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40" w:rsidRPr="00530140" w:rsidRDefault="00530140" w:rsidP="00530140">
      <w:pPr>
        <w:widowControl w:val="0"/>
        <w:autoSpaceDE w:val="0"/>
        <w:autoSpaceDN w:val="0"/>
        <w:spacing w:after="0" w:line="367" w:lineRule="auto"/>
        <w:ind w:left="214" w:right="114"/>
        <w:jc w:val="both"/>
        <w:outlineLvl w:val="1"/>
        <w:rPr>
          <w:rFonts w:ascii="Arial" w:eastAsia="Arial" w:hAnsi="Arial" w:cs="Arial"/>
          <w:b/>
          <w:bCs/>
          <w:sz w:val="19"/>
          <w:szCs w:val="19"/>
          <w:lang w:val="es-ES" w:eastAsia="es-ES" w:bidi="es-ES"/>
        </w:rPr>
      </w:pPr>
      <w:bookmarkStart w:id="0" w:name="_GoBack"/>
      <w:bookmarkEnd w:id="0"/>
      <w:r w:rsidRPr="00530140">
        <w:rPr>
          <w:rFonts w:ascii="Arial" w:eastAsia="Arial" w:hAnsi="Arial" w:cs="Arial"/>
          <w:b/>
          <w:bCs/>
          <w:w w:val="105"/>
          <w:sz w:val="19"/>
          <w:szCs w:val="19"/>
          <w:lang w:val="es-ES" w:eastAsia="es-ES" w:bidi="es-ES"/>
        </w:rPr>
        <w:t>INICIATIVA DE LA LEY DE INGRESOS DEL MUNICIPIO DE DZILÁM DE BRAVO, YUCATÁN, PARA EL EJERCICIO FISCAL 2021:</w:t>
      </w:r>
    </w:p>
    <w:p w:rsidR="00530140" w:rsidRPr="00530140" w:rsidRDefault="00530140" w:rsidP="00530140">
      <w:pPr>
        <w:spacing w:before="1" w:after="0" w:line="369" w:lineRule="auto"/>
        <w:ind w:left="3250" w:right="3148" w:hanging="2"/>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 xml:space="preserve">TÍTULO PRIMERO </w:t>
      </w:r>
      <w:r w:rsidRPr="00530140">
        <w:rPr>
          <w:rFonts w:ascii="Arial" w:eastAsia="Times New Roman" w:hAnsi="Arial" w:cs="Arial"/>
          <w:b/>
          <w:sz w:val="19"/>
          <w:szCs w:val="24"/>
          <w:lang w:val="es-ES" w:eastAsia="es-ES"/>
        </w:rPr>
        <w:t>DISPOSICIONES GENERALES</w:t>
      </w:r>
    </w:p>
    <w:p w:rsidR="00530140" w:rsidRPr="00530140" w:rsidRDefault="00530140" w:rsidP="00530140">
      <w:pPr>
        <w:widowControl w:val="0"/>
        <w:autoSpaceDE w:val="0"/>
        <w:autoSpaceDN w:val="0"/>
        <w:spacing w:before="1" w:after="0" w:line="240" w:lineRule="auto"/>
        <w:rPr>
          <w:rFonts w:ascii="Arial" w:eastAsia="Arial" w:hAnsi="Arial" w:cs="Arial"/>
          <w:b/>
          <w:sz w:val="29"/>
          <w:szCs w:val="19"/>
          <w:lang w:val="es-ES" w:eastAsia="es-ES" w:bidi="es-ES"/>
        </w:rPr>
      </w:pPr>
    </w:p>
    <w:p w:rsidR="00530140" w:rsidRPr="00530140" w:rsidRDefault="00530140" w:rsidP="00530140">
      <w:pPr>
        <w:spacing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 I</w:t>
      </w:r>
    </w:p>
    <w:p w:rsidR="00530140" w:rsidRPr="00530140" w:rsidRDefault="00530140" w:rsidP="00530140">
      <w:pPr>
        <w:spacing w:before="117" w:after="0" w:line="240" w:lineRule="auto"/>
        <w:ind w:left="686"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 la Naturaleza y el Objeto de la Ley</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2"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9" w:lineRule="auto"/>
        <w:ind w:left="214" w:right="113"/>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 </w:t>
      </w:r>
      <w:r w:rsidRPr="00530140">
        <w:rPr>
          <w:rFonts w:ascii="Arial" w:eastAsia="Arial" w:hAnsi="Arial" w:cs="Arial"/>
          <w:w w:val="105"/>
          <w:sz w:val="19"/>
          <w:szCs w:val="19"/>
          <w:lang w:val="es-ES" w:eastAsia="es-ES" w:bidi="es-ES"/>
        </w:rPr>
        <w:t>La presente ley es de orden público y de interés social, y tiene por objeto establecer los ingresos que percibirá la Hacienda Pública del Ayuntamiento de Dzilám de Bravo, Yucatán, a través de su Tesorería Municipal, durante el ejercicio fiscal del año 2021.</w:t>
      </w:r>
    </w:p>
    <w:p w:rsidR="00530140" w:rsidRPr="00530140" w:rsidRDefault="00530140" w:rsidP="00530140">
      <w:pPr>
        <w:widowControl w:val="0"/>
        <w:autoSpaceDE w:val="0"/>
        <w:autoSpaceDN w:val="0"/>
        <w:spacing w:before="10" w:after="0" w:line="240" w:lineRule="auto"/>
        <w:rPr>
          <w:rFonts w:ascii="Arial" w:eastAsia="Arial" w:hAnsi="Arial" w:cs="Arial"/>
          <w:sz w:val="28"/>
          <w:szCs w:val="19"/>
          <w:lang w:val="es-ES" w:eastAsia="es-ES" w:bidi="es-ES"/>
        </w:rPr>
      </w:pPr>
    </w:p>
    <w:p w:rsidR="00530140" w:rsidRPr="00530140" w:rsidRDefault="00530140" w:rsidP="00530140">
      <w:pPr>
        <w:widowControl w:val="0"/>
        <w:autoSpaceDE w:val="0"/>
        <w:autoSpaceDN w:val="0"/>
        <w:spacing w:after="0" w:line="369" w:lineRule="auto"/>
        <w:ind w:left="214" w:right="111"/>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17"/>
          <w:w w:val="105"/>
          <w:sz w:val="19"/>
          <w:szCs w:val="19"/>
          <w:lang w:val="es-ES" w:eastAsia="es-ES" w:bidi="es-ES"/>
        </w:rPr>
        <w:t xml:space="preserve"> </w:t>
      </w:r>
      <w:r w:rsidRPr="00530140">
        <w:rPr>
          <w:rFonts w:ascii="Arial" w:eastAsia="Arial" w:hAnsi="Arial" w:cs="Arial"/>
          <w:b/>
          <w:w w:val="105"/>
          <w:sz w:val="19"/>
          <w:szCs w:val="19"/>
          <w:lang w:val="es-ES" w:eastAsia="es-ES" w:bidi="es-ES"/>
        </w:rPr>
        <w:t>2.-</w:t>
      </w:r>
      <w:r w:rsidRPr="00530140">
        <w:rPr>
          <w:rFonts w:ascii="Arial" w:eastAsia="Arial" w:hAnsi="Arial" w:cs="Arial"/>
          <w:b/>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Las</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personas</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domiciliadas</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dentro</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Municipio</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Dzilám</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Bravo,</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Yucatán</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tuvieren bienes en su territorio o celebren actos que surtan efectos en el mismo, están obligados a contribuir para</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gastos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públicos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manera</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disponga</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presente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ley,</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así</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como</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Ley</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Hacienda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del Municipio de Dzilám de Bravo, Yucatán, el Código Fiscal del Estado y los demás ordenamientos fiscales de carácter local y</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federal.</w:t>
      </w:r>
    </w:p>
    <w:p w:rsidR="00530140" w:rsidRPr="00530140" w:rsidRDefault="00530140" w:rsidP="00530140">
      <w:pPr>
        <w:widowControl w:val="0"/>
        <w:autoSpaceDE w:val="0"/>
        <w:autoSpaceDN w:val="0"/>
        <w:spacing w:before="10" w:after="0" w:line="240" w:lineRule="auto"/>
        <w:rPr>
          <w:rFonts w:ascii="Arial" w:eastAsia="Arial" w:hAnsi="Arial" w:cs="Arial"/>
          <w:sz w:val="28"/>
          <w:szCs w:val="19"/>
          <w:lang w:val="es-ES" w:eastAsia="es-ES" w:bidi="es-ES"/>
        </w:rPr>
      </w:pPr>
    </w:p>
    <w:p w:rsidR="00530140" w:rsidRPr="00530140" w:rsidRDefault="00530140" w:rsidP="00530140">
      <w:pPr>
        <w:widowControl w:val="0"/>
        <w:autoSpaceDE w:val="0"/>
        <w:autoSpaceDN w:val="0"/>
        <w:spacing w:after="0" w:line="367"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 </w:t>
      </w:r>
      <w:r w:rsidRPr="00530140">
        <w:rPr>
          <w:rFonts w:ascii="Arial" w:eastAsia="Arial" w:hAnsi="Arial" w:cs="Arial"/>
          <w:w w:val="105"/>
          <w:sz w:val="19"/>
          <w:szCs w:val="19"/>
          <w:lang w:val="es-ES" w:eastAsia="es-ES" w:bidi="es-ES"/>
        </w:rPr>
        <w:t>Los ingresos que se recauden por los conceptos señalados en la presente ley, se destinarán</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sufragar</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gastos</w:t>
      </w:r>
      <w:r w:rsidRPr="00530140">
        <w:rPr>
          <w:rFonts w:ascii="Arial" w:eastAsia="Arial" w:hAnsi="Arial" w:cs="Arial"/>
          <w:spacing w:val="-19"/>
          <w:w w:val="105"/>
          <w:sz w:val="19"/>
          <w:szCs w:val="19"/>
          <w:lang w:val="es-ES" w:eastAsia="es-ES" w:bidi="es-ES"/>
        </w:rPr>
        <w:t xml:space="preserve"> </w:t>
      </w:r>
      <w:r w:rsidRPr="00530140">
        <w:rPr>
          <w:rFonts w:ascii="Arial" w:eastAsia="Arial" w:hAnsi="Arial" w:cs="Arial"/>
          <w:w w:val="105"/>
          <w:sz w:val="19"/>
          <w:szCs w:val="19"/>
          <w:lang w:val="es-ES" w:eastAsia="es-ES" w:bidi="es-ES"/>
        </w:rPr>
        <w:t>públicos</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establecidos</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autorizados</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en</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Presupuesto</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Egresos</w:t>
      </w:r>
      <w:r w:rsidRPr="00530140">
        <w:rPr>
          <w:rFonts w:ascii="Arial" w:eastAsia="Arial" w:hAnsi="Arial" w:cs="Arial"/>
          <w:spacing w:val="-18"/>
          <w:w w:val="105"/>
          <w:sz w:val="19"/>
          <w:szCs w:val="19"/>
          <w:lang w:val="es-ES" w:eastAsia="es-ES" w:bidi="es-ES"/>
        </w:rPr>
        <w:t xml:space="preserve"> </w:t>
      </w:r>
      <w:r w:rsidRPr="00530140">
        <w:rPr>
          <w:rFonts w:ascii="Arial" w:eastAsia="Arial" w:hAnsi="Arial" w:cs="Arial"/>
          <w:w w:val="105"/>
          <w:sz w:val="19"/>
          <w:szCs w:val="19"/>
          <w:lang w:val="es-ES" w:eastAsia="es-ES" w:bidi="es-ES"/>
        </w:rPr>
        <w:t>del Municipio de Dzilám de Bravo, Yucatán, así como en lo dispuesto en los convenios de coordinación fiscal y en las leyes en que se</w:t>
      </w:r>
      <w:r w:rsidRPr="00530140">
        <w:rPr>
          <w:rFonts w:ascii="Arial" w:eastAsia="Arial" w:hAnsi="Arial" w:cs="Arial"/>
          <w:spacing w:val="-31"/>
          <w:w w:val="105"/>
          <w:sz w:val="19"/>
          <w:szCs w:val="19"/>
          <w:lang w:val="es-ES" w:eastAsia="es-ES" w:bidi="es-ES"/>
        </w:rPr>
        <w:t xml:space="preserve"> </w:t>
      </w:r>
      <w:r w:rsidRPr="00530140">
        <w:rPr>
          <w:rFonts w:ascii="Arial" w:eastAsia="Arial" w:hAnsi="Arial" w:cs="Arial"/>
          <w:w w:val="105"/>
          <w:sz w:val="19"/>
          <w:szCs w:val="19"/>
          <w:lang w:val="es-ES" w:eastAsia="es-ES" w:bidi="es-ES"/>
        </w:rPr>
        <w:t>fundamenten.</w:t>
      </w:r>
    </w:p>
    <w:p w:rsidR="00530140" w:rsidRPr="00530140" w:rsidRDefault="00530140" w:rsidP="00530140">
      <w:pPr>
        <w:widowControl w:val="0"/>
        <w:autoSpaceDE w:val="0"/>
        <w:autoSpaceDN w:val="0"/>
        <w:spacing w:before="7"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684"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II</w:t>
      </w:r>
    </w:p>
    <w:p w:rsidR="00530140" w:rsidRPr="00530140" w:rsidRDefault="00530140" w:rsidP="00530140">
      <w:pPr>
        <w:spacing w:before="117"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 los Conceptos de Ingresos y su Pronóstico</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4"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7"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4.- </w:t>
      </w:r>
      <w:r w:rsidRPr="00530140">
        <w:rPr>
          <w:rFonts w:ascii="Arial" w:eastAsia="Arial" w:hAnsi="Arial" w:cs="Arial"/>
          <w:w w:val="105"/>
          <w:sz w:val="19"/>
          <w:szCs w:val="19"/>
          <w:lang w:val="es-ES" w:eastAsia="es-ES" w:bidi="es-ES"/>
        </w:rPr>
        <w:t>Los conceptos por los que la Hacienda Pública del Municipio de Dzilám de Bravo, Yucatán, percibirá ingresos, serán los siguientes:</w:t>
      </w:r>
    </w:p>
    <w:p w:rsidR="00530140" w:rsidRPr="00530140" w:rsidRDefault="00530140" w:rsidP="00530140">
      <w:pPr>
        <w:widowControl w:val="0"/>
        <w:autoSpaceDE w:val="0"/>
        <w:autoSpaceDN w:val="0"/>
        <w:spacing w:before="4" w:after="0" w:line="240" w:lineRule="auto"/>
        <w:rPr>
          <w:rFonts w:ascii="Arial" w:eastAsia="Arial" w:hAnsi="Arial" w:cs="Arial"/>
          <w:sz w:val="29"/>
          <w:szCs w:val="19"/>
          <w:lang w:val="es-ES" w:eastAsia="es-ES" w:bidi="es-ES"/>
        </w:rPr>
      </w:pPr>
    </w:p>
    <w:p w:rsidR="00530140" w:rsidRPr="00530140" w:rsidRDefault="00530140" w:rsidP="00530140">
      <w:pPr>
        <w:spacing w:after="0" w:line="240" w:lineRule="auto"/>
        <w:ind w:left="214"/>
        <w:rPr>
          <w:rFonts w:ascii="Arial" w:eastAsia="Times New Roman" w:hAnsi="Arial" w:cs="Arial"/>
          <w:sz w:val="19"/>
          <w:szCs w:val="24"/>
          <w:lang w:val="es-ES" w:eastAsia="es-ES"/>
        </w:rPr>
      </w:pPr>
      <w:r w:rsidRPr="00530140">
        <w:rPr>
          <w:rFonts w:ascii="Arial" w:eastAsia="Times New Roman" w:hAnsi="Arial" w:cs="Arial"/>
          <w:b/>
          <w:sz w:val="19"/>
          <w:szCs w:val="24"/>
          <w:lang w:val="es-ES" w:eastAsia="es-ES"/>
        </w:rPr>
        <w:t>I.-</w:t>
      </w:r>
      <w:r w:rsidRPr="00530140">
        <w:rPr>
          <w:rFonts w:ascii="Arial" w:eastAsia="Times New Roman" w:hAnsi="Arial" w:cs="Arial"/>
          <w:b/>
          <w:spacing w:val="19"/>
          <w:sz w:val="19"/>
          <w:szCs w:val="24"/>
          <w:lang w:val="es-ES" w:eastAsia="es-ES"/>
        </w:rPr>
        <w:t xml:space="preserve"> </w:t>
      </w:r>
      <w:r w:rsidRPr="00530140">
        <w:rPr>
          <w:rFonts w:ascii="Arial" w:eastAsia="Times New Roman" w:hAnsi="Arial" w:cs="Arial"/>
          <w:sz w:val="19"/>
          <w:szCs w:val="24"/>
          <w:lang w:val="es-ES" w:eastAsia="es-ES"/>
        </w:rPr>
        <w:t>Impuestos;</w:t>
      </w:r>
    </w:p>
    <w:p w:rsidR="00530140" w:rsidRPr="00530140" w:rsidRDefault="00530140" w:rsidP="00530140">
      <w:pPr>
        <w:spacing w:before="116" w:after="0" w:line="240" w:lineRule="auto"/>
        <w:ind w:left="214"/>
        <w:rPr>
          <w:rFonts w:ascii="Arial" w:eastAsia="Times New Roman" w:hAnsi="Arial" w:cs="Arial"/>
          <w:sz w:val="19"/>
          <w:szCs w:val="24"/>
          <w:lang w:val="es-ES" w:eastAsia="es-ES"/>
        </w:rPr>
      </w:pPr>
      <w:r w:rsidRPr="00530140">
        <w:rPr>
          <w:rFonts w:ascii="Arial" w:eastAsia="Times New Roman" w:hAnsi="Arial" w:cs="Arial"/>
          <w:b/>
          <w:sz w:val="19"/>
          <w:szCs w:val="24"/>
          <w:lang w:val="es-ES" w:eastAsia="es-ES"/>
        </w:rPr>
        <w:t>II.-</w:t>
      </w:r>
      <w:r w:rsidRPr="00530140">
        <w:rPr>
          <w:rFonts w:ascii="Arial" w:eastAsia="Times New Roman" w:hAnsi="Arial" w:cs="Arial"/>
          <w:b/>
          <w:spacing w:val="17"/>
          <w:sz w:val="19"/>
          <w:szCs w:val="24"/>
          <w:lang w:val="es-ES" w:eastAsia="es-ES"/>
        </w:rPr>
        <w:t xml:space="preserve"> </w:t>
      </w:r>
      <w:r w:rsidRPr="00530140">
        <w:rPr>
          <w:rFonts w:ascii="Arial" w:eastAsia="Times New Roman" w:hAnsi="Arial" w:cs="Arial"/>
          <w:sz w:val="19"/>
          <w:szCs w:val="24"/>
          <w:lang w:val="es-ES" w:eastAsia="es-ES"/>
        </w:rPr>
        <w:t>Derechos;</w:t>
      </w:r>
    </w:p>
    <w:p w:rsidR="00530140" w:rsidRPr="00530140" w:rsidRDefault="00530140" w:rsidP="00530140">
      <w:pPr>
        <w:widowControl w:val="0"/>
        <w:autoSpaceDE w:val="0"/>
        <w:autoSpaceDN w:val="0"/>
        <w:spacing w:before="118"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III.- </w:t>
      </w:r>
      <w:r w:rsidRPr="00530140">
        <w:rPr>
          <w:rFonts w:ascii="Arial" w:eastAsia="Arial" w:hAnsi="Arial" w:cs="Arial"/>
          <w:w w:val="105"/>
          <w:sz w:val="19"/>
          <w:szCs w:val="19"/>
          <w:lang w:val="es-ES" w:eastAsia="es-ES" w:bidi="es-ES"/>
        </w:rPr>
        <w:t>Contribuciones de Mejoras;</w:t>
      </w:r>
    </w:p>
    <w:p w:rsidR="00530140" w:rsidRPr="00530140" w:rsidRDefault="00530140" w:rsidP="00530140">
      <w:pPr>
        <w:spacing w:after="0" w:line="240" w:lineRule="auto"/>
        <w:ind w:left="214"/>
        <w:rPr>
          <w:rFonts w:ascii="Arial" w:eastAsia="Times New Roman" w:hAnsi="Arial" w:cs="Arial"/>
          <w:sz w:val="19"/>
          <w:szCs w:val="24"/>
          <w:lang w:val="es-ES" w:eastAsia="es-ES"/>
        </w:rPr>
      </w:pPr>
      <w:r w:rsidRPr="00530140">
        <w:rPr>
          <w:rFonts w:ascii="Arial" w:eastAsia="Times New Roman" w:hAnsi="Arial" w:cs="Arial"/>
          <w:b/>
          <w:w w:val="105"/>
          <w:sz w:val="19"/>
          <w:szCs w:val="24"/>
          <w:lang w:val="es-ES" w:eastAsia="es-ES"/>
        </w:rPr>
        <w:t xml:space="preserve">IV.- </w:t>
      </w:r>
      <w:r w:rsidRPr="00530140">
        <w:rPr>
          <w:rFonts w:ascii="Arial" w:eastAsia="Times New Roman" w:hAnsi="Arial" w:cs="Arial"/>
          <w:w w:val="105"/>
          <w:sz w:val="19"/>
          <w:szCs w:val="24"/>
          <w:lang w:val="es-ES" w:eastAsia="es-ES"/>
        </w:rPr>
        <w:t>Productos;</w:t>
      </w:r>
    </w:p>
    <w:p w:rsidR="00530140" w:rsidRPr="00530140" w:rsidRDefault="00530140" w:rsidP="00530140">
      <w:pPr>
        <w:spacing w:before="116" w:after="0" w:line="240" w:lineRule="auto"/>
        <w:ind w:left="214"/>
        <w:rPr>
          <w:rFonts w:ascii="Arial" w:eastAsia="Times New Roman" w:hAnsi="Arial" w:cs="Arial"/>
          <w:sz w:val="19"/>
          <w:szCs w:val="24"/>
          <w:lang w:val="es-ES" w:eastAsia="es-ES"/>
        </w:rPr>
      </w:pPr>
      <w:r w:rsidRPr="00530140">
        <w:rPr>
          <w:rFonts w:ascii="Arial" w:eastAsia="Times New Roman" w:hAnsi="Arial" w:cs="Arial"/>
          <w:b/>
          <w:w w:val="105"/>
          <w:sz w:val="19"/>
          <w:szCs w:val="24"/>
          <w:lang w:val="es-ES" w:eastAsia="es-ES"/>
        </w:rPr>
        <w:t xml:space="preserve">IV.- </w:t>
      </w:r>
      <w:r w:rsidRPr="00530140">
        <w:rPr>
          <w:rFonts w:ascii="Arial" w:eastAsia="Times New Roman" w:hAnsi="Arial" w:cs="Arial"/>
          <w:w w:val="105"/>
          <w:sz w:val="19"/>
          <w:szCs w:val="24"/>
          <w:lang w:val="es-ES" w:eastAsia="es-ES"/>
        </w:rPr>
        <w:t>Aprovechamientos;</w:t>
      </w:r>
    </w:p>
    <w:p w:rsidR="00530140" w:rsidRPr="00530140" w:rsidRDefault="00530140" w:rsidP="00530140">
      <w:pPr>
        <w:widowControl w:val="0"/>
        <w:autoSpaceDE w:val="0"/>
        <w:autoSpaceDN w:val="0"/>
        <w:spacing w:before="118"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V.- </w:t>
      </w:r>
      <w:r w:rsidRPr="00530140">
        <w:rPr>
          <w:rFonts w:ascii="Arial" w:eastAsia="Arial" w:hAnsi="Arial" w:cs="Arial"/>
          <w:w w:val="105"/>
          <w:sz w:val="19"/>
          <w:szCs w:val="19"/>
          <w:lang w:val="es-ES" w:eastAsia="es-ES" w:bidi="es-ES"/>
        </w:rPr>
        <w:t>Participaciones Federales y Estatales;</w:t>
      </w:r>
    </w:p>
    <w:p w:rsidR="00530140" w:rsidRPr="00530140" w:rsidRDefault="00530140" w:rsidP="00530140">
      <w:pPr>
        <w:spacing w:before="116" w:after="0" w:line="240" w:lineRule="auto"/>
        <w:ind w:left="214"/>
        <w:rPr>
          <w:rFonts w:ascii="Arial" w:eastAsia="Times New Roman" w:hAnsi="Arial" w:cs="Arial"/>
          <w:sz w:val="19"/>
          <w:szCs w:val="24"/>
          <w:lang w:val="es-ES" w:eastAsia="es-ES"/>
        </w:rPr>
      </w:pPr>
      <w:r w:rsidRPr="00530140">
        <w:rPr>
          <w:rFonts w:ascii="Arial" w:eastAsia="Times New Roman" w:hAnsi="Arial" w:cs="Arial"/>
          <w:b/>
          <w:w w:val="105"/>
          <w:sz w:val="19"/>
          <w:szCs w:val="24"/>
          <w:lang w:val="es-ES" w:eastAsia="es-ES"/>
        </w:rPr>
        <w:t xml:space="preserve">VI.- </w:t>
      </w:r>
      <w:r w:rsidRPr="00530140">
        <w:rPr>
          <w:rFonts w:ascii="Arial" w:eastAsia="Times New Roman" w:hAnsi="Arial" w:cs="Arial"/>
          <w:w w:val="105"/>
          <w:sz w:val="19"/>
          <w:szCs w:val="24"/>
          <w:lang w:val="es-ES" w:eastAsia="es-ES"/>
        </w:rPr>
        <w:t>Aportaciones; y</w:t>
      </w:r>
    </w:p>
    <w:p w:rsidR="00530140" w:rsidRPr="00530140" w:rsidRDefault="00530140" w:rsidP="00530140">
      <w:pPr>
        <w:widowControl w:val="0"/>
        <w:autoSpaceDE w:val="0"/>
        <w:autoSpaceDN w:val="0"/>
        <w:spacing w:before="118" w:after="0" w:line="240" w:lineRule="auto"/>
        <w:ind w:left="214"/>
        <w:rPr>
          <w:rFonts w:ascii="Arial" w:eastAsia="Arial" w:hAnsi="Arial" w:cs="Arial"/>
          <w:sz w:val="17"/>
          <w:szCs w:val="19"/>
          <w:lang w:val="es-ES" w:eastAsia="es-ES" w:bidi="es-ES"/>
        </w:rPr>
      </w:pPr>
      <w:r w:rsidRPr="00530140">
        <w:rPr>
          <w:rFonts w:ascii="Arial" w:eastAsia="Arial" w:hAnsi="Arial" w:cs="Arial"/>
          <w:b/>
          <w:w w:val="105"/>
          <w:sz w:val="19"/>
          <w:szCs w:val="19"/>
          <w:lang w:val="es-ES" w:eastAsia="es-ES" w:bidi="es-ES"/>
        </w:rPr>
        <w:t xml:space="preserve">VII.- </w:t>
      </w:r>
      <w:r w:rsidRPr="00530140">
        <w:rPr>
          <w:rFonts w:ascii="Arial" w:eastAsia="Arial" w:hAnsi="Arial" w:cs="Arial"/>
          <w:w w:val="105"/>
          <w:sz w:val="19"/>
          <w:szCs w:val="19"/>
          <w:lang w:val="es-ES" w:eastAsia="es-ES" w:bidi="es-ES"/>
        </w:rPr>
        <w:t>Ingresos Extraordinarios.</w:t>
      </w:r>
    </w:p>
    <w:p w:rsidR="00530140" w:rsidRPr="00530140" w:rsidRDefault="00530140" w:rsidP="00530140">
      <w:pPr>
        <w:widowControl w:val="0"/>
        <w:autoSpaceDE w:val="0"/>
        <w:autoSpaceDN w:val="0"/>
        <w:spacing w:before="1" w:after="0" w:line="240" w:lineRule="auto"/>
        <w:ind w:left="214"/>
        <w:rPr>
          <w:rFonts w:ascii="Arial" w:eastAsia="Arial" w:hAnsi="Arial" w:cs="Arial"/>
          <w:w w:val="105"/>
          <w:sz w:val="19"/>
          <w:szCs w:val="19"/>
          <w:lang w:val="es-ES" w:eastAsia="es-ES" w:bidi="es-ES"/>
        </w:rPr>
      </w:pPr>
      <w:r w:rsidRPr="00530140">
        <w:rPr>
          <w:rFonts w:ascii="Arial" w:eastAsia="Arial" w:hAnsi="Arial" w:cs="Arial"/>
          <w:b/>
          <w:w w:val="105"/>
          <w:sz w:val="19"/>
          <w:szCs w:val="19"/>
          <w:lang w:val="es-ES" w:eastAsia="es-ES" w:bidi="es-ES"/>
        </w:rPr>
        <w:t xml:space="preserve">Artículo 5.- </w:t>
      </w:r>
      <w:r w:rsidRPr="00530140">
        <w:rPr>
          <w:rFonts w:ascii="Arial" w:eastAsia="Arial" w:hAnsi="Arial" w:cs="Arial"/>
          <w:w w:val="105"/>
          <w:sz w:val="19"/>
          <w:szCs w:val="19"/>
          <w:lang w:val="es-ES" w:eastAsia="es-ES" w:bidi="es-ES"/>
        </w:rPr>
        <w:t>Los impuestos que el municipio percibirá se clasificarán como sigue:</w:t>
      </w:r>
    </w:p>
    <w:p w:rsidR="00530140" w:rsidRPr="00530140" w:rsidRDefault="00530140" w:rsidP="00530140">
      <w:pPr>
        <w:widowControl w:val="0"/>
        <w:autoSpaceDE w:val="0"/>
        <w:autoSpaceDN w:val="0"/>
        <w:spacing w:before="1" w:after="0" w:line="240" w:lineRule="auto"/>
        <w:ind w:left="214"/>
        <w:rPr>
          <w:rFonts w:ascii="Arial" w:eastAsia="Arial" w:hAnsi="Arial" w:cs="Arial"/>
          <w:sz w:val="18"/>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31"/>
      </w:tblGrid>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lastRenderedPageBreak/>
              <w:t>Impuestos</w:t>
            </w:r>
          </w:p>
        </w:tc>
        <w:tc>
          <w:tcPr>
            <w:tcW w:w="1931" w:type="dxa"/>
            <w:shd w:val="clear" w:color="auto" w:fill="auto"/>
          </w:tcPr>
          <w:p w:rsidR="00530140" w:rsidRPr="00530140" w:rsidRDefault="00530140" w:rsidP="00530140">
            <w:pPr>
              <w:widowControl w:val="0"/>
              <w:autoSpaceDE w:val="0"/>
              <w:autoSpaceDN w:val="0"/>
              <w:spacing w:before="4"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$ 207,971.00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Impuestos sobre los ingresos</w:t>
            </w:r>
          </w:p>
        </w:tc>
        <w:tc>
          <w:tcPr>
            <w:tcW w:w="1931"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$ 38,102.00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Impuesto sobre Espectáculos y Diversiones Públicas</w:t>
            </w:r>
          </w:p>
        </w:tc>
        <w:tc>
          <w:tcPr>
            <w:tcW w:w="1931"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$ 38,102.00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Impuestos sobre el patrimonio</w:t>
            </w:r>
          </w:p>
        </w:tc>
        <w:tc>
          <w:tcPr>
            <w:tcW w:w="193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$ 100,759.00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Impuesto Predial</w:t>
            </w:r>
          </w:p>
        </w:tc>
        <w:tc>
          <w:tcPr>
            <w:tcW w:w="193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$ 100,759.00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Impuestos sobre la producción, el consumo y las transacciones</w:t>
            </w:r>
          </w:p>
        </w:tc>
        <w:tc>
          <w:tcPr>
            <w:tcW w:w="193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$ 41,134.00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Impuesto sobre Adquisición de Inmuebles</w:t>
            </w:r>
          </w:p>
        </w:tc>
        <w:tc>
          <w:tcPr>
            <w:tcW w:w="193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$ 41,134.00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Accesorios</w:t>
            </w:r>
          </w:p>
        </w:tc>
        <w:tc>
          <w:tcPr>
            <w:tcW w:w="193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$ 27,976.00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Actualizaciones y Recargos de Impuestos</w:t>
            </w:r>
          </w:p>
        </w:tc>
        <w:tc>
          <w:tcPr>
            <w:tcW w:w="1931" w:type="dxa"/>
            <w:shd w:val="clear" w:color="auto" w:fill="auto"/>
          </w:tcPr>
          <w:p w:rsidR="00530140" w:rsidRPr="00530140" w:rsidRDefault="00530140" w:rsidP="00530140">
            <w:pPr>
              <w:widowControl w:val="0"/>
              <w:tabs>
                <w:tab w:val="left" w:pos="701"/>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Multas de Impuestos</w:t>
            </w:r>
          </w:p>
        </w:tc>
        <w:tc>
          <w:tcPr>
            <w:tcW w:w="1931"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$ 27,976.00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Gastos de Ejecución de Impuestos</w:t>
            </w:r>
          </w:p>
        </w:tc>
        <w:tc>
          <w:tcPr>
            <w:tcW w:w="1931" w:type="dxa"/>
            <w:shd w:val="clear" w:color="auto" w:fill="auto"/>
          </w:tcPr>
          <w:p w:rsidR="00530140" w:rsidRPr="00530140" w:rsidRDefault="00530140" w:rsidP="00530140">
            <w:pPr>
              <w:widowControl w:val="0"/>
              <w:tabs>
                <w:tab w:val="left" w:pos="75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Otros Impuestos</w:t>
            </w:r>
          </w:p>
        </w:tc>
        <w:tc>
          <w:tcPr>
            <w:tcW w:w="1931" w:type="dxa"/>
            <w:shd w:val="clear" w:color="auto" w:fill="auto"/>
          </w:tcPr>
          <w:p w:rsidR="00530140" w:rsidRPr="00530140" w:rsidRDefault="00530140" w:rsidP="00530140">
            <w:pPr>
              <w:widowControl w:val="0"/>
              <w:tabs>
                <w:tab w:val="left" w:pos="701"/>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1006"/>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Impuestos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no</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comprendidos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las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fracciones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Ley</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Ingresos</w:t>
            </w:r>
          </w:p>
          <w:p w:rsidR="00530140" w:rsidRPr="00530140" w:rsidRDefault="00530140" w:rsidP="00530140">
            <w:pPr>
              <w:widowControl w:val="0"/>
              <w:autoSpaceDE w:val="0"/>
              <w:autoSpaceDN w:val="0"/>
              <w:spacing w:before="6" w:after="0" w:line="330" w:lineRule="atLeast"/>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causadas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ejercicios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fiscales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anteriores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pendientes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liquidación o</w:t>
            </w:r>
            <w:r w:rsidRPr="00530140">
              <w:rPr>
                <w:rFonts w:ascii="Arial" w:eastAsia="Arial" w:hAnsi="Arial" w:cs="Arial"/>
                <w:spacing w:val="-3"/>
                <w:w w:val="105"/>
                <w:sz w:val="19"/>
                <w:lang w:val="es-ES" w:eastAsia="es-ES" w:bidi="es-ES"/>
              </w:rPr>
              <w:t xml:space="preserve"> </w:t>
            </w:r>
            <w:r w:rsidRPr="00530140">
              <w:rPr>
                <w:rFonts w:ascii="Arial" w:eastAsia="Arial" w:hAnsi="Arial" w:cs="Arial"/>
                <w:w w:val="105"/>
                <w:sz w:val="19"/>
                <w:lang w:val="es-ES" w:eastAsia="es-ES" w:bidi="es-ES"/>
              </w:rPr>
              <w:t>pago</w:t>
            </w:r>
          </w:p>
        </w:tc>
        <w:tc>
          <w:tcPr>
            <w:tcW w:w="1931"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tabs>
                <w:tab w:val="left" w:pos="701"/>
              </w:tabs>
              <w:autoSpaceDE w:val="0"/>
              <w:autoSpaceDN w:val="0"/>
              <w:spacing w:before="14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bl>
    <w:p w:rsidR="00530140" w:rsidRPr="00530140" w:rsidRDefault="00530140" w:rsidP="00530140">
      <w:pPr>
        <w:widowControl w:val="0"/>
        <w:autoSpaceDE w:val="0"/>
        <w:autoSpaceDN w:val="0"/>
        <w:spacing w:before="10"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6.- </w:t>
      </w:r>
      <w:r w:rsidRPr="00530140">
        <w:rPr>
          <w:rFonts w:ascii="Arial" w:eastAsia="Arial" w:hAnsi="Arial" w:cs="Arial"/>
          <w:w w:val="105"/>
          <w:sz w:val="19"/>
          <w:szCs w:val="19"/>
          <w:lang w:val="es-ES" w:eastAsia="es-ES" w:bidi="es-ES"/>
        </w:rPr>
        <w:t>Los derechos que el municipio percibirá se causarán por los siguientes conceptos:</w:t>
      </w:r>
    </w:p>
    <w:p w:rsidR="00530140" w:rsidRPr="00530140" w:rsidRDefault="00530140" w:rsidP="00530140">
      <w:pPr>
        <w:widowControl w:val="0"/>
        <w:autoSpaceDE w:val="0"/>
        <w:autoSpaceDN w:val="0"/>
        <w:spacing w:before="4" w:after="0" w:line="240" w:lineRule="auto"/>
        <w:rPr>
          <w:rFonts w:ascii="Arial" w:eastAsia="Arial" w:hAnsi="Arial" w:cs="Arial"/>
          <w:sz w:val="29"/>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31"/>
      </w:tblGrid>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Derechos</w:t>
            </w:r>
          </w:p>
        </w:tc>
        <w:tc>
          <w:tcPr>
            <w:tcW w:w="1931" w:type="dxa"/>
            <w:shd w:val="clear" w:color="auto" w:fill="auto"/>
          </w:tcPr>
          <w:p w:rsidR="00530140" w:rsidRPr="00530140" w:rsidRDefault="00530140" w:rsidP="00530140">
            <w:pPr>
              <w:widowControl w:val="0"/>
              <w:autoSpaceDE w:val="0"/>
              <w:autoSpaceDN w:val="0"/>
              <w:spacing w:before="4"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$ 316,558.00</w:t>
            </w:r>
          </w:p>
        </w:tc>
      </w:tr>
      <w:tr w:rsidR="00530140" w:rsidRPr="00530140" w:rsidTr="00572942">
        <w:trPr>
          <w:trHeight w:val="1005"/>
        </w:trPr>
        <w:tc>
          <w:tcPr>
            <w:tcW w:w="5927" w:type="dxa"/>
            <w:shd w:val="clear" w:color="auto" w:fill="auto"/>
          </w:tcPr>
          <w:p w:rsidR="00530140" w:rsidRPr="00530140" w:rsidRDefault="00530140" w:rsidP="00530140">
            <w:pPr>
              <w:widowControl w:val="0"/>
              <w:autoSpaceDE w:val="0"/>
              <w:autoSpaceDN w:val="0"/>
              <w:spacing w:before="2" w:after="0" w:line="367"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Derechos por el uso, goce, aprovechamiento o explotación de bienes de</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dominio</w:t>
            </w:r>
          </w:p>
          <w:p w:rsidR="00530140" w:rsidRPr="00530140" w:rsidRDefault="00530140" w:rsidP="00530140">
            <w:pPr>
              <w:widowControl w:val="0"/>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público</w:t>
            </w:r>
          </w:p>
        </w:tc>
        <w:tc>
          <w:tcPr>
            <w:tcW w:w="1931" w:type="dxa"/>
            <w:shd w:val="clear" w:color="auto" w:fill="auto"/>
          </w:tcPr>
          <w:p w:rsidR="00530140" w:rsidRPr="00530140" w:rsidRDefault="00530140" w:rsidP="00530140">
            <w:pPr>
              <w:widowControl w:val="0"/>
              <w:autoSpaceDE w:val="0"/>
              <w:autoSpaceDN w:val="0"/>
              <w:spacing w:before="5" w:after="0" w:line="240" w:lineRule="auto"/>
              <w:rPr>
                <w:rFonts w:ascii="Arial" w:eastAsia="Arial" w:hAnsi="Arial" w:cs="Arial"/>
                <w:sz w:val="29"/>
                <w:lang w:val="es-ES" w:eastAsia="es-ES" w:bidi="es-ES"/>
              </w:rPr>
            </w:pPr>
          </w:p>
          <w:p w:rsidR="00530140" w:rsidRPr="00530140" w:rsidRDefault="00530140" w:rsidP="00530140">
            <w:pPr>
              <w:widowControl w:val="0"/>
              <w:tabs>
                <w:tab w:val="left" w:pos="342"/>
              </w:tabs>
              <w:autoSpaceDE w:val="0"/>
              <w:autoSpaceDN w:val="0"/>
              <w:spacing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w:t>
            </w:r>
            <w:r w:rsidRPr="00530140">
              <w:rPr>
                <w:rFonts w:ascii="Arial" w:eastAsia="Arial" w:hAnsi="Arial" w:cs="Arial"/>
                <w:b/>
                <w:w w:val="105"/>
                <w:sz w:val="19"/>
                <w:lang w:val="es-ES" w:eastAsia="es-ES" w:bidi="es-ES"/>
              </w:rPr>
              <w:tab/>
            </w:r>
            <w:r w:rsidRPr="00530140">
              <w:rPr>
                <w:rFonts w:ascii="Arial" w:eastAsia="Arial" w:hAnsi="Arial" w:cs="Arial"/>
                <w:b/>
                <w:spacing w:val="-1"/>
                <w:sz w:val="19"/>
                <w:lang w:val="es-ES" w:eastAsia="es-ES" w:bidi="es-ES"/>
              </w:rPr>
              <w:t>43,488.00</w:t>
            </w:r>
          </w:p>
        </w:tc>
      </w:tr>
      <w:tr w:rsidR="00530140" w:rsidRPr="00530140" w:rsidTr="00572942">
        <w:trPr>
          <w:trHeight w:val="671"/>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el</w:t>
            </w:r>
            <w:r w:rsidRPr="00530140">
              <w:rPr>
                <w:rFonts w:ascii="Arial" w:eastAsia="Arial" w:hAnsi="Arial" w:cs="Arial"/>
                <w:spacing w:val="5"/>
                <w:w w:val="105"/>
                <w:sz w:val="19"/>
                <w:lang w:val="es-ES" w:eastAsia="es-ES" w:bidi="es-ES"/>
              </w:rPr>
              <w:t xml:space="preserve"> </w:t>
            </w:r>
            <w:r w:rsidRPr="00530140">
              <w:rPr>
                <w:rFonts w:ascii="Arial" w:eastAsia="Arial" w:hAnsi="Arial" w:cs="Arial"/>
                <w:w w:val="105"/>
                <w:sz w:val="19"/>
                <w:lang w:val="es-ES" w:eastAsia="es-ES" w:bidi="es-ES"/>
              </w:rPr>
              <w:t>uso</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locales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pisos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mercados,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espacios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vía</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o</w:t>
            </w:r>
          </w:p>
          <w:p w:rsidR="00530140" w:rsidRPr="00530140" w:rsidRDefault="00530140" w:rsidP="00530140">
            <w:pPr>
              <w:widowControl w:val="0"/>
              <w:autoSpaceDE w:val="0"/>
              <w:autoSpaceDN w:val="0"/>
              <w:spacing w:before="118"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parques públicos</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21,141.00</w:t>
            </w:r>
          </w:p>
        </w:tc>
      </w:tr>
      <w:tr w:rsidR="00530140" w:rsidRPr="00530140" w:rsidTr="00572942">
        <w:trPr>
          <w:trHeight w:val="670"/>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el</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uso</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aprovechamiento</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los</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bienes</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dominio</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público</w:t>
            </w:r>
          </w:p>
          <w:p w:rsidR="00530140" w:rsidRPr="00530140" w:rsidRDefault="00530140" w:rsidP="00530140">
            <w:pPr>
              <w:widowControl w:val="0"/>
              <w:autoSpaceDE w:val="0"/>
              <w:autoSpaceDN w:val="0"/>
              <w:spacing w:before="117"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del patrimonio municipal</w:t>
            </w:r>
          </w:p>
        </w:tc>
        <w:tc>
          <w:tcPr>
            <w:tcW w:w="1931" w:type="dxa"/>
            <w:shd w:val="clear" w:color="auto" w:fill="auto"/>
          </w:tcPr>
          <w:p w:rsidR="00530140" w:rsidRPr="00530140" w:rsidRDefault="00530140" w:rsidP="00530140">
            <w:pPr>
              <w:widowControl w:val="0"/>
              <w:autoSpaceDE w:val="0"/>
              <w:autoSpaceDN w:val="0"/>
              <w:spacing w:before="4" w:after="0" w:line="240" w:lineRule="auto"/>
              <w:rPr>
                <w:rFonts w:ascii="Arial" w:eastAsia="Arial" w:hAnsi="Arial" w:cs="Arial"/>
                <w:sz w:val="29"/>
                <w:lang w:val="es-ES" w:eastAsia="es-ES" w:bidi="es-ES"/>
              </w:rPr>
            </w:pPr>
          </w:p>
          <w:p w:rsidR="00530140" w:rsidRPr="00530140" w:rsidRDefault="00530140" w:rsidP="00530140">
            <w:pPr>
              <w:widowControl w:val="0"/>
              <w:tabs>
                <w:tab w:val="left" w:pos="343"/>
              </w:tabs>
              <w:autoSpaceDE w:val="0"/>
              <w:autoSpaceDN w:val="0"/>
              <w:spacing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22,347.00</w:t>
            </w:r>
          </w:p>
        </w:tc>
      </w:tr>
      <w:tr w:rsidR="00530140" w:rsidRPr="00530140" w:rsidTr="00572942">
        <w:trPr>
          <w:trHeight w:val="41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Derechos por prestación de servicios</w:t>
            </w:r>
          </w:p>
        </w:tc>
        <w:tc>
          <w:tcPr>
            <w:tcW w:w="1931" w:type="dxa"/>
            <w:shd w:val="clear" w:color="auto" w:fill="auto"/>
          </w:tcPr>
          <w:p w:rsidR="00530140" w:rsidRPr="00530140" w:rsidRDefault="00530140" w:rsidP="00530140">
            <w:pPr>
              <w:widowControl w:val="0"/>
              <w:autoSpaceDE w:val="0"/>
              <w:autoSpaceDN w:val="0"/>
              <w:spacing w:before="4"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$ 140,858.00</w:t>
            </w:r>
          </w:p>
        </w:tc>
      </w:tr>
    </w:tbl>
    <w:p w:rsidR="00530140" w:rsidRPr="00530140" w:rsidRDefault="00530140" w:rsidP="00530140">
      <w:pPr>
        <w:widowControl w:val="0"/>
        <w:autoSpaceDE w:val="0"/>
        <w:autoSpaceDN w:val="0"/>
        <w:spacing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10" w:after="0" w:line="240" w:lineRule="auto"/>
        <w:rPr>
          <w:rFonts w:ascii="Arial" w:eastAsia="Arial" w:hAnsi="Arial" w:cs="Arial"/>
          <w:sz w:val="18"/>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31"/>
      </w:tblGrid>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Servicios de Agua potable, drenaje y alcantarillado</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18,967.00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 de Alumbrado público</w:t>
            </w:r>
          </w:p>
        </w:tc>
        <w:tc>
          <w:tcPr>
            <w:tcW w:w="1931" w:type="dxa"/>
            <w:shd w:val="clear" w:color="auto" w:fill="auto"/>
          </w:tcPr>
          <w:p w:rsidR="00530140" w:rsidRPr="00530140" w:rsidRDefault="00530140" w:rsidP="00530140">
            <w:pPr>
              <w:widowControl w:val="0"/>
              <w:tabs>
                <w:tab w:val="left" w:pos="81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671"/>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Servicio</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Limpia,</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Recolección,</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Traslado</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disposición</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final</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de</w:t>
            </w:r>
          </w:p>
          <w:p w:rsidR="00530140" w:rsidRPr="00530140" w:rsidRDefault="00530140" w:rsidP="00530140">
            <w:pPr>
              <w:widowControl w:val="0"/>
              <w:autoSpaceDE w:val="0"/>
              <w:autoSpaceDN w:val="0"/>
              <w:spacing w:before="118"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residuos</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20,222.00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 de Mercados y centrales de abasto</w:t>
            </w:r>
          </w:p>
        </w:tc>
        <w:tc>
          <w:tcPr>
            <w:tcW w:w="1931" w:type="dxa"/>
            <w:shd w:val="clear" w:color="auto" w:fill="auto"/>
          </w:tcPr>
          <w:p w:rsidR="00530140" w:rsidRPr="00530140" w:rsidRDefault="00530140" w:rsidP="00530140">
            <w:pPr>
              <w:widowControl w:val="0"/>
              <w:tabs>
                <w:tab w:val="left" w:pos="343"/>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27,973.00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 de Panteones</w:t>
            </w:r>
          </w:p>
        </w:tc>
        <w:tc>
          <w:tcPr>
            <w:tcW w:w="1931" w:type="dxa"/>
            <w:shd w:val="clear" w:color="auto" w:fill="auto"/>
          </w:tcPr>
          <w:p w:rsidR="00530140" w:rsidRPr="00530140" w:rsidRDefault="00530140" w:rsidP="00530140">
            <w:pPr>
              <w:widowControl w:val="0"/>
              <w:tabs>
                <w:tab w:val="left" w:pos="343"/>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24,619.00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 de Rastro</w:t>
            </w:r>
          </w:p>
        </w:tc>
        <w:tc>
          <w:tcPr>
            <w:tcW w:w="1931" w:type="dxa"/>
            <w:shd w:val="clear" w:color="auto" w:fill="auto"/>
          </w:tcPr>
          <w:p w:rsidR="00530140" w:rsidRPr="00530140" w:rsidRDefault="00530140" w:rsidP="00530140">
            <w:pPr>
              <w:widowControl w:val="0"/>
              <w:tabs>
                <w:tab w:val="left" w:pos="34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27,978.00</w:t>
            </w:r>
          </w:p>
        </w:tc>
      </w:tr>
      <w:tr w:rsidR="00530140" w:rsidRPr="00530140" w:rsidTr="00572942">
        <w:trPr>
          <w:trHeight w:val="669"/>
        </w:trPr>
        <w:tc>
          <w:tcPr>
            <w:tcW w:w="5927" w:type="dxa"/>
            <w:shd w:val="clear" w:color="auto" w:fill="auto"/>
          </w:tcPr>
          <w:p w:rsidR="00530140" w:rsidRPr="00530140" w:rsidRDefault="00530140" w:rsidP="00530140">
            <w:pPr>
              <w:widowControl w:val="0"/>
              <w:autoSpaceDE w:val="0"/>
              <w:autoSpaceDN w:val="0"/>
              <w:spacing w:before="1"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 de Seguridad pública (Policía Preventiva y</w:t>
            </w:r>
            <w:r w:rsidRPr="00530140">
              <w:rPr>
                <w:rFonts w:ascii="Arial" w:eastAsia="Arial" w:hAnsi="Arial" w:cs="Arial"/>
                <w:spacing w:val="39"/>
                <w:w w:val="105"/>
                <w:sz w:val="19"/>
                <w:lang w:val="es-ES" w:eastAsia="es-ES" w:bidi="es-ES"/>
              </w:rPr>
              <w:t xml:space="preserve"> </w:t>
            </w:r>
            <w:r w:rsidRPr="00530140">
              <w:rPr>
                <w:rFonts w:ascii="Arial" w:eastAsia="Arial" w:hAnsi="Arial" w:cs="Arial"/>
                <w:w w:val="105"/>
                <w:sz w:val="19"/>
                <w:lang w:val="es-ES" w:eastAsia="es-ES" w:bidi="es-ES"/>
              </w:rPr>
              <w:t>Tránsito</w:t>
            </w:r>
          </w:p>
          <w:p w:rsidR="00530140" w:rsidRPr="00530140" w:rsidRDefault="00530140" w:rsidP="00530140">
            <w:pPr>
              <w:widowControl w:val="0"/>
              <w:autoSpaceDE w:val="0"/>
              <w:autoSpaceDN w:val="0"/>
              <w:spacing w:before="118"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Municipal)</w:t>
            </w:r>
          </w:p>
        </w:tc>
        <w:tc>
          <w:tcPr>
            <w:tcW w:w="1931" w:type="dxa"/>
            <w:shd w:val="clear" w:color="auto" w:fill="auto"/>
          </w:tcPr>
          <w:p w:rsidR="00530140" w:rsidRPr="00530140" w:rsidRDefault="00530140" w:rsidP="00530140">
            <w:pPr>
              <w:widowControl w:val="0"/>
              <w:tabs>
                <w:tab w:val="left" w:pos="34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21,099.00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lastRenderedPageBreak/>
              <w:t>&gt; Servicio de Catastro</w:t>
            </w:r>
          </w:p>
        </w:tc>
        <w:tc>
          <w:tcPr>
            <w:tcW w:w="1931" w:type="dxa"/>
            <w:shd w:val="clear" w:color="auto" w:fill="auto"/>
          </w:tcPr>
          <w:p w:rsidR="00530140" w:rsidRPr="00530140" w:rsidRDefault="00530140" w:rsidP="00530140">
            <w:pPr>
              <w:widowControl w:val="0"/>
              <w:tabs>
                <w:tab w:val="left" w:pos="81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Otros Derechos</w:t>
            </w:r>
          </w:p>
        </w:tc>
        <w:tc>
          <w:tcPr>
            <w:tcW w:w="1931" w:type="dxa"/>
            <w:shd w:val="clear" w:color="auto" w:fill="auto"/>
          </w:tcPr>
          <w:p w:rsidR="00530140" w:rsidRPr="00530140" w:rsidRDefault="00530140" w:rsidP="00530140">
            <w:pPr>
              <w:widowControl w:val="0"/>
              <w:autoSpaceDE w:val="0"/>
              <w:autoSpaceDN w:val="0"/>
              <w:spacing w:before="3"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$ 106,937.00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Licencias de funcionamiento y Permisos</w:t>
            </w:r>
          </w:p>
        </w:tc>
        <w:tc>
          <w:tcPr>
            <w:tcW w:w="1931" w:type="dxa"/>
            <w:shd w:val="clear" w:color="auto" w:fill="auto"/>
          </w:tcPr>
          <w:p w:rsidR="00530140" w:rsidRPr="00530140" w:rsidRDefault="00530140" w:rsidP="00530140">
            <w:pPr>
              <w:widowControl w:val="0"/>
              <w:tabs>
                <w:tab w:val="left" w:pos="343"/>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31,348.00</w:t>
            </w:r>
          </w:p>
        </w:tc>
      </w:tr>
      <w:tr w:rsidR="00530140" w:rsidRPr="00530140" w:rsidTr="00572942">
        <w:trPr>
          <w:trHeight w:val="670"/>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Servicios que presta la Dirección de Obras Públicas y</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Desarrollo</w:t>
            </w:r>
          </w:p>
          <w:p w:rsidR="00530140" w:rsidRPr="00530140" w:rsidRDefault="00530140" w:rsidP="00530140">
            <w:pPr>
              <w:widowControl w:val="0"/>
              <w:autoSpaceDE w:val="0"/>
              <w:autoSpaceDN w:val="0"/>
              <w:spacing w:before="117"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Urbano</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35,850.00</w:t>
            </w:r>
          </w:p>
        </w:tc>
      </w:tr>
      <w:tr w:rsidR="00530140" w:rsidRPr="00530140" w:rsidTr="00572942">
        <w:trPr>
          <w:trHeight w:val="670"/>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 Expedición de certificados, constancias, copias, fotografías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y</w:t>
            </w:r>
          </w:p>
          <w:p w:rsidR="00530140" w:rsidRPr="00530140" w:rsidRDefault="00530140" w:rsidP="00530140">
            <w:pPr>
              <w:widowControl w:val="0"/>
              <w:autoSpaceDE w:val="0"/>
              <w:autoSpaceDN w:val="0"/>
              <w:spacing w:before="118"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formas oficiales</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20,772.00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Servicios</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que</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presta</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Unidad</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Acceso</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a</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Información</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Pública</w:t>
            </w:r>
          </w:p>
        </w:tc>
        <w:tc>
          <w:tcPr>
            <w:tcW w:w="1931" w:type="dxa"/>
            <w:shd w:val="clear" w:color="auto" w:fill="auto"/>
          </w:tcPr>
          <w:p w:rsidR="00530140" w:rsidRPr="00530140" w:rsidRDefault="00530140" w:rsidP="00530140">
            <w:pPr>
              <w:widowControl w:val="0"/>
              <w:tabs>
                <w:tab w:val="left" w:pos="343"/>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18,967.00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Servicio de Supervisión Sanitaria de Matanza de Ganado</w:t>
            </w:r>
          </w:p>
        </w:tc>
        <w:tc>
          <w:tcPr>
            <w:tcW w:w="1931" w:type="dxa"/>
            <w:shd w:val="clear" w:color="auto" w:fill="auto"/>
          </w:tcPr>
          <w:p w:rsidR="00530140" w:rsidRPr="00530140" w:rsidRDefault="00530140" w:rsidP="00530140">
            <w:pPr>
              <w:widowControl w:val="0"/>
              <w:tabs>
                <w:tab w:val="left" w:pos="65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0.00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Accesorios</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w:t>
            </w:r>
            <w:r w:rsidRPr="00530140">
              <w:rPr>
                <w:rFonts w:ascii="Arial" w:eastAsia="Arial" w:hAnsi="Arial" w:cs="Arial"/>
                <w:b/>
                <w:w w:val="105"/>
                <w:sz w:val="19"/>
                <w:lang w:val="es-ES" w:eastAsia="es-ES" w:bidi="es-ES"/>
              </w:rPr>
              <w:tab/>
            </w:r>
            <w:r w:rsidRPr="00530140">
              <w:rPr>
                <w:rFonts w:ascii="Arial" w:eastAsia="Arial" w:hAnsi="Arial" w:cs="Arial"/>
                <w:b/>
                <w:spacing w:val="-1"/>
                <w:sz w:val="19"/>
                <w:lang w:val="es-ES" w:eastAsia="es-ES" w:bidi="es-ES"/>
              </w:rPr>
              <w:t>25,275.00</w:t>
            </w:r>
          </w:p>
        </w:tc>
      </w:tr>
      <w:tr w:rsidR="00530140" w:rsidRPr="00530140" w:rsidTr="00572942">
        <w:trPr>
          <w:trHeight w:val="335"/>
        </w:trPr>
        <w:tc>
          <w:tcPr>
            <w:tcW w:w="5927"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Actualizaciones y Recargos de Derechos</w:t>
            </w:r>
          </w:p>
        </w:tc>
        <w:tc>
          <w:tcPr>
            <w:tcW w:w="1931" w:type="dxa"/>
            <w:shd w:val="clear" w:color="auto" w:fill="auto"/>
          </w:tcPr>
          <w:p w:rsidR="00530140" w:rsidRPr="00530140" w:rsidRDefault="00530140" w:rsidP="00530140">
            <w:pPr>
              <w:widowControl w:val="0"/>
              <w:tabs>
                <w:tab w:val="left" w:pos="817"/>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Multas de Derechos</w:t>
            </w:r>
          </w:p>
        </w:tc>
        <w:tc>
          <w:tcPr>
            <w:tcW w:w="1931" w:type="dxa"/>
            <w:shd w:val="clear" w:color="auto" w:fill="auto"/>
          </w:tcPr>
          <w:p w:rsidR="00530140" w:rsidRPr="00530140" w:rsidRDefault="00530140" w:rsidP="00530140">
            <w:pPr>
              <w:widowControl w:val="0"/>
              <w:tabs>
                <w:tab w:val="left" w:pos="34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25,275.00</w:t>
            </w:r>
          </w:p>
        </w:tc>
      </w:tr>
      <w:tr w:rsidR="00530140" w:rsidRPr="00530140" w:rsidTr="00572942">
        <w:trPr>
          <w:trHeight w:val="334"/>
        </w:trPr>
        <w:tc>
          <w:tcPr>
            <w:tcW w:w="5927"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Gastos de Ejecución de Derechos</w:t>
            </w:r>
          </w:p>
        </w:tc>
        <w:tc>
          <w:tcPr>
            <w:tcW w:w="1931" w:type="dxa"/>
            <w:shd w:val="clear" w:color="auto" w:fill="auto"/>
          </w:tcPr>
          <w:p w:rsidR="00530140" w:rsidRPr="00530140" w:rsidRDefault="00530140" w:rsidP="00530140">
            <w:pPr>
              <w:widowControl w:val="0"/>
              <w:tabs>
                <w:tab w:val="left" w:pos="81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1006"/>
        </w:trPr>
        <w:tc>
          <w:tcPr>
            <w:tcW w:w="5927"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Derechos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no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comprendidos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las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fracciones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5"/>
                <w:w w:val="105"/>
                <w:sz w:val="19"/>
                <w:lang w:val="es-ES" w:eastAsia="es-ES" w:bidi="es-ES"/>
              </w:rPr>
              <w:t xml:space="preserve"> </w:t>
            </w:r>
            <w:r w:rsidRPr="00530140">
              <w:rPr>
                <w:rFonts w:ascii="Arial" w:eastAsia="Arial" w:hAnsi="Arial" w:cs="Arial"/>
                <w:w w:val="105"/>
                <w:sz w:val="19"/>
                <w:lang w:val="es-ES" w:eastAsia="es-ES" w:bidi="es-ES"/>
              </w:rPr>
              <w:t>Ley</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Ingresos</w:t>
            </w:r>
          </w:p>
          <w:p w:rsidR="00530140" w:rsidRPr="00530140" w:rsidRDefault="00530140" w:rsidP="00530140">
            <w:pPr>
              <w:widowControl w:val="0"/>
              <w:autoSpaceDE w:val="0"/>
              <w:autoSpaceDN w:val="0"/>
              <w:spacing w:before="6" w:after="0" w:line="330" w:lineRule="atLeast"/>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causadas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ejercicios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fiscales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anteriores</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pendientes</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liquidación o</w:t>
            </w:r>
            <w:r w:rsidRPr="00530140">
              <w:rPr>
                <w:rFonts w:ascii="Arial" w:eastAsia="Arial" w:hAnsi="Arial" w:cs="Arial"/>
                <w:spacing w:val="-3"/>
                <w:w w:val="105"/>
                <w:sz w:val="19"/>
                <w:lang w:val="es-ES" w:eastAsia="es-ES" w:bidi="es-ES"/>
              </w:rPr>
              <w:t xml:space="preserve"> </w:t>
            </w:r>
            <w:r w:rsidRPr="00530140">
              <w:rPr>
                <w:rFonts w:ascii="Arial" w:eastAsia="Arial" w:hAnsi="Arial" w:cs="Arial"/>
                <w:w w:val="105"/>
                <w:sz w:val="19"/>
                <w:lang w:val="es-ES" w:eastAsia="es-ES" w:bidi="es-ES"/>
              </w:rPr>
              <w:t>pago</w:t>
            </w:r>
          </w:p>
        </w:tc>
        <w:tc>
          <w:tcPr>
            <w:tcW w:w="1931" w:type="dxa"/>
            <w:shd w:val="clear" w:color="auto" w:fill="auto"/>
          </w:tcPr>
          <w:p w:rsidR="00530140" w:rsidRPr="00530140" w:rsidRDefault="00530140" w:rsidP="00530140">
            <w:pPr>
              <w:widowControl w:val="0"/>
              <w:autoSpaceDE w:val="0"/>
              <w:autoSpaceDN w:val="0"/>
              <w:spacing w:before="5" w:after="0" w:line="240" w:lineRule="auto"/>
              <w:rPr>
                <w:rFonts w:ascii="Arial" w:eastAsia="Arial" w:hAnsi="Arial" w:cs="Arial"/>
                <w:sz w:val="29"/>
                <w:lang w:val="es-ES" w:eastAsia="es-ES" w:bidi="es-ES"/>
              </w:rPr>
            </w:pPr>
          </w:p>
          <w:p w:rsidR="00530140" w:rsidRPr="00530140" w:rsidRDefault="00530140" w:rsidP="00530140">
            <w:pPr>
              <w:widowControl w:val="0"/>
              <w:tabs>
                <w:tab w:val="left" w:pos="818"/>
              </w:tabs>
              <w:autoSpaceDE w:val="0"/>
              <w:autoSpaceDN w:val="0"/>
              <w:spacing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bl>
    <w:p w:rsidR="00530140" w:rsidRPr="00530140" w:rsidRDefault="00530140" w:rsidP="00530140">
      <w:pPr>
        <w:spacing w:after="0" w:line="240" w:lineRule="auto"/>
        <w:jc w:val="right"/>
        <w:rPr>
          <w:rFonts w:ascii="Arial" w:eastAsia="Times New Roman" w:hAnsi="Arial" w:cs="Arial"/>
          <w:sz w:val="19"/>
          <w:szCs w:val="24"/>
          <w:lang w:val="es-ES" w:eastAsia="es-ES"/>
        </w:rPr>
      </w:pPr>
    </w:p>
    <w:p w:rsidR="00530140" w:rsidRPr="00530140" w:rsidRDefault="00530140" w:rsidP="00530140">
      <w:pPr>
        <w:spacing w:after="0" w:line="240" w:lineRule="auto"/>
        <w:rPr>
          <w:rFonts w:ascii="Arial" w:eastAsia="Times New Roman" w:hAnsi="Arial" w:cs="Arial"/>
          <w:sz w:val="19"/>
          <w:szCs w:val="24"/>
          <w:lang w:val="es-ES" w:eastAsia="es-ES"/>
        </w:rPr>
      </w:pPr>
    </w:p>
    <w:p w:rsidR="00530140" w:rsidRPr="00530140" w:rsidRDefault="00530140" w:rsidP="00530140">
      <w:pPr>
        <w:tabs>
          <w:tab w:val="left" w:pos="3955"/>
        </w:tabs>
        <w:spacing w:after="0" w:line="240" w:lineRule="auto"/>
        <w:jc w:val="both"/>
        <w:rPr>
          <w:rFonts w:ascii="Arial" w:eastAsia="Times New Roman" w:hAnsi="Arial" w:cs="Arial"/>
          <w:sz w:val="24"/>
          <w:szCs w:val="24"/>
          <w:lang w:val="es-ES" w:eastAsia="es-ES"/>
        </w:rPr>
      </w:pPr>
      <w:r w:rsidRPr="00530140">
        <w:rPr>
          <w:rFonts w:ascii="Arial" w:eastAsia="Times New Roman" w:hAnsi="Arial" w:cs="Arial"/>
          <w:b/>
          <w:w w:val="105"/>
          <w:sz w:val="24"/>
          <w:szCs w:val="24"/>
          <w:lang w:val="es-ES" w:eastAsia="es-ES"/>
        </w:rPr>
        <w:t xml:space="preserve">Artículo 7.- </w:t>
      </w:r>
      <w:r w:rsidRPr="00530140">
        <w:rPr>
          <w:rFonts w:ascii="Arial" w:eastAsia="Times New Roman" w:hAnsi="Arial" w:cs="Arial"/>
          <w:w w:val="105"/>
          <w:sz w:val="24"/>
          <w:szCs w:val="24"/>
          <w:lang w:val="es-ES" w:eastAsia="es-ES"/>
        </w:rPr>
        <w:t>Las contribuciones de mejoras que la Hacienda Pública Municipal tiene derecho de percibir, serán las siguientes:</w:t>
      </w:r>
    </w:p>
    <w:p w:rsidR="00530140" w:rsidRPr="00530140" w:rsidRDefault="00530140" w:rsidP="00530140">
      <w:pPr>
        <w:widowControl w:val="0"/>
        <w:autoSpaceDE w:val="0"/>
        <w:autoSpaceDN w:val="0"/>
        <w:spacing w:before="1" w:after="1" w:line="240" w:lineRule="auto"/>
        <w:rPr>
          <w:rFonts w:ascii="Arial" w:eastAsia="Arial" w:hAnsi="Arial" w:cs="Arial"/>
          <w:sz w:val="29"/>
          <w:szCs w:val="19"/>
          <w:lang w:val="es-ES" w:eastAsia="es-ES" w:bidi="es-ES"/>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1931"/>
      </w:tblGrid>
      <w:tr w:rsidR="00530140" w:rsidRPr="00530140" w:rsidTr="00572942">
        <w:trPr>
          <w:trHeight w:val="335"/>
        </w:trPr>
        <w:tc>
          <w:tcPr>
            <w:tcW w:w="5765"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Contribuciones de mejoras</w:t>
            </w:r>
          </w:p>
        </w:tc>
        <w:tc>
          <w:tcPr>
            <w:tcW w:w="1931" w:type="dxa"/>
            <w:shd w:val="clear" w:color="auto" w:fill="auto"/>
          </w:tcPr>
          <w:p w:rsidR="00530140" w:rsidRPr="00530140" w:rsidRDefault="00530140" w:rsidP="00530140">
            <w:pPr>
              <w:widowControl w:val="0"/>
              <w:tabs>
                <w:tab w:val="left" w:pos="701"/>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765"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Contribución de mejoras por obras públicas</w:t>
            </w:r>
          </w:p>
        </w:tc>
        <w:tc>
          <w:tcPr>
            <w:tcW w:w="1931" w:type="dxa"/>
            <w:shd w:val="clear" w:color="auto" w:fill="auto"/>
          </w:tcPr>
          <w:p w:rsidR="00530140" w:rsidRPr="00530140" w:rsidRDefault="00530140" w:rsidP="00530140">
            <w:pPr>
              <w:widowControl w:val="0"/>
              <w:tabs>
                <w:tab w:val="left" w:pos="68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765"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&gt; Contribuciones de mejoras por obras públicas</w:t>
            </w:r>
          </w:p>
        </w:tc>
        <w:tc>
          <w:tcPr>
            <w:tcW w:w="1931" w:type="dxa"/>
            <w:shd w:val="clear" w:color="auto" w:fill="auto"/>
          </w:tcPr>
          <w:p w:rsidR="00530140" w:rsidRPr="00530140" w:rsidRDefault="00530140" w:rsidP="00530140">
            <w:pPr>
              <w:widowControl w:val="0"/>
              <w:tabs>
                <w:tab w:val="left" w:pos="68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4"/>
        </w:trPr>
        <w:tc>
          <w:tcPr>
            <w:tcW w:w="5765"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&gt; Contribuciones de mejoras por servicios públicos</w:t>
            </w:r>
          </w:p>
        </w:tc>
        <w:tc>
          <w:tcPr>
            <w:tcW w:w="1931" w:type="dxa"/>
            <w:shd w:val="clear" w:color="auto" w:fill="auto"/>
          </w:tcPr>
          <w:p w:rsidR="00530140" w:rsidRPr="00530140" w:rsidRDefault="00530140" w:rsidP="00530140">
            <w:pPr>
              <w:widowControl w:val="0"/>
              <w:tabs>
                <w:tab w:val="left" w:pos="688"/>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1006"/>
        </w:trPr>
        <w:tc>
          <w:tcPr>
            <w:tcW w:w="5765" w:type="dxa"/>
            <w:shd w:val="clear" w:color="auto" w:fill="auto"/>
          </w:tcPr>
          <w:p w:rsidR="00530140" w:rsidRPr="00530140" w:rsidRDefault="00530140" w:rsidP="00530140">
            <w:pPr>
              <w:widowControl w:val="0"/>
              <w:autoSpaceDE w:val="0"/>
              <w:autoSpaceDN w:val="0"/>
              <w:spacing w:before="2" w:after="0" w:line="240" w:lineRule="auto"/>
              <w:ind w:left="3"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Contribuciones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Mejoras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no</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comprendidas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las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fracciones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de</w:t>
            </w:r>
          </w:p>
          <w:p w:rsidR="00530140" w:rsidRPr="00530140" w:rsidRDefault="00530140" w:rsidP="00530140">
            <w:pPr>
              <w:widowControl w:val="0"/>
              <w:autoSpaceDE w:val="0"/>
              <w:autoSpaceDN w:val="0"/>
              <w:spacing w:before="6" w:after="0" w:line="330" w:lineRule="atLeast"/>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la Ley de Ingresos causadas en ejercicios fiscales anteriores pendientes de liquidación o</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pago</w:t>
            </w:r>
          </w:p>
        </w:tc>
        <w:tc>
          <w:tcPr>
            <w:tcW w:w="1931" w:type="dxa"/>
            <w:shd w:val="clear" w:color="auto" w:fill="auto"/>
          </w:tcPr>
          <w:p w:rsidR="00530140" w:rsidRPr="00530140" w:rsidRDefault="00530140" w:rsidP="00530140">
            <w:pPr>
              <w:widowControl w:val="0"/>
              <w:autoSpaceDE w:val="0"/>
              <w:autoSpaceDN w:val="0"/>
              <w:spacing w:before="5" w:after="0" w:line="240" w:lineRule="auto"/>
              <w:rPr>
                <w:rFonts w:ascii="Arial" w:eastAsia="Arial" w:hAnsi="Arial" w:cs="Arial"/>
                <w:sz w:val="29"/>
                <w:lang w:val="es-ES" w:eastAsia="es-ES" w:bidi="es-ES"/>
              </w:rPr>
            </w:pPr>
          </w:p>
          <w:p w:rsidR="00530140" w:rsidRPr="00530140" w:rsidRDefault="00530140" w:rsidP="00530140">
            <w:pPr>
              <w:widowControl w:val="0"/>
              <w:tabs>
                <w:tab w:val="left" w:pos="688"/>
              </w:tabs>
              <w:autoSpaceDE w:val="0"/>
              <w:autoSpaceDN w:val="0"/>
              <w:spacing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bl>
    <w:p w:rsidR="00530140" w:rsidRPr="00530140" w:rsidRDefault="00530140" w:rsidP="00530140">
      <w:pPr>
        <w:widowControl w:val="0"/>
        <w:autoSpaceDE w:val="0"/>
        <w:autoSpaceDN w:val="0"/>
        <w:spacing w:before="10"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367"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8.- </w:t>
      </w:r>
      <w:r w:rsidRPr="00530140">
        <w:rPr>
          <w:rFonts w:ascii="Arial" w:eastAsia="Arial" w:hAnsi="Arial" w:cs="Arial"/>
          <w:w w:val="105"/>
          <w:sz w:val="19"/>
          <w:szCs w:val="19"/>
          <w:lang w:val="es-ES" w:eastAsia="es-ES" w:bidi="es-ES"/>
        </w:rPr>
        <w:t>Los ingresos que la Hacienda Pública Municipal percibirá por concepto de productos, serán las siguientes:</w:t>
      </w:r>
    </w:p>
    <w:p w:rsidR="00530140" w:rsidRPr="00530140" w:rsidRDefault="00530140" w:rsidP="00530140">
      <w:pPr>
        <w:widowControl w:val="0"/>
        <w:autoSpaceDE w:val="0"/>
        <w:autoSpaceDN w:val="0"/>
        <w:spacing w:after="0" w:line="240" w:lineRule="auto"/>
        <w:rPr>
          <w:rFonts w:ascii="Arial" w:eastAsia="Arial" w:hAnsi="Arial" w:cs="Arial"/>
          <w:sz w:val="29"/>
          <w:szCs w:val="19"/>
          <w:lang w:val="es-ES" w:eastAsia="es-ES" w:bidi="es-ES"/>
        </w:r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8"/>
        <w:gridCol w:w="1931"/>
      </w:tblGrid>
      <w:tr w:rsidR="00530140" w:rsidRPr="00530140" w:rsidTr="00572942">
        <w:trPr>
          <w:trHeight w:val="335"/>
        </w:trPr>
        <w:tc>
          <w:tcPr>
            <w:tcW w:w="5788"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Productos</w:t>
            </w:r>
          </w:p>
        </w:tc>
        <w:tc>
          <w:tcPr>
            <w:tcW w:w="1931" w:type="dxa"/>
            <w:shd w:val="clear" w:color="auto" w:fill="auto"/>
          </w:tcPr>
          <w:p w:rsidR="00530140" w:rsidRPr="00530140" w:rsidRDefault="00530140" w:rsidP="00530140">
            <w:pPr>
              <w:widowControl w:val="0"/>
              <w:tabs>
                <w:tab w:val="left" w:pos="335"/>
              </w:tabs>
              <w:autoSpaceDE w:val="0"/>
              <w:autoSpaceDN w:val="0"/>
              <w:spacing w:before="4"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w:t>
            </w:r>
            <w:r w:rsidRPr="00530140">
              <w:rPr>
                <w:rFonts w:ascii="Arial" w:eastAsia="Arial" w:hAnsi="Arial" w:cs="Arial"/>
                <w:b/>
                <w:w w:val="105"/>
                <w:sz w:val="19"/>
                <w:lang w:val="es-ES" w:eastAsia="es-ES" w:bidi="es-ES"/>
              </w:rPr>
              <w:tab/>
            </w:r>
            <w:r w:rsidRPr="00530140">
              <w:rPr>
                <w:rFonts w:ascii="Arial" w:eastAsia="Arial" w:hAnsi="Arial" w:cs="Arial"/>
                <w:b/>
                <w:spacing w:val="-1"/>
                <w:sz w:val="19"/>
                <w:lang w:val="es-ES" w:eastAsia="es-ES" w:bidi="es-ES"/>
              </w:rPr>
              <w:t>26,431.00</w:t>
            </w:r>
          </w:p>
        </w:tc>
      </w:tr>
      <w:tr w:rsidR="00530140" w:rsidRPr="00530140" w:rsidTr="00572942">
        <w:trPr>
          <w:trHeight w:val="335"/>
        </w:trPr>
        <w:tc>
          <w:tcPr>
            <w:tcW w:w="5788"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Productos de tipo corriente</w:t>
            </w:r>
          </w:p>
        </w:tc>
        <w:tc>
          <w:tcPr>
            <w:tcW w:w="1931" w:type="dxa"/>
            <w:shd w:val="clear" w:color="auto" w:fill="auto"/>
          </w:tcPr>
          <w:p w:rsidR="00530140" w:rsidRPr="00530140" w:rsidRDefault="00530140" w:rsidP="00530140">
            <w:pPr>
              <w:widowControl w:val="0"/>
              <w:tabs>
                <w:tab w:val="left" w:pos="336"/>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26,431.00</w:t>
            </w:r>
          </w:p>
        </w:tc>
      </w:tr>
      <w:tr w:rsidR="00530140" w:rsidRPr="00530140" w:rsidTr="00572942">
        <w:trPr>
          <w:trHeight w:val="335"/>
        </w:trPr>
        <w:tc>
          <w:tcPr>
            <w:tcW w:w="5788"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&gt;Derivados de Productos Financieros</w:t>
            </w:r>
          </w:p>
        </w:tc>
        <w:tc>
          <w:tcPr>
            <w:tcW w:w="1931" w:type="dxa"/>
            <w:shd w:val="clear" w:color="auto" w:fill="auto"/>
          </w:tcPr>
          <w:p w:rsidR="00530140" w:rsidRPr="00530140" w:rsidRDefault="00530140" w:rsidP="00530140">
            <w:pPr>
              <w:widowControl w:val="0"/>
              <w:tabs>
                <w:tab w:val="left" w:pos="33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26,431.00</w:t>
            </w:r>
          </w:p>
        </w:tc>
      </w:tr>
      <w:tr w:rsidR="00530140" w:rsidRPr="00530140" w:rsidTr="00572942">
        <w:trPr>
          <w:trHeight w:val="335"/>
        </w:trPr>
        <w:tc>
          <w:tcPr>
            <w:tcW w:w="5788" w:type="dxa"/>
            <w:shd w:val="clear" w:color="auto" w:fill="auto"/>
          </w:tcPr>
          <w:p w:rsidR="00530140" w:rsidRPr="00530140" w:rsidRDefault="00530140" w:rsidP="00530140">
            <w:pPr>
              <w:widowControl w:val="0"/>
              <w:autoSpaceDE w:val="0"/>
              <w:autoSpaceDN w:val="0"/>
              <w:spacing w:before="1"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Productos de capital</w:t>
            </w:r>
          </w:p>
        </w:tc>
        <w:tc>
          <w:tcPr>
            <w:tcW w:w="1931" w:type="dxa"/>
            <w:shd w:val="clear" w:color="auto" w:fill="auto"/>
          </w:tcPr>
          <w:p w:rsidR="00530140" w:rsidRPr="00530140" w:rsidRDefault="00530140" w:rsidP="00530140">
            <w:pPr>
              <w:widowControl w:val="0"/>
              <w:tabs>
                <w:tab w:val="left" w:pos="807"/>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670"/>
        </w:trPr>
        <w:tc>
          <w:tcPr>
            <w:tcW w:w="5788" w:type="dxa"/>
            <w:shd w:val="clear" w:color="auto" w:fill="auto"/>
          </w:tcPr>
          <w:p w:rsidR="00530140" w:rsidRPr="00530140" w:rsidRDefault="00530140" w:rsidP="00530140">
            <w:pPr>
              <w:widowControl w:val="0"/>
              <w:autoSpaceDE w:val="0"/>
              <w:autoSpaceDN w:val="0"/>
              <w:spacing w:before="2" w:after="0" w:line="240" w:lineRule="auto"/>
              <w:ind w:left="3"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Arrendamiento,</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enajenación,</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uso</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explotación</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bienes</w:t>
            </w:r>
          </w:p>
          <w:p w:rsidR="00530140" w:rsidRPr="00530140" w:rsidRDefault="00530140" w:rsidP="00530140">
            <w:pPr>
              <w:widowControl w:val="0"/>
              <w:autoSpaceDE w:val="0"/>
              <w:autoSpaceDN w:val="0"/>
              <w:spacing w:before="116"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Muebles del dominio privado del Municipio.</w:t>
            </w:r>
          </w:p>
        </w:tc>
        <w:tc>
          <w:tcPr>
            <w:tcW w:w="1931" w:type="dxa"/>
            <w:shd w:val="clear" w:color="auto" w:fill="auto"/>
          </w:tcPr>
          <w:p w:rsidR="00530140" w:rsidRPr="00530140" w:rsidRDefault="00530140" w:rsidP="00530140">
            <w:pPr>
              <w:widowControl w:val="0"/>
              <w:autoSpaceDE w:val="0"/>
              <w:autoSpaceDN w:val="0"/>
              <w:spacing w:before="3" w:after="0" w:line="240" w:lineRule="auto"/>
              <w:rPr>
                <w:rFonts w:ascii="Arial" w:eastAsia="Arial" w:hAnsi="Arial" w:cs="Arial"/>
                <w:sz w:val="29"/>
                <w:lang w:val="es-ES" w:eastAsia="es-ES" w:bidi="es-ES"/>
              </w:rPr>
            </w:pPr>
          </w:p>
          <w:p w:rsidR="00530140" w:rsidRPr="00530140" w:rsidRDefault="00530140" w:rsidP="00530140">
            <w:pPr>
              <w:widowControl w:val="0"/>
              <w:tabs>
                <w:tab w:val="left" w:pos="807"/>
              </w:tabs>
              <w:autoSpaceDE w:val="0"/>
              <w:autoSpaceDN w:val="0"/>
              <w:spacing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670"/>
        </w:trPr>
        <w:tc>
          <w:tcPr>
            <w:tcW w:w="5788" w:type="dxa"/>
            <w:shd w:val="clear" w:color="auto" w:fill="auto"/>
          </w:tcPr>
          <w:p w:rsidR="00530140" w:rsidRPr="00530140" w:rsidRDefault="00530140" w:rsidP="00530140">
            <w:pPr>
              <w:widowControl w:val="0"/>
              <w:autoSpaceDE w:val="0"/>
              <w:autoSpaceDN w:val="0"/>
              <w:spacing w:before="2" w:after="0" w:line="240" w:lineRule="auto"/>
              <w:ind w:left="3" w:right="-15"/>
              <w:rPr>
                <w:rFonts w:ascii="Arial" w:eastAsia="Arial" w:hAnsi="Arial" w:cs="Arial"/>
                <w:sz w:val="19"/>
                <w:lang w:val="es-ES" w:eastAsia="es-ES" w:bidi="es-ES"/>
              </w:rPr>
            </w:pPr>
            <w:r w:rsidRPr="00530140">
              <w:rPr>
                <w:rFonts w:ascii="Arial" w:eastAsia="Arial" w:hAnsi="Arial" w:cs="Arial"/>
                <w:w w:val="105"/>
                <w:sz w:val="19"/>
                <w:lang w:val="es-ES" w:eastAsia="es-ES" w:bidi="es-ES"/>
              </w:rPr>
              <w:lastRenderedPageBreak/>
              <w:t>&gt;</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Arrendamiento,</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enajenación,</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uso</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explotación</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bienes</w:t>
            </w:r>
          </w:p>
          <w:p w:rsidR="00530140" w:rsidRPr="00530140" w:rsidRDefault="00530140" w:rsidP="00530140">
            <w:pPr>
              <w:widowControl w:val="0"/>
              <w:autoSpaceDE w:val="0"/>
              <w:autoSpaceDN w:val="0"/>
              <w:spacing w:before="116"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Inmuebles del dominio privado del Municipio.</w:t>
            </w:r>
          </w:p>
        </w:tc>
        <w:tc>
          <w:tcPr>
            <w:tcW w:w="1931" w:type="dxa"/>
            <w:shd w:val="clear" w:color="auto" w:fill="auto"/>
          </w:tcPr>
          <w:p w:rsidR="00530140" w:rsidRPr="00530140" w:rsidRDefault="00530140" w:rsidP="00530140">
            <w:pPr>
              <w:widowControl w:val="0"/>
              <w:autoSpaceDE w:val="0"/>
              <w:autoSpaceDN w:val="0"/>
              <w:spacing w:before="3" w:after="0" w:line="240" w:lineRule="auto"/>
              <w:rPr>
                <w:rFonts w:ascii="Arial" w:eastAsia="Arial" w:hAnsi="Arial" w:cs="Arial"/>
                <w:sz w:val="29"/>
                <w:lang w:val="es-ES" w:eastAsia="es-ES" w:bidi="es-ES"/>
              </w:rPr>
            </w:pPr>
          </w:p>
          <w:p w:rsidR="00530140" w:rsidRPr="00530140" w:rsidRDefault="00530140" w:rsidP="00530140">
            <w:pPr>
              <w:widowControl w:val="0"/>
              <w:tabs>
                <w:tab w:val="left" w:pos="807"/>
              </w:tabs>
              <w:autoSpaceDE w:val="0"/>
              <w:autoSpaceDN w:val="0"/>
              <w:spacing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1006"/>
        </w:trPr>
        <w:tc>
          <w:tcPr>
            <w:tcW w:w="5788" w:type="dxa"/>
            <w:shd w:val="clear" w:color="auto" w:fill="auto"/>
          </w:tcPr>
          <w:p w:rsidR="00530140" w:rsidRPr="00530140" w:rsidRDefault="00530140" w:rsidP="00530140">
            <w:pPr>
              <w:widowControl w:val="0"/>
              <w:autoSpaceDE w:val="0"/>
              <w:autoSpaceDN w:val="0"/>
              <w:spacing w:before="2" w:after="0" w:line="240" w:lineRule="auto"/>
              <w:ind w:left="3"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Productos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no</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comprendidos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las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fracciones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Ley</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w:t>
            </w:r>
          </w:p>
          <w:p w:rsidR="00530140" w:rsidRPr="00530140" w:rsidRDefault="00530140" w:rsidP="00530140">
            <w:pPr>
              <w:widowControl w:val="0"/>
              <w:autoSpaceDE w:val="0"/>
              <w:autoSpaceDN w:val="0"/>
              <w:spacing w:before="6" w:after="0" w:line="330" w:lineRule="atLeast"/>
              <w:ind w:left="3"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Ingresos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causadas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ejercicios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fiscales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anteriores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pendientes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de liquidación 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pago</w:t>
            </w:r>
          </w:p>
        </w:tc>
        <w:tc>
          <w:tcPr>
            <w:tcW w:w="1931" w:type="dxa"/>
            <w:shd w:val="clear" w:color="auto" w:fill="auto"/>
          </w:tcPr>
          <w:p w:rsidR="00530140" w:rsidRPr="00530140" w:rsidRDefault="00530140" w:rsidP="00530140">
            <w:pPr>
              <w:widowControl w:val="0"/>
              <w:autoSpaceDE w:val="0"/>
              <w:autoSpaceDN w:val="0"/>
              <w:spacing w:before="4" w:after="0" w:line="240" w:lineRule="auto"/>
              <w:rPr>
                <w:rFonts w:ascii="Arial" w:eastAsia="Arial" w:hAnsi="Arial" w:cs="Arial"/>
                <w:sz w:val="29"/>
                <w:lang w:val="es-ES" w:eastAsia="es-ES" w:bidi="es-ES"/>
              </w:rPr>
            </w:pPr>
          </w:p>
          <w:p w:rsidR="00530140" w:rsidRPr="00530140" w:rsidRDefault="00530140" w:rsidP="00530140">
            <w:pPr>
              <w:widowControl w:val="0"/>
              <w:tabs>
                <w:tab w:val="left" w:pos="803"/>
              </w:tabs>
              <w:autoSpaceDE w:val="0"/>
              <w:autoSpaceDN w:val="0"/>
              <w:spacing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788"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&gt; Otros Productos</w:t>
            </w:r>
          </w:p>
        </w:tc>
        <w:tc>
          <w:tcPr>
            <w:tcW w:w="1931" w:type="dxa"/>
            <w:shd w:val="clear" w:color="auto" w:fill="auto"/>
          </w:tcPr>
          <w:p w:rsidR="00530140" w:rsidRPr="00530140" w:rsidRDefault="00530140" w:rsidP="00530140">
            <w:pPr>
              <w:widowControl w:val="0"/>
              <w:tabs>
                <w:tab w:val="left" w:pos="807"/>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bl>
    <w:p w:rsidR="00530140" w:rsidRPr="00530140" w:rsidRDefault="00530140" w:rsidP="00530140">
      <w:pPr>
        <w:widowControl w:val="0"/>
        <w:autoSpaceDE w:val="0"/>
        <w:autoSpaceDN w:val="0"/>
        <w:spacing w:before="10"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367"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9.- </w:t>
      </w:r>
      <w:r w:rsidRPr="00530140">
        <w:rPr>
          <w:rFonts w:ascii="Arial" w:eastAsia="Arial" w:hAnsi="Arial" w:cs="Arial"/>
          <w:w w:val="105"/>
          <w:sz w:val="19"/>
          <w:szCs w:val="19"/>
          <w:lang w:val="es-ES" w:eastAsia="es-ES" w:bidi="es-ES"/>
        </w:rPr>
        <w:t>Los ingresos que la Hacienda Pública Municipal percibirá por concepto de aprovechamientos, se clasificarán de la siguiente manera:</w:t>
      </w:r>
    </w:p>
    <w:p w:rsidR="00530140" w:rsidRPr="00530140" w:rsidRDefault="00530140" w:rsidP="00530140">
      <w:pPr>
        <w:widowControl w:val="0"/>
        <w:autoSpaceDE w:val="0"/>
        <w:autoSpaceDN w:val="0"/>
        <w:spacing w:before="1" w:after="0" w:line="240" w:lineRule="auto"/>
        <w:rPr>
          <w:rFonts w:ascii="Arial" w:eastAsia="Arial" w:hAnsi="Arial" w:cs="Arial"/>
          <w:sz w:val="29"/>
          <w:szCs w:val="19"/>
          <w:lang w:val="es-ES" w:eastAsia="es-ES" w:bidi="es-E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8"/>
        <w:gridCol w:w="1930"/>
      </w:tblGrid>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Aprovechamientos</w:t>
            </w:r>
          </w:p>
        </w:tc>
        <w:tc>
          <w:tcPr>
            <w:tcW w:w="1930" w:type="dxa"/>
            <w:shd w:val="clear" w:color="auto" w:fill="auto"/>
          </w:tcPr>
          <w:p w:rsidR="00530140" w:rsidRPr="00530140" w:rsidRDefault="00530140" w:rsidP="00530140">
            <w:pPr>
              <w:widowControl w:val="0"/>
              <w:autoSpaceDE w:val="0"/>
              <w:autoSpaceDN w:val="0"/>
              <w:spacing w:before="3" w:after="0" w:line="240" w:lineRule="auto"/>
              <w:ind w:right="-15"/>
              <w:jc w:val="right"/>
              <w:rPr>
                <w:rFonts w:ascii="Arial" w:eastAsia="Arial" w:hAnsi="Arial" w:cs="Arial"/>
                <w:b/>
                <w:sz w:val="19"/>
                <w:lang w:val="es-ES" w:eastAsia="es-ES" w:bidi="es-ES"/>
              </w:rPr>
            </w:pPr>
            <w:r w:rsidRPr="00530140">
              <w:rPr>
                <w:rFonts w:ascii="Arial" w:eastAsia="Arial" w:hAnsi="Arial" w:cs="Arial"/>
                <w:b/>
                <w:w w:val="105"/>
                <w:sz w:val="19"/>
                <w:lang w:val="es-ES" w:eastAsia="es-ES" w:bidi="es-ES"/>
              </w:rPr>
              <w:t>$ 93,086.00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Aprovechamientos de tipo corriente</w:t>
            </w:r>
          </w:p>
        </w:tc>
        <w:tc>
          <w:tcPr>
            <w:tcW w:w="1930"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$ 93,086.00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Infracciones por faltas administrativas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bl>
    <w:p w:rsidR="00530140" w:rsidRPr="00530140" w:rsidRDefault="00530140" w:rsidP="00530140">
      <w:pPr>
        <w:spacing w:after="0" w:line="240" w:lineRule="auto"/>
        <w:jc w:val="right"/>
        <w:rPr>
          <w:rFonts w:ascii="Arial" w:eastAsia="Times New Roman" w:hAnsi="Arial" w:cs="Arial"/>
          <w:sz w:val="19"/>
          <w:szCs w:val="24"/>
          <w:lang w:val="es-ES" w:eastAsia="es-ES"/>
        </w:rPr>
      </w:pPr>
    </w:p>
    <w:p w:rsidR="00530140" w:rsidRPr="00530140" w:rsidRDefault="00530140" w:rsidP="00530140">
      <w:pPr>
        <w:spacing w:after="0" w:line="240" w:lineRule="auto"/>
        <w:rPr>
          <w:rFonts w:ascii="Arial" w:eastAsia="Times New Roman" w:hAnsi="Arial" w:cs="Arial"/>
          <w:sz w:val="19"/>
          <w:szCs w:val="24"/>
          <w:lang w:val="es-ES" w:eastAsia="es-E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8"/>
        <w:gridCol w:w="1930"/>
      </w:tblGrid>
      <w:tr w:rsidR="00530140" w:rsidRPr="00530140" w:rsidTr="00572942">
        <w:trPr>
          <w:trHeight w:val="334"/>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Sanciones por faltas al reglamento de tránsito</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Cesiones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Herencias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Legados</w:t>
            </w:r>
          </w:p>
        </w:tc>
        <w:tc>
          <w:tcPr>
            <w:tcW w:w="1930" w:type="dxa"/>
            <w:shd w:val="clear" w:color="auto" w:fill="auto"/>
          </w:tcPr>
          <w:p w:rsidR="00530140" w:rsidRPr="00530140" w:rsidRDefault="00530140" w:rsidP="00530140">
            <w:pPr>
              <w:widowControl w:val="0"/>
              <w:tabs>
                <w:tab w:val="left" w:pos="765"/>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4"/>
        </w:trPr>
        <w:tc>
          <w:tcPr>
            <w:tcW w:w="5948"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Donaciones</w:t>
            </w:r>
          </w:p>
        </w:tc>
        <w:tc>
          <w:tcPr>
            <w:tcW w:w="1930" w:type="dxa"/>
            <w:shd w:val="clear" w:color="auto" w:fill="auto"/>
          </w:tcPr>
          <w:p w:rsidR="00530140" w:rsidRPr="00530140" w:rsidRDefault="00530140" w:rsidP="00530140">
            <w:pPr>
              <w:widowControl w:val="0"/>
              <w:tabs>
                <w:tab w:val="left" w:pos="765"/>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Adjudicaciones Judiciales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4"/>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Adjudicaciones administrativas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Subsidios de otro nivel de gobierno</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Subsidios de organismos públicos y privados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Multas impuestas por autoridades federales, no fiscales</w:t>
            </w:r>
          </w:p>
        </w:tc>
        <w:tc>
          <w:tcPr>
            <w:tcW w:w="1930" w:type="dxa"/>
            <w:shd w:val="clear" w:color="auto" w:fill="auto"/>
          </w:tcPr>
          <w:p w:rsidR="00530140" w:rsidRPr="00530140" w:rsidRDefault="00530140" w:rsidP="00530140">
            <w:pPr>
              <w:widowControl w:val="0"/>
              <w:tabs>
                <w:tab w:val="left" w:pos="76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670"/>
        </w:trPr>
        <w:tc>
          <w:tcPr>
            <w:tcW w:w="5948" w:type="dxa"/>
            <w:shd w:val="clear" w:color="auto" w:fill="auto"/>
          </w:tcPr>
          <w:p w:rsidR="00530140" w:rsidRPr="00530140" w:rsidRDefault="00530140" w:rsidP="00530140">
            <w:pPr>
              <w:widowControl w:val="0"/>
              <w:autoSpaceDE w:val="0"/>
              <w:autoSpaceDN w:val="0"/>
              <w:spacing w:before="1"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Convenidos</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con</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la</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Federación</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el</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Estado</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(Zofemat,</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entre</w:t>
            </w:r>
            <w:r w:rsidRPr="00530140">
              <w:rPr>
                <w:rFonts w:ascii="Arial" w:eastAsia="Arial" w:hAnsi="Arial" w:cs="Arial"/>
                <w:sz w:val="19"/>
                <w:lang w:val="es-ES" w:eastAsia="es-ES" w:bidi="es-ES"/>
              </w:rPr>
              <w:t xml:space="preserve"> </w:t>
            </w:r>
            <w:r w:rsidRPr="00530140">
              <w:rPr>
                <w:rFonts w:ascii="Arial" w:eastAsia="Arial" w:hAnsi="Arial" w:cs="Arial"/>
                <w:w w:val="105"/>
                <w:sz w:val="19"/>
                <w:lang w:val="es-ES" w:eastAsia="es-ES" w:bidi="es-ES"/>
              </w:rPr>
              <w:t>otros)</w:t>
            </w:r>
          </w:p>
        </w:tc>
        <w:tc>
          <w:tcPr>
            <w:tcW w:w="1930"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$ 78,620.00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Aprovechamientos diversos de tipo corriente</w:t>
            </w:r>
          </w:p>
        </w:tc>
        <w:tc>
          <w:tcPr>
            <w:tcW w:w="1930"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$ 14,466.00</w:t>
            </w:r>
          </w:p>
        </w:tc>
      </w:tr>
      <w:tr w:rsidR="00530140" w:rsidRPr="00530140" w:rsidTr="00572942">
        <w:trPr>
          <w:trHeight w:val="335"/>
        </w:trPr>
        <w:tc>
          <w:tcPr>
            <w:tcW w:w="5948"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Aprovechamientos de capital</w:t>
            </w:r>
          </w:p>
        </w:tc>
        <w:tc>
          <w:tcPr>
            <w:tcW w:w="1930" w:type="dxa"/>
            <w:shd w:val="clear" w:color="auto" w:fill="auto"/>
          </w:tcPr>
          <w:p w:rsidR="00530140" w:rsidRPr="00530140" w:rsidRDefault="00530140" w:rsidP="00530140">
            <w:pPr>
              <w:widowControl w:val="0"/>
              <w:tabs>
                <w:tab w:val="left" w:pos="765"/>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1006"/>
        </w:trPr>
        <w:tc>
          <w:tcPr>
            <w:tcW w:w="5948" w:type="dxa"/>
            <w:shd w:val="clear" w:color="auto" w:fill="auto"/>
          </w:tcPr>
          <w:p w:rsidR="00530140" w:rsidRPr="00530140" w:rsidRDefault="00530140" w:rsidP="00530140">
            <w:pPr>
              <w:widowControl w:val="0"/>
              <w:autoSpaceDE w:val="0"/>
              <w:autoSpaceDN w:val="0"/>
              <w:spacing w:before="2" w:after="0" w:line="367" w:lineRule="auto"/>
              <w:ind w:left="4" w:right="-20"/>
              <w:rPr>
                <w:rFonts w:ascii="Arial" w:eastAsia="Arial" w:hAnsi="Arial" w:cs="Arial"/>
                <w:sz w:val="19"/>
                <w:lang w:val="es-ES" w:eastAsia="es-ES" w:bidi="es-ES"/>
              </w:rPr>
            </w:pPr>
            <w:r w:rsidRPr="00530140">
              <w:rPr>
                <w:rFonts w:ascii="Arial" w:eastAsia="Arial" w:hAnsi="Arial" w:cs="Arial"/>
                <w:w w:val="105"/>
                <w:sz w:val="19"/>
                <w:lang w:val="es-ES" w:eastAsia="es-ES" w:bidi="es-ES"/>
              </w:rPr>
              <w:t>Aprovechamientos no comprendidos en las fracciones de la Ley de Ingresos</w:t>
            </w:r>
            <w:r w:rsidRPr="00530140">
              <w:rPr>
                <w:rFonts w:ascii="Arial" w:eastAsia="Arial" w:hAnsi="Arial" w:cs="Arial"/>
                <w:spacing w:val="-5"/>
                <w:w w:val="105"/>
                <w:sz w:val="19"/>
                <w:lang w:val="es-ES" w:eastAsia="es-ES" w:bidi="es-ES"/>
              </w:rPr>
              <w:t xml:space="preserve"> </w:t>
            </w:r>
            <w:r w:rsidRPr="00530140">
              <w:rPr>
                <w:rFonts w:ascii="Arial" w:eastAsia="Arial" w:hAnsi="Arial" w:cs="Arial"/>
                <w:w w:val="105"/>
                <w:sz w:val="19"/>
                <w:lang w:val="es-ES" w:eastAsia="es-ES" w:bidi="es-ES"/>
              </w:rPr>
              <w:t>causadas</w:t>
            </w:r>
          </w:p>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en ejercicios fiscales anteriores pendientes de liquidación o pago</w:t>
            </w:r>
          </w:p>
        </w:tc>
        <w:tc>
          <w:tcPr>
            <w:tcW w:w="1930" w:type="dxa"/>
            <w:shd w:val="clear" w:color="auto" w:fill="auto"/>
          </w:tcPr>
          <w:p w:rsidR="00530140" w:rsidRPr="00530140" w:rsidRDefault="00530140" w:rsidP="00530140">
            <w:pPr>
              <w:widowControl w:val="0"/>
              <w:tabs>
                <w:tab w:val="left" w:pos="755"/>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bl>
    <w:p w:rsidR="00530140" w:rsidRPr="00530140" w:rsidRDefault="00530140" w:rsidP="00530140">
      <w:pPr>
        <w:widowControl w:val="0"/>
        <w:autoSpaceDE w:val="0"/>
        <w:autoSpaceDN w:val="0"/>
        <w:spacing w:before="1" w:after="0" w:line="240" w:lineRule="auto"/>
        <w:rPr>
          <w:rFonts w:ascii="Arial" w:eastAsia="Arial" w:hAnsi="Arial" w:cs="Arial"/>
          <w:sz w:val="11"/>
          <w:szCs w:val="19"/>
          <w:lang w:val="es-ES" w:eastAsia="es-ES" w:bidi="es-ES"/>
        </w:rPr>
      </w:pPr>
    </w:p>
    <w:p w:rsidR="00530140" w:rsidRPr="00530140" w:rsidRDefault="00530140" w:rsidP="00530140">
      <w:pPr>
        <w:widowControl w:val="0"/>
        <w:autoSpaceDE w:val="0"/>
        <w:autoSpaceDN w:val="0"/>
        <w:spacing w:before="98"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10.- </w:t>
      </w:r>
      <w:r w:rsidRPr="00530140">
        <w:rPr>
          <w:rFonts w:ascii="Arial" w:eastAsia="Arial" w:hAnsi="Arial" w:cs="Arial"/>
          <w:w w:val="105"/>
          <w:sz w:val="19"/>
          <w:szCs w:val="19"/>
          <w:lang w:val="es-ES" w:eastAsia="es-ES" w:bidi="es-ES"/>
        </w:rPr>
        <w:t>Los ingresos por Participaciones que percibirá la Hacienda Pública Municipal se integrarán por los siguientes conceptos:</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9"/>
        <w:gridCol w:w="1931"/>
      </w:tblGrid>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4" w:after="0" w:line="240" w:lineRule="auto"/>
              <w:ind w:left="104"/>
              <w:rPr>
                <w:rFonts w:ascii="Arial" w:eastAsia="Arial" w:hAnsi="Arial" w:cs="Arial"/>
                <w:b/>
                <w:sz w:val="19"/>
                <w:lang w:val="es-ES" w:eastAsia="es-ES" w:bidi="es-ES"/>
              </w:rPr>
            </w:pPr>
            <w:r w:rsidRPr="00530140">
              <w:rPr>
                <w:rFonts w:ascii="Arial" w:eastAsia="Arial" w:hAnsi="Arial" w:cs="Arial"/>
                <w:b/>
                <w:w w:val="105"/>
                <w:sz w:val="19"/>
                <w:lang w:val="es-ES" w:eastAsia="es-ES" w:bidi="es-ES"/>
              </w:rPr>
              <w:t>Participaciones</w:t>
            </w:r>
          </w:p>
        </w:tc>
        <w:tc>
          <w:tcPr>
            <w:tcW w:w="1931" w:type="dxa"/>
            <w:shd w:val="clear" w:color="auto" w:fill="auto"/>
          </w:tcPr>
          <w:p w:rsidR="00530140" w:rsidRPr="00530140" w:rsidRDefault="00530140" w:rsidP="00530140">
            <w:pPr>
              <w:widowControl w:val="0"/>
              <w:autoSpaceDE w:val="0"/>
              <w:autoSpaceDN w:val="0"/>
              <w:spacing w:before="2" w:after="0" w:line="240" w:lineRule="auto"/>
              <w:ind w:left="417"/>
              <w:rPr>
                <w:rFonts w:ascii="Arial" w:eastAsia="Arial" w:hAnsi="Arial" w:cs="Arial"/>
                <w:sz w:val="19"/>
                <w:lang w:val="es-ES" w:eastAsia="es-ES" w:bidi="es-ES"/>
              </w:rPr>
            </w:pPr>
            <w:r w:rsidRPr="00530140">
              <w:rPr>
                <w:rFonts w:ascii="Arial" w:eastAsia="Arial" w:hAnsi="Arial" w:cs="Arial"/>
                <w:w w:val="105"/>
                <w:sz w:val="19"/>
                <w:lang w:val="es-ES" w:eastAsia="es-ES" w:bidi="es-ES"/>
              </w:rPr>
              <w:t>$ 11,130,062.00</w:t>
            </w:r>
          </w:p>
        </w:tc>
      </w:tr>
    </w:tbl>
    <w:p w:rsidR="00530140" w:rsidRPr="00530140" w:rsidRDefault="00530140" w:rsidP="00530140">
      <w:pPr>
        <w:widowControl w:val="0"/>
        <w:autoSpaceDE w:val="0"/>
        <w:autoSpaceDN w:val="0"/>
        <w:spacing w:after="0" w:line="367"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11.- </w:t>
      </w:r>
      <w:r w:rsidRPr="00530140">
        <w:rPr>
          <w:rFonts w:ascii="Arial" w:eastAsia="Arial" w:hAnsi="Arial" w:cs="Arial"/>
          <w:w w:val="105"/>
          <w:sz w:val="19"/>
          <w:szCs w:val="19"/>
          <w:lang w:val="es-ES" w:eastAsia="es-ES" w:bidi="es-ES"/>
        </w:rPr>
        <w:t>Las aportaciones que recaudará la Hacienda Pública Municipal se integrarán con los siguientes conceptos:</w:t>
      </w:r>
    </w:p>
    <w:p w:rsidR="00530140" w:rsidRPr="00530140" w:rsidRDefault="00530140" w:rsidP="00530140">
      <w:pPr>
        <w:widowControl w:val="0"/>
        <w:autoSpaceDE w:val="0"/>
        <w:autoSpaceDN w:val="0"/>
        <w:spacing w:before="4" w:after="0" w:line="240" w:lineRule="auto"/>
        <w:rPr>
          <w:rFonts w:ascii="Arial" w:eastAsia="Arial" w:hAnsi="Arial" w:cs="Arial"/>
          <w:sz w:val="19"/>
          <w:szCs w:val="19"/>
          <w:lang w:val="es-ES" w:eastAsia="es-ES" w:bidi="es-ES"/>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9"/>
        <w:gridCol w:w="1931"/>
      </w:tblGrid>
      <w:tr w:rsidR="00530140" w:rsidRPr="00530140" w:rsidTr="00572942">
        <w:trPr>
          <w:trHeight w:val="336"/>
        </w:trPr>
        <w:tc>
          <w:tcPr>
            <w:tcW w:w="5929" w:type="dxa"/>
            <w:shd w:val="clear" w:color="auto" w:fill="auto"/>
          </w:tcPr>
          <w:p w:rsidR="00530140" w:rsidRPr="00530140" w:rsidRDefault="00530140" w:rsidP="00530140">
            <w:pPr>
              <w:widowControl w:val="0"/>
              <w:autoSpaceDE w:val="0"/>
              <w:autoSpaceDN w:val="0"/>
              <w:spacing w:before="4" w:after="0" w:line="240" w:lineRule="auto"/>
              <w:ind w:left="104"/>
              <w:rPr>
                <w:rFonts w:ascii="Arial" w:eastAsia="Arial" w:hAnsi="Arial" w:cs="Arial"/>
                <w:b/>
                <w:sz w:val="19"/>
                <w:lang w:val="es-ES" w:eastAsia="es-ES" w:bidi="es-ES"/>
              </w:rPr>
            </w:pPr>
            <w:r w:rsidRPr="00530140">
              <w:rPr>
                <w:rFonts w:ascii="Arial" w:eastAsia="Arial" w:hAnsi="Arial" w:cs="Arial"/>
                <w:b/>
                <w:w w:val="105"/>
                <w:sz w:val="19"/>
                <w:lang w:val="es-ES" w:eastAsia="es-ES" w:bidi="es-ES"/>
              </w:rPr>
              <w:lastRenderedPageBreak/>
              <w:t>Aportaciones</w:t>
            </w:r>
          </w:p>
        </w:tc>
        <w:tc>
          <w:tcPr>
            <w:tcW w:w="1931" w:type="dxa"/>
            <w:shd w:val="clear" w:color="auto" w:fill="auto"/>
          </w:tcPr>
          <w:p w:rsidR="00530140" w:rsidRPr="00530140" w:rsidRDefault="00530140" w:rsidP="00530140">
            <w:pPr>
              <w:widowControl w:val="0"/>
              <w:autoSpaceDE w:val="0"/>
              <w:autoSpaceDN w:val="0"/>
              <w:spacing w:before="2" w:after="0" w:line="240" w:lineRule="auto"/>
              <w:ind w:left="525"/>
              <w:rPr>
                <w:rFonts w:ascii="Arial" w:eastAsia="Arial" w:hAnsi="Arial" w:cs="Arial"/>
                <w:sz w:val="19"/>
                <w:lang w:val="es-ES" w:eastAsia="es-ES" w:bidi="es-ES"/>
              </w:rPr>
            </w:pPr>
            <w:r w:rsidRPr="00530140">
              <w:rPr>
                <w:rFonts w:ascii="Arial" w:eastAsia="Arial" w:hAnsi="Arial" w:cs="Arial"/>
                <w:w w:val="105"/>
                <w:sz w:val="19"/>
                <w:lang w:val="es-ES" w:eastAsia="es-ES" w:bidi="es-ES"/>
              </w:rPr>
              <w:t>$ 4,181,301.00</w:t>
            </w:r>
          </w:p>
        </w:tc>
      </w:tr>
    </w:tbl>
    <w:p w:rsidR="00530140" w:rsidRPr="00530140" w:rsidRDefault="00530140" w:rsidP="00530140">
      <w:pPr>
        <w:widowControl w:val="0"/>
        <w:autoSpaceDE w:val="0"/>
        <w:autoSpaceDN w:val="0"/>
        <w:spacing w:before="4"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7"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11"/>
          <w:w w:val="105"/>
          <w:sz w:val="19"/>
          <w:szCs w:val="19"/>
          <w:lang w:val="es-ES" w:eastAsia="es-ES" w:bidi="es-ES"/>
        </w:rPr>
        <w:t xml:space="preserve"> </w:t>
      </w:r>
      <w:r w:rsidRPr="00530140">
        <w:rPr>
          <w:rFonts w:ascii="Arial" w:eastAsia="Arial" w:hAnsi="Arial" w:cs="Arial"/>
          <w:b/>
          <w:w w:val="105"/>
          <w:sz w:val="19"/>
          <w:szCs w:val="19"/>
          <w:lang w:val="es-ES" w:eastAsia="es-ES" w:bidi="es-ES"/>
        </w:rPr>
        <w:t>12.-</w:t>
      </w:r>
      <w:r w:rsidRPr="00530140">
        <w:rPr>
          <w:rFonts w:ascii="Arial" w:eastAsia="Arial" w:hAnsi="Arial" w:cs="Arial"/>
          <w:b/>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ingresos</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extraordinarios</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podrá</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percibir</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Hacienda</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Pública</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Municipal</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serán</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los siguientes:</w:t>
      </w:r>
    </w:p>
    <w:p w:rsidR="00530140" w:rsidRPr="00530140" w:rsidRDefault="00530140" w:rsidP="00530140">
      <w:pPr>
        <w:widowControl w:val="0"/>
        <w:autoSpaceDE w:val="0"/>
        <w:autoSpaceDN w:val="0"/>
        <w:spacing w:before="5" w:after="0" w:line="240" w:lineRule="auto"/>
        <w:rPr>
          <w:rFonts w:ascii="Arial" w:eastAsia="Arial" w:hAnsi="Arial" w:cs="Arial"/>
          <w:sz w:val="19"/>
          <w:szCs w:val="19"/>
          <w:lang w:val="es-ES" w:eastAsia="es-ES" w:bidi="es-ES"/>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398"/>
        <w:gridCol w:w="756"/>
        <w:gridCol w:w="279"/>
        <w:gridCol w:w="939"/>
        <w:gridCol w:w="398"/>
        <w:gridCol w:w="1103"/>
        <w:gridCol w:w="1931"/>
      </w:tblGrid>
      <w:tr w:rsidR="00530140" w:rsidRPr="00530140" w:rsidTr="00572942">
        <w:trPr>
          <w:trHeight w:val="334"/>
        </w:trPr>
        <w:tc>
          <w:tcPr>
            <w:tcW w:w="5932" w:type="dxa"/>
            <w:gridSpan w:val="7"/>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Ingresos por ventas de bienes y servicios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671"/>
        </w:trPr>
        <w:tc>
          <w:tcPr>
            <w:tcW w:w="2059" w:type="dxa"/>
            <w:tcBorders>
              <w:right w:val="nil"/>
            </w:tcBorders>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Ingresos por ventas</w:t>
            </w:r>
          </w:p>
          <w:p w:rsidR="00530140" w:rsidRPr="00530140" w:rsidRDefault="00530140" w:rsidP="00530140">
            <w:pPr>
              <w:widowControl w:val="0"/>
              <w:autoSpaceDE w:val="0"/>
              <w:autoSpaceDN w:val="0"/>
              <w:spacing w:before="119"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descentralizados</w:t>
            </w:r>
          </w:p>
        </w:tc>
        <w:tc>
          <w:tcPr>
            <w:tcW w:w="398" w:type="dxa"/>
            <w:tcBorders>
              <w:left w:val="nil"/>
              <w:right w:val="nil"/>
            </w:tcBorders>
            <w:shd w:val="clear" w:color="auto" w:fill="auto"/>
          </w:tcPr>
          <w:p w:rsidR="00530140" w:rsidRPr="00530140" w:rsidRDefault="00530140" w:rsidP="00530140">
            <w:pPr>
              <w:widowControl w:val="0"/>
              <w:autoSpaceDE w:val="0"/>
              <w:autoSpaceDN w:val="0"/>
              <w:spacing w:before="1" w:after="0" w:line="240" w:lineRule="auto"/>
              <w:ind w:left="94"/>
              <w:rPr>
                <w:rFonts w:ascii="Arial" w:eastAsia="Arial" w:hAnsi="Arial" w:cs="Arial"/>
                <w:sz w:val="19"/>
                <w:lang w:val="es-ES" w:eastAsia="es-ES" w:bidi="es-ES"/>
              </w:rPr>
            </w:pPr>
            <w:r w:rsidRPr="00530140">
              <w:rPr>
                <w:rFonts w:ascii="Arial" w:eastAsia="Arial" w:hAnsi="Arial" w:cs="Arial"/>
                <w:w w:val="105"/>
                <w:sz w:val="19"/>
                <w:lang w:val="es-ES" w:eastAsia="es-ES" w:bidi="es-ES"/>
              </w:rPr>
              <w:t>de</w:t>
            </w:r>
          </w:p>
        </w:tc>
        <w:tc>
          <w:tcPr>
            <w:tcW w:w="756" w:type="dxa"/>
            <w:tcBorders>
              <w:left w:val="nil"/>
              <w:right w:val="nil"/>
            </w:tcBorders>
            <w:shd w:val="clear" w:color="auto" w:fill="auto"/>
          </w:tcPr>
          <w:p w:rsidR="00530140" w:rsidRPr="00530140" w:rsidRDefault="00530140" w:rsidP="00530140">
            <w:pPr>
              <w:widowControl w:val="0"/>
              <w:autoSpaceDE w:val="0"/>
              <w:autoSpaceDN w:val="0"/>
              <w:spacing w:before="1" w:after="0" w:line="240" w:lineRule="auto"/>
              <w:ind w:left="94"/>
              <w:rPr>
                <w:rFonts w:ascii="Arial" w:eastAsia="Arial" w:hAnsi="Arial" w:cs="Arial"/>
                <w:sz w:val="19"/>
                <w:lang w:val="es-ES" w:eastAsia="es-ES" w:bidi="es-ES"/>
              </w:rPr>
            </w:pPr>
            <w:r w:rsidRPr="00530140">
              <w:rPr>
                <w:rFonts w:ascii="Arial" w:eastAsia="Arial" w:hAnsi="Arial" w:cs="Arial"/>
                <w:w w:val="105"/>
                <w:sz w:val="19"/>
                <w:lang w:val="es-ES" w:eastAsia="es-ES" w:bidi="es-ES"/>
              </w:rPr>
              <w:t>bienes</w:t>
            </w:r>
          </w:p>
        </w:tc>
        <w:tc>
          <w:tcPr>
            <w:tcW w:w="279" w:type="dxa"/>
            <w:tcBorders>
              <w:left w:val="nil"/>
              <w:right w:val="nil"/>
            </w:tcBorders>
            <w:shd w:val="clear" w:color="auto" w:fill="auto"/>
          </w:tcPr>
          <w:p w:rsidR="00530140" w:rsidRPr="00530140" w:rsidRDefault="00530140" w:rsidP="00530140">
            <w:pPr>
              <w:widowControl w:val="0"/>
              <w:autoSpaceDE w:val="0"/>
              <w:autoSpaceDN w:val="0"/>
              <w:spacing w:before="1" w:after="0" w:line="240" w:lineRule="auto"/>
              <w:ind w:left="93"/>
              <w:rPr>
                <w:rFonts w:ascii="Arial" w:eastAsia="Arial" w:hAnsi="Arial" w:cs="Arial"/>
                <w:sz w:val="19"/>
                <w:lang w:val="es-ES" w:eastAsia="es-ES" w:bidi="es-ES"/>
              </w:rPr>
            </w:pPr>
            <w:r w:rsidRPr="00530140">
              <w:rPr>
                <w:rFonts w:ascii="Arial" w:eastAsia="Arial" w:hAnsi="Arial" w:cs="Arial"/>
                <w:w w:val="102"/>
                <w:sz w:val="19"/>
                <w:lang w:val="es-ES" w:eastAsia="es-ES" w:bidi="es-ES"/>
              </w:rPr>
              <w:t>y</w:t>
            </w:r>
          </w:p>
        </w:tc>
        <w:tc>
          <w:tcPr>
            <w:tcW w:w="939" w:type="dxa"/>
            <w:tcBorders>
              <w:left w:val="nil"/>
              <w:right w:val="nil"/>
            </w:tcBorders>
            <w:shd w:val="clear" w:color="auto" w:fill="auto"/>
          </w:tcPr>
          <w:p w:rsidR="00530140" w:rsidRPr="00530140" w:rsidRDefault="00530140" w:rsidP="00530140">
            <w:pPr>
              <w:widowControl w:val="0"/>
              <w:autoSpaceDE w:val="0"/>
              <w:autoSpaceDN w:val="0"/>
              <w:spacing w:before="1" w:after="0" w:line="240" w:lineRule="auto"/>
              <w:ind w:left="92"/>
              <w:rPr>
                <w:rFonts w:ascii="Arial" w:eastAsia="Arial" w:hAnsi="Arial" w:cs="Arial"/>
                <w:sz w:val="19"/>
                <w:lang w:val="es-ES" w:eastAsia="es-ES" w:bidi="es-ES"/>
              </w:rPr>
            </w:pPr>
            <w:r w:rsidRPr="00530140">
              <w:rPr>
                <w:rFonts w:ascii="Arial" w:eastAsia="Arial" w:hAnsi="Arial" w:cs="Arial"/>
                <w:w w:val="105"/>
                <w:sz w:val="19"/>
                <w:lang w:val="es-ES" w:eastAsia="es-ES" w:bidi="es-ES"/>
              </w:rPr>
              <w:t>servicios</w:t>
            </w:r>
          </w:p>
        </w:tc>
        <w:tc>
          <w:tcPr>
            <w:tcW w:w="398" w:type="dxa"/>
            <w:tcBorders>
              <w:left w:val="nil"/>
              <w:right w:val="nil"/>
            </w:tcBorders>
            <w:shd w:val="clear" w:color="auto" w:fill="auto"/>
          </w:tcPr>
          <w:p w:rsidR="00530140" w:rsidRPr="00530140" w:rsidRDefault="00530140" w:rsidP="00530140">
            <w:pPr>
              <w:widowControl w:val="0"/>
              <w:autoSpaceDE w:val="0"/>
              <w:autoSpaceDN w:val="0"/>
              <w:spacing w:before="1" w:after="0" w:line="240" w:lineRule="auto"/>
              <w:ind w:left="92"/>
              <w:rPr>
                <w:rFonts w:ascii="Arial" w:eastAsia="Arial" w:hAnsi="Arial" w:cs="Arial"/>
                <w:sz w:val="19"/>
                <w:lang w:val="es-ES" w:eastAsia="es-ES" w:bidi="es-ES"/>
              </w:rPr>
            </w:pPr>
            <w:r w:rsidRPr="00530140">
              <w:rPr>
                <w:rFonts w:ascii="Arial" w:eastAsia="Arial" w:hAnsi="Arial" w:cs="Arial"/>
                <w:w w:val="105"/>
                <w:sz w:val="19"/>
                <w:lang w:val="es-ES" w:eastAsia="es-ES" w:bidi="es-ES"/>
              </w:rPr>
              <w:t>de</w:t>
            </w:r>
          </w:p>
        </w:tc>
        <w:tc>
          <w:tcPr>
            <w:tcW w:w="1103" w:type="dxa"/>
            <w:tcBorders>
              <w:left w:val="nil"/>
            </w:tcBorders>
            <w:shd w:val="clear" w:color="auto" w:fill="auto"/>
          </w:tcPr>
          <w:p w:rsidR="00530140" w:rsidRPr="00530140" w:rsidRDefault="00530140" w:rsidP="00530140">
            <w:pPr>
              <w:widowControl w:val="0"/>
              <w:autoSpaceDE w:val="0"/>
              <w:autoSpaceDN w:val="0"/>
              <w:spacing w:before="1" w:after="0" w:line="240" w:lineRule="auto"/>
              <w:ind w:left="92" w:right="-15"/>
              <w:rPr>
                <w:rFonts w:ascii="Arial" w:eastAsia="Arial" w:hAnsi="Arial" w:cs="Arial"/>
                <w:sz w:val="19"/>
                <w:lang w:val="es-ES" w:eastAsia="es-ES" w:bidi="es-ES"/>
              </w:rPr>
            </w:pPr>
            <w:r w:rsidRPr="00530140">
              <w:rPr>
                <w:rFonts w:ascii="Arial" w:eastAsia="Arial" w:hAnsi="Arial" w:cs="Arial"/>
                <w:sz w:val="19"/>
                <w:lang w:val="es-ES" w:eastAsia="es-ES" w:bidi="es-ES"/>
              </w:rPr>
              <w:t>organismos</w:t>
            </w:r>
          </w:p>
        </w:tc>
        <w:tc>
          <w:tcPr>
            <w:tcW w:w="1931" w:type="dxa"/>
            <w:shd w:val="clear" w:color="auto" w:fill="auto"/>
          </w:tcPr>
          <w:p w:rsidR="00530140" w:rsidRPr="00530140" w:rsidRDefault="00530140" w:rsidP="00530140">
            <w:pPr>
              <w:widowControl w:val="0"/>
              <w:tabs>
                <w:tab w:val="left" w:pos="97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bl>
    <w:p w:rsidR="00530140" w:rsidRPr="00530140" w:rsidRDefault="00530140" w:rsidP="00530140">
      <w:pPr>
        <w:widowControl w:val="0"/>
        <w:autoSpaceDE w:val="0"/>
        <w:autoSpaceDN w:val="0"/>
        <w:spacing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8" w:after="0" w:line="240" w:lineRule="auto"/>
        <w:rPr>
          <w:rFonts w:ascii="Arial" w:eastAsia="Arial" w:hAnsi="Arial" w:cs="Arial"/>
          <w:szCs w:val="19"/>
          <w:lang w:val="es-ES" w:eastAsia="es-ES" w:bidi="es-ES"/>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9"/>
        <w:gridCol w:w="1931"/>
      </w:tblGrid>
      <w:tr w:rsidR="00530140" w:rsidRPr="00530140" w:rsidTr="00572942">
        <w:trPr>
          <w:trHeight w:val="670"/>
        </w:trPr>
        <w:tc>
          <w:tcPr>
            <w:tcW w:w="5929"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Ingresos por ventas de bienes y servicios producidos</w:t>
            </w:r>
            <w:r w:rsidRPr="00530140">
              <w:rPr>
                <w:rFonts w:ascii="Arial" w:eastAsia="Arial" w:hAnsi="Arial" w:cs="Arial"/>
                <w:spacing w:val="41"/>
                <w:w w:val="105"/>
                <w:sz w:val="19"/>
                <w:lang w:val="es-ES" w:eastAsia="es-ES" w:bidi="es-ES"/>
              </w:rPr>
              <w:t xml:space="preserve"> </w:t>
            </w:r>
            <w:r w:rsidRPr="00530140">
              <w:rPr>
                <w:rFonts w:ascii="Arial" w:eastAsia="Arial" w:hAnsi="Arial" w:cs="Arial"/>
                <w:w w:val="105"/>
                <w:sz w:val="19"/>
                <w:lang w:val="es-ES" w:eastAsia="es-ES" w:bidi="es-ES"/>
              </w:rPr>
              <w:t>en</w:t>
            </w:r>
          </w:p>
          <w:p w:rsidR="00530140" w:rsidRPr="00530140" w:rsidRDefault="00530140" w:rsidP="00530140">
            <w:pPr>
              <w:widowControl w:val="0"/>
              <w:autoSpaceDE w:val="0"/>
              <w:autoSpaceDN w:val="0"/>
              <w:spacing w:before="117"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establecimientos del Gobierno Central</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Transferencias, Asignaciones, Subsidios y Otras Ayudas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Transferencias Internas y Asignaciones del Sector Público</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670"/>
        </w:trPr>
        <w:tc>
          <w:tcPr>
            <w:tcW w:w="5929"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Las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recibidas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conceptos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diversos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a</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participaciones,</w:t>
            </w:r>
          </w:p>
          <w:p w:rsidR="00530140" w:rsidRPr="00530140" w:rsidRDefault="00530140" w:rsidP="00530140">
            <w:pPr>
              <w:widowControl w:val="0"/>
              <w:autoSpaceDE w:val="0"/>
              <w:autoSpaceDN w:val="0"/>
              <w:spacing w:before="117"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aportaciones o aprovechamientos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Transferencias del Sector Público</w:t>
            </w:r>
          </w:p>
        </w:tc>
        <w:tc>
          <w:tcPr>
            <w:tcW w:w="1931" w:type="dxa"/>
            <w:shd w:val="clear" w:color="auto" w:fill="auto"/>
          </w:tcPr>
          <w:p w:rsidR="00530140" w:rsidRPr="00530140" w:rsidRDefault="00530140" w:rsidP="00530140">
            <w:pPr>
              <w:widowControl w:val="0"/>
              <w:tabs>
                <w:tab w:val="left" w:pos="97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3"/>
        </w:trPr>
        <w:tc>
          <w:tcPr>
            <w:tcW w:w="5929"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Subsidios y Subvenciones</w:t>
            </w:r>
          </w:p>
        </w:tc>
        <w:tc>
          <w:tcPr>
            <w:tcW w:w="1931" w:type="dxa"/>
            <w:shd w:val="clear" w:color="auto" w:fill="auto"/>
          </w:tcPr>
          <w:p w:rsidR="00530140" w:rsidRPr="00530140" w:rsidRDefault="00530140" w:rsidP="00530140">
            <w:pPr>
              <w:widowControl w:val="0"/>
              <w:tabs>
                <w:tab w:val="left" w:pos="97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Ayudas sociales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4"/>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Transferencias de Fideicomisos, mandatos y análogos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Convenios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670"/>
        </w:trPr>
        <w:tc>
          <w:tcPr>
            <w:tcW w:w="5929"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 Con la Federación o el Estado: Hábitat, Tu Casa, 3x1</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migrantes,</w:t>
            </w:r>
          </w:p>
          <w:p w:rsidR="00530140" w:rsidRPr="00530140" w:rsidRDefault="00530140" w:rsidP="00530140">
            <w:pPr>
              <w:widowControl w:val="0"/>
              <w:autoSpaceDE w:val="0"/>
              <w:autoSpaceDN w:val="0"/>
              <w:spacing w:before="117"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Rescate de Espacios Públicos, entre otros.</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670"/>
        </w:trPr>
        <w:tc>
          <w:tcPr>
            <w:tcW w:w="5929" w:type="dxa"/>
            <w:shd w:val="clear" w:color="auto" w:fill="auto"/>
          </w:tcPr>
          <w:p w:rsidR="00530140" w:rsidRPr="00530140" w:rsidRDefault="00530140" w:rsidP="00530140">
            <w:pPr>
              <w:widowControl w:val="0"/>
              <w:autoSpaceDE w:val="0"/>
              <w:autoSpaceDN w:val="0"/>
              <w:spacing w:before="2" w:after="0" w:line="240" w:lineRule="auto"/>
              <w:ind w:left="4" w:right="-15"/>
              <w:rPr>
                <w:rFonts w:ascii="Arial" w:eastAsia="Arial" w:hAnsi="Arial" w:cs="Arial"/>
                <w:sz w:val="19"/>
                <w:lang w:val="es-ES" w:eastAsia="es-ES" w:bidi="es-ES"/>
              </w:rPr>
            </w:pPr>
            <w:r w:rsidRPr="00530140">
              <w:rPr>
                <w:rFonts w:ascii="Arial" w:eastAsia="Arial" w:hAnsi="Arial" w:cs="Arial"/>
                <w:w w:val="105"/>
                <w:sz w:val="19"/>
                <w:lang w:val="es-ES" w:eastAsia="es-ES" w:bidi="es-ES"/>
              </w:rPr>
              <w:t>&gt; Convenios con el gobierno del estado para el pago de laudos</w:t>
            </w:r>
            <w:r w:rsidRPr="00530140">
              <w:rPr>
                <w:rFonts w:ascii="Arial" w:eastAsia="Arial" w:hAnsi="Arial" w:cs="Arial"/>
                <w:spacing w:val="19"/>
                <w:w w:val="105"/>
                <w:sz w:val="19"/>
                <w:lang w:val="es-ES" w:eastAsia="es-ES" w:bidi="es-ES"/>
              </w:rPr>
              <w:t xml:space="preserve"> </w:t>
            </w:r>
            <w:r w:rsidRPr="00530140">
              <w:rPr>
                <w:rFonts w:ascii="Arial" w:eastAsia="Arial" w:hAnsi="Arial" w:cs="Arial"/>
                <w:w w:val="105"/>
                <w:sz w:val="19"/>
                <w:lang w:val="es-ES" w:eastAsia="es-ES" w:bidi="es-ES"/>
              </w:rPr>
              <w:t>de</w:t>
            </w:r>
          </w:p>
          <w:p w:rsidR="00530140" w:rsidRPr="00530140" w:rsidRDefault="00530140" w:rsidP="00530140">
            <w:pPr>
              <w:widowControl w:val="0"/>
              <w:autoSpaceDE w:val="0"/>
              <w:autoSpaceDN w:val="0"/>
              <w:spacing w:before="118"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Trabajadores</w:t>
            </w:r>
          </w:p>
        </w:tc>
        <w:tc>
          <w:tcPr>
            <w:tcW w:w="193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sz w:val="19"/>
                <w:lang w:val="es-ES" w:eastAsia="es-ES" w:bidi="es-ES"/>
              </w:rPr>
              <w:t>$                   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Endeudamiento interno</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pacing w:val="-1"/>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Empréstitos o anticipos del Gobierno del Estado</w:t>
            </w:r>
          </w:p>
        </w:tc>
        <w:tc>
          <w:tcPr>
            <w:tcW w:w="1931" w:type="dxa"/>
            <w:shd w:val="clear" w:color="auto" w:fill="auto"/>
          </w:tcPr>
          <w:p w:rsidR="00530140" w:rsidRPr="00530140" w:rsidRDefault="00530140" w:rsidP="00530140">
            <w:pPr>
              <w:widowControl w:val="0"/>
              <w:tabs>
                <w:tab w:val="left" w:pos="972"/>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Empréstitos o financiamientos de Banca de Desarrollo</w:t>
            </w:r>
          </w:p>
        </w:tc>
        <w:tc>
          <w:tcPr>
            <w:tcW w:w="1931" w:type="dxa"/>
            <w:shd w:val="clear" w:color="auto" w:fill="auto"/>
          </w:tcPr>
          <w:p w:rsidR="00530140" w:rsidRPr="00530140" w:rsidRDefault="00530140" w:rsidP="00530140">
            <w:pPr>
              <w:widowControl w:val="0"/>
              <w:tabs>
                <w:tab w:val="left" w:pos="97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335"/>
        </w:trPr>
        <w:tc>
          <w:tcPr>
            <w:tcW w:w="5929" w:type="dxa"/>
            <w:shd w:val="clear" w:color="auto" w:fill="auto"/>
          </w:tcPr>
          <w:p w:rsidR="00530140" w:rsidRPr="00530140" w:rsidRDefault="00530140" w:rsidP="00530140">
            <w:pPr>
              <w:widowControl w:val="0"/>
              <w:autoSpaceDE w:val="0"/>
              <w:autoSpaceDN w:val="0"/>
              <w:spacing w:before="1" w:after="0" w:line="240" w:lineRule="auto"/>
              <w:ind w:left="4"/>
              <w:rPr>
                <w:rFonts w:ascii="Arial" w:eastAsia="Arial" w:hAnsi="Arial" w:cs="Arial"/>
                <w:sz w:val="19"/>
                <w:lang w:val="es-ES" w:eastAsia="es-ES" w:bidi="es-ES"/>
              </w:rPr>
            </w:pPr>
            <w:r w:rsidRPr="00530140">
              <w:rPr>
                <w:rFonts w:ascii="Arial" w:eastAsia="Arial" w:hAnsi="Arial" w:cs="Arial"/>
                <w:w w:val="105"/>
                <w:sz w:val="19"/>
                <w:lang w:val="es-ES" w:eastAsia="es-ES" w:bidi="es-ES"/>
              </w:rPr>
              <w:t>&gt; Empréstitos o financiamientos de Banca Comercial</w:t>
            </w:r>
          </w:p>
        </w:tc>
        <w:tc>
          <w:tcPr>
            <w:tcW w:w="1931" w:type="dxa"/>
            <w:shd w:val="clear" w:color="auto" w:fill="auto"/>
          </w:tcPr>
          <w:p w:rsidR="00530140" w:rsidRPr="00530140" w:rsidRDefault="00530140" w:rsidP="00530140">
            <w:pPr>
              <w:widowControl w:val="0"/>
              <w:tabs>
                <w:tab w:val="left" w:pos="972"/>
              </w:tabs>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r>
            <w:r w:rsidRPr="00530140">
              <w:rPr>
                <w:rFonts w:ascii="Arial" w:eastAsia="Arial" w:hAnsi="Arial" w:cs="Arial"/>
                <w:sz w:val="19"/>
                <w:lang w:val="es-ES" w:eastAsia="es-ES" w:bidi="es-ES"/>
              </w:rPr>
              <w:t>0.00</w:t>
            </w:r>
          </w:p>
        </w:tc>
      </w:tr>
      <w:tr w:rsidR="00530140" w:rsidRPr="00530140" w:rsidTr="00572942">
        <w:trPr>
          <w:trHeight w:val="1341"/>
        </w:trPr>
        <w:tc>
          <w:tcPr>
            <w:tcW w:w="5929" w:type="dxa"/>
            <w:shd w:val="clear" w:color="auto" w:fill="auto"/>
          </w:tcPr>
          <w:p w:rsidR="00530140" w:rsidRPr="00530140" w:rsidRDefault="00530140" w:rsidP="00530140">
            <w:pPr>
              <w:widowControl w:val="0"/>
              <w:autoSpaceDE w:val="0"/>
              <w:autoSpaceDN w:val="0"/>
              <w:spacing w:before="3" w:after="0" w:line="369" w:lineRule="auto"/>
              <w:ind w:left="4" w:right="-15"/>
              <w:jc w:val="both"/>
              <w:rPr>
                <w:rFonts w:ascii="Arial" w:eastAsia="Arial" w:hAnsi="Arial" w:cs="Arial"/>
                <w:b/>
                <w:sz w:val="19"/>
                <w:lang w:val="es-ES" w:eastAsia="es-ES" w:bidi="es-ES"/>
              </w:rPr>
            </w:pPr>
            <w:r w:rsidRPr="00530140">
              <w:rPr>
                <w:rFonts w:ascii="Arial" w:eastAsia="Arial" w:hAnsi="Arial" w:cs="Arial"/>
                <w:b/>
                <w:w w:val="105"/>
                <w:sz w:val="19"/>
                <w:lang w:val="es-ES" w:eastAsia="es-ES" w:bidi="es-ES"/>
              </w:rPr>
              <w:t>EL TOTAL DE INGRESOS QUE EL MUNICIPIO DE DZILÁM DE BRAVO, YUCATÁN PERCIBIRÁ DURANTE EL EJERCICIO FISCAL 2021, ASCENDERÁ A:</w:t>
            </w:r>
          </w:p>
        </w:tc>
        <w:tc>
          <w:tcPr>
            <w:tcW w:w="1931"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8" w:after="0" w:line="240" w:lineRule="auto"/>
              <w:rPr>
                <w:rFonts w:ascii="Arial" w:eastAsia="Arial" w:hAnsi="Arial" w:cs="Arial"/>
                <w:sz w:val="21"/>
                <w:lang w:val="es-ES" w:eastAsia="es-ES" w:bidi="es-ES"/>
              </w:rPr>
            </w:pPr>
          </w:p>
          <w:p w:rsidR="00530140" w:rsidRPr="00530140" w:rsidRDefault="00530140" w:rsidP="00530140">
            <w:pPr>
              <w:widowControl w:val="0"/>
              <w:autoSpaceDE w:val="0"/>
              <w:autoSpaceDN w:val="0"/>
              <w:spacing w:after="0" w:line="240" w:lineRule="auto"/>
              <w:ind w:right="-15"/>
              <w:jc w:val="right"/>
              <w:rPr>
                <w:rFonts w:ascii="Arial" w:eastAsia="Arial" w:hAnsi="Arial" w:cs="Arial"/>
                <w:b/>
                <w:sz w:val="19"/>
                <w:lang w:val="es-ES" w:eastAsia="es-ES" w:bidi="es-ES"/>
              </w:rPr>
            </w:pPr>
            <w:r w:rsidRPr="00530140">
              <w:rPr>
                <w:rFonts w:ascii="Arial" w:eastAsia="Arial" w:hAnsi="Arial" w:cs="Arial"/>
                <w:b/>
                <w:sz w:val="19"/>
                <w:lang w:val="es-ES" w:eastAsia="es-ES" w:bidi="es-ES"/>
              </w:rPr>
              <w:t>$ 15,955,409.00</w:t>
            </w:r>
          </w:p>
        </w:tc>
      </w:tr>
    </w:tbl>
    <w:p w:rsidR="00530140" w:rsidRPr="00530140" w:rsidRDefault="00530140" w:rsidP="00530140">
      <w:pPr>
        <w:widowControl w:val="0"/>
        <w:autoSpaceDE w:val="0"/>
        <w:autoSpaceDN w:val="0"/>
        <w:spacing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after="0" w:line="367" w:lineRule="auto"/>
        <w:ind w:left="3781" w:right="3679"/>
        <w:jc w:val="center"/>
        <w:outlineLvl w:val="1"/>
        <w:rPr>
          <w:rFonts w:ascii="Arial" w:eastAsia="Arial" w:hAnsi="Arial" w:cs="Arial"/>
          <w:b/>
          <w:bCs/>
          <w:sz w:val="19"/>
          <w:szCs w:val="19"/>
          <w:lang w:val="es-ES" w:eastAsia="es-ES" w:bidi="es-ES"/>
        </w:rPr>
      </w:pPr>
    </w:p>
    <w:p w:rsidR="00530140" w:rsidRPr="00530140" w:rsidRDefault="00530140" w:rsidP="00530140">
      <w:pPr>
        <w:widowControl w:val="0"/>
        <w:autoSpaceDE w:val="0"/>
        <w:autoSpaceDN w:val="0"/>
        <w:spacing w:after="0" w:line="367" w:lineRule="auto"/>
        <w:ind w:left="3781" w:right="3679"/>
        <w:jc w:val="center"/>
        <w:outlineLvl w:val="1"/>
        <w:rPr>
          <w:rFonts w:ascii="Arial" w:eastAsia="Arial" w:hAnsi="Arial" w:cs="Arial"/>
          <w:b/>
          <w:bCs/>
          <w:sz w:val="19"/>
          <w:szCs w:val="19"/>
          <w:lang w:val="es-ES" w:eastAsia="es-ES" w:bidi="es-ES"/>
        </w:rPr>
      </w:pPr>
    </w:p>
    <w:p w:rsidR="00530140" w:rsidRPr="00530140" w:rsidRDefault="00530140" w:rsidP="00530140">
      <w:pPr>
        <w:widowControl w:val="0"/>
        <w:autoSpaceDE w:val="0"/>
        <w:autoSpaceDN w:val="0"/>
        <w:spacing w:after="0" w:line="367" w:lineRule="auto"/>
        <w:ind w:left="3781" w:right="3679"/>
        <w:jc w:val="center"/>
        <w:outlineLvl w:val="1"/>
        <w:rPr>
          <w:rFonts w:ascii="Arial" w:eastAsia="Arial" w:hAnsi="Arial" w:cs="Arial"/>
          <w:b/>
          <w:bCs/>
          <w:sz w:val="19"/>
          <w:szCs w:val="19"/>
          <w:lang w:val="es-ES" w:eastAsia="es-ES" w:bidi="es-ES"/>
        </w:rPr>
      </w:pPr>
      <w:r w:rsidRPr="00530140">
        <w:rPr>
          <w:rFonts w:ascii="Arial" w:eastAsia="Arial" w:hAnsi="Arial" w:cs="Arial"/>
          <w:b/>
          <w:bCs/>
          <w:sz w:val="19"/>
          <w:szCs w:val="19"/>
          <w:lang w:val="es-ES" w:eastAsia="es-ES" w:bidi="es-ES"/>
        </w:rPr>
        <w:t xml:space="preserve">TÍTULO SEGUNDO </w:t>
      </w:r>
      <w:r w:rsidRPr="00530140">
        <w:rPr>
          <w:rFonts w:ascii="Arial" w:eastAsia="Arial" w:hAnsi="Arial" w:cs="Arial"/>
          <w:b/>
          <w:bCs/>
          <w:w w:val="105"/>
          <w:sz w:val="19"/>
          <w:szCs w:val="19"/>
          <w:lang w:val="es-ES" w:eastAsia="es-ES" w:bidi="es-ES"/>
        </w:rPr>
        <w:t>IMPUESTOS</w:t>
      </w:r>
    </w:p>
    <w:p w:rsidR="00530140" w:rsidRPr="00530140" w:rsidRDefault="00530140" w:rsidP="00530140">
      <w:pPr>
        <w:widowControl w:val="0"/>
        <w:autoSpaceDE w:val="0"/>
        <w:autoSpaceDN w:val="0"/>
        <w:spacing w:before="3" w:after="0" w:line="240" w:lineRule="auto"/>
        <w:rPr>
          <w:rFonts w:ascii="Arial" w:eastAsia="Arial" w:hAnsi="Arial" w:cs="Arial"/>
          <w:b/>
          <w:sz w:val="29"/>
          <w:szCs w:val="19"/>
          <w:lang w:val="es-ES" w:eastAsia="es-ES" w:bidi="es-ES"/>
        </w:rPr>
      </w:pPr>
    </w:p>
    <w:p w:rsidR="00530140" w:rsidRPr="00530140" w:rsidRDefault="00530140" w:rsidP="00530140">
      <w:pPr>
        <w:spacing w:before="1"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w:t>
      </w:r>
      <w:r w:rsidRPr="00530140">
        <w:rPr>
          <w:rFonts w:ascii="Arial" w:eastAsia="Times New Roman" w:hAnsi="Arial" w:cs="Arial"/>
          <w:b/>
          <w:spacing w:val="-36"/>
          <w:w w:val="105"/>
          <w:sz w:val="19"/>
          <w:szCs w:val="24"/>
          <w:lang w:val="es-ES" w:eastAsia="es-ES"/>
        </w:rPr>
        <w:t xml:space="preserve"> </w:t>
      </w:r>
      <w:r w:rsidRPr="00530140">
        <w:rPr>
          <w:rFonts w:ascii="Arial" w:eastAsia="Times New Roman" w:hAnsi="Arial" w:cs="Arial"/>
          <w:b/>
          <w:w w:val="105"/>
          <w:sz w:val="19"/>
          <w:szCs w:val="24"/>
          <w:lang w:val="es-ES" w:eastAsia="es-ES"/>
        </w:rPr>
        <w:t>l</w:t>
      </w:r>
    </w:p>
    <w:p w:rsidR="00530140" w:rsidRPr="00530140" w:rsidRDefault="00530140" w:rsidP="00530140">
      <w:pPr>
        <w:spacing w:before="116"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Impuesto Predial</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2"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before="1"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13.- </w:t>
      </w:r>
      <w:r w:rsidRPr="00530140">
        <w:rPr>
          <w:rFonts w:ascii="Arial" w:eastAsia="Arial" w:hAnsi="Arial" w:cs="Arial"/>
          <w:w w:val="105"/>
          <w:sz w:val="19"/>
          <w:szCs w:val="19"/>
          <w:lang w:val="es-ES" w:eastAsia="es-ES" w:bidi="es-ES"/>
        </w:rPr>
        <w:t>Para el cálculo del impuesto predial se propone a realizar los siguientes pasos:</w:t>
      </w:r>
    </w:p>
    <w:p w:rsidR="00530140" w:rsidRPr="00530140" w:rsidRDefault="00530140" w:rsidP="00530140">
      <w:pPr>
        <w:widowControl w:val="0"/>
        <w:autoSpaceDE w:val="0"/>
        <w:autoSpaceDN w:val="0"/>
        <w:spacing w:after="0" w:line="240" w:lineRule="auto"/>
        <w:ind w:left="214"/>
        <w:jc w:val="both"/>
        <w:rPr>
          <w:rFonts w:ascii="Arial" w:eastAsia="Arial" w:hAnsi="Arial" w:cs="Arial"/>
          <w:b/>
          <w:w w:val="105"/>
          <w:sz w:val="19"/>
          <w:szCs w:val="19"/>
          <w:lang w:val="es-ES" w:eastAsia="es-ES" w:bidi="es-ES"/>
        </w:rPr>
      </w:pPr>
    </w:p>
    <w:p w:rsidR="00530140" w:rsidRPr="00530140" w:rsidRDefault="00530140" w:rsidP="00530140">
      <w:pPr>
        <w:widowControl w:val="0"/>
        <w:autoSpaceDE w:val="0"/>
        <w:autoSpaceDN w:val="0"/>
        <w:spacing w:after="0" w:line="240" w:lineRule="auto"/>
        <w:ind w:left="2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1.- </w:t>
      </w:r>
      <w:r w:rsidRPr="00530140">
        <w:rPr>
          <w:rFonts w:ascii="Arial" w:eastAsia="Arial" w:hAnsi="Arial" w:cs="Arial"/>
          <w:w w:val="105"/>
          <w:sz w:val="19"/>
          <w:szCs w:val="19"/>
          <w:lang w:val="es-ES" w:eastAsia="es-ES" w:bidi="es-ES"/>
        </w:rPr>
        <w:t>Se determinará el valor por m2 unitario del terreno correspondiente a su ubicación</w:t>
      </w:r>
    </w:p>
    <w:p w:rsidR="00530140" w:rsidRPr="00530140" w:rsidRDefault="00530140" w:rsidP="00530140">
      <w:pPr>
        <w:widowControl w:val="0"/>
        <w:autoSpaceDE w:val="0"/>
        <w:autoSpaceDN w:val="0"/>
        <w:spacing w:before="116" w:after="0" w:line="369" w:lineRule="auto"/>
        <w:ind w:left="214" w:right="110"/>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2.-</w:t>
      </w:r>
      <w:r w:rsidRPr="00530140">
        <w:rPr>
          <w:rFonts w:ascii="Arial" w:eastAsia="Arial" w:hAnsi="Arial" w:cs="Arial"/>
          <w:b/>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clasifica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tipo</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construcción</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acuerdo</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materiales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las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construcciones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techadas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en popular, económico, mediano, calidad, y de lujo y se vincula a su estado actual en nuevo, bueno, regular o</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malo.</w:t>
      </w:r>
    </w:p>
    <w:p w:rsidR="00530140" w:rsidRPr="00530140" w:rsidRDefault="00530140" w:rsidP="00530140">
      <w:pPr>
        <w:widowControl w:val="0"/>
        <w:autoSpaceDE w:val="0"/>
        <w:autoSpaceDN w:val="0"/>
        <w:spacing w:after="0" w:line="216" w:lineRule="exact"/>
        <w:ind w:left="2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3.- </w:t>
      </w:r>
      <w:r w:rsidRPr="00530140">
        <w:rPr>
          <w:rFonts w:ascii="Arial" w:eastAsia="Arial" w:hAnsi="Arial" w:cs="Arial"/>
          <w:w w:val="105"/>
          <w:sz w:val="19"/>
          <w:szCs w:val="19"/>
          <w:lang w:val="es-ES" w:eastAsia="es-ES" w:bidi="es-ES"/>
        </w:rPr>
        <w:t>Al sumarse ambos puntos anteriores se obtiene el valor catastral del inmueble o terreno.</w:t>
      </w:r>
    </w:p>
    <w:p w:rsidR="00530140" w:rsidRPr="00530140" w:rsidRDefault="00530140" w:rsidP="00530140">
      <w:pPr>
        <w:widowControl w:val="0"/>
        <w:autoSpaceDE w:val="0"/>
        <w:autoSpaceDN w:val="0"/>
        <w:spacing w:before="118"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4.- </w:t>
      </w:r>
      <w:r w:rsidRPr="00530140">
        <w:rPr>
          <w:rFonts w:ascii="Arial" w:eastAsia="Arial" w:hAnsi="Arial" w:cs="Arial"/>
          <w:w w:val="105"/>
          <w:sz w:val="19"/>
          <w:szCs w:val="19"/>
          <w:lang w:val="es-ES" w:eastAsia="es-ES" w:bidi="es-ES"/>
        </w:rPr>
        <w:t>Finalmente, la tarifa del impuesto predial (c) se propone el 0.25% del valor catastral actualizado C=(A+B)(0.25)/100</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3"/>
        <w:gridCol w:w="1063"/>
        <w:gridCol w:w="104"/>
        <w:gridCol w:w="1041"/>
        <w:gridCol w:w="212"/>
        <w:gridCol w:w="1167"/>
        <w:gridCol w:w="21"/>
        <w:gridCol w:w="1146"/>
        <w:gridCol w:w="156"/>
        <w:gridCol w:w="1011"/>
        <w:gridCol w:w="137"/>
        <w:gridCol w:w="1029"/>
        <w:gridCol w:w="173"/>
      </w:tblGrid>
      <w:tr w:rsidR="00530140" w:rsidRPr="00530140" w:rsidTr="00572942">
        <w:trPr>
          <w:trHeight w:val="334"/>
        </w:trPr>
        <w:tc>
          <w:tcPr>
            <w:tcW w:w="1293" w:type="dxa"/>
            <w:shd w:val="clear" w:color="auto" w:fill="auto"/>
          </w:tcPr>
          <w:p w:rsidR="00530140" w:rsidRPr="00530140" w:rsidRDefault="00530140" w:rsidP="00530140">
            <w:pPr>
              <w:widowControl w:val="0"/>
              <w:autoSpaceDE w:val="0"/>
              <w:autoSpaceDN w:val="0"/>
              <w:spacing w:before="2" w:after="0" w:line="240" w:lineRule="auto"/>
              <w:ind w:left="284"/>
              <w:rPr>
                <w:rFonts w:ascii="Arial" w:eastAsia="Arial" w:hAnsi="Arial" w:cs="Arial"/>
                <w:sz w:val="19"/>
                <w:lang w:val="es-ES" w:eastAsia="es-ES" w:bidi="es-ES"/>
              </w:rPr>
            </w:pPr>
            <w:r w:rsidRPr="00530140">
              <w:rPr>
                <w:rFonts w:ascii="Arial" w:eastAsia="Arial" w:hAnsi="Arial" w:cs="Arial"/>
                <w:w w:val="105"/>
                <w:lang w:val="es-ES" w:eastAsia="es-ES" w:bidi="es-ES"/>
              </w:rPr>
              <w:t>La tabla de valores catastrales propuesta para el año 2021</w:t>
            </w:r>
            <w:r w:rsidRPr="00530140">
              <w:rPr>
                <w:rFonts w:ascii="Arial" w:eastAsia="Arial" w:hAnsi="Arial" w:cs="Arial"/>
                <w:w w:val="105"/>
                <w:sz w:val="19"/>
                <w:lang w:val="es-ES" w:eastAsia="es-ES" w:bidi="es-ES"/>
              </w:rPr>
              <w:t>ZONA A</w:t>
            </w:r>
          </w:p>
        </w:tc>
        <w:tc>
          <w:tcPr>
            <w:tcW w:w="1167" w:type="dxa"/>
            <w:gridSpan w:val="2"/>
            <w:vMerge w:val="restart"/>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162" w:after="0" w:line="240" w:lineRule="auto"/>
              <w:ind w:left="230"/>
              <w:rPr>
                <w:rFonts w:ascii="Arial" w:eastAsia="Arial" w:hAnsi="Arial" w:cs="Arial"/>
                <w:sz w:val="19"/>
                <w:lang w:val="es-ES" w:eastAsia="es-ES" w:bidi="es-ES"/>
              </w:rPr>
            </w:pPr>
            <w:r w:rsidRPr="00530140">
              <w:rPr>
                <w:rFonts w:ascii="Arial" w:eastAsia="Arial" w:hAnsi="Arial" w:cs="Arial"/>
                <w:w w:val="105"/>
                <w:sz w:val="19"/>
                <w:lang w:val="es-ES" w:eastAsia="es-ES" w:bidi="es-ES"/>
              </w:rPr>
              <w:t>TRAMO</w:t>
            </w:r>
          </w:p>
        </w:tc>
        <w:tc>
          <w:tcPr>
            <w:tcW w:w="1041" w:type="dxa"/>
            <w:shd w:val="clear" w:color="auto" w:fill="auto"/>
          </w:tcPr>
          <w:p w:rsidR="00530140" w:rsidRPr="00530140" w:rsidRDefault="00530140" w:rsidP="00530140">
            <w:pPr>
              <w:widowControl w:val="0"/>
              <w:autoSpaceDE w:val="0"/>
              <w:autoSpaceDN w:val="0"/>
              <w:spacing w:before="2" w:after="0" w:line="240" w:lineRule="auto"/>
              <w:ind w:left="156"/>
              <w:rPr>
                <w:rFonts w:ascii="Arial" w:eastAsia="Arial" w:hAnsi="Arial" w:cs="Arial"/>
                <w:sz w:val="19"/>
                <w:lang w:val="es-ES" w:eastAsia="es-ES" w:bidi="es-ES"/>
              </w:rPr>
            </w:pPr>
            <w:r w:rsidRPr="00530140">
              <w:rPr>
                <w:rFonts w:ascii="Arial" w:eastAsia="Arial" w:hAnsi="Arial" w:cs="Arial"/>
                <w:w w:val="105"/>
                <w:sz w:val="19"/>
                <w:lang w:val="es-ES" w:eastAsia="es-ES" w:bidi="es-ES"/>
              </w:rPr>
              <w:t>ZONA B</w:t>
            </w:r>
          </w:p>
        </w:tc>
        <w:tc>
          <w:tcPr>
            <w:tcW w:w="1400" w:type="dxa"/>
            <w:gridSpan w:val="3"/>
            <w:shd w:val="clear" w:color="auto" w:fill="auto"/>
          </w:tcPr>
          <w:p w:rsidR="00530140" w:rsidRPr="00530140" w:rsidRDefault="00530140" w:rsidP="00530140">
            <w:pPr>
              <w:widowControl w:val="0"/>
              <w:autoSpaceDE w:val="0"/>
              <w:autoSpaceDN w:val="0"/>
              <w:spacing w:before="2" w:after="0" w:line="240" w:lineRule="auto"/>
              <w:ind w:left="331"/>
              <w:rPr>
                <w:rFonts w:ascii="Arial" w:eastAsia="Arial" w:hAnsi="Arial" w:cs="Arial"/>
                <w:sz w:val="19"/>
                <w:lang w:val="es-ES" w:eastAsia="es-ES" w:bidi="es-ES"/>
              </w:rPr>
            </w:pPr>
            <w:r w:rsidRPr="00530140">
              <w:rPr>
                <w:rFonts w:ascii="Arial" w:eastAsia="Arial" w:hAnsi="Arial" w:cs="Arial"/>
                <w:w w:val="105"/>
                <w:sz w:val="19"/>
                <w:lang w:val="es-ES" w:eastAsia="es-ES" w:bidi="es-ES"/>
              </w:rPr>
              <w:t>ZONA C</w:t>
            </w:r>
          </w:p>
        </w:tc>
        <w:tc>
          <w:tcPr>
            <w:tcW w:w="3651" w:type="dxa"/>
            <w:gridSpan w:val="6"/>
            <w:tcBorders>
              <w:right w:val="single" w:sz="4" w:space="0" w:color="000000"/>
            </w:tcBorders>
            <w:shd w:val="clear" w:color="auto" w:fill="auto"/>
          </w:tcPr>
          <w:p w:rsidR="00530140" w:rsidRPr="00530140" w:rsidRDefault="00530140" w:rsidP="00530140">
            <w:pPr>
              <w:widowControl w:val="0"/>
              <w:autoSpaceDE w:val="0"/>
              <w:autoSpaceDN w:val="0"/>
              <w:spacing w:before="2" w:after="0" w:line="240" w:lineRule="auto"/>
              <w:ind w:left="697"/>
              <w:rPr>
                <w:rFonts w:ascii="Arial" w:eastAsia="Arial" w:hAnsi="Arial" w:cs="Arial"/>
                <w:sz w:val="19"/>
                <w:lang w:val="es-ES" w:eastAsia="es-ES" w:bidi="es-ES"/>
              </w:rPr>
            </w:pPr>
            <w:r w:rsidRPr="00530140">
              <w:rPr>
                <w:rFonts w:ascii="Arial" w:eastAsia="Arial" w:hAnsi="Arial" w:cs="Arial"/>
                <w:w w:val="105"/>
                <w:sz w:val="19"/>
                <w:lang w:val="es-ES" w:eastAsia="es-ES" w:bidi="es-ES"/>
              </w:rPr>
              <w:t>RÚSTICOS &gt;5,000.00 M2</w:t>
            </w:r>
          </w:p>
        </w:tc>
      </w:tr>
      <w:tr w:rsidR="00530140" w:rsidRPr="00530140" w:rsidTr="00572942">
        <w:trPr>
          <w:trHeight w:val="3355"/>
        </w:trPr>
        <w:tc>
          <w:tcPr>
            <w:tcW w:w="1293" w:type="dxa"/>
            <w:shd w:val="clear" w:color="auto" w:fill="auto"/>
          </w:tcPr>
          <w:p w:rsidR="00530140" w:rsidRPr="00530140" w:rsidRDefault="00530140" w:rsidP="00530140">
            <w:pPr>
              <w:widowControl w:val="0"/>
              <w:autoSpaceDE w:val="0"/>
              <w:autoSpaceDN w:val="0"/>
              <w:spacing w:before="3" w:after="0" w:line="369" w:lineRule="auto"/>
              <w:ind w:left="72" w:right="53" w:firstLine="1"/>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TERRENO VALOR UNITARIO</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X M2</w:t>
            </w:r>
            <w:r w:rsidRPr="00530140">
              <w:rPr>
                <w:rFonts w:ascii="Arial" w:eastAsia="Arial" w:hAnsi="Arial" w:cs="Arial"/>
                <w:spacing w:val="-25"/>
                <w:w w:val="105"/>
                <w:sz w:val="19"/>
                <w:lang w:val="es-ES" w:eastAsia="es-ES" w:bidi="es-ES"/>
              </w:rPr>
              <w:t xml:space="preserve"> </w:t>
            </w:r>
            <w:r w:rsidRPr="00530140">
              <w:rPr>
                <w:rFonts w:ascii="Arial" w:eastAsia="Arial" w:hAnsi="Arial" w:cs="Arial"/>
                <w:spacing w:val="-3"/>
                <w:w w:val="105"/>
                <w:sz w:val="19"/>
                <w:lang w:val="es-ES" w:eastAsia="es-ES" w:bidi="es-ES"/>
              </w:rPr>
              <w:t xml:space="preserve">CENTRO </w:t>
            </w:r>
            <w:r w:rsidRPr="00530140">
              <w:rPr>
                <w:rFonts w:ascii="Arial" w:eastAsia="Arial" w:hAnsi="Arial" w:cs="Arial"/>
                <w:w w:val="105"/>
                <w:sz w:val="19"/>
                <w:lang w:val="es-ES" w:eastAsia="es-ES" w:bidi="es-ES"/>
              </w:rPr>
              <w:t xml:space="preserve">(PLAZA </w:t>
            </w:r>
            <w:r w:rsidRPr="00530140">
              <w:rPr>
                <w:rFonts w:ascii="Arial" w:eastAsia="Arial" w:hAnsi="Arial" w:cs="Arial"/>
                <w:sz w:val="19"/>
                <w:lang w:val="es-ES" w:eastAsia="es-ES" w:bidi="es-ES"/>
              </w:rPr>
              <w:t xml:space="preserve">PRINCIPAL, </w:t>
            </w:r>
            <w:r w:rsidRPr="00530140">
              <w:rPr>
                <w:rFonts w:ascii="Arial" w:eastAsia="Arial" w:hAnsi="Arial" w:cs="Arial"/>
                <w:w w:val="105"/>
                <w:sz w:val="19"/>
                <w:lang w:val="es-ES" w:eastAsia="es-ES" w:bidi="es-ES"/>
              </w:rPr>
              <w:t>PRIMER CUADRO Y ZONA</w:t>
            </w:r>
          </w:p>
          <w:p w:rsidR="00530140" w:rsidRPr="00530140" w:rsidRDefault="00530140" w:rsidP="00530140">
            <w:pPr>
              <w:widowControl w:val="0"/>
              <w:autoSpaceDE w:val="0"/>
              <w:autoSpaceDN w:val="0"/>
              <w:spacing w:after="0" w:line="210" w:lineRule="exact"/>
              <w:ind w:left="58" w:right="44"/>
              <w:jc w:val="center"/>
              <w:rPr>
                <w:rFonts w:ascii="Arial" w:eastAsia="Arial" w:hAnsi="Arial" w:cs="Arial"/>
                <w:sz w:val="19"/>
                <w:lang w:val="es-ES" w:eastAsia="es-ES" w:bidi="es-ES"/>
              </w:rPr>
            </w:pPr>
            <w:r w:rsidRPr="00530140">
              <w:rPr>
                <w:rFonts w:ascii="Arial" w:eastAsia="Arial" w:hAnsi="Arial" w:cs="Arial"/>
                <w:sz w:val="19"/>
                <w:lang w:val="es-ES" w:eastAsia="es-ES" w:bidi="es-ES"/>
              </w:rPr>
              <w:t>COMERCIAL</w:t>
            </w:r>
          </w:p>
        </w:tc>
        <w:tc>
          <w:tcPr>
            <w:tcW w:w="1167" w:type="dxa"/>
            <w:gridSpan w:val="2"/>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041"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1"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369" w:lineRule="auto"/>
              <w:ind w:left="87" w:right="70" w:firstLine="2"/>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 xml:space="preserve">ZONA </w:t>
            </w:r>
            <w:r w:rsidRPr="00530140">
              <w:rPr>
                <w:rFonts w:ascii="Arial" w:eastAsia="Arial" w:hAnsi="Arial" w:cs="Arial"/>
                <w:sz w:val="19"/>
                <w:lang w:val="es-ES" w:eastAsia="es-ES" w:bidi="es-ES"/>
              </w:rPr>
              <w:t xml:space="preserve">URBANA </w:t>
            </w:r>
            <w:r w:rsidRPr="00530140">
              <w:rPr>
                <w:rFonts w:ascii="Arial" w:eastAsia="Arial" w:hAnsi="Arial" w:cs="Arial"/>
                <w:w w:val="105"/>
                <w:sz w:val="19"/>
                <w:lang w:val="es-ES" w:eastAsia="es-ES" w:bidi="es-ES"/>
              </w:rPr>
              <w:t xml:space="preserve">FUERA DE </w:t>
            </w:r>
            <w:r w:rsidRPr="00530140">
              <w:rPr>
                <w:rFonts w:ascii="Arial" w:eastAsia="Arial" w:hAnsi="Arial" w:cs="Arial"/>
                <w:spacing w:val="-6"/>
                <w:w w:val="105"/>
                <w:sz w:val="19"/>
                <w:lang w:val="es-ES" w:eastAsia="es-ES" w:bidi="es-ES"/>
              </w:rPr>
              <w:t xml:space="preserve">ZONA </w:t>
            </w:r>
            <w:r w:rsidRPr="00530140">
              <w:rPr>
                <w:rFonts w:ascii="Arial" w:eastAsia="Arial" w:hAnsi="Arial" w:cs="Arial"/>
                <w:w w:val="105"/>
                <w:sz w:val="19"/>
                <w:lang w:val="es-ES" w:eastAsia="es-ES" w:bidi="es-ES"/>
              </w:rPr>
              <w:t>A</w:t>
            </w:r>
          </w:p>
        </w:tc>
        <w:tc>
          <w:tcPr>
            <w:tcW w:w="1400" w:type="dxa"/>
            <w:gridSpan w:val="3"/>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8" w:after="0" w:line="240" w:lineRule="auto"/>
              <w:rPr>
                <w:rFonts w:ascii="Arial" w:eastAsia="Arial" w:hAnsi="Arial" w:cs="Arial"/>
                <w:sz w:val="21"/>
                <w:lang w:val="es-ES" w:eastAsia="es-ES" w:bidi="es-ES"/>
              </w:rPr>
            </w:pPr>
          </w:p>
          <w:p w:rsidR="00530140" w:rsidRPr="00530140" w:rsidRDefault="00530140" w:rsidP="00530140">
            <w:pPr>
              <w:widowControl w:val="0"/>
              <w:autoSpaceDE w:val="0"/>
              <w:autoSpaceDN w:val="0"/>
              <w:spacing w:after="0" w:line="369" w:lineRule="auto"/>
              <w:ind w:left="99" w:right="78" w:hanging="2"/>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 xml:space="preserve">ZONA DE </w:t>
            </w:r>
            <w:r w:rsidRPr="00530140">
              <w:rPr>
                <w:rFonts w:ascii="Arial" w:eastAsia="Arial" w:hAnsi="Arial" w:cs="Arial"/>
                <w:sz w:val="19"/>
                <w:lang w:val="es-ES" w:eastAsia="es-ES" w:bidi="es-ES"/>
              </w:rPr>
              <w:t xml:space="preserve">TRANSICION </w:t>
            </w:r>
            <w:r w:rsidRPr="00530140">
              <w:rPr>
                <w:rFonts w:ascii="Arial" w:eastAsia="Arial" w:hAnsi="Arial" w:cs="Arial"/>
                <w:w w:val="105"/>
                <w:sz w:val="19"/>
                <w:lang w:val="es-ES" w:eastAsia="es-ES" w:bidi="es-ES"/>
              </w:rPr>
              <w:t>ANEXA A ZONA B</w:t>
            </w:r>
          </w:p>
        </w:tc>
        <w:tc>
          <w:tcPr>
            <w:tcW w:w="1302" w:type="dxa"/>
            <w:gridSpan w:val="2"/>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369" w:lineRule="auto"/>
              <w:ind w:left="82" w:right="63"/>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 xml:space="preserve">RÚSTICOS (ACCESO POR </w:t>
            </w:r>
            <w:r w:rsidRPr="00530140">
              <w:rPr>
                <w:rFonts w:ascii="Arial" w:eastAsia="Arial" w:hAnsi="Arial" w:cs="Arial"/>
                <w:sz w:val="19"/>
                <w:lang w:val="es-ES" w:eastAsia="es-ES" w:bidi="es-ES"/>
              </w:rPr>
              <w:t xml:space="preserve">CARRETER </w:t>
            </w:r>
            <w:r w:rsidRPr="00530140">
              <w:rPr>
                <w:rFonts w:ascii="Arial" w:eastAsia="Arial" w:hAnsi="Arial" w:cs="Arial"/>
                <w:w w:val="105"/>
                <w:sz w:val="19"/>
                <w:lang w:val="es-ES" w:eastAsia="es-ES" w:bidi="es-ES"/>
              </w:rPr>
              <w:t xml:space="preserve">A       </w:t>
            </w:r>
            <w:r w:rsidRPr="00530140">
              <w:rPr>
                <w:rFonts w:ascii="Arial" w:eastAsia="Arial" w:hAnsi="Arial" w:cs="Arial"/>
                <w:sz w:val="19"/>
                <w:lang w:val="es-ES" w:eastAsia="es-ES" w:bidi="es-ES"/>
              </w:rPr>
              <w:t xml:space="preserve">ASFALTADA </w:t>
            </w:r>
            <w:r w:rsidRPr="00530140">
              <w:rPr>
                <w:rFonts w:ascii="Arial" w:eastAsia="Arial" w:hAnsi="Arial" w:cs="Arial"/>
                <w:w w:val="105"/>
                <w:sz w:val="19"/>
                <w:lang w:val="es-ES" w:eastAsia="es-ES" w:bidi="es-ES"/>
              </w:rPr>
              <w:t>S/HA</w:t>
            </w:r>
          </w:p>
        </w:tc>
        <w:tc>
          <w:tcPr>
            <w:tcW w:w="1148" w:type="dxa"/>
            <w:gridSpan w:val="2"/>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167" w:after="0" w:line="369" w:lineRule="auto"/>
              <w:ind w:left="72" w:right="50"/>
              <w:jc w:val="center"/>
              <w:rPr>
                <w:rFonts w:ascii="Arial" w:eastAsia="Arial" w:hAnsi="Arial" w:cs="Arial"/>
                <w:sz w:val="19"/>
                <w:lang w:val="es-ES" w:eastAsia="es-ES" w:bidi="es-ES"/>
              </w:rPr>
            </w:pPr>
            <w:r w:rsidRPr="00530140">
              <w:rPr>
                <w:rFonts w:ascii="Arial" w:eastAsia="Arial" w:hAnsi="Arial" w:cs="Arial"/>
                <w:sz w:val="19"/>
                <w:lang w:val="es-ES" w:eastAsia="es-ES" w:bidi="es-ES"/>
              </w:rPr>
              <w:t xml:space="preserve">RÚSTICOS </w:t>
            </w:r>
            <w:r w:rsidRPr="00530140">
              <w:rPr>
                <w:rFonts w:ascii="Arial" w:eastAsia="Arial" w:hAnsi="Arial" w:cs="Arial"/>
                <w:w w:val="105"/>
                <w:sz w:val="19"/>
                <w:lang w:val="es-ES" w:eastAsia="es-ES" w:bidi="es-ES"/>
              </w:rPr>
              <w:t>(ACCESO POR CAMINO BLANCO S/HA)</w:t>
            </w:r>
          </w:p>
        </w:tc>
        <w:tc>
          <w:tcPr>
            <w:tcW w:w="1201" w:type="dxa"/>
            <w:gridSpan w:val="2"/>
            <w:tcBorders>
              <w:righ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1"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369" w:lineRule="auto"/>
              <w:ind w:left="98" w:right="82"/>
              <w:jc w:val="center"/>
              <w:rPr>
                <w:rFonts w:ascii="Arial" w:eastAsia="Arial" w:hAnsi="Arial" w:cs="Arial"/>
                <w:sz w:val="19"/>
                <w:lang w:val="es-ES" w:eastAsia="es-ES" w:bidi="es-ES"/>
              </w:rPr>
            </w:pPr>
            <w:r w:rsidRPr="00530140">
              <w:rPr>
                <w:rFonts w:ascii="Arial" w:eastAsia="Arial" w:hAnsi="Arial" w:cs="Arial"/>
                <w:sz w:val="19"/>
                <w:lang w:val="es-ES" w:eastAsia="es-ES" w:bidi="es-ES"/>
              </w:rPr>
              <w:t xml:space="preserve">RÚSTICOS </w:t>
            </w:r>
            <w:r w:rsidRPr="00530140">
              <w:rPr>
                <w:rFonts w:ascii="Arial" w:eastAsia="Arial" w:hAnsi="Arial" w:cs="Arial"/>
                <w:w w:val="105"/>
                <w:sz w:val="19"/>
                <w:lang w:val="es-ES" w:eastAsia="es-ES" w:bidi="es-ES"/>
              </w:rPr>
              <w:t xml:space="preserve">(ACCESO POR </w:t>
            </w:r>
            <w:r w:rsidRPr="00530140">
              <w:rPr>
                <w:rFonts w:ascii="Arial" w:eastAsia="Arial" w:hAnsi="Arial" w:cs="Arial"/>
                <w:sz w:val="19"/>
                <w:lang w:val="es-ES" w:eastAsia="es-ES" w:bidi="es-ES"/>
              </w:rPr>
              <w:t xml:space="preserve">BRECHAS </w:t>
            </w:r>
            <w:r w:rsidRPr="00530140">
              <w:rPr>
                <w:rFonts w:ascii="Arial" w:eastAsia="Arial" w:hAnsi="Arial" w:cs="Arial"/>
                <w:w w:val="105"/>
                <w:sz w:val="19"/>
                <w:lang w:val="es-ES" w:eastAsia="es-ES" w:bidi="es-ES"/>
              </w:rPr>
              <w:t>S/HA)</w:t>
            </w:r>
          </w:p>
        </w:tc>
      </w:tr>
      <w:tr w:rsidR="00530140" w:rsidRPr="00530140" w:rsidTr="00572942">
        <w:trPr>
          <w:trHeight w:val="1959"/>
        </w:trPr>
        <w:tc>
          <w:tcPr>
            <w:tcW w:w="1293"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6"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240" w:lineRule="auto"/>
              <w:ind w:left="293"/>
              <w:rPr>
                <w:rFonts w:ascii="Arial" w:eastAsia="Arial" w:hAnsi="Arial" w:cs="Arial"/>
                <w:sz w:val="19"/>
                <w:lang w:val="es-ES" w:eastAsia="es-ES" w:bidi="es-ES"/>
              </w:rPr>
            </w:pPr>
            <w:r w:rsidRPr="00530140">
              <w:rPr>
                <w:rFonts w:ascii="Arial" w:eastAsia="Arial" w:hAnsi="Arial" w:cs="Arial"/>
                <w:w w:val="105"/>
                <w:sz w:val="19"/>
                <w:lang w:val="es-ES" w:eastAsia="es-ES" w:bidi="es-ES"/>
              </w:rPr>
              <w:t>$500.00</w:t>
            </w:r>
          </w:p>
        </w:tc>
        <w:tc>
          <w:tcPr>
            <w:tcW w:w="1167" w:type="dxa"/>
            <w:gridSpan w:val="2"/>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8"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369" w:lineRule="auto"/>
              <w:ind w:left="106" w:right="88" w:hanging="2"/>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 xml:space="preserve">$700 M2 ZONA </w:t>
            </w:r>
            <w:r w:rsidRPr="00530140">
              <w:rPr>
                <w:rFonts w:ascii="Arial" w:eastAsia="Arial" w:hAnsi="Arial" w:cs="Arial"/>
                <w:sz w:val="19"/>
                <w:lang w:val="es-ES" w:eastAsia="es-ES" w:bidi="es-ES"/>
              </w:rPr>
              <w:t>FEDERAL MARITIMA</w:t>
            </w:r>
          </w:p>
        </w:tc>
        <w:tc>
          <w:tcPr>
            <w:tcW w:w="1041"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6"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240" w:lineRule="auto"/>
              <w:ind w:left="167"/>
              <w:rPr>
                <w:rFonts w:ascii="Arial" w:eastAsia="Arial" w:hAnsi="Arial" w:cs="Arial"/>
                <w:sz w:val="19"/>
                <w:lang w:val="es-ES" w:eastAsia="es-ES" w:bidi="es-ES"/>
              </w:rPr>
            </w:pPr>
            <w:r w:rsidRPr="00530140">
              <w:rPr>
                <w:rFonts w:ascii="Arial" w:eastAsia="Arial" w:hAnsi="Arial" w:cs="Arial"/>
                <w:w w:val="105"/>
                <w:sz w:val="19"/>
                <w:lang w:val="es-ES" w:eastAsia="es-ES" w:bidi="es-ES"/>
              </w:rPr>
              <w:t>$350.00</w:t>
            </w:r>
          </w:p>
        </w:tc>
        <w:tc>
          <w:tcPr>
            <w:tcW w:w="1400" w:type="dxa"/>
            <w:gridSpan w:val="3"/>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6"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240" w:lineRule="auto"/>
              <w:ind w:left="400"/>
              <w:rPr>
                <w:rFonts w:ascii="Arial" w:eastAsia="Arial" w:hAnsi="Arial" w:cs="Arial"/>
                <w:sz w:val="19"/>
                <w:lang w:val="es-ES" w:eastAsia="es-ES" w:bidi="es-ES"/>
              </w:rPr>
            </w:pPr>
            <w:r w:rsidRPr="00530140">
              <w:rPr>
                <w:rFonts w:ascii="Arial" w:eastAsia="Arial" w:hAnsi="Arial" w:cs="Arial"/>
                <w:w w:val="105"/>
                <w:sz w:val="19"/>
                <w:lang w:val="es-ES" w:eastAsia="es-ES" w:bidi="es-ES"/>
              </w:rPr>
              <w:t>$75.00</w:t>
            </w:r>
          </w:p>
        </w:tc>
        <w:tc>
          <w:tcPr>
            <w:tcW w:w="1302" w:type="dxa"/>
            <w:gridSpan w:val="2"/>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6"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240" w:lineRule="auto"/>
              <w:ind w:left="162"/>
              <w:rPr>
                <w:rFonts w:ascii="Arial" w:eastAsia="Arial" w:hAnsi="Arial" w:cs="Arial"/>
                <w:sz w:val="19"/>
                <w:lang w:val="es-ES" w:eastAsia="es-ES" w:bidi="es-ES"/>
              </w:rPr>
            </w:pPr>
            <w:r w:rsidRPr="00530140">
              <w:rPr>
                <w:rFonts w:ascii="Arial" w:eastAsia="Arial" w:hAnsi="Arial" w:cs="Arial"/>
                <w:w w:val="105"/>
                <w:sz w:val="19"/>
                <w:lang w:val="es-ES" w:eastAsia="es-ES" w:bidi="es-ES"/>
              </w:rPr>
              <w:t>$20,000.00</w:t>
            </w:r>
          </w:p>
        </w:tc>
        <w:tc>
          <w:tcPr>
            <w:tcW w:w="1148" w:type="dxa"/>
            <w:gridSpan w:val="2"/>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6"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240" w:lineRule="auto"/>
              <w:ind w:left="85"/>
              <w:rPr>
                <w:rFonts w:ascii="Arial" w:eastAsia="Arial" w:hAnsi="Arial" w:cs="Arial"/>
                <w:sz w:val="19"/>
                <w:lang w:val="es-ES" w:eastAsia="es-ES" w:bidi="es-ES"/>
              </w:rPr>
            </w:pPr>
            <w:r w:rsidRPr="00530140">
              <w:rPr>
                <w:rFonts w:ascii="Arial" w:eastAsia="Arial" w:hAnsi="Arial" w:cs="Arial"/>
                <w:w w:val="105"/>
                <w:sz w:val="19"/>
                <w:lang w:val="es-ES" w:eastAsia="es-ES" w:bidi="es-ES"/>
              </w:rPr>
              <w:t>$10,000.00</w:t>
            </w:r>
          </w:p>
        </w:tc>
        <w:tc>
          <w:tcPr>
            <w:tcW w:w="1202" w:type="dxa"/>
            <w:gridSpan w:val="2"/>
            <w:tcBorders>
              <w:righ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6" w:after="0" w:line="240" w:lineRule="auto"/>
              <w:rPr>
                <w:rFonts w:ascii="Arial" w:eastAsia="Arial" w:hAnsi="Arial" w:cs="Arial"/>
                <w:sz w:val="30"/>
                <w:lang w:val="es-ES" w:eastAsia="es-ES" w:bidi="es-ES"/>
              </w:rPr>
            </w:pPr>
          </w:p>
          <w:p w:rsidR="00530140" w:rsidRPr="00530140" w:rsidRDefault="00530140" w:rsidP="00530140">
            <w:pPr>
              <w:widowControl w:val="0"/>
              <w:autoSpaceDE w:val="0"/>
              <w:autoSpaceDN w:val="0"/>
              <w:spacing w:after="0" w:line="240" w:lineRule="auto"/>
              <w:ind w:left="165"/>
              <w:rPr>
                <w:rFonts w:ascii="Arial" w:eastAsia="Arial" w:hAnsi="Arial" w:cs="Arial"/>
                <w:sz w:val="19"/>
                <w:lang w:val="es-ES" w:eastAsia="es-ES" w:bidi="es-ES"/>
              </w:rPr>
            </w:pPr>
            <w:r w:rsidRPr="00530140">
              <w:rPr>
                <w:rFonts w:ascii="Arial" w:eastAsia="Arial" w:hAnsi="Arial" w:cs="Arial"/>
                <w:w w:val="105"/>
                <w:sz w:val="19"/>
                <w:lang w:val="es-ES" w:eastAsia="es-ES" w:bidi="es-ES"/>
              </w:rPr>
              <w:t>$5,000.00</w:t>
            </w:r>
          </w:p>
        </w:tc>
      </w:tr>
      <w:tr w:rsidR="00530140" w:rsidRPr="00530140" w:rsidTr="00572942">
        <w:trPr>
          <w:gridAfter w:val="1"/>
          <w:wAfter w:w="173" w:type="dxa"/>
          <w:trHeight w:val="334"/>
        </w:trPr>
        <w:tc>
          <w:tcPr>
            <w:tcW w:w="3713" w:type="dxa"/>
            <w:gridSpan w:val="5"/>
            <w:vMerge w:val="restart"/>
            <w:tcBorders>
              <w:left w:val="single" w:sz="4" w:space="0" w:color="000000"/>
            </w:tcBorders>
            <w:shd w:val="clear" w:color="auto" w:fill="auto"/>
          </w:tcPr>
          <w:p w:rsidR="00530140" w:rsidRPr="00530140" w:rsidRDefault="00530140" w:rsidP="00530140">
            <w:pPr>
              <w:widowControl w:val="0"/>
              <w:autoSpaceDE w:val="0"/>
              <w:autoSpaceDN w:val="0"/>
              <w:spacing w:before="5"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240" w:lineRule="auto"/>
              <w:ind w:left="67"/>
              <w:rPr>
                <w:rFonts w:ascii="Arial" w:eastAsia="Arial" w:hAnsi="Arial" w:cs="Arial"/>
                <w:sz w:val="19"/>
                <w:lang w:val="es-ES" w:eastAsia="es-ES" w:bidi="es-ES"/>
              </w:rPr>
            </w:pPr>
            <w:r w:rsidRPr="00530140">
              <w:rPr>
                <w:rFonts w:ascii="Arial" w:eastAsia="Arial" w:hAnsi="Arial" w:cs="Arial"/>
                <w:w w:val="105"/>
                <w:sz w:val="19"/>
                <w:lang w:val="es-ES" w:eastAsia="es-ES" w:bidi="es-ES"/>
              </w:rPr>
              <w:t>TIPO DE CONSTRUCCION</w:t>
            </w:r>
          </w:p>
        </w:tc>
        <w:tc>
          <w:tcPr>
            <w:tcW w:w="4667" w:type="dxa"/>
            <w:gridSpan w:val="7"/>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CALIDAD</w:t>
            </w:r>
          </w:p>
        </w:tc>
      </w:tr>
      <w:tr w:rsidR="00530140" w:rsidRPr="00530140" w:rsidTr="00572942">
        <w:trPr>
          <w:gridAfter w:val="1"/>
          <w:wAfter w:w="173" w:type="dxa"/>
          <w:trHeight w:val="335"/>
        </w:trPr>
        <w:tc>
          <w:tcPr>
            <w:tcW w:w="3713" w:type="dxa"/>
            <w:gridSpan w:val="5"/>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167" w:type="dxa"/>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NUEVO</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BUENO</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REGULAR</w:t>
            </w:r>
          </w:p>
        </w:tc>
        <w:tc>
          <w:tcPr>
            <w:tcW w:w="1166"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MALO</w:t>
            </w:r>
          </w:p>
        </w:tc>
      </w:tr>
      <w:tr w:rsidR="00530140" w:rsidRPr="00530140" w:rsidTr="00572942">
        <w:trPr>
          <w:gridAfter w:val="1"/>
          <w:wAfter w:w="173" w:type="dxa"/>
          <w:trHeight w:val="334"/>
        </w:trPr>
        <w:tc>
          <w:tcPr>
            <w:tcW w:w="2356" w:type="dxa"/>
            <w:gridSpan w:val="2"/>
            <w:vMerge w:val="restart"/>
            <w:tcBorders>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138" w:after="0" w:line="240" w:lineRule="auto"/>
              <w:ind w:left="67"/>
              <w:rPr>
                <w:rFonts w:ascii="Arial" w:eastAsia="Arial" w:hAnsi="Arial" w:cs="Arial"/>
                <w:sz w:val="19"/>
                <w:lang w:val="es-ES" w:eastAsia="es-ES" w:bidi="es-ES"/>
              </w:rPr>
            </w:pPr>
            <w:r w:rsidRPr="00530140">
              <w:rPr>
                <w:rFonts w:ascii="Arial" w:eastAsia="Arial" w:hAnsi="Arial" w:cs="Arial"/>
                <w:w w:val="105"/>
                <w:sz w:val="19"/>
                <w:lang w:val="es-ES" w:eastAsia="es-ES" w:bidi="es-ES"/>
              </w:rPr>
              <w:t>CONSTRUCCIONES</w:t>
            </w:r>
          </w:p>
        </w:tc>
        <w:tc>
          <w:tcPr>
            <w:tcW w:w="1357" w:type="dxa"/>
            <w:gridSpan w:val="3"/>
            <w:shd w:val="clear" w:color="auto" w:fill="auto"/>
          </w:tcPr>
          <w:p w:rsidR="00530140" w:rsidRPr="00530140" w:rsidRDefault="00530140" w:rsidP="00530140">
            <w:pPr>
              <w:widowControl w:val="0"/>
              <w:autoSpaceDE w:val="0"/>
              <w:autoSpaceDN w:val="0"/>
              <w:spacing w:before="3"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POPULAR</w:t>
            </w:r>
          </w:p>
        </w:tc>
        <w:tc>
          <w:tcPr>
            <w:tcW w:w="1167" w:type="dxa"/>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$2,444.00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$2,184.00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$1,560.00</w:t>
            </w:r>
          </w:p>
        </w:tc>
        <w:tc>
          <w:tcPr>
            <w:tcW w:w="1166" w:type="dxa"/>
            <w:gridSpan w:val="2"/>
            <w:shd w:val="clear" w:color="auto" w:fill="auto"/>
          </w:tcPr>
          <w:p w:rsidR="00530140" w:rsidRPr="00530140" w:rsidRDefault="00530140" w:rsidP="00530140">
            <w:pPr>
              <w:widowControl w:val="0"/>
              <w:autoSpaceDE w:val="0"/>
              <w:autoSpaceDN w:val="0"/>
              <w:spacing w:before="3" w:after="0" w:line="240" w:lineRule="auto"/>
              <w:ind w:left="62"/>
              <w:rPr>
                <w:rFonts w:ascii="Arial" w:eastAsia="Arial" w:hAnsi="Arial" w:cs="Arial"/>
                <w:sz w:val="19"/>
                <w:lang w:val="es-ES" w:eastAsia="es-ES" w:bidi="es-ES"/>
              </w:rPr>
            </w:pPr>
            <w:r w:rsidRPr="00530140">
              <w:rPr>
                <w:rFonts w:ascii="Arial" w:eastAsia="Arial" w:hAnsi="Arial" w:cs="Arial"/>
                <w:w w:val="105"/>
                <w:sz w:val="19"/>
                <w:lang w:val="es-ES" w:eastAsia="es-ES" w:bidi="es-ES"/>
              </w:rPr>
              <w:t>$728.00</w:t>
            </w:r>
          </w:p>
        </w:tc>
      </w:tr>
      <w:tr w:rsidR="00530140" w:rsidRPr="00530140" w:rsidTr="00572942">
        <w:trPr>
          <w:gridAfter w:val="1"/>
          <w:wAfter w:w="173" w:type="dxa"/>
          <w:trHeight w:val="334"/>
        </w:trPr>
        <w:tc>
          <w:tcPr>
            <w:tcW w:w="2356" w:type="dxa"/>
            <w:gridSpan w:val="2"/>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357" w:type="dxa"/>
            <w:gridSpan w:val="3"/>
            <w:shd w:val="clear" w:color="auto" w:fill="auto"/>
          </w:tcPr>
          <w:p w:rsidR="00530140" w:rsidRPr="00530140" w:rsidRDefault="00530140" w:rsidP="00530140">
            <w:pPr>
              <w:widowControl w:val="0"/>
              <w:autoSpaceDE w:val="0"/>
              <w:autoSpaceDN w:val="0"/>
              <w:spacing w:before="2"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ECONOMICO</w:t>
            </w:r>
          </w:p>
        </w:tc>
        <w:tc>
          <w:tcPr>
            <w:tcW w:w="1167" w:type="dxa"/>
            <w:shd w:val="clear" w:color="auto" w:fill="auto"/>
          </w:tcPr>
          <w:p w:rsidR="00530140" w:rsidRPr="00530140" w:rsidRDefault="00530140" w:rsidP="00530140">
            <w:pPr>
              <w:widowControl w:val="0"/>
              <w:autoSpaceDE w:val="0"/>
              <w:autoSpaceDN w:val="0"/>
              <w:spacing w:before="2"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$3,744.00</w:t>
            </w:r>
          </w:p>
        </w:tc>
        <w:tc>
          <w:tcPr>
            <w:tcW w:w="1167"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$3,432.00</w:t>
            </w:r>
          </w:p>
        </w:tc>
        <w:tc>
          <w:tcPr>
            <w:tcW w:w="1167"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$2,496.00</w:t>
            </w:r>
          </w:p>
        </w:tc>
        <w:tc>
          <w:tcPr>
            <w:tcW w:w="1166"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$1,144.00</w:t>
            </w:r>
          </w:p>
        </w:tc>
      </w:tr>
      <w:tr w:rsidR="00530140" w:rsidRPr="00530140" w:rsidTr="00572942">
        <w:trPr>
          <w:gridAfter w:val="1"/>
          <w:wAfter w:w="173" w:type="dxa"/>
          <w:trHeight w:val="334"/>
        </w:trPr>
        <w:tc>
          <w:tcPr>
            <w:tcW w:w="2356" w:type="dxa"/>
            <w:gridSpan w:val="2"/>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357" w:type="dxa"/>
            <w:gridSpan w:val="3"/>
            <w:shd w:val="clear" w:color="auto" w:fill="auto"/>
          </w:tcPr>
          <w:p w:rsidR="00530140" w:rsidRPr="00530140" w:rsidRDefault="00530140" w:rsidP="00530140">
            <w:pPr>
              <w:widowControl w:val="0"/>
              <w:autoSpaceDE w:val="0"/>
              <w:autoSpaceDN w:val="0"/>
              <w:spacing w:before="3"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MEDIANO</w:t>
            </w:r>
          </w:p>
        </w:tc>
        <w:tc>
          <w:tcPr>
            <w:tcW w:w="1167" w:type="dxa"/>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$4,992.00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$4,368.00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$3,120.00</w:t>
            </w:r>
          </w:p>
        </w:tc>
        <w:tc>
          <w:tcPr>
            <w:tcW w:w="1166"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$1,456.00</w:t>
            </w:r>
          </w:p>
        </w:tc>
      </w:tr>
      <w:tr w:rsidR="00530140" w:rsidRPr="00530140" w:rsidTr="00572942">
        <w:trPr>
          <w:gridAfter w:val="1"/>
          <w:wAfter w:w="173" w:type="dxa"/>
          <w:trHeight w:val="336"/>
        </w:trPr>
        <w:tc>
          <w:tcPr>
            <w:tcW w:w="2356" w:type="dxa"/>
            <w:gridSpan w:val="2"/>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357" w:type="dxa"/>
            <w:gridSpan w:val="3"/>
            <w:shd w:val="clear" w:color="auto" w:fill="auto"/>
          </w:tcPr>
          <w:p w:rsidR="00530140" w:rsidRPr="00530140" w:rsidRDefault="00530140" w:rsidP="00530140">
            <w:pPr>
              <w:widowControl w:val="0"/>
              <w:autoSpaceDE w:val="0"/>
              <w:autoSpaceDN w:val="0"/>
              <w:spacing w:before="3"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CALIDAD</w:t>
            </w:r>
          </w:p>
        </w:tc>
        <w:tc>
          <w:tcPr>
            <w:tcW w:w="1167" w:type="dxa"/>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$6,240.00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$5,720.00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$3,952.00</w:t>
            </w:r>
          </w:p>
        </w:tc>
        <w:tc>
          <w:tcPr>
            <w:tcW w:w="1166" w:type="dxa"/>
            <w:gridSpan w:val="2"/>
            <w:shd w:val="clear" w:color="auto" w:fill="auto"/>
          </w:tcPr>
          <w:p w:rsidR="00530140" w:rsidRPr="00530140" w:rsidRDefault="00530140" w:rsidP="00530140">
            <w:pPr>
              <w:widowControl w:val="0"/>
              <w:autoSpaceDE w:val="0"/>
              <w:autoSpaceDN w:val="0"/>
              <w:spacing w:before="3" w:after="0" w:line="240" w:lineRule="auto"/>
              <w:ind w:left="62"/>
              <w:rPr>
                <w:rFonts w:ascii="Arial" w:eastAsia="Arial" w:hAnsi="Arial" w:cs="Arial"/>
                <w:sz w:val="19"/>
                <w:lang w:val="es-ES" w:eastAsia="es-ES" w:bidi="es-ES"/>
              </w:rPr>
            </w:pPr>
            <w:r w:rsidRPr="00530140">
              <w:rPr>
                <w:rFonts w:ascii="Arial" w:eastAsia="Arial" w:hAnsi="Arial" w:cs="Arial"/>
                <w:w w:val="105"/>
                <w:sz w:val="19"/>
                <w:lang w:val="es-ES" w:eastAsia="es-ES" w:bidi="es-ES"/>
              </w:rPr>
              <w:t>$1,872.00</w:t>
            </w:r>
          </w:p>
        </w:tc>
      </w:tr>
      <w:tr w:rsidR="00530140" w:rsidRPr="00530140" w:rsidTr="00572942">
        <w:trPr>
          <w:gridAfter w:val="1"/>
          <w:wAfter w:w="173" w:type="dxa"/>
          <w:trHeight w:val="334"/>
        </w:trPr>
        <w:tc>
          <w:tcPr>
            <w:tcW w:w="2356" w:type="dxa"/>
            <w:gridSpan w:val="2"/>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357" w:type="dxa"/>
            <w:gridSpan w:val="3"/>
            <w:shd w:val="clear" w:color="auto" w:fill="auto"/>
          </w:tcPr>
          <w:p w:rsidR="00530140" w:rsidRPr="00530140" w:rsidRDefault="00530140" w:rsidP="00530140">
            <w:pPr>
              <w:widowControl w:val="0"/>
              <w:autoSpaceDE w:val="0"/>
              <w:autoSpaceDN w:val="0"/>
              <w:spacing w:before="2"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DE LUJO</w:t>
            </w:r>
          </w:p>
        </w:tc>
        <w:tc>
          <w:tcPr>
            <w:tcW w:w="1167" w:type="dxa"/>
            <w:shd w:val="clear" w:color="auto" w:fill="auto"/>
          </w:tcPr>
          <w:p w:rsidR="00530140" w:rsidRPr="00530140" w:rsidRDefault="00530140" w:rsidP="00530140">
            <w:pPr>
              <w:widowControl w:val="0"/>
              <w:autoSpaceDE w:val="0"/>
              <w:autoSpaceDN w:val="0"/>
              <w:spacing w:before="2"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$7,800.00</w:t>
            </w:r>
          </w:p>
        </w:tc>
        <w:tc>
          <w:tcPr>
            <w:tcW w:w="1167"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$6,916.00</w:t>
            </w:r>
          </w:p>
        </w:tc>
        <w:tc>
          <w:tcPr>
            <w:tcW w:w="1167"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$5,096.00</w:t>
            </w:r>
          </w:p>
        </w:tc>
        <w:tc>
          <w:tcPr>
            <w:tcW w:w="1166" w:type="dxa"/>
            <w:gridSpan w:val="2"/>
            <w:shd w:val="clear" w:color="auto" w:fill="auto"/>
          </w:tcPr>
          <w:p w:rsidR="00530140" w:rsidRPr="00530140" w:rsidRDefault="00530140" w:rsidP="00530140">
            <w:pPr>
              <w:widowControl w:val="0"/>
              <w:autoSpaceDE w:val="0"/>
              <w:autoSpaceDN w:val="0"/>
              <w:spacing w:before="2" w:after="0" w:line="240" w:lineRule="auto"/>
              <w:ind w:left="62"/>
              <w:rPr>
                <w:rFonts w:ascii="Arial" w:eastAsia="Arial" w:hAnsi="Arial" w:cs="Arial"/>
                <w:sz w:val="19"/>
                <w:lang w:val="es-ES" w:eastAsia="es-ES" w:bidi="es-ES"/>
              </w:rPr>
            </w:pPr>
            <w:r w:rsidRPr="00530140">
              <w:rPr>
                <w:rFonts w:ascii="Arial" w:eastAsia="Arial" w:hAnsi="Arial" w:cs="Arial"/>
                <w:w w:val="105"/>
                <w:sz w:val="19"/>
                <w:lang w:val="es-ES" w:eastAsia="es-ES" w:bidi="es-ES"/>
              </w:rPr>
              <w:t>$2,340.00</w:t>
            </w:r>
          </w:p>
        </w:tc>
      </w:tr>
      <w:tr w:rsidR="00530140" w:rsidRPr="00530140" w:rsidTr="00572942">
        <w:trPr>
          <w:gridAfter w:val="1"/>
          <w:wAfter w:w="173" w:type="dxa"/>
          <w:trHeight w:val="334"/>
        </w:trPr>
        <w:tc>
          <w:tcPr>
            <w:tcW w:w="2356" w:type="dxa"/>
            <w:gridSpan w:val="2"/>
            <w:vMerge w:val="restart"/>
            <w:tcBorders>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lang w:val="es-ES" w:eastAsia="es-ES" w:bidi="es-ES"/>
              </w:rPr>
            </w:pPr>
          </w:p>
          <w:p w:rsidR="00530140" w:rsidRPr="00530140" w:rsidRDefault="00530140" w:rsidP="00530140">
            <w:pPr>
              <w:widowControl w:val="0"/>
              <w:autoSpaceDE w:val="0"/>
              <w:autoSpaceDN w:val="0"/>
              <w:spacing w:before="187" w:after="0" w:line="240" w:lineRule="auto"/>
              <w:ind w:left="67"/>
              <w:rPr>
                <w:rFonts w:ascii="Arial" w:eastAsia="Arial" w:hAnsi="Arial" w:cs="Arial"/>
                <w:sz w:val="19"/>
                <w:lang w:val="es-ES" w:eastAsia="es-ES" w:bidi="es-ES"/>
              </w:rPr>
            </w:pPr>
            <w:r w:rsidRPr="00530140">
              <w:rPr>
                <w:rFonts w:ascii="Arial" w:eastAsia="Arial" w:hAnsi="Arial" w:cs="Arial"/>
                <w:w w:val="105"/>
                <w:sz w:val="19"/>
                <w:lang w:val="es-ES" w:eastAsia="es-ES" w:bidi="es-ES"/>
              </w:rPr>
              <w:t>INDUSTRIAL</w:t>
            </w:r>
          </w:p>
        </w:tc>
        <w:tc>
          <w:tcPr>
            <w:tcW w:w="1357" w:type="dxa"/>
            <w:gridSpan w:val="3"/>
            <w:shd w:val="clear" w:color="auto" w:fill="auto"/>
          </w:tcPr>
          <w:p w:rsidR="00530140" w:rsidRPr="00530140" w:rsidRDefault="00530140" w:rsidP="00530140">
            <w:pPr>
              <w:widowControl w:val="0"/>
              <w:autoSpaceDE w:val="0"/>
              <w:autoSpaceDN w:val="0"/>
              <w:spacing w:before="3"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ECONOMICO</w:t>
            </w:r>
          </w:p>
        </w:tc>
        <w:tc>
          <w:tcPr>
            <w:tcW w:w="1167" w:type="dxa"/>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$1,456.00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$1,300.00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$936.00</w:t>
            </w:r>
          </w:p>
        </w:tc>
        <w:tc>
          <w:tcPr>
            <w:tcW w:w="1166"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$416.00</w:t>
            </w:r>
          </w:p>
        </w:tc>
      </w:tr>
      <w:tr w:rsidR="00530140" w:rsidRPr="00530140" w:rsidTr="00572942">
        <w:trPr>
          <w:gridAfter w:val="1"/>
          <w:wAfter w:w="173" w:type="dxa"/>
          <w:trHeight w:val="335"/>
        </w:trPr>
        <w:tc>
          <w:tcPr>
            <w:tcW w:w="2356" w:type="dxa"/>
            <w:gridSpan w:val="2"/>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357" w:type="dxa"/>
            <w:gridSpan w:val="3"/>
            <w:shd w:val="clear" w:color="auto" w:fill="auto"/>
          </w:tcPr>
          <w:p w:rsidR="00530140" w:rsidRPr="00530140" w:rsidRDefault="00530140" w:rsidP="00530140">
            <w:pPr>
              <w:widowControl w:val="0"/>
              <w:autoSpaceDE w:val="0"/>
              <w:autoSpaceDN w:val="0"/>
              <w:spacing w:before="3"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MEDIANO</w:t>
            </w:r>
          </w:p>
        </w:tc>
        <w:tc>
          <w:tcPr>
            <w:tcW w:w="1167" w:type="dxa"/>
            <w:shd w:val="clear" w:color="auto" w:fill="auto"/>
          </w:tcPr>
          <w:p w:rsidR="00530140" w:rsidRPr="00530140" w:rsidRDefault="00530140" w:rsidP="00530140">
            <w:pPr>
              <w:widowControl w:val="0"/>
              <w:autoSpaceDE w:val="0"/>
              <w:autoSpaceDN w:val="0"/>
              <w:spacing w:before="3"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$2,288.00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$2,080.00</w:t>
            </w:r>
          </w:p>
        </w:tc>
        <w:tc>
          <w:tcPr>
            <w:tcW w:w="1167" w:type="dxa"/>
            <w:gridSpan w:val="2"/>
            <w:shd w:val="clear" w:color="auto" w:fill="auto"/>
          </w:tcPr>
          <w:p w:rsidR="00530140" w:rsidRPr="00530140" w:rsidRDefault="00530140" w:rsidP="00530140">
            <w:pPr>
              <w:widowControl w:val="0"/>
              <w:autoSpaceDE w:val="0"/>
              <w:autoSpaceDN w:val="0"/>
              <w:spacing w:before="3"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$1,456.00</w:t>
            </w:r>
          </w:p>
        </w:tc>
        <w:tc>
          <w:tcPr>
            <w:tcW w:w="1166" w:type="dxa"/>
            <w:gridSpan w:val="2"/>
            <w:shd w:val="clear" w:color="auto" w:fill="auto"/>
          </w:tcPr>
          <w:p w:rsidR="00530140" w:rsidRPr="00530140" w:rsidRDefault="00530140" w:rsidP="00530140">
            <w:pPr>
              <w:widowControl w:val="0"/>
              <w:autoSpaceDE w:val="0"/>
              <w:autoSpaceDN w:val="0"/>
              <w:spacing w:before="3" w:after="0" w:line="240" w:lineRule="auto"/>
              <w:ind w:left="62"/>
              <w:rPr>
                <w:rFonts w:ascii="Arial" w:eastAsia="Arial" w:hAnsi="Arial" w:cs="Arial"/>
                <w:sz w:val="19"/>
                <w:lang w:val="es-ES" w:eastAsia="es-ES" w:bidi="es-ES"/>
              </w:rPr>
            </w:pPr>
            <w:r w:rsidRPr="00530140">
              <w:rPr>
                <w:rFonts w:ascii="Arial" w:eastAsia="Arial" w:hAnsi="Arial" w:cs="Arial"/>
                <w:w w:val="105"/>
                <w:sz w:val="19"/>
                <w:lang w:val="es-ES" w:eastAsia="es-ES" w:bidi="es-ES"/>
              </w:rPr>
              <w:t>$676.00</w:t>
            </w:r>
          </w:p>
        </w:tc>
      </w:tr>
      <w:tr w:rsidR="00530140" w:rsidRPr="00530140" w:rsidTr="00572942">
        <w:trPr>
          <w:gridAfter w:val="1"/>
          <w:wAfter w:w="173" w:type="dxa"/>
          <w:trHeight w:val="335"/>
        </w:trPr>
        <w:tc>
          <w:tcPr>
            <w:tcW w:w="2356" w:type="dxa"/>
            <w:gridSpan w:val="2"/>
            <w:vMerge/>
            <w:tcBorders>
              <w:top w:val="nil"/>
              <w:left w:val="single" w:sz="4" w:space="0" w:color="000000"/>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357" w:type="dxa"/>
            <w:gridSpan w:val="3"/>
            <w:shd w:val="clear" w:color="auto" w:fill="auto"/>
          </w:tcPr>
          <w:p w:rsidR="00530140" w:rsidRPr="00530140" w:rsidRDefault="00530140" w:rsidP="00530140">
            <w:pPr>
              <w:widowControl w:val="0"/>
              <w:autoSpaceDE w:val="0"/>
              <w:autoSpaceDN w:val="0"/>
              <w:spacing w:before="2" w:after="0" w:line="240" w:lineRule="auto"/>
              <w:ind w:left="61"/>
              <w:rPr>
                <w:rFonts w:ascii="Arial" w:eastAsia="Arial" w:hAnsi="Arial" w:cs="Arial"/>
                <w:sz w:val="19"/>
                <w:lang w:val="es-ES" w:eastAsia="es-ES" w:bidi="es-ES"/>
              </w:rPr>
            </w:pPr>
            <w:r w:rsidRPr="00530140">
              <w:rPr>
                <w:rFonts w:ascii="Arial" w:eastAsia="Arial" w:hAnsi="Arial" w:cs="Arial"/>
                <w:w w:val="105"/>
                <w:sz w:val="19"/>
                <w:lang w:val="es-ES" w:eastAsia="es-ES" w:bidi="es-ES"/>
              </w:rPr>
              <w:t>DE LUJO</w:t>
            </w:r>
          </w:p>
        </w:tc>
        <w:tc>
          <w:tcPr>
            <w:tcW w:w="1167" w:type="dxa"/>
            <w:shd w:val="clear" w:color="auto" w:fill="auto"/>
          </w:tcPr>
          <w:p w:rsidR="00530140" w:rsidRPr="00530140" w:rsidRDefault="00530140" w:rsidP="00530140">
            <w:pPr>
              <w:widowControl w:val="0"/>
              <w:autoSpaceDE w:val="0"/>
              <w:autoSpaceDN w:val="0"/>
              <w:spacing w:before="2" w:after="0" w:line="240" w:lineRule="auto"/>
              <w:ind w:left="64"/>
              <w:rPr>
                <w:rFonts w:ascii="Arial" w:eastAsia="Arial" w:hAnsi="Arial" w:cs="Arial"/>
                <w:sz w:val="19"/>
                <w:lang w:val="es-ES" w:eastAsia="es-ES" w:bidi="es-ES"/>
              </w:rPr>
            </w:pPr>
            <w:r w:rsidRPr="00530140">
              <w:rPr>
                <w:rFonts w:ascii="Arial" w:eastAsia="Arial" w:hAnsi="Arial" w:cs="Arial"/>
                <w:w w:val="105"/>
                <w:sz w:val="19"/>
                <w:lang w:val="es-ES" w:eastAsia="es-ES" w:bidi="es-ES"/>
              </w:rPr>
              <w:t>$3,120.00</w:t>
            </w:r>
          </w:p>
        </w:tc>
        <w:tc>
          <w:tcPr>
            <w:tcW w:w="1167"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$2,756.00</w:t>
            </w:r>
          </w:p>
        </w:tc>
        <w:tc>
          <w:tcPr>
            <w:tcW w:w="1167" w:type="dxa"/>
            <w:gridSpan w:val="2"/>
            <w:shd w:val="clear" w:color="auto" w:fill="auto"/>
          </w:tcPr>
          <w:p w:rsidR="00530140" w:rsidRPr="00530140" w:rsidRDefault="00530140" w:rsidP="00530140">
            <w:pPr>
              <w:widowControl w:val="0"/>
              <w:autoSpaceDE w:val="0"/>
              <w:autoSpaceDN w:val="0"/>
              <w:spacing w:before="2" w:after="0" w:line="240" w:lineRule="auto"/>
              <w:ind w:left="63"/>
              <w:rPr>
                <w:rFonts w:ascii="Arial" w:eastAsia="Arial" w:hAnsi="Arial" w:cs="Arial"/>
                <w:sz w:val="19"/>
                <w:lang w:val="es-ES" w:eastAsia="es-ES" w:bidi="es-ES"/>
              </w:rPr>
            </w:pPr>
            <w:r w:rsidRPr="00530140">
              <w:rPr>
                <w:rFonts w:ascii="Arial" w:eastAsia="Arial" w:hAnsi="Arial" w:cs="Arial"/>
                <w:w w:val="105"/>
                <w:sz w:val="19"/>
                <w:lang w:val="es-ES" w:eastAsia="es-ES" w:bidi="es-ES"/>
              </w:rPr>
              <w:t>$2,080.00</w:t>
            </w:r>
          </w:p>
        </w:tc>
        <w:tc>
          <w:tcPr>
            <w:tcW w:w="1166" w:type="dxa"/>
            <w:gridSpan w:val="2"/>
            <w:shd w:val="clear" w:color="auto" w:fill="auto"/>
          </w:tcPr>
          <w:p w:rsidR="00530140" w:rsidRPr="00530140" w:rsidRDefault="00530140" w:rsidP="00530140">
            <w:pPr>
              <w:widowControl w:val="0"/>
              <w:autoSpaceDE w:val="0"/>
              <w:autoSpaceDN w:val="0"/>
              <w:spacing w:before="2" w:after="0" w:line="240" w:lineRule="auto"/>
              <w:ind w:left="62"/>
              <w:rPr>
                <w:rFonts w:ascii="Arial" w:eastAsia="Arial" w:hAnsi="Arial" w:cs="Arial"/>
                <w:sz w:val="19"/>
                <w:lang w:val="es-ES" w:eastAsia="es-ES" w:bidi="es-ES"/>
              </w:rPr>
            </w:pPr>
            <w:r w:rsidRPr="00530140">
              <w:rPr>
                <w:rFonts w:ascii="Arial" w:eastAsia="Arial" w:hAnsi="Arial" w:cs="Arial"/>
                <w:w w:val="105"/>
                <w:sz w:val="19"/>
                <w:lang w:val="es-ES" w:eastAsia="es-ES" w:bidi="es-ES"/>
              </w:rPr>
              <w:t>$936.00</w:t>
            </w:r>
          </w:p>
        </w:tc>
      </w:tr>
    </w:tbl>
    <w:p w:rsidR="00530140" w:rsidRPr="00530140" w:rsidRDefault="00530140" w:rsidP="00530140">
      <w:pPr>
        <w:widowControl w:val="0"/>
        <w:autoSpaceDE w:val="0"/>
        <w:autoSpaceDN w:val="0"/>
        <w:spacing w:before="1" w:after="0" w:line="240" w:lineRule="auto"/>
        <w:rPr>
          <w:rFonts w:ascii="Arial" w:eastAsia="Arial" w:hAnsi="Arial" w:cs="Arial"/>
          <w:sz w:val="29"/>
          <w:szCs w:val="19"/>
          <w:lang w:val="es-ES" w:eastAsia="es-ES" w:bidi="es-ES"/>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432"/>
        <w:gridCol w:w="4913"/>
      </w:tblGrid>
      <w:tr w:rsidR="00530140" w:rsidRPr="00530140" w:rsidTr="00572942">
        <w:trPr>
          <w:trHeight w:val="1006"/>
        </w:trPr>
        <w:tc>
          <w:tcPr>
            <w:tcW w:w="2059" w:type="dxa"/>
            <w:vMerge w:val="restart"/>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CONSTRUCCIONES</w:t>
            </w: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POPULAR</w:t>
            </w:r>
          </w:p>
        </w:tc>
        <w:tc>
          <w:tcPr>
            <w:tcW w:w="4913" w:type="dxa"/>
            <w:shd w:val="clear" w:color="auto" w:fill="auto"/>
          </w:tcPr>
          <w:p w:rsidR="00530140" w:rsidRPr="00530140" w:rsidRDefault="00530140" w:rsidP="00530140">
            <w:pPr>
              <w:widowControl w:val="0"/>
              <w:autoSpaceDE w:val="0"/>
              <w:autoSpaceDN w:val="0"/>
              <w:spacing w:before="2" w:after="0" w:line="240" w:lineRule="auto"/>
              <w:ind w:left="104" w:hanging="1"/>
              <w:rPr>
                <w:rFonts w:ascii="Arial" w:eastAsia="Arial" w:hAnsi="Arial" w:cs="Arial"/>
                <w:sz w:val="19"/>
                <w:lang w:val="es-ES" w:eastAsia="es-ES" w:bidi="es-ES"/>
              </w:rPr>
            </w:pPr>
            <w:r w:rsidRPr="00530140">
              <w:rPr>
                <w:rFonts w:ascii="Arial" w:eastAsia="Arial" w:hAnsi="Arial" w:cs="Arial"/>
                <w:w w:val="105"/>
                <w:sz w:val="19"/>
                <w:lang w:val="es-ES" w:eastAsia="es-ES" w:bidi="es-ES"/>
              </w:rPr>
              <w:t>Muros de madera; techos de teja, paja, lamina similar:</w:t>
            </w:r>
          </w:p>
          <w:p w:rsidR="00530140" w:rsidRPr="00530140" w:rsidRDefault="00530140" w:rsidP="00530140">
            <w:pPr>
              <w:widowControl w:val="0"/>
              <w:autoSpaceDE w:val="0"/>
              <w:autoSpaceDN w:val="0"/>
              <w:spacing w:before="6" w:after="0" w:line="330" w:lineRule="atLeast"/>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pisos de tierra; puertas y ventanas de madera o herrería</w:t>
            </w:r>
          </w:p>
        </w:tc>
      </w:tr>
      <w:tr w:rsidR="00530140" w:rsidRPr="00530140" w:rsidTr="00572942">
        <w:trPr>
          <w:trHeight w:val="1006"/>
        </w:trPr>
        <w:tc>
          <w:tcPr>
            <w:tcW w:w="2059" w:type="dxa"/>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ECONÓMICO</w:t>
            </w:r>
          </w:p>
        </w:tc>
        <w:tc>
          <w:tcPr>
            <w:tcW w:w="4913" w:type="dxa"/>
            <w:shd w:val="clear" w:color="auto" w:fill="auto"/>
          </w:tcPr>
          <w:p w:rsidR="00530140" w:rsidRPr="00530140" w:rsidRDefault="00530140" w:rsidP="00530140">
            <w:pPr>
              <w:widowControl w:val="0"/>
              <w:autoSpaceDE w:val="0"/>
              <w:autoSpaceDN w:val="0"/>
              <w:spacing w:before="2" w:after="0" w:line="367" w:lineRule="auto"/>
              <w:ind w:left="104" w:hanging="1"/>
              <w:rPr>
                <w:rFonts w:ascii="Arial" w:eastAsia="Arial" w:hAnsi="Arial" w:cs="Arial"/>
                <w:sz w:val="19"/>
                <w:lang w:val="es-ES" w:eastAsia="es-ES" w:bidi="es-ES"/>
              </w:rPr>
            </w:pPr>
            <w:r w:rsidRPr="00530140">
              <w:rPr>
                <w:rFonts w:ascii="Arial" w:eastAsia="Arial" w:hAnsi="Arial" w:cs="Arial"/>
                <w:w w:val="105"/>
                <w:sz w:val="19"/>
                <w:lang w:val="es-ES" w:eastAsia="es-ES" w:bidi="es-ES"/>
              </w:rPr>
              <w:t>Muros de mampostería o block; techos de teja, paja, lamina o similar; muebles de baños completos; pisos</w:t>
            </w:r>
          </w:p>
          <w:p w:rsidR="00530140" w:rsidRPr="00530140" w:rsidRDefault="00530140" w:rsidP="00530140">
            <w:pPr>
              <w:widowControl w:val="0"/>
              <w:autoSpaceDE w:val="0"/>
              <w:autoSpaceDN w:val="0"/>
              <w:spacing w:before="3"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de pasta; puertas y ventanas de madera o herrería</w:t>
            </w:r>
          </w:p>
        </w:tc>
      </w:tr>
      <w:tr w:rsidR="00530140" w:rsidRPr="00530140" w:rsidTr="00572942">
        <w:trPr>
          <w:trHeight w:val="1676"/>
        </w:trPr>
        <w:tc>
          <w:tcPr>
            <w:tcW w:w="2059" w:type="dxa"/>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MEDIANO</w:t>
            </w:r>
          </w:p>
        </w:tc>
        <w:tc>
          <w:tcPr>
            <w:tcW w:w="4913" w:type="dxa"/>
            <w:shd w:val="clear" w:color="auto" w:fill="auto"/>
          </w:tcPr>
          <w:p w:rsidR="00530140" w:rsidRPr="00530140" w:rsidRDefault="00530140" w:rsidP="00530140">
            <w:pPr>
              <w:widowControl w:val="0"/>
              <w:autoSpaceDE w:val="0"/>
              <w:autoSpaceDN w:val="0"/>
              <w:spacing w:before="2" w:after="0" w:line="367" w:lineRule="auto"/>
              <w:ind w:left="104" w:right="94" w:hanging="1"/>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Muros de mampostería o block; techos de concreto armado con o sin vigas de madera o hierro; muebles de baños completos de mediana calidad; lambrines de pasta. Azulejo o ceramica: puertas y ventanas de</w:t>
            </w:r>
          </w:p>
          <w:p w:rsidR="00530140" w:rsidRPr="00530140" w:rsidRDefault="00530140" w:rsidP="00530140">
            <w:pPr>
              <w:widowControl w:val="0"/>
              <w:autoSpaceDE w:val="0"/>
              <w:autoSpaceDN w:val="0"/>
              <w:spacing w:before="5" w:after="0" w:line="240" w:lineRule="auto"/>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madera o herrería</w:t>
            </w:r>
          </w:p>
        </w:tc>
      </w:tr>
      <w:tr w:rsidR="00530140" w:rsidRPr="00530140" w:rsidTr="00572942">
        <w:trPr>
          <w:trHeight w:val="2013"/>
        </w:trPr>
        <w:tc>
          <w:tcPr>
            <w:tcW w:w="2059" w:type="dxa"/>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CALIDAD</w:t>
            </w:r>
          </w:p>
        </w:tc>
        <w:tc>
          <w:tcPr>
            <w:tcW w:w="4913" w:type="dxa"/>
            <w:shd w:val="clear" w:color="auto" w:fill="auto"/>
          </w:tcPr>
          <w:p w:rsidR="00530140" w:rsidRPr="00530140" w:rsidRDefault="00530140" w:rsidP="00530140">
            <w:pPr>
              <w:widowControl w:val="0"/>
              <w:autoSpaceDE w:val="0"/>
              <w:autoSpaceDN w:val="0"/>
              <w:spacing w:before="2" w:after="0" w:line="369" w:lineRule="auto"/>
              <w:ind w:left="104" w:right="94" w:hanging="1"/>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Muros de mampostería o block; techos de concreto armado con o sin vigas de madera o hierro; muebles de baños completos de mediana calidad; drenaje entubado;</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aplanados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con</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estuco;</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lambrines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pasta, azulejo o cerámico; pisos de cerámica; puertas</w:t>
            </w:r>
            <w:r w:rsidRPr="00530140">
              <w:rPr>
                <w:rFonts w:ascii="Arial" w:eastAsia="Arial" w:hAnsi="Arial" w:cs="Arial"/>
                <w:spacing w:val="31"/>
                <w:w w:val="105"/>
                <w:sz w:val="19"/>
                <w:lang w:val="es-ES" w:eastAsia="es-ES" w:bidi="es-ES"/>
              </w:rPr>
              <w:t xml:space="preserve"> </w:t>
            </w:r>
            <w:r w:rsidRPr="00530140">
              <w:rPr>
                <w:rFonts w:ascii="Arial" w:eastAsia="Arial" w:hAnsi="Arial" w:cs="Arial"/>
                <w:w w:val="105"/>
                <w:sz w:val="19"/>
                <w:lang w:val="es-ES" w:eastAsia="es-ES" w:bidi="es-ES"/>
              </w:rPr>
              <w:t>y</w:t>
            </w:r>
          </w:p>
          <w:p w:rsidR="00530140" w:rsidRPr="00530140" w:rsidRDefault="00530140" w:rsidP="00530140">
            <w:pPr>
              <w:widowControl w:val="0"/>
              <w:autoSpaceDE w:val="0"/>
              <w:autoSpaceDN w:val="0"/>
              <w:spacing w:after="0" w:line="215"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ventanas de madera; herrería o aluminio</w:t>
            </w:r>
          </w:p>
        </w:tc>
      </w:tr>
      <w:tr w:rsidR="00530140" w:rsidRPr="00530140" w:rsidTr="00572942">
        <w:trPr>
          <w:trHeight w:val="1341"/>
        </w:trPr>
        <w:tc>
          <w:tcPr>
            <w:tcW w:w="2059" w:type="dxa"/>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432" w:type="dxa"/>
            <w:shd w:val="clear" w:color="auto" w:fill="auto"/>
          </w:tcPr>
          <w:p w:rsidR="00530140" w:rsidRPr="00530140" w:rsidRDefault="00530140" w:rsidP="00530140">
            <w:pPr>
              <w:widowControl w:val="0"/>
              <w:autoSpaceDE w:val="0"/>
              <w:autoSpaceDN w:val="0"/>
              <w:spacing w:before="3"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DE LUJO</w:t>
            </w:r>
          </w:p>
        </w:tc>
        <w:tc>
          <w:tcPr>
            <w:tcW w:w="4913" w:type="dxa"/>
            <w:shd w:val="clear" w:color="auto" w:fill="auto"/>
          </w:tcPr>
          <w:p w:rsidR="00530140" w:rsidRPr="00530140" w:rsidRDefault="00530140" w:rsidP="00530140">
            <w:pPr>
              <w:widowControl w:val="0"/>
              <w:autoSpaceDE w:val="0"/>
              <w:autoSpaceDN w:val="0"/>
              <w:spacing w:before="3" w:after="0" w:line="369" w:lineRule="auto"/>
              <w:ind w:left="104" w:right="94" w:hanging="1"/>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Muros de mampostería o block; techos de concreto armado con o sin vigas de madera o hierro; muebles de  baños  completos  de  mediana  calidad;</w:t>
            </w:r>
            <w:r w:rsidRPr="00530140">
              <w:rPr>
                <w:rFonts w:ascii="Arial" w:eastAsia="Arial" w:hAnsi="Arial" w:cs="Arial"/>
                <w:spacing w:val="50"/>
                <w:w w:val="105"/>
                <w:sz w:val="19"/>
                <w:lang w:val="es-ES" w:eastAsia="es-ES" w:bidi="es-ES"/>
              </w:rPr>
              <w:t xml:space="preserve"> </w:t>
            </w:r>
            <w:r w:rsidRPr="00530140">
              <w:rPr>
                <w:rFonts w:ascii="Arial" w:eastAsia="Arial" w:hAnsi="Arial" w:cs="Arial"/>
                <w:w w:val="105"/>
                <w:sz w:val="19"/>
                <w:lang w:val="es-ES" w:eastAsia="es-ES" w:bidi="es-ES"/>
              </w:rPr>
              <w:t>drenaje</w:t>
            </w:r>
          </w:p>
          <w:p w:rsidR="00530140" w:rsidRPr="00530140" w:rsidRDefault="00530140" w:rsidP="00530140">
            <w:pPr>
              <w:widowControl w:val="0"/>
              <w:autoSpaceDE w:val="0"/>
              <w:autoSpaceDN w:val="0"/>
              <w:spacing w:after="0" w:line="215"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entubado;    aplanados    con    estuco    o</w:t>
            </w:r>
            <w:r w:rsidRPr="00530140">
              <w:rPr>
                <w:rFonts w:ascii="Arial" w:eastAsia="Arial" w:hAnsi="Arial" w:cs="Arial"/>
                <w:spacing w:val="31"/>
                <w:w w:val="105"/>
                <w:sz w:val="19"/>
                <w:lang w:val="es-ES" w:eastAsia="es-ES" w:bidi="es-ES"/>
              </w:rPr>
              <w:t xml:space="preserve"> </w:t>
            </w:r>
            <w:r w:rsidRPr="00530140">
              <w:rPr>
                <w:rFonts w:ascii="Arial" w:eastAsia="Arial" w:hAnsi="Arial" w:cs="Arial"/>
                <w:w w:val="105"/>
                <w:sz w:val="19"/>
                <w:lang w:val="es-ES" w:eastAsia="es-ES" w:bidi="es-ES"/>
              </w:rPr>
              <w:t>molduras;</w:t>
            </w:r>
          </w:p>
        </w:tc>
      </w:tr>
      <w:tr w:rsidR="00530140" w:rsidRPr="00530140" w:rsidTr="00572942">
        <w:trPr>
          <w:trHeight w:val="1005"/>
        </w:trPr>
        <w:tc>
          <w:tcPr>
            <w:tcW w:w="2059"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sz w:val="18"/>
                <w:lang w:val="es-ES" w:eastAsia="es-ES" w:bidi="es-ES"/>
              </w:rPr>
            </w:pPr>
          </w:p>
        </w:tc>
        <w:tc>
          <w:tcPr>
            <w:tcW w:w="1432" w:type="dxa"/>
            <w:shd w:val="clear" w:color="auto" w:fill="auto"/>
          </w:tcPr>
          <w:p w:rsidR="00530140" w:rsidRPr="00530140" w:rsidRDefault="00530140" w:rsidP="00530140">
            <w:pPr>
              <w:widowControl w:val="0"/>
              <w:autoSpaceDE w:val="0"/>
              <w:autoSpaceDN w:val="0"/>
              <w:spacing w:after="0" w:line="240" w:lineRule="auto"/>
              <w:rPr>
                <w:rFonts w:ascii="Arial" w:eastAsia="Arial" w:hAnsi="Arial" w:cs="Arial"/>
                <w:sz w:val="18"/>
                <w:lang w:val="es-ES" w:eastAsia="es-ES" w:bidi="es-ES"/>
              </w:rPr>
            </w:pPr>
          </w:p>
        </w:tc>
        <w:tc>
          <w:tcPr>
            <w:tcW w:w="4913" w:type="dxa"/>
            <w:shd w:val="clear" w:color="auto" w:fill="auto"/>
          </w:tcPr>
          <w:p w:rsidR="00530140" w:rsidRPr="00530140" w:rsidRDefault="00530140" w:rsidP="00530140">
            <w:pPr>
              <w:widowControl w:val="0"/>
              <w:autoSpaceDE w:val="0"/>
              <w:autoSpaceDN w:val="0"/>
              <w:spacing w:before="2" w:after="0" w:line="367" w:lineRule="auto"/>
              <w:ind w:left="103"/>
              <w:rPr>
                <w:rFonts w:ascii="Arial" w:eastAsia="Arial" w:hAnsi="Arial" w:cs="Arial"/>
                <w:sz w:val="19"/>
                <w:lang w:val="es-ES" w:eastAsia="es-ES" w:bidi="es-ES"/>
              </w:rPr>
            </w:pPr>
            <w:r w:rsidRPr="00530140">
              <w:rPr>
                <w:rFonts w:ascii="Arial" w:eastAsia="Arial" w:hAnsi="Arial" w:cs="Arial"/>
                <w:w w:val="105"/>
                <w:sz w:val="19"/>
                <w:lang w:val="es-ES" w:eastAsia="es-ES" w:bidi="es-ES"/>
              </w:rPr>
              <w:t>lambrines de pasta, azulejo o cerámico, mármol o cantera; pisos de cerámica, mármol o cantera;</w:t>
            </w:r>
          </w:p>
          <w:p w:rsidR="00530140" w:rsidRPr="00530140" w:rsidRDefault="00530140" w:rsidP="00530140">
            <w:pPr>
              <w:widowControl w:val="0"/>
              <w:autoSpaceDE w:val="0"/>
              <w:autoSpaceDN w:val="0"/>
              <w:spacing w:before="3" w:after="0" w:line="240" w:lineRule="auto"/>
              <w:ind w:left="103"/>
              <w:rPr>
                <w:rFonts w:ascii="Arial" w:eastAsia="Arial" w:hAnsi="Arial" w:cs="Arial"/>
                <w:sz w:val="19"/>
                <w:lang w:val="es-ES" w:eastAsia="es-ES" w:bidi="es-ES"/>
              </w:rPr>
            </w:pPr>
            <w:r w:rsidRPr="00530140">
              <w:rPr>
                <w:rFonts w:ascii="Arial" w:eastAsia="Arial" w:hAnsi="Arial" w:cs="Arial"/>
                <w:w w:val="105"/>
                <w:sz w:val="19"/>
                <w:lang w:val="es-ES" w:eastAsia="es-ES" w:bidi="es-ES"/>
              </w:rPr>
              <w:t>puertas y ventanas de madera, herrería o aluminio</w:t>
            </w:r>
          </w:p>
        </w:tc>
      </w:tr>
      <w:tr w:rsidR="00530140" w:rsidRPr="00530140" w:rsidTr="00572942">
        <w:trPr>
          <w:trHeight w:val="1677"/>
        </w:trPr>
        <w:tc>
          <w:tcPr>
            <w:tcW w:w="2059" w:type="dxa"/>
            <w:vMerge w:val="restart"/>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INDUSTRIAL</w:t>
            </w: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ECONÓMICO</w:t>
            </w:r>
          </w:p>
        </w:tc>
        <w:tc>
          <w:tcPr>
            <w:tcW w:w="4913" w:type="dxa"/>
            <w:shd w:val="clear" w:color="auto" w:fill="auto"/>
          </w:tcPr>
          <w:p w:rsidR="00530140" w:rsidRPr="00530140" w:rsidRDefault="00530140" w:rsidP="00530140">
            <w:pPr>
              <w:widowControl w:val="0"/>
              <w:autoSpaceDE w:val="0"/>
              <w:autoSpaceDN w:val="0"/>
              <w:spacing w:before="2" w:after="0" w:line="369" w:lineRule="auto"/>
              <w:ind w:left="104" w:right="94" w:hanging="1"/>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Claros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chicos;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muros</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block</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cemento;</w:t>
            </w:r>
            <w:r w:rsidRPr="00530140">
              <w:rPr>
                <w:rFonts w:ascii="Arial" w:eastAsia="Arial" w:hAnsi="Arial" w:cs="Arial"/>
                <w:spacing w:val="-5"/>
                <w:w w:val="105"/>
                <w:sz w:val="19"/>
                <w:lang w:val="es-ES" w:eastAsia="es-ES" w:bidi="es-ES"/>
              </w:rPr>
              <w:t xml:space="preserve"> </w:t>
            </w:r>
            <w:r w:rsidRPr="00530140">
              <w:rPr>
                <w:rFonts w:ascii="Arial" w:eastAsia="Arial" w:hAnsi="Arial" w:cs="Arial"/>
                <w:w w:val="105"/>
                <w:sz w:val="19"/>
                <w:lang w:val="es-ES" w:eastAsia="es-ES" w:bidi="es-ES"/>
              </w:rPr>
              <w:t>techos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 lámina de cartón o galvanizada: muebles de baño económicos; con o sin aplanados de mezcla de cal- arena:</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piso</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tierra</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o</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cemento;</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puertas</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ventanas</w:t>
            </w:r>
          </w:p>
          <w:p w:rsidR="00530140" w:rsidRPr="00530140" w:rsidRDefault="00530140" w:rsidP="00530140">
            <w:pPr>
              <w:widowControl w:val="0"/>
              <w:autoSpaceDE w:val="0"/>
              <w:autoSpaceDN w:val="0"/>
              <w:spacing w:after="0" w:line="214"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de madera, aluminio y herrería</w:t>
            </w:r>
          </w:p>
        </w:tc>
      </w:tr>
      <w:tr w:rsidR="00530140" w:rsidRPr="00530140" w:rsidTr="00572942">
        <w:trPr>
          <w:trHeight w:val="2348"/>
        </w:trPr>
        <w:tc>
          <w:tcPr>
            <w:tcW w:w="2059" w:type="dxa"/>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MEDIANO</w:t>
            </w:r>
          </w:p>
        </w:tc>
        <w:tc>
          <w:tcPr>
            <w:tcW w:w="4913" w:type="dxa"/>
            <w:shd w:val="clear" w:color="auto" w:fill="auto"/>
          </w:tcPr>
          <w:p w:rsidR="00530140" w:rsidRPr="00530140" w:rsidRDefault="00530140" w:rsidP="00530140">
            <w:pPr>
              <w:widowControl w:val="0"/>
              <w:autoSpaceDE w:val="0"/>
              <w:autoSpaceDN w:val="0"/>
              <w:spacing w:before="2" w:after="0" w:line="369" w:lineRule="auto"/>
              <w:ind w:left="104" w:right="93" w:hanging="1"/>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Claros medianos; columnas de fierro o concreto: muros de block de cemento; techos de lámina de asbesto o metálica; muebles de baño de mediana calidad; con o sin aplanados de mezcla de cal-arena; piso de cemento o mosaico; lambrines en los baños de</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azulejo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mosaico;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puertas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ventanas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madera,</w:t>
            </w:r>
          </w:p>
          <w:p w:rsidR="00530140" w:rsidRPr="00530140" w:rsidRDefault="00530140" w:rsidP="00530140">
            <w:pPr>
              <w:widowControl w:val="0"/>
              <w:autoSpaceDE w:val="0"/>
              <w:autoSpaceDN w:val="0"/>
              <w:spacing w:after="0" w:line="213"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aluminio y herrería</w:t>
            </w:r>
          </w:p>
        </w:tc>
      </w:tr>
      <w:tr w:rsidR="00530140" w:rsidRPr="00530140" w:rsidTr="00572942">
        <w:trPr>
          <w:trHeight w:val="2683"/>
        </w:trPr>
        <w:tc>
          <w:tcPr>
            <w:tcW w:w="2059" w:type="dxa"/>
            <w:vMerge/>
            <w:tcBorders>
              <w:top w:val="nil"/>
            </w:tcBorders>
            <w:shd w:val="clear" w:color="auto" w:fill="auto"/>
          </w:tcPr>
          <w:p w:rsidR="00530140" w:rsidRPr="00530140" w:rsidRDefault="00530140" w:rsidP="00530140">
            <w:pPr>
              <w:widowControl w:val="0"/>
              <w:autoSpaceDE w:val="0"/>
              <w:autoSpaceDN w:val="0"/>
              <w:spacing w:after="0" w:line="240" w:lineRule="auto"/>
              <w:rPr>
                <w:rFonts w:ascii="Arial" w:eastAsia="Calibri" w:hAnsi="Arial" w:cs="Arial"/>
                <w:sz w:val="2"/>
                <w:szCs w:val="2"/>
                <w:lang w:val="es-ES" w:eastAsia="es-ES"/>
              </w:rPr>
            </w:pPr>
          </w:p>
        </w:tc>
        <w:tc>
          <w:tcPr>
            <w:tcW w:w="1432"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CALIDAD</w:t>
            </w:r>
          </w:p>
        </w:tc>
        <w:tc>
          <w:tcPr>
            <w:tcW w:w="4913" w:type="dxa"/>
            <w:shd w:val="clear" w:color="auto" w:fill="auto"/>
          </w:tcPr>
          <w:p w:rsidR="00530140" w:rsidRPr="00530140" w:rsidRDefault="00530140" w:rsidP="00530140">
            <w:pPr>
              <w:widowControl w:val="0"/>
              <w:autoSpaceDE w:val="0"/>
              <w:autoSpaceDN w:val="0"/>
              <w:spacing w:before="2" w:after="0" w:line="369" w:lineRule="auto"/>
              <w:ind w:left="104" w:right="93" w:hanging="1"/>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w:t>
            </w:r>
          </w:p>
          <w:p w:rsidR="00530140" w:rsidRPr="00530140" w:rsidRDefault="00530140" w:rsidP="00530140">
            <w:pPr>
              <w:widowControl w:val="0"/>
              <w:autoSpaceDE w:val="0"/>
              <w:autoSpaceDN w:val="0"/>
              <w:spacing w:after="0" w:line="210"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y herrería</w:t>
            </w:r>
          </w:p>
        </w:tc>
      </w:tr>
    </w:tbl>
    <w:p w:rsidR="00530140" w:rsidRPr="00530140" w:rsidRDefault="00530140" w:rsidP="00530140">
      <w:pPr>
        <w:widowControl w:val="0"/>
        <w:autoSpaceDE w:val="0"/>
        <w:autoSpaceDN w:val="0"/>
        <w:spacing w:before="10" w:after="0" w:line="240" w:lineRule="auto"/>
        <w:rPr>
          <w:rFonts w:ascii="Arial" w:eastAsia="Arial" w:hAnsi="Arial" w:cs="Arial"/>
          <w:sz w:val="20"/>
          <w:szCs w:val="19"/>
          <w:lang w:val="es-ES" w:eastAsia="es-ES" w:bidi="es-ES"/>
        </w:rPr>
      </w:pPr>
    </w:p>
    <w:p w:rsidR="00530140" w:rsidRPr="00530140" w:rsidRDefault="00530140" w:rsidP="00530140">
      <w:pPr>
        <w:spacing w:after="0" w:line="360" w:lineRule="auto"/>
        <w:jc w:val="both"/>
        <w:rPr>
          <w:rFonts w:ascii="Arial" w:eastAsia="Arial" w:hAnsi="Arial" w:cs="Arial"/>
          <w:sz w:val="20"/>
          <w:szCs w:val="20"/>
          <w:lang w:val="es-ES" w:eastAsia="es-ES"/>
        </w:rPr>
      </w:pPr>
      <w:r w:rsidRPr="00530140">
        <w:rPr>
          <w:rFonts w:ascii="Arial" w:eastAsia="Arial" w:hAnsi="Arial" w:cs="Arial"/>
          <w:sz w:val="20"/>
          <w:szCs w:val="20"/>
          <w:lang w:val="es-ES" w:eastAsia="es-ES"/>
        </w:rPr>
        <w:t xml:space="preserve">Asi mismo de acuerdo al </w:t>
      </w:r>
      <w:r w:rsidRPr="00530140">
        <w:rPr>
          <w:rFonts w:ascii="Arial" w:eastAsia="Times New Roman" w:hAnsi="Arial" w:cs="Arial"/>
          <w:sz w:val="20"/>
          <w:szCs w:val="20"/>
          <w:lang w:val="es-ES" w:eastAsia="es-ES"/>
        </w:rPr>
        <w:t>cálculo</w:t>
      </w:r>
      <w:r w:rsidRPr="00530140">
        <w:rPr>
          <w:rFonts w:ascii="Arial" w:eastAsia="Arial" w:hAnsi="Arial" w:cs="Arial"/>
          <w:sz w:val="20"/>
          <w:szCs w:val="20"/>
          <w:lang w:val="es-ES" w:eastAsia="es-ES"/>
        </w:rPr>
        <w:t xml:space="preserve"> del valor </w:t>
      </w:r>
      <w:r w:rsidRPr="00530140">
        <w:rPr>
          <w:rFonts w:ascii="Arial" w:eastAsia="Times New Roman" w:hAnsi="Arial" w:cs="Arial"/>
          <w:sz w:val="20"/>
          <w:szCs w:val="20"/>
          <w:lang w:val="es-ES" w:eastAsia="es-ES"/>
        </w:rPr>
        <w:t>catastral</w:t>
      </w:r>
      <w:r w:rsidRPr="00530140">
        <w:rPr>
          <w:rFonts w:ascii="Arial" w:eastAsia="Arial" w:hAnsi="Arial" w:cs="Arial"/>
          <w:sz w:val="20"/>
          <w:szCs w:val="20"/>
          <w:lang w:val="es-ES" w:eastAsia="es-ES"/>
        </w:rPr>
        <w:t xml:space="preserve"> del predio y los terrenos </w:t>
      </w:r>
    </w:p>
    <w:p w:rsidR="00530140" w:rsidRPr="00530140" w:rsidRDefault="00530140" w:rsidP="00530140">
      <w:pPr>
        <w:widowControl w:val="0"/>
        <w:autoSpaceDE w:val="0"/>
        <w:autoSpaceDN w:val="0"/>
        <w:spacing w:before="99" w:after="0" w:line="240" w:lineRule="auto"/>
        <w:ind w:left="214"/>
        <w:rPr>
          <w:rFonts w:ascii="Arial" w:eastAsia="Arial" w:hAnsi="Arial" w:cs="Arial"/>
          <w:w w:val="105"/>
          <w:sz w:val="19"/>
          <w:szCs w:val="19"/>
          <w:lang w:val="es-ES" w:eastAsia="es-ES" w:bidi="es-ES"/>
        </w:rPr>
      </w:pPr>
    </w:p>
    <w:p w:rsidR="00530140" w:rsidRPr="00530140" w:rsidRDefault="00530140" w:rsidP="00530140">
      <w:pPr>
        <w:widowControl w:val="0"/>
        <w:autoSpaceDE w:val="0"/>
        <w:autoSpaceDN w:val="0"/>
        <w:spacing w:before="99" w:after="0" w:line="240" w:lineRule="auto"/>
        <w:ind w:left="214"/>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Cuando no se pueda determinar el valor catastral se cobrará de acuerdo en la siguiente tarifa</w:t>
      </w:r>
    </w:p>
    <w:p w:rsidR="00530140" w:rsidRPr="00530140" w:rsidRDefault="00530140" w:rsidP="00530140">
      <w:pPr>
        <w:widowControl w:val="0"/>
        <w:autoSpaceDE w:val="0"/>
        <w:autoSpaceDN w:val="0"/>
        <w:spacing w:before="7" w:after="0" w:line="240" w:lineRule="auto"/>
        <w:rPr>
          <w:rFonts w:ascii="Arial" w:eastAsia="Arial" w:hAnsi="Arial" w:cs="Arial"/>
          <w:sz w:val="29"/>
          <w:szCs w:val="19"/>
          <w:lang w:val="es-ES" w:eastAsia="es-ES" w:bidi="es-ES"/>
        </w:rPr>
      </w:pPr>
    </w:p>
    <w:p w:rsidR="00530140" w:rsidRPr="00530140" w:rsidRDefault="00530140" w:rsidP="00530140">
      <w:pPr>
        <w:widowControl w:val="0"/>
        <w:tabs>
          <w:tab w:val="left" w:pos="628"/>
        </w:tabs>
        <w:autoSpaceDE w:val="0"/>
        <w:autoSpaceDN w:val="0"/>
        <w:spacing w:after="0" w:line="240" w:lineRule="auto"/>
        <w:ind w:left="214"/>
        <w:rPr>
          <w:rFonts w:ascii="Arial" w:eastAsia="Arial" w:hAnsi="Arial" w:cs="Arial"/>
          <w:b/>
          <w:sz w:val="19"/>
          <w:szCs w:val="19"/>
          <w:lang w:val="es-ES" w:eastAsia="es-ES" w:bidi="es-ES"/>
        </w:rPr>
      </w:pPr>
      <w:r w:rsidRPr="00530140">
        <w:rPr>
          <w:rFonts w:ascii="Arial" w:eastAsia="Arial" w:hAnsi="Arial" w:cs="Arial"/>
          <w:b/>
          <w:w w:val="105"/>
          <w:sz w:val="19"/>
          <w:szCs w:val="19"/>
          <w:lang w:val="es-ES" w:eastAsia="es-ES" w:bidi="es-ES"/>
        </w:rPr>
        <w:t>I.-</w:t>
      </w:r>
      <w:r w:rsidRPr="00530140">
        <w:rPr>
          <w:rFonts w:ascii="Arial" w:eastAsia="Arial" w:hAnsi="Arial" w:cs="Arial"/>
          <w:b/>
          <w:w w:val="105"/>
          <w:sz w:val="19"/>
          <w:szCs w:val="19"/>
          <w:lang w:val="es-ES" w:eastAsia="es-ES" w:bidi="es-ES"/>
        </w:rPr>
        <w:tab/>
        <w:t>Habitacional</w:t>
      </w:r>
      <w:r w:rsidRPr="00530140">
        <w:rPr>
          <w:rFonts w:ascii="Arial" w:eastAsia="Arial" w:hAnsi="Arial" w:cs="Arial"/>
          <w:b/>
          <w:spacing w:val="-31"/>
          <w:w w:val="105"/>
          <w:sz w:val="19"/>
          <w:szCs w:val="19"/>
          <w:lang w:val="es-ES" w:eastAsia="es-ES" w:bidi="es-ES"/>
        </w:rPr>
        <w:t xml:space="preserve"> $ </w:t>
      </w:r>
      <w:r w:rsidRPr="00530140">
        <w:rPr>
          <w:rFonts w:ascii="Arial" w:eastAsia="Arial" w:hAnsi="Arial" w:cs="Arial"/>
          <w:b/>
          <w:w w:val="105"/>
          <w:sz w:val="19"/>
          <w:szCs w:val="19"/>
          <w:lang w:val="es-ES" w:eastAsia="es-ES" w:bidi="es-ES"/>
        </w:rPr>
        <w:t>150.00</w:t>
      </w:r>
    </w:p>
    <w:p w:rsidR="00530140" w:rsidRPr="00530140" w:rsidRDefault="00530140" w:rsidP="00530140">
      <w:pPr>
        <w:tabs>
          <w:tab w:val="left" w:pos="1731"/>
        </w:tabs>
        <w:spacing w:before="116" w:after="0" w:line="240" w:lineRule="auto"/>
        <w:ind w:left="214"/>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 xml:space="preserve">II.- </w:t>
      </w:r>
      <w:r w:rsidRPr="00530140">
        <w:rPr>
          <w:rFonts w:ascii="Arial" w:eastAsia="Times New Roman" w:hAnsi="Arial" w:cs="Arial"/>
          <w:b/>
          <w:spacing w:val="55"/>
          <w:w w:val="105"/>
          <w:sz w:val="19"/>
          <w:szCs w:val="24"/>
          <w:lang w:val="es-ES" w:eastAsia="es-ES"/>
        </w:rPr>
        <w:t>Comercial</w:t>
      </w:r>
      <w:r w:rsidRPr="00530140">
        <w:rPr>
          <w:rFonts w:ascii="Arial" w:eastAsia="Times New Roman" w:hAnsi="Arial" w:cs="Arial"/>
          <w:b/>
          <w:w w:val="105"/>
          <w:sz w:val="19"/>
          <w:szCs w:val="24"/>
          <w:lang w:val="es-ES" w:eastAsia="es-ES"/>
        </w:rPr>
        <w:tab/>
        <w:t>$</w:t>
      </w:r>
      <w:r w:rsidRPr="00530140">
        <w:rPr>
          <w:rFonts w:ascii="Arial" w:eastAsia="Times New Roman" w:hAnsi="Arial" w:cs="Arial"/>
          <w:b/>
          <w:spacing w:val="-22"/>
          <w:w w:val="105"/>
          <w:sz w:val="19"/>
          <w:szCs w:val="24"/>
          <w:lang w:val="es-ES" w:eastAsia="es-ES"/>
        </w:rPr>
        <w:t xml:space="preserve"> </w:t>
      </w:r>
      <w:r w:rsidRPr="00530140">
        <w:rPr>
          <w:rFonts w:ascii="Arial" w:eastAsia="Times New Roman" w:hAnsi="Arial" w:cs="Arial"/>
          <w:b/>
          <w:w w:val="105"/>
          <w:sz w:val="19"/>
          <w:szCs w:val="24"/>
          <w:lang w:val="es-ES" w:eastAsia="es-ES"/>
        </w:rPr>
        <w:t>300.00</w:t>
      </w:r>
    </w:p>
    <w:p w:rsidR="00530140" w:rsidRPr="00530140" w:rsidRDefault="00530140" w:rsidP="00530140">
      <w:pPr>
        <w:widowControl w:val="0"/>
        <w:autoSpaceDE w:val="0"/>
        <w:autoSpaceDN w:val="0"/>
        <w:spacing w:after="0" w:line="369" w:lineRule="auto"/>
        <w:ind w:left="214" w:right="113"/>
        <w:jc w:val="both"/>
        <w:rPr>
          <w:rFonts w:ascii="Arial" w:eastAsia="Arial" w:hAnsi="Arial" w:cs="Arial"/>
          <w:w w:val="105"/>
          <w:sz w:val="19"/>
          <w:szCs w:val="19"/>
          <w:lang w:val="es-ES" w:eastAsia="es-ES" w:bidi="es-ES"/>
        </w:rPr>
      </w:pPr>
    </w:p>
    <w:p w:rsidR="00530140" w:rsidRPr="00530140" w:rsidRDefault="00530140" w:rsidP="00530140">
      <w:pPr>
        <w:widowControl w:val="0"/>
        <w:autoSpaceDE w:val="0"/>
        <w:autoSpaceDN w:val="0"/>
        <w:spacing w:after="0" w:line="369" w:lineRule="auto"/>
        <w:ind w:left="214" w:right="113"/>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 xml:space="preserve">Todo predio destinado a la producción agropecuaria </w:t>
      </w:r>
      <w:r w:rsidRPr="00530140">
        <w:rPr>
          <w:rFonts w:ascii="Arial" w:eastAsia="Arial" w:hAnsi="Arial" w:cs="Arial"/>
          <w:spacing w:val="-7"/>
          <w:w w:val="105"/>
          <w:sz w:val="19"/>
          <w:szCs w:val="19"/>
          <w:lang w:val="es-ES" w:eastAsia="es-ES" w:bidi="es-ES"/>
        </w:rPr>
        <w:t>se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le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cobrara</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4.00</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pesos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hectárea</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(10</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mil</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metros</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cuadrados),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en caso de fracción de hectárea se calculara la</w:t>
      </w:r>
      <w:r w:rsidRPr="00530140">
        <w:rPr>
          <w:rFonts w:ascii="Arial" w:eastAsia="Arial" w:hAnsi="Arial" w:cs="Arial"/>
          <w:spacing w:val="-34"/>
          <w:w w:val="105"/>
          <w:sz w:val="19"/>
          <w:szCs w:val="19"/>
          <w:lang w:val="es-ES" w:eastAsia="es-ES" w:bidi="es-ES"/>
        </w:rPr>
        <w:t xml:space="preserve"> </w:t>
      </w:r>
      <w:r w:rsidRPr="00530140">
        <w:rPr>
          <w:rFonts w:ascii="Arial" w:eastAsia="Arial" w:hAnsi="Arial" w:cs="Arial"/>
          <w:w w:val="105"/>
          <w:sz w:val="19"/>
          <w:szCs w:val="19"/>
          <w:lang w:val="es-ES" w:eastAsia="es-ES" w:bidi="es-ES"/>
        </w:rPr>
        <w:t>proporción.</w:t>
      </w:r>
    </w:p>
    <w:p w:rsidR="00530140" w:rsidRPr="00530140" w:rsidRDefault="00530140" w:rsidP="00530140">
      <w:pPr>
        <w:widowControl w:val="0"/>
        <w:autoSpaceDE w:val="0"/>
        <w:autoSpaceDN w:val="0"/>
        <w:spacing w:after="0" w:line="369" w:lineRule="auto"/>
        <w:ind w:left="214" w:right="114"/>
        <w:jc w:val="both"/>
        <w:rPr>
          <w:rFonts w:ascii="Arial" w:eastAsia="Arial" w:hAnsi="Arial" w:cs="Arial"/>
          <w:b/>
          <w:w w:val="105"/>
          <w:sz w:val="19"/>
          <w:szCs w:val="19"/>
          <w:lang w:val="es-ES" w:eastAsia="es-ES" w:bidi="es-ES"/>
        </w:rPr>
      </w:pPr>
    </w:p>
    <w:p w:rsidR="00530140" w:rsidRPr="00530140" w:rsidRDefault="00530140" w:rsidP="00530140">
      <w:pPr>
        <w:widowControl w:val="0"/>
        <w:autoSpaceDE w:val="0"/>
        <w:autoSpaceDN w:val="0"/>
        <w:spacing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14.- </w:t>
      </w:r>
      <w:r w:rsidRPr="00530140">
        <w:rPr>
          <w:rFonts w:ascii="Arial" w:eastAsia="Arial" w:hAnsi="Arial" w:cs="Arial"/>
          <w:w w:val="105"/>
          <w:sz w:val="19"/>
          <w:szCs w:val="19"/>
          <w:lang w:val="es-ES" w:eastAsia="es-ES" w:bidi="es-ES"/>
        </w:rPr>
        <w:t>Para efectos de lo dispuesto en la Ley de Hacienda del Municipio de Dzilám de Bravo, Yucatán,</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cuando</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pague</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impuesto</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durante</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primer</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bimestre</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año,</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contribuyente</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gozará</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de un descuento del 10 %</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anual.</w:t>
      </w:r>
    </w:p>
    <w:p w:rsidR="00530140" w:rsidRPr="00530140" w:rsidRDefault="00530140" w:rsidP="00530140">
      <w:pPr>
        <w:widowControl w:val="0"/>
        <w:autoSpaceDE w:val="0"/>
        <w:autoSpaceDN w:val="0"/>
        <w:spacing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684" w:right="586"/>
        <w:jc w:val="center"/>
        <w:outlineLvl w:val="1"/>
        <w:rPr>
          <w:rFonts w:ascii="Arial" w:eastAsia="Arial" w:hAnsi="Arial" w:cs="Arial"/>
          <w:b/>
          <w:bCs/>
          <w:w w:val="105"/>
          <w:sz w:val="19"/>
          <w:szCs w:val="19"/>
          <w:lang w:val="es-ES" w:eastAsia="es-ES" w:bidi="es-ES"/>
        </w:rPr>
      </w:pPr>
      <w:r w:rsidRPr="00530140">
        <w:rPr>
          <w:rFonts w:ascii="Arial" w:eastAsia="Arial" w:hAnsi="Arial" w:cs="Arial"/>
          <w:b/>
          <w:bCs/>
          <w:w w:val="105"/>
          <w:sz w:val="19"/>
          <w:szCs w:val="19"/>
          <w:lang w:val="es-ES" w:eastAsia="es-ES" w:bidi="es-ES"/>
        </w:rPr>
        <w:t>CAPÍTULO ll</w:t>
      </w:r>
    </w:p>
    <w:p w:rsidR="00530140" w:rsidRPr="00530140" w:rsidRDefault="00530140" w:rsidP="00530140">
      <w:pPr>
        <w:widowControl w:val="0"/>
        <w:autoSpaceDE w:val="0"/>
        <w:autoSpaceDN w:val="0"/>
        <w:spacing w:after="0" w:line="240" w:lineRule="auto"/>
        <w:ind w:left="684" w:right="586"/>
        <w:jc w:val="center"/>
        <w:outlineLvl w:val="1"/>
        <w:rPr>
          <w:rFonts w:ascii="Arial" w:eastAsia="Arial" w:hAnsi="Arial" w:cs="Arial"/>
          <w:bCs/>
          <w:sz w:val="19"/>
          <w:szCs w:val="19"/>
          <w:lang w:val="es-ES" w:eastAsia="es-ES" w:bidi="es-ES"/>
        </w:rPr>
      </w:pPr>
      <w:r w:rsidRPr="00530140">
        <w:rPr>
          <w:rFonts w:ascii="Arial" w:eastAsia="Arial" w:hAnsi="Arial" w:cs="Arial"/>
          <w:bCs/>
          <w:w w:val="105"/>
          <w:sz w:val="19"/>
          <w:szCs w:val="19"/>
          <w:lang w:val="es-ES" w:eastAsia="es-ES" w:bidi="es-ES"/>
        </w:rPr>
        <w:t>Impuesto Sobre Adquisición de Inmuebles</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4"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7" w:lineRule="auto"/>
        <w:ind w:left="214" w:right="110"/>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15.- </w:t>
      </w:r>
      <w:r w:rsidRPr="00530140">
        <w:rPr>
          <w:rFonts w:ascii="Arial" w:eastAsia="Arial" w:hAnsi="Arial" w:cs="Arial"/>
          <w:w w:val="105"/>
          <w:sz w:val="19"/>
          <w:szCs w:val="19"/>
          <w:lang w:val="es-ES" w:eastAsia="es-ES" w:bidi="es-ES"/>
        </w:rPr>
        <w:t>El impuesto a que se refiere este capítulo, se calculará aplicando la tasa del 3% a la base gravable señalada en la Ley de Hacienda del Municipio de Dzilám de Bravo, Yucatán.</w:t>
      </w:r>
    </w:p>
    <w:p w:rsidR="00530140" w:rsidRPr="00530140" w:rsidRDefault="00530140" w:rsidP="00530140">
      <w:pPr>
        <w:widowControl w:val="0"/>
        <w:autoSpaceDE w:val="0"/>
        <w:autoSpaceDN w:val="0"/>
        <w:spacing w:before="5"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lll</w:t>
      </w:r>
    </w:p>
    <w:p w:rsidR="00530140" w:rsidRPr="00530140" w:rsidRDefault="00530140" w:rsidP="00530140">
      <w:pPr>
        <w:spacing w:before="117" w:after="0" w:line="240" w:lineRule="auto"/>
        <w:ind w:left="686"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Impuesto Sobre Diversiones y Espectáculos Públicas</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7"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16.- </w:t>
      </w:r>
      <w:r w:rsidRPr="00530140">
        <w:rPr>
          <w:rFonts w:ascii="Arial" w:eastAsia="Arial" w:hAnsi="Arial" w:cs="Arial"/>
          <w:w w:val="105"/>
          <w:sz w:val="19"/>
          <w:szCs w:val="19"/>
          <w:lang w:val="es-ES" w:eastAsia="es-ES" w:bidi="es-ES"/>
        </w:rPr>
        <w:t xml:space="preserve">La cuota del impuesto sobre diversiones y espectáculos públicos se calculará sobre </w:t>
      </w:r>
      <w:r w:rsidRPr="00530140">
        <w:rPr>
          <w:rFonts w:ascii="Arial" w:eastAsia="Arial" w:hAnsi="Arial" w:cs="Arial"/>
          <w:w w:val="105"/>
          <w:sz w:val="19"/>
          <w:szCs w:val="19"/>
          <w:lang w:val="es-ES" w:eastAsia="es-ES" w:bidi="es-ES"/>
        </w:rPr>
        <w:lastRenderedPageBreak/>
        <w:t>el monto por función: total de los ingresos percibidos.</w:t>
      </w:r>
    </w:p>
    <w:p w:rsidR="00530140" w:rsidRPr="00530140" w:rsidRDefault="00530140" w:rsidP="00530140">
      <w:pPr>
        <w:widowControl w:val="0"/>
        <w:autoSpaceDE w:val="0"/>
        <w:autoSpaceDN w:val="0"/>
        <w:spacing w:before="5"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noProof/>
          <w:sz w:val="19"/>
          <w:szCs w:val="19"/>
          <w:lang w:eastAsia="es-MX"/>
        </w:rPr>
        <mc:AlternateContent>
          <mc:Choice Requires="wps">
            <w:drawing>
              <wp:anchor distT="0" distB="0" distL="114300" distR="114300" simplePos="0" relativeHeight="251660288" behindDoc="0" locked="0" layoutInCell="1" allowOverlap="1">
                <wp:simplePos x="0" y="0"/>
                <wp:positionH relativeFrom="page">
                  <wp:posOffset>1050925</wp:posOffset>
                </wp:positionH>
                <wp:positionV relativeFrom="paragraph">
                  <wp:posOffset>640715</wp:posOffset>
                </wp:positionV>
                <wp:extent cx="3504565" cy="219710"/>
                <wp:effectExtent l="0" t="0" r="19685"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140" w:rsidRDefault="00530140" w:rsidP="00530140">
                            <w:pPr>
                              <w:tabs>
                                <w:tab w:val="left" w:leader="dot" w:pos="4245"/>
                              </w:tabs>
                              <w:spacing w:before="4"/>
                              <w:ind w:left="-1"/>
                              <w:rPr>
                                <w:sz w:val="19"/>
                              </w:rPr>
                            </w:pPr>
                            <w:r>
                              <w:rPr>
                                <w:b/>
                                <w:w w:val="105"/>
                                <w:sz w:val="19"/>
                              </w:rPr>
                              <w:t xml:space="preserve">I.-   </w:t>
                            </w:r>
                            <w:r>
                              <w:rPr>
                                <w:w w:val="105"/>
                                <w:sz w:val="19"/>
                              </w:rPr>
                              <w:t>Funciones</w:t>
                            </w:r>
                            <w:r>
                              <w:rPr>
                                <w:spacing w:val="-9"/>
                                <w:w w:val="105"/>
                                <w:sz w:val="19"/>
                              </w:rPr>
                              <w:t xml:space="preserve"> </w:t>
                            </w:r>
                            <w:r>
                              <w:rPr>
                                <w:w w:val="105"/>
                                <w:sz w:val="19"/>
                              </w:rPr>
                              <w:t>de</w:t>
                            </w:r>
                            <w:r>
                              <w:rPr>
                                <w:spacing w:val="-10"/>
                                <w:w w:val="105"/>
                                <w:sz w:val="19"/>
                              </w:rPr>
                              <w:t xml:space="preserve"> </w:t>
                            </w:r>
                            <w:r>
                              <w:rPr>
                                <w:w w:val="105"/>
                                <w:sz w:val="19"/>
                              </w:rPr>
                              <w:t>circo…. Cuota por día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82.75pt;margin-top:50.45pt;width:275.95pt;height:1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" filled="f" strokeweight=".48pt">
                <v:textbox inset="0,0,0,0">
                  <w:txbxContent>
                    <w:p w:rsidR="00530140" w:rsidRDefault="00530140" w:rsidP="00530140">
                      <w:pPr>
                        <w:tabs>
                          <w:tab w:val="left" w:leader="dot" w:pos="4245"/>
                        </w:tabs>
                        <w:spacing w:before="4"/>
                        <w:ind w:left="-1"/>
                        <w:rPr>
                          <w:sz w:val="19"/>
                        </w:rPr>
                      </w:pPr>
                      <w:r>
                        <w:rPr>
                          <w:b/>
                          <w:w w:val="105"/>
                          <w:sz w:val="19"/>
                        </w:rPr>
                        <w:t xml:space="preserve">I.-   </w:t>
                      </w:r>
                      <w:r>
                        <w:rPr>
                          <w:w w:val="105"/>
                          <w:sz w:val="19"/>
                        </w:rPr>
                        <w:t>Funciones</w:t>
                      </w:r>
                      <w:r>
                        <w:rPr>
                          <w:spacing w:val="-9"/>
                          <w:w w:val="105"/>
                          <w:sz w:val="19"/>
                        </w:rPr>
                        <w:t xml:space="preserve"> </w:t>
                      </w:r>
                      <w:r>
                        <w:rPr>
                          <w:w w:val="105"/>
                          <w:sz w:val="19"/>
                        </w:rPr>
                        <w:t>de</w:t>
                      </w:r>
                      <w:r>
                        <w:rPr>
                          <w:spacing w:val="-10"/>
                          <w:w w:val="105"/>
                          <w:sz w:val="19"/>
                        </w:rPr>
                        <w:t xml:space="preserve"> </w:t>
                      </w:r>
                      <w:r>
                        <w:rPr>
                          <w:w w:val="105"/>
                          <w:sz w:val="19"/>
                        </w:rPr>
                        <w:t>circo…. Cuota por día $100.00</w:t>
                      </w:r>
                    </w:p>
                  </w:txbxContent>
                </v:textbox>
                <w10:wrap anchorx="page"/>
              </v:shape>
            </w:pict>
          </mc:Fallback>
        </mc:AlternateContent>
      </w:r>
      <w:r w:rsidRPr="00530140">
        <w:rPr>
          <w:rFonts w:ascii="Arial" w:eastAsia="Arial" w:hAnsi="Arial" w:cs="Arial"/>
          <w:w w:val="105"/>
          <w:sz w:val="19"/>
          <w:szCs w:val="19"/>
          <w:lang w:val="es-ES" w:eastAsia="es-ES" w:bidi="es-ES"/>
        </w:rPr>
        <w:t>El impuesto se determinará aplicando a la base antes referida, la tasa que para cada evento se establece a continuación:</w:t>
      </w:r>
    </w:p>
    <w:p w:rsidR="00530140" w:rsidRPr="00530140" w:rsidRDefault="00530140" w:rsidP="00530140">
      <w:pPr>
        <w:widowControl w:val="0"/>
        <w:autoSpaceDE w:val="0"/>
        <w:autoSpaceDN w:val="0"/>
        <w:spacing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4" w:after="0" w:line="240" w:lineRule="auto"/>
        <w:rPr>
          <w:rFonts w:ascii="Arial" w:eastAsia="Arial" w:hAnsi="Arial" w:cs="Arial"/>
          <w:sz w:val="15"/>
          <w:szCs w:val="19"/>
          <w:lang w:val="es-ES" w:eastAsia="es-ES" w:bidi="es-ES"/>
        </w:rPr>
      </w:pPr>
      <w:r w:rsidRPr="00530140">
        <w:rPr>
          <w:rFonts w:ascii="Arial" w:eastAsia="Arial" w:hAnsi="Arial" w:cs="Arial"/>
          <w:noProof/>
          <w:sz w:val="19"/>
          <w:szCs w:val="19"/>
          <w:lang w:eastAsia="es-MX"/>
        </w:rPr>
        <mc:AlternateContent>
          <mc:Choice Requires="wps">
            <w:drawing>
              <wp:anchor distT="0" distB="0" distL="0" distR="0" simplePos="0" relativeHeight="251659264" behindDoc="1" locked="0" layoutInCell="1" allowOverlap="1">
                <wp:simplePos x="0" y="0"/>
                <wp:positionH relativeFrom="page">
                  <wp:posOffset>1050925</wp:posOffset>
                </wp:positionH>
                <wp:positionV relativeFrom="paragraph">
                  <wp:posOffset>140335</wp:posOffset>
                </wp:positionV>
                <wp:extent cx="3504565" cy="219710"/>
                <wp:effectExtent l="0" t="0" r="19685" b="2794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140" w:rsidRDefault="00530140" w:rsidP="00530140">
                            <w:pPr>
                              <w:pStyle w:val="Textoindependiente"/>
                              <w:spacing w:before="3"/>
                              <w:ind w:left="-1"/>
                            </w:pPr>
                            <w:r>
                              <w:rPr>
                                <w:b/>
                                <w:w w:val="105"/>
                              </w:rPr>
                              <w:t xml:space="preserve">II.- </w:t>
                            </w:r>
                            <w:r>
                              <w:rPr>
                                <w:w w:val="105"/>
                              </w:rPr>
                              <w:t>Grupos musicales…….. $3,000.00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82.75pt;margin-top:11.05pt;width:275.95pt;height:17.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" filled="f" strokeweight=".48pt">
                <v:textbox inset="0,0,0,0">
                  <w:txbxContent>
                    <w:p w:rsidR="00530140" w:rsidRDefault="00530140" w:rsidP="00530140">
                      <w:pPr>
                        <w:pStyle w:val="Textoindependiente"/>
                        <w:spacing w:before="3"/>
                        <w:ind w:left="-1"/>
                      </w:pPr>
                      <w:r>
                        <w:rPr>
                          <w:b/>
                          <w:w w:val="105"/>
                        </w:rPr>
                        <w:t xml:space="preserve">II.- </w:t>
                      </w:r>
                      <w:r>
                        <w:rPr>
                          <w:w w:val="105"/>
                        </w:rPr>
                        <w:t>Grupos musicales…….. $3,000.00</w:t>
                      </w:r>
                    </w:p>
                  </w:txbxContent>
                </v:textbox>
                <w10:wrap type="topAndBottom" anchorx="page"/>
              </v:shape>
            </w:pict>
          </mc:Fallback>
        </mc:AlternateContent>
      </w:r>
    </w:p>
    <w:p w:rsidR="00530140" w:rsidRPr="00530140" w:rsidRDefault="00530140" w:rsidP="00530140">
      <w:pPr>
        <w:widowControl w:val="0"/>
        <w:autoSpaceDE w:val="0"/>
        <w:autoSpaceDN w:val="0"/>
        <w:spacing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5" w:after="0" w:line="240" w:lineRule="auto"/>
        <w:rPr>
          <w:rFonts w:ascii="Arial" w:eastAsia="Arial" w:hAnsi="Arial" w:cs="Arial"/>
          <w:sz w:val="27"/>
          <w:szCs w:val="19"/>
          <w:lang w:val="es-ES" w:eastAsia="es-ES" w:bidi="es-ES"/>
        </w:rPr>
      </w:pPr>
    </w:p>
    <w:p w:rsidR="00530140" w:rsidRPr="00530140" w:rsidRDefault="00530140" w:rsidP="00530140">
      <w:pPr>
        <w:widowControl w:val="0"/>
        <w:autoSpaceDE w:val="0"/>
        <w:autoSpaceDN w:val="0"/>
        <w:spacing w:before="99" w:after="0" w:line="369" w:lineRule="auto"/>
        <w:ind w:left="3780" w:right="3679"/>
        <w:jc w:val="center"/>
        <w:outlineLvl w:val="1"/>
        <w:rPr>
          <w:rFonts w:ascii="Arial" w:eastAsia="Arial" w:hAnsi="Arial" w:cs="Arial"/>
          <w:b/>
          <w:bCs/>
          <w:sz w:val="19"/>
          <w:szCs w:val="19"/>
          <w:lang w:val="es-ES" w:eastAsia="es-ES" w:bidi="es-ES"/>
        </w:rPr>
      </w:pPr>
      <w:r w:rsidRPr="00530140">
        <w:rPr>
          <w:rFonts w:ascii="Arial" w:eastAsia="Arial" w:hAnsi="Arial" w:cs="Arial"/>
          <w:b/>
          <w:bCs/>
          <w:sz w:val="19"/>
          <w:szCs w:val="19"/>
          <w:lang w:val="es-ES" w:eastAsia="es-ES" w:bidi="es-ES"/>
        </w:rPr>
        <w:t xml:space="preserve">TÍTULO TERCERO </w:t>
      </w:r>
      <w:r w:rsidRPr="00530140">
        <w:rPr>
          <w:rFonts w:ascii="Arial" w:eastAsia="Arial" w:hAnsi="Arial" w:cs="Arial"/>
          <w:b/>
          <w:bCs/>
          <w:w w:val="105"/>
          <w:sz w:val="19"/>
          <w:szCs w:val="19"/>
          <w:lang w:val="es-ES" w:eastAsia="es-ES" w:bidi="es-ES"/>
        </w:rPr>
        <w:t>DERECHOS</w:t>
      </w:r>
    </w:p>
    <w:p w:rsidR="00530140" w:rsidRPr="00530140" w:rsidRDefault="00530140" w:rsidP="00530140">
      <w:pPr>
        <w:widowControl w:val="0"/>
        <w:autoSpaceDE w:val="0"/>
        <w:autoSpaceDN w:val="0"/>
        <w:spacing w:after="0" w:line="240" w:lineRule="auto"/>
        <w:rPr>
          <w:rFonts w:ascii="Arial" w:eastAsia="Arial" w:hAnsi="Arial" w:cs="Arial"/>
          <w:b/>
          <w:sz w:val="29"/>
          <w:szCs w:val="19"/>
          <w:lang w:val="es-ES" w:eastAsia="es-ES" w:bidi="es-ES"/>
        </w:rPr>
      </w:pPr>
    </w:p>
    <w:p w:rsidR="00530140" w:rsidRPr="00530140" w:rsidRDefault="00530140" w:rsidP="00530140">
      <w:pPr>
        <w:spacing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w:t>
      </w:r>
      <w:r w:rsidRPr="00530140">
        <w:rPr>
          <w:rFonts w:ascii="Arial" w:eastAsia="Times New Roman" w:hAnsi="Arial" w:cs="Arial"/>
          <w:b/>
          <w:spacing w:val="-36"/>
          <w:w w:val="105"/>
          <w:sz w:val="19"/>
          <w:szCs w:val="24"/>
          <w:lang w:val="es-ES" w:eastAsia="es-ES"/>
        </w:rPr>
        <w:t xml:space="preserve"> </w:t>
      </w:r>
      <w:r w:rsidRPr="00530140">
        <w:rPr>
          <w:rFonts w:ascii="Arial" w:eastAsia="Times New Roman" w:hAnsi="Arial" w:cs="Arial"/>
          <w:b/>
          <w:w w:val="105"/>
          <w:sz w:val="19"/>
          <w:szCs w:val="24"/>
          <w:lang w:val="es-ES" w:eastAsia="es-ES"/>
        </w:rPr>
        <w:t>l</w:t>
      </w:r>
    </w:p>
    <w:p w:rsidR="00530140" w:rsidRPr="00530140" w:rsidRDefault="00530140" w:rsidP="00530140">
      <w:pPr>
        <w:spacing w:before="118" w:after="0" w:line="240" w:lineRule="auto"/>
        <w:ind w:left="684"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Licencias y Permisos</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197" w:after="0" w:line="369" w:lineRule="auto"/>
        <w:ind w:left="214" w:right="111"/>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17.- </w:t>
      </w:r>
      <w:r w:rsidRPr="00530140">
        <w:rPr>
          <w:rFonts w:ascii="Arial" w:eastAsia="Arial" w:hAnsi="Arial" w:cs="Arial"/>
          <w:w w:val="105"/>
          <w:sz w:val="19"/>
          <w:szCs w:val="19"/>
          <w:lang w:val="es-ES" w:eastAsia="es-ES" w:bidi="es-ES"/>
        </w:rPr>
        <w:t>Por el otorgamiento de las licencias o permisos a que hace referencia la Ley de Hacienda para el Municipio de Dzilám de Bravo, Yucatán, se causarán y pagarán derechos de conformidad con las tarifas establecidas en los siguientes artículos.</w:t>
      </w:r>
    </w:p>
    <w:p w:rsidR="00530140" w:rsidRPr="00530140" w:rsidRDefault="00530140" w:rsidP="00530140">
      <w:pPr>
        <w:widowControl w:val="0"/>
        <w:autoSpaceDE w:val="0"/>
        <w:autoSpaceDN w:val="0"/>
        <w:spacing w:after="0" w:line="367" w:lineRule="auto"/>
        <w:ind w:left="214"/>
        <w:rPr>
          <w:rFonts w:ascii="Arial" w:eastAsia="Arial" w:hAnsi="Arial" w:cs="Arial"/>
          <w:sz w:val="29"/>
          <w:szCs w:val="19"/>
          <w:lang w:val="es-ES" w:eastAsia="es-ES" w:bidi="es-ES"/>
        </w:rPr>
      </w:pPr>
      <w:r w:rsidRPr="00530140">
        <w:rPr>
          <w:rFonts w:ascii="Arial" w:eastAsia="Arial" w:hAnsi="Arial" w:cs="Arial"/>
          <w:b/>
          <w:w w:val="105"/>
          <w:sz w:val="19"/>
          <w:szCs w:val="19"/>
          <w:lang w:val="es-ES" w:eastAsia="es-ES" w:bidi="es-ES"/>
        </w:rPr>
        <w:t xml:space="preserve">Artículo 18.- </w:t>
      </w:r>
      <w:r w:rsidRPr="00530140">
        <w:rPr>
          <w:rFonts w:ascii="Arial" w:eastAsia="Arial" w:hAnsi="Arial" w:cs="Arial"/>
          <w:w w:val="105"/>
          <w:sz w:val="19"/>
          <w:szCs w:val="19"/>
          <w:lang w:val="es-ES" w:eastAsia="es-ES" w:bidi="es-ES"/>
        </w:rPr>
        <w:t>En el otorgamiento de las licencias para el funcionamiento de giros relacionados con la venta de bebidas alcohólicas se cobrará una cuota de acuerdo a la siguiente tarifa:</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4137"/>
        <w:gridCol w:w="1441"/>
      </w:tblGrid>
      <w:tr w:rsidR="00530140" w:rsidRPr="00530140" w:rsidTr="00572942">
        <w:trPr>
          <w:trHeight w:val="335"/>
        </w:trPr>
        <w:tc>
          <w:tcPr>
            <w:tcW w:w="357" w:type="dxa"/>
            <w:tcBorders>
              <w:right w:val="nil"/>
            </w:tcBorders>
            <w:shd w:val="clear" w:color="auto" w:fill="auto"/>
          </w:tcPr>
          <w:p w:rsidR="00530140" w:rsidRPr="00530140" w:rsidRDefault="00530140" w:rsidP="00530140">
            <w:pPr>
              <w:widowControl w:val="0"/>
              <w:autoSpaceDE w:val="0"/>
              <w:autoSpaceDN w:val="0"/>
              <w:spacing w:before="3"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w:t>
            </w:r>
          </w:p>
        </w:tc>
        <w:tc>
          <w:tcPr>
            <w:tcW w:w="4137"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76"/>
              <w:rPr>
                <w:rFonts w:ascii="Arial" w:eastAsia="Arial" w:hAnsi="Arial" w:cs="Arial"/>
                <w:sz w:val="19"/>
                <w:lang w:val="es-ES" w:eastAsia="es-ES" w:bidi="es-ES"/>
              </w:rPr>
            </w:pPr>
            <w:r w:rsidRPr="00530140">
              <w:rPr>
                <w:rFonts w:ascii="Arial" w:eastAsia="Arial" w:hAnsi="Arial" w:cs="Arial"/>
                <w:w w:val="105"/>
                <w:sz w:val="19"/>
                <w:lang w:val="es-ES" w:eastAsia="es-ES" w:bidi="es-ES"/>
              </w:rPr>
              <w:t>Vinaterías o licorerías</w:t>
            </w:r>
          </w:p>
        </w:tc>
        <w:tc>
          <w:tcPr>
            <w:tcW w:w="144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$ 20,000.00</w:t>
            </w:r>
          </w:p>
        </w:tc>
      </w:tr>
      <w:tr w:rsidR="00530140" w:rsidRPr="00530140" w:rsidTr="00572942">
        <w:trPr>
          <w:trHeight w:val="335"/>
        </w:trPr>
        <w:tc>
          <w:tcPr>
            <w:tcW w:w="357" w:type="dxa"/>
            <w:tcBorders>
              <w:right w:val="nil"/>
            </w:tcBorders>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II.-</w:t>
            </w:r>
          </w:p>
        </w:tc>
        <w:tc>
          <w:tcPr>
            <w:tcW w:w="4137"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76"/>
              <w:rPr>
                <w:rFonts w:ascii="Arial" w:eastAsia="Arial" w:hAnsi="Arial" w:cs="Arial"/>
                <w:sz w:val="19"/>
                <w:lang w:val="es-ES" w:eastAsia="es-ES" w:bidi="es-ES"/>
              </w:rPr>
            </w:pPr>
            <w:r w:rsidRPr="00530140">
              <w:rPr>
                <w:rFonts w:ascii="Arial" w:eastAsia="Arial" w:hAnsi="Arial" w:cs="Arial"/>
                <w:w w:val="105"/>
                <w:sz w:val="19"/>
                <w:lang w:val="es-ES" w:eastAsia="es-ES" w:bidi="es-ES"/>
              </w:rPr>
              <w:t>Expendios de cerveza</w:t>
            </w:r>
          </w:p>
        </w:tc>
        <w:tc>
          <w:tcPr>
            <w:tcW w:w="144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$ 30,000.00</w:t>
            </w:r>
          </w:p>
        </w:tc>
      </w:tr>
      <w:tr w:rsidR="00530140" w:rsidRPr="00530140" w:rsidTr="00572942">
        <w:trPr>
          <w:trHeight w:val="335"/>
        </w:trPr>
        <w:tc>
          <w:tcPr>
            <w:tcW w:w="357" w:type="dxa"/>
            <w:tcBorders>
              <w:right w:val="nil"/>
            </w:tcBorders>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III.-</w:t>
            </w:r>
          </w:p>
        </w:tc>
        <w:tc>
          <w:tcPr>
            <w:tcW w:w="4137"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76"/>
              <w:rPr>
                <w:rFonts w:ascii="Arial" w:eastAsia="Arial" w:hAnsi="Arial" w:cs="Arial"/>
                <w:sz w:val="19"/>
                <w:lang w:val="es-ES" w:eastAsia="es-ES" w:bidi="es-ES"/>
              </w:rPr>
            </w:pPr>
            <w:r w:rsidRPr="00530140">
              <w:rPr>
                <w:rFonts w:ascii="Arial" w:eastAsia="Arial" w:hAnsi="Arial" w:cs="Arial"/>
                <w:w w:val="105"/>
                <w:sz w:val="19"/>
                <w:lang w:val="es-ES" w:eastAsia="es-ES" w:bidi="es-ES"/>
              </w:rPr>
              <w:t>Supermercados</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28"/>
                <w:w w:val="105"/>
                <w:sz w:val="19"/>
                <w:lang w:val="es-ES" w:eastAsia="es-ES" w:bidi="es-ES"/>
              </w:rPr>
              <w:t xml:space="preserve"> </w:t>
            </w:r>
            <w:r w:rsidRPr="00530140">
              <w:rPr>
                <w:rFonts w:ascii="Arial" w:eastAsia="Arial" w:hAnsi="Arial" w:cs="Arial"/>
                <w:w w:val="105"/>
                <w:sz w:val="19"/>
                <w:lang w:val="es-ES" w:eastAsia="es-ES" w:bidi="es-ES"/>
              </w:rPr>
              <w:t>minisúper</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con</w:t>
            </w:r>
            <w:r w:rsidRPr="00530140">
              <w:rPr>
                <w:rFonts w:ascii="Arial" w:eastAsia="Arial" w:hAnsi="Arial" w:cs="Arial"/>
                <w:spacing w:val="-28"/>
                <w:w w:val="105"/>
                <w:sz w:val="19"/>
                <w:lang w:val="es-ES" w:eastAsia="es-ES" w:bidi="es-ES"/>
              </w:rPr>
              <w:t xml:space="preserve"> </w:t>
            </w:r>
            <w:r w:rsidRPr="00530140">
              <w:rPr>
                <w:rFonts w:ascii="Arial" w:eastAsia="Arial" w:hAnsi="Arial" w:cs="Arial"/>
                <w:w w:val="105"/>
                <w:sz w:val="19"/>
                <w:lang w:val="es-ES" w:eastAsia="es-ES" w:bidi="es-ES"/>
              </w:rPr>
              <w:t>departamento</w:t>
            </w:r>
          </w:p>
        </w:tc>
        <w:tc>
          <w:tcPr>
            <w:tcW w:w="1441"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$ 50,000.00</w:t>
            </w:r>
          </w:p>
        </w:tc>
      </w:tr>
    </w:tbl>
    <w:p w:rsidR="00530140" w:rsidRPr="00530140" w:rsidRDefault="00530140" w:rsidP="00530140">
      <w:pPr>
        <w:widowControl w:val="0"/>
        <w:autoSpaceDE w:val="0"/>
        <w:autoSpaceDN w:val="0"/>
        <w:spacing w:before="9"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369" w:lineRule="auto"/>
        <w:ind w:left="214" w:right="110"/>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19.- </w:t>
      </w:r>
      <w:r w:rsidRPr="00530140">
        <w:rPr>
          <w:rFonts w:ascii="Arial" w:eastAsia="Arial" w:hAnsi="Arial" w:cs="Arial"/>
          <w:w w:val="105"/>
          <w:sz w:val="19"/>
          <w:szCs w:val="19"/>
          <w:lang w:val="es-ES" w:eastAsia="es-ES" w:bidi="es-ES"/>
        </w:rPr>
        <w:t>Por los permisos eventuales para el funcionamiento de giros relacionados con la venta de bebidas alcohólicas se les aplicará la cuota de $ 550.00 diarios.</w:t>
      </w:r>
    </w:p>
    <w:p w:rsidR="00530140" w:rsidRPr="00530140" w:rsidRDefault="00530140" w:rsidP="00530140">
      <w:pPr>
        <w:widowControl w:val="0"/>
        <w:autoSpaceDE w:val="0"/>
        <w:autoSpaceDN w:val="0"/>
        <w:spacing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20.- </w:t>
      </w:r>
      <w:r w:rsidRPr="00530140">
        <w:rPr>
          <w:rFonts w:ascii="Arial" w:eastAsia="Arial" w:hAnsi="Arial" w:cs="Arial"/>
          <w:w w:val="105"/>
          <w:sz w:val="19"/>
          <w:szCs w:val="19"/>
          <w:lang w:val="es-ES" w:eastAsia="es-ES" w:bidi="es-ES"/>
        </w:rPr>
        <w:t>Para el otorgamiento de licencias de funcionamiento de giros relacionados con la prestación de servicios que incluyan el expendio de bebidas alcohólicas se aplicará la tarifa que se relaciona a continuación:</w:t>
      </w:r>
    </w:p>
    <w:p w:rsidR="00530140" w:rsidRPr="00530140" w:rsidRDefault="00530140" w:rsidP="00530140">
      <w:pPr>
        <w:widowControl w:val="0"/>
        <w:autoSpaceDE w:val="0"/>
        <w:autoSpaceDN w:val="0"/>
        <w:spacing w:before="10" w:after="0" w:line="240" w:lineRule="auto"/>
        <w:rPr>
          <w:rFonts w:ascii="Arial" w:eastAsia="Arial" w:hAnsi="Arial" w:cs="Arial"/>
          <w:sz w:val="28"/>
          <w:szCs w:val="19"/>
          <w:lang w:val="es-ES" w:eastAsia="es-ES" w:bidi="es-ES"/>
        </w:rPr>
      </w:pPr>
    </w:p>
    <w:p w:rsidR="00530140" w:rsidRPr="00530140" w:rsidRDefault="00530140" w:rsidP="00530140">
      <w:pPr>
        <w:widowControl w:val="0"/>
        <w:tabs>
          <w:tab w:val="left" w:pos="2664"/>
        </w:tabs>
        <w:autoSpaceDE w:val="0"/>
        <w:autoSpaceDN w:val="0"/>
        <w:spacing w:after="0" w:line="240" w:lineRule="auto"/>
        <w:ind w:left="2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    </w:t>
      </w:r>
      <w:r w:rsidRPr="00530140">
        <w:rPr>
          <w:rFonts w:ascii="Arial" w:eastAsia="Arial" w:hAnsi="Arial" w:cs="Arial"/>
          <w:w w:val="105"/>
          <w:sz w:val="19"/>
          <w:szCs w:val="19"/>
          <w:lang w:val="es-ES" w:eastAsia="es-ES" w:bidi="es-ES"/>
        </w:rPr>
        <w:t>Cantinas</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bares</w:t>
      </w:r>
      <w:r w:rsidRPr="00530140">
        <w:rPr>
          <w:rFonts w:ascii="Arial" w:eastAsia="Arial" w:hAnsi="Arial" w:cs="Arial"/>
          <w:w w:val="105"/>
          <w:sz w:val="19"/>
          <w:szCs w:val="19"/>
          <w:lang w:val="es-ES" w:eastAsia="es-ES" w:bidi="es-ES"/>
        </w:rPr>
        <w:tab/>
        <w:t>$</w:t>
      </w:r>
      <w:r w:rsidRPr="00530140">
        <w:rPr>
          <w:rFonts w:ascii="Arial" w:eastAsia="Arial" w:hAnsi="Arial" w:cs="Arial"/>
          <w:spacing w:val="-32"/>
          <w:w w:val="105"/>
          <w:sz w:val="19"/>
          <w:szCs w:val="19"/>
          <w:lang w:val="es-ES" w:eastAsia="es-ES" w:bidi="es-ES"/>
        </w:rPr>
        <w:t xml:space="preserve"> </w:t>
      </w:r>
      <w:r w:rsidRPr="00530140">
        <w:rPr>
          <w:rFonts w:ascii="Arial" w:eastAsia="Arial" w:hAnsi="Arial" w:cs="Arial"/>
          <w:w w:val="105"/>
          <w:sz w:val="19"/>
          <w:szCs w:val="19"/>
          <w:lang w:val="es-ES" w:eastAsia="es-ES" w:bidi="es-ES"/>
        </w:rPr>
        <w:t>30,000.00</w:t>
      </w:r>
    </w:p>
    <w:p w:rsidR="00530140" w:rsidRPr="00530140" w:rsidRDefault="00530140" w:rsidP="00530140">
      <w:pPr>
        <w:widowControl w:val="0"/>
        <w:tabs>
          <w:tab w:val="left" w:pos="2626"/>
        </w:tabs>
        <w:autoSpaceDE w:val="0"/>
        <w:autoSpaceDN w:val="0"/>
        <w:spacing w:before="118" w:after="0" w:line="240" w:lineRule="auto"/>
        <w:ind w:left="2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 </w:t>
      </w:r>
      <w:r w:rsidRPr="00530140">
        <w:rPr>
          <w:rFonts w:ascii="Arial" w:eastAsia="Arial" w:hAnsi="Arial" w:cs="Arial"/>
          <w:b/>
          <w:spacing w:val="43"/>
          <w:w w:val="105"/>
          <w:sz w:val="19"/>
          <w:szCs w:val="19"/>
          <w:lang w:val="es-ES" w:eastAsia="es-ES" w:bidi="es-ES"/>
        </w:rPr>
        <w:t xml:space="preserve"> </w:t>
      </w:r>
      <w:r w:rsidRPr="00530140">
        <w:rPr>
          <w:rFonts w:ascii="Arial" w:eastAsia="Arial" w:hAnsi="Arial" w:cs="Arial"/>
          <w:w w:val="105"/>
          <w:sz w:val="19"/>
          <w:szCs w:val="19"/>
          <w:lang w:val="es-ES" w:eastAsia="es-ES" w:bidi="es-ES"/>
        </w:rPr>
        <w:t>Restaurante-bar</w:t>
      </w:r>
      <w:r w:rsidRPr="00530140">
        <w:rPr>
          <w:rFonts w:ascii="Arial" w:eastAsia="Arial" w:hAnsi="Arial" w:cs="Arial"/>
          <w:w w:val="105"/>
          <w:sz w:val="19"/>
          <w:szCs w:val="19"/>
          <w:lang w:val="es-ES" w:eastAsia="es-ES" w:bidi="es-ES"/>
        </w:rPr>
        <w:tab/>
        <w:t>$</w:t>
      </w:r>
      <w:r w:rsidRPr="00530140">
        <w:rPr>
          <w:rFonts w:ascii="Arial" w:eastAsia="Arial" w:hAnsi="Arial" w:cs="Arial"/>
          <w:spacing w:val="-33"/>
          <w:w w:val="105"/>
          <w:sz w:val="19"/>
          <w:szCs w:val="19"/>
          <w:lang w:val="es-ES" w:eastAsia="es-ES" w:bidi="es-ES"/>
        </w:rPr>
        <w:t xml:space="preserve"> </w:t>
      </w:r>
      <w:r w:rsidRPr="00530140">
        <w:rPr>
          <w:rFonts w:ascii="Arial" w:eastAsia="Arial" w:hAnsi="Arial" w:cs="Arial"/>
          <w:w w:val="105"/>
          <w:sz w:val="19"/>
          <w:szCs w:val="19"/>
          <w:lang w:val="es-ES" w:eastAsia="es-ES" w:bidi="es-ES"/>
        </w:rPr>
        <w:t>40,000.00</w:t>
      </w:r>
    </w:p>
    <w:p w:rsidR="00530140" w:rsidRPr="00530140" w:rsidRDefault="00530140" w:rsidP="00530140">
      <w:pPr>
        <w:widowControl w:val="0"/>
        <w:autoSpaceDE w:val="0"/>
        <w:autoSpaceDN w:val="0"/>
        <w:spacing w:after="0" w:line="240" w:lineRule="auto"/>
        <w:rPr>
          <w:rFonts w:ascii="Arial" w:eastAsia="Arial" w:hAnsi="Arial" w:cs="Arial"/>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sz w:val="17"/>
          <w:szCs w:val="19"/>
          <w:lang w:val="es-ES" w:eastAsia="es-ES" w:bidi="es-ES"/>
        </w:rPr>
      </w:pPr>
    </w:p>
    <w:p w:rsidR="00530140" w:rsidRPr="00530140" w:rsidRDefault="00530140" w:rsidP="00530140">
      <w:pPr>
        <w:widowControl w:val="0"/>
        <w:autoSpaceDE w:val="0"/>
        <w:autoSpaceDN w:val="0"/>
        <w:spacing w:before="1" w:after="0" w:line="369" w:lineRule="auto"/>
        <w:ind w:left="214" w:right="111"/>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21.- </w:t>
      </w:r>
      <w:r w:rsidRPr="00530140">
        <w:rPr>
          <w:rFonts w:ascii="Arial" w:eastAsia="Arial" w:hAnsi="Arial" w:cs="Arial"/>
          <w:w w:val="105"/>
          <w:sz w:val="19"/>
          <w:szCs w:val="19"/>
          <w:lang w:val="es-ES" w:eastAsia="es-ES" w:bidi="es-ES"/>
        </w:rPr>
        <w:t>Por el otorgamiento de la revalidación de licencias para el funcionamiento de los establecimientos que se relacionan en los artículos 18 y 20 de esta Ley, se pagará un derecho conforme a la siguiente tarifa:</w:t>
      </w:r>
    </w:p>
    <w:p w:rsidR="00530140" w:rsidRPr="00530140" w:rsidRDefault="00530140" w:rsidP="00530140">
      <w:pPr>
        <w:widowControl w:val="0"/>
        <w:autoSpaceDE w:val="0"/>
        <w:autoSpaceDN w:val="0"/>
        <w:spacing w:before="7" w:after="0" w:line="240" w:lineRule="auto"/>
        <w:rPr>
          <w:rFonts w:ascii="Arial" w:eastAsia="Arial" w:hAnsi="Arial" w:cs="Arial"/>
          <w:sz w:val="28"/>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1800"/>
      </w:tblGrid>
      <w:tr w:rsidR="00530140" w:rsidRPr="00530140" w:rsidTr="00572942">
        <w:trPr>
          <w:trHeight w:val="335"/>
        </w:trPr>
        <w:tc>
          <w:tcPr>
            <w:tcW w:w="4963" w:type="dxa"/>
            <w:shd w:val="clear" w:color="auto" w:fill="auto"/>
          </w:tcPr>
          <w:p w:rsidR="00530140" w:rsidRPr="00530140" w:rsidRDefault="00530140" w:rsidP="00530140">
            <w:pPr>
              <w:widowControl w:val="0"/>
              <w:tabs>
                <w:tab w:val="left" w:pos="462"/>
              </w:tabs>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Vinaterías o</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licorerías</w:t>
            </w:r>
          </w:p>
        </w:tc>
        <w:tc>
          <w:tcPr>
            <w:tcW w:w="1800" w:type="dxa"/>
            <w:shd w:val="clear" w:color="auto" w:fill="auto"/>
          </w:tcPr>
          <w:p w:rsidR="00530140" w:rsidRPr="00530140" w:rsidRDefault="00530140" w:rsidP="00530140">
            <w:pPr>
              <w:widowControl w:val="0"/>
              <w:autoSpaceDE w:val="0"/>
              <w:autoSpaceDN w:val="0"/>
              <w:spacing w:before="3"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$ 3,000.00</w:t>
            </w:r>
          </w:p>
        </w:tc>
      </w:tr>
      <w:tr w:rsidR="00530140" w:rsidRPr="00530140" w:rsidTr="00572942">
        <w:trPr>
          <w:trHeight w:val="335"/>
        </w:trPr>
        <w:tc>
          <w:tcPr>
            <w:tcW w:w="4963" w:type="dxa"/>
            <w:shd w:val="clear" w:color="auto" w:fill="auto"/>
          </w:tcPr>
          <w:p w:rsidR="00530140" w:rsidRPr="00530140" w:rsidRDefault="00530140" w:rsidP="00530140">
            <w:pPr>
              <w:widowControl w:val="0"/>
              <w:tabs>
                <w:tab w:val="left" w:pos="462"/>
              </w:tabs>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Expendios de</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cerveza</w:t>
            </w:r>
          </w:p>
        </w:tc>
        <w:tc>
          <w:tcPr>
            <w:tcW w:w="1800"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$ 3,000.00</w:t>
            </w:r>
          </w:p>
        </w:tc>
      </w:tr>
      <w:tr w:rsidR="00530140" w:rsidRPr="00530140" w:rsidTr="00572942">
        <w:trPr>
          <w:trHeight w:val="334"/>
        </w:trPr>
        <w:tc>
          <w:tcPr>
            <w:tcW w:w="4963" w:type="dxa"/>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III.- </w:t>
            </w:r>
            <w:r w:rsidRPr="00530140">
              <w:rPr>
                <w:rFonts w:ascii="Arial" w:eastAsia="Arial" w:hAnsi="Arial" w:cs="Arial"/>
                <w:w w:val="105"/>
                <w:sz w:val="19"/>
                <w:lang w:val="es-ES" w:eastAsia="es-ES" w:bidi="es-ES"/>
              </w:rPr>
              <w:t>Supermercados y minisúper con departamento de</w:t>
            </w:r>
          </w:p>
        </w:tc>
        <w:tc>
          <w:tcPr>
            <w:tcW w:w="1800"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$ 3,000.00</w:t>
            </w:r>
          </w:p>
        </w:tc>
      </w:tr>
      <w:tr w:rsidR="00530140" w:rsidRPr="00530140" w:rsidTr="00572942">
        <w:trPr>
          <w:trHeight w:val="335"/>
        </w:trPr>
        <w:tc>
          <w:tcPr>
            <w:tcW w:w="4963" w:type="dxa"/>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IV.- </w:t>
            </w:r>
            <w:r w:rsidRPr="00530140">
              <w:rPr>
                <w:rFonts w:ascii="Arial" w:eastAsia="Arial" w:hAnsi="Arial" w:cs="Arial"/>
                <w:w w:val="105"/>
                <w:sz w:val="19"/>
                <w:lang w:val="es-ES" w:eastAsia="es-ES" w:bidi="es-ES"/>
              </w:rPr>
              <w:t>Cantinas o bares</w:t>
            </w:r>
          </w:p>
        </w:tc>
        <w:tc>
          <w:tcPr>
            <w:tcW w:w="1800"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$ 3,000.00</w:t>
            </w:r>
          </w:p>
        </w:tc>
      </w:tr>
      <w:tr w:rsidR="00530140" w:rsidRPr="00530140" w:rsidTr="00572942">
        <w:trPr>
          <w:trHeight w:val="335"/>
        </w:trPr>
        <w:tc>
          <w:tcPr>
            <w:tcW w:w="4963" w:type="dxa"/>
            <w:shd w:val="clear" w:color="auto" w:fill="auto"/>
          </w:tcPr>
          <w:p w:rsidR="00530140" w:rsidRPr="00530140" w:rsidRDefault="00530140" w:rsidP="00530140">
            <w:pPr>
              <w:widowControl w:val="0"/>
              <w:tabs>
                <w:tab w:val="left" w:pos="462"/>
              </w:tabs>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V.-</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Restaurante-bar</w:t>
            </w:r>
          </w:p>
        </w:tc>
        <w:tc>
          <w:tcPr>
            <w:tcW w:w="1800"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$ 3,000.00</w:t>
            </w:r>
          </w:p>
        </w:tc>
      </w:tr>
    </w:tbl>
    <w:p w:rsidR="00530140" w:rsidRPr="00530140" w:rsidRDefault="00530140" w:rsidP="00530140">
      <w:pPr>
        <w:widowControl w:val="0"/>
        <w:autoSpaceDE w:val="0"/>
        <w:autoSpaceDN w:val="0"/>
        <w:spacing w:after="0" w:line="240" w:lineRule="auto"/>
        <w:rPr>
          <w:rFonts w:ascii="Arial" w:eastAsia="Arial" w:hAnsi="Arial" w:cs="Arial"/>
          <w:sz w:val="21"/>
          <w:szCs w:val="19"/>
          <w:lang w:val="es-ES" w:eastAsia="es-ES" w:bidi="es-ES"/>
        </w:rPr>
      </w:pPr>
    </w:p>
    <w:p w:rsidR="00530140" w:rsidRPr="00530140" w:rsidRDefault="00530140" w:rsidP="00530140">
      <w:pPr>
        <w:widowControl w:val="0"/>
        <w:autoSpaceDE w:val="0"/>
        <w:autoSpaceDN w:val="0"/>
        <w:spacing w:before="98"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Horario Extraordinario</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9" w:lineRule="auto"/>
        <w:ind w:left="214"/>
        <w:rPr>
          <w:rFonts w:ascii="Arial" w:eastAsia="Arial" w:hAnsi="Arial" w:cs="Arial"/>
          <w:sz w:val="23"/>
          <w:szCs w:val="19"/>
          <w:lang w:val="es-ES" w:eastAsia="es-ES" w:bidi="es-ES"/>
        </w:rPr>
      </w:pPr>
      <w:r w:rsidRPr="00530140">
        <w:rPr>
          <w:rFonts w:ascii="Arial" w:eastAsia="Arial" w:hAnsi="Arial" w:cs="Arial"/>
          <w:w w:val="105"/>
          <w:sz w:val="19"/>
          <w:szCs w:val="19"/>
          <w:lang w:val="es-ES" w:eastAsia="es-ES" w:bidi="es-ES"/>
        </w:rPr>
        <w:t>Respecto</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al</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horario</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extraordinario</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relacionado</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con</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venta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bebidas</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alcohólicas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será</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cada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hora diaria</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tarifa</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2</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veces</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unidad</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medida</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actualización</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hora.</w:t>
      </w:r>
    </w:p>
    <w:p w:rsidR="00530140" w:rsidRPr="00530140" w:rsidRDefault="00530140" w:rsidP="00530140">
      <w:pPr>
        <w:widowControl w:val="0"/>
        <w:autoSpaceDE w:val="0"/>
        <w:autoSpaceDN w:val="0"/>
        <w:spacing w:after="0" w:line="367" w:lineRule="auto"/>
        <w:ind w:left="214" w:right="111"/>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22.- </w:t>
      </w:r>
      <w:r w:rsidRPr="00530140">
        <w:rPr>
          <w:rFonts w:ascii="Arial" w:eastAsia="Arial" w:hAnsi="Arial" w:cs="Arial"/>
          <w:w w:val="105"/>
          <w:sz w:val="19"/>
          <w:szCs w:val="19"/>
          <w:lang w:val="es-ES" w:eastAsia="es-ES" w:bidi="es-ES"/>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530140" w:rsidRPr="00530140" w:rsidRDefault="00530140" w:rsidP="00530140">
      <w:pPr>
        <w:widowControl w:val="0"/>
        <w:autoSpaceDE w:val="0"/>
        <w:autoSpaceDN w:val="0"/>
        <w:spacing w:before="4" w:after="0" w:line="240" w:lineRule="auto"/>
        <w:rPr>
          <w:rFonts w:ascii="Arial" w:eastAsia="Arial" w:hAnsi="Arial" w:cs="Arial"/>
          <w:sz w:val="29"/>
          <w:szCs w:val="19"/>
          <w:lang w:val="es-ES" w:eastAsia="es-ES" w:bidi="es-E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2910"/>
        <w:gridCol w:w="2911"/>
      </w:tblGrid>
      <w:tr w:rsidR="00530140" w:rsidRPr="00530140" w:rsidTr="00572942">
        <w:trPr>
          <w:trHeight w:val="670"/>
        </w:trPr>
        <w:tc>
          <w:tcPr>
            <w:tcW w:w="2911" w:type="dxa"/>
            <w:shd w:val="clear" w:color="auto" w:fill="auto"/>
          </w:tcPr>
          <w:p w:rsidR="00530140" w:rsidRPr="00530140" w:rsidRDefault="00530140" w:rsidP="00530140">
            <w:pPr>
              <w:widowControl w:val="0"/>
              <w:autoSpaceDE w:val="0"/>
              <w:autoSpaceDN w:val="0"/>
              <w:spacing w:before="2"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CATEGORIZACIÓN DE LOS</w:t>
            </w:r>
          </w:p>
          <w:p w:rsidR="00530140" w:rsidRPr="00530140" w:rsidRDefault="00530140" w:rsidP="00530140">
            <w:pPr>
              <w:widowControl w:val="0"/>
              <w:autoSpaceDE w:val="0"/>
              <w:autoSpaceDN w:val="0"/>
              <w:spacing w:before="118" w:after="0" w:line="240" w:lineRule="auto"/>
              <w:ind w:left="51"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GIROS COMERCIALES</w:t>
            </w:r>
          </w:p>
        </w:tc>
        <w:tc>
          <w:tcPr>
            <w:tcW w:w="2910" w:type="dxa"/>
            <w:shd w:val="clear" w:color="auto" w:fill="auto"/>
          </w:tcPr>
          <w:p w:rsidR="00530140" w:rsidRPr="00530140" w:rsidRDefault="00530140" w:rsidP="00530140">
            <w:pPr>
              <w:widowControl w:val="0"/>
              <w:autoSpaceDE w:val="0"/>
              <w:autoSpaceDN w:val="0"/>
              <w:spacing w:before="2" w:after="0" w:line="240" w:lineRule="auto"/>
              <w:ind w:left="271"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DERECHO DE INICIO DE</w:t>
            </w:r>
          </w:p>
          <w:p w:rsidR="00530140" w:rsidRPr="00530140" w:rsidRDefault="00530140" w:rsidP="00530140">
            <w:pPr>
              <w:widowControl w:val="0"/>
              <w:autoSpaceDE w:val="0"/>
              <w:autoSpaceDN w:val="0"/>
              <w:spacing w:before="118" w:after="0" w:line="240" w:lineRule="auto"/>
              <w:ind w:left="270"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FUNCIONAMIENTO</w:t>
            </w:r>
          </w:p>
        </w:tc>
        <w:tc>
          <w:tcPr>
            <w:tcW w:w="2911" w:type="dxa"/>
            <w:shd w:val="clear" w:color="auto" w:fill="auto"/>
          </w:tcPr>
          <w:p w:rsidR="00530140" w:rsidRPr="00530140" w:rsidRDefault="00530140" w:rsidP="00530140">
            <w:pPr>
              <w:widowControl w:val="0"/>
              <w:autoSpaceDE w:val="0"/>
              <w:autoSpaceDN w:val="0"/>
              <w:spacing w:before="2" w:after="0" w:line="240" w:lineRule="auto"/>
              <w:ind w:left="53" w:right="44"/>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DERECHO DE RENOVACIÓN</w:t>
            </w:r>
          </w:p>
          <w:p w:rsidR="00530140" w:rsidRPr="00530140" w:rsidRDefault="00530140" w:rsidP="00530140">
            <w:pPr>
              <w:widowControl w:val="0"/>
              <w:autoSpaceDE w:val="0"/>
              <w:autoSpaceDN w:val="0"/>
              <w:spacing w:before="118" w:after="0" w:line="240" w:lineRule="auto"/>
              <w:ind w:left="53" w:right="44"/>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ANUAL</w:t>
            </w:r>
          </w:p>
        </w:tc>
      </w:tr>
      <w:tr w:rsidR="00530140" w:rsidRPr="00530140" w:rsidTr="00572942">
        <w:trPr>
          <w:trHeight w:val="335"/>
        </w:trPr>
        <w:tc>
          <w:tcPr>
            <w:tcW w:w="2911" w:type="dxa"/>
            <w:shd w:val="clear" w:color="auto" w:fill="auto"/>
          </w:tcPr>
          <w:p w:rsidR="00530140" w:rsidRPr="00530140" w:rsidRDefault="00530140" w:rsidP="00530140">
            <w:pPr>
              <w:widowControl w:val="0"/>
              <w:autoSpaceDE w:val="0"/>
              <w:autoSpaceDN w:val="0"/>
              <w:spacing w:before="2" w:after="0" w:line="240" w:lineRule="auto"/>
              <w:ind w:left="172"/>
              <w:rPr>
                <w:rFonts w:ascii="Arial" w:eastAsia="Arial" w:hAnsi="Arial" w:cs="Arial"/>
                <w:b/>
                <w:sz w:val="19"/>
                <w:lang w:val="es-ES" w:eastAsia="es-ES" w:bidi="es-ES"/>
              </w:rPr>
            </w:pPr>
            <w:r w:rsidRPr="00530140">
              <w:rPr>
                <w:rFonts w:ascii="Arial" w:eastAsia="Arial" w:hAnsi="Arial" w:cs="Arial"/>
                <w:b/>
                <w:w w:val="105"/>
                <w:sz w:val="19"/>
                <w:lang w:val="es-ES" w:eastAsia="es-ES" w:bidi="es-ES"/>
              </w:rPr>
              <w:t>MICRO ESTABLECIMIENTO</w:t>
            </w:r>
          </w:p>
        </w:tc>
        <w:tc>
          <w:tcPr>
            <w:tcW w:w="2910" w:type="dxa"/>
            <w:shd w:val="clear" w:color="auto" w:fill="auto"/>
          </w:tcPr>
          <w:p w:rsidR="00530140" w:rsidRPr="00530140" w:rsidRDefault="00530140" w:rsidP="00530140">
            <w:pPr>
              <w:widowControl w:val="0"/>
              <w:autoSpaceDE w:val="0"/>
              <w:autoSpaceDN w:val="0"/>
              <w:spacing w:before="2" w:after="0" w:line="240" w:lineRule="auto"/>
              <w:ind w:left="271"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6 U.M.A</w:t>
            </w:r>
          </w:p>
        </w:tc>
        <w:tc>
          <w:tcPr>
            <w:tcW w:w="2911" w:type="dxa"/>
            <w:shd w:val="clear" w:color="auto" w:fill="auto"/>
          </w:tcPr>
          <w:p w:rsidR="00530140" w:rsidRPr="00530140" w:rsidRDefault="00530140" w:rsidP="00530140">
            <w:pPr>
              <w:widowControl w:val="0"/>
              <w:autoSpaceDE w:val="0"/>
              <w:autoSpaceDN w:val="0"/>
              <w:spacing w:before="2" w:after="0" w:line="240" w:lineRule="auto"/>
              <w:ind w:left="53" w:right="44"/>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4 U.M.A</w:t>
            </w:r>
          </w:p>
        </w:tc>
      </w:tr>
      <w:tr w:rsidR="00530140" w:rsidRPr="00530140" w:rsidTr="00572942">
        <w:trPr>
          <w:trHeight w:val="2683"/>
        </w:trPr>
        <w:tc>
          <w:tcPr>
            <w:tcW w:w="8732" w:type="dxa"/>
            <w:gridSpan w:val="3"/>
            <w:shd w:val="clear" w:color="auto" w:fill="auto"/>
          </w:tcPr>
          <w:p w:rsidR="00530140" w:rsidRPr="00530140" w:rsidRDefault="00530140" w:rsidP="00530140">
            <w:pPr>
              <w:widowControl w:val="0"/>
              <w:autoSpaceDE w:val="0"/>
              <w:autoSpaceDN w:val="0"/>
              <w:spacing w:before="2" w:after="0" w:line="369" w:lineRule="auto"/>
              <w:ind w:left="104" w:right="93"/>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w:t>
            </w:r>
            <w:r w:rsidRPr="00530140">
              <w:rPr>
                <w:rFonts w:ascii="Arial" w:eastAsia="Arial" w:hAnsi="Arial" w:cs="Arial"/>
                <w:spacing w:val="-22"/>
                <w:w w:val="105"/>
                <w:sz w:val="19"/>
                <w:lang w:val="es-ES" w:eastAsia="es-ES" w:bidi="es-ES"/>
              </w:rPr>
              <w:t xml:space="preserve"> </w:t>
            </w:r>
            <w:r w:rsidRPr="00530140">
              <w:rPr>
                <w:rFonts w:ascii="Arial" w:eastAsia="Arial" w:hAnsi="Arial" w:cs="Arial"/>
                <w:w w:val="105"/>
                <w:sz w:val="19"/>
                <w:lang w:val="es-ES" w:eastAsia="es-ES" w:bidi="es-ES"/>
              </w:rPr>
              <w:t>Cyber</w:t>
            </w:r>
            <w:r w:rsidRPr="00530140">
              <w:rPr>
                <w:rFonts w:ascii="Arial" w:eastAsia="Arial" w:hAnsi="Arial" w:cs="Arial"/>
                <w:spacing w:val="-22"/>
                <w:w w:val="105"/>
                <w:sz w:val="19"/>
                <w:lang w:val="es-ES" w:eastAsia="es-ES" w:bidi="es-ES"/>
              </w:rPr>
              <w:t xml:space="preserve"> </w:t>
            </w:r>
            <w:r w:rsidRPr="00530140">
              <w:rPr>
                <w:rFonts w:ascii="Arial" w:eastAsia="Arial" w:hAnsi="Arial" w:cs="Arial"/>
                <w:w w:val="105"/>
                <w:sz w:val="19"/>
                <w:lang w:val="es-ES" w:eastAsia="es-ES" w:bidi="es-ES"/>
              </w:rPr>
              <w:t>Café,</w:t>
            </w:r>
            <w:r w:rsidRPr="00530140">
              <w:rPr>
                <w:rFonts w:ascii="Arial" w:eastAsia="Arial" w:hAnsi="Arial" w:cs="Arial"/>
                <w:spacing w:val="-21"/>
                <w:w w:val="105"/>
                <w:sz w:val="19"/>
                <w:lang w:val="es-ES" w:eastAsia="es-ES" w:bidi="es-ES"/>
              </w:rPr>
              <w:t xml:space="preserve"> </w:t>
            </w:r>
            <w:r w:rsidRPr="00530140">
              <w:rPr>
                <w:rFonts w:ascii="Arial" w:eastAsia="Arial" w:hAnsi="Arial" w:cs="Arial"/>
                <w:w w:val="105"/>
                <w:sz w:val="19"/>
                <w:lang w:val="es-ES" w:eastAsia="es-ES" w:bidi="es-ES"/>
              </w:rPr>
              <w:t>Taller</w:t>
            </w:r>
            <w:r w:rsidRPr="00530140">
              <w:rPr>
                <w:rFonts w:ascii="Arial" w:eastAsia="Arial" w:hAnsi="Arial" w:cs="Arial"/>
                <w:spacing w:val="-22"/>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21"/>
                <w:w w:val="105"/>
                <w:sz w:val="19"/>
                <w:lang w:val="es-ES" w:eastAsia="es-ES" w:bidi="es-ES"/>
              </w:rPr>
              <w:t xml:space="preserve"> </w:t>
            </w:r>
            <w:r w:rsidRPr="00530140">
              <w:rPr>
                <w:rFonts w:ascii="Arial" w:eastAsia="Arial" w:hAnsi="Arial" w:cs="Arial"/>
                <w:w w:val="105"/>
                <w:sz w:val="19"/>
                <w:lang w:val="es-ES" w:eastAsia="es-ES" w:bidi="es-ES"/>
              </w:rPr>
              <w:t>Reparación</w:t>
            </w:r>
            <w:r w:rsidRPr="00530140">
              <w:rPr>
                <w:rFonts w:ascii="Arial" w:eastAsia="Arial" w:hAnsi="Arial" w:cs="Arial"/>
                <w:spacing w:val="-22"/>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21"/>
                <w:w w:val="105"/>
                <w:sz w:val="19"/>
                <w:lang w:val="es-ES" w:eastAsia="es-ES" w:bidi="es-ES"/>
              </w:rPr>
              <w:t xml:space="preserve"> </w:t>
            </w:r>
            <w:r w:rsidRPr="00530140">
              <w:rPr>
                <w:rFonts w:ascii="Arial" w:eastAsia="Arial" w:hAnsi="Arial" w:cs="Arial"/>
                <w:w w:val="105"/>
                <w:sz w:val="19"/>
                <w:lang w:val="es-ES" w:eastAsia="es-ES" w:bidi="es-ES"/>
              </w:rPr>
              <w:t>Computadoras,</w:t>
            </w:r>
            <w:r w:rsidRPr="00530140">
              <w:rPr>
                <w:rFonts w:ascii="Arial" w:eastAsia="Arial" w:hAnsi="Arial" w:cs="Arial"/>
                <w:spacing w:val="-22"/>
                <w:w w:val="105"/>
                <w:sz w:val="19"/>
                <w:lang w:val="es-ES" w:eastAsia="es-ES" w:bidi="es-ES"/>
              </w:rPr>
              <w:t xml:space="preserve"> </w:t>
            </w:r>
            <w:r w:rsidRPr="00530140">
              <w:rPr>
                <w:rFonts w:ascii="Arial" w:eastAsia="Arial" w:hAnsi="Arial" w:cs="Arial"/>
                <w:w w:val="105"/>
                <w:sz w:val="19"/>
                <w:lang w:val="es-ES" w:eastAsia="es-ES" w:bidi="es-ES"/>
              </w:rPr>
              <w:t>Peluquerías,</w:t>
            </w:r>
            <w:r w:rsidRPr="00530140">
              <w:rPr>
                <w:rFonts w:ascii="Arial" w:eastAsia="Arial" w:hAnsi="Arial" w:cs="Arial"/>
                <w:spacing w:val="-21"/>
                <w:w w:val="105"/>
                <w:sz w:val="19"/>
                <w:lang w:val="es-ES" w:eastAsia="es-ES" w:bidi="es-ES"/>
              </w:rPr>
              <w:t xml:space="preserve"> </w:t>
            </w:r>
            <w:r w:rsidRPr="00530140">
              <w:rPr>
                <w:rFonts w:ascii="Arial" w:eastAsia="Arial" w:hAnsi="Arial" w:cs="Arial"/>
                <w:w w:val="105"/>
                <w:sz w:val="19"/>
                <w:lang w:val="es-ES" w:eastAsia="es-ES" w:bidi="es-ES"/>
              </w:rPr>
              <w:t>Estéticas,</w:t>
            </w:r>
            <w:r w:rsidRPr="00530140">
              <w:rPr>
                <w:rFonts w:ascii="Arial" w:eastAsia="Arial" w:hAnsi="Arial" w:cs="Arial"/>
                <w:spacing w:val="-22"/>
                <w:w w:val="105"/>
                <w:sz w:val="19"/>
                <w:lang w:val="es-ES" w:eastAsia="es-ES" w:bidi="es-ES"/>
              </w:rPr>
              <w:t xml:space="preserve"> </w:t>
            </w:r>
            <w:r w:rsidRPr="00530140">
              <w:rPr>
                <w:rFonts w:ascii="Arial" w:eastAsia="Arial" w:hAnsi="Arial" w:cs="Arial"/>
                <w:w w:val="105"/>
                <w:sz w:val="19"/>
                <w:lang w:val="es-ES" w:eastAsia="es-ES" w:bidi="es-ES"/>
              </w:rPr>
              <w:t>Sastrerías, Puesto</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venta</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revistas,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periódicos,</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Mesas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Mercados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General,</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Carpinterías,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dulcerías. Taller de Reparaciones de Electrodomésticos, Mudanzas y Fletes, Centros de Foto Estudio y de Grabaciones, Filmaciones, Fruterías y Verdulerías, Sastrerías, Cremería y</w:t>
            </w:r>
            <w:r w:rsidRPr="00530140">
              <w:rPr>
                <w:rFonts w:ascii="Arial" w:eastAsia="Arial" w:hAnsi="Arial" w:cs="Arial"/>
                <w:spacing w:val="-2"/>
                <w:w w:val="105"/>
                <w:sz w:val="19"/>
                <w:lang w:val="es-ES" w:eastAsia="es-ES" w:bidi="es-ES"/>
              </w:rPr>
              <w:t xml:space="preserve"> </w:t>
            </w:r>
            <w:r w:rsidRPr="00530140">
              <w:rPr>
                <w:rFonts w:ascii="Arial" w:eastAsia="Arial" w:hAnsi="Arial" w:cs="Arial"/>
                <w:w w:val="105"/>
                <w:sz w:val="19"/>
                <w:lang w:val="es-ES" w:eastAsia="es-ES" w:bidi="es-ES"/>
              </w:rPr>
              <w:t>Salchichonerías.</w:t>
            </w:r>
          </w:p>
          <w:p w:rsidR="00530140" w:rsidRPr="00530140" w:rsidRDefault="00530140" w:rsidP="00530140">
            <w:pPr>
              <w:widowControl w:val="0"/>
              <w:autoSpaceDE w:val="0"/>
              <w:autoSpaceDN w:val="0"/>
              <w:spacing w:after="0" w:line="212"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Acuarios, Billares, Relojería, Gimnasios.</w:t>
            </w:r>
          </w:p>
        </w:tc>
      </w:tr>
      <w:tr w:rsidR="00530140" w:rsidRPr="00530140" w:rsidTr="00572942">
        <w:trPr>
          <w:trHeight w:val="671"/>
        </w:trPr>
        <w:tc>
          <w:tcPr>
            <w:tcW w:w="2911" w:type="dxa"/>
            <w:shd w:val="clear" w:color="auto" w:fill="auto"/>
          </w:tcPr>
          <w:p w:rsidR="00530140" w:rsidRPr="00530140" w:rsidRDefault="00530140" w:rsidP="00530140">
            <w:pPr>
              <w:widowControl w:val="0"/>
              <w:autoSpaceDE w:val="0"/>
              <w:autoSpaceDN w:val="0"/>
              <w:spacing w:before="4"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PEQUEÑO</w:t>
            </w:r>
          </w:p>
          <w:p w:rsidR="00530140" w:rsidRPr="00530140" w:rsidRDefault="00530140" w:rsidP="00530140">
            <w:pPr>
              <w:widowControl w:val="0"/>
              <w:autoSpaceDE w:val="0"/>
              <w:autoSpaceDN w:val="0"/>
              <w:spacing w:before="117" w:after="0" w:line="240" w:lineRule="auto"/>
              <w:ind w:left="52"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ESTABLECIMIENTO</w:t>
            </w:r>
          </w:p>
        </w:tc>
        <w:tc>
          <w:tcPr>
            <w:tcW w:w="2910" w:type="dxa"/>
            <w:shd w:val="clear" w:color="auto" w:fill="auto"/>
          </w:tcPr>
          <w:p w:rsidR="00530140" w:rsidRPr="00530140" w:rsidRDefault="00530140" w:rsidP="00530140">
            <w:pPr>
              <w:widowControl w:val="0"/>
              <w:autoSpaceDE w:val="0"/>
              <w:autoSpaceDN w:val="0"/>
              <w:spacing w:before="172" w:after="0" w:line="240" w:lineRule="auto"/>
              <w:ind w:left="269"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10 U.M.A</w:t>
            </w:r>
          </w:p>
        </w:tc>
        <w:tc>
          <w:tcPr>
            <w:tcW w:w="2911" w:type="dxa"/>
            <w:shd w:val="clear" w:color="auto" w:fill="auto"/>
          </w:tcPr>
          <w:p w:rsidR="00530140" w:rsidRPr="00530140" w:rsidRDefault="00530140" w:rsidP="00530140">
            <w:pPr>
              <w:widowControl w:val="0"/>
              <w:autoSpaceDE w:val="0"/>
              <w:autoSpaceDN w:val="0"/>
              <w:spacing w:before="172" w:after="0" w:line="240" w:lineRule="auto"/>
              <w:ind w:left="53" w:right="43"/>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6 U.M.A</w:t>
            </w:r>
          </w:p>
        </w:tc>
      </w:tr>
      <w:tr w:rsidR="00530140" w:rsidRPr="00530140" w:rsidTr="00572942">
        <w:trPr>
          <w:trHeight w:val="2683"/>
        </w:trPr>
        <w:tc>
          <w:tcPr>
            <w:tcW w:w="8732" w:type="dxa"/>
            <w:gridSpan w:val="3"/>
            <w:shd w:val="clear" w:color="auto" w:fill="auto"/>
          </w:tcPr>
          <w:p w:rsidR="00530140" w:rsidRPr="00530140" w:rsidRDefault="00530140" w:rsidP="00530140">
            <w:pPr>
              <w:widowControl w:val="0"/>
              <w:autoSpaceDE w:val="0"/>
              <w:autoSpaceDN w:val="0"/>
              <w:spacing w:before="2" w:after="0" w:line="367" w:lineRule="auto"/>
              <w:ind w:left="104" w:right="93"/>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sidRPr="00530140">
              <w:rPr>
                <w:rFonts w:ascii="Arial" w:eastAsia="Arial" w:hAnsi="Arial" w:cs="Arial"/>
                <w:spacing w:val="-27"/>
                <w:w w:val="105"/>
                <w:sz w:val="19"/>
                <w:lang w:val="es-ES" w:eastAsia="es-ES" w:bidi="es-ES"/>
              </w:rPr>
              <w:t xml:space="preserve"> </w:t>
            </w:r>
            <w:r w:rsidRPr="00530140">
              <w:rPr>
                <w:rFonts w:ascii="Arial" w:eastAsia="Arial" w:hAnsi="Arial" w:cs="Arial"/>
                <w:w w:val="105"/>
                <w:sz w:val="19"/>
                <w:lang w:val="es-ES" w:eastAsia="es-ES" w:bidi="es-ES"/>
              </w:rPr>
              <w:t>Mecánicos,</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Hojalatería,</w:t>
            </w:r>
            <w:r w:rsidRPr="00530140">
              <w:rPr>
                <w:rFonts w:ascii="Arial" w:eastAsia="Arial" w:hAnsi="Arial" w:cs="Arial"/>
                <w:spacing w:val="-27"/>
                <w:w w:val="105"/>
                <w:sz w:val="19"/>
                <w:lang w:val="es-ES" w:eastAsia="es-ES" w:bidi="es-ES"/>
              </w:rPr>
              <w:t xml:space="preserve"> </w:t>
            </w:r>
            <w:r w:rsidRPr="00530140">
              <w:rPr>
                <w:rFonts w:ascii="Arial" w:eastAsia="Arial" w:hAnsi="Arial" w:cs="Arial"/>
                <w:w w:val="105"/>
                <w:sz w:val="19"/>
                <w:lang w:val="es-ES" w:eastAsia="es-ES" w:bidi="es-ES"/>
              </w:rPr>
              <w:t>Eléctrico,</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Refaccionarias</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27"/>
                <w:w w:val="105"/>
                <w:sz w:val="19"/>
                <w:lang w:val="es-ES" w:eastAsia="es-ES" w:bidi="es-ES"/>
              </w:rPr>
              <w:t xml:space="preserve"> </w:t>
            </w:r>
            <w:r w:rsidRPr="00530140">
              <w:rPr>
                <w:rFonts w:ascii="Arial" w:eastAsia="Arial" w:hAnsi="Arial" w:cs="Arial"/>
                <w:w w:val="105"/>
                <w:sz w:val="19"/>
                <w:lang w:val="es-ES" w:eastAsia="es-ES" w:bidi="es-ES"/>
              </w:rPr>
              <w:t>Accesorios,</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Herrerías,</w:t>
            </w:r>
            <w:r w:rsidRPr="00530140">
              <w:rPr>
                <w:rFonts w:ascii="Arial" w:eastAsia="Arial" w:hAnsi="Arial" w:cs="Arial"/>
                <w:spacing w:val="-26"/>
                <w:w w:val="105"/>
                <w:sz w:val="19"/>
                <w:lang w:val="es-ES" w:eastAsia="es-ES" w:bidi="es-ES"/>
              </w:rPr>
              <w:t xml:space="preserve"> </w:t>
            </w:r>
            <w:r w:rsidRPr="00530140">
              <w:rPr>
                <w:rFonts w:ascii="Arial" w:eastAsia="Arial" w:hAnsi="Arial" w:cs="Arial"/>
                <w:w w:val="105"/>
                <w:sz w:val="19"/>
                <w:lang w:val="es-ES" w:eastAsia="es-ES" w:bidi="es-ES"/>
              </w:rPr>
              <w:t>Tornerías, Llanteras, Vulcanizadoras, Tienda de Ropa, Rentadoras de Ropa, Sub agencia de refrescos, Venta de Equipos Celulares, Salas de Fiestas Infantiles, Alimentos Balanceados y Cereales, Vidrios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Aluminios,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Video</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Clubs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General,</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Academias</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Estudios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Complementarios,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Molino</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w:t>
            </w:r>
          </w:p>
          <w:p w:rsidR="00530140" w:rsidRPr="00530140" w:rsidRDefault="00530140" w:rsidP="00530140">
            <w:pPr>
              <w:widowControl w:val="0"/>
              <w:autoSpaceDE w:val="0"/>
              <w:autoSpaceDN w:val="0"/>
              <w:spacing w:before="8" w:after="0" w:line="240" w:lineRule="auto"/>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Tortillería, Talleres de Costura.</w:t>
            </w:r>
          </w:p>
        </w:tc>
      </w:tr>
      <w:tr w:rsidR="00530140" w:rsidRPr="00530140" w:rsidTr="00572942">
        <w:trPr>
          <w:trHeight w:val="670"/>
        </w:trPr>
        <w:tc>
          <w:tcPr>
            <w:tcW w:w="2911" w:type="dxa"/>
            <w:shd w:val="clear" w:color="auto" w:fill="auto"/>
          </w:tcPr>
          <w:p w:rsidR="00530140" w:rsidRPr="00530140" w:rsidRDefault="00530140" w:rsidP="00530140">
            <w:pPr>
              <w:widowControl w:val="0"/>
              <w:autoSpaceDE w:val="0"/>
              <w:autoSpaceDN w:val="0"/>
              <w:spacing w:before="3" w:after="0" w:line="240" w:lineRule="auto"/>
              <w:ind w:left="52"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lastRenderedPageBreak/>
              <w:t>MEDIANO</w:t>
            </w:r>
          </w:p>
          <w:p w:rsidR="00530140" w:rsidRPr="00530140" w:rsidRDefault="00530140" w:rsidP="00530140">
            <w:pPr>
              <w:widowControl w:val="0"/>
              <w:autoSpaceDE w:val="0"/>
              <w:autoSpaceDN w:val="0"/>
              <w:spacing w:before="116" w:after="0" w:line="240" w:lineRule="auto"/>
              <w:ind w:left="52"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ESTABLECIMIENTO</w:t>
            </w:r>
          </w:p>
        </w:tc>
        <w:tc>
          <w:tcPr>
            <w:tcW w:w="2910" w:type="dxa"/>
            <w:shd w:val="clear" w:color="auto" w:fill="auto"/>
          </w:tcPr>
          <w:p w:rsidR="00530140" w:rsidRPr="00530140" w:rsidRDefault="00530140" w:rsidP="00530140">
            <w:pPr>
              <w:widowControl w:val="0"/>
              <w:autoSpaceDE w:val="0"/>
              <w:autoSpaceDN w:val="0"/>
              <w:spacing w:before="171" w:after="0" w:line="240" w:lineRule="auto"/>
              <w:ind w:left="269"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20 U.M.A</w:t>
            </w:r>
          </w:p>
        </w:tc>
        <w:tc>
          <w:tcPr>
            <w:tcW w:w="2911" w:type="dxa"/>
            <w:shd w:val="clear" w:color="auto" w:fill="auto"/>
          </w:tcPr>
          <w:p w:rsidR="00530140" w:rsidRPr="00530140" w:rsidRDefault="00530140" w:rsidP="00530140">
            <w:pPr>
              <w:widowControl w:val="0"/>
              <w:autoSpaceDE w:val="0"/>
              <w:autoSpaceDN w:val="0"/>
              <w:spacing w:before="171" w:after="0" w:line="240" w:lineRule="auto"/>
              <w:ind w:left="53" w:right="43"/>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7 U.M.A</w:t>
            </w:r>
          </w:p>
        </w:tc>
      </w:tr>
      <w:tr w:rsidR="00530140" w:rsidRPr="00530140" w:rsidTr="00572942">
        <w:trPr>
          <w:trHeight w:val="1677"/>
        </w:trPr>
        <w:tc>
          <w:tcPr>
            <w:tcW w:w="8732" w:type="dxa"/>
            <w:gridSpan w:val="3"/>
            <w:shd w:val="clear" w:color="auto" w:fill="auto"/>
          </w:tcPr>
          <w:p w:rsidR="00530140" w:rsidRPr="00530140" w:rsidRDefault="00530140" w:rsidP="00530140">
            <w:pPr>
              <w:widowControl w:val="0"/>
              <w:autoSpaceDE w:val="0"/>
              <w:autoSpaceDN w:val="0"/>
              <w:spacing w:before="2" w:after="0" w:line="367" w:lineRule="auto"/>
              <w:ind w:left="104" w:right="9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Mini súper, Mudanzas, Lavadero de Vehículos, Cafetería-Restaurant, Farmacias, Boticas, Veterinarias y Similares, Panadería (artesanal), Estacionamientos, Agencias de Refrescos, Joyerías</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en</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General,</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Ferro</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tlapalería</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Material</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Eléctrico,</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Tiendas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Materiales</w:t>
            </w:r>
            <w:r w:rsidRPr="00530140">
              <w:rPr>
                <w:rFonts w:ascii="Arial" w:eastAsia="Arial" w:hAnsi="Arial" w:cs="Arial"/>
                <w:spacing w:val="-7"/>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Construcción en</w:t>
            </w:r>
            <w:r w:rsidRPr="00530140">
              <w:rPr>
                <w:rFonts w:ascii="Arial" w:eastAsia="Arial" w:hAnsi="Arial" w:cs="Arial"/>
                <w:spacing w:val="28"/>
                <w:w w:val="105"/>
                <w:sz w:val="19"/>
                <w:lang w:val="es-ES" w:eastAsia="es-ES" w:bidi="es-ES"/>
              </w:rPr>
              <w:t xml:space="preserve"> </w:t>
            </w:r>
            <w:r w:rsidRPr="00530140">
              <w:rPr>
                <w:rFonts w:ascii="Arial" w:eastAsia="Arial" w:hAnsi="Arial" w:cs="Arial"/>
                <w:w w:val="105"/>
                <w:sz w:val="19"/>
                <w:lang w:val="es-ES" w:eastAsia="es-ES" w:bidi="es-ES"/>
              </w:rPr>
              <w:t>General,</w:t>
            </w:r>
            <w:r w:rsidRPr="00530140">
              <w:rPr>
                <w:rFonts w:ascii="Arial" w:eastAsia="Arial" w:hAnsi="Arial" w:cs="Arial"/>
                <w:spacing w:val="27"/>
                <w:w w:val="105"/>
                <w:sz w:val="19"/>
                <w:lang w:val="es-ES" w:eastAsia="es-ES" w:bidi="es-ES"/>
              </w:rPr>
              <w:t xml:space="preserve"> </w:t>
            </w:r>
            <w:r w:rsidRPr="00530140">
              <w:rPr>
                <w:rFonts w:ascii="Arial" w:eastAsia="Arial" w:hAnsi="Arial" w:cs="Arial"/>
                <w:w w:val="105"/>
                <w:sz w:val="19"/>
                <w:lang w:val="es-ES" w:eastAsia="es-ES" w:bidi="es-ES"/>
              </w:rPr>
              <w:t>Centros</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28"/>
                <w:w w:val="105"/>
                <w:sz w:val="19"/>
                <w:lang w:val="es-ES" w:eastAsia="es-ES" w:bidi="es-ES"/>
              </w:rPr>
              <w:t xml:space="preserve"> </w:t>
            </w:r>
            <w:r w:rsidRPr="00530140">
              <w:rPr>
                <w:rFonts w:ascii="Arial" w:eastAsia="Arial" w:hAnsi="Arial" w:cs="Arial"/>
                <w:w w:val="105"/>
                <w:sz w:val="19"/>
                <w:lang w:val="es-ES" w:eastAsia="es-ES" w:bidi="es-ES"/>
              </w:rPr>
              <w:t>Servicios</w:t>
            </w:r>
            <w:r w:rsidRPr="00530140">
              <w:rPr>
                <w:rFonts w:ascii="Arial" w:eastAsia="Arial" w:hAnsi="Arial" w:cs="Arial"/>
                <w:spacing w:val="28"/>
                <w:w w:val="105"/>
                <w:sz w:val="19"/>
                <w:lang w:val="es-ES" w:eastAsia="es-ES" w:bidi="es-ES"/>
              </w:rPr>
              <w:t xml:space="preserve"> </w:t>
            </w:r>
            <w:r w:rsidRPr="00530140">
              <w:rPr>
                <w:rFonts w:ascii="Arial" w:eastAsia="Arial" w:hAnsi="Arial" w:cs="Arial"/>
                <w:w w:val="105"/>
                <w:sz w:val="19"/>
                <w:lang w:val="es-ES" w:eastAsia="es-ES" w:bidi="es-ES"/>
              </w:rPr>
              <w:t>Varios,</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Oficinas</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Consultorios</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29"/>
                <w:w w:val="105"/>
                <w:sz w:val="19"/>
                <w:lang w:val="es-ES" w:eastAsia="es-ES" w:bidi="es-ES"/>
              </w:rPr>
              <w:t xml:space="preserve"> </w:t>
            </w:r>
            <w:r w:rsidRPr="00530140">
              <w:rPr>
                <w:rFonts w:ascii="Arial" w:eastAsia="Arial" w:hAnsi="Arial" w:cs="Arial"/>
                <w:w w:val="105"/>
                <w:sz w:val="19"/>
                <w:lang w:val="es-ES" w:eastAsia="es-ES" w:bidi="es-ES"/>
              </w:rPr>
              <w:t>Servicios</w:t>
            </w:r>
            <w:r w:rsidRPr="00530140">
              <w:rPr>
                <w:rFonts w:ascii="Arial" w:eastAsia="Arial" w:hAnsi="Arial" w:cs="Arial"/>
                <w:spacing w:val="28"/>
                <w:w w:val="105"/>
                <w:sz w:val="19"/>
                <w:lang w:val="es-ES" w:eastAsia="es-ES" w:bidi="es-ES"/>
              </w:rPr>
              <w:t xml:space="preserve"> </w:t>
            </w:r>
            <w:r w:rsidRPr="00530140">
              <w:rPr>
                <w:rFonts w:ascii="Arial" w:eastAsia="Arial" w:hAnsi="Arial" w:cs="Arial"/>
                <w:w w:val="105"/>
                <w:sz w:val="19"/>
                <w:lang w:val="es-ES" w:eastAsia="es-ES" w:bidi="es-ES"/>
              </w:rPr>
              <w:t>Profesionales,</w:t>
            </w:r>
          </w:p>
          <w:p w:rsidR="00530140" w:rsidRPr="00530140" w:rsidRDefault="00530140" w:rsidP="00530140">
            <w:pPr>
              <w:widowControl w:val="0"/>
              <w:autoSpaceDE w:val="0"/>
              <w:autoSpaceDN w:val="0"/>
              <w:spacing w:before="4" w:after="0" w:line="240" w:lineRule="auto"/>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Concesiones de Taxistas</w:t>
            </w:r>
          </w:p>
        </w:tc>
      </w:tr>
    </w:tbl>
    <w:p w:rsidR="00530140" w:rsidRPr="00530140" w:rsidRDefault="00530140" w:rsidP="00530140">
      <w:pPr>
        <w:widowControl w:val="0"/>
        <w:autoSpaceDE w:val="0"/>
        <w:autoSpaceDN w:val="0"/>
        <w:spacing w:before="8" w:after="0" w:line="240" w:lineRule="auto"/>
        <w:rPr>
          <w:rFonts w:ascii="Arial" w:eastAsia="Arial" w:hAnsi="Arial" w:cs="Arial"/>
          <w:szCs w:val="19"/>
          <w:lang w:val="es-ES" w:eastAsia="es-ES" w:bidi="es-E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2910"/>
        <w:gridCol w:w="2911"/>
      </w:tblGrid>
      <w:tr w:rsidR="00530140" w:rsidRPr="00530140" w:rsidTr="00572942">
        <w:trPr>
          <w:trHeight w:val="670"/>
        </w:trPr>
        <w:tc>
          <w:tcPr>
            <w:tcW w:w="2911" w:type="dxa"/>
            <w:shd w:val="clear" w:color="auto" w:fill="auto"/>
          </w:tcPr>
          <w:p w:rsidR="00530140" w:rsidRPr="00530140" w:rsidRDefault="00530140" w:rsidP="00530140">
            <w:pPr>
              <w:widowControl w:val="0"/>
              <w:autoSpaceDE w:val="0"/>
              <w:autoSpaceDN w:val="0"/>
              <w:spacing w:before="4" w:after="0" w:line="240" w:lineRule="auto"/>
              <w:ind w:left="52"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ESTABLECIMIENTO</w:t>
            </w:r>
          </w:p>
          <w:p w:rsidR="00530140" w:rsidRPr="00530140" w:rsidRDefault="00530140" w:rsidP="00530140">
            <w:pPr>
              <w:widowControl w:val="0"/>
              <w:autoSpaceDE w:val="0"/>
              <w:autoSpaceDN w:val="0"/>
              <w:spacing w:before="116"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GRANDE</w:t>
            </w:r>
          </w:p>
        </w:tc>
        <w:tc>
          <w:tcPr>
            <w:tcW w:w="2910" w:type="dxa"/>
            <w:shd w:val="clear" w:color="auto" w:fill="auto"/>
          </w:tcPr>
          <w:p w:rsidR="00530140" w:rsidRPr="00530140" w:rsidRDefault="00530140" w:rsidP="00530140">
            <w:pPr>
              <w:widowControl w:val="0"/>
              <w:autoSpaceDE w:val="0"/>
              <w:autoSpaceDN w:val="0"/>
              <w:spacing w:before="172" w:after="0" w:line="240" w:lineRule="auto"/>
              <w:ind w:left="270"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50 U.M.A.</w:t>
            </w:r>
          </w:p>
        </w:tc>
        <w:tc>
          <w:tcPr>
            <w:tcW w:w="2911" w:type="dxa"/>
            <w:shd w:val="clear" w:color="auto" w:fill="auto"/>
          </w:tcPr>
          <w:p w:rsidR="00530140" w:rsidRPr="00530140" w:rsidRDefault="00530140" w:rsidP="00530140">
            <w:pPr>
              <w:widowControl w:val="0"/>
              <w:autoSpaceDE w:val="0"/>
              <w:autoSpaceDN w:val="0"/>
              <w:spacing w:before="172" w:after="0" w:line="240" w:lineRule="auto"/>
              <w:ind w:left="1044"/>
              <w:rPr>
                <w:rFonts w:ascii="Arial" w:eastAsia="Arial" w:hAnsi="Arial" w:cs="Arial"/>
                <w:b/>
                <w:sz w:val="19"/>
                <w:lang w:val="es-ES" w:eastAsia="es-ES" w:bidi="es-ES"/>
              </w:rPr>
            </w:pPr>
            <w:r w:rsidRPr="00530140">
              <w:rPr>
                <w:rFonts w:ascii="Arial" w:eastAsia="Arial" w:hAnsi="Arial" w:cs="Arial"/>
                <w:b/>
                <w:w w:val="105"/>
                <w:sz w:val="19"/>
                <w:lang w:val="es-ES" w:eastAsia="es-ES" w:bidi="es-ES"/>
              </w:rPr>
              <w:t>20 U.M.A</w:t>
            </w:r>
          </w:p>
        </w:tc>
      </w:tr>
      <w:tr w:rsidR="00530140" w:rsidRPr="00530140" w:rsidTr="00572942">
        <w:trPr>
          <w:trHeight w:val="1341"/>
        </w:trPr>
        <w:tc>
          <w:tcPr>
            <w:tcW w:w="8732" w:type="dxa"/>
            <w:gridSpan w:val="3"/>
            <w:shd w:val="clear" w:color="auto" w:fill="auto"/>
          </w:tcPr>
          <w:p w:rsidR="00530140" w:rsidRPr="00530140" w:rsidRDefault="00530140" w:rsidP="00530140">
            <w:pPr>
              <w:widowControl w:val="0"/>
              <w:autoSpaceDE w:val="0"/>
              <w:autoSpaceDN w:val="0"/>
              <w:spacing w:before="2" w:after="0" w:line="369" w:lineRule="auto"/>
              <w:ind w:left="104" w:right="95"/>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Súper, Panadería (Fabrica), Centros de Servicio Automotriz, Servicios para Eventos Sociales, Salones de Eventos Sociales, Bodegas de Almacenamiento de cualquier producto en General, Compraventa</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Motos</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Bicicletas,</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Compra</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venta</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Automóviles,</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Salas</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Velación</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1"/>
                <w:w w:val="105"/>
                <w:sz w:val="19"/>
                <w:lang w:val="es-ES" w:eastAsia="es-ES" w:bidi="es-ES"/>
              </w:rPr>
              <w:t xml:space="preserve"> </w:t>
            </w:r>
            <w:r w:rsidRPr="00530140">
              <w:rPr>
                <w:rFonts w:ascii="Arial" w:eastAsia="Arial" w:hAnsi="Arial" w:cs="Arial"/>
                <w:w w:val="105"/>
                <w:sz w:val="19"/>
                <w:lang w:val="es-ES" w:eastAsia="es-ES" w:bidi="es-ES"/>
              </w:rPr>
              <w:t>Servicios</w:t>
            </w:r>
          </w:p>
          <w:p w:rsidR="00530140" w:rsidRPr="00530140" w:rsidRDefault="00530140" w:rsidP="00530140">
            <w:pPr>
              <w:widowControl w:val="0"/>
              <w:autoSpaceDE w:val="0"/>
              <w:autoSpaceDN w:val="0"/>
              <w:spacing w:after="0" w:line="215" w:lineRule="exact"/>
              <w:ind w:left="104"/>
              <w:jc w:val="both"/>
              <w:rPr>
                <w:rFonts w:ascii="Arial" w:eastAsia="Arial" w:hAnsi="Arial" w:cs="Arial"/>
                <w:sz w:val="19"/>
                <w:lang w:val="es-ES" w:eastAsia="es-ES" w:bidi="es-ES"/>
              </w:rPr>
            </w:pPr>
            <w:r w:rsidRPr="00530140">
              <w:rPr>
                <w:rFonts w:ascii="Arial" w:eastAsia="Arial" w:hAnsi="Arial" w:cs="Arial"/>
                <w:w w:val="105"/>
                <w:sz w:val="19"/>
                <w:lang w:val="es-ES" w:eastAsia="es-ES" w:bidi="es-ES"/>
              </w:rPr>
              <w:t>Funerarios, Fábricas, Maquiladoras de hasta 15 empleados y compra venta de pescados y mariscos</w:t>
            </w:r>
          </w:p>
        </w:tc>
      </w:tr>
      <w:tr w:rsidR="00530140" w:rsidRPr="00530140" w:rsidTr="00572942">
        <w:trPr>
          <w:trHeight w:val="670"/>
        </w:trPr>
        <w:tc>
          <w:tcPr>
            <w:tcW w:w="2911" w:type="dxa"/>
            <w:shd w:val="clear" w:color="auto" w:fill="auto"/>
          </w:tcPr>
          <w:p w:rsidR="00530140" w:rsidRPr="00530140" w:rsidRDefault="00530140" w:rsidP="00530140">
            <w:pPr>
              <w:widowControl w:val="0"/>
              <w:autoSpaceDE w:val="0"/>
              <w:autoSpaceDN w:val="0"/>
              <w:spacing w:before="4"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EMPRESA COMERCIAL</w:t>
            </w:r>
          </w:p>
          <w:p w:rsidR="00530140" w:rsidRPr="00530140" w:rsidRDefault="00530140" w:rsidP="00530140">
            <w:pPr>
              <w:widowControl w:val="0"/>
              <w:autoSpaceDE w:val="0"/>
              <w:autoSpaceDN w:val="0"/>
              <w:spacing w:before="117"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INDUSTRIAL O DE SERVICIO</w:t>
            </w:r>
          </w:p>
        </w:tc>
        <w:tc>
          <w:tcPr>
            <w:tcW w:w="2910" w:type="dxa"/>
            <w:shd w:val="clear" w:color="auto" w:fill="auto"/>
          </w:tcPr>
          <w:p w:rsidR="00530140" w:rsidRPr="00530140" w:rsidRDefault="00530140" w:rsidP="00530140">
            <w:pPr>
              <w:widowControl w:val="0"/>
              <w:autoSpaceDE w:val="0"/>
              <w:autoSpaceDN w:val="0"/>
              <w:spacing w:before="172" w:after="0" w:line="240" w:lineRule="auto"/>
              <w:ind w:left="270"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110 U.M.A</w:t>
            </w:r>
          </w:p>
        </w:tc>
        <w:tc>
          <w:tcPr>
            <w:tcW w:w="2911" w:type="dxa"/>
            <w:shd w:val="clear" w:color="auto" w:fill="auto"/>
          </w:tcPr>
          <w:p w:rsidR="00530140" w:rsidRPr="00530140" w:rsidRDefault="00530140" w:rsidP="00530140">
            <w:pPr>
              <w:widowControl w:val="0"/>
              <w:autoSpaceDE w:val="0"/>
              <w:autoSpaceDN w:val="0"/>
              <w:spacing w:before="172" w:after="0" w:line="240" w:lineRule="auto"/>
              <w:ind w:left="1071"/>
              <w:rPr>
                <w:rFonts w:ascii="Arial" w:eastAsia="Arial" w:hAnsi="Arial" w:cs="Arial"/>
                <w:b/>
                <w:sz w:val="19"/>
                <w:lang w:val="es-ES" w:eastAsia="es-ES" w:bidi="es-ES"/>
              </w:rPr>
            </w:pPr>
            <w:r w:rsidRPr="00530140">
              <w:rPr>
                <w:rFonts w:ascii="Arial" w:eastAsia="Arial" w:hAnsi="Arial" w:cs="Arial"/>
                <w:b/>
                <w:w w:val="105"/>
                <w:sz w:val="19"/>
                <w:lang w:val="es-ES" w:eastAsia="es-ES" w:bidi="es-ES"/>
              </w:rPr>
              <w:t>65U.M.A</w:t>
            </w:r>
          </w:p>
        </w:tc>
      </w:tr>
      <w:tr w:rsidR="00530140" w:rsidRPr="00530140" w:rsidTr="00572942">
        <w:trPr>
          <w:trHeight w:val="1007"/>
        </w:trPr>
        <w:tc>
          <w:tcPr>
            <w:tcW w:w="8732" w:type="dxa"/>
            <w:gridSpan w:val="3"/>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Hoteles, Posadas y Hospedajes, Clínicas y Hospitales, Casa de Cambio, Cinemas, Escuelas</w:t>
            </w:r>
          </w:p>
          <w:p w:rsidR="00530140" w:rsidRPr="00530140" w:rsidRDefault="00530140" w:rsidP="00530140">
            <w:pPr>
              <w:widowControl w:val="0"/>
              <w:autoSpaceDE w:val="0"/>
              <w:autoSpaceDN w:val="0"/>
              <w:spacing w:before="6" w:after="0" w:line="330" w:lineRule="atLeast"/>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Particulares, Fábricas y Maquiladoras de hasta 20 empleados, Mueblería y Artículos para el Hogar, fábricas de hielo, expendio de hielo.</w:t>
            </w:r>
          </w:p>
        </w:tc>
      </w:tr>
      <w:tr w:rsidR="00530140" w:rsidRPr="00530140" w:rsidTr="00572942">
        <w:trPr>
          <w:trHeight w:val="1006"/>
        </w:trPr>
        <w:tc>
          <w:tcPr>
            <w:tcW w:w="2911" w:type="dxa"/>
            <w:shd w:val="clear" w:color="auto" w:fill="auto"/>
          </w:tcPr>
          <w:p w:rsidR="00530140" w:rsidRPr="00530140" w:rsidRDefault="00530140" w:rsidP="00530140">
            <w:pPr>
              <w:widowControl w:val="0"/>
              <w:autoSpaceDE w:val="0"/>
              <w:autoSpaceDN w:val="0"/>
              <w:spacing w:before="4"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MEDIANA EMPRESA</w:t>
            </w:r>
          </w:p>
          <w:p w:rsidR="00530140" w:rsidRPr="00530140" w:rsidRDefault="00530140" w:rsidP="00530140">
            <w:pPr>
              <w:widowControl w:val="0"/>
              <w:autoSpaceDE w:val="0"/>
              <w:autoSpaceDN w:val="0"/>
              <w:spacing w:before="6" w:after="0" w:line="330" w:lineRule="atLeast"/>
              <w:ind w:left="53" w:right="44"/>
              <w:jc w:val="center"/>
              <w:rPr>
                <w:rFonts w:ascii="Arial" w:eastAsia="Arial" w:hAnsi="Arial" w:cs="Arial"/>
                <w:b/>
                <w:sz w:val="19"/>
                <w:lang w:val="es-ES" w:eastAsia="es-ES" w:bidi="es-ES"/>
              </w:rPr>
            </w:pPr>
            <w:r w:rsidRPr="00530140">
              <w:rPr>
                <w:rFonts w:ascii="Arial" w:eastAsia="Arial" w:hAnsi="Arial" w:cs="Arial"/>
                <w:b/>
                <w:sz w:val="19"/>
                <w:lang w:val="es-ES" w:eastAsia="es-ES" w:bidi="es-ES"/>
              </w:rPr>
              <w:t xml:space="preserve">COMERCIAL, INDUSTRIAL O </w:t>
            </w:r>
            <w:r w:rsidRPr="00530140">
              <w:rPr>
                <w:rFonts w:ascii="Arial" w:eastAsia="Arial" w:hAnsi="Arial" w:cs="Arial"/>
                <w:b/>
                <w:w w:val="105"/>
                <w:sz w:val="19"/>
                <w:lang w:val="es-ES" w:eastAsia="es-ES" w:bidi="es-ES"/>
              </w:rPr>
              <w:t>DE SERVICIO</w:t>
            </w:r>
          </w:p>
        </w:tc>
        <w:tc>
          <w:tcPr>
            <w:tcW w:w="2910" w:type="dxa"/>
            <w:shd w:val="clear" w:color="auto" w:fill="auto"/>
          </w:tcPr>
          <w:p w:rsidR="00530140" w:rsidRPr="00530140" w:rsidRDefault="00530140" w:rsidP="00530140">
            <w:pPr>
              <w:widowControl w:val="0"/>
              <w:autoSpaceDE w:val="0"/>
              <w:autoSpaceDN w:val="0"/>
              <w:spacing w:before="6"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240" w:lineRule="auto"/>
              <w:ind w:left="270"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250 U.M.A</w:t>
            </w:r>
          </w:p>
        </w:tc>
        <w:tc>
          <w:tcPr>
            <w:tcW w:w="2911" w:type="dxa"/>
            <w:shd w:val="clear" w:color="auto" w:fill="auto"/>
          </w:tcPr>
          <w:p w:rsidR="00530140" w:rsidRPr="00530140" w:rsidRDefault="00530140" w:rsidP="00530140">
            <w:pPr>
              <w:widowControl w:val="0"/>
              <w:autoSpaceDE w:val="0"/>
              <w:autoSpaceDN w:val="0"/>
              <w:spacing w:before="6"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240" w:lineRule="auto"/>
              <w:ind w:left="990"/>
              <w:rPr>
                <w:rFonts w:ascii="Arial" w:eastAsia="Arial" w:hAnsi="Arial" w:cs="Arial"/>
                <w:b/>
                <w:sz w:val="19"/>
                <w:lang w:val="es-ES" w:eastAsia="es-ES" w:bidi="es-ES"/>
              </w:rPr>
            </w:pPr>
            <w:r w:rsidRPr="00530140">
              <w:rPr>
                <w:rFonts w:ascii="Arial" w:eastAsia="Arial" w:hAnsi="Arial" w:cs="Arial"/>
                <w:b/>
                <w:w w:val="105"/>
                <w:sz w:val="19"/>
                <w:lang w:val="es-ES" w:eastAsia="es-ES" w:bidi="es-ES"/>
              </w:rPr>
              <w:t>100 U.M.A</w:t>
            </w:r>
          </w:p>
        </w:tc>
      </w:tr>
      <w:tr w:rsidR="00530140" w:rsidRPr="00530140" w:rsidTr="00572942">
        <w:trPr>
          <w:trHeight w:val="1006"/>
        </w:trPr>
        <w:tc>
          <w:tcPr>
            <w:tcW w:w="8732" w:type="dxa"/>
            <w:gridSpan w:val="3"/>
            <w:shd w:val="clear" w:color="auto" w:fill="auto"/>
          </w:tcPr>
          <w:p w:rsidR="00530140" w:rsidRPr="00530140" w:rsidRDefault="00530140" w:rsidP="00530140">
            <w:pPr>
              <w:widowControl w:val="0"/>
              <w:autoSpaceDE w:val="0"/>
              <w:autoSpaceDN w:val="0"/>
              <w:spacing w:before="2" w:after="0" w:line="367"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Bancos, Fábricas de Blocks e insumos para construcción, Gaseras, Agencias de Automóviles Nuevos,</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Fábricas</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y</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Maquiladoras</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hasta</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50</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empleados,</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Tienda</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Artículos</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Electrodomésticos,</w:t>
            </w:r>
          </w:p>
          <w:p w:rsidR="00530140" w:rsidRPr="00530140" w:rsidRDefault="00530140" w:rsidP="00530140">
            <w:pPr>
              <w:widowControl w:val="0"/>
              <w:autoSpaceDE w:val="0"/>
              <w:autoSpaceDN w:val="0"/>
              <w:spacing w:before="3"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Muebles, Línea Blanca, congeladoras.</w:t>
            </w:r>
          </w:p>
        </w:tc>
      </w:tr>
      <w:tr w:rsidR="00530140" w:rsidRPr="00530140" w:rsidTr="00572942">
        <w:trPr>
          <w:trHeight w:val="1005"/>
        </w:trPr>
        <w:tc>
          <w:tcPr>
            <w:tcW w:w="2911" w:type="dxa"/>
            <w:shd w:val="clear" w:color="auto" w:fill="auto"/>
          </w:tcPr>
          <w:p w:rsidR="00530140" w:rsidRPr="00530140" w:rsidRDefault="00530140" w:rsidP="00530140">
            <w:pPr>
              <w:widowControl w:val="0"/>
              <w:autoSpaceDE w:val="0"/>
              <w:autoSpaceDN w:val="0"/>
              <w:spacing w:before="4" w:after="0" w:line="367" w:lineRule="auto"/>
              <w:ind w:left="131" w:right="122"/>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 xml:space="preserve">GRAN EMPRESA </w:t>
            </w:r>
            <w:r w:rsidRPr="00530140">
              <w:rPr>
                <w:rFonts w:ascii="Arial" w:eastAsia="Arial" w:hAnsi="Arial" w:cs="Arial"/>
                <w:b/>
                <w:sz w:val="19"/>
                <w:lang w:val="es-ES" w:eastAsia="es-ES" w:bidi="es-ES"/>
              </w:rPr>
              <w:t>COMERCIAL, INDUSTRIAL O</w:t>
            </w:r>
          </w:p>
          <w:p w:rsidR="00530140" w:rsidRPr="00530140" w:rsidRDefault="00530140" w:rsidP="00530140">
            <w:pPr>
              <w:widowControl w:val="0"/>
              <w:autoSpaceDE w:val="0"/>
              <w:autoSpaceDN w:val="0"/>
              <w:spacing w:before="2" w:after="0" w:line="240" w:lineRule="auto"/>
              <w:ind w:left="52"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DE SERVICIO</w:t>
            </w:r>
          </w:p>
        </w:tc>
        <w:tc>
          <w:tcPr>
            <w:tcW w:w="2910" w:type="dxa"/>
            <w:shd w:val="clear" w:color="auto" w:fill="auto"/>
          </w:tcPr>
          <w:p w:rsidR="00530140" w:rsidRPr="00530140" w:rsidRDefault="00530140" w:rsidP="00530140">
            <w:pPr>
              <w:widowControl w:val="0"/>
              <w:autoSpaceDE w:val="0"/>
              <w:autoSpaceDN w:val="0"/>
              <w:spacing w:before="6"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240" w:lineRule="auto"/>
              <w:ind w:left="270"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500 U.M.A</w:t>
            </w:r>
          </w:p>
        </w:tc>
        <w:tc>
          <w:tcPr>
            <w:tcW w:w="2911" w:type="dxa"/>
            <w:shd w:val="clear" w:color="auto" w:fill="auto"/>
          </w:tcPr>
          <w:p w:rsidR="00530140" w:rsidRPr="00530140" w:rsidRDefault="00530140" w:rsidP="00530140">
            <w:pPr>
              <w:widowControl w:val="0"/>
              <w:autoSpaceDE w:val="0"/>
              <w:autoSpaceDN w:val="0"/>
              <w:spacing w:before="6" w:after="0" w:line="240" w:lineRule="auto"/>
              <w:rPr>
                <w:rFonts w:ascii="Arial" w:eastAsia="Arial" w:hAnsi="Arial" w:cs="Arial"/>
                <w:sz w:val="29"/>
                <w:lang w:val="es-ES" w:eastAsia="es-ES" w:bidi="es-ES"/>
              </w:rPr>
            </w:pPr>
          </w:p>
          <w:p w:rsidR="00530140" w:rsidRPr="00530140" w:rsidRDefault="00530140" w:rsidP="00530140">
            <w:pPr>
              <w:widowControl w:val="0"/>
              <w:autoSpaceDE w:val="0"/>
              <w:autoSpaceDN w:val="0"/>
              <w:spacing w:after="0" w:line="240" w:lineRule="auto"/>
              <w:ind w:left="990"/>
              <w:rPr>
                <w:rFonts w:ascii="Arial" w:eastAsia="Arial" w:hAnsi="Arial" w:cs="Arial"/>
                <w:b/>
                <w:sz w:val="19"/>
                <w:lang w:val="es-ES" w:eastAsia="es-ES" w:bidi="es-ES"/>
              </w:rPr>
            </w:pPr>
            <w:r w:rsidRPr="00530140">
              <w:rPr>
                <w:rFonts w:ascii="Arial" w:eastAsia="Arial" w:hAnsi="Arial" w:cs="Arial"/>
                <w:b/>
                <w:w w:val="105"/>
                <w:sz w:val="19"/>
                <w:lang w:val="es-ES" w:eastAsia="es-ES" w:bidi="es-ES"/>
              </w:rPr>
              <w:t>200 U.M.A</w:t>
            </w:r>
          </w:p>
        </w:tc>
      </w:tr>
      <w:tr w:rsidR="00530140" w:rsidRPr="00530140" w:rsidTr="00572942">
        <w:trPr>
          <w:trHeight w:val="671"/>
        </w:trPr>
        <w:tc>
          <w:tcPr>
            <w:tcW w:w="8732" w:type="dxa"/>
            <w:gridSpan w:val="3"/>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Súper Mercado y/o Tienda Departamental, Sistemas de Comunicación Por Cable, Fábricas y</w:t>
            </w:r>
          </w:p>
          <w:p w:rsidR="00530140" w:rsidRPr="00530140" w:rsidRDefault="00530140" w:rsidP="00530140">
            <w:pPr>
              <w:widowControl w:val="0"/>
              <w:autoSpaceDE w:val="0"/>
              <w:autoSpaceDN w:val="0"/>
              <w:spacing w:before="118"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Maquiladoras Industriales.</w:t>
            </w:r>
          </w:p>
        </w:tc>
      </w:tr>
      <w:tr w:rsidR="00530140" w:rsidRPr="00530140" w:rsidTr="00572942">
        <w:trPr>
          <w:trHeight w:val="1005"/>
        </w:trPr>
        <w:tc>
          <w:tcPr>
            <w:tcW w:w="2911" w:type="dxa"/>
            <w:shd w:val="clear" w:color="auto" w:fill="auto"/>
          </w:tcPr>
          <w:p w:rsidR="00530140" w:rsidRPr="00530140" w:rsidRDefault="00530140" w:rsidP="00530140">
            <w:pPr>
              <w:widowControl w:val="0"/>
              <w:autoSpaceDE w:val="0"/>
              <w:autoSpaceDN w:val="0"/>
              <w:spacing w:before="4" w:after="0" w:line="367" w:lineRule="auto"/>
              <w:ind w:left="131" w:right="122"/>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 xml:space="preserve">GRAN EMPRESA </w:t>
            </w:r>
            <w:r w:rsidRPr="00530140">
              <w:rPr>
                <w:rFonts w:ascii="Arial" w:eastAsia="Arial" w:hAnsi="Arial" w:cs="Arial"/>
                <w:b/>
                <w:sz w:val="19"/>
                <w:lang w:val="es-ES" w:eastAsia="es-ES" w:bidi="es-ES"/>
              </w:rPr>
              <w:t>COMERCIAL, INDUSTRIAL O</w:t>
            </w:r>
          </w:p>
          <w:p w:rsidR="00530140" w:rsidRPr="00530140" w:rsidRDefault="00530140" w:rsidP="00530140">
            <w:pPr>
              <w:widowControl w:val="0"/>
              <w:autoSpaceDE w:val="0"/>
              <w:autoSpaceDN w:val="0"/>
              <w:spacing w:before="2" w:after="0" w:line="240" w:lineRule="auto"/>
              <w:ind w:left="52"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DE SERVICIO</w:t>
            </w:r>
          </w:p>
        </w:tc>
        <w:tc>
          <w:tcPr>
            <w:tcW w:w="2910" w:type="dxa"/>
            <w:shd w:val="clear" w:color="auto" w:fill="auto"/>
          </w:tcPr>
          <w:p w:rsidR="00530140" w:rsidRPr="00530140" w:rsidRDefault="00530140" w:rsidP="00530140">
            <w:pPr>
              <w:widowControl w:val="0"/>
              <w:autoSpaceDE w:val="0"/>
              <w:autoSpaceDN w:val="0"/>
              <w:spacing w:before="4" w:after="0" w:line="240" w:lineRule="auto"/>
              <w:ind w:left="269"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2,000 U.M.A</w:t>
            </w:r>
          </w:p>
        </w:tc>
        <w:tc>
          <w:tcPr>
            <w:tcW w:w="2911" w:type="dxa"/>
            <w:shd w:val="clear" w:color="auto" w:fill="auto"/>
          </w:tcPr>
          <w:p w:rsidR="00530140" w:rsidRPr="00530140" w:rsidRDefault="00530140" w:rsidP="00530140">
            <w:pPr>
              <w:widowControl w:val="0"/>
              <w:autoSpaceDE w:val="0"/>
              <w:autoSpaceDN w:val="0"/>
              <w:spacing w:before="4" w:after="0" w:line="240" w:lineRule="auto"/>
              <w:ind w:left="964"/>
              <w:rPr>
                <w:rFonts w:ascii="Arial" w:eastAsia="Arial" w:hAnsi="Arial" w:cs="Arial"/>
                <w:b/>
                <w:sz w:val="19"/>
                <w:lang w:val="es-ES" w:eastAsia="es-ES" w:bidi="es-ES"/>
              </w:rPr>
            </w:pPr>
            <w:r w:rsidRPr="00530140">
              <w:rPr>
                <w:rFonts w:ascii="Arial" w:eastAsia="Arial" w:hAnsi="Arial" w:cs="Arial"/>
                <w:b/>
                <w:w w:val="105"/>
                <w:sz w:val="19"/>
                <w:lang w:val="es-ES" w:eastAsia="es-ES" w:bidi="es-ES"/>
              </w:rPr>
              <w:t>300 U.M.A.</w:t>
            </w:r>
          </w:p>
        </w:tc>
      </w:tr>
      <w:tr w:rsidR="00530140" w:rsidRPr="00530140" w:rsidTr="00572942">
        <w:trPr>
          <w:trHeight w:val="335"/>
        </w:trPr>
        <w:tc>
          <w:tcPr>
            <w:tcW w:w="8732" w:type="dxa"/>
            <w:gridSpan w:val="3"/>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Gasolinera, congeladoras,</w:t>
            </w:r>
          </w:p>
        </w:tc>
      </w:tr>
      <w:tr w:rsidR="00530140" w:rsidRPr="00530140" w:rsidTr="00572942">
        <w:trPr>
          <w:trHeight w:val="671"/>
        </w:trPr>
        <w:tc>
          <w:tcPr>
            <w:tcW w:w="2911" w:type="dxa"/>
            <w:shd w:val="clear" w:color="auto" w:fill="auto"/>
          </w:tcPr>
          <w:p w:rsidR="00530140" w:rsidRPr="00530140" w:rsidRDefault="00530140" w:rsidP="00530140">
            <w:pPr>
              <w:widowControl w:val="0"/>
              <w:autoSpaceDE w:val="0"/>
              <w:autoSpaceDN w:val="0"/>
              <w:spacing w:before="4" w:after="0" w:line="240" w:lineRule="auto"/>
              <w:ind w:left="53" w:right="46"/>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ENERGÍAS EÓLICAS POR</w:t>
            </w:r>
          </w:p>
          <w:p w:rsidR="00530140" w:rsidRPr="00530140" w:rsidRDefault="00530140" w:rsidP="00530140">
            <w:pPr>
              <w:widowControl w:val="0"/>
              <w:autoSpaceDE w:val="0"/>
              <w:autoSpaceDN w:val="0"/>
              <w:spacing w:before="117" w:after="0" w:line="240" w:lineRule="auto"/>
              <w:ind w:left="53" w:right="47"/>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TORRE</w:t>
            </w:r>
          </w:p>
        </w:tc>
        <w:tc>
          <w:tcPr>
            <w:tcW w:w="2910" w:type="dxa"/>
            <w:shd w:val="clear" w:color="auto" w:fill="auto"/>
          </w:tcPr>
          <w:p w:rsidR="00530140" w:rsidRPr="00530140" w:rsidRDefault="00530140" w:rsidP="00530140">
            <w:pPr>
              <w:widowControl w:val="0"/>
              <w:autoSpaceDE w:val="0"/>
              <w:autoSpaceDN w:val="0"/>
              <w:spacing w:before="4" w:after="0" w:line="240" w:lineRule="auto"/>
              <w:ind w:left="270" w:right="261"/>
              <w:jc w:val="center"/>
              <w:rPr>
                <w:rFonts w:ascii="Arial" w:eastAsia="Arial" w:hAnsi="Arial" w:cs="Arial"/>
                <w:b/>
                <w:sz w:val="19"/>
                <w:lang w:val="es-ES" w:eastAsia="es-ES" w:bidi="es-ES"/>
              </w:rPr>
            </w:pPr>
            <w:r w:rsidRPr="00530140">
              <w:rPr>
                <w:rFonts w:ascii="Arial" w:eastAsia="Arial" w:hAnsi="Arial" w:cs="Arial"/>
                <w:b/>
                <w:w w:val="105"/>
                <w:sz w:val="19"/>
                <w:lang w:val="es-ES" w:eastAsia="es-ES" w:bidi="es-ES"/>
              </w:rPr>
              <w:t>240 U.M.A</w:t>
            </w:r>
          </w:p>
        </w:tc>
        <w:tc>
          <w:tcPr>
            <w:tcW w:w="2911" w:type="dxa"/>
            <w:shd w:val="clear" w:color="auto" w:fill="auto"/>
          </w:tcPr>
          <w:p w:rsidR="00530140" w:rsidRPr="00530140" w:rsidRDefault="00530140" w:rsidP="00530140">
            <w:pPr>
              <w:widowControl w:val="0"/>
              <w:autoSpaceDE w:val="0"/>
              <w:autoSpaceDN w:val="0"/>
              <w:spacing w:before="4" w:after="0" w:line="240" w:lineRule="auto"/>
              <w:ind w:left="964"/>
              <w:rPr>
                <w:rFonts w:ascii="Arial" w:eastAsia="Arial" w:hAnsi="Arial" w:cs="Arial"/>
                <w:b/>
                <w:sz w:val="19"/>
                <w:lang w:val="es-ES" w:eastAsia="es-ES" w:bidi="es-ES"/>
              </w:rPr>
            </w:pPr>
            <w:r w:rsidRPr="00530140">
              <w:rPr>
                <w:rFonts w:ascii="Arial" w:eastAsia="Arial" w:hAnsi="Arial" w:cs="Arial"/>
                <w:b/>
                <w:w w:val="105"/>
                <w:sz w:val="19"/>
                <w:lang w:val="es-ES" w:eastAsia="es-ES" w:bidi="es-ES"/>
              </w:rPr>
              <w:t>150 U.M.A.</w:t>
            </w:r>
          </w:p>
        </w:tc>
      </w:tr>
    </w:tbl>
    <w:p w:rsidR="00530140" w:rsidRPr="00530140" w:rsidRDefault="00530140" w:rsidP="00530140">
      <w:pPr>
        <w:widowControl w:val="0"/>
        <w:autoSpaceDE w:val="0"/>
        <w:autoSpaceDN w:val="0"/>
        <w:spacing w:before="9"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8" w:after="0" w:line="369" w:lineRule="auto"/>
        <w:ind w:left="214" w:right="109"/>
        <w:jc w:val="both"/>
        <w:rPr>
          <w:rFonts w:ascii="Arial" w:eastAsia="Arial" w:hAnsi="Arial" w:cs="Arial"/>
          <w:sz w:val="23"/>
          <w:szCs w:val="19"/>
          <w:lang w:val="es-ES" w:eastAsia="es-ES" w:bidi="es-ES"/>
        </w:rPr>
      </w:pPr>
      <w:r w:rsidRPr="00530140">
        <w:rPr>
          <w:rFonts w:ascii="Arial" w:eastAsia="Arial" w:hAnsi="Arial" w:cs="Arial"/>
          <w:w w:val="105"/>
          <w:sz w:val="19"/>
          <w:szCs w:val="19"/>
          <w:lang w:val="es-ES" w:eastAsia="es-ES" w:bidi="es-ES"/>
        </w:rPr>
        <w:t>En</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cumplimiento</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lo</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dispuesto</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artículo</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10-A</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Ley</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Coordinación</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Fiscal</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Federal,</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lastRenderedPageBreak/>
        <w:t>cobro de los derechos a que se refiere este artículo, no condiciona el ejercicio de las actividades comerciales, industriales o de prestación de</w:t>
      </w:r>
      <w:r w:rsidRPr="00530140">
        <w:rPr>
          <w:rFonts w:ascii="Arial" w:eastAsia="Arial" w:hAnsi="Arial" w:cs="Arial"/>
          <w:spacing w:val="-24"/>
          <w:w w:val="105"/>
          <w:sz w:val="19"/>
          <w:szCs w:val="19"/>
          <w:lang w:val="es-ES" w:eastAsia="es-ES" w:bidi="es-ES"/>
        </w:rPr>
        <w:t xml:space="preserve"> </w:t>
      </w:r>
      <w:r w:rsidRPr="00530140">
        <w:rPr>
          <w:rFonts w:ascii="Arial" w:eastAsia="Arial" w:hAnsi="Arial" w:cs="Arial"/>
          <w:w w:val="105"/>
          <w:sz w:val="19"/>
          <w:szCs w:val="19"/>
          <w:lang w:val="es-ES" w:eastAsia="es-ES" w:bidi="es-ES"/>
        </w:rPr>
        <w:t xml:space="preserve">servicios. </w:t>
      </w:r>
    </w:p>
    <w:p w:rsidR="00530140" w:rsidRPr="00530140" w:rsidRDefault="00530140" w:rsidP="00530140">
      <w:pPr>
        <w:widowControl w:val="0"/>
        <w:autoSpaceDE w:val="0"/>
        <w:autoSpaceDN w:val="0"/>
        <w:spacing w:after="0" w:line="367"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23.- </w:t>
      </w:r>
      <w:r w:rsidRPr="00530140">
        <w:rPr>
          <w:rFonts w:ascii="Arial" w:eastAsia="Arial" w:hAnsi="Arial" w:cs="Arial"/>
          <w:w w:val="105"/>
          <w:sz w:val="19"/>
          <w:szCs w:val="19"/>
          <w:lang w:val="es-ES" w:eastAsia="es-ES" w:bidi="es-ES"/>
        </w:rPr>
        <w:t>Por el otorgamiento de los permisos para luz y sonido, bailes populares, verbenas y otros similares se causarán y pagarán derechos de $ 1,000.00 por día.</w:t>
      </w:r>
    </w:p>
    <w:p w:rsidR="00530140" w:rsidRPr="00530140" w:rsidRDefault="00530140" w:rsidP="00530140">
      <w:pPr>
        <w:widowControl w:val="0"/>
        <w:autoSpaceDE w:val="0"/>
        <w:autoSpaceDN w:val="0"/>
        <w:spacing w:before="3"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9"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10"/>
          <w:w w:val="105"/>
          <w:sz w:val="19"/>
          <w:szCs w:val="19"/>
          <w:lang w:val="es-ES" w:eastAsia="es-ES" w:bidi="es-ES"/>
        </w:rPr>
        <w:t xml:space="preserve"> </w:t>
      </w:r>
      <w:r w:rsidRPr="00530140">
        <w:rPr>
          <w:rFonts w:ascii="Arial" w:eastAsia="Arial" w:hAnsi="Arial" w:cs="Arial"/>
          <w:b/>
          <w:w w:val="105"/>
          <w:sz w:val="19"/>
          <w:szCs w:val="19"/>
          <w:lang w:val="es-ES" w:eastAsia="es-ES" w:bidi="es-ES"/>
        </w:rPr>
        <w:t>24.-</w:t>
      </w:r>
      <w:r w:rsidRPr="00530140">
        <w:rPr>
          <w:rFonts w:ascii="Arial" w:eastAsia="Arial" w:hAnsi="Arial" w:cs="Arial"/>
          <w:b/>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permiso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para</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cierre</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calles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fiestas</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cualquier</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evento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espectáculo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en</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la vía pública, se pagará la cantidad de $ 100.00 por</w:t>
      </w:r>
      <w:r w:rsidRPr="00530140">
        <w:rPr>
          <w:rFonts w:ascii="Arial" w:eastAsia="Arial" w:hAnsi="Arial" w:cs="Arial"/>
          <w:spacing w:val="-38"/>
          <w:w w:val="105"/>
          <w:sz w:val="19"/>
          <w:szCs w:val="19"/>
          <w:lang w:val="es-ES" w:eastAsia="es-ES" w:bidi="es-ES"/>
        </w:rPr>
        <w:t xml:space="preserve"> </w:t>
      </w:r>
      <w:r w:rsidRPr="00530140">
        <w:rPr>
          <w:rFonts w:ascii="Arial" w:eastAsia="Arial" w:hAnsi="Arial" w:cs="Arial"/>
          <w:w w:val="105"/>
          <w:sz w:val="19"/>
          <w:szCs w:val="19"/>
          <w:lang w:val="es-ES" w:eastAsia="es-ES" w:bidi="es-ES"/>
        </w:rPr>
        <w:t>día.</w:t>
      </w:r>
    </w:p>
    <w:p w:rsidR="00530140" w:rsidRPr="00530140" w:rsidRDefault="00530140" w:rsidP="00530140">
      <w:pPr>
        <w:widowControl w:val="0"/>
        <w:autoSpaceDE w:val="0"/>
        <w:autoSpaceDN w:val="0"/>
        <w:spacing w:before="2"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7" w:lineRule="auto"/>
        <w:ind w:left="214" w:right="111"/>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25.- </w:t>
      </w:r>
      <w:r w:rsidRPr="00530140">
        <w:rPr>
          <w:rFonts w:ascii="Arial" w:eastAsia="Arial" w:hAnsi="Arial" w:cs="Arial"/>
          <w:w w:val="105"/>
          <w:sz w:val="19"/>
          <w:szCs w:val="19"/>
          <w:lang w:val="es-ES" w:eastAsia="es-ES" w:bidi="es-ES"/>
        </w:rPr>
        <w:t>Por el otorgamiento de los permisos para cosos taurinos, se causarán y pagarán derechos de $ 80.00 por día por cada uno de los palqueros.</w:t>
      </w:r>
    </w:p>
    <w:p w:rsidR="00530140" w:rsidRPr="00530140" w:rsidRDefault="00530140" w:rsidP="00530140">
      <w:pPr>
        <w:widowControl w:val="0"/>
        <w:autoSpaceDE w:val="0"/>
        <w:autoSpaceDN w:val="0"/>
        <w:spacing w:before="5"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684"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CAPITULO II</w:t>
      </w:r>
    </w:p>
    <w:p w:rsidR="00530140" w:rsidRPr="00530140" w:rsidRDefault="00530140" w:rsidP="00530140">
      <w:pPr>
        <w:spacing w:before="116"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 los Servicios que Presta la Dirección de Desarrollo Urbano</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jc w:val="both"/>
        <w:rPr>
          <w:rFonts w:ascii="Arial" w:eastAsia="Arial" w:hAnsi="Arial" w:cs="Arial"/>
          <w:b/>
          <w:sz w:val="17"/>
          <w:szCs w:val="19"/>
          <w:lang w:val="es-ES" w:eastAsia="es-ES" w:bidi="es-ES"/>
        </w:rPr>
      </w:pPr>
      <w:r w:rsidRPr="00530140">
        <w:rPr>
          <w:rFonts w:ascii="Arial" w:eastAsia="Arial" w:hAnsi="Arial" w:cs="Arial"/>
          <w:b/>
          <w:w w:val="105"/>
          <w:sz w:val="19"/>
          <w:szCs w:val="19"/>
          <w:lang w:val="es-ES" w:eastAsia="es-ES" w:bidi="es-ES"/>
        </w:rPr>
        <w:t xml:space="preserve">Artículo 26.- </w:t>
      </w:r>
      <w:r w:rsidRPr="00530140">
        <w:rPr>
          <w:rFonts w:ascii="Arial" w:eastAsia="Arial" w:hAnsi="Arial" w:cs="Arial"/>
          <w:w w:val="105"/>
          <w:sz w:val="19"/>
          <w:szCs w:val="19"/>
          <w:lang w:val="es-ES" w:eastAsia="es-ES" w:bidi="es-ES"/>
        </w:rPr>
        <w:t>Por el otorgamiento de los permisos a que hace referencia la Ley de Hacienda del Municipio de Dzilám de Bravo, Yucatán, se causarán y pagarán derechos de acuerdo con las siguientes tarifas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6"/>
        <w:gridCol w:w="2894"/>
      </w:tblGrid>
      <w:tr w:rsidR="00530140" w:rsidRPr="00530140" w:rsidTr="00572942">
        <w:trPr>
          <w:trHeight w:val="671"/>
        </w:trPr>
        <w:tc>
          <w:tcPr>
            <w:tcW w:w="5986" w:type="dxa"/>
            <w:shd w:val="clear" w:color="auto" w:fill="auto"/>
          </w:tcPr>
          <w:p w:rsidR="00530140" w:rsidRPr="00530140" w:rsidRDefault="00530140" w:rsidP="00530140">
            <w:pPr>
              <w:widowControl w:val="0"/>
              <w:autoSpaceDE w:val="0"/>
              <w:autoSpaceDN w:val="0"/>
              <w:spacing w:before="1"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 </w:t>
            </w:r>
            <w:r w:rsidRPr="00530140">
              <w:rPr>
                <w:rFonts w:ascii="Arial" w:eastAsia="Arial" w:hAnsi="Arial" w:cs="Arial"/>
                <w:w w:val="105"/>
                <w:sz w:val="19"/>
                <w:lang w:val="es-ES" w:eastAsia="es-ES" w:bidi="es-ES"/>
              </w:rPr>
              <w:t>Por cada permiso de construcción menor de 40 Metros</w:t>
            </w:r>
          </w:p>
          <w:p w:rsidR="00530140" w:rsidRPr="00530140" w:rsidRDefault="00530140" w:rsidP="00530140">
            <w:pPr>
              <w:widowControl w:val="0"/>
              <w:autoSpaceDE w:val="0"/>
              <w:autoSpaceDN w:val="0"/>
              <w:spacing w:before="118"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cuadrados o en planta baja</w:t>
            </w:r>
          </w:p>
        </w:tc>
        <w:tc>
          <w:tcPr>
            <w:tcW w:w="2894" w:type="dxa"/>
            <w:shd w:val="clear" w:color="auto" w:fill="auto"/>
          </w:tcPr>
          <w:p w:rsidR="00530140" w:rsidRPr="00530140" w:rsidRDefault="00530140" w:rsidP="00530140">
            <w:pPr>
              <w:widowControl w:val="0"/>
              <w:autoSpaceDE w:val="0"/>
              <w:autoSpaceDN w:val="0"/>
              <w:spacing w:before="4" w:after="0" w:line="240" w:lineRule="auto"/>
              <w:rPr>
                <w:rFonts w:ascii="Arial" w:eastAsia="Arial" w:hAnsi="Arial" w:cs="Arial"/>
                <w:sz w:val="29"/>
                <w:lang w:val="es-ES" w:eastAsia="es-ES" w:bidi="es-ES"/>
              </w:rPr>
            </w:pPr>
          </w:p>
          <w:p w:rsidR="00530140" w:rsidRPr="00530140" w:rsidRDefault="00530140" w:rsidP="00530140">
            <w:pPr>
              <w:widowControl w:val="0"/>
              <w:tabs>
                <w:tab w:val="left" w:pos="1652"/>
              </w:tabs>
              <w:autoSpaceDE w:val="0"/>
              <w:autoSpaceDN w:val="0"/>
              <w:spacing w:after="0" w:line="240" w:lineRule="auto"/>
              <w:ind w:left="7"/>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10.00 por</w:t>
            </w:r>
            <w:r w:rsidRPr="00530140">
              <w:rPr>
                <w:rFonts w:ascii="Arial" w:eastAsia="Arial" w:hAnsi="Arial" w:cs="Arial"/>
                <w:spacing w:val="-19"/>
                <w:w w:val="105"/>
                <w:sz w:val="19"/>
                <w:lang w:val="es-ES" w:eastAsia="es-ES" w:bidi="es-ES"/>
              </w:rPr>
              <w:t xml:space="preserve"> </w:t>
            </w:r>
            <w:r w:rsidRPr="00530140">
              <w:rPr>
                <w:rFonts w:ascii="Arial" w:eastAsia="Arial" w:hAnsi="Arial" w:cs="Arial"/>
                <w:w w:val="105"/>
                <w:sz w:val="19"/>
                <w:lang w:val="es-ES" w:eastAsia="es-ES" w:bidi="es-ES"/>
              </w:rPr>
              <w:t>M2</w:t>
            </w:r>
          </w:p>
        </w:tc>
      </w:tr>
      <w:tr w:rsidR="00530140" w:rsidRPr="00530140" w:rsidTr="00572942">
        <w:trPr>
          <w:trHeight w:val="669"/>
        </w:trPr>
        <w:tc>
          <w:tcPr>
            <w:tcW w:w="5986" w:type="dxa"/>
            <w:shd w:val="clear" w:color="auto" w:fill="auto"/>
          </w:tcPr>
          <w:p w:rsidR="00530140" w:rsidRPr="00530140" w:rsidRDefault="00530140" w:rsidP="00530140">
            <w:pPr>
              <w:widowControl w:val="0"/>
              <w:autoSpaceDE w:val="0"/>
              <w:autoSpaceDN w:val="0"/>
              <w:spacing w:before="1"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 </w:t>
            </w:r>
            <w:r w:rsidRPr="00530140">
              <w:rPr>
                <w:rFonts w:ascii="Arial" w:eastAsia="Arial" w:hAnsi="Arial" w:cs="Arial"/>
                <w:w w:val="105"/>
                <w:sz w:val="19"/>
                <w:lang w:val="es-ES" w:eastAsia="es-ES" w:bidi="es-ES"/>
              </w:rPr>
              <w:t>Por cada permiso de construcción mayor de 40 metros</w:t>
            </w:r>
          </w:p>
          <w:p w:rsidR="00530140" w:rsidRPr="00530140" w:rsidRDefault="00530140" w:rsidP="00530140">
            <w:pPr>
              <w:widowControl w:val="0"/>
              <w:autoSpaceDE w:val="0"/>
              <w:autoSpaceDN w:val="0"/>
              <w:spacing w:before="117"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cuadrados o en planta alta</w:t>
            </w:r>
          </w:p>
        </w:tc>
        <w:tc>
          <w:tcPr>
            <w:tcW w:w="2894" w:type="dxa"/>
            <w:shd w:val="clear" w:color="auto" w:fill="auto"/>
          </w:tcPr>
          <w:p w:rsidR="00530140" w:rsidRPr="00530140" w:rsidRDefault="00530140" w:rsidP="00530140">
            <w:pPr>
              <w:widowControl w:val="0"/>
              <w:autoSpaceDE w:val="0"/>
              <w:autoSpaceDN w:val="0"/>
              <w:spacing w:before="2" w:after="0" w:line="240" w:lineRule="auto"/>
              <w:rPr>
                <w:rFonts w:ascii="Arial" w:eastAsia="Arial" w:hAnsi="Arial" w:cs="Arial"/>
                <w:sz w:val="29"/>
                <w:lang w:val="es-ES" w:eastAsia="es-ES" w:bidi="es-ES"/>
              </w:rPr>
            </w:pPr>
          </w:p>
          <w:p w:rsidR="00530140" w:rsidRPr="00530140" w:rsidRDefault="00530140" w:rsidP="00530140">
            <w:pPr>
              <w:widowControl w:val="0"/>
              <w:tabs>
                <w:tab w:val="left" w:pos="1652"/>
              </w:tabs>
              <w:autoSpaceDE w:val="0"/>
              <w:autoSpaceDN w:val="0"/>
              <w:spacing w:before="1" w:after="0" w:line="240" w:lineRule="auto"/>
              <w:ind w:left="7"/>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5.00 por</w:t>
            </w:r>
            <w:r w:rsidRPr="00530140">
              <w:rPr>
                <w:rFonts w:ascii="Arial" w:eastAsia="Arial" w:hAnsi="Arial" w:cs="Arial"/>
                <w:spacing w:val="-19"/>
                <w:w w:val="105"/>
                <w:sz w:val="19"/>
                <w:lang w:val="es-ES" w:eastAsia="es-ES" w:bidi="es-ES"/>
              </w:rPr>
              <w:t xml:space="preserve"> </w:t>
            </w:r>
            <w:r w:rsidRPr="00530140">
              <w:rPr>
                <w:rFonts w:ascii="Arial" w:eastAsia="Arial" w:hAnsi="Arial" w:cs="Arial"/>
                <w:w w:val="105"/>
                <w:sz w:val="19"/>
                <w:lang w:val="es-ES" w:eastAsia="es-ES" w:bidi="es-ES"/>
              </w:rPr>
              <w:t>M2</w:t>
            </w:r>
          </w:p>
        </w:tc>
      </w:tr>
      <w:tr w:rsidR="00530140" w:rsidRPr="00530140" w:rsidTr="00572942">
        <w:trPr>
          <w:trHeight w:val="335"/>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III.- </w:t>
            </w:r>
            <w:r w:rsidRPr="00530140">
              <w:rPr>
                <w:rFonts w:ascii="Arial" w:eastAsia="Arial" w:hAnsi="Arial" w:cs="Arial"/>
                <w:w w:val="105"/>
                <w:sz w:val="19"/>
                <w:lang w:val="es-ES" w:eastAsia="es-ES" w:bidi="es-ES"/>
              </w:rPr>
              <w:t>Por cada permiso de remodelación</w:t>
            </w:r>
          </w:p>
        </w:tc>
        <w:tc>
          <w:tcPr>
            <w:tcW w:w="2894" w:type="dxa"/>
            <w:shd w:val="clear" w:color="auto" w:fill="auto"/>
          </w:tcPr>
          <w:p w:rsidR="00530140" w:rsidRPr="00530140" w:rsidRDefault="00530140" w:rsidP="00530140">
            <w:pPr>
              <w:widowControl w:val="0"/>
              <w:tabs>
                <w:tab w:val="left" w:pos="1650"/>
              </w:tabs>
              <w:autoSpaceDE w:val="0"/>
              <w:autoSpaceDN w:val="0"/>
              <w:spacing w:before="2" w:after="0" w:line="240" w:lineRule="auto"/>
              <w:ind w:left="5"/>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9.00 por</w:t>
            </w:r>
            <w:r w:rsidRPr="00530140">
              <w:rPr>
                <w:rFonts w:ascii="Arial" w:eastAsia="Arial" w:hAnsi="Arial" w:cs="Arial"/>
                <w:spacing w:val="-20"/>
                <w:w w:val="105"/>
                <w:sz w:val="19"/>
                <w:lang w:val="es-ES" w:eastAsia="es-ES" w:bidi="es-ES"/>
              </w:rPr>
              <w:t xml:space="preserve"> </w:t>
            </w:r>
            <w:r w:rsidRPr="00530140">
              <w:rPr>
                <w:rFonts w:ascii="Arial" w:eastAsia="Arial" w:hAnsi="Arial" w:cs="Arial"/>
                <w:w w:val="105"/>
                <w:sz w:val="19"/>
                <w:lang w:val="es-ES" w:eastAsia="es-ES" w:bidi="es-ES"/>
              </w:rPr>
              <w:t>M2</w:t>
            </w:r>
          </w:p>
        </w:tc>
      </w:tr>
      <w:tr w:rsidR="00530140" w:rsidRPr="00530140" w:rsidTr="00572942">
        <w:trPr>
          <w:trHeight w:val="333"/>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IV.- </w:t>
            </w:r>
            <w:r w:rsidRPr="00530140">
              <w:rPr>
                <w:rFonts w:ascii="Arial" w:eastAsia="Arial" w:hAnsi="Arial" w:cs="Arial"/>
                <w:w w:val="105"/>
                <w:sz w:val="19"/>
                <w:lang w:val="es-ES" w:eastAsia="es-ES" w:bidi="es-ES"/>
              </w:rPr>
              <w:t>Por cada permiso de ampliación</w:t>
            </w:r>
          </w:p>
        </w:tc>
        <w:tc>
          <w:tcPr>
            <w:tcW w:w="2894" w:type="dxa"/>
            <w:shd w:val="clear" w:color="auto" w:fill="auto"/>
          </w:tcPr>
          <w:p w:rsidR="00530140" w:rsidRPr="00530140" w:rsidRDefault="00530140" w:rsidP="00530140">
            <w:pPr>
              <w:widowControl w:val="0"/>
              <w:tabs>
                <w:tab w:val="left" w:pos="1649"/>
              </w:tabs>
              <w:autoSpaceDE w:val="0"/>
              <w:autoSpaceDN w:val="0"/>
              <w:spacing w:before="2" w:after="0" w:line="240" w:lineRule="auto"/>
              <w:ind w:left="4"/>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9.00 por</w:t>
            </w:r>
            <w:r w:rsidRPr="00530140">
              <w:rPr>
                <w:rFonts w:ascii="Arial" w:eastAsia="Arial" w:hAnsi="Arial" w:cs="Arial"/>
                <w:spacing w:val="-20"/>
                <w:w w:val="105"/>
                <w:sz w:val="19"/>
                <w:lang w:val="es-ES" w:eastAsia="es-ES" w:bidi="es-ES"/>
              </w:rPr>
              <w:t xml:space="preserve"> </w:t>
            </w:r>
            <w:r w:rsidRPr="00530140">
              <w:rPr>
                <w:rFonts w:ascii="Arial" w:eastAsia="Arial" w:hAnsi="Arial" w:cs="Arial"/>
                <w:w w:val="105"/>
                <w:sz w:val="19"/>
                <w:lang w:val="es-ES" w:eastAsia="es-ES" w:bidi="es-ES"/>
              </w:rPr>
              <w:t>M2</w:t>
            </w:r>
          </w:p>
        </w:tc>
      </w:tr>
      <w:tr w:rsidR="00530140" w:rsidRPr="00530140" w:rsidTr="00572942">
        <w:trPr>
          <w:trHeight w:val="335"/>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V.- </w:t>
            </w:r>
            <w:r w:rsidRPr="00530140">
              <w:rPr>
                <w:rFonts w:ascii="Arial" w:eastAsia="Arial" w:hAnsi="Arial" w:cs="Arial"/>
                <w:w w:val="105"/>
                <w:sz w:val="19"/>
                <w:lang w:val="es-ES" w:eastAsia="es-ES" w:bidi="es-ES"/>
              </w:rPr>
              <w:t>Por cada permiso de demolición</w:t>
            </w:r>
          </w:p>
        </w:tc>
        <w:tc>
          <w:tcPr>
            <w:tcW w:w="2894" w:type="dxa"/>
            <w:shd w:val="clear" w:color="auto" w:fill="auto"/>
          </w:tcPr>
          <w:p w:rsidR="00530140" w:rsidRPr="00530140" w:rsidRDefault="00530140" w:rsidP="00530140">
            <w:pPr>
              <w:widowControl w:val="0"/>
              <w:tabs>
                <w:tab w:val="left" w:pos="1652"/>
              </w:tabs>
              <w:autoSpaceDE w:val="0"/>
              <w:autoSpaceDN w:val="0"/>
              <w:spacing w:before="2" w:after="0" w:line="240" w:lineRule="auto"/>
              <w:ind w:left="7"/>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9.00 por</w:t>
            </w:r>
            <w:r w:rsidRPr="00530140">
              <w:rPr>
                <w:rFonts w:ascii="Arial" w:eastAsia="Arial" w:hAnsi="Arial" w:cs="Arial"/>
                <w:spacing w:val="-20"/>
                <w:w w:val="105"/>
                <w:sz w:val="19"/>
                <w:lang w:val="es-ES" w:eastAsia="es-ES" w:bidi="es-ES"/>
              </w:rPr>
              <w:t xml:space="preserve"> </w:t>
            </w:r>
            <w:r w:rsidRPr="00530140">
              <w:rPr>
                <w:rFonts w:ascii="Arial" w:eastAsia="Arial" w:hAnsi="Arial" w:cs="Arial"/>
                <w:w w:val="105"/>
                <w:sz w:val="19"/>
                <w:lang w:val="es-ES" w:eastAsia="es-ES" w:bidi="es-ES"/>
              </w:rPr>
              <w:t>M2</w:t>
            </w:r>
          </w:p>
        </w:tc>
      </w:tr>
      <w:tr w:rsidR="00530140" w:rsidRPr="00530140" w:rsidTr="00572942">
        <w:trPr>
          <w:trHeight w:val="671"/>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VI.- </w:t>
            </w:r>
            <w:r w:rsidRPr="00530140">
              <w:rPr>
                <w:rFonts w:ascii="Arial" w:eastAsia="Arial" w:hAnsi="Arial" w:cs="Arial"/>
                <w:w w:val="105"/>
                <w:sz w:val="19"/>
                <w:lang w:val="es-ES" w:eastAsia="es-ES" w:bidi="es-ES"/>
              </w:rPr>
              <w:t>Por cada permiso para la ruptura de banquetas, empedrados</w:t>
            </w:r>
          </w:p>
          <w:p w:rsidR="00530140" w:rsidRPr="00530140" w:rsidRDefault="00530140" w:rsidP="00530140">
            <w:pPr>
              <w:widowControl w:val="0"/>
              <w:autoSpaceDE w:val="0"/>
              <w:autoSpaceDN w:val="0"/>
              <w:spacing w:before="118"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o pavimentados</w:t>
            </w:r>
          </w:p>
        </w:tc>
        <w:tc>
          <w:tcPr>
            <w:tcW w:w="2894" w:type="dxa"/>
            <w:shd w:val="clear" w:color="auto" w:fill="auto"/>
          </w:tcPr>
          <w:p w:rsidR="00530140" w:rsidRPr="00530140" w:rsidRDefault="00530140" w:rsidP="00530140">
            <w:pPr>
              <w:widowControl w:val="0"/>
              <w:autoSpaceDE w:val="0"/>
              <w:autoSpaceDN w:val="0"/>
              <w:spacing w:before="5" w:after="0" w:line="240" w:lineRule="auto"/>
              <w:rPr>
                <w:rFonts w:ascii="Arial" w:eastAsia="Arial" w:hAnsi="Arial" w:cs="Arial"/>
                <w:sz w:val="29"/>
                <w:lang w:val="es-ES" w:eastAsia="es-ES" w:bidi="es-ES"/>
              </w:rPr>
            </w:pPr>
          </w:p>
          <w:p w:rsidR="00530140" w:rsidRPr="00530140" w:rsidRDefault="00530140" w:rsidP="00530140">
            <w:pPr>
              <w:widowControl w:val="0"/>
              <w:tabs>
                <w:tab w:val="left" w:pos="1545"/>
              </w:tabs>
              <w:autoSpaceDE w:val="0"/>
              <w:autoSpaceDN w:val="0"/>
              <w:spacing w:after="0" w:line="240" w:lineRule="auto"/>
              <w:ind w:left="7"/>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25.00 por</w:t>
            </w:r>
            <w:r w:rsidRPr="00530140">
              <w:rPr>
                <w:rFonts w:ascii="Arial" w:eastAsia="Arial" w:hAnsi="Arial" w:cs="Arial"/>
                <w:spacing w:val="-20"/>
                <w:w w:val="105"/>
                <w:sz w:val="19"/>
                <w:lang w:val="es-ES" w:eastAsia="es-ES" w:bidi="es-ES"/>
              </w:rPr>
              <w:t xml:space="preserve"> </w:t>
            </w:r>
            <w:r w:rsidRPr="00530140">
              <w:rPr>
                <w:rFonts w:ascii="Arial" w:eastAsia="Arial" w:hAnsi="Arial" w:cs="Arial"/>
                <w:w w:val="105"/>
                <w:sz w:val="19"/>
                <w:lang w:val="es-ES" w:eastAsia="es-ES" w:bidi="es-ES"/>
              </w:rPr>
              <w:t>M2</w:t>
            </w:r>
          </w:p>
        </w:tc>
      </w:tr>
      <w:tr w:rsidR="00530140" w:rsidRPr="00530140" w:rsidTr="00572942">
        <w:trPr>
          <w:trHeight w:val="334"/>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VII.- </w:t>
            </w:r>
            <w:r w:rsidRPr="00530140">
              <w:rPr>
                <w:rFonts w:ascii="Arial" w:eastAsia="Arial" w:hAnsi="Arial" w:cs="Arial"/>
                <w:w w:val="105"/>
                <w:sz w:val="19"/>
                <w:lang w:val="es-ES" w:eastAsia="es-ES" w:bidi="es-ES"/>
              </w:rPr>
              <w:t>Por construcción de albercas</w:t>
            </w:r>
          </w:p>
        </w:tc>
        <w:tc>
          <w:tcPr>
            <w:tcW w:w="2894" w:type="dxa"/>
            <w:shd w:val="clear" w:color="auto" w:fill="auto"/>
          </w:tcPr>
          <w:p w:rsidR="00530140" w:rsidRPr="00530140" w:rsidRDefault="00530140" w:rsidP="00530140">
            <w:pPr>
              <w:widowControl w:val="0"/>
              <w:tabs>
                <w:tab w:val="left" w:pos="331"/>
              </w:tabs>
              <w:autoSpaceDE w:val="0"/>
              <w:autoSpaceDN w:val="0"/>
              <w:spacing w:before="2" w:after="0" w:line="240" w:lineRule="auto"/>
              <w:ind w:left="5"/>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15.00</w:t>
            </w:r>
            <w:r w:rsidRPr="00530140">
              <w:rPr>
                <w:rFonts w:ascii="Arial" w:eastAsia="Arial" w:hAnsi="Arial" w:cs="Arial"/>
                <w:spacing w:val="-14"/>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M3</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3"/>
                <w:w w:val="105"/>
                <w:sz w:val="19"/>
                <w:lang w:val="es-ES" w:eastAsia="es-ES" w:bidi="es-ES"/>
              </w:rPr>
              <w:t xml:space="preserve"> </w:t>
            </w:r>
            <w:r w:rsidRPr="00530140">
              <w:rPr>
                <w:rFonts w:ascii="Arial" w:eastAsia="Arial" w:hAnsi="Arial" w:cs="Arial"/>
                <w:w w:val="105"/>
                <w:sz w:val="19"/>
                <w:lang w:val="es-ES" w:eastAsia="es-ES" w:bidi="es-ES"/>
              </w:rPr>
              <w:t>capacidad</w:t>
            </w:r>
          </w:p>
        </w:tc>
      </w:tr>
      <w:tr w:rsidR="00530140" w:rsidRPr="00530140" w:rsidTr="00572942">
        <w:trPr>
          <w:trHeight w:val="671"/>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VIII.- </w:t>
            </w:r>
            <w:r w:rsidRPr="00530140">
              <w:rPr>
                <w:rFonts w:ascii="Arial" w:eastAsia="Arial" w:hAnsi="Arial" w:cs="Arial"/>
                <w:w w:val="105"/>
                <w:sz w:val="19"/>
                <w:lang w:val="es-ES" w:eastAsia="es-ES" w:bidi="es-ES"/>
              </w:rPr>
              <w:t>Por construcción de pozos</w:t>
            </w:r>
          </w:p>
        </w:tc>
        <w:tc>
          <w:tcPr>
            <w:tcW w:w="2894" w:type="dxa"/>
            <w:shd w:val="clear" w:color="auto" w:fill="auto"/>
          </w:tcPr>
          <w:p w:rsidR="00530140" w:rsidRPr="00530140" w:rsidRDefault="00530140" w:rsidP="00530140">
            <w:pPr>
              <w:widowControl w:val="0"/>
              <w:tabs>
                <w:tab w:val="left" w:pos="370"/>
              </w:tabs>
              <w:autoSpaceDE w:val="0"/>
              <w:autoSpaceDN w:val="0"/>
              <w:spacing w:before="2" w:after="0" w:line="240" w:lineRule="auto"/>
              <w:ind w:right="97"/>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9.00</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metro</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lineal</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de</w:t>
            </w:r>
          </w:p>
          <w:p w:rsidR="00530140" w:rsidRPr="00530140" w:rsidRDefault="00530140" w:rsidP="00530140">
            <w:pPr>
              <w:widowControl w:val="0"/>
              <w:autoSpaceDE w:val="0"/>
              <w:autoSpaceDN w:val="0"/>
              <w:spacing w:before="118" w:after="0" w:line="240" w:lineRule="auto"/>
              <w:ind w:right="94"/>
              <w:jc w:val="right"/>
              <w:rPr>
                <w:rFonts w:ascii="Arial" w:eastAsia="Arial" w:hAnsi="Arial" w:cs="Arial"/>
                <w:sz w:val="19"/>
                <w:lang w:val="es-ES" w:eastAsia="es-ES" w:bidi="es-ES"/>
              </w:rPr>
            </w:pPr>
            <w:r w:rsidRPr="00530140">
              <w:rPr>
                <w:rFonts w:ascii="Arial" w:eastAsia="Arial" w:hAnsi="Arial" w:cs="Arial"/>
                <w:spacing w:val="-1"/>
                <w:sz w:val="19"/>
                <w:lang w:val="es-ES" w:eastAsia="es-ES" w:bidi="es-ES"/>
              </w:rPr>
              <w:t>profundidad</w:t>
            </w:r>
          </w:p>
        </w:tc>
      </w:tr>
      <w:tr w:rsidR="00530140" w:rsidRPr="00530140" w:rsidTr="00572942">
        <w:trPr>
          <w:trHeight w:val="670"/>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IX.- </w:t>
            </w:r>
            <w:r w:rsidRPr="00530140">
              <w:rPr>
                <w:rFonts w:ascii="Arial" w:eastAsia="Arial" w:hAnsi="Arial" w:cs="Arial"/>
                <w:w w:val="105"/>
                <w:sz w:val="19"/>
                <w:lang w:val="es-ES" w:eastAsia="es-ES" w:bidi="es-ES"/>
              </w:rPr>
              <w:t>Por construcción de fosa séptica</w:t>
            </w:r>
          </w:p>
        </w:tc>
        <w:tc>
          <w:tcPr>
            <w:tcW w:w="2894" w:type="dxa"/>
            <w:shd w:val="clear" w:color="auto" w:fill="auto"/>
          </w:tcPr>
          <w:p w:rsidR="00530140" w:rsidRPr="00530140" w:rsidRDefault="00530140" w:rsidP="00530140">
            <w:pPr>
              <w:widowControl w:val="0"/>
              <w:tabs>
                <w:tab w:val="left" w:pos="531"/>
              </w:tabs>
              <w:autoSpaceDE w:val="0"/>
              <w:autoSpaceDN w:val="0"/>
              <w:spacing w:before="2" w:after="0" w:line="240" w:lineRule="auto"/>
              <w:ind w:right="9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9.00</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metro</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cúbico</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de</w:t>
            </w:r>
          </w:p>
          <w:p w:rsidR="00530140" w:rsidRPr="00530140" w:rsidRDefault="00530140" w:rsidP="00530140">
            <w:pPr>
              <w:widowControl w:val="0"/>
              <w:autoSpaceDE w:val="0"/>
              <w:autoSpaceDN w:val="0"/>
              <w:spacing w:before="117" w:after="0" w:line="240" w:lineRule="auto"/>
              <w:ind w:right="94"/>
              <w:jc w:val="right"/>
              <w:rPr>
                <w:rFonts w:ascii="Arial" w:eastAsia="Arial" w:hAnsi="Arial" w:cs="Arial"/>
                <w:sz w:val="19"/>
                <w:lang w:val="es-ES" w:eastAsia="es-ES" w:bidi="es-ES"/>
              </w:rPr>
            </w:pPr>
            <w:r w:rsidRPr="00530140">
              <w:rPr>
                <w:rFonts w:ascii="Arial" w:eastAsia="Arial" w:hAnsi="Arial" w:cs="Arial"/>
                <w:spacing w:val="-1"/>
                <w:sz w:val="19"/>
                <w:lang w:val="es-ES" w:eastAsia="es-ES" w:bidi="es-ES"/>
              </w:rPr>
              <w:t>capacidad</w:t>
            </w:r>
          </w:p>
        </w:tc>
      </w:tr>
      <w:tr w:rsidR="00530140" w:rsidRPr="00530140" w:rsidTr="00572942">
        <w:trPr>
          <w:trHeight w:val="671"/>
        </w:trPr>
        <w:tc>
          <w:tcPr>
            <w:tcW w:w="5986" w:type="dxa"/>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X.- </w:t>
            </w:r>
            <w:r w:rsidRPr="00530140">
              <w:rPr>
                <w:rFonts w:ascii="Arial" w:eastAsia="Arial" w:hAnsi="Arial" w:cs="Arial"/>
                <w:w w:val="105"/>
                <w:sz w:val="19"/>
                <w:lang w:val="es-ES" w:eastAsia="es-ES" w:bidi="es-ES"/>
              </w:rPr>
              <w:t>Por cada autorización para la construcción o demolición de</w:t>
            </w:r>
          </w:p>
          <w:p w:rsidR="00530140" w:rsidRPr="00530140" w:rsidRDefault="00530140" w:rsidP="00530140">
            <w:pPr>
              <w:widowControl w:val="0"/>
              <w:autoSpaceDE w:val="0"/>
              <w:autoSpaceDN w:val="0"/>
              <w:spacing w:before="117"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bardas u obras lineales</w:t>
            </w:r>
          </w:p>
        </w:tc>
        <w:tc>
          <w:tcPr>
            <w:tcW w:w="2894" w:type="dxa"/>
            <w:shd w:val="clear" w:color="auto" w:fill="auto"/>
          </w:tcPr>
          <w:p w:rsidR="00530140" w:rsidRPr="00530140" w:rsidRDefault="00530140" w:rsidP="00530140">
            <w:pPr>
              <w:widowControl w:val="0"/>
              <w:autoSpaceDE w:val="0"/>
              <w:autoSpaceDN w:val="0"/>
              <w:spacing w:before="4" w:after="0" w:line="240" w:lineRule="auto"/>
              <w:rPr>
                <w:rFonts w:ascii="Arial" w:eastAsia="Arial" w:hAnsi="Arial" w:cs="Arial"/>
                <w:sz w:val="29"/>
                <w:lang w:val="es-ES" w:eastAsia="es-ES" w:bidi="es-ES"/>
              </w:rPr>
            </w:pPr>
          </w:p>
          <w:p w:rsidR="00530140" w:rsidRPr="00530140" w:rsidRDefault="00530140" w:rsidP="00530140">
            <w:pPr>
              <w:widowControl w:val="0"/>
              <w:tabs>
                <w:tab w:val="left" w:pos="916"/>
              </w:tabs>
              <w:autoSpaceDE w:val="0"/>
              <w:autoSpaceDN w:val="0"/>
              <w:spacing w:after="0" w:line="240" w:lineRule="auto"/>
              <w:ind w:left="6"/>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6.00 por metro</w:t>
            </w:r>
            <w:r w:rsidRPr="00530140">
              <w:rPr>
                <w:rFonts w:ascii="Arial" w:eastAsia="Arial" w:hAnsi="Arial" w:cs="Arial"/>
                <w:spacing w:val="-38"/>
                <w:w w:val="105"/>
                <w:sz w:val="19"/>
                <w:lang w:val="es-ES" w:eastAsia="es-ES" w:bidi="es-ES"/>
              </w:rPr>
              <w:t xml:space="preserve"> </w:t>
            </w:r>
            <w:r w:rsidRPr="00530140">
              <w:rPr>
                <w:rFonts w:ascii="Arial" w:eastAsia="Arial" w:hAnsi="Arial" w:cs="Arial"/>
                <w:w w:val="105"/>
                <w:sz w:val="19"/>
                <w:lang w:val="es-ES" w:eastAsia="es-ES" w:bidi="es-ES"/>
              </w:rPr>
              <w:t>lineal</w:t>
            </w:r>
          </w:p>
        </w:tc>
      </w:tr>
    </w:tbl>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w w:val="105"/>
          <w:sz w:val="19"/>
          <w:szCs w:val="19"/>
          <w:lang w:val="es-ES" w:eastAsia="es-ES" w:bidi="es-ES"/>
        </w:rPr>
      </w:pPr>
    </w:p>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IlI</w:t>
      </w:r>
    </w:p>
    <w:p w:rsidR="00530140" w:rsidRPr="00530140" w:rsidRDefault="00530140" w:rsidP="00530140">
      <w:pPr>
        <w:spacing w:before="116"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Servicios de Vigilancia</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9" w:lineRule="auto"/>
        <w:ind w:left="214" w:right="50"/>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27.- </w:t>
      </w:r>
      <w:r w:rsidRPr="00530140">
        <w:rPr>
          <w:rFonts w:ascii="Arial" w:eastAsia="Arial" w:hAnsi="Arial" w:cs="Arial"/>
          <w:w w:val="105"/>
          <w:sz w:val="19"/>
          <w:szCs w:val="19"/>
          <w:lang w:val="es-ES" w:eastAsia="es-ES" w:bidi="es-ES"/>
        </w:rPr>
        <w:t>Por servicios de vigilancia que preste el Ayuntamiento se pagará por cada elemento de vigilancia asignado, una cuota de acuerdo a la siguiente tarifa:</w:t>
      </w:r>
    </w:p>
    <w:p w:rsidR="00530140" w:rsidRPr="00530140" w:rsidRDefault="00530140" w:rsidP="00530140">
      <w:pPr>
        <w:widowControl w:val="0"/>
        <w:autoSpaceDE w:val="0"/>
        <w:autoSpaceDN w:val="0"/>
        <w:spacing w:before="1" w:after="0" w:line="240" w:lineRule="auto"/>
        <w:rPr>
          <w:rFonts w:ascii="Arial" w:eastAsia="Arial" w:hAnsi="Arial" w:cs="Arial"/>
          <w:sz w:val="29"/>
          <w:szCs w:val="19"/>
          <w:lang w:val="es-ES" w:eastAsia="es-ES" w:bidi="es-ES"/>
        </w:rPr>
      </w:pPr>
    </w:p>
    <w:p w:rsidR="00530140" w:rsidRPr="00530140" w:rsidRDefault="00530140" w:rsidP="00530140">
      <w:pPr>
        <w:widowControl w:val="0"/>
        <w:tabs>
          <w:tab w:val="left" w:pos="836"/>
        </w:tabs>
        <w:autoSpaceDE w:val="0"/>
        <w:autoSpaceDN w:val="0"/>
        <w:spacing w:before="1"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lastRenderedPageBreak/>
        <w:t>I.-</w:t>
      </w:r>
      <w:r w:rsidRPr="00530140">
        <w:rPr>
          <w:rFonts w:ascii="Arial" w:eastAsia="Arial" w:hAnsi="Arial" w:cs="Arial"/>
          <w:b/>
          <w:w w:val="105"/>
          <w:sz w:val="19"/>
          <w:szCs w:val="19"/>
          <w:lang w:val="es-ES" w:eastAsia="es-ES" w:bidi="es-ES"/>
        </w:rPr>
        <w:tab/>
      </w:r>
      <w:r w:rsidRPr="00530140">
        <w:rPr>
          <w:rFonts w:ascii="Arial" w:eastAsia="Arial" w:hAnsi="Arial" w:cs="Arial"/>
          <w:w w:val="105"/>
          <w:sz w:val="19"/>
          <w:szCs w:val="19"/>
          <w:lang w:val="es-ES" w:eastAsia="es-ES" w:bidi="es-ES"/>
        </w:rPr>
        <w:t>Día por agente $</w:t>
      </w:r>
      <w:r w:rsidRPr="00530140">
        <w:rPr>
          <w:rFonts w:ascii="Arial" w:eastAsia="Arial" w:hAnsi="Arial" w:cs="Arial"/>
          <w:spacing w:val="-19"/>
          <w:w w:val="105"/>
          <w:sz w:val="19"/>
          <w:szCs w:val="19"/>
          <w:lang w:val="es-ES" w:eastAsia="es-ES" w:bidi="es-ES"/>
        </w:rPr>
        <w:t xml:space="preserve"> </w:t>
      </w:r>
      <w:r w:rsidRPr="00530140">
        <w:rPr>
          <w:rFonts w:ascii="Arial" w:eastAsia="Arial" w:hAnsi="Arial" w:cs="Arial"/>
          <w:w w:val="105"/>
          <w:sz w:val="19"/>
          <w:szCs w:val="19"/>
          <w:lang w:val="es-ES" w:eastAsia="es-ES" w:bidi="es-ES"/>
        </w:rPr>
        <w:t>480.00</w:t>
      </w:r>
    </w:p>
    <w:p w:rsidR="00530140" w:rsidRPr="00530140" w:rsidRDefault="00530140" w:rsidP="00530140">
      <w:pPr>
        <w:widowControl w:val="0"/>
        <w:tabs>
          <w:tab w:val="left" w:pos="836"/>
        </w:tabs>
        <w:autoSpaceDE w:val="0"/>
        <w:autoSpaceDN w:val="0"/>
        <w:spacing w:before="116"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II.-</w:t>
      </w:r>
      <w:r w:rsidRPr="00530140">
        <w:rPr>
          <w:rFonts w:ascii="Arial" w:eastAsia="Arial" w:hAnsi="Arial" w:cs="Arial"/>
          <w:b/>
          <w:w w:val="105"/>
          <w:sz w:val="19"/>
          <w:szCs w:val="19"/>
          <w:lang w:val="es-ES" w:eastAsia="es-ES" w:bidi="es-ES"/>
        </w:rPr>
        <w:tab/>
      </w:r>
      <w:r w:rsidRPr="00530140">
        <w:rPr>
          <w:rFonts w:ascii="Arial" w:eastAsia="Arial" w:hAnsi="Arial" w:cs="Arial"/>
          <w:w w:val="105"/>
          <w:sz w:val="19"/>
          <w:szCs w:val="19"/>
          <w:lang w:val="es-ES" w:eastAsia="es-ES" w:bidi="es-ES"/>
        </w:rPr>
        <w:t>Hora por agente $</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60.00</w:t>
      </w:r>
    </w:p>
    <w:p w:rsidR="00530140" w:rsidRPr="00530140" w:rsidRDefault="00530140" w:rsidP="00530140">
      <w:pPr>
        <w:widowControl w:val="0"/>
        <w:autoSpaceDE w:val="0"/>
        <w:autoSpaceDN w:val="0"/>
        <w:spacing w:after="0" w:line="240" w:lineRule="auto"/>
        <w:rPr>
          <w:rFonts w:ascii="Arial" w:eastAsia="Arial" w:hAnsi="Arial" w:cs="Arial"/>
          <w:szCs w:val="19"/>
          <w:lang w:val="es-ES" w:eastAsia="es-ES" w:bidi="es-ES"/>
        </w:rPr>
      </w:pPr>
    </w:p>
    <w:p w:rsidR="00530140" w:rsidRPr="00530140" w:rsidRDefault="00530140" w:rsidP="00530140">
      <w:pPr>
        <w:widowControl w:val="0"/>
        <w:autoSpaceDE w:val="0"/>
        <w:autoSpaceDN w:val="0"/>
        <w:spacing w:before="5" w:after="0" w:line="240" w:lineRule="auto"/>
        <w:rPr>
          <w:rFonts w:ascii="Arial" w:eastAsia="Arial" w:hAnsi="Arial" w:cs="Arial"/>
          <w:sz w:val="17"/>
          <w:szCs w:val="19"/>
          <w:lang w:val="es-ES" w:eastAsia="es-ES" w:bidi="es-ES"/>
        </w:rPr>
      </w:pPr>
    </w:p>
    <w:p w:rsidR="00530140" w:rsidRPr="00530140" w:rsidRDefault="00530140" w:rsidP="00530140">
      <w:pPr>
        <w:widowControl w:val="0"/>
        <w:autoSpaceDE w:val="0"/>
        <w:autoSpaceDN w:val="0"/>
        <w:spacing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IV</w:t>
      </w:r>
    </w:p>
    <w:p w:rsidR="00530140" w:rsidRPr="00530140" w:rsidRDefault="00530140" w:rsidP="00530140">
      <w:pPr>
        <w:spacing w:before="116" w:after="0" w:line="240" w:lineRule="auto"/>
        <w:ind w:left="684"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Servicios de Limpia y Recolección de Basura</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28.- </w:t>
      </w:r>
      <w:r w:rsidRPr="00530140">
        <w:rPr>
          <w:rFonts w:ascii="Arial" w:eastAsia="Arial" w:hAnsi="Arial" w:cs="Arial"/>
          <w:w w:val="105"/>
          <w:sz w:val="19"/>
          <w:szCs w:val="19"/>
          <w:lang w:val="es-ES" w:eastAsia="es-ES" w:bidi="es-ES"/>
        </w:rPr>
        <w:t>Por los derechos correspondientes al servicio de limpia, mensualmente se causará y pagará la cuota de:</w:t>
      </w:r>
    </w:p>
    <w:p w:rsidR="00530140" w:rsidRPr="00530140" w:rsidRDefault="00530140" w:rsidP="00530140">
      <w:pPr>
        <w:widowControl w:val="0"/>
        <w:autoSpaceDE w:val="0"/>
        <w:autoSpaceDN w:val="0"/>
        <w:spacing w:before="10" w:after="0" w:line="240" w:lineRule="auto"/>
        <w:rPr>
          <w:rFonts w:ascii="Arial" w:eastAsia="Arial" w:hAnsi="Arial" w:cs="Arial"/>
          <w:sz w:val="28"/>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565"/>
      </w:tblGrid>
      <w:tr w:rsidR="00530140" w:rsidRPr="00530140" w:rsidTr="00572942">
        <w:trPr>
          <w:trHeight w:val="335"/>
        </w:trPr>
        <w:tc>
          <w:tcPr>
            <w:tcW w:w="3888" w:type="dxa"/>
            <w:shd w:val="clear" w:color="auto" w:fill="auto"/>
          </w:tcPr>
          <w:p w:rsidR="00530140" w:rsidRPr="00530140" w:rsidRDefault="00530140" w:rsidP="00530140">
            <w:pPr>
              <w:widowControl w:val="0"/>
              <w:tabs>
                <w:tab w:val="left" w:pos="418"/>
              </w:tabs>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Por predio</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habitacional</w:t>
            </w:r>
          </w:p>
        </w:tc>
        <w:tc>
          <w:tcPr>
            <w:tcW w:w="1565"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w:t>
            </w:r>
          </w:p>
        </w:tc>
      </w:tr>
      <w:tr w:rsidR="00530140" w:rsidRPr="00530140" w:rsidTr="00572942">
        <w:trPr>
          <w:trHeight w:val="333"/>
        </w:trPr>
        <w:tc>
          <w:tcPr>
            <w:tcW w:w="3888" w:type="dxa"/>
            <w:shd w:val="clear" w:color="auto" w:fill="auto"/>
          </w:tcPr>
          <w:p w:rsidR="00530140" w:rsidRPr="00530140" w:rsidRDefault="00530140" w:rsidP="00530140">
            <w:pPr>
              <w:widowControl w:val="0"/>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 </w:t>
            </w:r>
            <w:r w:rsidRPr="00530140">
              <w:rPr>
                <w:rFonts w:ascii="Arial" w:eastAsia="Arial" w:hAnsi="Arial" w:cs="Arial"/>
                <w:w w:val="105"/>
                <w:sz w:val="19"/>
                <w:lang w:val="es-ES" w:eastAsia="es-ES" w:bidi="es-ES"/>
              </w:rPr>
              <w:t>Por predio comercial</w:t>
            </w:r>
          </w:p>
        </w:tc>
        <w:tc>
          <w:tcPr>
            <w:tcW w:w="1565"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$ 100.00</w:t>
            </w:r>
          </w:p>
        </w:tc>
      </w:tr>
      <w:tr w:rsidR="00530140" w:rsidRPr="00530140" w:rsidTr="00572942">
        <w:trPr>
          <w:trHeight w:val="336"/>
        </w:trPr>
        <w:tc>
          <w:tcPr>
            <w:tcW w:w="3888" w:type="dxa"/>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 </w:t>
            </w:r>
            <w:r w:rsidRPr="00530140">
              <w:rPr>
                <w:rFonts w:ascii="Arial" w:eastAsia="Arial" w:hAnsi="Arial" w:cs="Arial"/>
                <w:w w:val="105"/>
                <w:sz w:val="19"/>
                <w:lang w:val="es-ES" w:eastAsia="es-ES" w:bidi="es-ES"/>
              </w:rPr>
              <w:t>Por predio Industrial</w:t>
            </w:r>
          </w:p>
        </w:tc>
        <w:tc>
          <w:tcPr>
            <w:tcW w:w="1565"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w:t>
            </w:r>
          </w:p>
        </w:tc>
      </w:tr>
    </w:tbl>
    <w:p w:rsidR="00530140" w:rsidRPr="00530140" w:rsidRDefault="00530140" w:rsidP="00530140">
      <w:pPr>
        <w:widowControl w:val="0"/>
        <w:autoSpaceDE w:val="0"/>
        <w:autoSpaceDN w:val="0"/>
        <w:spacing w:before="9"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369" w:lineRule="auto"/>
        <w:ind w:left="214" w:right="113"/>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La</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superficie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total</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predio</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(terreno</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baldío)</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debe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limpiarse</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solicitud</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propietario</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cobrará la cantidad de $5.00 el</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M2.</w:t>
      </w:r>
    </w:p>
    <w:p w:rsidR="00530140" w:rsidRPr="00530140" w:rsidRDefault="00530140" w:rsidP="00530140">
      <w:pPr>
        <w:widowControl w:val="0"/>
        <w:autoSpaceDE w:val="0"/>
        <w:autoSpaceDN w:val="0"/>
        <w:spacing w:before="10" w:after="0" w:line="240" w:lineRule="auto"/>
        <w:rPr>
          <w:rFonts w:ascii="Arial" w:eastAsia="Arial" w:hAnsi="Arial" w:cs="Arial"/>
          <w:sz w:val="28"/>
          <w:szCs w:val="19"/>
          <w:lang w:val="es-ES" w:eastAsia="es-ES" w:bidi="es-ES"/>
        </w:rPr>
      </w:pPr>
    </w:p>
    <w:p w:rsidR="00530140" w:rsidRPr="00530140" w:rsidRDefault="00530140" w:rsidP="00530140">
      <w:pPr>
        <w:widowControl w:val="0"/>
        <w:autoSpaceDE w:val="0"/>
        <w:autoSpaceDN w:val="0"/>
        <w:spacing w:after="0" w:line="369" w:lineRule="auto"/>
        <w:ind w:left="214" w:right="113"/>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530140" w:rsidRPr="00530140" w:rsidRDefault="00530140" w:rsidP="00530140">
      <w:pPr>
        <w:widowControl w:val="0"/>
        <w:autoSpaceDE w:val="0"/>
        <w:autoSpaceDN w:val="0"/>
        <w:spacing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9" w:lineRule="auto"/>
        <w:ind w:left="214" w:right="113"/>
        <w:jc w:val="both"/>
        <w:rPr>
          <w:rFonts w:ascii="Arial" w:eastAsia="Arial" w:hAnsi="Arial" w:cs="Arial"/>
          <w:sz w:val="28"/>
          <w:szCs w:val="19"/>
          <w:lang w:val="es-ES" w:eastAsia="es-ES" w:bidi="es-ES"/>
        </w:rPr>
      </w:pPr>
      <w:r w:rsidRPr="00530140">
        <w:rPr>
          <w:rFonts w:ascii="Arial" w:eastAsia="Arial" w:hAnsi="Arial" w:cs="Arial"/>
          <w:b/>
          <w:w w:val="105"/>
          <w:sz w:val="19"/>
          <w:szCs w:val="19"/>
          <w:lang w:val="es-ES" w:eastAsia="es-ES" w:bidi="es-ES"/>
        </w:rPr>
        <w:t xml:space="preserve">Artículo 29.- </w:t>
      </w:r>
      <w:r w:rsidRPr="00530140">
        <w:rPr>
          <w:rFonts w:ascii="Arial" w:eastAsia="Arial" w:hAnsi="Arial" w:cs="Arial"/>
          <w:w w:val="105"/>
          <w:sz w:val="19"/>
          <w:szCs w:val="19"/>
          <w:lang w:val="es-ES" w:eastAsia="es-ES" w:bidi="es-ES"/>
        </w:rPr>
        <w:t>El derecho por el uso de basurero propiedad del Municipio se causará y cobrará de acuerdo a la siguiente clasificación:</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
        <w:gridCol w:w="3514"/>
        <w:gridCol w:w="1633"/>
      </w:tblGrid>
      <w:tr w:rsidR="00530140" w:rsidRPr="00530140" w:rsidTr="00572942">
        <w:trPr>
          <w:trHeight w:val="335"/>
        </w:trPr>
        <w:tc>
          <w:tcPr>
            <w:tcW w:w="352" w:type="dxa"/>
            <w:tcBorders>
              <w:right w:val="nil"/>
            </w:tcBorders>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w:t>
            </w:r>
          </w:p>
        </w:tc>
        <w:tc>
          <w:tcPr>
            <w:tcW w:w="3514"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71"/>
              <w:rPr>
                <w:rFonts w:ascii="Arial" w:eastAsia="Arial" w:hAnsi="Arial" w:cs="Arial"/>
                <w:sz w:val="19"/>
                <w:lang w:val="es-ES" w:eastAsia="es-ES" w:bidi="es-ES"/>
              </w:rPr>
            </w:pPr>
            <w:r w:rsidRPr="00530140">
              <w:rPr>
                <w:rFonts w:ascii="Arial" w:eastAsia="Arial" w:hAnsi="Arial" w:cs="Arial"/>
                <w:w w:val="105"/>
                <w:sz w:val="19"/>
                <w:lang w:val="es-ES" w:eastAsia="es-ES" w:bidi="es-ES"/>
              </w:rPr>
              <w:t>Basura domiciliaria</w:t>
            </w:r>
          </w:p>
        </w:tc>
        <w:tc>
          <w:tcPr>
            <w:tcW w:w="1633" w:type="dxa"/>
            <w:shd w:val="clear" w:color="auto" w:fill="auto"/>
          </w:tcPr>
          <w:p w:rsidR="00530140" w:rsidRPr="00530140" w:rsidRDefault="00530140" w:rsidP="00530140">
            <w:pPr>
              <w:widowControl w:val="0"/>
              <w:tabs>
                <w:tab w:val="left" w:pos="323"/>
              </w:tabs>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6.00 por</w:t>
            </w:r>
            <w:r w:rsidRPr="00530140">
              <w:rPr>
                <w:rFonts w:ascii="Arial" w:eastAsia="Arial" w:hAnsi="Arial" w:cs="Arial"/>
                <w:spacing w:val="-34"/>
                <w:w w:val="105"/>
                <w:sz w:val="19"/>
                <w:lang w:val="es-ES" w:eastAsia="es-ES" w:bidi="es-ES"/>
              </w:rPr>
              <w:t xml:space="preserve"> </w:t>
            </w:r>
            <w:r w:rsidRPr="00530140">
              <w:rPr>
                <w:rFonts w:ascii="Arial" w:eastAsia="Arial" w:hAnsi="Arial" w:cs="Arial"/>
                <w:w w:val="105"/>
                <w:sz w:val="19"/>
                <w:lang w:val="es-ES" w:eastAsia="es-ES" w:bidi="es-ES"/>
              </w:rPr>
              <w:t>viaje</w:t>
            </w:r>
          </w:p>
        </w:tc>
      </w:tr>
      <w:tr w:rsidR="00530140" w:rsidRPr="00530140" w:rsidTr="00572942">
        <w:trPr>
          <w:trHeight w:val="334"/>
        </w:trPr>
        <w:tc>
          <w:tcPr>
            <w:tcW w:w="352" w:type="dxa"/>
            <w:tcBorders>
              <w:right w:val="nil"/>
            </w:tcBorders>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II.-</w:t>
            </w:r>
          </w:p>
        </w:tc>
        <w:tc>
          <w:tcPr>
            <w:tcW w:w="3514"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71"/>
              <w:rPr>
                <w:rFonts w:ascii="Arial" w:eastAsia="Arial" w:hAnsi="Arial" w:cs="Arial"/>
                <w:sz w:val="19"/>
                <w:lang w:val="es-ES" w:eastAsia="es-ES" w:bidi="es-ES"/>
              </w:rPr>
            </w:pPr>
            <w:r w:rsidRPr="00530140">
              <w:rPr>
                <w:rFonts w:ascii="Arial" w:eastAsia="Arial" w:hAnsi="Arial" w:cs="Arial"/>
                <w:w w:val="105"/>
                <w:sz w:val="19"/>
                <w:lang w:val="es-ES" w:eastAsia="es-ES" w:bidi="es-ES"/>
              </w:rPr>
              <w:t>Desechos orgánicos</w:t>
            </w:r>
          </w:p>
        </w:tc>
        <w:tc>
          <w:tcPr>
            <w:tcW w:w="1633"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 por viaje</w:t>
            </w:r>
          </w:p>
        </w:tc>
      </w:tr>
      <w:tr w:rsidR="00530140" w:rsidRPr="00530140" w:rsidTr="00572942">
        <w:trPr>
          <w:trHeight w:val="336"/>
        </w:trPr>
        <w:tc>
          <w:tcPr>
            <w:tcW w:w="352" w:type="dxa"/>
            <w:tcBorders>
              <w:right w:val="nil"/>
            </w:tcBorders>
            <w:shd w:val="clear" w:color="auto" w:fill="auto"/>
          </w:tcPr>
          <w:p w:rsidR="00530140" w:rsidRPr="00530140" w:rsidRDefault="00530140" w:rsidP="00530140">
            <w:pPr>
              <w:widowControl w:val="0"/>
              <w:autoSpaceDE w:val="0"/>
              <w:autoSpaceDN w:val="0"/>
              <w:spacing w:before="2"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III.-</w:t>
            </w:r>
          </w:p>
        </w:tc>
        <w:tc>
          <w:tcPr>
            <w:tcW w:w="3514" w:type="dxa"/>
            <w:tcBorders>
              <w:left w:val="nil"/>
            </w:tcBorders>
            <w:shd w:val="clear" w:color="auto" w:fill="auto"/>
          </w:tcPr>
          <w:p w:rsidR="00530140" w:rsidRPr="00530140" w:rsidRDefault="00530140" w:rsidP="00530140">
            <w:pPr>
              <w:widowControl w:val="0"/>
              <w:autoSpaceDE w:val="0"/>
              <w:autoSpaceDN w:val="0"/>
              <w:spacing w:before="1" w:after="0" w:line="240" w:lineRule="auto"/>
              <w:ind w:left="71"/>
              <w:rPr>
                <w:rFonts w:ascii="Arial" w:eastAsia="Arial" w:hAnsi="Arial" w:cs="Arial"/>
                <w:sz w:val="19"/>
                <w:lang w:val="es-ES" w:eastAsia="es-ES" w:bidi="es-ES"/>
              </w:rPr>
            </w:pPr>
            <w:r w:rsidRPr="00530140">
              <w:rPr>
                <w:rFonts w:ascii="Arial" w:eastAsia="Arial" w:hAnsi="Arial" w:cs="Arial"/>
                <w:w w:val="105"/>
                <w:sz w:val="19"/>
                <w:lang w:val="es-ES" w:eastAsia="es-ES" w:bidi="es-ES"/>
              </w:rPr>
              <w:t>Desechos industriales</w:t>
            </w:r>
          </w:p>
        </w:tc>
        <w:tc>
          <w:tcPr>
            <w:tcW w:w="1633"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 por viaje</w:t>
            </w:r>
          </w:p>
        </w:tc>
      </w:tr>
    </w:tbl>
    <w:p w:rsidR="00530140" w:rsidRPr="00530140" w:rsidRDefault="00530140" w:rsidP="00530140">
      <w:pPr>
        <w:spacing w:after="0" w:line="240" w:lineRule="auto"/>
        <w:jc w:val="right"/>
        <w:rPr>
          <w:rFonts w:ascii="Arial" w:eastAsia="Times New Roman" w:hAnsi="Arial" w:cs="Arial"/>
          <w:sz w:val="19"/>
          <w:szCs w:val="24"/>
          <w:lang w:val="es-ES" w:eastAsia="es-ES"/>
        </w:rPr>
      </w:pPr>
    </w:p>
    <w:p w:rsidR="00530140" w:rsidRPr="00530140" w:rsidRDefault="00530140" w:rsidP="00530140">
      <w:pPr>
        <w:spacing w:after="0" w:line="240" w:lineRule="auto"/>
        <w:rPr>
          <w:rFonts w:ascii="Arial" w:eastAsia="Times New Roman" w:hAnsi="Arial" w:cs="Arial"/>
          <w:sz w:val="19"/>
          <w:szCs w:val="24"/>
          <w:lang w:val="es-ES" w:eastAsia="es-ES"/>
        </w:rPr>
      </w:pPr>
    </w:p>
    <w:p w:rsidR="00530140" w:rsidRPr="00530140" w:rsidRDefault="00530140" w:rsidP="00530140">
      <w:pPr>
        <w:tabs>
          <w:tab w:val="left" w:pos="3729"/>
        </w:tabs>
        <w:spacing w:after="0" w:line="240" w:lineRule="auto"/>
        <w:rPr>
          <w:rFonts w:ascii="Arial" w:eastAsia="Times New Roman" w:hAnsi="Arial" w:cs="Arial"/>
          <w:sz w:val="24"/>
          <w:szCs w:val="24"/>
          <w:lang w:val="es-ES" w:eastAsia="es-ES"/>
        </w:rPr>
      </w:pPr>
      <w:r w:rsidRPr="00530140">
        <w:rPr>
          <w:rFonts w:ascii="Arial" w:eastAsia="Times New Roman" w:hAnsi="Arial" w:cs="Arial"/>
          <w:sz w:val="19"/>
          <w:szCs w:val="24"/>
          <w:lang w:val="es-ES" w:eastAsia="es-ES"/>
        </w:rPr>
        <w:tab/>
      </w:r>
      <w:r w:rsidRPr="00530140">
        <w:rPr>
          <w:rFonts w:ascii="Arial" w:eastAsia="Times New Roman" w:hAnsi="Arial" w:cs="Arial"/>
          <w:w w:val="105"/>
          <w:sz w:val="24"/>
          <w:szCs w:val="24"/>
          <w:lang w:val="es-ES" w:eastAsia="es-ES"/>
        </w:rPr>
        <w:t>CAPÍTULO V</w:t>
      </w:r>
    </w:p>
    <w:p w:rsidR="00530140" w:rsidRPr="00530140" w:rsidRDefault="00530140" w:rsidP="00530140">
      <w:pPr>
        <w:spacing w:before="116" w:after="0" w:line="240" w:lineRule="auto"/>
        <w:ind w:left="686"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Servicios de Agua Potable</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30.- </w:t>
      </w:r>
      <w:r w:rsidRPr="00530140">
        <w:rPr>
          <w:rFonts w:ascii="Arial" w:eastAsia="Arial" w:hAnsi="Arial" w:cs="Arial"/>
          <w:w w:val="105"/>
          <w:sz w:val="19"/>
          <w:szCs w:val="19"/>
          <w:lang w:val="es-ES" w:eastAsia="es-ES" w:bidi="es-ES"/>
        </w:rPr>
        <w:t>Por los servicios de agua potable que preste el Municipio se pagarán mensual las siguientes cuotas:</w:t>
      </w:r>
    </w:p>
    <w:p w:rsidR="00530140" w:rsidRPr="00530140" w:rsidRDefault="00530140" w:rsidP="00530140">
      <w:pPr>
        <w:widowControl w:val="0"/>
        <w:autoSpaceDE w:val="0"/>
        <w:autoSpaceDN w:val="0"/>
        <w:spacing w:before="10" w:after="0" w:line="240" w:lineRule="auto"/>
        <w:rPr>
          <w:rFonts w:ascii="Arial" w:eastAsia="Arial" w:hAnsi="Arial" w:cs="Arial"/>
          <w:sz w:val="28"/>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0"/>
        <w:gridCol w:w="1485"/>
      </w:tblGrid>
      <w:tr w:rsidR="00530140" w:rsidRPr="00530140" w:rsidTr="00572942">
        <w:trPr>
          <w:trHeight w:val="334"/>
        </w:trPr>
        <w:tc>
          <w:tcPr>
            <w:tcW w:w="4360" w:type="dxa"/>
            <w:shd w:val="clear" w:color="auto" w:fill="auto"/>
          </w:tcPr>
          <w:p w:rsidR="00530140" w:rsidRPr="00530140" w:rsidRDefault="00530140" w:rsidP="00530140">
            <w:pPr>
              <w:widowControl w:val="0"/>
              <w:tabs>
                <w:tab w:val="left" w:pos="447"/>
              </w:tabs>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Por toma</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doméstica</w:t>
            </w:r>
          </w:p>
        </w:tc>
        <w:tc>
          <w:tcPr>
            <w:tcW w:w="1485"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w:t>
            </w:r>
          </w:p>
        </w:tc>
      </w:tr>
      <w:tr w:rsidR="00530140" w:rsidRPr="00530140" w:rsidTr="00572942">
        <w:trPr>
          <w:trHeight w:val="335"/>
        </w:trPr>
        <w:tc>
          <w:tcPr>
            <w:tcW w:w="4360" w:type="dxa"/>
            <w:shd w:val="clear" w:color="auto" w:fill="auto"/>
          </w:tcPr>
          <w:p w:rsidR="00530140" w:rsidRPr="00530140" w:rsidRDefault="00530140" w:rsidP="00530140">
            <w:pPr>
              <w:widowControl w:val="0"/>
              <w:tabs>
                <w:tab w:val="left" w:pos="447"/>
              </w:tabs>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Por toma</w:t>
            </w:r>
            <w:r w:rsidRPr="00530140">
              <w:rPr>
                <w:rFonts w:ascii="Arial" w:eastAsia="Arial" w:hAnsi="Arial" w:cs="Arial"/>
                <w:spacing w:val="-6"/>
                <w:w w:val="105"/>
                <w:sz w:val="19"/>
                <w:lang w:val="es-ES" w:eastAsia="es-ES" w:bidi="es-ES"/>
              </w:rPr>
              <w:t xml:space="preserve"> </w:t>
            </w:r>
            <w:r w:rsidRPr="00530140">
              <w:rPr>
                <w:rFonts w:ascii="Arial" w:eastAsia="Arial" w:hAnsi="Arial" w:cs="Arial"/>
                <w:w w:val="105"/>
                <w:sz w:val="19"/>
                <w:lang w:val="es-ES" w:eastAsia="es-ES" w:bidi="es-ES"/>
              </w:rPr>
              <w:t>comercial</w:t>
            </w:r>
          </w:p>
        </w:tc>
        <w:tc>
          <w:tcPr>
            <w:tcW w:w="1485" w:type="dxa"/>
            <w:shd w:val="clear" w:color="auto" w:fill="auto"/>
          </w:tcPr>
          <w:p w:rsidR="00530140" w:rsidRPr="00530140" w:rsidRDefault="00530140" w:rsidP="00530140">
            <w:pPr>
              <w:widowControl w:val="0"/>
              <w:autoSpaceDE w:val="0"/>
              <w:autoSpaceDN w:val="0"/>
              <w:spacing w:before="1"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$ 72.50</w:t>
            </w:r>
          </w:p>
        </w:tc>
      </w:tr>
      <w:tr w:rsidR="00530140" w:rsidRPr="00530140" w:rsidTr="00572942">
        <w:trPr>
          <w:trHeight w:val="335"/>
        </w:trPr>
        <w:tc>
          <w:tcPr>
            <w:tcW w:w="4360" w:type="dxa"/>
            <w:shd w:val="clear" w:color="auto" w:fill="auto"/>
          </w:tcPr>
          <w:p w:rsidR="00530140" w:rsidRPr="00530140" w:rsidRDefault="00530140" w:rsidP="00530140">
            <w:pPr>
              <w:widowControl w:val="0"/>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IV.- </w:t>
            </w:r>
            <w:r w:rsidRPr="00530140">
              <w:rPr>
                <w:rFonts w:ascii="Arial" w:eastAsia="Arial" w:hAnsi="Arial" w:cs="Arial"/>
                <w:w w:val="105"/>
                <w:sz w:val="19"/>
                <w:lang w:val="es-ES" w:eastAsia="es-ES" w:bidi="es-ES"/>
              </w:rPr>
              <w:t>Por toma industrial</w:t>
            </w:r>
          </w:p>
        </w:tc>
        <w:tc>
          <w:tcPr>
            <w:tcW w:w="1485"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$ 300.00</w:t>
            </w:r>
          </w:p>
        </w:tc>
      </w:tr>
      <w:tr w:rsidR="00530140" w:rsidRPr="00530140" w:rsidTr="00572942">
        <w:trPr>
          <w:trHeight w:val="335"/>
        </w:trPr>
        <w:tc>
          <w:tcPr>
            <w:tcW w:w="4360" w:type="dxa"/>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V.- </w:t>
            </w:r>
            <w:r w:rsidRPr="00530140">
              <w:rPr>
                <w:rFonts w:ascii="Arial" w:eastAsia="Arial" w:hAnsi="Arial" w:cs="Arial"/>
                <w:w w:val="105"/>
                <w:sz w:val="19"/>
                <w:lang w:val="es-ES" w:eastAsia="es-ES" w:bidi="es-ES"/>
              </w:rPr>
              <w:t>Por contrato de toma nueva doméstica</w:t>
            </w:r>
          </w:p>
        </w:tc>
        <w:tc>
          <w:tcPr>
            <w:tcW w:w="1485"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$ 350.00</w:t>
            </w:r>
          </w:p>
        </w:tc>
      </w:tr>
      <w:tr w:rsidR="00530140" w:rsidRPr="00530140" w:rsidTr="00572942">
        <w:trPr>
          <w:trHeight w:val="335"/>
        </w:trPr>
        <w:tc>
          <w:tcPr>
            <w:tcW w:w="4360" w:type="dxa"/>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VI.- </w:t>
            </w:r>
            <w:r w:rsidRPr="00530140">
              <w:rPr>
                <w:rFonts w:ascii="Arial" w:eastAsia="Arial" w:hAnsi="Arial" w:cs="Arial"/>
                <w:w w:val="105"/>
                <w:sz w:val="19"/>
                <w:lang w:val="es-ES" w:eastAsia="es-ES" w:bidi="es-ES"/>
              </w:rPr>
              <w:t>Por contrato de toma nueva industrial</w:t>
            </w:r>
          </w:p>
        </w:tc>
        <w:tc>
          <w:tcPr>
            <w:tcW w:w="1485" w:type="dxa"/>
            <w:shd w:val="clear" w:color="auto" w:fill="auto"/>
          </w:tcPr>
          <w:p w:rsidR="00530140" w:rsidRPr="00530140" w:rsidRDefault="00530140" w:rsidP="00530140">
            <w:pPr>
              <w:widowControl w:val="0"/>
              <w:autoSpaceDE w:val="0"/>
              <w:autoSpaceDN w:val="0"/>
              <w:spacing w:before="2" w:after="0" w:line="240" w:lineRule="auto"/>
              <w:ind w:right="-15"/>
              <w:jc w:val="right"/>
              <w:rPr>
                <w:rFonts w:ascii="Arial" w:eastAsia="Arial" w:hAnsi="Arial" w:cs="Arial"/>
                <w:sz w:val="19"/>
                <w:lang w:val="es-ES" w:eastAsia="es-ES" w:bidi="es-ES"/>
              </w:rPr>
            </w:pPr>
            <w:r w:rsidRPr="00530140">
              <w:rPr>
                <w:rFonts w:ascii="Arial" w:eastAsia="Arial" w:hAnsi="Arial" w:cs="Arial"/>
                <w:w w:val="105"/>
                <w:sz w:val="19"/>
                <w:lang w:val="es-ES" w:eastAsia="es-ES" w:bidi="es-ES"/>
              </w:rPr>
              <w:t>$ 550.00</w:t>
            </w:r>
          </w:p>
        </w:tc>
      </w:tr>
    </w:tbl>
    <w:p w:rsidR="00530140" w:rsidRPr="00530140" w:rsidRDefault="00530140" w:rsidP="00530140">
      <w:pPr>
        <w:widowControl w:val="0"/>
        <w:autoSpaceDE w:val="0"/>
        <w:autoSpaceDN w:val="0"/>
        <w:spacing w:before="9"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369" w:lineRule="auto"/>
        <w:ind w:left="214" w:right="49"/>
        <w:rPr>
          <w:rFonts w:ascii="Arial" w:eastAsia="Arial" w:hAnsi="Arial" w:cs="Arial"/>
          <w:sz w:val="29"/>
          <w:szCs w:val="19"/>
          <w:lang w:val="es-ES" w:eastAsia="es-ES" w:bidi="es-ES"/>
        </w:rPr>
      </w:pPr>
      <w:r w:rsidRPr="00530140">
        <w:rPr>
          <w:rFonts w:ascii="Arial" w:eastAsia="Arial" w:hAnsi="Arial" w:cs="Arial"/>
          <w:w w:val="105"/>
          <w:sz w:val="19"/>
          <w:szCs w:val="19"/>
          <w:lang w:val="es-ES" w:eastAsia="es-ES" w:bidi="es-ES"/>
        </w:rPr>
        <w:lastRenderedPageBreak/>
        <w:t>Todo usuario que pague dentro del mes de enero, lo correspondiente al ejercicio fiscal se le otorgará un descuento del 10%</w:t>
      </w:r>
    </w:p>
    <w:p w:rsidR="00530140" w:rsidRPr="00530140" w:rsidRDefault="00530140" w:rsidP="00530140">
      <w:pPr>
        <w:widowControl w:val="0"/>
        <w:autoSpaceDE w:val="0"/>
        <w:autoSpaceDN w:val="0"/>
        <w:spacing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VI</w:t>
      </w:r>
    </w:p>
    <w:p w:rsidR="00530140" w:rsidRPr="00530140" w:rsidRDefault="00530140" w:rsidP="00530140">
      <w:pPr>
        <w:spacing w:before="116"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Servicios Rastro</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9"/>
          <w:w w:val="105"/>
          <w:sz w:val="19"/>
          <w:szCs w:val="19"/>
          <w:lang w:val="es-ES" w:eastAsia="es-ES" w:bidi="es-ES"/>
        </w:rPr>
        <w:t xml:space="preserve"> </w:t>
      </w:r>
      <w:r w:rsidRPr="00530140">
        <w:rPr>
          <w:rFonts w:ascii="Arial" w:eastAsia="Arial" w:hAnsi="Arial" w:cs="Arial"/>
          <w:b/>
          <w:w w:val="105"/>
          <w:sz w:val="19"/>
          <w:szCs w:val="19"/>
          <w:lang w:val="es-ES" w:eastAsia="es-ES" w:bidi="es-ES"/>
        </w:rPr>
        <w:t>31</w:t>
      </w:r>
      <w:r w:rsidRPr="00530140">
        <w:rPr>
          <w:rFonts w:ascii="Arial" w:eastAsia="Arial" w:hAnsi="Arial" w:cs="Arial"/>
          <w:w w:val="105"/>
          <w:sz w:val="19"/>
          <w:szCs w:val="19"/>
          <w:lang w:val="es-ES" w:eastAsia="es-ES" w:bidi="es-ES"/>
        </w:rPr>
        <w:t>.-</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derechos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servicios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Rastro</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para</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autorización</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matanza</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ganado, se pagarán de acuerdo a la siguiente</w:t>
      </w:r>
      <w:r w:rsidRPr="00530140">
        <w:rPr>
          <w:rFonts w:ascii="Arial" w:eastAsia="Arial" w:hAnsi="Arial" w:cs="Arial"/>
          <w:spacing w:val="-24"/>
          <w:w w:val="105"/>
          <w:sz w:val="19"/>
          <w:szCs w:val="19"/>
          <w:lang w:val="es-ES" w:eastAsia="es-ES" w:bidi="es-ES"/>
        </w:rPr>
        <w:t xml:space="preserve"> </w:t>
      </w:r>
      <w:r w:rsidRPr="00530140">
        <w:rPr>
          <w:rFonts w:ascii="Arial" w:eastAsia="Arial" w:hAnsi="Arial" w:cs="Arial"/>
          <w:w w:val="105"/>
          <w:sz w:val="19"/>
          <w:szCs w:val="19"/>
          <w:lang w:val="es-ES" w:eastAsia="es-ES" w:bidi="es-ES"/>
        </w:rPr>
        <w:t>tarifa:</w:t>
      </w:r>
    </w:p>
    <w:p w:rsidR="00530140" w:rsidRPr="00530140" w:rsidRDefault="00530140" w:rsidP="00530140">
      <w:pPr>
        <w:widowControl w:val="0"/>
        <w:autoSpaceDE w:val="0"/>
        <w:autoSpaceDN w:val="0"/>
        <w:spacing w:before="10" w:after="1" w:line="240" w:lineRule="auto"/>
        <w:rPr>
          <w:rFonts w:ascii="Arial" w:eastAsia="Arial" w:hAnsi="Arial" w:cs="Arial"/>
          <w:sz w:val="28"/>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1793"/>
      </w:tblGrid>
      <w:tr w:rsidR="00530140" w:rsidRPr="00530140" w:rsidTr="00572942">
        <w:trPr>
          <w:trHeight w:val="335"/>
        </w:trPr>
        <w:tc>
          <w:tcPr>
            <w:tcW w:w="4141" w:type="dxa"/>
            <w:shd w:val="clear" w:color="auto" w:fill="auto"/>
          </w:tcPr>
          <w:p w:rsidR="00530140" w:rsidRPr="00530140" w:rsidRDefault="00530140" w:rsidP="00530140">
            <w:pPr>
              <w:widowControl w:val="0"/>
              <w:tabs>
                <w:tab w:val="left" w:pos="492"/>
              </w:tabs>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Ganado</w:t>
            </w:r>
            <w:r w:rsidRPr="00530140">
              <w:rPr>
                <w:rFonts w:ascii="Arial" w:eastAsia="Arial" w:hAnsi="Arial" w:cs="Arial"/>
                <w:spacing w:val="-4"/>
                <w:w w:val="105"/>
                <w:sz w:val="19"/>
                <w:lang w:val="es-ES" w:eastAsia="es-ES" w:bidi="es-ES"/>
              </w:rPr>
              <w:t xml:space="preserve"> </w:t>
            </w:r>
            <w:r w:rsidRPr="00530140">
              <w:rPr>
                <w:rFonts w:ascii="Arial" w:eastAsia="Arial" w:hAnsi="Arial" w:cs="Arial"/>
                <w:w w:val="105"/>
                <w:sz w:val="19"/>
                <w:lang w:val="es-ES" w:eastAsia="es-ES" w:bidi="es-ES"/>
              </w:rPr>
              <w:t>Vacuno</w:t>
            </w:r>
          </w:p>
        </w:tc>
        <w:tc>
          <w:tcPr>
            <w:tcW w:w="1793" w:type="dxa"/>
            <w:shd w:val="clear" w:color="auto" w:fill="auto"/>
          </w:tcPr>
          <w:p w:rsidR="00530140" w:rsidRPr="00530140" w:rsidRDefault="00530140" w:rsidP="00530140">
            <w:pPr>
              <w:widowControl w:val="0"/>
              <w:autoSpaceDE w:val="0"/>
              <w:autoSpaceDN w:val="0"/>
              <w:spacing w:before="2" w:after="0" w:line="240" w:lineRule="auto"/>
              <w:ind w:left="3"/>
              <w:rPr>
                <w:rFonts w:ascii="Arial" w:eastAsia="Arial" w:hAnsi="Arial" w:cs="Arial"/>
                <w:sz w:val="19"/>
                <w:lang w:val="es-ES" w:eastAsia="es-ES" w:bidi="es-ES"/>
              </w:rPr>
            </w:pPr>
            <w:r w:rsidRPr="00530140">
              <w:rPr>
                <w:rFonts w:ascii="Arial" w:eastAsia="Arial" w:hAnsi="Arial" w:cs="Arial"/>
                <w:w w:val="105"/>
                <w:sz w:val="19"/>
                <w:lang w:val="es-ES" w:eastAsia="es-ES" w:bidi="es-ES"/>
              </w:rPr>
              <w:t>$ 31.00 por cabeza</w:t>
            </w:r>
          </w:p>
        </w:tc>
      </w:tr>
      <w:tr w:rsidR="00530140" w:rsidRPr="00530140" w:rsidTr="00572942">
        <w:trPr>
          <w:trHeight w:val="335"/>
        </w:trPr>
        <w:tc>
          <w:tcPr>
            <w:tcW w:w="4141" w:type="dxa"/>
            <w:shd w:val="clear" w:color="auto" w:fill="auto"/>
          </w:tcPr>
          <w:p w:rsidR="00530140" w:rsidRPr="00530140" w:rsidRDefault="00530140" w:rsidP="00530140">
            <w:pPr>
              <w:widowControl w:val="0"/>
              <w:tabs>
                <w:tab w:val="left" w:pos="492"/>
              </w:tabs>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II.-</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Ganado</w:t>
            </w:r>
            <w:r w:rsidRPr="00530140">
              <w:rPr>
                <w:rFonts w:ascii="Arial" w:eastAsia="Arial" w:hAnsi="Arial" w:cs="Arial"/>
                <w:spacing w:val="-4"/>
                <w:w w:val="105"/>
                <w:sz w:val="19"/>
                <w:lang w:val="es-ES" w:eastAsia="es-ES" w:bidi="es-ES"/>
              </w:rPr>
              <w:t xml:space="preserve"> </w:t>
            </w:r>
            <w:r w:rsidRPr="00530140">
              <w:rPr>
                <w:rFonts w:ascii="Arial" w:eastAsia="Arial" w:hAnsi="Arial" w:cs="Arial"/>
                <w:w w:val="105"/>
                <w:sz w:val="19"/>
                <w:lang w:val="es-ES" w:eastAsia="es-ES" w:bidi="es-ES"/>
              </w:rPr>
              <w:t>Porcino</w:t>
            </w:r>
          </w:p>
        </w:tc>
        <w:tc>
          <w:tcPr>
            <w:tcW w:w="1793" w:type="dxa"/>
            <w:shd w:val="clear" w:color="auto" w:fill="auto"/>
          </w:tcPr>
          <w:p w:rsidR="00530140" w:rsidRPr="00530140" w:rsidRDefault="00530140" w:rsidP="00530140">
            <w:pPr>
              <w:widowControl w:val="0"/>
              <w:autoSpaceDE w:val="0"/>
              <w:autoSpaceDN w:val="0"/>
              <w:spacing w:before="2" w:after="0" w:line="240" w:lineRule="auto"/>
              <w:ind w:left="2"/>
              <w:rPr>
                <w:rFonts w:ascii="Arial" w:eastAsia="Arial" w:hAnsi="Arial" w:cs="Arial"/>
                <w:sz w:val="19"/>
                <w:lang w:val="es-ES" w:eastAsia="es-ES" w:bidi="es-ES"/>
              </w:rPr>
            </w:pPr>
            <w:r w:rsidRPr="00530140">
              <w:rPr>
                <w:rFonts w:ascii="Arial" w:eastAsia="Arial" w:hAnsi="Arial" w:cs="Arial"/>
                <w:w w:val="105"/>
                <w:sz w:val="19"/>
                <w:lang w:val="es-ES" w:eastAsia="es-ES" w:bidi="es-ES"/>
              </w:rPr>
              <w:t>$ 16.00 por cabeza</w:t>
            </w:r>
          </w:p>
        </w:tc>
      </w:tr>
    </w:tbl>
    <w:p w:rsidR="00530140" w:rsidRPr="00530140" w:rsidRDefault="00530140" w:rsidP="00530140">
      <w:pPr>
        <w:widowControl w:val="0"/>
        <w:autoSpaceDE w:val="0"/>
        <w:autoSpaceDN w:val="0"/>
        <w:spacing w:before="10"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9" w:after="0" w:line="240" w:lineRule="auto"/>
        <w:ind w:left="687"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VII</w:t>
      </w:r>
    </w:p>
    <w:p w:rsidR="00530140" w:rsidRPr="00530140" w:rsidRDefault="00530140" w:rsidP="00530140">
      <w:pPr>
        <w:spacing w:before="117" w:after="0" w:line="240" w:lineRule="auto"/>
        <w:ind w:left="684"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Certificados y Constancias</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7"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32.- </w:t>
      </w:r>
      <w:r w:rsidRPr="00530140">
        <w:rPr>
          <w:rFonts w:ascii="Arial" w:eastAsia="Arial" w:hAnsi="Arial" w:cs="Arial"/>
          <w:w w:val="105"/>
          <w:sz w:val="19"/>
          <w:szCs w:val="19"/>
          <w:lang w:val="es-ES" w:eastAsia="es-ES" w:bidi="es-ES"/>
        </w:rPr>
        <w:t>Por los certificados y constancias que expida la autoridad municipal, se pagarán las cuotas siguientes:</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5577"/>
      </w:tblGrid>
      <w:tr w:rsidR="00530140" w:rsidRPr="00530140" w:rsidTr="00572942">
        <w:trPr>
          <w:trHeight w:val="335"/>
        </w:trPr>
        <w:tc>
          <w:tcPr>
            <w:tcW w:w="357" w:type="dxa"/>
            <w:tcBorders>
              <w:right w:val="nil"/>
            </w:tcBorders>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w:t>
            </w:r>
          </w:p>
        </w:tc>
        <w:tc>
          <w:tcPr>
            <w:tcW w:w="5577" w:type="dxa"/>
            <w:tcBorders>
              <w:left w:val="nil"/>
            </w:tcBorders>
            <w:shd w:val="clear" w:color="auto" w:fill="auto"/>
          </w:tcPr>
          <w:p w:rsidR="00530140" w:rsidRPr="00530140" w:rsidRDefault="00530140" w:rsidP="00530140">
            <w:pPr>
              <w:widowControl w:val="0"/>
              <w:tabs>
                <w:tab w:val="left" w:pos="4842"/>
              </w:tabs>
              <w:autoSpaceDE w:val="0"/>
              <w:autoSpaceDN w:val="0"/>
              <w:spacing w:before="2" w:after="0" w:line="240" w:lineRule="auto"/>
              <w:ind w:left="76"/>
              <w:rPr>
                <w:rFonts w:ascii="Arial" w:eastAsia="Arial" w:hAnsi="Arial" w:cs="Arial"/>
                <w:sz w:val="19"/>
                <w:lang w:val="es-ES" w:eastAsia="es-ES" w:bidi="es-ES"/>
              </w:rPr>
            </w:pPr>
            <w:r w:rsidRPr="00530140">
              <w:rPr>
                <w:rFonts w:ascii="Arial" w:eastAsia="Arial" w:hAnsi="Arial" w:cs="Arial"/>
                <w:w w:val="105"/>
                <w:sz w:val="19"/>
                <w:lang w:val="es-ES" w:eastAsia="es-ES" w:bidi="es-ES"/>
              </w:rPr>
              <w:t>Por</w:t>
            </w:r>
            <w:r w:rsidRPr="00530140">
              <w:rPr>
                <w:rFonts w:ascii="Arial" w:eastAsia="Arial" w:hAnsi="Arial" w:cs="Arial"/>
                <w:spacing w:val="-16"/>
                <w:w w:val="105"/>
                <w:sz w:val="19"/>
                <w:lang w:val="es-ES" w:eastAsia="es-ES" w:bidi="es-ES"/>
              </w:rPr>
              <w:t xml:space="preserve"> </w:t>
            </w:r>
            <w:r w:rsidRPr="00530140">
              <w:rPr>
                <w:rFonts w:ascii="Arial" w:eastAsia="Arial" w:hAnsi="Arial" w:cs="Arial"/>
                <w:w w:val="105"/>
                <w:sz w:val="19"/>
                <w:lang w:val="es-ES" w:eastAsia="es-ES" w:bidi="es-ES"/>
              </w:rPr>
              <w:t>cada</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certificado</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que</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expida</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el</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Ayuntamiento</w:t>
            </w:r>
            <w:r w:rsidRPr="00530140">
              <w:rPr>
                <w:rFonts w:ascii="Arial" w:eastAsia="Arial" w:hAnsi="Arial" w:cs="Arial"/>
                <w:w w:val="105"/>
                <w:sz w:val="19"/>
                <w:lang w:val="es-ES" w:eastAsia="es-ES" w:bidi="es-ES"/>
              </w:rPr>
              <w:tab/>
              <w:t>$</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20.00</w:t>
            </w:r>
          </w:p>
        </w:tc>
      </w:tr>
      <w:tr w:rsidR="00530140" w:rsidRPr="00530140" w:rsidTr="00572942">
        <w:trPr>
          <w:trHeight w:val="335"/>
        </w:trPr>
        <w:tc>
          <w:tcPr>
            <w:tcW w:w="357" w:type="dxa"/>
            <w:tcBorders>
              <w:right w:val="nil"/>
            </w:tcBorders>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II.-</w:t>
            </w:r>
          </w:p>
        </w:tc>
        <w:tc>
          <w:tcPr>
            <w:tcW w:w="5577"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76"/>
              <w:rPr>
                <w:rFonts w:ascii="Arial" w:eastAsia="Arial" w:hAnsi="Arial" w:cs="Arial"/>
                <w:sz w:val="19"/>
                <w:lang w:val="es-ES" w:eastAsia="es-ES" w:bidi="es-ES"/>
              </w:rPr>
            </w:pPr>
            <w:r w:rsidRPr="00530140">
              <w:rPr>
                <w:rFonts w:ascii="Arial" w:eastAsia="Arial" w:hAnsi="Arial" w:cs="Arial"/>
                <w:w w:val="105"/>
                <w:sz w:val="19"/>
                <w:lang w:val="es-ES" w:eastAsia="es-ES" w:bidi="es-ES"/>
              </w:rPr>
              <w:t>Por cada copia certificada que expida el Ayuntamiento $ 3.00</w:t>
            </w:r>
          </w:p>
        </w:tc>
      </w:tr>
      <w:tr w:rsidR="00530140" w:rsidRPr="00530140" w:rsidTr="00572942">
        <w:trPr>
          <w:trHeight w:val="335"/>
        </w:trPr>
        <w:tc>
          <w:tcPr>
            <w:tcW w:w="357" w:type="dxa"/>
            <w:tcBorders>
              <w:right w:val="nil"/>
            </w:tcBorders>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b/>
                <w:sz w:val="19"/>
                <w:lang w:val="es-ES" w:eastAsia="es-ES" w:bidi="es-ES"/>
              </w:rPr>
            </w:pPr>
            <w:r w:rsidRPr="00530140">
              <w:rPr>
                <w:rFonts w:ascii="Arial" w:eastAsia="Arial" w:hAnsi="Arial" w:cs="Arial"/>
                <w:b/>
                <w:w w:val="105"/>
                <w:sz w:val="19"/>
                <w:lang w:val="es-ES" w:eastAsia="es-ES" w:bidi="es-ES"/>
              </w:rPr>
              <w:t>III.-</w:t>
            </w:r>
          </w:p>
        </w:tc>
        <w:tc>
          <w:tcPr>
            <w:tcW w:w="5577" w:type="dxa"/>
            <w:tcBorders>
              <w:left w:val="nil"/>
            </w:tcBorders>
            <w:shd w:val="clear" w:color="auto" w:fill="auto"/>
          </w:tcPr>
          <w:p w:rsidR="00530140" w:rsidRPr="00530140" w:rsidRDefault="00530140" w:rsidP="00530140">
            <w:pPr>
              <w:widowControl w:val="0"/>
              <w:tabs>
                <w:tab w:val="left" w:pos="4885"/>
              </w:tabs>
              <w:autoSpaceDE w:val="0"/>
              <w:autoSpaceDN w:val="0"/>
              <w:spacing w:before="2" w:after="0" w:line="240" w:lineRule="auto"/>
              <w:ind w:left="76"/>
              <w:rPr>
                <w:rFonts w:ascii="Arial" w:eastAsia="Arial" w:hAnsi="Arial" w:cs="Arial"/>
                <w:sz w:val="19"/>
                <w:lang w:val="es-ES" w:eastAsia="es-ES" w:bidi="es-ES"/>
              </w:rPr>
            </w:pPr>
            <w:r w:rsidRPr="00530140">
              <w:rPr>
                <w:rFonts w:ascii="Arial" w:eastAsia="Arial" w:hAnsi="Arial" w:cs="Arial"/>
                <w:w w:val="105"/>
                <w:sz w:val="19"/>
                <w:lang w:val="es-ES" w:eastAsia="es-ES" w:bidi="es-ES"/>
              </w:rPr>
              <w:t>Por</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cada</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constancia</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que</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expida</w:t>
            </w:r>
            <w:r w:rsidRPr="00530140">
              <w:rPr>
                <w:rFonts w:ascii="Arial" w:eastAsia="Arial" w:hAnsi="Arial" w:cs="Arial"/>
                <w:spacing w:val="-18"/>
                <w:w w:val="105"/>
                <w:sz w:val="19"/>
                <w:lang w:val="es-ES" w:eastAsia="es-ES" w:bidi="es-ES"/>
              </w:rPr>
              <w:t xml:space="preserve"> </w:t>
            </w:r>
            <w:r w:rsidRPr="00530140">
              <w:rPr>
                <w:rFonts w:ascii="Arial" w:eastAsia="Arial" w:hAnsi="Arial" w:cs="Arial"/>
                <w:w w:val="105"/>
                <w:sz w:val="19"/>
                <w:lang w:val="es-ES" w:eastAsia="es-ES" w:bidi="es-ES"/>
              </w:rPr>
              <w:t>el</w:t>
            </w:r>
            <w:r w:rsidRPr="00530140">
              <w:rPr>
                <w:rFonts w:ascii="Arial" w:eastAsia="Arial" w:hAnsi="Arial" w:cs="Arial"/>
                <w:spacing w:val="-17"/>
                <w:w w:val="105"/>
                <w:sz w:val="19"/>
                <w:lang w:val="es-ES" w:eastAsia="es-ES" w:bidi="es-ES"/>
              </w:rPr>
              <w:t xml:space="preserve"> </w:t>
            </w:r>
            <w:r w:rsidRPr="00530140">
              <w:rPr>
                <w:rFonts w:ascii="Arial" w:eastAsia="Arial" w:hAnsi="Arial" w:cs="Arial"/>
                <w:w w:val="105"/>
                <w:sz w:val="19"/>
                <w:lang w:val="es-ES" w:eastAsia="es-ES" w:bidi="es-ES"/>
              </w:rPr>
              <w:t>Ayuntamiento</w:t>
            </w:r>
            <w:r w:rsidRPr="00530140">
              <w:rPr>
                <w:rFonts w:ascii="Arial" w:eastAsia="Arial" w:hAnsi="Arial" w:cs="Arial"/>
                <w:w w:val="105"/>
                <w:sz w:val="19"/>
                <w:lang w:val="es-ES" w:eastAsia="es-ES" w:bidi="es-ES"/>
              </w:rPr>
              <w:tab/>
              <w:t>$</w:t>
            </w:r>
            <w:r w:rsidRPr="00530140">
              <w:rPr>
                <w:rFonts w:ascii="Arial" w:eastAsia="Arial" w:hAnsi="Arial" w:cs="Arial"/>
                <w:spacing w:val="-12"/>
                <w:w w:val="105"/>
                <w:sz w:val="19"/>
                <w:lang w:val="es-ES" w:eastAsia="es-ES" w:bidi="es-ES"/>
              </w:rPr>
              <w:t xml:space="preserve"> </w:t>
            </w:r>
            <w:r w:rsidRPr="00530140">
              <w:rPr>
                <w:rFonts w:ascii="Arial" w:eastAsia="Arial" w:hAnsi="Arial" w:cs="Arial"/>
                <w:w w:val="105"/>
                <w:sz w:val="19"/>
                <w:lang w:val="es-ES" w:eastAsia="es-ES" w:bidi="es-ES"/>
              </w:rPr>
              <w:t>20.00</w:t>
            </w:r>
          </w:p>
        </w:tc>
      </w:tr>
    </w:tbl>
    <w:p w:rsidR="00530140" w:rsidRPr="00530140" w:rsidRDefault="00530140" w:rsidP="00530140">
      <w:pPr>
        <w:widowControl w:val="0"/>
        <w:autoSpaceDE w:val="0"/>
        <w:autoSpaceDN w:val="0"/>
        <w:spacing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VIII</w:t>
      </w:r>
    </w:p>
    <w:p w:rsidR="00530140" w:rsidRPr="00530140" w:rsidRDefault="00530140" w:rsidP="00530140">
      <w:pPr>
        <w:spacing w:before="116" w:after="0" w:line="369" w:lineRule="auto"/>
        <w:ind w:left="688"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w:t>
      </w:r>
      <w:r w:rsidRPr="00530140">
        <w:rPr>
          <w:rFonts w:ascii="Arial" w:eastAsia="Times New Roman" w:hAnsi="Arial" w:cs="Arial"/>
          <w:b/>
          <w:spacing w:val="-18"/>
          <w:w w:val="105"/>
          <w:sz w:val="19"/>
          <w:szCs w:val="24"/>
          <w:lang w:val="es-ES" w:eastAsia="es-ES"/>
        </w:rPr>
        <w:t xml:space="preserve"> </w:t>
      </w:r>
      <w:r w:rsidRPr="00530140">
        <w:rPr>
          <w:rFonts w:ascii="Arial" w:eastAsia="Times New Roman" w:hAnsi="Arial" w:cs="Arial"/>
          <w:b/>
          <w:w w:val="105"/>
          <w:sz w:val="19"/>
          <w:szCs w:val="24"/>
          <w:lang w:val="es-ES" w:eastAsia="es-ES"/>
        </w:rPr>
        <w:t>los</w:t>
      </w:r>
      <w:r w:rsidRPr="00530140">
        <w:rPr>
          <w:rFonts w:ascii="Arial" w:eastAsia="Times New Roman" w:hAnsi="Arial" w:cs="Arial"/>
          <w:b/>
          <w:spacing w:val="-18"/>
          <w:w w:val="105"/>
          <w:sz w:val="19"/>
          <w:szCs w:val="24"/>
          <w:lang w:val="es-ES" w:eastAsia="es-ES"/>
        </w:rPr>
        <w:t xml:space="preserve"> </w:t>
      </w:r>
      <w:r w:rsidRPr="00530140">
        <w:rPr>
          <w:rFonts w:ascii="Arial" w:eastAsia="Times New Roman" w:hAnsi="Arial" w:cs="Arial"/>
          <w:b/>
          <w:w w:val="105"/>
          <w:sz w:val="19"/>
          <w:szCs w:val="24"/>
          <w:lang w:val="es-ES" w:eastAsia="es-ES"/>
        </w:rPr>
        <w:t>Derechos</w:t>
      </w:r>
      <w:r w:rsidRPr="00530140">
        <w:rPr>
          <w:rFonts w:ascii="Arial" w:eastAsia="Times New Roman" w:hAnsi="Arial" w:cs="Arial"/>
          <w:b/>
          <w:spacing w:val="-16"/>
          <w:w w:val="105"/>
          <w:sz w:val="19"/>
          <w:szCs w:val="24"/>
          <w:lang w:val="es-ES" w:eastAsia="es-ES"/>
        </w:rPr>
        <w:t xml:space="preserve"> </w:t>
      </w:r>
      <w:r w:rsidRPr="00530140">
        <w:rPr>
          <w:rFonts w:ascii="Arial" w:eastAsia="Times New Roman" w:hAnsi="Arial" w:cs="Arial"/>
          <w:b/>
          <w:w w:val="105"/>
          <w:sz w:val="19"/>
          <w:szCs w:val="24"/>
          <w:lang w:val="es-ES" w:eastAsia="es-ES"/>
        </w:rPr>
        <w:t>por</w:t>
      </w:r>
      <w:r w:rsidRPr="00530140">
        <w:rPr>
          <w:rFonts w:ascii="Arial" w:eastAsia="Times New Roman" w:hAnsi="Arial" w:cs="Arial"/>
          <w:b/>
          <w:spacing w:val="-17"/>
          <w:w w:val="105"/>
          <w:sz w:val="19"/>
          <w:szCs w:val="24"/>
          <w:lang w:val="es-ES" w:eastAsia="es-ES"/>
        </w:rPr>
        <w:t xml:space="preserve"> </w:t>
      </w:r>
      <w:r w:rsidRPr="00530140">
        <w:rPr>
          <w:rFonts w:ascii="Arial" w:eastAsia="Times New Roman" w:hAnsi="Arial" w:cs="Arial"/>
          <w:b/>
          <w:w w:val="105"/>
          <w:sz w:val="19"/>
          <w:szCs w:val="24"/>
          <w:lang w:val="es-ES" w:eastAsia="es-ES"/>
        </w:rPr>
        <w:t>el</w:t>
      </w:r>
      <w:r w:rsidRPr="00530140">
        <w:rPr>
          <w:rFonts w:ascii="Arial" w:eastAsia="Times New Roman" w:hAnsi="Arial" w:cs="Arial"/>
          <w:b/>
          <w:spacing w:val="-18"/>
          <w:w w:val="105"/>
          <w:sz w:val="19"/>
          <w:szCs w:val="24"/>
          <w:lang w:val="es-ES" w:eastAsia="es-ES"/>
        </w:rPr>
        <w:t xml:space="preserve"> </w:t>
      </w:r>
      <w:r w:rsidRPr="00530140">
        <w:rPr>
          <w:rFonts w:ascii="Arial" w:eastAsia="Times New Roman" w:hAnsi="Arial" w:cs="Arial"/>
          <w:b/>
          <w:w w:val="105"/>
          <w:sz w:val="19"/>
          <w:szCs w:val="24"/>
          <w:lang w:val="es-ES" w:eastAsia="es-ES"/>
        </w:rPr>
        <w:t>Uso</w:t>
      </w:r>
      <w:r w:rsidRPr="00530140">
        <w:rPr>
          <w:rFonts w:ascii="Arial" w:eastAsia="Times New Roman" w:hAnsi="Arial" w:cs="Arial"/>
          <w:b/>
          <w:spacing w:val="-18"/>
          <w:w w:val="105"/>
          <w:sz w:val="19"/>
          <w:szCs w:val="24"/>
          <w:lang w:val="es-ES" w:eastAsia="es-ES"/>
        </w:rPr>
        <w:t xml:space="preserve"> </w:t>
      </w:r>
      <w:r w:rsidRPr="00530140">
        <w:rPr>
          <w:rFonts w:ascii="Arial" w:eastAsia="Times New Roman" w:hAnsi="Arial" w:cs="Arial"/>
          <w:b/>
          <w:w w:val="105"/>
          <w:sz w:val="19"/>
          <w:szCs w:val="24"/>
          <w:lang w:val="es-ES" w:eastAsia="es-ES"/>
        </w:rPr>
        <w:t>y</w:t>
      </w:r>
      <w:r w:rsidRPr="00530140">
        <w:rPr>
          <w:rFonts w:ascii="Arial" w:eastAsia="Times New Roman" w:hAnsi="Arial" w:cs="Arial"/>
          <w:b/>
          <w:spacing w:val="-18"/>
          <w:w w:val="105"/>
          <w:sz w:val="19"/>
          <w:szCs w:val="24"/>
          <w:lang w:val="es-ES" w:eastAsia="es-ES"/>
        </w:rPr>
        <w:t xml:space="preserve"> </w:t>
      </w:r>
      <w:r w:rsidRPr="00530140">
        <w:rPr>
          <w:rFonts w:ascii="Arial" w:eastAsia="Times New Roman" w:hAnsi="Arial" w:cs="Arial"/>
          <w:b/>
          <w:w w:val="105"/>
          <w:sz w:val="19"/>
          <w:szCs w:val="24"/>
          <w:lang w:val="es-ES" w:eastAsia="es-ES"/>
        </w:rPr>
        <w:t>Aprovechamiento</w:t>
      </w:r>
      <w:r w:rsidRPr="00530140">
        <w:rPr>
          <w:rFonts w:ascii="Arial" w:eastAsia="Times New Roman" w:hAnsi="Arial" w:cs="Arial"/>
          <w:b/>
          <w:spacing w:val="-17"/>
          <w:w w:val="105"/>
          <w:sz w:val="19"/>
          <w:szCs w:val="24"/>
          <w:lang w:val="es-ES" w:eastAsia="es-ES"/>
        </w:rPr>
        <w:t xml:space="preserve"> </w:t>
      </w:r>
      <w:r w:rsidRPr="00530140">
        <w:rPr>
          <w:rFonts w:ascii="Arial" w:eastAsia="Times New Roman" w:hAnsi="Arial" w:cs="Arial"/>
          <w:b/>
          <w:w w:val="105"/>
          <w:sz w:val="19"/>
          <w:szCs w:val="24"/>
          <w:lang w:val="es-ES" w:eastAsia="es-ES"/>
        </w:rPr>
        <w:t>de</w:t>
      </w:r>
      <w:r w:rsidRPr="00530140">
        <w:rPr>
          <w:rFonts w:ascii="Arial" w:eastAsia="Times New Roman" w:hAnsi="Arial" w:cs="Arial"/>
          <w:b/>
          <w:spacing w:val="-16"/>
          <w:w w:val="105"/>
          <w:sz w:val="19"/>
          <w:szCs w:val="24"/>
          <w:lang w:val="es-ES" w:eastAsia="es-ES"/>
        </w:rPr>
        <w:t xml:space="preserve"> </w:t>
      </w:r>
      <w:r w:rsidRPr="00530140">
        <w:rPr>
          <w:rFonts w:ascii="Arial" w:eastAsia="Times New Roman" w:hAnsi="Arial" w:cs="Arial"/>
          <w:b/>
          <w:w w:val="105"/>
          <w:sz w:val="19"/>
          <w:szCs w:val="24"/>
          <w:lang w:val="es-ES" w:eastAsia="es-ES"/>
        </w:rPr>
        <w:t>los</w:t>
      </w:r>
      <w:r w:rsidRPr="00530140">
        <w:rPr>
          <w:rFonts w:ascii="Arial" w:eastAsia="Times New Roman" w:hAnsi="Arial" w:cs="Arial"/>
          <w:b/>
          <w:spacing w:val="-17"/>
          <w:w w:val="105"/>
          <w:sz w:val="19"/>
          <w:szCs w:val="24"/>
          <w:lang w:val="es-ES" w:eastAsia="es-ES"/>
        </w:rPr>
        <w:t xml:space="preserve"> </w:t>
      </w:r>
      <w:r w:rsidRPr="00530140">
        <w:rPr>
          <w:rFonts w:ascii="Arial" w:eastAsia="Times New Roman" w:hAnsi="Arial" w:cs="Arial"/>
          <w:b/>
          <w:w w:val="105"/>
          <w:sz w:val="19"/>
          <w:szCs w:val="24"/>
          <w:lang w:val="es-ES" w:eastAsia="es-ES"/>
        </w:rPr>
        <w:t>Bienes</w:t>
      </w:r>
      <w:r w:rsidRPr="00530140">
        <w:rPr>
          <w:rFonts w:ascii="Arial" w:eastAsia="Times New Roman" w:hAnsi="Arial" w:cs="Arial"/>
          <w:b/>
          <w:spacing w:val="-17"/>
          <w:w w:val="105"/>
          <w:sz w:val="19"/>
          <w:szCs w:val="24"/>
          <w:lang w:val="es-ES" w:eastAsia="es-ES"/>
        </w:rPr>
        <w:t xml:space="preserve"> </w:t>
      </w:r>
      <w:r w:rsidRPr="00530140">
        <w:rPr>
          <w:rFonts w:ascii="Arial" w:eastAsia="Times New Roman" w:hAnsi="Arial" w:cs="Arial"/>
          <w:b/>
          <w:w w:val="105"/>
          <w:sz w:val="19"/>
          <w:szCs w:val="24"/>
          <w:lang w:val="es-ES" w:eastAsia="es-ES"/>
        </w:rPr>
        <w:t>De</w:t>
      </w:r>
      <w:r w:rsidRPr="00530140">
        <w:rPr>
          <w:rFonts w:ascii="Arial" w:eastAsia="Times New Roman" w:hAnsi="Arial" w:cs="Arial"/>
          <w:b/>
          <w:spacing w:val="-18"/>
          <w:w w:val="105"/>
          <w:sz w:val="19"/>
          <w:szCs w:val="24"/>
          <w:lang w:val="es-ES" w:eastAsia="es-ES"/>
        </w:rPr>
        <w:t xml:space="preserve"> </w:t>
      </w:r>
      <w:r w:rsidRPr="00530140">
        <w:rPr>
          <w:rFonts w:ascii="Arial" w:eastAsia="Times New Roman" w:hAnsi="Arial" w:cs="Arial"/>
          <w:b/>
          <w:w w:val="105"/>
          <w:sz w:val="19"/>
          <w:szCs w:val="24"/>
          <w:lang w:val="es-ES" w:eastAsia="es-ES"/>
        </w:rPr>
        <w:t>Dominio</w:t>
      </w:r>
      <w:r w:rsidRPr="00530140">
        <w:rPr>
          <w:rFonts w:ascii="Arial" w:eastAsia="Times New Roman" w:hAnsi="Arial" w:cs="Arial"/>
          <w:b/>
          <w:spacing w:val="-16"/>
          <w:w w:val="105"/>
          <w:sz w:val="19"/>
          <w:szCs w:val="24"/>
          <w:lang w:val="es-ES" w:eastAsia="es-ES"/>
        </w:rPr>
        <w:t xml:space="preserve"> </w:t>
      </w:r>
      <w:r w:rsidRPr="00530140">
        <w:rPr>
          <w:rFonts w:ascii="Arial" w:eastAsia="Times New Roman" w:hAnsi="Arial" w:cs="Arial"/>
          <w:b/>
          <w:w w:val="105"/>
          <w:sz w:val="19"/>
          <w:szCs w:val="24"/>
          <w:lang w:val="es-ES" w:eastAsia="es-ES"/>
        </w:rPr>
        <w:t>Público</w:t>
      </w:r>
      <w:r w:rsidRPr="00530140">
        <w:rPr>
          <w:rFonts w:ascii="Arial" w:eastAsia="Times New Roman" w:hAnsi="Arial" w:cs="Arial"/>
          <w:b/>
          <w:spacing w:val="-17"/>
          <w:w w:val="105"/>
          <w:sz w:val="19"/>
          <w:szCs w:val="24"/>
          <w:lang w:val="es-ES" w:eastAsia="es-ES"/>
        </w:rPr>
        <w:t xml:space="preserve"> </w:t>
      </w:r>
      <w:r w:rsidRPr="00530140">
        <w:rPr>
          <w:rFonts w:ascii="Arial" w:eastAsia="Times New Roman" w:hAnsi="Arial" w:cs="Arial"/>
          <w:b/>
          <w:w w:val="105"/>
          <w:sz w:val="19"/>
          <w:szCs w:val="24"/>
          <w:lang w:val="es-ES" w:eastAsia="es-ES"/>
        </w:rPr>
        <w:t>del Patrimonio</w:t>
      </w:r>
      <w:r w:rsidRPr="00530140">
        <w:rPr>
          <w:rFonts w:ascii="Arial" w:eastAsia="Times New Roman" w:hAnsi="Arial" w:cs="Arial"/>
          <w:b/>
          <w:spacing w:val="-3"/>
          <w:w w:val="105"/>
          <w:sz w:val="19"/>
          <w:szCs w:val="24"/>
          <w:lang w:val="es-ES" w:eastAsia="es-ES"/>
        </w:rPr>
        <w:t xml:space="preserve"> </w:t>
      </w:r>
      <w:r w:rsidRPr="00530140">
        <w:rPr>
          <w:rFonts w:ascii="Arial" w:eastAsia="Times New Roman" w:hAnsi="Arial" w:cs="Arial"/>
          <w:b/>
          <w:w w:val="105"/>
          <w:sz w:val="19"/>
          <w:szCs w:val="24"/>
          <w:lang w:val="es-ES" w:eastAsia="es-ES"/>
        </w:rPr>
        <w:t>Municipal</w:t>
      </w:r>
    </w:p>
    <w:p w:rsidR="00530140" w:rsidRPr="00530140" w:rsidRDefault="00530140" w:rsidP="00530140">
      <w:pPr>
        <w:widowControl w:val="0"/>
        <w:autoSpaceDE w:val="0"/>
        <w:autoSpaceDN w:val="0"/>
        <w:spacing w:before="3" w:after="0" w:line="240" w:lineRule="auto"/>
        <w:rPr>
          <w:rFonts w:ascii="Arial" w:eastAsia="Arial" w:hAnsi="Arial" w:cs="Arial"/>
          <w:b/>
          <w:sz w:val="19"/>
          <w:szCs w:val="19"/>
          <w:lang w:val="es-ES" w:eastAsia="es-ES" w:bidi="es-ES"/>
        </w:rPr>
      </w:pPr>
    </w:p>
    <w:p w:rsidR="00530140" w:rsidRPr="00530140" w:rsidRDefault="00530140" w:rsidP="00530140">
      <w:pPr>
        <w:widowControl w:val="0"/>
        <w:autoSpaceDE w:val="0"/>
        <w:autoSpaceDN w:val="0"/>
        <w:spacing w:after="0" w:line="367"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11"/>
          <w:w w:val="105"/>
          <w:sz w:val="19"/>
          <w:szCs w:val="19"/>
          <w:lang w:val="es-ES" w:eastAsia="es-ES" w:bidi="es-ES"/>
        </w:rPr>
        <w:t xml:space="preserve"> </w:t>
      </w:r>
      <w:r w:rsidRPr="00530140">
        <w:rPr>
          <w:rFonts w:ascii="Arial" w:eastAsia="Arial" w:hAnsi="Arial" w:cs="Arial"/>
          <w:b/>
          <w:w w:val="105"/>
          <w:sz w:val="19"/>
          <w:szCs w:val="19"/>
          <w:lang w:val="es-ES" w:eastAsia="es-ES" w:bidi="es-ES"/>
        </w:rPr>
        <w:t>33.-</w:t>
      </w:r>
      <w:r w:rsidRPr="00530140">
        <w:rPr>
          <w:rFonts w:ascii="Arial" w:eastAsia="Arial" w:hAnsi="Arial" w:cs="Arial"/>
          <w:b/>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derechos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servicios</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mercados</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causarán</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pagarán</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conformidad</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con</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las siguientes</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tarifas:</w:t>
      </w:r>
    </w:p>
    <w:p w:rsidR="00530140" w:rsidRPr="00530140" w:rsidRDefault="00530140" w:rsidP="00530140">
      <w:pPr>
        <w:widowControl w:val="0"/>
        <w:autoSpaceDE w:val="0"/>
        <w:autoSpaceDN w:val="0"/>
        <w:spacing w:before="4" w:after="0" w:line="240" w:lineRule="auto"/>
        <w:rPr>
          <w:rFonts w:ascii="Arial" w:eastAsia="Arial" w:hAnsi="Arial" w:cs="Arial"/>
          <w:sz w:val="19"/>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2916"/>
      </w:tblGrid>
      <w:tr w:rsidR="00530140" w:rsidRPr="00530140" w:rsidTr="00572942">
        <w:trPr>
          <w:trHeight w:val="335"/>
        </w:trPr>
        <w:tc>
          <w:tcPr>
            <w:tcW w:w="3038" w:type="dxa"/>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 </w:t>
            </w:r>
            <w:r w:rsidRPr="00530140">
              <w:rPr>
                <w:rFonts w:ascii="Arial" w:eastAsia="Arial" w:hAnsi="Arial" w:cs="Arial"/>
                <w:w w:val="105"/>
                <w:sz w:val="19"/>
                <w:lang w:val="es-ES" w:eastAsia="es-ES" w:bidi="es-ES"/>
              </w:rPr>
              <w:t>Locatarios fijos</w:t>
            </w:r>
          </w:p>
        </w:tc>
        <w:tc>
          <w:tcPr>
            <w:tcW w:w="2916" w:type="dxa"/>
            <w:shd w:val="clear" w:color="auto" w:fill="auto"/>
          </w:tcPr>
          <w:p w:rsidR="00530140" w:rsidRPr="00530140" w:rsidRDefault="00530140" w:rsidP="00530140">
            <w:pPr>
              <w:widowControl w:val="0"/>
              <w:tabs>
                <w:tab w:val="left" w:pos="451"/>
              </w:tabs>
              <w:autoSpaceDE w:val="0"/>
              <w:autoSpaceDN w:val="0"/>
              <w:spacing w:before="2" w:after="0" w:line="240" w:lineRule="auto"/>
              <w:ind w:left="127"/>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150.00</w:t>
            </w:r>
            <w:r w:rsidRPr="00530140">
              <w:rPr>
                <w:rFonts w:ascii="Arial" w:eastAsia="Arial" w:hAnsi="Arial" w:cs="Arial"/>
                <w:spacing w:val="-24"/>
                <w:w w:val="105"/>
                <w:sz w:val="19"/>
                <w:lang w:val="es-ES" w:eastAsia="es-ES" w:bidi="es-ES"/>
              </w:rPr>
              <w:t xml:space="preserve"> </w:t>
            </w:r>
            <w:r w:rsidRPr="00530140">
              <w:rPr>
                <w:rFonts w:ascii="Arial" w:eastAsia="Arial" w:hAnsi="Arial" w:cs="Arial"/>
                <w:w w:val="105"/>
                <w:sz w:val="19"/>
                <w:lang w:val="es-ES" w:eastAsia="es-ES" w:bidi="es-ES"/>
              </w:rPr>
              <w:t>semanales</w:t>
            </w:r>
            <w:r w:rsidRPr="00530140">
              <w:rPr>
                <w:rFonts w:ascii="Arial" w:eastAsia="Arial" w:hAnsi="Arial" w:cs="Arial"/>
                <w:spacing w:val="-24"/>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24"/>
                <w:w w:val="105"/>
                <w:sz w:val="19"/>
                <w:lang w:val="es-ES" w:eastAsia="es-ES" w:bidi="es-ES"/>
              </w:rPr>
              <w:t xml:space="preserve"> </w:t>
            </w:r>
            <w:r w:rsidRPr="00530140">
              <w:rPr>
                <w:rFonts w:ascii="Arial" w:eastAsia="Arial" w:hAnsi="Arial" w:cs="Arial"/>
                <w:w w:val="105"/>
                <w:sz w:val="19"/>
                <w:lang w:val="es-ES" w:eastAsia="es-ES" w:bidi="es-ES"/>
              </w:rPr>
              <w:t>mesa</w:t>
            </w:r>
          </w:p>
        </w:tc>
      </w:tr>
      <w:tr w:rsidR="00530140" w:rsidRPr="00530140" w:rsidTr="00572942">
        <w:trPr>
          <w:trHeight w:val="335"/>
        </w:trPr>
        <w:tc>
          <w:tcPr>
            <w:tcW w:w="3038" w:type="dxa"/>
            <w:shd w:val="clear" w:color="auto" w:fill="auto"/>
          </w:tcPr>
          <w:p w:rsidR="00530140" w:rsidRPr="00530140" w:rsidRDefault="00530140" w:rsidP="00530140">
            <w:pPr>
              <w:widowControl w:val="0"/>
              <w:autoSpaceDE w:val="0"/>
              <w:autoSpaceDN w:val="0"/>
              <w:spacing w:before="4"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 </w:t>
            </w:r>
            <w:r w:rsidRPr="00530140">
              <w:rPr>
                <w:rFonts w:ascii="Arial" w:eastAsia="Arial" w:hAnsi="Arial" w:cs="Arial"/>
                <w:w w:val="105"/>
                <w:sz w:val="19"/>
                <w:lang w:val="es-ES" w:eastAsia="es-ES" w:bidi="es-ES"/>
              </w:rPr>
              <w:t>Locatarios semifijos</w:t>
            </w:r>
          </w:p>
        </w:tc>
        <w:tc>
          <w:tcPr>
            <w:tcW w:w="2916" w:type="dxa"/>
            <w:shd w:val="clear" w:color="auto" w:fill="auto"/>
          </w:tcPr>
          <w:p w:rsidR="00530140" w:rsidRPr="00530140" w:rsidRDefault="00530140" w:rsidP="00530140">
            <w:pPr>
              <w:widowControl w:val="0"/>
              <w:tabs>
                <w:tab w:val="left" w:pos="594"/>
              </w:tabs>
              <w:autoSpaceDE w:val="0"/>
              <w:autoSpaceDN w:val="0"/>
              <w:spacing w:before="2" w:after="0" w:line="240" w:lineRule="auto"/>
              <w:ind w:left="163"/>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45.00</w:t>
            </w:r>
            <w:r w:rsidRPr="00530140">
              <w:rPr>
                <w:rFonts w:ascii="Arial" w:eastAsia="Arial" w:hAnsi="Arial" w:cs="Arial"/>
                <w:spacing w:val="-2"/>
                <w:w w:val="105"/>
                <w:sz w:val="19"/>
                <w:lang w:val="es-ES" w:eastAsia="es-ES" w:bidi="es-ES"/>
              </w:rPr>
              <w:t xml:space="preserve"> </w:t>
            </w:r>
            <w:r w:rsidRPr="00530140">
              <w:rPr>
                <w:rFonts w:ascii="Arial" w:eastAsia="Arial" w:hAnsi="Arial" w:cs="Arial"/>
                <w:w w:val="105"/>
                <w:sz w:val="19"/>
                <w:lang w:val="es-ES" w:eastAsia="es-ES" w:bidi="es-ES"/>
              </w:rPr>
              <w:t>diario</w:t>
            </w:r>
          </w:p>
        </w:tc>
      </w:tr>
    </w:tbl>
    <w:p w:rsidR="00530140" w:rsidRPr="00530140" w:rsidRDefault="00530140" w:rsidP="00530140">
      <w:pPr>
        <w:widowControl w:val="0"/>
        <w:autoSpaceDE w:val="0"/>
        <w:autoSpaceDN w:val="0"/>
        <w:spacing w:before="6"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IX</w:t>
      </w:r>
    </w:p>
    <w:p w:rsidR="00530140" w:rsidRPr="00530140" w:rsidRDefault="00530140" w:rsidP="00530140">
      <w:pPr>
        <w:spacing w:before="117" w:after="0" w:line="240" w:lineRule="auto"/>
        <w:ind w:left="687"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Servicios de Panteones</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34.- </w:t>
      </w:r>
      <w:r w:rsidRPr="00530140">
        <w:rPr>
          <w:rFonts w:ascii="Arial" w:eastAsia="Arial" w:hAnsi="Arial" w:cs="Arial"/>
          <w:w w:val="105"/>
          <w:sz w:val="19"/>
          <w:szCs w:val="19"/>
          <w:lang w:val="es-ES" w:eastAsia="es-ES" w:bidi="es-ES"/>
        </w:rPr>
        <w:t>Los derechos a que se refiere este capítulo, se causarán y pagarán conforme a las siguientes cuotas:</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 </w:t>
      </w:r>
      <w:r w:rsidRPr="00530140">
        <w:rPr>
          <w:rFonts w:ascii="Arial" w:eastAsia="Arial" w:hAnsi="Arial" w:cs="Arial"/>
          <w:w w:val="105"/>
          <w:sz w:val="19"/>
          <w:szCs w:val="19"/>
          <w:lang w:val="es-ES" w:eastAsia="es-ES" w:bidi="es-ES"/>
        </w:rPr>
        <w:t>Inhumaciones en fosas y criptas</w:t>
      </w:r>
    </w:p>
    <w:p w:rsidR="00530140" w:rsidRPr="00530140" w:rsidRDefault="00530140" w:rsidP="00530140">
      <w:pPr>
        <w:widowControl w:val="0"/>
        <w:autoSpaceDE w:val="0"/>
        <w:autoSpaceDN w:val="0"/>
        <w:spacing w:before="118" w:after="0" w:line="240" w:lineRule="auto"/>
        <w:ind w:left="214"/>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ADULTOS</w:t>
      </w:r>
    </w:p>
    <w:p w:rsidR="00530140" w:rsidRPr="00530140" w:rsidRDefault="00530140" w:rsidP="00530140">
      <w:pPr>
        <w:widowControl w:val="0"/>
        <w:autoSpaceDE w:val="0"/>
        <w:autoSpaceDN w:val="0"/>
        <w:spacing w:after="0" w:line="240" w:lineRule="auto"/>
        <w:rPr>
          <w:rFonts w:ascii="Arial" w:eastAsia="Arial" w:hAnsi="Arial" w:cs="Arial"/>
          <w:b/>
          <w:sz w:val="20"/>
          <w:szCs w:val="19"/>
          <w:lang w:val="es-ES" w:eastAsia="es-ES" w:bidi="es-ES"/>
        </w:rPr>
      </w:pPr>
    </w:p>
    <w:p w:rsidR="00530140" w:rsidRPr="00530140" w:rsidRDefault="00530140" w:rsidP="00530140">
      <w:pPr>
        <w:widowControl w:val="0"/>
        <w:autoSpaceDE w:val="0"/>
        <w:autoSpaceDN w:val="0"/>
        <w:spacing w:before="1" w:after="0" w:line="240" w:lineRule="auto"/>
        <w:rPr>
          <w:rFonts w:ascii="Arial" w:eastAsia="Arial" w:hAnsi="Arial" w:cs="Arial"/>
          <w:b/>
          <w:sz w:val="19"/>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1658"/>
      </w:tblGrid>
      <w:tr w:rsidR="00530140" w:rsidRPr="00530140" w:rsidTr="00572942">
        <w:trPr>
          <w:trHeight w:val="335"/>
        </w:trPr>
        <w:tc>
          <w:tcPr>
            <w:tcW w:w="4391" w:type="dxa"/>
            <w:tcBorders>
              <w:right w:val="nil"/>
            </w:tcBorders>
            <w:shd w:val="clear" w:color="auto" w:fill="auto"/>
          </w:tcPr>
          <w:p w:rsidR="00530140" w:rsidRPr="00530140" w:rsidRDefault="00530140" w:rsidP="00530140">
            <w:pPr>
              <w:widowControl w:val="0"/>
              <w:tabs>
                <w:tab w:val="left" w:pos="462"/>
              </w:tabs>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a)</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Por temporalidad de 2</w:t>
            </w:r>
            <w:r w:rsidRPr="00530140">
              <w:rPr>
                <w:rFonts w:ascii="Arial" w:eastAsia="Arial" w:hAnsi="Arial" w:cs="Arial"/>
                <w:spacing w:val="-15"/>
                <w:w w:val="105"/>
                <w:sz w:val="19"/>
                <w:lang w:val="es-ES" w:eastAsia="es-ES" w:bidi="es-ES"/>
              </w:rPr>
              <w:t xml:space="preserve"> </w:t>
            </w:r>
            <w:r w:rsidRPr="00530140">
              <w:rPr>
                <w:rFonts w:ascii="Arial" w:eastAsia="Arial" w:hAnsi="Arial" w:cs="Arial"/>
                <w:w w:val="105"/>
                <w:sz w:val="19"/>
                <w:lang w:val="es-ES" w:eastAsia="es-ES" w:bidi="es-ES"/>
              </w:rPr>
              <w:t>años</w:t>
            </w:r>
          </w:p>
        </w:tc>
        <w:tc>
          <w:tcPr>
            <w:tcW w:w="1658" w:type="dxa"/>
            <w:tcBorders>
              <w:left w:val="nil"/>
            </w:tcBorders>
            <w:shd w:val="clear" w:color="auto" w:fill="auto"/>
          </w:tcPr>
          <w:p w:rsidR="00530140" w:rsidRPr="00530140" w:rsidRDefault="00530140" w:rsidP="00530140">
            <w:pPr>
              <w:widowControl w:val="0"/>
              <w:tabs>
                <w:tab w:val="left" w:pos="413"/>
              </w:tabs>
              <w:autoSpaceDE w:val="0"/>
              <w:autoSpaceDN w:val="0"/>
              <w:spacing w:before="1" w:after="0" w:line="240" w:lineRule="auto"/>
              <w:ind w:left="35"/>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350.00</w:t>
            </w:r>
          </w:p>
        </w:tc>
      </w:tr>
      <w:tr w:rsidR="00530140" w:rsidRPr="00530140" w:rsidTr="00572942">
        <w:trPr>
          <w:trHeight w:val="335"/>
        </w:trPr>
        <w:tc>
          <w:tcPr>
            <w:tcW w:w="4391" w:type="dxa"/>
            <w:tcBorders>
              <w:right w:val="nil"/>
            </w:tcBorders>
            <w:shd w:val="clear" w:color="auto" w:fill="auto"/>
          </w:tcPr>
          <w:p w:rsidR="00530140" w:rsidRPr="00530140" w:rsidRDefault="00530140" w:rsidP="00530140">
            <w:pPr>
              <w:widowControl w:val="0"/>
              <w:tabs>
                <w:tab w:val="left" w:pos="462"/>
              </w:tabs>
              <w:autoSpaceDE w:val="0"/>
              <w:autoSpaceDN w:val="0"/>
              <w:spacing w:before="2"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t>b)</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Adquirida a</w:t>
            </w:r>
            <w:r w:rsidRPr="00530140">
              <w:rPr>
                <w:rFonts w:ascii="Arial" w:eastAsia="Arial" w:hAnsi="Arial" w:cs="Arial"/>
                <w:spacing w:val="-8"/>
                <w:w w:val="105"/>
                <w:sz w:val="19"/>
                <w:lang w:val="es-ES" w:eastAsia="es-ES" w:bidi="es-ES"/>
              </w:rPr>
              <w:t xml:space="preserve"> </w:t>
            </w:r>
            <w:r w:rsidRPr="00530140">
              <w:rPr>
                <w:rFonts w:ascii="Arial" w:eastAsia="Arial" w:hAnsi="Arial" w:cs="Arial"/>
                <w:w w:val="105"/>
                <w:sz w:val="19"/>
                <w:lang w:val="es-ES" w:eastAsia="es-ES" w:bidi="es-ES"/>
              </w:rPr>
              <w:t>perpetuidad</w:t>
            </w:r>
          </w:p>
        </w:tc>
        <w:tc>
          <w:tcPr>
            <w:tcW w:w="1658" w:type="dxa"/>
            <w:tcBorders>
              <w:left w:val="nil"/>
            </w:tcBorders>
            <w:shd w:val="clear" w:color="auto" w:fill="auto"/>
          </w:tcPr>
          <w:p w:rsidR="00530140" w:rsidRPr="00530140" w:rsidRDefault="00530140" w:rsidP="00530140">
            <w:pPr>
              <w:widowControl w:val="0"/>
              <w:autoSpaceDE w:val="0"/>
              <w:autoSpaceDN w:val="0"/>
              <w:spacing w:before="1" w:after="0" w:line="240" w:lineRule="auto"/>
              <w:ind w:left="35" w:right="52"/>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$ 2,500.00</w:t>
            </w:r>
          </w:p>
        </w:tc>
      </w:tr>
      <w:tr w:rsidR="00530140" w:rsidRPr="00530140" w:rsidTr="00572942">
        <w:trPr>
          <w:trHeight w:val="335"/>
        </w:trPr>
        <w:tc>
          <w:tcPr>
            <w:tcW w:w="4391" w:type="dxa"/>
            <w:tcBorders>
              <w:right w:val="nil"/>
            </w:tcBorders>
            <w:shd w:val="clear" w:color="auto" w:fill="auto"/>
          </w:tcPr>
          <w:p w:rsidR="00530140" w:rsidRPr="00530140" w:rsidRDefault="00530140" w:rsidP="00530140">
            <w:pPr>
              <w:widowControl w:val="0"/>
              <w:tabs>
                <w:tab w:val="left" w:pos="462"/>
              </w:tabs>
              <w:autoSpaceDE w:val="0"/>
              <w:autoSpaceDN w:val="0"/>
              <w:spacing w:before="3" w:after="0" w:line="240" w:lineRule="auto"/>
              <w:ind w:left="4"/>
              <w:rPr>
                <w:rFonts w:ascii="Arial" w:eastAsia="Arial" w:hAnsi="Arial" w:cs="Arial"/>
                <w:sz w:val="19"/>
                <w:lang w:val="es-ES" w:eastAsia="es-ES" w:bidi="es-ES"/>
              </w:rPr>
            </w:pPr>
            <w:r w:rsidRPr="00530140">
              <w:rPr>
                <w:rFonts w:ascii="Arial" w:eastAsia="Arial" w:hAnsi="Arial" w:cs="Arial"/>
                <w:b/>
                <w:w w:val="105"/>
                <w:sz w:val="19"/>
                <w:lang w:val="es-ES" w:eastAsia="es-ES" w:bidi="es-ES"/>
              </w:rPr>
              <w:lastRenderedPageBreak/>
              <w:t>c)</w:t>
            </w:r>
            <w:r w:rsidRPr="00530140">
              <w:rPr>
                <w:rFonts w:ascii="Arial" w:eastAsia="Arial" w:hAnsi="Arial" w:cs="Arial"/>
                <w:b/>
                <w:w w:val="105"/>
                <w:sz w:val="19"/>
                <w:lang w:val="es-ES" w:eastAsia="es-ES" w:bidi="es-ES"/>
              </w:rPr>
              <w:tab/>
            </w:r>
            <w:r w:rsidRPr="00530140">
              <w:rPr>
                <w:rFonts w:ascii="Arial" w:eastAsia="Arial" w:hAnsi="Arial" w:cs="Arial"/>
                <w:w w:val="105"/>
                <w:sz w:val="19"/>
                <w:lang w:val="es-ES" w:eastAsia="es-ES" w:bidi="es-ES"/>
              </w:rPr>
              <w:t>Refrendo</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por</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depósitos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de</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restos</w:t>
            </w:r>
            <w:r w:rsidRPr="00530140">
              <w:rPr>
                <w:rFonts w:ascii="Arial" w:eastAsia="Arial" w:hAnsi="Arial" w:cs="Arial"/>
                <w:spacing w:val="-10"/>
                <w:w w:val="105"/>
                <w:sz w:val="19"/>
                <w:lang w:val="es-ES" w:eastAsia="es-ES" w:bidi="es-ES"/>
              </w:rPr>
              <w:t xml:space="preserve"> </w:t>
            </w:r>
            <w:r w:rsidRPr="00530140">
              <w:rPr>
                <w:rFonts w:ascii="Arial" w:eastAsia="Arial" w:hAnsi="Arial" w:cs="Arial"/>
                <w:w w:val="105"/>
                <w:sz w:val="19"/>
                <w:lang w:val="es-ES" w:eastAsia="es-ES" w:bidi="es-ES"/>
              </w:rPr>
              <w:t>a</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1</w:t>
            </w:r>
            <w:r w:rsidRPr="00530140">
              <w:rPr>
                <w:rFonts w:ascii="Arial" w:eastAsia="Arial" w:hAnsi="Arial" w:cs="Arial"/>
                <w:spacing w:val="-9"/>
                <w:w w:val="105"/>
                <w:sz w:val="19"/>
                <w:lang w:val="es-ES" w:eastAsia="es-ES" w:bidi="es-ES"/>
              </w:rPr>
              <w:t xml:space="preserve"> </w:t>
            </w:r>
            <w:r w:rsidRPr="00530140">
              <w:rPr>
                <w:rFonts w:ascii="Arial" w:eastAsia="Arial" w:hAnsi="Arial" w:cs="Arial"/>
                <w:w w:val="105"/>
                <w:sz w:val="19"/>
                <w:lang w:val="es-ES" w:eastAsia="es-ES" w:bidi="es-ES"/>
              </w:rPr>
              <w:t>año</w:t>
            </w:r>
          </w:p>
        </w:tc>
        <w:tc>
          <w:tcPr>
            <w:tcW w:w="1658" w:type="dxa"/>
            <w:tcBorders>
              <w:left w:val="nil"/>
            </w:tcBorders>
            <w:shd w:val="clear" w:color="auto" w:fill="auto"/>
          </w:tcPr>
          <w:p w:rsidR="00530140" w:rsidRPr="00530140" w:rsidRDefault="00530140" w:rsidP="00530140">
            <w:pPr>
              <w:widowControl w:val="0"/>
              <w:tabs>
                <w:tab w:val="left" w:pos="411"/>
              </w:tabs>
              <w:autoSpaceDE w:val="0"/>
              <w:autoSpaceDN w:val="0"/>
              <w:spacing w:before="2" w:after="0" w:line="240" w:lineRule="auto"/>
              <w:ind w:left="32"/>
              <w:jc w:val="center"/>
              <w:rPr>
                <w:rFonts w:ascii="Arial" w:eastAsia="Arial" w:hAnsi="Arial" w:cs="Arial"/>
                <w:sz w:val="19"/>
                <w:lang w:val="es-ES" w:eastAsia="es-ES" w:bidi="es-ES"/>
              </w:rPr>
            </w:pPr>
            <w:r w:rsidRPr="00530140">
              <w:rPr>
                <w:rFonts w:ascii="Arial" w:eastAsia="Arial" w:hAnsi="Arial" w:cs="Arial"/>
                <w:w w:val="105"/>
                <w:sz w:val="19"/>
                <w:lang w:val="es-ES" w:eastAsia="es-ES" w:bidi="es-ES"/>
              </w:rPr>
              <w:t>$</w:t>
            </w:r>
            <w:r w:rsidRPr="00530140">
              <w:rPr>
                <w:rFonts w:ascii="Arial" w:eastAsia="Arial" w:hAnsi="Arial" w:cs="Arial"/>
                <w:w w:val="105"/>
                <w:sz w:val="19"/>
                <w:lang w:val="es-ES" w:eastAsia="es-ES" w:bidi="es-ES"/>
              </w:rPr>
              <w:tab/>
              <w:t>100.00</w:t>
            </w:r>
          </w:p>
        </w:tc>
      </w:tr>
    </w:tbl>
    <w:p w:rsidR="00530140" w:rsidRPr="00530140" w:rsidRDefault="00530140" w:rsidP="00530140">
      <w:pPr>
        <w:widowControl w:val="0"/>
        <w:autoSpaceDE w:val="0"/>
        <w:autoSpaceDN w:val="0"/>
        <w:spacing w:before="10" w:after="0" w:line="240" w:lineRule="auto"/>
        <w:rPr>
          <w:rFonts w:ascii="Arial" w:eastAsia="Arial" w:hAnsi="Arial" w:cs="Arial"/>
          <w:b/>
          <w:sz w:val="20"/>
          <w:szCs w:val="19"/>
          <w:lang w:val="es-ES" w:eastAsia="es-ES" w:bidi="es-ES"/>
        </w:rPr>
      </w:pPr>
    </w:p>
    <w:p w:rsidR="00530140" w:rsidRPr="00530140" w:rsidRDefault="00530140" w:rsidP="00530140">
      <w:pPr>
        <w:widowControl w:val="0"/>
        <w:autoSpaceDE w:val="0"/>
        <w:autoSpaceDN w:val="0"/>
        <w:spacing w:before="99" w:after="0" w:line="367" w:lineRule="auto"/>
        <w:ind w:left="214"/>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En las fosas o criptas para niños, las tarifas aplicadas a cada uno de los conceptos serán el 70% de las aplicadas por los adultos.</w:t>
      </w:r>
    </w:p>
    <w:p w:rsidR="00530140" w:rsidRPr="00530140" w:rsidRDefault="00530140" w:rsidP="00530140">
      <w:pPr>
        <w:widowControl w:val="0"/>
        <w:autoSpaceDE w:val="0"/>
        <w:autoSpaceDN w:val="0"/>
        <w:spacing w:before="6"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before="1"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 </w:t>
      </w:r>
      <w:r w:rsidRPr="00530140">
        <w:rPr>
          <w:rFonts w:ascii="Arial" w:eastAsia="Arial" w:hAnsi="Arial" w:cs="Arial"/>
          <w:w w:val="105"/>
          <w:sz w:val="19"/>
          <w:szCs w:val="19"/>
          <w:lang w:val="es-ES" w:eastAsia="es-ES" w:bidi="es-ES"/>
        </w:rPr>
        <w:t>Permiso de mantenimiento o construcción de cripta o gaveta en cualquiera de las clases de los cementerios municipales $ 250.00</w:t>
      </w:r>
    </w:p>
    <w:p w:rsidR="00530140" w:rsidRPr="00530140" w:rsidRDefault="00530140" w:rsidP="00530140">
      <w:pPr>
        <w:widowControl w:val="0"/>
        <w:autoSpaceDE w:val="0"/>
        <w:autoSpaceDN w:val="0"/>
        <w:spacing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III.- </w:t>
      </w:r>
      <w:r w:rsidRPr="00530140">
        <w:rPr>
          <w:rFonts w:ascii="Arial" w:eastAsia="Arial" w:hAnsi="Arial" w:cs="Arial"/>
          <w:w w:val="105"/>
          <w:sz w:val="19"/>
          <w:szCs w:val="19"/>
          <w:lang w:val="es-ES" w:eastAsia="es-ES" w:bidi="es-ES"/>
        </w:rPr>
        <w:t>Exhumación después de transcurrido el término de ley $ 350.00</w:t>
      </w:r>
    </w:p>
    <w:p w:rsidR="00530140" w:rsidRPr="00530140" w:rsidRDefault="00530140" w:rsidP="00530140">
      <w:pPr>
        <w:widowControl w:val="0"/>
        <w:autoSpaceDE w:val="0"/>
        <w:autoSpaceDN w:val="0"/>
        <w:spacing w:before="8"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before="1" w:after="0" w:line="240" w:lineRule="auto"/>
        <w:ind w:left="685"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X</w:t>
      </w:r>
    </w:p>
    <w:p w:rsidR="00530140" w:rsidRPr="00530140" w:rsidRDefault="00530140" w:rsidP="00530140">
      <w:pPr>
        <w:spacing w:before="116" w:after="0" w:line="240" w:lineRule="auto"/>
        <w:ind w:left="682"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los Servicios de la Unidad de Acceso a la Información Pública</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9"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35.- </w:t>
      </w:r>
      <w:r w:rsidRPr="00530140">
        <w:rPr>
          <w:rFonts w:ascii="Arial" w:eastAsia="Arial" w:hAnsi="Arial" w:cs="Arial"/>
          <w:w w:val="105"/>
          <w:sz w:val="19"/>
          <w:szCs w:val="19"/>
          <w:lang w:val="es-ES" w:eastAsia="es-ES" w:bidi="es-ES"/>
        </w:rPr>
        <w:t>Los derechos a que se refiere este capítulo se pagarán de conformidad con las siguientes cuotas:</w:t>
      </w:r>
    </w:p>
    <w:p w:rsidR="00530140" w:rsidRPr="00530140" w:rsidRDefault="00530140" w:rsidP="00530140">
      <w:pPr>
        <w:widowControl w:val="0"/>
        <w:autoSpaceDE w:val="0"/>
        <w:autoSpaceDN w:val="0"/>
        <w:spacing w:before="8" w:after="0" w:line="240" w:lineRule="auto"/>
        <w:rPr>
          <w:rFonts w:ascii="Arial" w:eastAsia="Arial" w:hAnsi="Arial" w:cs="Arial"/>
          <w:szCs w:val="19"/>
          <w:lang w:val="es-ES" w:eastAsia="es-ES" w:bidi="es-E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5"/>
        <w:gridCol w:w="373"/>
        <w:gridCol w:w="708"/>
        <w:gridCol w:w="1151"/>
        <w:gridCol w:w="254"/>
        <w:gridCol w:w="735"/>
        <w:gridCol w:w="1849"/>
      </w:tblGrid>
      <w:tr w:rsidR="00530140" w:rsidRPr="00530140" w:rsidTr="00572942">
        <w:trPr>
          <w:trHeight w:val="334"/>
        </w:trPr>
        <w:tc>
          <w:tcPr>
            <w:tcW w:w="5306" w:type="dxa"/>
            <w:gridSpan w:val="6"/>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 </w:t>
            </w:r>
            <w:r w:rsidRPr="00530140">
              <w:rPr>
                <w:rFonts w:ascii="Arial" w:eastAsia="Arial" w:hAnsi="Arial" w:cs="Arial"/>
                <w:w w:val="105"/>
                <w:sz w:val="19"/>
                <w:lang w:val="es-ES" w:eastAsia="es-ES" w:bidi="es-ES"/>
              </w:rPr>
              <w:t>Por copia simple</w:t>
            </w:r>
          </w:p>
        </w:tc>
        <w:tc>
          <w:tcPr>
            <w:tcW w:w="1849" w:type="dxa"/>
            <w:shd w:val="clear" w:color="auto" w:fill="auto"/>
          </w:tcPr>
          <w:p w:rsidR="00530140" w:rsidRPr="00530140" w:rsidRDefault="00530140" w:rsidP="00530140">
            <w:pPr>
              <w:widowControl w:val="0"/>
              <w:autoSpaceDE w:val="0"/>
              <w:autoSpaceDN w:val="0"/>
              <w:spacing w:before="2" w:after="0" w:line="240" w:lineRule="auto"/>
              <w:ind w:left="102"/>
              <w:rPr>
                <w:rFonts w:ascii="Arial" w:eastAsia="Arial" w:hAnsi="Arial" w:cs="Arial"/>
                <w:sz w:val="19"/>
                <w:lang w:val="es-ES" w:eastAsia="es-ES" w:bidi="es-ES"/>
              </w:rPr>
            </w:pPr>
            <w:r w:rsidRPr="00530140">
              <w:rPr>
                <w:rFonts w:ascii="Arial" w:eastAsia="Arial" w:hAnsi="Arial" w:cs="Arial"/>
                <w:w w:val="105"/>
                <w:sz w:val="19"/>
                <w:lang w:val="es-ES" w:eastAsia="es-ES" w:bidi="es-ES"/>
              </w:rPr>
              <w:t>$ 1.00 por hoja</w:t>
            </w:r>
          </w:p>
        </w:tc>
      </w:tr>
      <w:tr w:rsidR="00530140" w:rsidRPr="00530140" w:rsidTr="00572942">
        <w:trPr>
          <w:trHeight w:val="335"/>
        </w:trPr>
        <w:tc>
          <w:tcPr>
            <w:tcW w:w="5306" w:type="dxa"/>
            <w:gridSpan w:val="6"/>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 </w:t>
            </w:r>
            <w:r w:rsidRPr="00530140">
              <w:rPr>
                <w:rFonts w:ascii="Arial" w:eastAsia="Arial" w:hAnsi="Arial" w:cs="Arial"/>
                <w:w w:val="105"/>
                <w:sz w:val="19"/>
                <w:lang w:val="es-ES" w:eastAsia="es-ES" w:bidi="es-ES"/>
              </w:rPr>
              <w:t>Por copia certificada</w:t>
            </w:r>
          </w:p>
        </w:tc>
        <w:tc>
          <w:tcPr>
            <w:tcW w:w="1849" w:type="dxa"/>
            <w:shd w:val="clear" w:color="auto" w:fill="auto"/>
          </w:tcPr>
          <w:p w:rsidR="00530140" w:rsidRPr="00530140" w:rsidRDefault="00530140" w:rsidP="00530140">
            <w:pPr>
              <w:widowControl w:val="0"/>
              <w:autoSpaceDE w:val="0"/>
              <w:autoSpaceDN w:val="0"/>
              <w:spacing w:before="2" w:after="0" w:line="240" w:lineRule="auto"/>
              <w:ind w:left="103"/>
              <w:rPr>
                <w:rFonts w:ascii="Arial" w:eastAsia="Arial" w:hAnsi="Arial" w:cs="Arial"/>
                <w:sz w:val="19"/>
                <w:lang w:val="es-ES" w:eastAsia="es-ES" w:bidi="es-ES"/>
              </w:rPr>
            </w:pPr>
            <w:r w:rsidRPr="00530140">
              <w:rPr>
                <w:rFonts w:ascii="Arial" w:eastAsia="Arial" w:hAnsi="Arial" w:cs="Arial"/>
                <w:w w:val="105"/>
                <w:sz w:val="19"/>
                <w:lang w:val="es-ES" w:eastAsia="es-ES" w:bidi="es-ES"/>
              </w:rPr>
              <w:t>$ 3.00 por hoja</w:t>
            </w:r>
          </w:p>
        </w:tc>
      </w:tr>
      <w:tr w:rsidR="00530140" w:rsidRPr="00530140" w:rsidTr="00572942">
        <w:trPr>
          <w:trHeight w:val="671"/>
        </w:trPr>
        <w:tc>
          <w:tcPr>
            <w:tcW w:w="2085" w:type="dxa"/>
            <w:tcBorders>
              <w:right w:val="nil"/>
            </w:tcBorders>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III.- </w:t>
            </w:r>
            <w:r w:rsidRPr="00530140">
              <w:rPr>
                <w:rFonts w:ascii="Arial" w:eastAsia="Arial" w:hAnsi="Arial" w:cs="Arial"/>
                <w:w w:val="105"/>
                <w:sz w:val="19"/>
                <w:lang w:val="es-ES" w:eastAsia="es-ES" w:bidi="es-ES"/>
              </w:rPr>
              <w:t>Por información</w:t>
            </w:r>
          </w:p>
          <w:p w:rsidR="00530140" w:rsidRPr="00530140" w:rsidRDefault="00530140" w:rsidP="00530140">
            <w:pPr>
              <w:widowControl w:val="0"/>
              <w:autoSpaceDE w:val="0"/>
              <w:autoSpaceDN w:val="0"/>
              <w:spacing w:before="118" w:after="0" w:line="240" w:lineRule="auto"/>
              <w:ind w:left="104"/>
              <w:rPr>
                <w:rFonts w:ascii="Arial" w:eastAsia="Arial" w:hAnsi="Arial" w:cs="Arial"/>
                <w:sz w:val="19"/>
                <w:lang w:val="es-ES" w:eastAsia="es-ES" w:bidi="es-ES"/>
              </w:rPr>
            </w:pPr>
            <w:r w:rsidRPr="00530140">
              <w:rPr>
                <w:rFonts w:ascii="Arial" w:eastAsia="Arial" w:hAnsi="Arial" w:cs="Arial"/>
                <w:w w:val="105"/>
                <w:sz w:val="19"/>
                <w:lang w:val="es-ES" w:eastAsia="es-ES" w:bidi="es-ES"/>
              </w:rPr>
              <w:t>compactos</w:t>
            </w:r>
          </w:p>
        </w:tc>
        <w:tc>
          <w:tcPr>
            <w:tcW w:w="373" w:type="dxa"/>
            <w:tcBorders>
              <w:left w:val="nil"/>
              <w:right w:val="nil"/>
            </w:tcBorders>
            <w:shd w:val="clear" w:color="auto" w:fill="auto"/>
          </w:tcPr>
          <w:p w:rsidR="00530140" w:rsidRPr="00530140" w:rsidRDefault="00530140" w:rsidP="00530140">
            <w:pPr>
              <w:widowControl w:val="0"/>
              <w:autoSpaceDE w:val="0"/>
              <w:autoSpaceDN w:val="0"/>
              <w:spacing w:before="2" w:after="0" w:line="240" w:lineRule="auto"/>
              <w:ind w:left="82"/>
              <w:rPr>
                <w:rFonts w:ascii="Arial" w:eastAsia="Arial" w:hAnsi="Arial" w:cs="Arial"/>
                <w:sz w:val="19"/>
                <w:lang w:val="es-ES" w:eastAsia="es-ES" w:bidi="es-ES"/>
              </w:rPr>
            </w:pPr>
            <w:r w:rsidRPr="00530140">
              <w:rPr>
                <w:rFonts w:ascii="Arial" w:eastAsia="Arial" w:hAnsi="Arial" w:cs="Arial"/>
                <w:w w:val="105"/>
                <w:sz w:val="19"/>
                <w:lang w:val="es-ES" w:eastAsia="es-ES" w:bidi="es-ES"/>
              </w:rPr>
              <w:t>en</w:t>
            </w:r>
          </w:p>
        </w:tc>
        <w:tc>
          <w:tcPr>
            <w:tcW w:w="708" w:type="dxa"/>
            <w:tcBorders>
              <w:left w:val="nil"/>
              <w:right w:val="nil"/>
            </w:tcBorders>
            <w:shd w:val="clear" w:color="auto" w:fill="auto"/>
          </w:tcPr>
          <w:p w:rsidR="00530140" w:rsidRPr="00530140" w:rsidRDefault="00530140" w:rsidP="00530140">
            <w:pPr>
              <w:widowControl w:val="0"/>
              <w:autoSpaceDE w:val="0"/>
              <w:autoSpaceDN w:val="0"/>
              <w:spacing w:before="2" w:after="0" w:line="240" w:lineRule="auto"/>
              <w:ind w:left="81"/>
              <w:rPr>
                <w:rFonts w:ascii="Arial" w:eastAsia="Arial" w:hAnsi="Arial" w:cs="Arial"/>
                <w:sz w:val="19"/>
                <w:lang w:val="es-ES" w:eastAsia="es-ES" w:bidi="es-ES"/>
              </w:rPr>
            </w:pPr>
            <w:r w:rsidRPr="00530140">
              <w:rPr>
                <w:rFonts w:ascii="Arial" w:eastAsia="Arial" w:hAnsi="Arial" w:cs="Arial"/>
                <w:w w:val="105"/>
                <w:sz w:val="19"/>
                <w:lang w:val="es-ES" w:eastAsia="es-ES" w:bidi="es-ES"/>
              </w:rPr>
              <w:t>discos</w:t>
            </w:r>
          </w:p>
        </w:tc>
        <w:tc>
          <w:tcPr>
            <w:tcW w:w="1151" w:type="dxa"/>
            <w:tcBorders>
              <w:left w:val="nil"/>
              <w:right w:val="nil"/>
            </w:tcBorders>
            <w:shd w:val="clear" w:color="auto" w:fill="auto"/>
          </w:tcPr>
          <w:p w:rsidR="00530140" w:rsidRPr="00530140" w:rsidRDefault="00530140" w:rsidP="00530140">
            <w:pPr>
              <w:widowControl w:val="0"/>
              <w:autoSpaceDE w:val="0"/>
              <w:autoSpaceDN w:val="0"/>
              <w:spacing w:before="2" w:after="0" w:line="240" w:lineRule="auto"/>
              <w:ind w:left="81"/>
              <w:rPr>
                <w:rFonts w:ascii="Arial" w:eastAsia="Arial" w:hAnsi="Arial" w:cs="Arial"/>
                <w:sz w:val="19"/>
                <w:lang w:val="es-ES" w:eastAsia="es-ES" w:bidi="es-ES"/>
              </w:rPr>
            </w:pPr>
            <w:r w:rsidRPr="00530140">
              <w:rPr>
                <w:rFonts w:ascii="Arial" w:eastAsia="Arial" w:hAnsi="Arial" w:cs="Arial"/>
                <w:w w:val="105"/>
                <w:sz w:val="19"/>
                <w:lang w:val="es-ES" w:eastAsia="es-ES" w:bidi="es-ES"/>
              </w:rPr>
              <w:t>magnéticos</w:t>
            </w:r>
          </w:p>
        </w:tc>
        <w:tc>
          <w:tcPr>
            <w:tcW w:w="254" w:type="dxa"/>
            <w:tcBorders>
              <w:left w:val="nil"/>
              <w:right w:val="nil"/>
            </w:tcBorders>
            <w:shd w:val="clear" w:color="auto" w:fill="auto"/>
          </w:tcPr>
          <w:p w:rsidR="00530140" w:rsidRPr="00530140" w:rsidRDefault="00530140" w:rsidP="00530140">
            <w:pPr>
              <w:widowControl w:val="0"/>
              <w:autoSpaceDE w:val="0"/>
              <w:autoSpaceDN w:val="0"/>
              <w:spacing w:before="2" w:after="0" w:line="240" w:lineRule="auto"/>
              <w:ind w:left="80"/>
              <w:rPr>
                <w:rFonts w:ascii="Arial" w:eastAsia="Arial" w:hAnsi="Arial" w:cs="Arial"/>
                <w:sz w:val="19"/>
                <w:lang w:val="es-ES" w:eastAsia="es-ES" w:bidi="es-ES"/>
              </w:rPr>
            </w:pPr>
            <w:r w:rsidRPr="00530140">
              <w:rPr>
                <w:rFonts w:ascii="Arial" w:eastAsia="Arial" w:hAnsi="Arial" w:cs="Arial"/>
                <w:w w:val="102"/>
                <w:sz w:val="19"/>
                <w:lang w:val="es-ES" w:eastAsia="es-ES" w:bidi="es-ES"/>
              </w:rPr>
              <w:t>y</w:t>
            </w:r>
          </w:p>
        </w:tc>
        <w:tc>
          <w:tcPr>
            <w:tcW w:w="735" w:type="dxa"/>
            <w:tcBorders>
              <w:left w:val="nil"/>
            </w:tcBorders>
            <w:shd w:val="clear" w:color="auto" w:fill="auto"/>
          </w:tcPr>
          <w:p w:rsidR="00530140" w:rsidRPr="00530140" w:rsidRDefault="00530140" w:rsidP="00530140">
            <w:pPr>
              <w:widowControl w:val="0"/>
              <w:autoSpaceDE w:val="0"/>
              <w:autoSpaceDN w:val="0"/>
              <w:spacing w:before="2" w:after="0" w:line="240" w:lineRule="auto"/>
              <w:ind w:left="81"/>
              <w:rPr>
                <w:rFonts w:ascii="Arial" w:eastAsia="Arial" w:hAnsi="Arial" w:cs="Arial"/>
                <w:sz w:val="19"/>
                <w:lang w:val="es-ES" w:eastAsia="es-ES" w:bidi="es-ES"/>
              </w:rPr>
            </w:pPr>
            <w:r w:rsidRPr="00530140">
              <w:rPr>
                <w:rFonts w:ascii="Arial" w:eastAsia="Arial" w:hAnsi="Arial" w:cs="Arial"/>
                <w:w w:val="105"/>
                <w:sz w:val="19"/>
                <w:lang w:val="es-ES" w:eastAsia="es-ES" w:bidi="es-ES"/>
              </w:rPr>
              <w:t>discos</w:t>
            </w:r>
          </w:p>
        </w:tc>
        <w:tc>
          <w:tcPr>
            <w:tcW w:w="1849" w:type="dxa"/>
            <w:shd w:val="clear" w:color="auto" w:fill="auto"/>
          </w:tcPr>
          <w:p w:rsidR="00530140" w:rsidRPr="00530140" w:rsidRDefault="00530140" w:rsidP="00530140">
            <w:pPr>
              <w:widowControl w:val="0"/>
              <w:autoSpaceDE w:val="0"/>
              <w:autoSpaceDN w:val="0"/>
              <w:spacing w:before="2" w:after="0" w:line="240" w:lineRule="auto"/>
              <w:ind w:left="103"/>
              <w:rPr>
                <w:rFonts w:ascii="Arial" w:eastAsia="Arial" w:hAnsi="Arial" w:cs="Arial"/>
                <w:sz w:val="19"/>
                <w:lang w:val="es-ES" w:eastAsia="es-ES" w:bidi="es-ES"/>
              </w:rPr>
            </w:pPr>
            <w:r w:rsidRPr="00530140">
              <w:rPr>
                <w:rFonts w:ascii="Arial" w:eastAsia="Arial" w:hAnsi="Arial" w:cs="Arial"/>
                <w:w w:val="105"/>
                <w:sz w:val="19"/>
                <w:lang w:val="es-ES" w:eastAsia="es-ES" w:bidi="es-ES"/>
              </w:rPr>
              <w:t>$ 10.00 por disco</w:t>
            </w:r>
          </w:p>
        </w:tc>
      </w:tr>
      <w:tr w:rsidR="00530140" w:rsidRPr="00530140" w:rsidTr="00572942">
        <w:trPr>
          <w:trHeight w:val="335"/>
        </w:trPr>
        <w:tc>
          <w:tcPr>
            <w:tcW w:w="5306" w:type="dxa"/>
            <w:gridSpan w:val="6"/>
            <w:shd w:val="clear" w:color="auto" w:fill="auto"/>
          </w:tcPr>
          <w:p w:rsidR="00530140" w:rsidRPr="00530140" w:rsidRDefault="00530140" w:rsidP="00530140">
            <w:pPr>
              <w:widowControl w:val="0"/>
              <w:autoSpaceDE w:val="0"/>
              <w:autoSpaceDN w:val="0"/>
              <w:spacing w:before="2" w:after="0" w:line="240" w:lineRule="auto"/>
              <w:ind w:left="104"/>
              <w:rPr>
                <w:rFonts w:ascii="Arial" w:eastAsia="Arial" w:hAnsi="Arial" w:cs="Arial"/>
                <w:sz w:val="19"/>
                <w:lang w:val="es-ES" w:eastAsia="es-ES" w:bidi="es-ES"/>
              </w:rPr>
            </w:pPr>
            <w:r w:rsidRPr="00530140">
              <w:rPr>
                <w:rFonts w:ascii="Arial" w:eastAsia="Arial" w:hAnsi="Arial" w:cs="Arial"/>
                <w:b/>
                <w:w w:val="105"/>
                <w:sz w:val="19"/>
                <w:lang w:val="es-ES" w:eastAsia="es-ES" w:bidi="es-ES"/>
              </w:rPr>
              <w:t xml:space="preserve">IV.- </w:t>
            </w:r>
            <w:r w:rsidRPr="00530140">
              <w:rPr>
                <w:rFonts w:ascii="Arial" w:eastAsia="Arial" w:hAnsi="Arial" w:cs="Arial"/>
                <w:w w:val="105"/>
                <w:sz w:val="19"/>
                <w:lang w:val="es-ES" w:eastAsia="es-ES" w:bidi="es-ES"/>
              </w:rPr>
              <w:t>Por información en discos en formato DVD</w:t>
            </w:r>
          </w:p>
        </w:tc>
        <w:tc>
          <w:tcPr>
            <w:tcW w:w="1849" w:type="dxa"/>
            <w:shd w:val="clear" w:color="auto" w:fill="auto"/>
          </w:tcPr>
          <w:p w:rsidR="00530140" w:rsidRPr="00530140" w:rsidRDefault="00530140" w:rsidP="00530140">
            <w:pPr>
              <w:widowControl w:val="0"/>
              <w:autoSpaceDE w:val="0"/>
              <w:autoSpaceDN w:val="0"/>
              <w:spacing w:before="2" w:after="0" w:line="240" w:lineRule="auto"/>
              <w:ind w:left="102"/>
              <w:rPr>
                <w:rFonts w:ascii="Arial" w:eastAsia="Arial" w:hAnsi="Arial" w:cs="Arial"/>
                <w:sz w:val="19"/>
                <w:lang w:val="es-ES" w:eastAsia="es-ES" w:bidi="es-ES"/>
              </w:rPr>
            </w:pPr>
            <w:r w:rsidRPr="00530140">
              <w:rPr>
                <w:rFonts w:ascii="Arial" w:eastAsia="Arial" w:hAnsi="Arial" w:cs="Arial"/>
                <w:w w:val="105"/>
                <w:sz w:val="19"/>
                <w:lang w:val="es-ES" w:eastAsia="es-ES" w:bidi="es-ES"/>
              </w:rPr>
              <w:t>$ 10.00 por disco</w:t>
            </w:r>
          </w:p>
        </w:tc>
      </w:tr>
    </w:tbl>
    <w:p w:rsidR="00530140" w:rsidRPr="00530140" w:rsidRDefault="00530140" w:rsidP="00530140">
      <w:pPr>
        <w:widowControl w:val="0"/>
        <w:autoSpaceDE w:val="0"/>
        <w:autoSpaceDN w:val="0"/>
        <w:spacing w:before="9" w:after="0" w:line="240" w:lineRule="auto"/>
        <w:rPr>
          <w:rFonts w:ascii="Arial" w:eastAsia="Arial" w:hAnsi="Arial" w:cs="Arial"/>
          <w:sz w:val="20"/>
          <w:szCs w:val="19"/>
          <w:lang w:val="es-ES" w:eastAsia="es-ES" w:bidi="es-ES"/>
        </w:rPr>
      </w:pPr>
    </w:p>
    <w:p w:rsidR="00530140" w:rsidRPr="00530140" w:rsidRDefault="00530140" w:rsidP="00530140">
      <w:pPr>
        <w:widowControl w:val="0"/>
        <w:autoSpaceDE w:val="0"/>
        <w:autoSpaceDN w:val="0"/>
        <w:spacing w:before="98"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XI</w:t>
      </w:r>
    </w:p>
    <w:p w:rsidR="00530140" w:rsidRPr="00530140" w:rsidRDefault="00530140" w:rsidP="00530140">
      <w:pPr>
        <w:spacing w:before="119"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Derechos por Servicio de Alumbrado Público</w:t>
      </w:r>
    </w:p>
    <w:p w:rsidR="00530140" w:rsidRPr="00530140" w:rsidRDefault="00530140" w:rsidP="00530140">
      <w:pPr>
        <w:widowControl w:val="0"/>
        <w:autoSpaceDE w:val="0"/>
        <w:autoSpaceDN w:val="0"/>
        <w:spacing w:before="5"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7"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36.- </w:t>
      </w:r>
      <w:r w:rsidRPr="00530140">
        <w:rPr>
          <w:rFonts w:ascii="Arial" w:eastAsia="Arial" w:hAnsi="Arial" w:cs="Arial"/>
          <w:w w:val="105"/>
          <w:sz w:val="19"/>
          <w:szCs w:val="19"/>
          <w:lang w:val="es-ES" w:eastAsia="es-ES" w:bidi="es-ES"/>
        </w:rPr>
        <w:t>El derecho por el servicio de alumbrado público será el que resulte de aplicar la tarifa que se describe en la Ley de Hacienda del Municipio de Dzilám de Bravo, Yucatán.</w:t>
      </w:r>
    </w:p>
    <w:p w:rsidR="00530140" w:rsidRPr="00530140" w:rsidRDefault="00530140" w:rsidP="00530140">
      <w:pPr>
        <w:widowControl w:val="0"/>
        <w:autoSpaceDE w:val="0"/>
        <w:autoSpaceDN w:val="0"/>
        <w:spacing w:before="8"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369" w:lineRule="auto"/>
        <w:ind w:left="3093" w:right="2991" w:hanging="2"/>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 xml:space="preserve">TÍTULO CUARTO </w:t>
      </w:r>
      <w:r w:rsidRPr="00530140">
        <w:rPr>
          <w:rFonts w:ascii="Arial" w:eastAsia="Arial" w:hAnsi="Arial" w:cs="Arial"/>
          <w:b/>
          <w:bCs/>
          <w:sz w:val="19"/>
          <w:szCs w:val="19"/>
          <w:lang w:val="es-ES" w:eastAsia="es-ES" w:bidi="es-ES"/>
        </w:rPr>
        <w:t>CONTRIBUCIONES DE MEJORAS</w:t>
      </w:r>
    </w:p>
    <w:p w:rsidR="00530140" w:rsidRPr="00530140" w:rsidRDefault="00530140" w:rsidP="00530140">
      <w:pPr>
        <w:widowControl w:val="0"/>
        <w:autoSpaceDE w:val="0"/>
        <w:autoSpaceDN w:val="0"/>
        <w:spacing w:before="4" w:after="0" w:line="240" w:lineRule="auto"/>
        <w:rPr>
          <w:rFonts w:ascii="Arial" w:eastAsia="Arial" w:hAnsi="Arial" w:cs="Arial"/>
          <w:b/>
          <w:sz w:val="19"/>
          <w:szCs w:val="19"/>
          <w:lang w:val="es-ES" w:eastAsia="es-ES" w:bidi="es-ES"/>
        </w:rPr>
      </w:pPr>
    </w:p>
    <w:p w:rsidR="00530140" w:rsidRPr="00530140" w:rsidRDefault="00530140" w:rsidP="00530140">
      <w:pPr>
        <w:spacing w:after="0" w:line="240" w:lineRule="auto"/>
        <w:ind w:left="683"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 ÚNICO</w:t>
      </w:r>
    </w:p>
    <w:p w:rsidR="00530140" w:rsidRPr="00530140" w:rsidRDefault="00530140" w:rsidP="00530140">
      <w:pPr>
        <w:spacing w:before="116" w:after="0" w:line="240" w:lineRule="auto"/>
        <w:ind w:left="684"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Contribuciones de Mejoras</w:t>
      </w:r>
    </w:p>
    <w:p w:rsidR="00530140" w:rsidRPr="00530140" w:rsidRDefault="00530140" w:rsidP="00530140">
      <w:pPr>
        <w:widowControl w:val="0"/>
        <w:autoSpaceDE w:val="0"/>
        <w:autoSpaceDN w:val="0"/>
        <w:spacing w:before="7"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before="1" w:after="0" w:line="367"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37.- </w:t>
      </w:r>
      <w:r w:rsidRPr="00530140">
        <w:rPr>
          <w:rFonts w:ascii="Arial" w:eastAsia="Arial" w:hAnsi="Arial" w:cs="Arial"/>
          <w:w w:val="105"/>
          <w:sz w:val="19"/>
          <w:szCs w:val="19"/>
          <w:lang w:val="es-ES" w:eastAsia="es-ES" w:bidi="es-ES"/>
        </w:rPr>
        <w:t>Son contribuciones especiales por mejoras las cantidades que la Hacienda Pública Municipal</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tiene</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derecho</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percibir</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como</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aportación</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gastos</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ocasione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realización</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obras de mejoramiento o la prestación de un servicio de interés general, emprendidos para el beneficio común.</w:t>
      </w:r>
    </w:p>
    <w:p w:rsidR="00530140" w:rsidRPr="00530140" w:rsidRDefault="00530140" w:rsidP="00530140">
      <w:pPr>
        <w:widowControl w:val="0"/>
        <w:autoSpaceDE w:val="0"/>
        <w:autoSpaceDN w:val="0"/>
        <w:spacing w:before="6"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before="1" w:after="0" w:line="367" w:lineRule="auto"/>
        <w:ind w:left="214" w:right="115"/>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 xml:space="preserve">La cuota a pagar se determinará de conformidad con lo establecido en la Ley de Hacienda del </w:t>
      </w:r>
      <w:r w:rsidRPr="00530140">
        <w:rPr>
          <w:rFonts w:ascii="Arial" w:eastAsia="Arial" w:hAnsi="Arial" w:cs="Arial"/>
          <w:w w:val="105"/>
          <w:sz w:val="19"/>
          <w:szCs w:val="19"/>
          <w:lang w:val="es-ES" w:eastAsia="es-ES" w:bidi="es-ES"/>
        </w:rPr>
        <w:lastRenderedPageBreak/>
        <w:t>Municipio de Dzilám de Bravo, Yucatán.</w:t>
      </w:r>
    </w:p>
    <w:p w:rsidR="00530140" w:rsidRPr="00530140" w:rsidRDefault="00530140" w:rsidP="00530140">
      <w:pPr>
        <w:widowControl w:val="0"/>
        <w:autoSpaceDE w:val="0"/>
        <w:autoSpaceDN w:val="0"/>
        <w:spacing w:before="4"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9" w:lineRule="auto"/>
        <w:ind w:left="3779" w:right="3679"/>
        <w:jc w:val="center"/>
        <w:outlineLvl w:val="1"/>
        <w:rPr>
          <w:rFonts w:ascii="Arial" w:eastAsia="Arial" w:hAnsi="Arial" w:cs="Arial"/>
          <w:b/>
          <w:bCs/>
          <w:sz w:val="19"/>
          <w:szCs w:val="19"/>
          <w:lang w:val="es-ES" w:eastAsia="es-ES" w:bidi="es-ES"/>
        </w:rPr>
      </w:pPr>
      <w:r w:rsidRPr="00530140">
        <w:rPr>
          <w:rFonts w:ascii="Arial" w:eastAsia="Arial" w:hAnsi="Arial" w:cs="Arial"/>
          <w:b/>
          <w:bCs/>
          <w:sz w:val="19"/>
          <w:szCs w:val="19"/>
          <w:lang w:val="es-ES" w:eastAsia="es-ES" w:bidi="es-ES"/>
        </w:rPr>
        <w:t xml:space="preserve">TÍTULO QUINTO </w:t>
      </w:r>
      <w:r w:rsidRPr="00530140">
        <w:rPr>
          <w:rFonts w:ascii="Arial" w:eastAsia="Arial" w:hAnsi="Arial" w:cs="Arial"/>
          <w:b/>
          <w:bCs/>
          <w:w w:val="105"/>
          <w:sz w:val="19"/>
          <w:szCs w:val="19"/>
          <w:lang w:val="es-ES" w:eastAsia="es-ES" w:bidi="es-ES"/>
        </w:rPr>
        <w:t>PRODUCTOS</w:t>
      </w:r>
    </w:p>
    <w:p w:rsidR="00530140" w:rsidRPr="00530140" w:rsidRDefault="00530140" w:rsidP="00530140">
      <w:pPr>
        <w:widowControl w:val="0"/>
        <w:autoSpaceDE w:val="0"/>
        <w:autoSpaceDN w:val="0"/>
        <w:spacing w:before="1" w:after="0" w:line="240" w:lineRule="auto"/>
        <w:rPr>
          <w:rFonts w:ascii="Arial" w:eastAsia="Arial" w:hAnsi="Arial" w:cs="Arial"/>
          <w:b/>
          <w:sz w:val="29"/>
          <w:szCs w:val="19"/>
          <w:lang w:val="es-ES" w:eastAsia="es-ES" w:bidi="es-ES"/>
        </w:rPr>
      </w:pPr>
    </w:p>
    <w:p w:rsidR="00530140" w:rsidRPr="00530140" w:rsidRDefault="00530140" w:rsidP="00530140">
      <w:pPr>
        <w:spacing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 I</w:t>
      </w:r>
    </w:p>
    <w:p w:rsidR="00530140" w:rsidRPr="00530140" w:rsidRDefault="00530140" w:rsidP="00530140">
      <w:pPr>
        <w:spacing w:before="116"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Productos Derivados de Bienes Inmuebles</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38.- </w:t>
      </w:r>
      <w:r w:rsidRPr="00530140">
        <w:rPr>
          <w:rFonts w:ascii="Arial" w:eastAsia="Arial" w:hAnsi="Arial" w:cs="Arial"/>
          <w:w w:val="105"/>
          <w:sz w:val="19"/>
          <w:szCs w:val="19"/>
          <w:lang w:val="es-ES" w:eastAsia="es-ES" w:bidi="es-ES"/>
        </w:rPr>
        <w:t>El Municipio percibirá productos derivados de sus bienes inmuebles por los siguientes conceptos:</w:t>
      </w:r>
    </w:p>
    <w:p w:rsidR="00530140" w:rsidRPr="00530140" w:rsidRDefault="00530140" w:rsidP="00530140">
      <w:pPr>
        <w:widowControl w:val="0"/>
        <w:autoSpaceDE w:val="0"/>
        <w:autoSpaceDN w:val="0"/>
        <w:spacing w:after="0" w:line="240" w:lineRule="auto"/>
        <w:ind w:left="2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I.-</w:t>
      </w:r>
      <w:r w:rsidRPr="00530140">
        <w:rPr>
          <w:rFonts w:ascii="Arial" w:eastAsia="Arial" w:hAnsi="Arial" w:cs="Arial"/>
          <w:w w:val="105"/>
          <w:sz w:val="19"/>
          <w:szCs w:val="19"/>
          <w:lang w:val="es-ES" w:eastAsia="es-ES" w:bidi="es-ES"/>
        </w:rPr>
        <w:t>Arrendamiento o enajenación de bienes inmuebles;</w:t>
      </w:r>
    </w:p>
    <w:p w:rsidR="00530140" w:rsidRPr="00530140" w:rsidRDefault="00530140" w:rsidP="00530140">
      <w:pPr>
        <w:widowControl w:val="0"/>
        <w:autoSpaceDE w:val="0"/>
        <w:autoSpaceDN w:val="0"/>
        <w:spacing w:before="7"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9"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 </w:t>
      </w:r>
      <w:r w:rsidRPr="00530140">
        <w:rPr>
          <w:rFonts w:ascii="Arial" w:eastAsia="Arial" w:hAnsi="Arial" w:cs="Arial"/>
          <w:w w:val="105"/>
          <w:sz w:val="19"/>
          <w:szCs w:val="19"/>
          <w:lang w:val="es-ES" w:eastAsia="es-ES" w:bidi="es-ES"/>
        </w:rPr>
        <w:t>Por arrendamiento temporal o concesión por el tiempo útil de locales ubicados en bienes de dominio público, tales como mercados, plazas, jardines, unidades deportivas y otros bienes destinados a un servicio público, y</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367" w:lineRule="auto"/>
        <w:ind w:left="214"/>
        <w:rPr>
          <w:rFonts w:ascii="Arial" w:eastAsia="Arial" w:hAnsi="Arial" w:cs="Arial"/>
          <w:w w:val="105"/>
          <w:sz w:val="19"/>
          <w:szCs w:val="19"/>
          <w:lang w:val="es-ES" w:eastAsia="es-ES" w:bidi="es-ES"/>
        </w:rPr>
      </w:pPr>
      <w:r w:rsidRPr="00530140">
        <w:rPr>
          <w:rFonts w:ascii="Arial" w:eastAsia="Arial" w:hAnsi="Arial" w:cs="Arial"/>
          <w:b/>
          <w:w w:val="105"/>
          <w:sz w:val="19"/>
          <w:szCs w:val="19"/>
          <w:lang w:val="es-ES" w:eastAsia="es-ES" w:bidi="es-ES"/>
        </w:rPr>
        <w:t>III.-</w:t>
      </w:r>
      <w:r w:rsidRPr="00530140">
        <w:rPr>
          <w:rFonts w:ascii="Arial" w:eastAsia="Arial" w:hAnsi="Arial" w:cs="Arial"/>
          <w:b/>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concesión</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uso</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piso</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en</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vía</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pública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en</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bienes</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destinados</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un</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servicio</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público</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como unidades</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deportivas,</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plazas</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otros</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bienes</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dominio</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público.</w:t>
      </w:r>
    </w:p>
    <w:p w:rsidR="00530140" w:rsidRPr="00530140" w:rsidRDefault="00530140" w:rsidP="00530140">
      <w:pPr>
        <w:widowControl w:val="0"/>
        <w:autoSpaceDE w:val="0"/>
        <w:autoSpaceDN w:val="0"/>
        <w:spacing w:after="0" w:line="367" w:lineRule="auto"/>
        <w:ind w:left="214"/>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Por</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derecho</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piso</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vendedores</w:t>
      </w:r>
      <w:r w:rsidRPr="00530140">
        <w:rPr>
          <w:rFonts w:ascii="Arial" w:eastAsia="Arial" w:hAnsi="Arial" w:cs="Arial"/>
          <w:spacing w:val="-17"/>
          <w:w w:val="105"/>
          <w:sz w:val="19"/>
          <w:szCs w:val="19"/>
          <w:lang w:val="es-ES" w:eastAsia="es-ES" w:bidi="es-ES"/>
        </w:rPr>
        <w:t xml:space="preserve"> </w:t>
      </w:r>
      <w:r w:rsidRPr="00530140">
        <w:rPr>
          <w:rFonts w:ascii="Arial" w:eastAsia="Arial" w:hAnsi="Arial" w:cs="Arial"/>
          <w:w w:val="105"/>
          <w:sz w:val="19"/>
          <w:szCs w:val="19"/>
          <w:lang w:val="es-ES" w:eastAsia="es-ES" w:bidi="es-ES"/>
        </w:rPr>
        <w:t>con</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puestos</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semifijos</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pagará</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una</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cuota</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w:t>
      </w:r>
      <w:r w:rsidRPr="00530140">
        <w:rPr>
          <w:rFonts w:ascii="Arial" w:eastAsia="Arial" w:hAnsi="Arial" w:cs="Arial"/>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50.00</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diarios En</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casos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vendedores</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ambulantes</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establecerá</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una</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cuota</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fija</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50.00</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día.</w:t>
      </w:r>
    </w:p>
    <w:p w:rsidR="00530140" w:rsidRPr="00530140" w:rsidRDefault="00530140" w:rsidP="00530140">
      <w:pPr>
        <w:widowControl w:val="0"/>
        <w:autoSpaceDE w:val="0"/>
        <w:autoSpaceDN w:val="0"/>
        <w:spacing w:before="1" w:after="0" w:line="240" w:lineRule="auto"/>
        <w:ind w:left="684"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II</w:t>
      </w:r>
    </w:p>
    <w:p w:rsidR="00530140" w:rsidRPr="00530140" w:rsidRDefault="00530140" w:rsidP="00530140">
      <w:pPr>
        <w:spacing w:before="118"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Productos Derivados de Bienes Muebles</w:t>
      </w:r>
    </w:p>
    <w:p w:rsidR="00530140" w:rsidRPr="00530140" w:rsidRDefault="00530140" w:rsidP="00530140">
      <w:pPr>
        <w:widowControl w:val="0"/>
        <w:autoSpaceDE w:val="0"/>
        <w:autoSpaceDN w:val="0"/>
        <w:spacing w:before="4"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before="1"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39.- </w:t>
      </w:r>
      <w:r w:rsidRPr="00530140">
        <w:rPr>
          <w:rFonts w:ascii="Arial" w:eastAsia="Arial" w:hAnsi="Arial" w:cs="Arial"/>
          <w:w w:val="105"/>
          <w:sz w:val="19"/>
          <w:szCs w:val="19"/>
          <w:lang w:val="es-ES" w:eastAsia="es-ES" w:bidi="es-ES"/>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Dzilám de Bravo, Yucatán.</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w w:val="105"/>
          <w:sz w:val="19"/>
          <w:szCs w:val="19"/>
          <w:lang w:val="es-ES" w:eastAsia="es-ES" w:bidi="es-ES"/>
        </w:rPr>
      </w:pPr>
    </w:p>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w w:val="105"/>
          <w:sz w:val="19"/>
          <w:szCs w:val="19"/>
          <w:lang w:val="es-ES" w:eastAsia="es-ES" w:bidi="es-ES"/>
        </w:rPr>
      </w:pPr>
    </w:p>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III</w:t>
      </w:r>
    </w:p>
    <w:p w:rsidR="00530140" w:rsidRPr="00530140" w:rsidRDefault="00530140" w:rsidP="00530140">
      <w:pPr>
        <w:spacing w:before="118"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Productos Financieros</w:t>
      </w:r>
    </w:p>
    <w:p w:rsidR="00530140" w:rsidRPr="00530140" w:rsidRDefault="00530140" w:rsidP="00530140">
      <w:pPr>
        <w:widowControl w:val="0"/>
        <w:autoSpaceDE w:val="0"/>
        <w:autoSpaceDN w:val="0"/>
        <w:spacing w:before="5"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9"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40.- </w:t>
      </w:r>
      <w:r w:rsidRPr="00530140">
        <w:rPr>
          <w:rFonts w:ascii="Arial" w:eastAsia="Arial" w:hAnsi="Arial" w:cs="Arial"/>
          <w:w w:val="105"/>
          <w:sz w:val="19"/>
          <w:szCs w:val="19"/>
          <w:lang w:val="es-ES" w:eastAsia="es-ES" w:bidi="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530140" w:rsidRPr="00530140" w:rsidRDefault="00530140" w:rsidP="00530140">
      <w:pPr>
        <w:widowControl w:val="0"/>
        <w:autoSpaceDE w:val="0"/>
        <w:autoSpaceDN w:val="0"/>
        <w:spacing w:before="3"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240" w:lineRule="auto"/>
        <w:ind w:left="686"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IV</w:t>
      </w:r>
    </w:p>
    <w:p w:rsidR="00530140" w:rsidRPr="00530140" w:rsidRDefault="00530140" w:rsidP="00530140">
      <w:pPr>
        <w:spacing w:before="117"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lastRenderedPageBreak/>
        <w:t>Otros Productos</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9"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4"/>
          <w:w w:val="105"/>
          <w:sz w:val="19"/>
          <w:szCs w:val="19"/>
          <w:lang w:val="es-ES" w:eastAsia="es-ES" w:bidi="es-ES"/>
        </w:rPr>
        <w:t xml:space="preserve"> </w:t>
      </w:r>
      <w:r w:rsidRPr="00530140">
        <w:rPr>
          <w:rFonts w:ascii="Arial" w:eastAsia="Arial" w:hAnsi="Arial" w:cs="Arial"/>
          <w:b/>
          <w:w w:val="105"/>
          <w:sz w:val="19"/>
          <w:szCs w:val="19"/>
          <w:lang w:val="es-ES" w:eastAsia="es-ES" w:bidi="es-ES"/>
        </w:rPr>
        <w:t>41.-</w:t>
      </w:r>
      <w:r w:rsidRPr="00530140">
        <w:rPr>
          <w:rFonts w:ascii="Arial" w:eastAsia="Arial" w:hAnsi="Arial" w:cs="Arial"/>
          <w:b/>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Municipio</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percibirá</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productos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derivados</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sus</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funciones</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derecho</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privado,</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el ejercicio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sus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derechos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sobre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bienes</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ajenos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cualquier</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otro</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tipo</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productos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no</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comprendidos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en los tres capítulos</w:t>
      </w:r>
      <w:r w:rsidRPr="00530140">
        <w:rPr>
          <w:rFonts w:ascii="Arial" w:eastAsia="Arial" w:hAnsi="Arial" w:cs="Arial"/>
          <w:spacing w:val="-10"/>
          <w:w w:val="105"/>
          <w:sz w:val="19"/>
          <w:szCs w:val="19"/>
          <w:lang w:val="es-ES" w:eastAsia="es-ES" w:bidi="es-ES"/>
        </w:rPr>
        <w:t xml:space="preserve"> </w:t>
      </w:r>
      <w:r w:rsidRPr="00530140">
        <w:rPr>
          <w:rFonts w:ascii="Arial" w:eastAsia="Arial" w:hAnsi="Arial" w:cs="Arial"/>
          <w:w w:val="105"/>
          <w:sz w:val="19"/>
          <w:szCs w:val="19"/>
          <w:lang w:val="es-ES" w:eastAsia="es-ES" w:bidi="es-ES"/>
        </w:rPr>
        <w:t>anteriores.</w:t>
      </w:r>
    </w:p>
    <w:p w:rsidR="00530140" w:rsidRPr="00530140" w:rsidRDefault="00530140" w:rsidP="00530140">
      <w:pPr>
        <w:widowControl w:val="0"/>
        <w:autoSpaceDE w:val="0"/>
        <w:autoSpaceDN w:val="0"/>
        <w:spacing w:before="1" w:after="0" w:line="240" w:lineRule="auto"/>
        <w:rPr>
          <w:rFonts w:ascii="Arial" w:eastAsia="Arial" w:hAnsi="Arial" w:cs="Arial"/>
          <w:sz w:val="23"/>
          <w:szCs w:val="19"/>
          <w:lang w:val="es-ES" w:eastAsia="es-ES" w:bidi="es-ES"/>
        </w:rPr>
      </w:pPr>
    </w:p>
    <w:p w:rsidR="00530140" w:rsidRPr="00530140" w:rsidRDefault="00530140" w:rsidP="00530140">
      <w:pPr>
        <w:widowControl w:val="0"/>
        <w:autoSpaceDE w:val="0"/>
        <w:autoSpaceDN w:val="0"/>
        <w:spacing w:after="0" w:line="367" w:lineRule="auto"/>
        <w:ind w:left="3585" w:right="3485" w:hanging="1"/>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 xml:space="preserve">TÍTULO SEXTO </w:t>
      </w:r>
      <w:r w:rsidRPr="00530140">
        <w:rPr>
          <w:rFonts w:ascii="Arial" w:eastAsia="Arial" w:hAnsi="Arial" w:cs="Arial"/>
          <w:b/>
          <w:bCs/>
          <w:sz w:val="19"/>
          <w:szCs w:val="19"/>
          <w:lang w:val="es-ES" w:eastAsia="es-ES" w:bidi="es-ES"/>
        </w:rPr>
        <w:t>APROVECHAMTOS</w:t>
      </w:r>
    </w:p>
    <w:p w:rsidR="00530140" w:rsidRPr="00530140" w:rsidRDefault="00530140" w:rsidP="00530140">
      <w:pPr>
        <w:widowControl w:val="0"/>
        <w:autoSpaceDE w:val="0"/>
        <w:autoSpaceDN w:val="0"/>
        <w:spacing w:before="3" w:after="0" w:line="240" w:lineRule="auto"/>
        <w:rPr>
          <w:rFonts w:ascii="Arial" w:eastAsia="Arial" w:hAnsi="Arial" w:cs="Arial"/>
          <w:b/>
          <w:sz w:val="29"/>
          <w:szCs w:val="19"/>
          <w:lang w:val="es-ES" w:eastAsia="es-ES" w:bidi="es-ES"/>
        </w:rPr>
      </w:pPr>
    </w:p>
    <w:p w:rsidR="00530140" w:rsidRPr="00530140" w:rsidRDefault="00530140" w:rsidP="00530140">
      <w:pPr>
        <w:spacing w:before="1"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 I</w:t>
      </w:r>
    </w:p>
    <w:p w:rsidR="00530140" w:rsidRPr="00530140" w:rsidRDefault="00530140" w:rsidP="00530140">
      <w:pPr>
        <w:spacing w:before="117"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sz w:val="19"/>
          <w:szCs w:val="24"/>
          <w:lang w:val="es-ES" w:eastAsia="es-ES"/>
        </w:rPr>
        <w:t xml:space="preserve">Aprovechamientos Derivados por Sanciones </w:t>
      </w:r>
      <w:r w:rsidRPr="00530140">
        <w:rPr>
          <w:rFonts w:ascii="Arial" w:eastAsia="Times New Roman" w:hAnsi="Arial" w:cs="Arial"/>
          <w:b/>
          <w:spacing w:val="40"/>
          <w:sz w:val="19"/>
          <w:szCs w:val="24"/>
          <w:lang w:val="es-ES" w:eastAsia="es-ES"/>
        </w:rPr>
        <w:t xml:space="preserve"> </w:t>
      </w:r>
      <w:r w:rsidRPr="00530140">
        <w:rPr>
          <w:rFonts w:ascii="Arial" w:eastAsia="Times New Roman" w:hAnsi="Arial" w:cs="Arial"/>
          <w:b/>
          <w:sz w:val="19"/>
          <w:szCs w:val="24"/>
          <w:lang w:val="es-ES" w:eastAsia="es-ES"/>
        </w:rPr>
        <w:t>Municipales</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369" w:lineRule="auto"/>
        <w:ind w:left="214" w:right="114"/>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42.- </w:t>
      </w:r>
      <w:r w:rsidRPr="00530140">
        <w:rPr>
          <w:rFonts w:ascii="Arial" w:eastAsia="Arial" w:hAnsi="Arial" w:cs="Arial"/>
          <w:w w:val="105"/>
          <w:sz w:val="19"/>
          <w:szCs w:val="19"/>
          <w:lang w:val="es-ES" w:eastAsia="es-ES" w:bidi="es-ES"/>
        </w:rPr>
        <w:t>Son aprovechamientos los ingresos que percibe el Estado por funciones de derecho público distintos de las contribuciones. Los ingresos derivados de financiamiento y de los que obtengan</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organismos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descentralizados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las</w:t>
      </w:r>
      <w:r w:rsidRPr="00530140">
        <w:rPr>
          <w:rFonts w:ascii="Arial" w:eastAsia="Arial" w:hAnsi="Arial" w:cs="Arial"/>
          <w:spacing w:val="-9"/>
          <w:w w:val="105"/>
          <w:sz w:val="19"/>
          <w:szCs w:val="19"/>
          <w:lang w:val="es-ES" w:eastAsia="es-ES" w:bidi="es-ES"/>
        </w:rPr>
        <w:t xml:space="preserve"> </w:t>
      </w:r>
      <w:r w:rsidRPr="00530140">
        <w:rPr>
          <w:rFonts w:ascii="Arial" w:eastAsia="Arial" w:hAnsi="Arial" w:cs="Arial"/>
          <w:w w:val="105"/>
          <w:sz w:val="19"/>
          <w:szCs w:val="19"/>
          <w:lang w:val="es-ES" w:eastAsia="es-ES" w:bidi="es-ES"/>
        </w:rPr>
        <w:t>empresas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participación</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estatal.</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240" w:lineRule="auto"/>
        <w:ind w:left="214"/>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El Municipio percibirá aprovechamientos derivados de:</w:t>
      </w:r>
    </w:p>
    <w:p w:rsidR="00530140" w:rsidRPr="00530140" w:rsidRDefault="00530140" w:rsidP="00530140">
      <w:pPr>
        <w:widowControl w:val="0"/>
        <w:autoSpaceDE w:val="0"/>
        <w:autoSpaceDN w:val="0"/>
        <w:spacing w:after="0" w:line="240" w:lineRule="auto"/>
        <w:rPr>
          <w:rFonts w:ascii="Arial" w:eastAsia="Arial" w:hAnsi="Arial" w:cs="Arial"/>
          <w:szCs w:val="19"/>
          <w:lang w:val="es-ES" w:eastAsia="es-ES" w:bidi="es-ES"/>
        </w:rPr>
      </w:pPr>
    </w:p>
    <w:p w:rsidR="00530140" w:rsidRPr="00530140" w:rsidRDefault="00530140" w:rsidP="00530140">
      <w:pPr>
        <w:widowControl w:val="0"/>
        <w:autoSpaceDE w:val="0"/>
        <w:autoSpaceDN w:val="0"/>
        <w:spacing w:before="4" w:after="0" w:line="240" w:lineRule="auto"/>
        <w:rPr>
          <w:rFonts w:ascii="Arial" w:eastAsia="Arial" w:hAnsi="Arial" w:cs="Arial"/>
          <w:sz w:val="17"/>
          <w:szCs w:val="19"/>
          <w:lang w:val="es-ES" w:eastAsia="es-ES" w:bidi="es-ES"/>
        </w:rPr>
      </w:pPr>
    </w:p>
    <w:p w:rsidR="00530140" w:rsidRPr="00530140" w:rsidRDefault="00530140" w:rsidP="00530140">
      <w:pPr>
        <w:widowControl w:val="0"/>
        <w:tabs>
          <w:tab w:val="left" w:pos="628"/>
        </w:tabs>
        <w:autoSpaceDE w:val="0"/>
        <w:autoSpaceDN w:val="0"/>
        <w:spacing w:after="0" w:line="36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I.-</w:t>
      </w:r>
      <w:r w:rsidRPr="00530140">
        <w:rPr>
          <w:rFonts w:ascii="Arial" w:eastAsia="Arial" w:hAnsi="Arial" w:cs="Arial"/>
          <w:b/>
          <w:w w:val="105"/>
          <w:sz w:val="19"/>
          <w:szCs w:val="19"/>
          <w:lang w:val="es-ES" w:eastAsia="es-ES" w:bidi="es-ES"/>
        </w:rPr>
        <w:tab/>
      </w:r>
      <w:r w:rsidRPr="00530140">
        <w:rPr>
          <w:rFonts w:ascii="Arial" w:eastAsia="Arial" w:hAnsi="Arial" w:cs="Arial"/>
          <w:w w:val="105"/>
          <w:sz w:val="19"/>
          <w:szCs w:val="19"/>
          <w:lang w:val="es-ES" w:eastAsia="es-ES" w:bidi="es-ES"/>
        </w:rPr>
        <w:t>Infracciones por faltas</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administrativas: Por violación a las disposiciones contenidas en los reglamentos municipales, se cobrarán las multas establecidas en cada uno de dichos ordenamientos.</w:t>
      </w:r>
    </w:p>
    <w:p w:rsidR="00530140" w:rsidRPr="00530140" w:rsidRDefault="00530140" w:rsidP="00530140">
      <w:pPr>
        <w:widowControl w:val="0"/>
        <w:autoSpaceDE w:val="0"/>
        <w:autoSpaceDN w:val="0"/>
        <w:spacing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 </w:t>
      </w:r>
      <w:r w:rsidRPr="00530140">
        <w:rPr>
          <w:rFonts w:ascii="Arial" w:eastAsia="Arial" w:hAnsi="Arial" w:cs="Arial"/>
          <w:w w:val="105"/>
          <w:sz w:val="19"/>
          <w:szCs w:val="19"/>
          <w:lang w:val="es-ES" w:eastAsia="es-ES" w:bidi="es-ES"/>
        </w:rPr>
        <w:t>Infracciones por faltas de carácter fiscal:</w:t>
      </w:r>
    </w:p>
    <w:p w:rsidR="00530140" w:rsidRPr="00530140" w:rsidRDefault="00530140" w:rsidP="00530140">
      <w:pPr>
        <w:widowControl w:val="0"/>
        <w:autoSpaceDE w:val="0"/>
        <w:autoSpaceDN w:val="0"/>
        <w:spacing w:before="9"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367" w:lineRule="auto"/>
        <w:ind w:left="214" w:right="114"/>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Por pagarse en forma extemporánea y a requerimiento de la autoridad municipal cualquiera de las contribuciones</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se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refiera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esta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Ley.</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Multa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5</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10</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veces</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unidad</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medida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actualización.</w:t>
      </w:r>
    </w:p>
    <w:p w:rsidR="00530140" w:rsidRPr="00530140" w:rsidRDefault="00530140" w:rsidP="00530140">
      <w:pPr>
        <w:widowControl w:val="0"/>
        <w:autoSpaceDE w:val="0"/>
        <w:autoSpaceDN w:val="0"/>
        <w:spacing w:before="7"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369" w:lineRule="auto"/>
        <w:ind w:left="214" w:right="112"/>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Por</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no</w:t>
      </w:r>
      <w:r w:rsidRPr="00530140">
        <w:rPr>
          <w:rFonts w:ascii="Arial" w:eastAsia="Arial" w:hAnsi="Arial" w:cs="Arial"/>
          <w:spacing w:val="-2"/>
          <w:w w:val="105"/>
          <w:sz w:val="19"/>
          <w:szCs w:val="19"/>
          <w:lang w:val="es-ES" w:eastAsia="es-ES" w:bidi="es-ES"/>
        </w:rPr>
        <w:t xml:space="preserve"> </w:t>
      </w:r>
      <w:r w:rsidRPr="00530140">
        <w:rPr>
          <w:rFonts w:ascii="Arial" w:eastAsia="Arial" w:hAnsi="Arial" w:cs="Arial"/>
          <w:w w:val="105"/>
          <w:sz w:val="19"/>
          <w:szCs w:val="19"/>
          <w:lang w:val="es-ES" w:eastAsia="es-ES" w:bidi="es-ES"/>
        </w:rPr>
        <w:t>presentar</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2"/>
          <w:w w:val="105"/>
          <w:sz w:val="19"/>
          <w:szCs w:val="19"/>
          <w:lang w:val="es-ES" w:eastAsia="es-ES" w:bidi="es-ES"/>
        </w:rPr>
        <w:t xml:space="preserve"> </w:t>
      </w:r>
      <w:r w:rsidRPr="00530140">
        <w:rPr>
          <w:rFonts w:ascii="Arial" w:eastAsia="Arial" w:hAnsi="Arial" w:cs="Arial"/>
          <w:w w:val="105"/>
          <w:sz w:val="19"/>
          <w:szCs w:val="19"/>
          <w:lang w:val="es-ES" w:eastAsia="es-ES" w:bidi="es-ES"/>
        </w:rPr>
        <w:t>proporcionar</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contribuyente</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datos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e</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informes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2"/>
          <w:w w:val="105"/>
          <w:sz w:val="19"/>
          <w:szCs w:val="19"/>
          <w:lang w:val="es-ES" w:eastAsia="es-ES" w:bidi="es-ES"/>
        </w:rPr>
        <w:t xml:space="preserve"> </w:t>
      </w:r>
      <w:r w:rsidRPr="00530140">
        <w:rPr>
          <w:rFonts w:ascii="Arial" w:eastAsia="Arial" w:hAnsi="Arial" w:cs="Arial"/>
          <w:w w:val="105"/>
          <w:sz w:val="19"/>
          <w:szCs w:val="19"/>
          <w:lang w:val="es-ES" w:eastAsia="es-ES" w:bidi="es-ES"/>
        </w:rPr>
        <w:t>exigen</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las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leyes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fiscales</w:t>
      </w:r>
      <w:r w:rsidRPr="00530140">
        <w:rPr>
          <w:rFonts w:ascii="Arial" w:eastAsia="Arial" w:hAnsi="Arial" w:cs="Arial"/>
          <w:spacing w:val="-3"/>
          <w:w w:val="105"/>
          <w:sz w:val="19"/>
          <w:szCs w:val="19"/>
          <w:lang w:val="es-ES" w:eastAsia="es-ES" w:bidi="es-ES"/>
        </w:rPr>
        <w:t xml:space="preserve"> </w:t>
      </w:r>
      <w:r w:rsidRPr="00530140">
        <w:rPr>
          <w:rFonts w:ascii="Arial" w:eastAsia="Arial" w:hAnsi="Arial" w:cs="Arial"/>
          <w:w w:val="105"/>
          <w:sz w:val="19"/>
          <w:szCs w:val="19"/>
          <w:lang w:val="es-ES" w:eastAsia="es-ES" w:bidi="es-ES"/>
        </w:rPr>
        <w:t>o proporcionarlos extemporáneamente, hacerlo con información alterada. Multa de 10 a 15 veces la unidad de medida y</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actualización.</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369" w:lineRule="auto"/>
        <w:ind w:left="214" w:right="113"/>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Por no comparecer el contribuyente ante la autoridad municipal para presentar, comprobar o aclarar cualquier</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asunto,</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para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dicha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autoridad</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esté</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facultada</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las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leyes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fiscales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vigentes.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Multa</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1"/>
          <w:w w:val="105"/>
          <w:sz w:val="19"/>
          <w:szCs w:val="19"/>
          <w:lang w:val="es-ES" w:eastAsia="es-ES" w:bidi="es-ES"/>
        </w:rPr>
        <w:t xml:space="preserve"> </w:t>
      </w:r>
      <w:r w:rsidRPr="00530140">
        <w:rPr>
          <w:rFonts w:ascii="Arial" w:eastAsia="Arial" w:hAnsi="Arial" w:cs="Arial"/>
          <w:w w:val="105"/>
          <w:sz w:val="19"/>
          <w:szCs w:val="19"/>
          <w:lang w:val="es-ES" w:eastAsia="es-ES" w:bidi="es-ES"/>
        </w:rPr>
        <w:t>5 a 10 veces la unidad de medida y</w:t>
      </w:r>
      <w:r w:rsidRPr="00530140">
        <w:rPr>
          <w:rFonts w:ascii="Arial" w:eastAsia="Arial" w:hAnsi="Arial" w:cs="Arial"/>
          <w:spacing w:val="-32"/>
          <w:w w:val="105"/>
          <w:sz w:val="19"/>
          <w:szCs w:val="19"/>
          <w:lang w:val="es-ES" w:eastAsia="es-ES" w:bidi="es-ES"/>
        </w:rPr>
        <w:t xml:space="preserve"> </w:t>
      </w:r>
      <w:r w:rsidRPr="00530140">
        <w:rPr>
          <w:rFonts w:ascii="Arial" w:eastAsia="Arial" w:hAnsi="Arial" w:cs="Arial"/>
          <w:w w:val="105"/>
          <w:sz w:val="19"/>
          <w:szCs w:val="19"/>
          <w:lang w:val="es-ES" w:eastAsia="es-ES" w:bidi="es-ES"/>
        </w:rPr>
        <w:t>actualización.</w:t>
      </w:r>
    </w:p>
    <w:p w:rsidR="00530140" w:rsidRPr="00530140" w:rsidRDefault="00530140" w:rsidP="00530140">
      <w:pPr>
        <w:widowControl w:val="0"/>
        <w:autoSpaceDE w:val="0"/>
        <w:autoSpaceDN w:val="0"/>
        <w:spacing w:before="2" w:after="0" w:line="240" w:lineRule="auto"/>
        <w:rPr>
          <w:rFonts w:ascii="Arial" w:eastAsia="Arial" w:hAnsi="Arial" w:cs="Arial"/>
          <w:sz w:val="19"/>
          <w:szCs w:val="19"/>
          <w:lang w:val="es-ES" w:eastAsia="es-ES" w:bidi="es-ES"/>
        </w:rPr>
      </w:pPr>
    </w:p>
    <w:p w:rsidR="00530140" w:rsidRPr="00530140" w:rsidRDefault="00530140" w:rsidP="00530140">
      <w:pPr>
        <w:widowControl w:val="0"/>
        <w:autoSpaceDE w:val="0"/>
        <w:autoSpaceDN w:val="0"/>
        <w:spacing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III.- </w:t>
      </w:r>
      <w:r w:rsidRPr="00530140">
        <w:rPr>
          <w:rFonts w:ascii="Arial" w:eastAsia="Arial" w:hAnsi="Arial" w:cs="Arial"/>
          <w:w w:val="105"/>
          <w:sz w:val="19"/>
          <w:szCs w:val="19"/>
          <w:lang w:val="es-ES" w:eastAsia="es-ES" w:bidi="es-ES"/>
        </w:rPr>
        <w:t>Sanciones por falta de pago oportuno de créditos fiscales.</w:t>
      </w:r>
    </w:p>
    <w:p w:rsidR="00530140" w:rsidRPr="00530140" w:rsidRDefault="00530140" w:rsidP="00530140">
      <w:pPr>
        <w:widowControl w:val="0"/>
        <w:autoSpaceDE w:val="0"/>
        <w:autoSpaceDN w:val="0"/>
        <w:spacing w:before="8"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before="1" w:after="0" w:line="240" w:lineRule="auto"/>
        <w:ind w:left="684"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II</w:t>
      </w:r>
    </w:p>
    <w:p w:rsidR="00530140" w:rsidRPr="00530140" w:rsidRDefault="00530140" w:rsidP="00530140">
      <w:pPr>
        <w:spacing w:before="117" w:after="0" w:line="240" w:lineRule="auto"/>
        <w:ind w:left="685"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Aprovechamientos Derivados de Recursos Transferidos al Municipio</w:t>
      </w:r>
    </w:p>
    <w:p w:rsidR="00530140" w:rsidRPr="00530140" w:rsidRDefault="00530140" w:rsidP="00530140">
      <w:pPr>
        <w:widowControl w:val="0"/>
        <w:autoSpaceDE w:val="0"/>
        <w:autoSpaceDN w:val="0"/>
        <w:spacing w:before="6" w:after="0" w:line="240" w:lineRule="auto"/>
        <w:rPr>
          <w:rFonts w:ascii="Arial" w:eastAsia="Arial" w:hAnsi="Arial" w:cs="Arial"/>
          <w:b/>
          <w:sz w:val="29"/>
          <w:szCs w:val="19"/>
          <w:lang w:val="es-ES" w:eastAsia="es-ES" w:bidi="es-ES"/>
        </w:rPr>
      </w:pPr>
    </w:p>
    <w:p w:rsidR="00530140" w:rsidRPr="00530140" w:rsidRDefault="00530140" w:rsidP="00530140">
      <w:pPr>
        <w:widowControl w:val="0"/>
        <w:autoSpaceDE w:val="0"/>
        <w:autoSpaceDN w:val="0"/>
        <w:spacing w:after="0" w:line="240" w:lineRule="auto"/>
        <w:ind w:left="214"/>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w:t>
      </w:r>
      <w:r w:rsidRPr="00530140">
        <w:rPr>
          <w:rFonts w:ascii="Arial" w:eastAsia="Arial" w:hAnsi="Arial" w:cs="Arial"/>
          <w:b/>
          <w:spacing w:val="-16"/>
          <w:w w:val="105"/>
          <w:sz w:val="19"/>
          <w:szCs w:val="19"/>
          <w:lang w:val="es-ES" w:eastAsia="es-ES" w:bidi="es-ES"/>
        </w:rPr>
        <w:t xml:space="preserve"> </w:t>
      </w:r>
      <w:r w:rsidRPr="00530140">
        <w:rPr>
          <w:rFonts w:ascii="Arial" w:eastAsia="Arial" w:hAnsi="Arial" w:cs="Arial"/>
          <w:b/>
          <w:w w:val="105"/>
          <w:sz w:val="19"/>
          <w:szCs w:val="19"/>
          <w:lang w:val="es-ES" w:eastAsia="es-ES" w:bidi="es-ES"/>
        </w:rPr>
        <w:t>43.-</w:t>
      </w:r>
      <w:r w:rsidRPr="00530140">
        <w:rPr>
          <w:rFonts w:ascii="Arial" w:eastAsia="Arial" w:hAnsi="Arial" w:cs="Arial"/>
          <w:b/>
          <w:spacing w:val="-16"/>
          <w:w w:val="105"/>
          <w:sz w:val="19"/>
          <w:szCs w:val="19"/>
          <w:lang w:val="es-ES" w:eastAsia="es-ES" w:bidi="es-ES"/>
        </w:rPr>
        <w:t xml:space="preserve"> </w:t>
      </w:r>
      <w:r w:rsidRPr="00530140">
        <w:rPr>
          <w:rFonts w:ascii="Arial" w:eastAsia="Arial" w:hAnsi="Arial" w:cs="Arial"/>
          <w:w w:val="105"/>
          <w:sz w:val="19"/>
          <w:szCs w:val="19"/>
          <w:lang w:val="es-ES" w:eastAsia="es-ES" w:bidi="es-ES"/>
        </w:rPr>
        <w:t>Corresponderán</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este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capítulo</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ingresos,</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los</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que</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perciba</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el</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municipio</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15"/>
          <w:w w:val="105"/>
          <w:sz w:val="19"/>
          <w:szCs w:val="19"/>
          <w:lang w:val="es-ES" w:eastAsia="es-ES" w:bidi="es-ES"/>
        </w:rPr>
        <w:t xml:space="preserve"> </w:t>
      </w:r>
      <w:r w:rsidRPr="00530140">
        <w:rPr>
          <w:rFonts w:ascii="Arial" w:eastAsia="Arial" w:hAnsi="Arial" w:cs="Arial"/>
          <w:w w:val="105"/>
          <w:sz w:val="19"/>
          <w:szCs w:val="19"/>
          <w:lang w:val="es-ES" w:eastAsia="es-ES" w:bidi="es-ES"/>
        </w:rPr>
        <w:t>cuenta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de:</w:t>
      </w:r>
    </w:p>
    <w:p w:rsidR="00530140" w:rsidRPr="00530140" w:rsidRDefault="00530140" w:rsidP="00530140">
      <w:pPr>
        <w:spacing w:before="100" w:beforeAutospacing="1" w:after="100" w:afterAutospacing="1" w:line="240" w:lineRule="auto"/>
        <w:ind w:right="6860"/>
        <w:jc w:val="both"/>
        <w:rPr>
          <w:rFonts w:ascii="Arial" w:eastAsia="Times New Roman" w:hAnsi="Arial" w:cs="Arial"/>
          <w:sz w:val="19"/>
          <w:szCs w:val="24"/>
          <w:lang w:val="es-ES" w:eastAsia="es-ES"/>
        </w:rPr>
      </w:pPr>
      <w:r w:rsidRPr="00530140">
        <w:rPr>
          <w:rFonts w:ascii="Arial" w:eastAsia="Times New Roman" w:hAnsi="Arial" w:cs="Arial"/>
          <w:b/>
          <w:w w:val="105"/>
          <w:sz w:val="19"/>
          <w:szCs w:val="24"/>
          <w:lang w:val="es-ES" w:eastAsia="es-ES"/>
        </w:rPr>
        <w:lastRenderedPageBreak/>
        <w:t>I.-C</w:t>
      </w:r>
      <w:r w:rsidRPr="00530140">
        <w:rPr>
          <w:rFonts w:ascii="Arial" w:eastAsia="Times New Roman" w:hAnsi="Arial" w:cs="Arial"/>
          <w:w w:val="105"/>
          <w:sz w:val="19"/>
          <w:szCs w:val="24"/>
          <w:lang w:val="es-ES" w:eastAsia="es-ES"/>
        </w:rPr>
        <w:t>esiones;</w:t>
      </w:r>
    </w:p>
    <w:p w:rsidR="00530140" w:rsidRPr="00530140" w:rsidRDefault="00530140" w:rsidP="00530140">
      <w:pPr>
        <w:spacing w:before="152" w:after="0" w:line="240" w:lineRule="auto"/>
        <w:ind w:right="7815"/>
        <w:jc w:val="both"/>
        <w:rPr>
          <w:rFonts w:ascii="Arial" w:eastAsia="Times New Roman" w:hAnsi="Arial" w:cs="Arial"/>
          <w:sz w:val="19"/>
          <w:szCs w:val="24"/>
          <w:lang w:val="es-ES" w:eastAsia="es-ES"/>
        </w:rPr>
      </w:pPr>
      <w:r w:rsidRPr="00530140">
        <w:rPr>
          <w:rFonts w:ascii="Arial" w:eastAsia="Times New Roman" w:hAnsi="Arial" w:cs="Arial"/>
          <w:b/>
          <w:sz w:val="19"/>
          <w:szCs w:val="24"/>
          <w:lang w:val="es-ES" w:eastAsia="es-ES"/>
        </w:rPr>
        <w:t>II.</w:t>
      </w:r>
      <w:r w:rsidRPr="00530140">
        <w:rPr>
          <w:rFonts w:ascii="Arial" w:eastAsia="Times New Roman" w:hAnsi="Arial" w:cs="Arial"/>
          <w:sz w:val="19"/>
          <w:szCs w:val="24"/>
          <w:lang w:val="es-ES" w:eastAsia="es-ES"/>
        </w:rPr>
        <w:t>Derechos;</w:t>
      </w:r>
    </w:p>
    <w:p w:rsidR="00530140" w:rsidRPr="00530140" w:rsidRDefault="00530140" w:rsidP="00530140">
      <w:pPr>
        <w:spacing w:before="151" w:after="0" w:line="240" w:lineRule="auto"/>
        <w:ind w:right="7706"/>
        <w:jc w:val="both"/>
        <w:rPr>
          <w:rFonts w:ascii="Arial" w:eastAsia="Times New Roman" w:hAnsi="Arial" w:cs="Arial"/>
          <w:sz w:val="19"/>
          <w:szCs w:val="24"/>
          <w:lang w:val="es-ES" w:eastAsia="es-ES"/>
        </w:rPr>
      </w:pPr>
      <w:r w:rsidRPr="00530140">
        <w:rPr>
          <w:rFonts w:ascii="Arial" w:eastAsia="Times New Roman" w:hAnsi="Arial" w:cs="Arial"/>
          <w:b/>
          <w:sz w:val="19"/>
          <w:szCs w:val="24"/>
          <w:lang w:val="es-ES" w:eastAsia="es-ES"/>
        </w:rPr>
        <w:t>III.-</w:t>
      </w:r>
      <w:r w:rsidRPr="00530140">
        <w:rPr>
          <w:rFonts w:ascii="Arial" w:eastAsia="Times New Roman" w:hAnsi="Arial" w:cs="Arial"/>
          <w:sz w:val="19"/>
          <w:szCs w:val="24"/>
          <w:lang w:val="es-ES" w:eastAsia="es-ES"/>
        </w:rPr>
        <w:t>Legados;</w:t>
      </w:r>
    </w:p>
    <w:p w:rsidR="00530140" w:rsidRPr="00530140" w:rsidRDefault="00530140" w:rsidP="00530140">
      <w:pPr>
        <w:spacing w:before="151" w:after="0" w:line="240" w:lineRule="auto"/>
        <w:jc w:val="both"/>
        <w:rPr>
          <w:rFonts w:ascii="Arial" w:eastAsia="Times New Roman" w:hAnsi="Arial" w:cs="Arial"/>
          <w:sz w:val="19"/>
          <w:szCs w:val="24"/>
          <w:lang w:val="es-ES" w:eastAsia="es-ES"/>
        </w:rPr>
      </w:pPr>
      <w:r w:rsidRPr="00530140">
        <w:rPr>
          <w:rFonts w:ascii="Arial" w:eastAsia="Times New Roman" w:hAnsi="Arial" w:cs="Arial"/>
          <w:b/>
          <w:w w:val="105"/>
          <w:sz w:val="19"/>
          <w:szCs w:val="24"/>
          <w:lang w:val="es-ES" w:eastAsia="es-ES"/>
        </w:rPr>
        <w:t xml:space="preserve">IV.- </w:t>
      </w:r>
      <w:r w:rsidRPr="00530140">
        <w:rPr>
          <w:rFonts w:ascii="Arial" w:eastAsia="Times New Roman" w:hAnsi="Arial" w:cs="Arial"/>
          <w:w w:val="105"/>
          <w:sz w:val="19"/>
          <w:szCs w:val="24"/>
          <w:lang w:val="es-ES" w:eastAsia="es-ES"/>
        </w:rPr>
        <w:t>Donaciones;</w:t>
      </w:r>
    </w:p>
    <w:p w:rsidR="00530140" w:rsidRPr="00530140" w:rsidRDefault="00530140" w:rsidP="00530140">
      <w:pPr>
        <w:widowControl w:val="0"/>
        <w:autoSpaceDE w:val="0"/>
        <w:autoSpaceDN w:val="0"/>
        <w:spacing w:before="151" w:after="0" w:line="240" w:lineRule="auto"/>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V.- </w:t>
      </w:r>
      <w:r w:rsidRPr="00530140">
        <w:rPr>
          <w:rFonts w:ascii="Arial" w:eastAsia="Arial" w:hAnsi="Arial" w:cs="Arial"/>
          <w:w w:val="105"/>
          <w:sz w:val="19"/>
          <w:szCs w:val="19"/>
          <w:lang w:val="es-ES" w:eastAsia="es-ES" w:bidi="es-ES"/>
        </w:rPr>
        <w:t>Adjudicaciones judiciales;</w:t>
      </w:r>
    </w:p>
    <w:p w:rsidR="00530140" w:rsidRPr="00530140" w:rsidRDefault="00530140" w:rsidP="00530140">
      <w:pPr>
        <w:widowControl w:val="0"/>
        <w:autoSpaceDE w:val="0"/>
        <w:autoSpaceDN w:val="0"/>
        <w:spacing w:before="151" w:after="0" w:line="240" w:lineRule="auto"/>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VI.- </w:t>
      </w:r>
      <w:r w:rsidRPr="00530140">
        <w:rPr>
          <w:rFonts w:ascii="Arial" w:eastAsia="Arial" w:hAnsi="Arial" w:cs="Arial"/>
          <w:w w:val="105"/>
          <w:sz w:val="19"/>
          <w:szCs w:val="19"/>
          <w:lang w:val="es-ES" w:eastAsia="es-ES" w:bidi="es-ES"/>
        </w:rPr>
        <w:t>Adjudicaciones administrativas;</w:t>
      </w:r>
    </w:p>
    <w:p w:rsidR="00530140" w:rsidRPr="00530140" w:rsidRDefault="00530140" w:rsidP="00530140">
      <w:pPr>
        <w:widowControl w:val="0"/>
        <w:autoSpaceDE w:val="0"/>
        <w:autoSpaceDN w:val="0"/>
        <w:spacing w:before="151" w:after="0" w:line="240" w:lineRule="auto"/>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VII.- </w:t>
      </w:r>
      <w:r w:rsidRPr="00530140">
        <w:rPr>
          <w:rFonts w:ascii="Arial" w:eastAsia="Arial" w:hAnsi="Arial" w:cs="Arial"/>
          <w:w w:val="105"/>
          <w:sz w:val="19"/>
          <w:szCs w:val="19"/>
          <w:lang w:val="es-ES" w:eastAsia="es-ES" w:bidi="es-ES"/>
        </w:rPr>
        <w:t>Subsidios de otro nivel de gobierno;</w:t>
      </w:r>
    </w:p>
    <w:p w:rsidR="00530140" w:rsidRPr="00530140" w:rsidRDefault="00530140" w:rsidP="00530140">
      <w:pPr>
        <w:widowControl w:val="0"/>
        <w:autoSpaceDE w:val="0"/>
        <w:autoSpaceDN w:val="0"/>
        <w:spacing w:before="150" w:after="0" w:line="240" w:lineRule="auto"/>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VIII.- </w:t>
      </w:r>
      <w:r w:rsidRPr="00530140">
        <w:rPr>
          <w:rFonts w:ascii="Arial" w:eastAsia="Arial" w:hAnsi="Arial" w:cs="Arial"/>
          <w:w w:val="105"/>
          <w:sz w:val="19"/>
          <w:szCs w:val="19"/>
          <w:lang w:val="es-ES" w:eastAsia="es-ES" w:bidi="es-ES"/>
        </w:rPr>
        <w:t>Subsidios de organismos públicos y privados, y</w:t>
      </w:r>
    </w:p>
    <w:p w:rsidR="00530140" w:rsidRPr="00530140" w:rsidRDefault="00530140" w:rsidP="00530140">
      <w:pPr>
        <w:widowControl w:val="0"/>
        <w:autoSpaceDE w:val="0"/>
        <w:autoSpaceDN w:val="0"/>
        <w:spacing w:before="152" w:after="0" w:line="240" w:lineRule="auto"/>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IX.- </w:t>
      </w:r>
      <w:r w:rsidRPr="00530140">
        <w:rPr>
          <w:rFonts w:ascii="Arial" w:eastAsia="Arial" w:hAnsi="Arial" w:cs="Arial"/>
          <w:w w:val="105"/>
          <w:sz w:val="19"/>
          <w:szCs w:val="19"/>
          <w:lang w:val="es-ES" w:eastAsia="es-ES" w:bidi="es-ES"/>
        </w:rPr>
        <w:t>Multas impuestas por autoridades administrativas federales, no fiscales.</w:t>
      </w:r>
    </w:p>
    <w:p w:rsidR="00530140" w:rsidRPr="00530140" w:rsidRDefault="00530140" w:rsidP="00530140">
      <w:pPr>
        <w:widowControl w:val="0"/>
        <w:autoSpaceDE w:val="0"/>
        <w:autoSpaceDN w:val="0"/>
        <w:spacing w:before="2" w:after="0" w:line="240" w:lineRule="auto"/>
        <w:rPr>
          <w:rFonts w:ascii="Arial" w:eastAsia="Arial" w:hAnsi="Arial" w:cs="Arial"/>
          <w:sz w:val="23"/>
          <w:szCs w:val="19"/>
          <w:lang w:val="es-ES" w:eastAsia="es-ES" w:bidi="es-ES"/>
        </w:rPr>
      </w:pPr>
    </w:p>
    <w:p w:rsidR="00530140" w:rsidRPr="00530140" w:rsidRDefault="00530140" w:rsidP="00530140">
      <w:pPr>
        <w:widowControl w:val="0"/>
        <w:autoSpaceDE w:val="0"/>
        <w:autoSpaceDN w:val="0"/>
        <w:spacing w:after="0" w:line="240" w:lineRule="auto"/>
        <w:ind w:left="687" w:right="586"/>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CAPÍTULO III</w:t>
      </w:r>
    </w:p>
    <w:p w:rsidR="00530140" w:rsidRPr="00530140" w:rsidRDefault="00530140" w:rsidP="00530140">
      <w:pPr>
        <w:spacing w:before="153" w:after="0" w:line="240" w:lineRule="auto"/>
        <w:ind w:left="684"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Aprovechamientos Diversos</w:t>
      </w:r>
    </w:p>
    <w:p w:rsidR="00530140" w:rsidRPr="00530140" w:rsidRDefault="00530140" w:rsidP="00530140">
      <w:pPr>
        <w:widowControl w:val="0"/>
        <w:autoSpaceDE w:val="0"/>
        <w:autoSpaceDN w:val="0"/>
        <w:spacing w:before="2" w:after="0" w:line="240" w:lineRule="auto"/>
        <w:rPr>
          <w:rFonts w:ascii="Arial" w:eastAsia="Arial" w:hAnsi="Arial" w:cs="Arial"/>
          <w:b/>
          <w:sz w:val="23"/>
          <w:szCs w:val="19"/>
          <w:lang w:val="es-ES" w:eastAsia="es-ES" w:bidi="es-ES"/>
        </w:rPr>
      </w:pPr>
    </w:p>
    <w:p w:rsidR="00530140" w:rsidRPr="00530140" w:rsidRDefault="00530140" w:rsidP="00530140">
      <w:pPr>
        <w:widowControl w:val="0"/>
        <w:autoSpaceDE w:val="0"/>
        <w:autoSpaceDN w:val="0"/>
        <w:spacing w:after="0" w:line="405" w:lineRule="auto"/>
        <w:ind w:left="214" w:right="113"/>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44.- </w:t>
      </w:r>
      <w:r w:rsidRPr="00530140">
        <w:rPr>
          <w:rFonts w:ascii="Arial" w:eastAsia="Arial" w:hAnsi="Arial" w:cs="Arial"/>
          <w:w w:val="105"/>
          <w:sz w:val="19"/>
          <w:szCs w:val="19"/>
          <w:lang w:val="es-ES" w:eastAsia="es-ES" w:bidi="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30140" w:rsidRPr="00530140" w:rsidRDefault="00530140" w:rsidP="00530140">
      <w:pPr>
        <w:widowControl w:val="0"/>
        <w:autoSpaceDE w:val="0"/>
        <w:autoSpaceDN w:val="0"/>
        <w:spacing w:before="100" w:beforeAutospacing="1" w:after="100" w:afterAutospacing="1" w:line="408" w:lineRule="auto"/>
        <w:ind w:firstLine="984"/>
        <w:jc w:val="center"/>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TÍTULO SÉPTIMO P</w:t>
      </w:r>
      <w:r w:rsidRPr="00530140">
        <w:rPr>
          <w:rFonts w:ascii="Arial" w:eastAsia="Arial" w:hAnsi="Arial" w:cs="Arial"/>
          <w:b/>
          <w:bCs/>
          <w:sz w:val="19"/>
          <w:szCs w:val="19"/>
          <w:lang w:val="es-ES" w:eastAsia="es-ES" w:bidi="es-ES"/>
        </w:rPr>
        <w:t>ARTICIPACIONES APORTACIONES</w:t>
      </w:r>
    </w:p>
    <w:p w:rsidR="00530140" w:rsidRPr="00530140" w:rsidRDefault="00530140" w:rsidP="00530140">
      <w:pPr>
        <w:spacing w:after="0" w:line="240" w:lineRule="auto"/>
        <w:ind w:left="683"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 ÚNICO</w:t>
      </w:r>
    </w:p>
    <w:p w:rsidR="00530140" w:rsidRPr="00530140" w:rsidRDefault="00530140" w:rsidP="00530140">
      <w:pPr>
        <w:spacing w:before="151" w:after="0" w:line="240" w:lineRule="auto"/>
        <w:ind w:left="683"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Participaciones Federales, Estatales y Aportaciones</w:t>
      </w:r>
    </w:p>
    <w:p w:rsidR="00530140" w:rsidRPr="00530140" w:rsidRDefault="00530140" w:rsidP="00530140">
      <w:pPr>
        <w:widowControl w:val="0"/>
        <w:autoSpaceDE w:val="0"/>
        <w:autoSpaceDN w:val="0"/>
        <w:spacing w:before="6" w:after="0" w:line="240" w:lineRule="auto"/>
        <w:rPr>
          <w:rFonts w:ascii="Arial" w:eastAsia="Arial" w:hAnsi="Arial" w:cs="Arial"/>
          <w:b/>
          <w:sz w:val="32"/>
          <w:szCs w:val="19"/>
          <w:lang w:val="es-ES" w:eastAsia="es-ES" w:bidi="es-ES"/>
        </w:rPr>
      </w:pPr>
    </w:p>
    <w:p w:rsidR="00530140" w:rsidRPr="00530140" w:rsidRDefault="00530140" w:rsidP="00530140">
      <w:pPr>
        <w:widowControl w:val="0"/>
        <w:autoSpaceDE w:val="0"/>
        <w:autoSpaceDN w:val="0"/>
        <w:spacing w:after="0" w:line="405"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Artículo 45.</w:t>
      </w:r>
      <w:r w:rsidRPr="00530140">
        <w:rPr>
          <w:rFonts w:ascii="Arial" w:eastAsia="Arial" w:hAnsi="Arial" w:cs="Arial"/>
          <w:w w:val="105"/>
          <w:sz w:val="19"/>
          <w:szCs w:val="19"/>
          <w:lang w:val="es-ES" w:eastAsia="es-ES" w:bidi="es-ES"/>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530140" w:rsidRPr="00530140" w:rsidRDefault="00530140" w:rsidP="00530140">
      <w:pPr>
        <w:widowControl w:val="0"/>
        <w:autoSpaceDE w:val="0"/>
        <w:autoSpaceDN w:val="0"/>
        <w:spacing w:before="3" w:after="0" w:line="240" w:lineRule="auto"/>
        <w:rPr>
          <w:rFonts w:ascii="Arial" w:eastAsia="Arial" w:hAnsi="Arial" w:cs="Arial"/>
          <w:sz w:val="32"/>
          <w:szCs w:val="19"/>
          <w:lang w:val="es-ES" w:eastAsia="es-ES" w:bidi="es-ES"/>
        </w:rPr>
      </w:pPr>
    </w:p>
    <w:p w:rsidR="00530140" w:rsidRPr="00530140" w:rsidRDefault="00530140" w:rsidP="00530140">
      <w:pPr>
        <w:widowControl w:val="0"/>
        <w:autoSpaceDE w:val="0"/>
        <w:autoSpaceDN w:val="0"/>
        <w:spacing w:before="1" w:after="0" w:line="405" w:lineRule="auto"/>
        <w:ind w:left="214" w:right="114"/>
        <w:jc w:val="both"/>
        <w:rPr>
          <w:rFonts w:ascii="Arial" w:eastAsia="Arial" w:hAnsi="Arial" w:cs="Arial"/>
          <w:sz w:val="19"/>
          <w:szCs w:val="19"/>
          <w:lang w:val="es-ES" w:eastAsia="es-ES" w:bidi="es-ES"/>
        </w:rPr>
      </w:pPr>
      <w:r w:rsidRPr="00530140">
        <w:rPr>
          <w:rFonts w:ascii="Arial" w:eastAsia="Arial" w:hAnsi="Arial" w:cs="Arial"/>
          <w:w w:val="105"/>
          <w:sz w:val="19"/>
          <w:szCs w:val="19"/>
          <w:lang w:val="es-ES" w:eastAsia="es-ES" w:bidi="es-ES"/>
        </w:rPr>
        <w:t>La</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Hacienda</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Pública</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Municipal</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percibirá</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las</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participaciones</w:t>
      </w:r>
      <w:r w:rsidRPr="00530140">
        <w:rPr>
          <w:rFonts w:ascii="Arial" w:eastAsia="Arial" w:hAnsi="Arial" w:cs="Arial"/>
          <w:spacing w:val="-12"/>
          <w:w w:val="105"/>
          <w:sz w:val="19"/>
          <w:szCs w:val="19"/>
          <w:lang w:val="es-ES" w:eastAsia="es-ES" w:bidi="es-ES"/>
        </w:rPr>
        <w:t xml:space="preserve"> </w:t>
      </w:r>
      <w:r w:rsidRPr="00530140">
        <w:rPr>
          <w:rFonts w:ascii="Arial" w:eastAsia="Arial" w:hAnsi="Arial" w:cs="Arial"/>
          <w:w w:val="105"/>
          <w:sz w:val="19"/>
          <w:szCs w:val="19"/>
          <w:lang w:val="es-ES" w:eastAsia="es-ES" w:bidi="es-ES"/>
        </w:rPr>
        <w:t>estatales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14"/>
          <w:w w:val="105"/>
          <w:sz w:val="19"/>
          <w:szCs w:val="19"/>
          <w:lang w:val="es-ES" w:eastAsia="es-ES" w:bidi="es-ES"/>
        </w:rPr>
        <w:t xml:space="preserve"> </w:t>
      </w:r>
      <w:r w:rsidRPr="00530140">
        <w:rPr>
          <w:rFonts w:ascii="Arial" w:eastAsia="Arial" w:hAnsi="Arial" w:cs="Arial"/>
          <w:w w:val="105"/>
          <w:sz w:val="19"/>
          <w:szCs w:val="19"/>
          <w:lang w:val="es-ES" w:eastAsia="es-ES" w:bidi="es-ES"/>
        </w:rPr>
        <w:t>federales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determinadas</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en</w:t>
      </w:r>
      <w:r w:rsidRPr="00530140">
        <w:rPr>
          <w:rFonts w:ascii="Arial" w:eastAsia="Arial" w:hAnsi="Arial" w:cs="Arial"/>
          <w:spacing w:val="-13"/>
          <w:w w:val="105"/>
          <w:sz w:val="19"/>
          <w:szCs w:val="19"/>
          <w:lang w:val="es-ES" w:eastAsia="es-ES" w:bidi="es-ES"/>
        </w:rPr>
        <w:t xml:space="preserve"> </w:t>
      </w:r>
      <w:r w:rsidRPr="00530140">
        <w:rPr>
          <w:rFonts w:ascii="Arial" w:eastAsia="Arial" w:hAnsi="Arial" w:cs="Arial"/>
          <w:w w:val="105"/>
          <w:sz w:val="19"/>
          <w:szCs w:val="19"/>
          <w:lang w:val="es-ES" w:eastAsia="es-ES" w:bidi="es-ES"/>
        </w:rPr>
        <w:t>los convenios</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relativos</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en</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Ley</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Coordinación</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Fiscal</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Estado</w:t>
      </w:r>
      <w:r w:rsidRPr="00530140">
        <w:rPr>
          <w:rFonts w:ascii="Arial" w:eastAsia="Arial" w:hAnsi="Arial" w:cs="Arial"/>
          <w:spacing w:val="-4"/>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Yucatán.</w:t>
      </w:r>
    </w:p>
    <w:p w:rsidR="00530140" w:rsidRPr="00530140" w:rsidRDefault="00530140" w:rsidP="00530140">
      <w:pPr>
        <w:widowControl w:val="0"/>
        <w:autoSpaceDE w:val="0"/>
        <w:autoSpaceDN w:val="0"/>
        <w:spacing w:after="0" w:line="367" w:lineRule="auto"/>
        <w:ind w:left="3159" w:right="2732" w:firstLine="696"/>
        <w:outlineLvl w:val="1"/>
        <w:rPr>
          <w:rFonts w:ascii="Arial" w:eastAsia="Arial" w:hAnsi="Arial" w:cs="Arial"/>
          <w:b/>
          <w:bCs/>
          <w:sz w:val="19"/>
          <w:szCs w:val="19"/>
          <w:lang w:val="es-ES" w:eastAsia="es-ES" w:bidi="es-ES"/>
        </w:rPr>
      </w:pPr>
      <w:r w:rsidRPr="00530140">
        <w:rPr>
          <w:rFonts w:ascii="Arial" w:eastAsia="Arial" w:hAnsi="Arial" w:cs="Arial"/>
          <w:b/>
          <w:bCs/>
          <w:w w:val="105"/>
          <w:sz w:val="19"/>
          <w:szCs w:val="19"/>
          <w:lang w:val="es-ES" w:eastAsia="es-ES" w:bidi="es-ES"/>
        </w:rPr>
        <w:t xml:space="preserve">TÍTULO OCTAVO </w:t>
      </w:r>
      <w:r w:rsidRPr="00530140">
        <w:rPr>
          <w:rFonts w:ascii="Arial" w:eastAsia="Arial" w:hAnsi="Arial" w:cs="Arial"/>
          <w:b/>
          <w:bCs/>
          <w:sz w:val="19"/>
          <w:szCs w:val="19"/>
          <w:lang w:val="es-ES" w:eastAsia="es-ES" w:bidi="es-ES"/>
        </w:rPr>
        <w:t>INGRESOS EXTRAORDINARIOS</w:t>
      </w:r>
    </w:p>
    <w:p w:rsidR="00530140" w:rsidRPr="00530140" w:rsidRDefault="00530140" w:rsidP="00530140">
      <w:pPr>
        <w:widowControl w:val="0"/>
        <w:autoSpaceDE w:val="0"/>
        <w:autoSpaceDN w:val="0"/>
        <w:spacing w:before="3" w:after="0" w:line="240" w:lineRule="auto"/>
        <w:rPr>
          <w:rFonts w:ascii="Arial" w:eastAsia="Arial" w:hAnsi="Arial" w:cs="Arial"/>
          <w:b/>
          <w:sz w:val="29"/>
          <w:szCs w:val="19"/>
          <w:lang w:val="es-ES" w:eastAsia="es-ES" w:bidi="es-ES"/>
        </w:rPr>
      </w:pPr>
    </w:p>
    <w:p w:rsidR="00530140" w:rsidRPr="00530140" w:rsidRDefault="00530140" w:rsidP="00530140">
      <w:pPr>
        <w:spacing w:before="1" w:after="0" w:line="240" w:lineRule="auto"/>
        <w:ind w:left="683"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CAPÍTULO ÚNICO</w:t>
      </w:r>
    </w:p>
    <w:p w:rsidR="00530140" w:rsidRPr="00530140" w:rsidRDefault="00530140" w:rsidP="00530140">
      <w:pPr>
        <w:spacing w:before="117" w:after="0" w:line="240" w:lineRule="auto"/>
        <w:ind w:left="683" w:right="586"/>
        <w:jc w:val="center"/>
        <w:rPr>
          <w:rFonts w:ascii="Arial" w:eastAsia="Times New Roman" w:hAnsi="Arial" w:cs="Arial"/>
          <w:b/>
          <w:sz w:val="19"/>
          <w:szCs w:val="24"/>
          <w:lang w:val="es-ES" w:eastAsia="es-ES"/>
        </w:rPr>
      </w:pPr>
      <w:r w:rsidRPr="00530140">
        <w:rPr>
          <w:rFonts w:ascii="Arial" w:eastAsia="Times New Roman" w:hAnsi="Arial" w:cs="Arial"/>
          <w:b/>
          <w:w w:val="105"/>
          <w:sz w:val="19"/>
          <w:szCs w:val="24"/>
          <w:lang w:val="es-ES" w:eastAsia="es-ES"/>
        </w:rPr>
        <w:t>De los Empréstitos, Subsidios y los Provenientes del Estado o la Federación</w:t>
      </w:r>
    </w:p>
    <w:p w:rsidR="00530140" w:rsidRPr="00530140" w:rsidRDefault="00530140" w:rsidP="00530140">
      <w:pPr>
        <w:widowControl w:val="0"/>
        <w:autoSpaceDE w:val="0"/>
        <w:autoSpaceDN w:val="0"/>
        <w:spacing w:after="0" w:line="240" w:lineRule="auto"/>
        <w:rPr>
          <w:rFonts w:ascii="Arial" w:eastAsia="Arial" w:hAnsi="Arial" w:cs="Arial"/>
          <w:b/>
          <w:szCs w:val="19"/>
          <w:lang w:val="es-ES" w:eastAsia="es-ES" w:bidi="es-ES"/>
        </w:rPr>
      </w:pPr>
    </w:p>
    <w:p w:rsidR="00530140" w:rsidRPr="00530140" w:rsidRDefault="00530140" w:rsidP="00530140">
      <w:pPr>
        <w:widowControl w:val="0"/>
        <w:autoSpaceDE w:val="0"/>
        <w:autoSpaceDN w:val="0"/>
        <w:spacing w:before="4" w:after="0" w:line="240" w:lineRule="auto"/>
        <w:rPr>
          <w:rFonts w:ascii="Arial" w:eastAsia="Arial" w:hAnsi="Arial" w:cs="Arial"/>
          <w:b/>
          <w:sz w:val="17"/>
          <w:szCs w:val="19"/>
          <w:lang w:val="es-ES" w:eastAsia="es-ES" w:bidi="es-ES"/>
        </w:rPr>
      </w:pPr>
    </w:p>
    <w:p w:rsidR="00530140" w:rsidRPr="00530140" w:rsidRDefault="00530140" w:rsidP="00530140">
      <w:pPr>
        <w:widowControl w:val="0"/>
        <w:autoSpaceDE w:val="0"/>
        <w:autoSpaceDN w:val="0"/>
        <w:spacing w:after="0" w:line="367"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46.- </w:t>
      </w:r>
      <w:r w:rsidRPr="00530140">
        <w:rPr>
          <w:rFonts w:ascii="Arial" w:eastAsia="Arial" w:hAnsi="Arial" w:cs="Arial"/>
          <w:w w:val="105"/>
          <w:sz w:val="19"/>
          <w:szCs w:val="19"/>
          <w:lang w:val="es-ES" w:eastAsia="es-ES" w:bidi="es-ES"/>
        </w:rPr>
        <w:t>Son ingresos extraordinarios los empréstitos, los subsidios o aquellos que el Municipio reciba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la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Federación</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del</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Estado,</w:t>
      </w:r>
      <w:r w:rsidRPr="00530140">
        <w:rPr>
          <w:rFonts w:ascii="Arial" w:eastAsia="Arial" w:hAnsi="Arial" w:cs="Arial"/>
          <w:spacing w:val="-8"/>
          <w:w w:val="105"/>
          <w:sz w:val="19"/>
          <w:szCs w:val="19"/>
          <w:lang w:val="es-ES" w:eastAsia="es-ES" w:bidi="es-ES"/>
        </w:rPr>
        <w:t xml:space="preserve"> </w:t>
      </w:r>
      <w:r w:rsidRPr="00530140">
        <w:rPr>
          <w:rFonts w:ascii="Arial" w:eastAsia="Arial" w:hAnsi="Arial" w:cs="Arial"/>
          <w:w w:val="105"/>
          <w:sz w:val="19"/>
          <w:szCs w:val="19"/>
          <w:lang w:val="es-ES" w:eastAsia="es-ES" w:bidi="es-ES"/>
        </w:rPr>
        <w:t>por</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conceptos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diferentes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a</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participaciones</w:t>
      </w:r>
      <w:r w:rsidRPr="00530140">
        <w:rPr>
          <w:rFonts w:ascii="Arial" w:eastAsia="Arial" w:hAnsi="Arial" w:cs="Arial"/>
          <w:spacing w:val="-6"/>
          <w:w w:val="105"/>
          <w:sz w:val="19"/>
          <w:szCs w:val="19"/>
          <w:lang w:val="es-ES" w:eastAsia="es-ES" w:bidi="es-ES"/>
        </w:rPr>
        <w:t xml:space="preserve"> </w:t>
      </w:r>
      <w:r w:rsidRPr="00530140">
        <w:rPr>
          <w:rFonts w:ascii="Arial" w:eastAsia="Arial" w:hAnsi="Arial" w:cs="Arial"/>
          <w:w w:val="105"/>
          <w:sz w:val="19"/>
          <w:szCs w:val="19"/>
          <w:lang w:val="es-ES" w:eastAsia="es-ES" w:bidi="es-ES"/>
        </w:rPr>
        <w:t>o</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lastRenderedPageBreak/>
        <w:t>aportaciones</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y</w:t>
      </w:r>
      <w:r w:rsidRPr="00530140">
        <w:rPr>
          <w:rFonts w:ascii="Arial" w:eastAsia="Arial" w:hAnsi="Arial" w:cs="Arial"/>
          <w:spacing w:val="-7"/>
          <w:w w:val="105"/>
          <w:sz w:val="19"/>
          <w:szCs w:val="19"/>
          <w:lang w:val="es-ES" w:eastAsia="es-ES" w:bidi="es-ES"/>
        </w:rPr>
        <w:t xml:space="preserve"> </w:t>
      </w:r>
      <w:r w:rsidRPr="00530140">
        <w:rPr>
          <w:rFonts w:ascii="Arial" w:eastAsia="Arial" w:hAnsi="Arial" w:cs="Arial"/>
          <w:w w:val="105"/>
          <w:sz w:val="19"/>
          <w:szCs w:val="19"/>
          <w:lang w:val="es-ES" w:eastAsia="es-ES" w:bidi="es-ES"/>
        </w:rPr>
        <w:t>los decretados</w:t>
      </w:r>
      <w:r w:rsidRPr="00530140">
        <w:rPr>
          <w:rFonts w:ascii="Arial" w:eastAsia="Arial" w:hAnsi="Arial" w:cs="Arial"/>
          <w:spacing w:val="-5"/>
          <w:w w:val="105"/>
          <w:sz w:val="19"/>
          <w:szCs w:val="19"/>
          <w:lang w:val="es-ES" w:eastAsia="es-ES" w:bidi="es-ES"/>
        </w:rPr>
        <w:t xml:space="preserve"> </w:t>
      </w:r>
      <w:r w:rsidRPr="00530140">
        <w:rPr>
          <w:rFonts w:ascii="Arial" w:eastAsia="Arial" w:hAnsi="Arial" w:cs="Arial"/>
          <w:w w:val="105"/>
          <w:sz w:val="19"/>
          <w:szCs w:val="19"/>
          <w:lang w:val="es-ES" w:eastAsia="es-ES" w:bidi="es-ES"/>
        </w:rPr>
        <w:t>excepcionalmente.</w:t>
      </w:r>
    </w:p>
    <w:p w:rsidR="00530140" w:rsidRPr="00530140" w:rsidRDefault="00530140" w:rsidP="00530140">
      <w:pPr>
        <w:widowControl w:val="0"/>
        <w:autoSpaceDE w:val="0"/>
        <w:autoSpaceDN w:val="0"/>
        <w:spacing w:before="5" w:after="0" w:line="240" w:lineRule="auto"/>
        <w:rPr>
          <w:rFonts w:ascii="Arial" w:eastAsia="Arial" w:hAnsi="Arial" w:cs="Arial"/>
          <w:sz w:val="29"/>
          <w:szCs w:val="19"/>
          <w:lang w:val="es-ES" w:eastAsia="es-ES" w:bidi="es-ES"/>
        </w:rPr>
      </w:pPr>
    </w:p>
    <w:p w:rsidR="00530140" w:rsidRPr="00530140" w:rsidRDefault="00530140" w:rsidP="00530140">
      <w:pPr>
        <w:widowControl w:val="0"/>
        <w:autoSpaceDE w:val="0"/>
        <w:autoSpaceDN w:val="0"/>
        <w:spacing w:after="0" w:line="240" w:lineRule="auto"/>
        <w:ind w:left="686" w:right="586"/>
        <w:jc w:val="center"/>
        <w:outlineLvl w:val="1"/>
        <w:rPr>
          <w:rFonts w:ascii="Arial" w:eastAsia="Arial" w:hAnsi="Arial" w:cs="Arial"/>
          <w:b/>
          <w:bCs/>
          <w:sz w:val="19"/>
          <w:szCs w:val="19"/>
          <w:lang w:val="en-US" w:eastAsia="es-ES" w:bidi="es-ES"/>
        </w:rPr>
      </w:pPr>
      <w:r w:rsidRPr="00530140">
        <w:rPr>
          <w:rFonts w:ascii="Arial" w:eastAsia="Arial" w:hAnsi="Arial" w:cs="Arial"/>
          <w:b/>
          <w:bCs/>
          <w:w w:val="105"/>
          <w:sz w:val="19"/>
          <w:szCs w:val="19"/>
          <w:lang w:val="en-US" w:eastAsia="es-ES" w:bidi="es-ES"/>
        </w:rPr>
        <w:t>T r a n s i t o r i o:</w:t>
      </w:r>
    </w:p>
    <w:p w:rsidR="00530140" w:rsidRPr="00530140" w:rsidRDefault="00530140" w:rsidP="00530140">
      <w:pPr>
        <w:widowControl w:val="0"/>
        <w:autoSpaceDE w:val="0"/>
        <w:autoSpaceDN w:val="0"/>
        <w:spacing w:after="0" w:line="240" w:lineRule="auto"/>
        <w:rPr>
          <w:rFonts w:ascii="Arial" w:eastAsia="Arial" w:hAnsi="Arial" w:cs="Arial"/>
          <w:b/>
          <w:szCs w:val="19"/>
          <w:lang w:val="en-US" w:eastAsia="es-ES" w:bidi="es-ES"/>
        </w:rPr>
      </w:pPr>
    </w:p>
    <w:p w:rsidR="00530140" w:rsidRPr="00530140" w:rsidRDefault="00530140" w:rsidP="00530140">
      <w:pPr>
        <w:widowControl w:val="0"/>
        <w:autoSpaceDE w:val="0"/>
        <w:autoSpaceDN w:val="0"/>
        <w:spacing w:before="3" w:after="0" w:line="240" w:lineRule="auto"/>
        <w:rPr>
          <w:rFonts w:ascii="Arial" w:eastAsia="Arial" w:hAnsi="Arial" w:cs="Arial"/>
          <w:b/>
          <w:sz w:val="17"/>
          <w:szCs w:val="19"/>
          <w:lang w:val="en-US" w:eastAsia="es-ES" w:bidi="es-ES"/>
        </w:rPr>
      </w:pPr>
    </w:p>
    <w:p w:rsidR="00530140" w:rsidRPr="00530140" w:rsidRDefault="00530140" w:rsidP="00530140">
      <w:pPr>
        <w:widowControl w:val="0"/>
        <w:autoSpaceDE w:val="0"/>
        <w:autoSpaceDN w:val="0"/>
        <w:spacing w:after="0" w:line="369" w:lineRule="auto"/>
        <w:ind w:left="214" w:right="112"/>
        <w:jc w:val="both"/>
        <w:rPr>
          <w:rFonts w:ascii="Arial" w:eastAsia="Arial" w:hAnsi="Arial" w:cs="Arial"/>
          <w:sz w:val="19"/>
          <w:szCs w:val="19"/>
          <w:lang w:val="es-ES" w:eastAsia="es-ES" w:bidi="es-ES"/>
        </w:rPr>
      </w:pPr>
      <w:r w:rsidRPr="00530140">
        <w:rPr>
          <w:rFonts w:ascii="Arial" w:eastAsia="Arial" w:hAnsi="Arial" w:cs="Arial"/>
          <w:b/>
          <w:w w:val="105"/>
          <w:sz w:val="19"/>
          <w:szCs w:val="19"/>
          <w:lang w:val="es-ES" w:eastAsia="es-ES" w:bidi="es-ES"/>
        </w:rPr>
        <w:t xml:space="preserve">Artículo único.- </w:t>
      </w:r>
      <w:r w:rsidRPr="00530140">
        <w:rPr>
          <w:rFonts w:ascii="Arial" w:eastAsia="Arial" w:hAnsi="Arial" w:cs="Arial"/>
          <w:w w:val="105"/>
          <w:sz w:val="19"/>
          <w:szCs w:val="19"/>
          <w:lang w:val="es-ES" w:eastAsia="es-ES" w:bidi="es-ES"/>
        </w:rPr>
        <w:t>Para poder percibir aprovechamientos vía infracciones por faltas administrativas, el Ayuntamiento deberá contar con los reglamentos municipales respectivos, los que establecerán los montos de las sanciones correspondientes.</w:t>
      </w:r>
    </w:p>
    <w:p w:rsidR="00FD2869" w:rsidRDefault="00C07CEC"/>
    <w:sectPr w:rsidR="00FD28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0B6CF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1DF731DF"/>
    <w:multiLevelType w:val="hybridMultilevel"/>
    <w:tmpl w:val="0CCAF5CA"/>
    <w:lvl w:ilvl="0" w:tplc="60365E9C">
      <w:start w:val="1"/>
      <w:numFmt w:val="upperRoman"/>
      <w:lvlText w:val="%1."/>
      <w:lvlJc w:val="right"/>
      <w:pPr>
        <w:tabs>
          <w:tab w:val="num" w:pos="799"/>
        </w:tabs>
        <w:ind w:left="799" w:hanging="232"/>
      </w:pPr>
      <w:rPr>
        <w:rFonts w:hint="default"/>
        <w:b w:val="0"/>
        <w:i w:val="0"/>
      </w:rPr>
    </w:lvl>
    <w:lvl w:ilvl="1" w:tplc="0C0A0015">
      <w:start w:val="1"/>
      <w:numFmt w:val="upp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C46B0E"/>
    <w:multiLevelType w:val="hybridMultilevel"/>
    <w:tmpl w:val="9B7ED7BC"/>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 w15:restartNumberingAfterBreak="0">
    <w:nsid w:val="4E031275"/>
    <w:multiLevelType w:val="hybridMultilevel"/>
    <w:tmpl w:val="7A7096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4163EA"/>
    <w:multiLevelType w:val="hybridMultilevel"/>
    <w:tmpl w:val="9998023A"/>
    <w:lvl w:ilvl="0" w:tplc="C55298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1D0FF6"/>
    <w:multiLevelType w:val="hybridMultilevel"/>
    <w:tmpl w:val="F042DA26"/>
    <w:lvl w:ilvl="0" w:tplc="326A982A">
      <w:start w:val="1"/>
      <w:numFmt w:val="lowerLetter"/>
      <w:lvlText w:val="%1)"/>
      <w:lvlJc w:val="left"/>
      <w:pPr>
        <w:ind w:left="1034" w:hanging="360"/>
      </w:pPr>
      <w:rPr>
        <w:rFonts w:hint="default"/>
        <w:b/>
      </w:rPr>
    </w:lvl>
    <w:lvl w:ilvl="1" w:tplc="080A0019" w:tentative="1">
      <w:start w:val="1"/>
      <w:numFmt w:val="lowerLetter"/>
      <w:lvlText w:val="%2."/>
      <w:lvlJc w:val="left"/>
      <w:pPr>
        <w:ind w:left="1754" w:hanging="360"/>
      </w:pPr>
    </w:lvl>
    <w:lvl w:ilvl="2" w:tplc="080A001B" w:tentative="1">
      <w:start w:val="1"/>
      <w:numFmt w:val="lowerRoman"/>
      <w:lvlText w:val="%3."/>
      <w:lvlJc w:val="right"/>
      <w:pPr>
        <w:ind w:left="2474" w:hanging="180"/>
      </w:pPr>
    </w:lvl>
    <w:lvl w:ilvl="3" w:tplc="080A000F" w:tentative="1">
      <w:start w:val="1"/>
      <w:numFmt w:val="decimal"/>
      <w:lvlText w:val="%4."/>
      <w:lvlJc w:val="left"/>
      <w:pPr>
        <w:ind w:left="3194" w:hanging="360"/>
      </w:pPr>
    </w:lvl>
    <w:lvl w:ilvl="4" w:tplc="080A0019" w:tentative="1">
      <w:start w:val="1"/>
      <w:numFmt w:val="lowerLetter"/>
      <w:lvlText w:val="%5."/>
      <w:lvlJc w:val="left"/>
      <w:pPr>
        <w:ind w:left="3914" w:hanging="360"/>
      </w:pPr>
    </w:lvl>
    <w:lvl w:ilvl="5" w:tplc="080A001B" w:tentative="1">
      <w:start w:val="1"/>
      <w:numFmt w:val="lowerRoman"/>
      <w:lvlText w:val="%6."/>
      <w:lvlJc w:val="right"/>
      <w:pPr>
        <w:ind w:left="4634" w:hanging="180"/>
      </w:pPr>
    </w:lvl>
    <w:lvl w:ilvl="6" w:tplc="080A000F" w:tentative="1">
      <w:start w:val="1"/>
      <w:numFmt w:val="decimal"/>
      <w:lvlText w:val="%7."/>
      <w:lvlJc w:val="left"/>
      <w:pPr>
        <w:ind w:left="5354" w:hanging="360"/>
      </w:pPr>
    </w:lvl>
    <w:lvl w:ilvl="7" w:tplc="080A0019" w:tentative="1">
      <w:start w:val="1"/>
      <w:numFmt w:val="lowerLetter"/>
      <w:lvlText w:val="%8."/>
      <w:lvlJc w:val="left"/>
      <w:pPr>
        <w:ind w:left="6074" w:hanging="360"/>
      </w:pPr>
    </w:lvl>
    <w:lvl w:ilvl="8" w:tplc="080A001B" w:tentative="1">
      <w:start w:val="1"/>
      <w:numFmt w:val="lowerRoman"/>
      <w:lvlText w:val="%9."/>
      <w:lvlJc w:val="right"/>
      <w:pPr>
        <w:ind w:left="6794"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40"/>
    <w:rsid w:val="00530140"/>
    <w:rsid w:val="005D21BC"/>
    <w:rsid w:val="006F23EB"/>
    <w:rsid w:val="00C07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0BD1A-01BF-460A-9F7C-9F63E516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530140"/>
    <w:pPr>
      <w:keepNext/>
      <w:keepLines/>
      <w:spacing w:before="40" w:after="0" w:line="354" w:lineRule="auto"/>
      <w:ind w:left="705" w:right="-3" w:hanging="10"/>
      <w:jc w:val="both"/>
      <w:outlineLvl w:val="1"/>
    </w:pPr>
    <w:rPr>
      <w:rFonts w:ascii="Calibri Light" w:eastAsia="Times New Roman" w:hAnsi="Calibri Light" w:cs="Times New Roman"/>
      <w:color w:val="2E74B5"/>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30140"/>
    <w:rPr>
      <w:rFonts w:ascii="Calibri Light" w:eastAsia="Times New Roman" w:hAnsi="Calibri Light" w:cs="Times New Roman"/>
      <w:color w:val="2E74B5"/>
      <w:sz w:val="26"/>
      <w:szCs w:val="26"/>
      <w:lang w:eastAsia="es-MX"/>
    </w:rPr>
  </w:style>
  <w:style w:type="numbering" w:customStyle="1" w:styleId="Sinlista1">
    <w:name w:val="Sin lista1"/>
    <w:next w:val="Sinlista"/>
    <w:uiPriority w:val="99"/>
    <w:semiHidden/>
    <w:rsid w:val="00530140"/>
  </w:style>
  <w:style w:type="table" w:styleId="Tablamoderna">
    <w:name w:val="Table Contemporary"/>
    <w:basedOn w:val="Tablanormal"/>
    <w:rsid w:val="0053014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lsica1">
    <w:name w:val="Table Classic 1"/>
    <w:basedOn w:val="Tablanormal"/>
    <w:rsid w:val="0053014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5301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53014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Car Car"/>
    <w:basedOn w:val="Fuentedeprrafopredeter"/>
    <w:link w:val="Encabezado"/>
    <w:uiPriority w:val="99"/>
    <w:rsid w:val="0053014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3014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3014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0140"/>
  </w:style>
  <w:style w:type="paragraph" w:styleId="Textodeglobo">
    <w:name w:val="Balloon Text"/>
    <w:basedOn w:val="Normal"/>
    <w:link w:val="TextodegloboCar"/>
    <w:uiPriority w:val="99"/>
    <w:semiHidden/>
    <w:rsid w:val="0053014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30140"/>
    <w:rPr>
      <w:rFonts w:ascii="Tahoma" w:eastAsia="Times New Roman" w:hAnsi="Tahoma" w:cs="Tahoma"/>
      <w:sz w:val="16"/>
      <w:szCs w:val="16"/>
      <w:lang w:val="es-ES" w:eastAsia="es-ES"/>
    </w:rPr>
  </w:style>
  <w:style w:type="table" w:styleId="Tablaconcuadrcula">
    <w:name w:val="Table Grid"/>
    <w:basedOn w:val="Tablanormal"/>
    <w:uiPriority w:val="59"/>
    <w:rsid w:val="005301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530140"/>
    <w:pPr>
      <w:spacing w:line="240" w:lineRule="exact"/>
    </w:pPr>
    <w:rPr>
      <w:rFonts w:ascii="Tahoma" w:eastAsia="Times New Roman" w:hAnsi="Tahoma" w:cs="Times New Roman"/>
      <w:sz w:val="20"/>
      <w:szCs w:val="20"/>
      <w:lang w:val="es-ES"/>
    </w:rPr>
  </w:style>
  <w:style w:type="paragraph" w:customStyle="1" w:styleId="CharCharCarCarCarCarCarCarCarCar3CarCarCarCarCarCarCarCarCarCarCarCarCar0">
    <w:name w:val="Char Char Car Car Car Car Car Car Car Car3 Car Car Car Car Car Car Car Car Car Car Car Car Car"/>
    <w:basedOn w:val="Normal"/>
    <w:rsid w:val="00530140"/>
    <w:pPr>
      <w:spacing w:line="240" w:lineRule="exact"/>
    </w:pPr>
    <w:rPr>
      <w:rFonts w:ascii="Tahoma" w:eastAsia="Times New Roman" w:hAnsi="Tahoma" w:cs="Times New Roman"/>
      <w:sz w:val="20"/>
      <w:szCs w:val="20"/>
      <w:lang w:val="es-ES"/>
    </w:rPr>
  </w:style>
  <w:style w:type="numbering" w:customStyle="1" w:styleId="Sinlista11">
    <w:name w:val="Sin lista11"/>
    <w:next w:val="Sinlista"/>
    <w:uiPriority w:val="99"/>
    <w:semiHidden/>
    <w:unhideWhenUsed/>
    <w:rsid w:val="00530140"/>
  </w:style>
  <w:style w:type="table" w:customStyle="1" w:styleId="Tablaconcuadrcula1">
    <w:name w:val="Tabla con cuadrícula1"/>
    <w:basedOn w:val="Tablanormal"/>
    <w:next w:val="Tablaconcuadrcula"/>
    <w:uiPriority w:val="59"/>
    <w:rsid w:val="0053014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30140"/>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1"/>
    <w:qFormat/>
    <w:rsid w:val="00530140"/>
    <w:pPr>
      <w:spacing w:after="200" w:line="276" w:lineRule="auto"/>
      <w:ind w:left="720"/>
      <w:contextualSpacing/>
    </w:pPr>
    <w:rPr>
      <w:rFonts w:ascii="Calibri" w:eastAsia="Calibri" w:hAnsi="Calibri" w:cs="Times New Roman"/>
    </w:rPr>
  </w:style>
  <w:style w:type="paragraph" w:customStyle="1" w:styleId="Textonotapie1">
    <w:name w:val="Texto nota pie1"/>
    <w:basedOn w:val="Normal"/>
    <w:next w:val="Textonotapie"/>
    <w:link w:val="TextonotapieCar"/>
    <w:uiPriority w:val="99"/>
    <w:semiHidden/>
    <w:unhideWhenUsed/>
    <w:rsid w:val="00530140"/>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link w:val="Textonotapie1"/>
    <w:uiPriority w:val="99"/>
    <w:semiHidden/>
    <w:rsid w:val="00530140"/>
    <w:rPr>
      <w:rFonts w:ascii="Times New Roman" w:eastAsia="Times New Roman" w:hAnsi="Times New Roman" w:cs="Times New Roman"/>
      <w:sz w:val="20"/>
      <w:szCs w:val="20"/>
      <w:lang w:eastAsia="es-MX"/>
    </w:rPr>
  </w:style>
  <w:style w:type="character" w:styleId="Refdenotaalpie">
    <w:name w:val="footnote reference"/>
    <w:uiPriority w:val="99"/>
    <w:unhideWhenUsed/>
    <w:rsid w:val="00530140"/>
    <w:rPr>
      <w:vertAlign w:val="superscript"/>
    </w:rPr>
  </w:style>
  <w:style w:type="paragraph" w:customStyle="1" w:styleId="p">
    <w:name w:val="p"/>
    <w:basedOn w:val="Normal"/>
    <w:rsid w:val="00530140"/>
    <w:pPr>
      <w:spacing w:before="100" w:beforeAutospacing="1" w:after="0" w:line="240" w:lineRule="auto"/>
    </w:pPr>
    <w:rPr>
      <w:rFonts w:ascii="Times New Roman" w:eastAsia="Times New Roman" w:hAnsi="Times New Roman" w:cs="Times New Roman"/>
      <w:sz w:val="24"/>
      <w:szCs w:val="24"/>
      <w:lang w:eastAsia="es-MX"/>
    </w:rPr>
  </w:style>
  <w:style w:type="paragraph" w:customStyle="1" w:styleId="q">
    <w:name w:val="q"/>
    <w:basedOn w:val="Normal"/>
    <w:rsid w:val="00530140"/>
    <w:pPr>
      <w:spacing w:before="100" w:beforeAutospacing="1" w:after="0" w:line="240" w:lineRule="auto"/>
      <w:ind w:left="480"/>
    </w:pPr>
    <w:rPr>
      <w:rFonts w:ascii="Times New Roman" w:eastAsia="Times New Roman" w:hAnsi="Times New Roman" w:cs="Times New Roman"/>
      <w:sz w:val="24"/>
      <w:szCs w:val="24"/>
      <w:lang w:eastAsia="es-MX"/>
    </w:rPr>
  </w:style>
  <w:style w:type="character" w:customStyle="1" w:styleId="f1">
    <w:name w:val="f1"/>
    <w:rsid w:val="00530140"/>
    <w:rPr>
      <w:color w:val="0000FF"/>
      <w:sz w:val="30"/>
      <w:szCs w:val="30"/>
    </w:rPr>
  </w:style>
  <w:style w:type="character" w:customStyle="1" w:styleId="d1">
    <w:name w:val="d1"/>
    <w:rsid w:val="00530140"/>
    <w:rPr>
      <w:color w:val="0000FF"/>
    </w:rPr>
  </w:style>
  <w:style w:type="character" w:customStyle="1" w:styleId="b1">
    <w:name w:val="b1"/>
    <w:rsid w:val="00530140"/>
    <w:rPr>
      <w:color w:val="000000"/>
    </w:rPr>
  </w:style>
  <w:style w:type="character" w:customStyle="1" w:styleId="caps">
    <w:name w:val="caps"/>
    <w:rsid w:val="00530140"/>
  </w:style>
  <w:style w:type="paragraph" w:customStyle="1" w:styleId="Default">
    <w:name w:val="Default"/>
    <w:rsid w:val="00530140"/>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530140"/>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530140"/>
    <w:rPr>
      <w:rFonts w:ascii="Arial" w:eastAsia="Calibri" w:hAnsi="Arial" w:cs="Arial"/>
      <w:sz w:val="18"/>
      <w:szCs w:val="20"/>
    </w:rPr>
  </w:style>
  <w:style w:type="character" w:customStyle="1" w:styleId="apple-converted-space">
    <w:name w:val="apple-converted-space"/>
    <w:rsid w:val="00530140"/>
  </w:style>
  <w:style w:type="paragraph" w:styleId="Textonotapie">
    <w:name w:val="footnote text"/>
    <w:basedOn w:val="Normal"/>
    <w:link w:val="TextonotapieCar1"/>
    <w:rsid w:val="00530140"/>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link w:val="Textonotapie"/>
    <w:rsid w:val="00530140"/>
    <w:rPr>
      <w:rFonts w:ascii="Times New Roman" w:eastAsia="Times New Roman" w:hAnsi="Times New Roman" w:cs="Times New Roman"/>
      <w:sz w:val="20"/>
      <w:szCs w:val="20"/>
      <w:lang w:val="es-ES" w:eastAsia="es-ES"/>
    </w:rPr>
  </w:style>
  <w:style w:type="character" w:customStyle="1" w:styleId="Cuerpodeltexto">
    <w:name w:val="Cuerpo del texto_"/>
    <w:link w:val="Cuerpodeltexto0"/>
    <w:rsid w:val="00530140"/>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530140"/>
    <w:pPr>
      <w:widowControl w:val="0"/>
      <w:shd w:val="clear" w:color="auto" w:fill="FFFFFF"/>
      <w:spacing w:after="0" w:line="557" w:lineRule="exact"/>
      <w:ind w:hanging="160"/>
      <w:jc w:val="both"/>
    </w:pPr>
    <w:rPr>
      <w:rFonts w:ascii="Arial" w:eastAsia="Arial" w:hAnsi="Arial" w:cs="Arial"/>
      <w:spacing w:val="2"/>
      <w:sz w:val="21"/>
      <w:szCs w:val="21"/>
    </w:rPr>
  </w:style>
  <w:style w:type="character" w:customStyle="1" w:styleId="Ttulo20">
    <w:name w:val="Título #2_"/>
    <w:link w:val="Ttulo21"/>
    <w:rsid w:val="00530140"/>
    <w:rPr>
      <w:rFonts w:ascii="Arial" w:eastAsia="Arial" w:hAnsi="Arial" w:cs="Arial"/>
      <w:spacing w:val="2"/>
      <w:sz w:val="21"/>
      <w:szCs w:val="21"/>
      <w:shd w:val="clear" w:color="auto" w:fill="FFFFFF"/>
    </w:rPr>
  </w:style>
  <w:style w:type="paragraph" w:customStyle="1" w:styleId="Ttulo21">
    <w:name w:val="Título #2"/>
    <w:basedOn w:val="Normal"/>
    <w:link w:val="Ttulo20"/>
    <w:rsid w:val="00530140"/>
    <w:pPr>
      <w:widowControl w:val="0"/>
      <w:shd w:val="clear" w:color="auto" w:fill="FFFFFF"/>
      <w:spacing w:before="240" w:after="840" w:line="0" w:lineRule="atLeast"/>
      <w:jc w:val="both"/>
      <w:outlineLvl w:val="1"/>
    </w:pPr>
    <w:rPr>
      <w:rFonts w:ascii="Arial" w:eastAsia="Arial" w:hAnsi="Arial" w:cs="Arial"/>
      <w:spacing w:val="2"/>
      <w:sz w:val="21"/>
      <w:szCs w:val="21"/>
    </w:rPr>
  </w:style>
  <w:style w:type="character" w:customStyle="1" w:styleId="Cuerpodeltexto4">
    <w:name w:val="Cuerpo del texto (4)_"/>
    <w:link w:val="Cuerpodeltexto40"/>
    <w:rsid w:val="00530140"/>
    <w:rPr>
      <w:rFonts w:ascii="Arial" w:eastAsia="Arial" w:hAnsi="Arial" w:cs="Arial"/>
      <w:b/>
      <w:bCs/>
      <w:spacing w:val="4"/>
      <w:sz w:val="21"/>
      <w:szCs w:val="21"/>
      <w:shd w:val="clear" w:color="auto" w:fill="FFFFFF"/>
    </w:rPr>
  </w:style>
  <w:style w:type="paragraph" w:customStyle="1" w:styleId="Cuerpodeltexto40">
    <w:name w:val="Cuerpo del texto (4)"/>
    <w:basedOn w:val="Normal"/>
    <w:link w:val="Cuerpodeltexto4"/>
    <w:rsid w:val="00530140"/>
    <w:pPr>
      <w:widowControl w:val="0"/>
      <w:shd w:val="clear" w:color="auto" w:fill="FFFFFF"/>
      <w:spacing w:before="840" w:after="840" w:line="0" w:lineRule="atLeast"/>
      <w:jc w:val="both"/>
    </w:pPr>
    <w:rPr>
      <w:rFonts w:ascii="Arial" w:eastAsia="Arial" w:hAnsi="Arial" w:cs="Arial"/>
      <w:b/>
      <w:bCs/>
      <w:spacing w:val="4"/>
      <w:sz w:val="21"/>
      <w:szCs w:val="21"/>
    </w:rPr>
  </w:style>
  <w:style w:type="paragraph" w:styleId="Sinespaciado">
    <w:name w:val="No Spacing"/>
    <w:uiPriority w:val="1"/>
    <w:qFormat/>
    <w:rsid w:val="00530140"/>
    <w:pPr>
      <w:spacing w:after="0" w:line="240" w:lineRule="auto"/>
    </w:pPr>
    <w:rPr>
      <w:rFonts w:ascii="Calibri" w:eastAsia="Calibri" w:hAnsi="Calibri" w:cs="Times New Roman"/>
      <w:sz w:val="32"/>
      <w:lang w:val="es-ES"/>
    </w:rPr>
  </w:style>
  <w:style w:type="table" w:customStyle="1" w:styleId="TableNormal">
    <w:name w:val="Table Normal"/>
    <w:uiPriority w:val="2"/>
    <w:semiHidden/>
    <w:unhideWhenUsed/>
    <w:qFormat/>
    <w:rsid w:val="00530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30140"/>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530140"/>
    <w:rPr>
      <w:rFonts w:ascii="Arial" w:eastAsia="Arial" w:hAnsi="Arial" w:cs="Arial"/>
      <w:sz w:val="19"/>
      <w:szCs w:val="19"/>
      <w:lang w:val="es-ES" w:eastAsia="es-ES" w:bidi="es-ES"/>
    </w:rPr>
  </w:style>
  <w:style w:type="paragraph" w:customStyle="1" w:styleId="TableParagraph">
    <w:name w:val="Table Paragraph"/>
    <w:basedOn w:val="Normal"/>
    <w:uiPriority w:val="1"/>
    <w:qFormat/>
    <w:rsid w:val="00530140"/>
    <w:pPr>
      <w:widowControl w:val="0"/>
      <w:autoSpaceDE w:val="0"/>
      <w:autoSpaceDN w:val="0"/>
      <w:spacing w:before="2" w:after="0" w:line="240" w:lineRule="auto"/>
    </w:pPr>
    <w:rPr>
      <w:rFonts w:ascii="Arial" w:eastAsia="Arial" w:hAnsi="Arial" w:cs="Arial"/>
      <w:lang w:val="es-ES" w:eastAsia="es-ES" w:bidi="es-ES"/>
    </w:rPr>
  </w:style>
  <w:style w:type="paragraph" w:customStyle="1" w:styleId="Ttulo11">
    <w:name w:val="Título 11"/>
    <w:basedOn w:val="Normal"/>
    <w:uiPriority w:val="1"/>
    <w:qFormat/>
    <w:rsid w:val="00530140"/>
    <w:pPr>
      <w:widowControl w:val="0"/>
      <w:autoSpaceDE w:val="0"/>
      <w:autoSpaceDN w:val="0"/>
      <w:spacing w:after="0" w:line="240" w:lineRule="auto"/>
      <w:ind w:left="685" w:right="586"/>
      <w:jc w:val="center"/>
      <w:outlineLvl w:val="1"/>
    </w:pPr>
    <w:rPr>
      <w:rFonts w:ascii="Arial" w:eastAsia="Arial" w:hAnsi="Arial" w:cs="Arial"/>
      <w:b/>
      <w:bCs/>
      <w:sz w:val="19"/>
      <w:szCs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4637</Words>
  <Characters>25505</Characters>
  <Application>Microsoft Office Word</Application>
  <DocSecurity>4</DocSecurity>
  <Lines>212</Lines>
  <Paragraphs>60</Paragraphs>
  <ScaleCrop>false</ScaleCrop>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 Municipal</dc:creator>
  <cp:keywords/>
  <dc:description/>
  <cp:lastModifiedBy>Lesly Pantoja</cp:lastModifiedBy>
  <cp:revision>2</cp:revision>
  <cp:lastPrinted>2020-11-23T23:58:00Z</cp:lastPrinted>
  <dcterms:created xsi:type="dcterms:W3CDTF">2020-11-23T23:59:00Z</dcterms:created>
  <dcterms:modified xsi:type="dcterms:W3CDTF">2020-11-23T23:59:00Z</dcterms:modified>
</cp:coreProperties>
</file>