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2CF" w:rsidRDefault="00D262CF" w:rsidP="00D262CF">
      <w:pPr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D262CF" w:rsidRPr="00D262CF" w:rsidRDefault="00D262CF" w:rsidP="00D262CF">
      <w:pPr>
        <w:ind w:right="44"/>
        <w:jc w:val="center"/>
        <w:rPr>
          <w:rFonts w:ascii="Arial" w:eastAsia="Arial" w:hAnsi="Arial" w:cs="Arial"/>
        </w:rPr>
      </w:pPr>
      <w:r w:rsidRPr="00D262CF">
        <w:rPr>
          <w:rFonts w:ascii="Arial" w:eastAsia="Arial" w:hAnsi="Arial" w:cs="Arial"/>
          <w:b/>
        </w:rPr>
        <w:t>LEY</w:t>
      </w:r>
      <w:r w:rsidRPr="00D262CF">
        <w:rPr>
          <w:b/>
          <w:spacing w:val="20"/>
        </w:rPr>
        <w:t xml:space="preserve"> </w:t>
      </w:r>
      <w:r w:rsidRPr="00D262CF">
        <w:rPr>
          <w:rFonts w:ascii="Arial" w:eastAsia="Arial" w:hAnsi="Arial" w:cs="Arial"/>
          <w:b/>
        </w:rPr>
        <w:t>DE</w:t>
      </w:r>
      <w:r w:rsidRPr="00D262CF">
        <w:rPr>
          <w:b/>
          <w:spacing w:val="16"/>
        </w:rPr>
        <w:t xml:space="preserve"> </w:t>
      </w:r>
      <w:r w:rsidRPr="00D262CF">
        <w:rPr>
          <w:rFonts w:ascii="Arial" w:eastAsia="Arial" w:hAnsi="Arial" w:cs="Arial"/>
          <w:b/>
          <w:spacing w:val="1"/>
        </w:rPr>
        <w:t>HA</w:t>
      </w:r>
      <w:r w:rsidRPr="00D262CF">
        <w:rPr>
          <w:rFonts w:ascii="Arial" w:eastAsia="Arial" w:hAnsi="Arial" w:cs="Arial"/>
          <w:b/>
        </w:rPr>
        <w:t>CIEN</w:t>
      </w:r>
      <w:r w:rsidRPr="00D262CF">
        <w:rPr>
          <w:rFonts w:ascii="Arial" w:eastAsia="Arial" w:hAnsi="Arial" w:cs="Arial"/>
          <w:b/>
          <w:spacing w:val="1"/>
        </w:rPr>
        <w:t>D</w:t>
      </w:r>
      <w:r w:rsidRPr="00D262CF">
        <w:rPr>
          <w:rFonts w:ascii="Arial" w:eastAsia="Arial" w:hAnsi="Arial" w:cs="Arial"/>
          <w:b/>
        </w:rPr>
        <w:t>A</w:t>
      </w:r>
      <w:r w:rsidRPr="00D262CF">
        <w:rPr>
          <w:b/>
          <w:spacing w:val="40"/>
        </w:rPr>
        <w:t xml:space="preserve"> </w:t>
      </w:r>
      <w:r w:rsidRPr="00D262CF">
        <w:rPr>
          <w:rFonts w:ascii="Arial" w:eastAsia="Arial" w:hAnsi="Arial" w:cs="Arial"/>
          <w:b/>
        </w:rPr>
        <w:t>D</w:t>
      </w:r>
      <w:r w:rsidRPr="00D262CF">
        <w:rPr>
          <w:rFonts w:ascii="Arial" w:eastAsia="Arial" w:hAnsi="Arial" w:cs="Arial"/>
          <w:b/>
          <w:spacing w:val="1"/>
        </w:rPr>
        <w:t>E</w:t>
      </w:r>
      <w:r w:rsidRPr="00D262CF">
        <w:rPr>
          <w:rFonts w:ascii="Arial" w:eastAsia="Arial" w:hAnsi="Arial" w:cs="Arial"/>
          <w:b/>
        </w:rPr>
        <w:t>L</w:t>
      </w:r>
      <w:r w:rsidRPr="00D262CF">
        <w:rPr>
          <w:b/>
          <w:spacing w:val="20"/>
        </w:rPr>
        <w:t xml:space="preserve"> </w:t>
      </w:r>
      <w:r w:rsidRPr="00D262CF">
        <w:rPr>
          <w:rFonts w:ascii="Arial" w:eastAsia="Arial" w:hAnsi="Arial" w:cs="Arial"/>
          <w:b/>
        </w:rPr>
        <w:t>MUN</w:t>
      </w:r>
      <w:r w:rsidRPr="00D262CF">
        <w:rPr>
          <w:rFonts w:ascii="Arial" w:eastAsia="Arial" w:hAnsi="Arial" w:cs="Arial"/>
          <w:b/>
          <w:spacing w:val="1"/>
        </w:rPr>
        <w:t>I</w:t>
      </w:r>
      <w:r w:rsidRPr="00D262CF">
        <w:rPr>
          <w:rFonts w:ascii="Arial" w:eastAsia="Arial" w:hAnsi="Arial" w:cs="Arial"/>
          <w:b/>
        </w:rPr>
        <w:t>CIP</w:t>
      </w:r>
      <w:r w:rsidRPr="00D262CF">
        <w:rPr>
          <w:rFonts w:ascii="Arial" w:eastAsia="Arial" w:hAnsi="Arial" w:cs="Arial"/>
          <w:b/>
          <w:spacing w:val="1"/>
        </w:rPr>
        <w:t>I</w:t>
      </w:r>
      <w:r w:rsidRPr="00D262CF">
        <w:rPr>
          <w:rFonts w:ascii="Arial" w:eastAsia="Arial" w:hAnsi="Arial" w:cs="Arial"/>
          <w:b/>
        </w:rPr>
        <w:t>O</w:t>
      </w:r>
      <w:r w:rsidRPr="00D262CF">
        <w:rPr>
          <w:b/>
          <w:spacing w:val="40"/>
        </w:rPr>
        <w:t xml:space="preserve"> </w:t>
      </w:r>
      <w:r w:rsidRPr="00D262CF">
        <w:rPr>
          <w:rFonts w:ascii="Arial" w:eastAsia="Arial" w:hAnsi="Arial" w:cs="Arial"/>
          <w:b/>
        </w:rPr>
        <w:t>DE</w:t>
      </w:r>
      <w:r w:rsidRPr="00D262CF">
        <w:rPr>
          <w:b/>
          <w:spacing w:val="16"/>
        </w:rPr>
        <w:t xml:space="preserve"> </w:t>
      </w:r>
      <w:r w:rsidRPr="00D262CF">
        <w:rPr>
          <w:rFonts w:ascii="Arial" w:eastAsia="Arial" w:hAnsi="Arial" w:cs="Arial"/>
          <w:b/>
        </w:rPr>
        <w:t>P</w:t>
      </w:r>
      <w:r w:rsidRPr="00D262CF">
        <w:rPr>
          <w:rFonts w:ascii="Arial" w:eastAsia="Arial" w:hAnsi="Arial" w:cs="Arial"/>
          <w:b/>
          <w:spacing w:val="1"/>
        </w:rPr>
        <w:t>R</w:t>
      </w:r>
      <w:r w:rsidRPr="00D262CF">
        <w:rPr>
          <w:rFonts w:ascii="Arial" w:eastAsia="Arial" w:hAnsi="Arial" w:cs="Arial"/>
          <w:b/>
        </w:rPr>
        <w:t>OGR</w:t>
      </w:r>
      <w:r w:rsidRPr="00D262CF">
        <w:rPr>
          <w:rFonts w:ascii="Arial" w:eastAsia="Arial" w:hAnsi="Arial" w:cs="Arial"/>
          <w:b/>
          <w:spacing w:val="1"/>
        </w:rPr>
        <w:t>E</w:t>
      </w:r>
      <w:r w:rsidRPr="00D262CF">
        <w:rPr>
          <w:rFonts w:ascii="Arial" w:eastAsia="Arial" w:hAnsi="Arial" w:cs="Arial"/>
          <w:b/>
          <w:spacing w:val="-1"/>
        </w:rPr>
        <w:t>S</w:t>
      </w:r>
      <w:r w:rsidRPr="00D262CF">
        <w:rPr>
          <w:rFonts w:ascii="Arial" w:eastAsia="Arial" w:hAnsi="Arial" w:cs="Arial"/>
          <w:b/>
        </w:rPr>
        <w:t>O,</w:t>
      </w:r>
      <w:r w:rsidRPr="00D262CF">
        <w:rPr>
          <w:b/>
          <w:spacing w:val="43"/>
        </w:rPr>
        <w:t xml:space="preserve"> </w:t>
      </w:r>
      <w:r w:rsidRPr="00D262CF">
        <w:rPr>
          <w:rFonts w:ascii="Arial" w:eastAsia="Arial" w:hAnsi="Arial" w:cs="Arial"/>
          <w:b/>
          <w:spacing w:val="2"/>
          <w:w w:val="103"/>
        </w:rPr>
        <w:t>Y</w:t>
      </w:r>
      <w:r w:rsidRPr="00D262CF">
        <w:rPr>
          <w:rFonts w:ascii="Arial" w:eastAsia="Arial" w:hAnsi="Arial" w:cs="Arial"/>
          <w:b/>
          <w:spacing w:val="1"/>
          <w:w w:val="103"/>
        </w:rPr>
        <w:t>U</w:t>
      </w:r>
      <w:r w:rsidRPr="00D262CF">
        <w:rPr>
          <w:rFonts w:ascii="Arial" w:eastAsia="Arial" w:hAnsi="Arial" w:cs="Arial"/>
          <w:b/>
          <w:w w:val="103"/>
        </w:rPr>
        <w:t>CA</w:t>
      </w:r>
      <w:r w:rsidRPr="00D262CF">
        <w:rPr>
          <w:rFonts w:ascii="Arial" w:eastAsia="Arial" w:hAnsi="Arial" w:cs="Arial"/>
          <w:b/>
          <w:spacing w:val="1"/>
          <w:w w:val="103"/>
        </w:rPr>
        <w:t>TÁ</w:t>
      </w:r>
      <w:r w:rsidRPr="00D262CF">
        <w:rPr>
          <w:rFonts w:ascii="Arial" w:eastAsia="Arial" w:hAnsi="Arial" w:cs="Arial"/>
          <w:b/>
          <w:w w:val="103"/>
        </w:rPr>
        <w:t>N.</w:t>
      </w:r>
    </w:p>
    <w:p w:rsidR="00D262CF" w:rsidRPr="00D262CF" w:rsidRDefault="00D262CF" w:rsidP="00D262CF">
      <w:pPr>
        <w:spacing w:line="200" w:lineRule="exact"/>
      </w:pPr>
    </w:p>
    <w:p w:rsidR="00D262CF" w:rsidRPr="00D262CF" w:rsidRDefault="00D262CF" w:rsidP="00D262CF">
      <w:pPr>
        <w:ind w:left="3654" w:right="3649"/>
        <w:jc w:val="center"/>
        <w:rPr>
          <w:rFonts w:ascii="Arial" w:eastAsia="Arial" w:hAnsi="Arial" w:cs="Arial"/>
          <w:b/>
        </w:rPr>
      </w:pPr>
    </w:p>
    <w:p w:rsidR="00D262CF" w:rsidRPr="00D262CF" w:rsidRDefault="00D262CF" w:rsidP="00D262CF">
      <w:pPr>
        <w:ind w:left="2520" w:right="2564"/>
        <w:jc w:val="center"/>
        <w:rPr>
          <w:rFonts w:ascii="Arial" w:eastAsia="Arial" w:hAnsi="Arial" w:cs="Arial"/>
        </w:rPr>
      </w:pPr>
      <w:r w:rsidRPr="00D262CF">
        <w:rPr>
          <w:rFonts w:ascii="Arial" w:eastAsia="Arial" w:hAnsi="Arial" w:cs="Arial"/>
          <w:b/>
        </w:rPr>
        <w:t>CAPITULO</w:t>
      </w:r>
      <w:r w:rsidRPr="00D262CF">
        <w:rPr>
          <w:rFonts w:ascii="Arial" w:eastAsia="Arial" w:hAnsi="Arial" w:cs="Arial"/>
          <w:b/>
          <w:w w:val="103"/>
        </w:rPr>
        <w:t>XIII</w:t>
      </w:r>
    </w:p>
    <w:p w:rsidR="00D262CF" w:rsidRPr="00D262CF" w:rsidRDefault="00D262CF" w:rsidP="00D262CF">
      <w:pPr>
        <w:spacing w:before="6" w:line="120" w:lineRule="exact"/>
        <w:rPr>
          <w:rFonts w:ascii="Arial" w:eastAsia="Arial" w:hAnsi="Arial" w:cs="Arial"/>
          <w:b/>
        </w:rPr>
      </w:pPr>
    </w:p>
    <w:p w:rsidR="00D262CF" w:rsidRPr="00D262CF" w:rsidRDefault="00D262CF" w:rsidP="00D262CF">
      <w:pPr>
        <w:ind w:left="2550" w:right="2544"/>
        <w:jc w:val="center"/>
        <w:rPr>
          <w:rFonts w:ascii="Arial" w:eastAsia="Arial" w:hAnsi="Arial" w:cs="Arial"/>
        </w:rPr>
      </w:pPr>
      <w:r w:rsidRPr="00D262CF">
        <w:rPr>
          <w:rFonts w:ascii="Arial" w:eastAsia="Arial" w:hAnsi="Arial" w:cs="Arial"/>
          <w:b/>
        </w:rPr>
        <w:t>Derechos</w:t>
      </w:r>
      <w:r w:rsidRPr="00D262CF">
        <w:rPr>
          <w:b/>
          <w:spacing w:val="35"/>
        </w:rPr>
        <w:t xml:space="preserve"> </w:t>
      </w:r>
      <w:r w:rsidRPr="00D262CF">
        <w:rPr>
          <w:rFonts w:ascii="Arial" w:eastAsia="Arial" w:hAnsi="Arial" w:cs="Arial"/>
          <w:b/>
        </w:rPr>
        <w:t>por</w:t>
      </w:r>
      <w:r w:rsidRPr="00D262CF">
        <w:rPr>
          <w:b/>
          <w:spacing w:val="18"/>
        </w:rPr>
        <w:t xml:space="preserve"> </w:t>
      </w:r>
      <w:r w:rsidRPr="00D262CF">
        <w:rPr>
          <w:rFonts w:ascii="Arial" w:eastAsia="Arial" w:hAnsi="Arial" w:cs="Arial"/>
          <w:b/>
        </w:rPr>
        <w:t>Se</w:t>
      </w:r>
      <w:r w:rsidRPr="00D262CF">
        <w:rPr>
          <w:rFonts w:ascii="Arial" w:eastAsia="Arial" w:hAnsi="Arial" w:cs="Arial"/>
          <w:b/>
          <w:spacing w:val="-1"/>
        </w:rPr>
        <w:t>r</w:t>
      </w:r>
      <w:r w:rsidRPr="00D262CF">
        <w:rPr>
          <w:rFonts w:ascii="Arial" w:eastAsia="Arial" w:hAnsi="Arial" w:cs="Arial"/>
          <w:b/>
        </w:rPr>
        <w:t>vici</w:t>
      </w:r>
      <w:r w:rsidRPr="00D262CF">
        <w:rPr>
          <w:rFonts w:ascii="Arial" w:eastAsia="Arial" w:hAnsi="Arial" w:cs="Arial"/>
          <w:b/>
          <w:spacing w:val="2"/>
        </w:rPr>
        <w:t>o</w:t>
      </w:r>
      <w:r w:rsidRPr="00D262CF">
        <w:rPr>
          <w:rFonts w:ascii="Arial" w:eastAsia="Arial" w:hAnsi="Arial" w:cs="Arial"/>
          <w:b/>
        </w:rPr>
        <w:t>s</w:t>
      </w:r>
      <w:r w:rsidRPr="00D262CF">
        <w:rPr>
          <w:b/>
          <w:spacing w:val="35"/>
        </w:rPr>
        <w:t xml:space="preserve"> </w:t>
      </w:r>
      <w:r w:rsidRPr="00D262CF">
        <w:rPr>
          <w:rFonts w:ascii="Arial" w:eastAsia="Arial" w:hAnsi="Arial" w:cs="Arial"/>
          <w:b/>
        </w:rPr>
        <w:t>de</w:t>
      </w:r>
      <w:r w:rsidRPr="00D262CF">
        <w:rPr>
          <w:b/>
          <w:spacing w:val="15"/>
        </w:rPr>
        <w:t xml:space="preserve"> </w:t>
      </w:r>
      <w:r w:rsidRPr="00D262CF">
        <w:rPr>
          <w:rFonts w:ascii="Arial" w:eastAsia="Arial" w:hAnsi="Arial" w:cs="Arial"/>
          <w:b/>
          <w:w w:val="103"/>
        </w:rPr>
        <w:t>Vigilancia y permiso para Transporte de Carga Pesada.</w:t>
      </w:r>
    </w:p>
    <w:p w:rsidR="00D262CF" w:rsidRPr="00D262CF" w:rsidRDefault="00D262CF" w:rsidP="00D262CF">
      <w:pPr>
        <w:spacing w:before="5" w:line="160" w:lineRule="exact"/>
        <w:rPr>
          <w:sz w:val="16"/>
          <w:szCs w:val="16"/>
        </w:rPr>
      </w:pPr>
    </w:p>
    <w:p w:rsidR="00D262CF" w:rsidRPr="00D262CF" w:rsidRDefault="00D262CF" w:rsidP="00D262CF">
      <w:pPr>
        <w:spacing w:line="200" w:lineRule="exact"/>
      </w:pPr>
    </w:p>
    <w:p w:rsidR="00D262CF" w:rsidRPr="00D262CF" w:rsidRDefault="00D262CF" w:rsidP="00D262CF">
      <w:pPr>
        <w:tabs>
          <w:tab w:val="left" w:pos="5400"/>
        </w:tabs>
        <w:ind w:left="2520" w:right="2564"/>
        <w:jc w:val="center"/>
        <w:rPr>
          <w:rFonts w:ascii="Arial" w:eastAsia="Arial" w:hAnsi="Arial" w:cs="Arial"/>
        </w:rPr>
      </w:pPr>
      <w:r w:rsidRPr="00D262CF">
        <w:rPr>
          <w:rFonts w:ascii="Arial" w:eastAsia="Arial" w:hAnsi="Arial" w:cs="Arial"/>
          <w:b/>
        </w:rPr>
        <w:t>Sección</w:t>
      </w:r>
      <w:r w:rsidRPr="00D262CF">
        <w:rPr>
          <w:b/>
          <w:spacing w:val="31"/>
        </w:rPr>
        <w:t xml:space="preserve"> </w:t>
      </w:r>
      <w:r w:rsidRPr="00D262CF">
        <w:rPr>
          <w:rFonts w:ascii="Arial" w:eastAsia="Arial" w:hAnsi="Arial" w:cs="Arial"/>
          <w:b/>
          <w:spacing w:val="1"/>
          <w:w w:val="103"/>
        </w:rPr>
        <w:t>Pri</w:t>
      </w:r>
      <w:r w:rsidRPr="00D262CF">
        <w:rPr>
          <w:rFonts w:ascii="Arial" w:eastAsia="Arial" w:hAnsi="Arial" w:cs="Arial"/>
          <w:b/>
          <w:w w:val="103"/>
        </w:rPr>
        <w:t>mera</w:t>
      </w:r>
    </w:p>
    <w:p w:rsidR="00D262CF" w:rsidRPr="00D262CF" w:rsidRDefault="00D262CF" w:rsidP="00D262CF">
      <w:pPr>
        <w:spacing w:before="6" w:line="120" w:lineRule="exact"/>
        <w:rPr>
          <w:sz w:val="12"/>
          <w:szCs w:val="12"/>
        </w:rPr>
      </w:pPr>
    </w:p>
    <w:p w:rsidR="00D262CF" w:rsidRPr="00D262CF" w:rsidRDefault="00D262CF" w:rsidP="00D262CF">
      <w:pPr>
        <w:ind w:left="2520" w:right="2564"/>
        <w:jc w:val="center"/>
        <w:rPr>
          <w:rFonts w:ascii="Arial" w:eastAsia="Arial" w:hAnsi="Arial" w:cs="Arial"/>
        </w:rPr>
      </w:pPr>
      <w:r w:rsidRPr="00D262CF">
        <w:rPr>
          <w:rFonts w:ascii="Arial" w:eastAsia="Arial" w:hAnsi="Arial" w:cs="Arial"/>
          <w:b/>
        </w:rPr>
        <w:t>Del</w:t>
      </w:r>
      <w:r w:rsidRPr="00D262CF">
        <w:rPr>
          <w:b/>
          <w:spacing w:val="17"/>
        </w:rPr>
        <w:t xml:space="preserve"> </w:t>
      </w:r>
      <w:r w:rsidRPr="00D262CF">
        <w:rPr>
          <w:rFonts w:ascii="Arial" w:eastAsia="Arial" w:hAnsi="Arial" w:cs="Arial"/>
          <w:b/>
          <w:spacing w:val="-1"/>
          <w:w w:val="103"/>
        </w:rPr>
        <w:t>O</w:t>
      </w:r>
      <w:r w:rsidRPr="00D262CF">
        <w:rPr>
          <w:rFonts w:ascii="Arial" w:eastAsia="Arial" w:hAnsi="Arial" w:cs="Arial"/>
          <w:b/>
          <w:spacing w:val="1"/>
          <w:w w:val="103"/>
        </w:rPr>
        <w:t>b</w:t>
      </w:r>
      <w:r w:rsidRPr="00D262CF">
        <w:rPr>
          <w:rFonts w:ascii="Arial" w:eastAsia="Arial" w:hAnsi="Arial" w:cs="Arial"/>
          <w:b/>
          <w:w w:val="103"/>
        </w:rPr>
        <w:t>jeto</w:t>
      </w:r>
    </w:p>
    <w:p w:rsidR="00D262CF" w:rsidRPr="00D262CF" w:rsidRDefault="00D262CF" w:rsidP="00D262CF">
      <w:pPr>
        <w:spacing w:before="5" w:line="160" w:lineRule="exact"/>
        <w:rPr>
          <w:sz w:val="16"/>
          <w:szCs w:val="16"/>
        </w:rPr>
      </w:pPr>
    </w:p>
    <w:p w:rsidR="00D262CF" w:rsidRPr="00D262CF" w:rsidRDefault="00D262CF" w:rsidP="00D262CF">
      <w:pPr>
        <w:spacing w:line="200" w:lineRule="exact"/>
      </w:pPr>
    </w:p>
    <w:p w:rsidR="00D262CF" w:rsidRPr="00D262CF" w:rsidRDefault="00D262CF" w:rsidP="00D262CF">
      <w:pPr>
        <w:spacing w:line="373" w:lineRule="auto"/>
        <w:ind w:left="402" w:right="363"/>
        <w:jc w:val="both"/>
        <w:rPr>
          <w:rFonts w:ascii="Arial" w:eastAsia="Arial" w:hAnsi="Arial" w:cs="Arial"/>
          <w:w w:val="103"/>
        </w:rPr>
      </w:pPr>
      <w:r w:rsidRPr="00D262CF">
        <w:rPr>
          <w:rFonts w:ascii="Arial" w:eastAsia="Arial" w:hAnsi="Arial" w:cs="Arial"/>
          <w:b/>
        </w:rPr>
        <w:t>Artí</w:t>
      </w:r>
      <w:r w:rsidRPr="00D262CF">
        <w:rPr>
          <w:rFonts w:ascii="Arial" w:eastAsia="Arial" w:hAnsi="Arial" w:cs="Arial"/>
          <w:b/>
          <w:spacing w:val="-1"/>
        </w:rPr>
        <w:t>c</w:t>
      </w:r>
      <w:r w:rsidRPr="00D262CF">
        <w:rPr>
          <w:rFonts w:ascii="Arial" w:eastAsia="Arial" w:hAnsi="Arial" w:cs="Arial"/>
          <w:b/>
          <w:spacing w:val="1"/>
        </w:rPr>
        <w:t>u</w:t>
      </w:r>
      <w:r w:rsidRPr="00D262CF">
        <w:rPr>
          <w:rFonts w:ascii="Arial" w:eastAsia="Arial" w:hAnsi="Arial" w:cs="Arial"/>
          <w:b/>
        </w:rPr>
        <w:t>lo</w:t>
      </w:r>
      <w:r w:rsidRPr="00D262CF">
        <w:rPr>
          <w:b/>
        </w:rPr>
        <w:t xml:space="preserve"> </w:t>
      </w:r>
      <w:r w:rsidRPr="00D262CF">
        <w:rPr>
          <w:b/>
          <w:spacing w:val="19"/>
        </w:rPr>
        <w:t xml:space="preserve"> </w:t>
      </w:r>
      <w:r w:rsidRPr="00D262CF">
        <w:rPr>
          <w:rFonts w:ascii="Arial" w:eastAsia="Arial" w:hAnsi="Arial" w:cs="Arial"/>
          <w:b/>
        </w:rPr>
        <w:t>1</w:t>
      </w:r>
      <w:r w:rsidRPr="00D262CF">
        <w:rPr>
          <w:rFonts w:ascii="Arial" w:eastAsia="Arial" w:hAnsi="Arial" w:cs="Arial"/>
          <w:b/>
          <w:spacing w:val="1"/>
        </w:rPr>
        <w:t>2</w:t>
      </w:r>
      <w:r w:rsidRPr="00D262CF">
        <w:rPr>
          <w:rFonts w:ascii="Arial" w:eastAsia="Arial" w:hAnsi="Arial" w:cs="Arial"/>
          <w:b/>
        </w:rPr>
        <w:t>7.-</w:t>
      </w:r>
      <w:r w:rsidRPr="00D262CF">
        <w:rPr>
          <w:b/>
        </w:rPr>
        <w:t xml:space="preserve"> </w:t>
      </w:r>
      <w:r w:rsidRPr="00D262CF">
        <w:rPr>
          <w:b/>
          <w:spacing w:val="10"/>
        </w:rPr>
        <w:t xml:space="preserve"> </w:t>
      </w:r>
      <w:r w:rsidRPr="00D262CF">
        <w:rPr>
          <w:rFonts w:ascii="Arial" w:eastAsia="Arial" w:hAnsi="Arial" w:cs="Arial"/>
        </w:rPr>
        <w:t>Es</w:t>
      </w:r>
      <w:r w:rsidRPr="00D262CF">
        <w:t xml:space="preserve"> </w:t>
      </w:r>
      <w:r w:rsidRPr="00D262CF">
        <w:rPr>
          <w:spacing w:val="3"/>
        </w:rPr>
        <w:t xml:space="preserve"> </w:t>
      </w:r>
      <w:r w:rsidRPr="00D262CF">
        <w:rPr>
          <w:rFonts w:ascii="Arial" w:eastAsia="Arial" w:hAnsi="Arial" w:cs="Arial"/>
        </w:rPr>
        <w:t>o</w:t>
      </w:r>
      <w:r w:rsidRPr="00D262CF">
        <w:rPr>
          <w:rFonts w:ascii="Arial" w:eastAsia="Arial" w:hAnsi="Arial" w:cs="Arial"/>
          <w:spacing w:val="1"/>
        </w:rPr>
        <w:t>b</w:t>
      </w:r>
      <w:r w:rsidRPr="00D262CF">
        <w:rPr>
          <w:rFonts w:ascii="Arial" w:eastAsia="Arial" w:hAnsi="Arial" w:cs="Arial"/>
          <w:spacing w:val="-1"/>
        </w:rPr>
        <w:t>j</w:t>
      </w:r>
      <w:r w:rsidRPr="00D262CF">
        <w:rPr>
          <w:rFonts w:ascii="Arial" w:eastAsia="Arial" w:hAnsi="Arial" w:cs="Arial"/>
        </w:rPr>
        <w:t>eto</w:t>
      </w:r>
      <w:r w:rsidRPr="00D262CF">
        <w:t xml:space="preserve"> </w:t>
      </w:r>
      <w:r w:rsidRPr="00D262CF">
        <w:rPr>
          <w:spacing w:val="12"/>
        </w:rPr>
        <w:t xml:space="preserve"> </w:t>
      </w:r>
      <w:r w:rsidRPr="00D262CF">
        <w:rPr>
          <w:rFonts w:ascii="Arial" w:eastAsia="Arial" w:hAnsi="Arial" w:cs="Arial"/>
        </w:rPr>
        <w:t>del</w:t>
      </w:r>
      <w:r w:rsidRPr="00D262CF">
        <w:t xml:space="preserve"> </w:t>
      </w:r>
      <w:r w:rsidRPr="00D262CF">
        <w:rPr>
          <w:spacing w:val="4"/>
        </w:rPr>
        <w:t xml:space="preserve"> </w:t>
      </w:r>
      <w:r w:rsidRPr="00D262CF">
        <w:rPr>
          <w:rFonts w:ascii="Arial" w:eastAsia="Arial" w:hAnsi="Arial" w:cs="Arial"/>
        </w:rPr>
        <w:t>Der</w:t>
      </w:r>
      <w:r w:rsidRPr="00D262CF">
        <w:rPr>
          <w:rFonts w:ascii="Arial" w:eastAsia="Arial" w:hAnsi="Arial" w:cs="Arial"/>
          <w:spacing w:val="1"/>
        </w:rPr>
        <w:t>e</w:t>
      </w:r>
      <w:r w:rsidRPr="00D262CF">
        <w:rPr>
          <w:rFonts w:ascii="Arial" w:eastAsia="Arial" w:hAnsi="Arial" w:cs="Arial"/>
        </w:rPr>
        <w:t>cho</w:t>
      </w:r>
      <w:r w:rsidRPr="00D262CF">
        <w:t xml:space="preserve"> </w:t>
      </w:r>
      <w:r w:rsidRPr="00D262CF">
        <w:rPr>
          <w:spacing w:val="19"/>
        </w:rPr>
        <w:t xml:space="preserve"> </w:t>
      </w:r>
      <w:r w:rsidRPr="00D262CF">
        <w:rPr>
          <w:rFonts w:ascii="Arial" w:eastAsia="Arial" w:hAnsi="Arial" w:cs="Arial"/>
        </w:rPr>
        <w:t>p</w:t>
      </w:r>
      <w:r w:rsidRPr="00D262CF">
        <w:rPr>
          <w:rFonts w:ascii="Arial" w:eastAsia="Arial" w:hAnsi="Arial" w:cs="Arial"/>
          <w:spacing w:val="-1"/>
        </w:rPr>
        <w:t>o</w:t>
      </w:r>
      <w:r w:rsidRPr="00D262CF">
        <w:rPr>
          <w:rFonts w:ascii="Arial" w:eastAsia="Arial" w:hAnsi="Arial" w:cs="Arial"/>
        </w:rPr>
        <w:t>r</w:t>
      </w:r>
      <w:r w:rsidRPr="00D262CF">
        <w:t xml:space="preserve"> </w:t>
      </w:r>
      <w:r w:rsidRPr="00D262CF">
        <w:rPr>
          <w:spacing w:val="5"/>
        </w:rPr>
        <w:t xml:space="preserve"> </w:t>
      </w:r>
      <w:r w:rsidRPr="00D262CF">
        <w:rPr>
          <w:rFonts w:ascii="Arial" w:eastAsia="Arial" w:hAnsi="Arial" w:cs="Arial"/>
        </w:rPr>
        <w:t>Serv</w:t>
      </w:r>
      <w:r w:rsidRPr="00D262CF">
        <w:rPr>
          <w:rFonts w:ascii="Arial" w:eastAsia="Arial" w:hAnsi="Arial" w:cs="Arial"/>
          <w:spacing w:val="-2"/>
        </w:rPr>
        <w:t>i</w:t>
      </w:r>
      <w:r w:rsidRPr="00D262CF">
        <w:rPr>
          <w:rFonts w:ascii="Arial" w:eastAsia="Arial" w:hAnsi="Arial" w:cs="Arial"/>
          <w:spacing w:val="1"/>
        </w:rPr>
        <w:t>c</w:t>
      </w:r>
      <w:r w:rsidRPr="00D262CF">
        <w:rPr>
          <w:rFonts w:ascii="Arial" w:eastAsia="Arial" w:hAnsi="Arial" w:cs="Arial"/>
          <w:spacing w:val="-2"/>
        </w:rPr>
        <w:t>i</w:t>
      </w:r>
      <w:r w:rsidRPr="00D262CF">
        <w:rPr>
          <w:rFonts w:ascii="Arial" w:eastAsia="Arial" w:hAnsi="Arial" w:cs="Arial"/>
        </w:rPr>
        <w:t>o</w:t>
      </w:r>
      <w:r w:rsidRPr="00D262CF">
        <w:t xml:space="preserve"> </w:t>
      </w:r>
      <w:r w:rsidRPr="00D262CF">
        <w:rPr>
          <w:spacing w:val="17"/>
        </w:rPr>
        <w:t xml:space="preserve"> </w:t>
      </w:r>
      <w:r w:rsidRPr="00D262CF">
        <w:rPr>
          <w:rFonts w:ascii="Arial" w:eastAsia="Arial" w:hAnsi="Arial" w:cs="Arial"/>
        </w:rPr>
        <w:t>de</w:t>
      </w:r>
      <w:r w:rsidRPr="00D262CF">
        <w:t xml:space="preserve"> </w:t>
      </w:r>
      <w:r w:rsidRPr="00D262CF">
        <w:rPr>
          <w:spacing w:val="3"/>
        </w:rPr>
        <w:t xml:space="preserve"> </w:t>
      </w:r>
      <w:r w:rsidRPr="00D262CF">
        <w:rPr>
          <w:rFonts w:ascii="Arial" w:eastAsia="Arial" w:hAnsi="Arial" w:cs="Arial"/>
          <w:spacing w:val="1"/>
        </w:rPr>
        <w:t>V</w:t>
      </w:r>
      <w:r w:rsidRPr="00D262CF">
        <w:rPr>
          <w:rFonts w:ascii="Arial" w:eastAsia="Arial" w:hAnsi="Arial" w:cs="Arial"/>
        </w:rPr>
        <w:t>igilan</w:t>
      </w:r>
      <w:r w:rsidRPr="00D262CF">
        <w:rPr>
          <w:rFonts w:ascii="Arial" w:eastAsia="Arial" w:hAnsi="Arial" w:cs="Arial"/>
          <w:spacing w:val="-1"/>
        </w:rPr>
        <w:t>c</w:t>
      </w:r>
      <w:r w:rsidRPr="00D262CF">
        <w:rPr>
          <w:rFonts w:ascii="Arial" w:eastAsia="Arial" w:hAnsi="Arial" w:cs="Arial"/>
        </w:rPr>
        <w:t xml:space="preserve">ia, el prestado por la policía </w:t>
      </w:r>
      <w:r w:rsidRPr="00D262CF">
        <w:rPr>
          <w:rFonts w:ascii="Arial" w:eastAsia="Arial" w:hAnsi="Arial" w:cs="Arial"/>
        </w:rPr>
        <w:tab/>
        <w:t>municipal, así como</w:t>
      </w:r>
      <w:r w:rsidRPr="00D262CF">
        <w:t xml:space="preserve"> </w:t>
      </w:r>
      <w:r w:rsidRPr="00D262CF">
        <w:rPr>
          <w:rFonts w:ascii="Arial" w:eastAsia="Arial" w:hAnsi="Arial" w:cs="Arial"/>
        </w:rPr>
        <w:t>el otorgamiento de permisos para el tránsito de unidades de carga con capacidad de carga de 10 o más toneladas en el primer cuadro de la ciudad.</w:t>
      </w:r>
    </w:p>
    <w:p w:rsidR="00D262CF" w:rsidRPr="00D262CF" w:rsidRDefault="00D262CF" w:rsidP="00D262CF">
      <w:pPr>
        <w:spacing w:before="1" w:line="240" w:lineRule="exact"/>
      </w:pPr>
    </w:p>
    <w:p w:rsidR="00D262CF" w:rsidRPr="00D262CF" w:rsidRDefault="00D262CF" w:rsidP="00D262CF">
      <w:pPr>
        <w:spacing w:line="372" w:lineRule="auto"/>
        <w:ind w:left="402" w:right="363"/>
        <w:jc w:val="both"/>
        <w:rPr>
          <w:rFonts w:ascii="Arial" w:eastAsia="Arial" w:hAnsi="Arial" w:cs="Arial"/>
          <w:b/>
        </w:rPr>
      </w:pPr>
    </w:p>
    <w:p w:rsidR="00D262CF" w:rsidRPr="00D262CF" w:rsidRDefault="00D262CF" w:rsidP="00D262CF">
      <w:pPr>
        <w:spacing w:line="372" w:lineRule="auto"/>
        <w:ind w:left="402" w:right="363"/>
        <w:jc w:val="both"/>
        <w:rPr>
          <w:rFonts w:ascii="Arial" w:eastAsia="Arial" w:hAnsi="Arial" w:cs="Arial"/>
          <w:w w:val="103"/>
        </w:rPr>
      </w:pPr>
      <w:r w:rsidRPr="00D262CF">
        <w:rPr>
          <w:rFonts w:ascii="Arial" w:eastAsia="Arial" w:hAnsi="Arial" w:cs="Arial"/>
          <w:b/>
        </w:rPr>
        <w:t>Artí</w:t>
      </w:r>
      <w:r w:rsidRPr="00D262CF">
        <w:rPr>
          <w:rFonts w:ascii="Arial" w:eastAsia="Arial" w:hAnsi="Arial" w:cs="Arial"/>
          <w:b/>
          <w:spacing w:val="-1"/>
        </w:rPr>
        <w:t>c</w:t>
      </w:r>
      <w:r w:rsidRPr="00D262CF">
        <w:rPr>
          <w:rFonts w:ascii="Arial" w:eastAsia="Arial" w:hAnsi="Arial" w:cs="Arial"/>
          <w:b/>
          <w:spacing w:val="1"/>
        </w:rPr>
        <w:t>u</w:t>
      </w:r>
      <w:r w:rsidRPr="00D262CF">
        <w:rPr>
          <w:rFonts w:ascii="Arial" w:eastAsia="Arial" w:hAnsi="Arial" w:cs="Arial"/>
          <w:b/>
        </w:rPr>
        <w:t>lo</w:t>
      </w:r>
      <w:r w:rsidRPr="00D262CF">
        <w:rPr>
          <w:b/>
        </w:rPr>
        <w:t xml:space="preserve"> </w:t>
      </w:r>
      <w:r w:rsidRPr="00D262CF">
        <w:rPr>
          <w:b/>
          <w:spacing w:val="2"/>
        </w:rPr>
        <w:t xml:space="preserve"> </w:t>
      </w:r>
      <w:r w:rsidRPr="00D262CF">
        <w:rPr>
          <w:rFonts w:ascii="Arial" w:eastAsia="Arial" w:hAnsi="Arial" w:cs="Arial"/>
          <w:b/>
        </w:rPr>
        <w:t>128.-</w:t>
      </w:r>
      <w:r w:rsidRPr="00D262CF">
        <w:rPr>
          <w:b/>
        </w:rPr>
        <w:t xml:space="preserve"> </w:t>
      </w:r>
      <w:r w:rsidRPr="00D262CF">
        <w:rPr>
          <w:b/>
          <w:spacing w:val="2"/>
        </w:rPr>
        <w:t xml:space="preserve"> </w:t>
      </w:r>
      <w:r w:rsidRPr="00D262CF">
        <w:rPr>
          <w:rFonts w:ascii="Arial" w:eastAsia="Arial" w:hAnsi="Arial" w:cs="Arial"/>
        </w:rPr>
        <w:t>Son</w:t>
      </w:r>
      <w:r w:rsidRPr="00D262CF">
        <w:t xml:space="preserve">  </w:t>
      </w:r>
      <w:r w:rsidRPr="00D262CF">
        <w:rPr>
          <w:rFonts w:ascii="Arial" w:eastAsia="Arial" w:hAnsi="Arial" w:cs="Arial"/>
        </w:rPr>
        <w:t>sujetos</w:t>
      </w:r>
      <w:r w:rsidRPr="00D262CF">
        <w:t xml:space="preserve"> </w:t>
      </w:r>
      <w:r w:rsidRPr="00D262CF">
        <w:rPr>
          <w:spacing w:val="2"/>
        </w:rPr>
        <w:t xml:space="preserve"> </w:t>
      </w:r>
      <w:r w:rsidRPr="00D262CF">
        <w:rPr>
          <w:rFonts w:ascii="Arial" w:eastAsia="Arial" w:hAnsi="Arial" w:cs="Arial"/>
          <w:spacing w:val="-1"/>
        </w:rPr>
        <w:t>d</w:t>
      </w:r>
      <w:r w:rsidRPr="00D262CF">
        <w:rPr>
          <w:rFonts w:ascii="Arial" w:eastAsia="Arial" w:hAnsi="Arial" w:cs="Arial"/>
        </w:rPr>
        <w:t>e</w:t>
      </w:r>
      <w:r w:rsidRPr="00D262CF">
        <w:t xml:space="preserve"> </w:t>
      </w:r>
      <w:r w:rsidRPr="00D262CF">
        <w:rPr>
          <w:spacing w:val="2"/>
        </w:rPr>
        <w:t xml:space="preserve"> </w:t>
      </w:r>
      <w:r w:rsidRPr="00D262CF">
        <w:rPr>
          <w:rFonts w:ascii="Arial" w:eastAsia="Arial" w:hAnsi="Arial" w:cs="Arial"/>
        </w:rPr>
        <w:t>estos</w:t>
      </w:r>
      <w:r w:rsidRPr="00D262CF">
        <w:t xml:space="preserve">  </w:t>
      </w:r>
      <w:r w:rsidRPr="00D262CF">
        <w:rPr>
          <w:rFonts w:ascii="Arial" w:eastAsia="Arial" w:hAnsi="Arial" w:cs="Arial"/>
        </w:rPr>
        <w:t>derec</w:t>
      </w:r>
      <w:r w:rsidRPr="00D262CF">
        <w:rPr>
          <w:rFonts w:ascii="Arial" w:eastAsia="Arial" w:hAnsi="Arial" w:cs="Arial"/>
          <w:spacing w:val="1"/>
        </w:rPr>
        <w:t>h</w:t>
      </w:r>
      <w:r w:rsidRPr="00D262CF">
        <w:rPr>
          <w:rFonts w:ascii="Arial" w:eastAsia="Arial" w:hAnsi="Arial" w:cs="Arial"/>
        </w:rPr>
        <w:t>os</w:t>
      </w:r>
      <w:r w:rsidRPr="00D262CF">
        <w:t xml:space="preserve">  </w:t>
      </w:r>
      <w:r w:rsidRPr="00D262CF">
        <w:rPr>
          <w:rFonts w:ascii="Arial" w:eastAsia="Arial" w:hAnsi="Arial" w:cs="Arial"/>
        </w:rPr>
        <w:t>las</w:t>
      </w:r>
      <w:r w:rsidRPr="00D262CF">
        <w:t xml:space="preserve"> </w:t>
      </w:r>
      <w:r w:rsidRPr="00D262CF">
        <w:rPr>
          <w:spacing w:val="2"/>
        </w:rPr>
        <w:t xml:space="preserve"> </w:t>
      </w:r>
      <w:r w:rsidRPr="00D262CF">
        <w:rPr>
          <w:rFonts w:ascii="Arial" w:eastAsia="Arial" w:hAnsi="Arial" w:cs="Arial"/>
        </w:rPr>
        <w:t>personas</w:t>
      </w:r>
      <w:r w:rsidRPr="00D262CF">
        <w:t xml:space="preserve">  </w:t>
      </w:r>
      <w:r w:rsidRPr="00D262CF">
        <w:rPr>
          <w:rFonts w:ascii="Arial" w:eastAsia="Arial" w:hAnsi="Arial" w:cs="Arial"/>
        </w:rPr>
        <w:t>físic</w:t>
      </w:r>
      <w:r w:rsidRPr="00D262CF">
        <w:rPr>
          <w:rFonts w:ascii="Arial" w:eastAsia="Arial" w:hAnsi="Arial" w:cs="Arial"/>
          <w:spacing w:val="-1"/>
        </w:rPr>
        <w:t>a</w:t>
      </w:r>
      <w:r w:rsidRPr="00D262CF">
        <w:rPr>
          <w:rFonts w:ascii="Arial" w:eastAsia="Arial" w:hAnsi="Arial" w:cs="Arial"/>
        </w:rPr>
        <w:t>s</w:t>
      </w:r>
      <w:r w:rsidRPr="00D262CF">
        <w:t xml:space="preserve"> </w:t>
      </w:r>
      <w:r w:rsidRPr="00D262CF">
        <w:rPr>
          <w:spacing w:val="1"/>
        </w:rPr>
        <w:t xml:space="preserve"> </w:t>
      </w:r>
      <w:r w:rsidRPr="00D262CF">
        <w:rPr>
          <w:rFonts w:ascii="Arial" w:eastAsia="Arial" w:hAnsi="Arial" w:cs="Arial"/>
        </w:rPr>
        <w:t>o</w:t>
      </w:r>
      <w:r w:rsidRPr="00D262CF">
        <w:t xml:space="preserve">  </w:t>
      </w:r>
      <w:r w:rsidRPr="00D262CF">
        <w:rPr>
          <w:rFonts w:ascii="Arial" w:eastAsia="Arial" w:hAnsi="Arial" w:cs="Arial"/>
          <w:w w:val="103"/>
        </w:rPr>
        <w:t>morales,</w:t>
      </w:r>
      <w:r w:rsidRPr="00D262CF">
        <w:rPr>
          <w:w w:val="103"/>
        </w:rPr>
        <w:t xml:space="preserve"> </w:t>
      </w:r>
      <w:r w:rsidRPr="00D262CF">
        <w:rPr>
          <w:rFonts w:ascii="Arial" w:eastAsia="Arial" w:hAnsi="Arial" w:cs="Arial"/>
        </w:rPr>
        <w:t>in</w:t>
      </w:r>
      <w:r w:rsidRPr="00D262CF">
        <w:rPr>
          <w:rFonts w:ascii="Arial" w:eastAsia="Arial" w:hAnsi="Arial" w:cs="Arial"/>
          <w:spacing w:val="-1"/>
        </w:rPr>
        <w:t>s</w:t>
      </w:r>
      <w:r w:rsidRPr="00D262CF">
        <w:rPr>
          <w:rFonts w:ascii="Arial" w:eastAsia="Arial" w:hAnsi="Arial" w:cs="Arial"/>
          <w:spacing w:val="1"/>
        </w:rPr>
        <w:t>t</w:t>
      </w:r>
      <w:r w:rsidRPr="00D262CF">
        <w:rPr>
          <w:rFonts w:ascii="Arial" w:eastAsia="Arial" w:hAnsi="Arial" w:cs="Arial"/>
        </w:rPr>
        <w:t>it</w:t>
      </w:r>
      <w:r w:rsidRPr="00D262CF">
        <w:rPr>
          <w:rFonts w:ascii="Arial" w:eastAsia="Arial" w:hAnsi="Arial" w:cs="Arial"/>
          <w:spacing w:val="1"/>
        </w:rPr>
        <w:t>u</w:t>
      </w:r>
      <w:r w:rsidRPr="00D262CF">
        <w:rPr>
          <w:rFonts w:ascii="Arial" w:eastAsia="Arial" w:hAnsi="Arial" w:cs="Arial"/>
          <w:spacing w:val="-1"/>
        </w:rPr>
        <w:t>c</w:t>
      </w:r>
      <w:r w:rsidRPr="00D262CF">
        <w:rPr>
          <w:rFonts w:ascii="Arial" w:eastAsia="Arial" w:hAnsi="Arial" w:cs="Arial"/>
        </w:rPr>
        <w:t>ion</w:t>
      </w:r>
      <w:r w:rsidRPr="00D262CF">
        <w:rPr>
          <w:rFonts w:ascii="Arial" w:eastAsia="Arial" w:hAnsi="Arial" w:cs="Arial"/>
          <w:spacing w:val="1"/>
        </w:rPr>
        <w:t>e</w:t>
      </w:r>
      <w:r w:rsidRPr="00D262CF">
        <w:rPr>
          <w:rFonts w:ascii="Arial" w:eastAsia="Arial" w:hAnsi="Arial" w:cs="Arial"/>
        </w:rPr>
        <w:t>s</w:t>
      </w:r>
      <w:r w:rsidRPr="00D262CF">
        <w:rPr>
          <w:spacing w:val="1"/>
        </w:rPr>
        <w:t xml:space="preserve"> </w:t>
      </w:r>
      <w:r w:rsidRPr="00D262CF">
        <w:rPr>
          <w:rFonts w:ascii="Arial" w:eastAsia="Arial" w:hAnsi="Arial" w:cs="Arial"/>
        </w:rPr>
        <w:t>públicas</w:t>
      </w:r>
      <w:r w:rsidRPr="00D262CF">
        <w:t xml:space="preserve"> </w:t>
      </w:r>
      <w:r w:rsidRPr="00D262CF">
        <w:rPr>
          <w:rFonts w:ascii="Arial" w:eastAsia="Arial" w:hAnsi="Arial" w:cs="Arial"/>
        </w:rPr>
        <w:t>o</w:t>
      </w:r>
      <w:r w:rsidRPr="00D262CF">
        <w:rPr>
          <w:spacing w:val="2"/>
        </w:rPr>
        <w:t xml:space="preserve"> </w:t>
      </w:r>
      <w:r w:rsidRPr="00D262CF">
        <w:rPr>
          <w:rFonts w:ascii="Arial" w:eastAsia="Arial" w:hAnsi="Arial" w:cs="Arial"/>
        </w:rPr>
        <w:t>pri</w:t>
      </w:r>
      <w:r w:rsidRPr="00D262CF">
        <w:rPr>
          <w:rFonts w:ascii="Arial" w:eastAsia="Arial" w:hAnsi="Arial" w:cs="Arial"/>
          <w:spacing w:val="-1"/>
        </w:rPr>
        <w:t>v</w:t>
      </w:r>
      <w:r w:rsidRPr="00D262CF">
        <w:rPr>
          <w:rFonts w:ascii="Arial" w:eastAsia="Arial" w:hAnsi="Arial" w:cs="Arial"/>
        </w:rPr>
        <w:t>ad</w:t>
      </w:r>
      <w:r w:rsidRPr="00D262CF">
        <w:rPr>
          <w:rFonts w:ascii="Arial" w:eastAsia="Arial" w:hAnsi="Arial" w:cs="Arial"/>
          <w:spacing w:val="1"/>
        </w:rPr>
        <w:t>a</w:t>
      </w:r>
      <w:r w:rsidRPr="00D262CF">
        <w:rPr>
          <w:rFonts w:ascii="Arial" w:eastAsia="Arial" w:hAnsi="Arial" w:cs="Arial"/>
        </w:rPr>
        <w:t>s</w:t>
      </w:r>
      <w:r w:rsidRPr="00D262CF">
        <w:t xml:space="preserve"> </w:t>
      </w:r>
      <w:r w:rsidRPr="00D262CF">
        <w:rPr>
          <w:rFonts w:ascii="Arial" w:eastAsia="Arial" w:hAnsi="Arial" w:cs="Arial"/>
        </w:rPr>
        <w:t>q</w:t>
      </w:r>
      <w:r w:rsidRPr="00D262CF">
        <w:rPr>
          <w:rFonts w:ascii="Arial" w:eastAsia="Arial" w:hAnsi="Arial" w:cs="Arial"/>
          <w:spacing w:val="1"/>
        </w:rPr>
        <w:t>u</w:t>
      </w:r>
      <w:r w:rsidRPr="00D262CF">
        <w:rPr>
          <w:rFonts w:ascii="Arial" w:eastAsia="Arial" w:hAnsi="Arial" w:cs="Arial"/>
        </w:rPr>
        <w:t>e</w:t>
      </w:r>
      <w:r w:rsidRPr="00D262CF">
        <w:t xml:space="preserve"> </w:t>
      </w:r>
      <w:r w:rsidRPr="00D262CF">
        <w:rPr>
          <w:rFonts w:ascii="Arial" w:eastAsia="Arial" w:hAnsi="Arial" w:cs="Arial"/>
        </w:rPr>
        <w:t>s</w:t>
      </w:r>
      <w:r w:rsidRPr="00D262CF">
        <w:rPr>
          <w:rFonts w:ascii="Arial" w:eastAsia="Arial" w:hAnsi="Arial" w:cs="Arial"/>
          <w:spacing w:val="1"/>
        </w:rPr>
        <w:t>o</w:t>
      </w:r>
      <w:r w:rsidRPr="00D262CF">
        <w:rPr>
          <w:rFonts w:ascii="Arial" w:eastAsia="Arial" w:hAnsi="Arial" w:cs="Arial"/>
        </w:rPr>
        <w:t>liciten</w:t>
      </w:r>
      <w:r w:rsidRPr="00D262CF">
        <w:t xml:space="preserve"> </w:t>
      </w:r>
      <w:r w:rsidRPr="00D262CF">
        <w:rPr>
          <w:rFonts w:ascii="Arial" w:eastAsia="Arial" w:hAnsi="Arial" w:cs="Arial"/>
          <w:spacing w:val="1"/>
        </w:rPr>
        <w:t>a</w:t>
      </w:r>
      <w:r w:rsidRPr="00D262CF">
        <w:rPr>
          <w:rFonts w:ascii="Arial" w:eastAsia="Arial" w:hAnsi="Arial" w:cs="Arial"/>
        </w:rPr>
        <w:t>l</w:t>
      </w:r>
      <w:r w:rsidRPr="00D262CF">
        <w:t xml:space="preserve"> </w:t>
      </w:r>
      <w:r w:rsidRPr="00D262CF">
        <w:rPr>
          <w:rFonts w:ascii="Arial" w:eastAsia="Arial" w:hAnsi="Arial" w:cs="Arial"/>
        </w:rPr>
        <w:t>A</w:t>
      </w:r>
      <w:r w:rsidRPr="00D262CF">
        <w:rPr>
          <w:rFonts w:ascii="Arial" w:eastAsia="Arial" w:hAnsi="Arial" w:cs="Arial"/>
          <w:spacing w:val="-1"/>
        </w:rPr>
        <w:t>y</w:t>
      </w:r>
      <w:r w:rsidRPr="00D262CF">
        <w:rPr>
          <w:rFonts w:ascii="Arial" w:eastAsia="Arial" w:hAnsi="Arial" w:cs="Arial"/>
        </w:rPr>
        <w:t>unt</w:t>
      </w:r>
      <w:r w:rsidRPr="00D262CF">
        <w:rPr>
          <w:rFonts w:ascii="Arial" w:eastAsia="Arial" w:hAnsi="Arial" w:cs="Arial"/>
          <w:spacing w:val="1"/>
        </w:rPr>
        <w:t>a</w:t>
      </w:r>
      <w:r w:rsidRPr="00D262CF">
        <w:rPr>
          <w:rFonts w:ascii="Arial" w:eastAsia="Arial" w:hAnsi="Arial" w:cs="Arial"/>
        </w:rPr>
        <w:t>mi</w:t>
      </w:r>
      <w:r w:rsidRPr="00D262CF">
        <w:rPr>
          <w:rFonts w:ascii="Arial" w:eastAsia="Arial" w:hAnsi="Arial" w:cs="Arial"/>
          <w:spacing w:val="1"/>
        </w:rPr>
        <w:t>e</w:t>
      </w:r>
      <w:r w:rsidRPr="00D262CF">
        <w:rPr>
          <w:rFonts w:ascii="Arial" w:eastAsia="Arial" w:hAnsi="Arial" w:cs="Arial"/>
        </w:rPr>
        <w:t>nto,</w:t>
      </w:r>
      <w:r w:rsidRPr="00D262CF">
        <w:t xml:space="preserve"> </w:t>
      </w:r>
      <w:r w:rsidRPr="00D262CF">
        <w:rPr>
          <w:rFonts w:ascii="Arial" w:eastAsia="Arial" w:hAnsi="Arial" w:cs="Arial"/>
        </w:rPr>
        <w:t>el</w:t>
      </w:r>
      <w:r w:rsidRPr="00D262CF">
        <w:rPr>
          <w:spacing w:val="1"/>
        </w:rPr>
        <w:t xml:space="preserve"> </w:t>
      </w:r>
      <w:r w:rsidRPr="00D262CF">
        <w:rPr>
          <w:rFonts w:ascii="Arial" w:eastAsia="Arial" w:hAnsi="Arial" w:cs="Arial"/>
        </w:rPr>
        <w:t>ser</w:t>
      </w:r>
      <w:r w:rsidRPr="00D262CF">
        <w:rPr>
          <w:rFonts w:ascii="Arial" w:eastAsia="Arial" w:hAnsi="Arial" w:cs="Arial"/>
          <w:spacing w:val="-1"/>
        </w:rPr>
        <w:t>v</w:t>
      </w:r>
      <w:r w:rsidRPr="00D262CF">
        <w:rPr>
          <w:rFonts w:ascii="Arial" w:eastAsia="Arial" w:hAnsi="Arial" w:cs="Arial"/>
          <w:spacing w:val="2"/>
        </w:rPr>
        <w:t>i</w:t>
      </w:r>
      <w:r w:rsidRPr="00D262CF">
        <w:rPr>
          <w:rFonts w:ascii="Arial" w:eastAsia="Arial" w:hAnsi="Arial" w:cs="Arial"/>
        </w:rPr>
        <w:t>c</w:t>
      </w:r>
      <w:r w:rsidRPr="00D262CF">
        <w:rPr>
          <w:rFonts w:ascii="Arial" w:eastAsia="Arial" w:hAnsi="Arial" w:cs="Arial"/>
          <w:spacing w:val="-2"/>
        </w:rPr>
        <w:t>i</w:t>
      </w:r>
      <w:r w:rsidRPr="00D262CF">
        <w:rPr>
          <w:rFonts w:ascii="Arial" w:eastAsia="Arial" w:hAnsi="Arial" w:cs="Arial"/>
        </w:rPr>
        <w:t>o</w:t>
      </w:r>
      <w:r w:rsidRPr="00D262CF">
        <w:t xml:space="preserve"> </w:t>
      </w:r>
      <w:r w:rsidRPr="00D262CF">
        <w:rPr>
          <w:rFonts w:ascii="Arial" w:eastAsia="Arial" w:hAnsi="Arial" w:cs="Arial"/>
          <w:spacing w:val="1"/>
          <w:w w:val="103"/>
        </w:rPr>
        <w:t>d</w:t>
      </w:r>
      <w:r w:rsidRPr="00D262CF">
        <w:rPr>
          <w:rFonts w:ascii="Arial" w:eastAsia="Arial" w:hAnsi="Arial" w:cs="Arial"/>
          <w:w w:val="103"/>
        </w:rPr>
        <w:t>e</w:t>
      </w:r>
      <w:r w:rsidRPr="00D262CF">
        <w:rPr>
          <w:w w:val="103"/>
        </w:rPr>
        <w:t xml:space="preserve"> </w:t>
      </w:r>
      <w:r w:rsidRPr="00D262CF">
        <w:rPr>
          <w:rFonts w:ascii="Arial" w:eastAsia="Arial" w:hAnsi="Arial" w:cs="Arial"/>
          <w:w w:val="103"/>
        </w:rPr>
        <w:t>v</w:t>
      </w:r>
      <w:r w:rsidRPr="00D262CF">
        <w:rPr>
          <w:rFonts w:ascii="Arial" w:eastAsia="Arial" w:hAnsi="Arial" w:cs="Arial"/>
          <w:spacing w:val="-2"/>
          <w:w w:val="103"/>
        </w:rPr>
        <w:t>i</w:t>
      </w:r>
      <w:r w:rsidRPr="00D262CF">
        <w:rPr>
          <w:rFonts w:ascii="Arial" w:eastAsia="Arial" w:hAnsi="Arial" w:cs="Arial"/>
          <w:spacing w:val="1"/>
          <w:w w:val="103"/>
        </w:rPr>
        <w:t>gi</w:t>
      </w:r>
      <w:r w:rsidRPr="00D262CF">
        <w:rPr>
          <w:rFonts w:ascii="Arial" w:eastAsia="Arial" w:hAnsi="Arial" w:cs="Arial"/>
          <w:w w:val="103"/>
        </w:rPr>
        <w:t>lan</w:t>
      </w:r>
      <w:r w:rsidRPr="00D262CF">
        <w:rPr>
          <w:rFonts w:ascii="Arial" w:eastAsia="Arial" w:hAnsi="Arial" w:cs="Arial"/>
          <w:spacing w:val="1"/>
          <w:w w:val="103"/>
        </w:rPr>
        <w:t>c</w:t>
      </w:r>
      <w:r w:rsidRPr="00D262CF">
        <w:rPr>
          <w:rFonts w:ascii="Arial" w:eastAsia="Arial" w:hAnsi="Arial" w:cs="Arial"/>
          <w:w w:val="103"/>
        </w:rPr>
        <w:t>ia.</w:t>
      </w:r>
    </w:p>
    <w:p w:rsidR="00D262CF" w:rsidRPr="00D262CF" w:rsidRDefault="00D262CF" w:rsidP="00D262CF">
      <w:pPr>
        <w:spacing w:line="372" w:lineRule="auto"/>
        <w:ind w:left="402" w:right="363"/>
        <w:jc w:val="both"/>
        <w:rPr>
          <w:rFonts w:ascii="Arial" w:eastAsia="Arial" w:hAnsi="Arial" w:cs="Arial"/>
        </w:rPr>
      </w:pPr>
    </w:p>
    <w:p w:rsidR="00D262CF" w:rsidRPr="00D262CF" w:rsidRDefault="00D262CF" w:rsidP="00D262CF">
      <w:pPr>
        <w:spacing w:line="373" w:lineRule="auto"/>
        <w:ind w:left="402" w:right="363"/>
        <w:jc w:val="both"/>
        <w:rPr>
          <w:rFonts w:ascii="Arial" w:eastAsia="Arial" w:hAnsi="Arial" w:cs="Arial"/>
        </w:rPr>
      </w:pPr>
      <w:r w:rsidRPr="00D262CF">
        <w:rPr>
          <w:rFonts w:ascii="Arial" w:eastAsia="Arial" w:hAnsi="Arial" w:cs="Arial"/>
        </w:rPr>
        <w:t>También se consideran como sujetos obligados las personas físicas o morales que requieran los permisos, para trabajos, maniobras y circulación con vehículos mayores de 10 o más toneladas.</w:t>
      </w:r>
    </w:p>
    <w:p w:rsidR="00D262CF" w:rsidRPr="00D262CF" w:rsidRDefault="00D262CF" w:rsidP="00D262CF">
      <w:pPr>
        <w:spacing w:before="1" w:line="240" w:lineRule="exact"/>
      </w:pPr>
    </w:p>
    <w:p w:rsidR="00D262CF" w:rsidRPr="00D262CF" w:rsidRDefault="00D262CF" w:rsidP="00D262CF">
      <w:pPr>
        <w:spacing w:before="1" w:line="240" w:lineRule="exact"/>
      </w:pPr>
    </w:p>
    <w:p w:rsidR="00D262CF" w:rsidRPr="00D262CF" w:rsidRDefault="00D262CF" w:rsidP="00D262CF">
      <w:pPr>
        <w:ind w:left="2520" w:right="2564"/>
        <w:jc w:val="center"/>
        <w:rPr>
          <w:rFonts w:ascii="Arial" w:eastAsia="Arial" w:hAnsi="Arial" w:cs="Arial"/>
        </w:rPr>
      </w:pPr>
      <w:r w:rsidRPr="00D262CF">
        <w:rPr>
          <w:rFonts w:ascii="Arial" w:eastAsia="Arial" w:hAnsi="Arial" w:cs="Arial"/>
          <w:b/>
          <w:spacing w:val="-1"/>
        </w:rPr>
        <w:t>S</w:t>
      </w:r>
      <w:r w:rsidRPr="00D262CF">
        <w:rPr>
          <w:rFonts w:ascii="Arial" w:eastAsia="Arial" w:hAnsi="Arial" w:cs="Arial"/>
          <w:b/>
        </w:rPr>
        <w:t>ección</w:t>
      </w:r>
      <w:r w:rsidRPr="00D262CF">
        <w:rPr>
          <w:b/>
          <w:spacing w:val="31"/>
        </w:rPr>
        <w:t xml:space="preserve"> </w:t>
      </w:r>
      <w:r w:rsidRPr="00D262CF">
        <w:rPr>
          <w:rFonts w:ascii="Arial" w:eastAsia="Arial" w:hAnsi="Arial" w:cs="Arial"/>
          <w:b/>
          <w:w w:val="103"/>
        </w:rPr>
        <w:t>Segunda</w:t>
      </w:r>
    </w:p>
    <w:p w:rsidR="00D262CF" w:rsidRPr="00D262CF" w:rsidRDefault="00D262CF" w:rsidP="00D262CF">
      <w:pPr>
        <w:spacing w:before="8" w:line="120" w:lineRule="exact"/>
        <w:rPr>
          <w:sz w:val="12"/>
          <w:szCs w:val="12"/>
        </w:rPr>
      </w:pPr>
    </w:p>
    <w:p w:rsidR="00D262CF" w:rsidRPr="00D262CF" w:rsidRDefault="00D262CF" w:rsidP="00D262CF">
      <w:pPr>
        <w:ind w:left="2520" w:right="2564"/>
        <w:jc w:val="center"/>
        <w:rPr>
          <w:rFonts w:ascii="Arial" w:eastAsia="Arial" w:hAnsi="Arial" w:cs="Arial"/>
        </w:rPr>
      </w:pPr>
      <w:r w:rsidRPr="00D262CF">
        <w:rPr>
          <w:rFonts w:ascii="Arial" w:eastAsia="Arial" w:hAnsi="Arial" w:cs="Arial"/>
          <w:b/>
        </w:rPr>
        <w:t>De</w:t>
      </w:r>
      <w:r w:rsidRPr="00D262CF">
        <w:rPr>
          <w:b/>
          <w:spacing w:val="16"/>
        </w:rPr>
        <w:t xml:space="preserve"> </w:t>
      </w:r>
      <w:r w:rsidRPr="00D262CF">
        <w:rPr>
          <w:rFonts w:ascii="Arial" w:eastAsia="Arial" w:hAnsi="Arial" w:cs="Arial"/>
          <w:b/>
        </w:rPr>
        <w:t>la</w:t>
      </w:r>
      <w:r w:rsidRPr="00D262CF">
        <w:rPr>
          <w:b/>
          <w:spacing w:val="13"/>
        </w:rPr>
        <w:t xml:space="preserve"> </w:t>
      </w:r>
      <w:r w:rsidRPr="00D262CF">
        <w:rPr>
          <w:rFonts w:ascii="Arial" w:eastAsia="Arial" w:hAnsi="Arial" w:cs="Arial"/>
          <w:b/>
          <w:w w:val="103"/>
        </w:rPr>
        <w:t>Base</w:t>
      </w:r>
    </w:p>
    <w:p w:rsidR="00D262CF" w:rsidRPr="00D262CF" w:rsidRDefault="00D262CF" w:rsidP="00D262CF">
      <w:pPr>
        <w:spacing w:before="5" w:line="160" w:lineRule="exact"/>
        <w:rPr>
          <w:sz w:val="16"/>
          <w:szCs w:val="16"/>
        </w:rPr>
      </w:pPr>
    </w:p>
    <w:p w:rsidR="00D262CF" w:rsidRPr="00D262CF" w:rsidRDefault="00D262CF" w:rsidP="00D262CF">
      <w:pPr>
        <w:spacing w:line="200" w:lineRule="exact"/>
      </w:pPr>
    </w:p>
    <w:p w:rsidR="00D262CF" w:rsidRPr="00D262CF" w:rsidRDefault="00D262CF" w:rsidP="00D262CF">
      <w:pPr>
        <w:spacing w:line="372" w:lineRule="auto"/>
        <w:ind w:left="402" w:right="363"/>
        <w:jc w:val="both"/>
        <w:rPr>
          <w:rFonts w:ascii="Arial" w:eastAsia="Arial" w:hAnsi="Arial" w:cs="Arial"/>
          <w:w w:val="103"/>
        </w:rPr>
      </w:pPr>
      <w:r w:rsidRPr="00D262CF">
        <w:rPr>
          <w:rFonts w:ascii="Arial" w:eastAsia="Arial" w:hAnsi="Arial" w:cs="Arial"/>
          <w:b/>
        </w:rPr>
        <w:t>Artí</w:t>
      </w:r>
      <w:r w:rsidRPr="00D262CF">
        <w:rPr>
          <w:rFonts w:ascii="Arial" w:eastAsia="Arial" w:hAnsi="Arial" w:cs="Arial"/>
          <w:b/>
          <w:spacing w:val="-1"/>
        </w:rPr>
        <w:t>c</w:t>
      </w:r>
      <w:r w:rsidRPr="00D262CF">
        <w:rPr>
          <w:rFonts w:ascii="Arial" w:eastAsia="Arial" w:hAnsi="Arial" w:cs="Arial"/>
          <w:b/>
          <w:spacing w:val="1"/>
        </w:rPr>
        <w:t>u</w:t>
      </w:r>
      <w:r w:rsidRPr="00D262CF">
        <w:rPr>
          <w:rFonts w:ascii="Arial" w:eastAsia="Arial" w:hAnsi="Arial" w:cs="Arial"/>
          <w:b/>
        </w:rPr>
        <w:t>lo</w:t>
      </w:r>
      <w:r w:rsidRPr="00D262CF">
        <w:rPr>
          <w:b/>
        </w:rPr>
        <w:t xml:space="preserve"> </w:t>
      </w:r>
      <w:r w:rsidRPr="00D262CF">
        <w:rPr>
          <w:b/>
          <w:spacing w:val="18"/>
        </w:rPr>
        <w:t xml:space="preserve"> </w:t>
      </w:r>
      <w:r w:rsidRPr="00D262CF">
        <w:rPr>
          <w:rFonts w:ascii="Arial" w:eastAsia="Arial" w:hAnsi="Arial" w:cs="Arial"/>
          <w:b/>
        </w:rPr>
        <w:t>129.-</w:t>
      </w:r>
      <w:r w:rsidRPr="00D262CF">
        <w:rPr>
          <w:b/>
        </w:rPr>
        <w:t xml:space="preserve"> </w:t>
      </w:r>
      <w:r w:rsidRPr="00D262CF">
        <w:rPr>
          <w:b/>
          <w:spacing w:val="10"/>
        </w:rPr>
        <w:t xml:space="preserve"> </w:t>
      </w:r>
      <w:r w:rsidRPr="00D262CF">
        <w:rPr>
          <w:rFonts w:ascii="Arial" w:eastAsia="Arial" w:hAnsi="Arial" w:cs="Arial"/>
          <w:spacing w:val="-1"/>
        </w:rPr>
        <w:t>E</w:t>
      </w:r>
      <w:r w:rsidRPr="00D262CF">
        <w:rPr>
          <w:rFonts w:ascii="Arial" w:eastAsia="Arial" w:hAnsi="Arial" w:cs="Arial"/>
        </w:rPr>
        <w:t>s</w:t>
      </w:r>
      <w:r w:rsidRPr="00D262CF">
        <w:t xml:space="preserve"> </w:t>
      </w:r>
      <w:r w:rsidRPr="00D262CF">
        <w:rPr>
          <w:spacing w:val="2"/>
        </w:rPr>
        <w:t xml:space="preserve"> </w:t>
      </w:r>
      <w:r w:rsidRPr="00D262CF">
        <w:rPr>
          <w:rFonts w:ascii="Arial" w:eastAsia="Arial" w:hAnsi="Arial" w:cs="Arial"/>
        </w:rPr>
        <w:t>base</w:t>
      </w:r>
      <w:r w:rsidRPr="00D262CF">
        <w:t xml:space="preserve"> </w:t>
      </w:r>
      <w:r w:rsidRPr="00D262CF">
        <w:rPr>
          <w:spacing w:val="8"/>
        </w:rPr>
        <w:t xml:space="preserve"> </w:t>
      </w:r>
      <w:r w:rsidRPr="00D262CF">
        <w:rPr>
          <w:rFonts w:ascii="Arial" w:eastAsia="Arial" w:hAnsi="Arial" w:cs="Arial"/>
        </w:rPr>
        <w:t>para</w:t>
      </w:r>
      <w:r w:rsidRPr="00D262CF">
        <w:t xml:space="preserve"> </w:t>
      </w:r>
      <w:r w:rsidRPr="00D262CF">
        <w:rPr>
          <w:spacing w:val="7"/>
        </w:rPr>
        <w:t xml:space="preserve"> </w:t>
      </w:r>
      <w:r w:rsidRPr="00D262CF">
        <w:rPr>
          <w:rFonts w:ascii="Arial" w:eastAsia="Arial" w:hAnsi="Arial" w:cs="Arial"/>
        </w:rPr>
        <w:t>el</w:t>
      </w:r>
      <w:r w:rsidRPr="00D262CF">
        <w:rPr>
          <w:spacing w:val="48"/>
        </w:rPr>
        <w:t xml:space="preserve"> </w:t>
      </w:r>
      <w:r w:rsidRPr="00D262CF">
        <w:rPr>
          <w:rFonts w:ascii="Arial" w:eastAsia="Arial" w:hAnsi="Arial" w:cs="Arial"/>
        </w:rPr>
        <w:t>pago</w:t>
      </w:r>
      <w:r w:rsidRPr="00D262CF">
        <w:t xml:space="preserve"> </w:t>
      </w:r>
      <w:r w:rsidRPr="00D262CF">
        <w:rPr>
          <w:spacing w:val="8"/>
        </w:rPr>
        <w:t xml:space="preserve"> </w:t>
      </w:r>
      <w:r w:rsidRPr="00D262CF">
        <w:rPr>
          <w:rFonts w:ascii="Arial" w:eastAsia="Arial" w:hAnsi="Arial" w:cs="Arial"/>
        </w:rPr>
        <w:t>del</w:t>
      </w:r>
      <w:r w:rsidRPr="00D262CF">
        <w:t xml:space="preserve"> </w:t>
      </w:r>
      <w:r w:rsidRPr="00D262CF">
        <w:rPr>
          <w:spacing w:val="3"/>
        </w:rPr>
        <w:t xml:space="preserve"> </w:t>
      </w:r>
      <w:r w:rsidRPr="00D262CF">
        <w:rPr>
          <w:rFonts w:ascii="Arial" w:eastAsia="Arial" w:hAnsi="Arial" w:cs="Arial"/>
        </w:rPr>
        <w:t>derecho</w:t>
      </w:r>
      <w:r w:rsidRPr="00D262CF">
        <w:t xml:space="preserve"> </w:t>
      </w:r>
      <w:r w:rsidRPr="00D262CF">
        <w:rPr>
          <w:spacing w:val="17"/>
        </w:rPr>
        <w:t xml:space="preserve"> </w:t>
      </w:r>
      <w:r w:rsidRPr="00D262CF">
        <w:rPr>
          <w:rFonts w:ascii="Arial" w:eastAsia="Arial" w:hAnsi="Arial" w:cs="Arial"/>
        </w:rPr>
        <w:t>a</w:t>
      </w:r>
      <w:r w:rsidRPr="00D262CF">
        <w:rPr>
          <w:spacing w:val="48"/>
        </w:rPr>
        <w:t xml:space="preserve"> </w:t>
      </w:r>
      <w:r w:rsidRPr="00D262CF">
        <w:rPr>
          <w:rFonts w:ascii="Arial" w:eastAsia="Arial" w:hAnsi="Arial" w:cs="Arial"/>
        </w:rPr>
        <w:t>que</w:t>
      </w:r>
      <w:r w:rsidRPr="00D262CF">
        <w:t xml:space="preserve"> </w:t>
      </w:r>
      <w:r w:rsidRPr="00D262CF">
        <w:rPr>
          <w:spacing w:val="5"/>
        </w:rPr>
        <w:t xml:space="preserve"> </w:t>
      </w:r>
      <w:r w:rsidRPr="00D262CF">
        <w:rPr>
          <w:rFonts w:ascii="Arial" w:eastAsia="Arial" w:hAnsi="Arial" w:cs="Arial"/>
          <w:spacing w:val="-1"/>
        </w:rPr>
        <w:t>s</w:t>
      </w:r>
      <w:r w:rsidRPr="00D262CF">
        <w:rPr>
          <w:rFonts w:ascii="Arial" w:eastAsia="Arial" w:hAnsi="Arial" w:cs="Arial"/>
        </w:rPr>
        <w:t>e</w:t>
      </w:r>
      <w:r w:rsidRPr="00D262CF">
        <w:t xml:space="preserve"> </w:t>
      </w:r>
      <w:r w:rsidRPr="00D262CF">
        <w:rPr>
          <w:spacing w:val="1"/>
        </w:rPr>
        <w:t xml:space="preserve"> </w:t>
      </w:r>
      <w:r w:rsidRPr="00D262CF">
        <w:rPr>
          <w:rFonts w:ascii="Arial" w:eastAsia="Arial" w:hAnsi="Arial" w:cs="Arial"/>
        </w:rPr>
        <w:t>ref</w:t>
      </w:r>
      <w:r w:rsidRPr="00D262CF">
        <w:rPr>
          <w:rFonts w:ascii="Arial" w:eastAsia="Arial" w:hAnsi="Arial" w:cs="Arial"/>
          <w:spacing w:val="-2"/>
        </w:rPr>
        <w:t>i</w:t>
      </w:r>
      <w:r w:rsidRPr="00D262CF">
        <w:rPr>
          <w:rFonts w:ascii="Arial" w:eastAsia="Arial" w:hAnsi="Arial" w:cs="Arial"/>
        </w:rPr>
        <w:t>ere</w:t>
      </w:r>
      <w:r w:rsidRPr="00D262CF">
        <w:t xml:space="preserve"> </w:t>
      </w:r>
      <w:r w:rsidRPr="00D262CF">
        <w:rPr>
          <w:spacing w:val="12"/>
        </w:rPr>
        <w:t xml:space="preserve"> </w:t>
      </w:r>
      <w:r w:rsidRPr="00D262CF">
        <w:rPr>
          <w:rFonts w:ascii="Arial" w:eastAsia="Arial" w:hAnsi="Arial" w:cs="Arial"/>
        </w:rPr>
        <w:t>esta</w:t>
      </w:r>
      <w:r w:rsidRPr="00D262CF">
        <w:t xml:space="preserve"> </w:t>
      </w:r>
      <w:r w:rsidRPr="00D262CF">
        <w:rPr>
          <w:spacing w:val="6"/>
        </w:rPr>
        <w:t xml:space="preserve"> </w:t>
      </w:r>
      <w:r w:rsidRPr="00D262CF">
        <w:rPr>
          <w:rFonts w:ascii="Arial" w:eastAsia="Arial" w:hAnsi="Arial" w:cs="Arial"/>
        </w:rPr>
        <w:t>s</w:t>
      </w:r>
      <w:r w:rsidRPr="00D262CF">
        <w:rPr>
          <w:rFonts w:ascii="Arial" w:eastAsia="Arial" w:hAnsi="Arial" w:cs="Arial"/>
          <w:spacing w:val="1"/>
        </w:rPr>
        <w:t>e</w:t>
      </w:r>
      <w:r w:rsidRPr="00D262CF">
        <w:rPr>
          <w:rFonts w:ascii="Arial" w:eastAsia="Arial" w:hAnsi="Arial" w:cs="Arial"/>
          <w:spacing w:val="-1"/>
        </w:rPr>
        <w:t>c</w:t>
      </w:r>
      <w:r w:rsidRPr="00D262CF">
        <w:rPr>
          <w:rFonts w:ascii="Arial" w:eastAsia="Arial" w:hAnsi="Arial" w:cs="Arial"/>
          <w:spacing w:val="1"/>
        </w:rPr>
        <w:t>c</w:t>
      </w:r>
      <w:r w:rsidRPr="00D262CF">
        <w:rPr>
          <w:rFonts w:ascii="Arial" w:eastAsia="Arial" w:hAnsi="Arial" w:cs="Arial"/>
          <w:spacing w:val="-2"/>
        </w:rPr>
        <w:t>i</w:t>
      </w:r>
      <w:r w:rsidRPr="00D262CF">
        <w:rPr>
          <w:rFonts w:ascii="Arial" w:eastAsia="Arial" w:hAnsi="Arial" w:cs="Arial"/>
        </w:rPr>
        <w:t>ón,</w:t>
      </w:r>
      <w:r w:rsidRPr="00D262CF">
        <w:t xml:space="preserve"> </w:t>
      </w:r>
      <w:r w:rsidRPr="00D262CF">
        <w:rPr>
          <w:spacing w:val="18"/>
        </w:rPr>
        <w:t xml:space="preserve"> </w:t>
      </w:r>
      <w:r w:rsidRPr="00D262CF">
        <w:rPr>
          <w:rFonts w:ascii="Arial" w:eastAsia="Arial" w:hAnsi="Arial" w:cs="Arial"/>
          <w:spacing w:val="1"/>
          <w:w w:val="103"/>
        </w:rPr>
        <w:t>e</w:t>
      </w:r>
      <w:r w:rsidRPr="00D262CF">
        <w:rPr>
          <w:rFonts w:ascii="Arial" w:eastAsia="Arial" w:hAnsi="Arial" w:cs="Arial"/>
          <w:w w:val="103"/>
        </w:rPr>
        <w:t>l</w:t>
      </w:r>
      <w:r w:rsidRPr="00D262CF">
        <w:rPr>
          <w:w w:val="103"/>
        </w:rPr>
        <w:t xml:space="preserve"> </w:t>
      </w:r>
      <w:r w:rsidRPr="00D262CF">
        <w:rPr>
          <w:rFonts w:ascii="Arial" w:eastAsia="Arial" w:hAnsi="Arial" w:cs="Arial"/>
        </w:rPr>
        <w:t>número</w:t>
      </w:r>
      <w:r w:rsidRPr="00D262CF">
        <w:rPr>
          <w:spacing w:val="3"/>
        </w:rPr>
        <w:t xml:space="preserve"> </w:t>
      </w:r>
      <w:r w:rsidRPr="00D262CF">
        <w:rPr>
          <w:rFonts w:ascii="Arial" w:eastAsia="Arial" w:hAnsi="Arial" w:cs="Arial"/>
        </w:rPr>
        <w:t>de</w:t>
      </w:r>
      <w:r w:rsidRPr="00D262CF">
        <w:rPr>
          <w:spacing w:val="2"/>
        </w:rPr>
        <w:t xml:space="preserve"> </w:t>
      </w:r>
      <w:r w:rsidRPr="00D262CF">
        <w:rPr>
          <w:rFonts w:ascii="Arial" w:eastAsia="Arial" w:hAnsi="Arial" w:cs="Arial"/>
        </w:rPr>
        <w:t>agen</w:t>
      </w:r>
      <w:r w:rsidRPr="00D262CF">
        <w:rPr>
          <w:rFonts w:ascii="Arial" w:eastAsia="Arial" w:hAnsi="Arial" w:cs="Arial"/>
          <w:spacing w:val="-1"/>
        </w:rPr>
        <w:t>t</w:t>
      </w:r>
      <w:r w:rsidRPr="00D262CF">
        <w:rPr>
          <w:rFonts w:ascii="Arial" w:eastAsia="Arial" w:hAnsi="Arial" w:cs="Arial"/>
        </w:rPr>
        <w:t>es</w:t>
      </w:r>
      <w:r w:rsidRPr="00D262CF">
        <w:rPr>
          <w:spacing w:val="2"/>
        </w:rPr>
        <w:t xml:space="preserve"> </w:t>
      </w:r>
      <w:r w:rsidRPr="00D262CF">
        <w:rPr>
          <w:rFonts w:ascii="Arial" w:eastAsia="Arial" w:hAnsi="Arial" w:cs="Arial"/>
        </w:rPr>
        <w:t>s</w:t>
      </w:r>
      <w:r w:rsidRPr="00D262CF">
        <w:rPr>
          <w:rFonts w:ascii="Arial" w:eastAsia="Arial" w:hAnsi="Arial" w:cs="Arial"/>
          <w:spacing w:val="1"/>
        </w:rPr>
        <w:t>o</w:t>
      </w:r>
      <w:r w:rsidRPr="00D262CF">
        <w:rPr>
          <w:rFonts w:ascii="Arial" w:eastAsia="Arial" w:hAnsi="Arial" w:cs="Arial"/>
          <w:spacing w:val="-2"/>
        </w:rPr>
        <w:t>l</w:t>
      </w:r>
      <w:r w:rsidRPr="00D262CF">
        <w:rPr>
          <w:rFonts w:ascii="Arial" w:eastAsia="Arial" w:hAnsi="Arial" w:cs="Arial"/>
          <w:spacing w:val="1"/>
        </w:rPr>
        <w:t>i</w:t>
      </w:r>
      <w:r w:rsidRPr="00D262CF">
        <w:rPr>
          <w:rFonts w:ascii="Arial" w:eastAsia="Arial" w:hAnsi="Arial" w:cs="Arial"/>
        </w:rPr>
        <w:t>c</w:t>
      </w:r>
      <w:r w:rsidRPr="00D262CF">
        <w:rPr>
          <w:rFonts w:ascii="Arial" w:eastAsia="Arial" w:hAnsi="Arial" w:cs="Arial"/>
          <w:spacing w:val="-2"/>
        </w:rPr>
        <w:t>i</w:t>
      </w:r>
      <w:r w:rsidRPr="00D262CF">
        <w:rPr>
          <w:rFonts w:ascii="Arial" w:eastAsia="Arial" w:hAnsi="Arial" w:cs="Arial"/>
        </w:rPr>
        <w:t>tad</w:t>
      </w:r>
      <w:r w:rsidRPr="00D262CF">
        <w:rPr>
          <w:rFonts w:ascii="Arial" w:eastAsia="Arial" w:hAnsi="Arial" w:cs="Arial"/>
          <w:spacing w:val="1"/>
        </w:rPr>
        <w:t>o</w:t>
      </w:r>
      <w:r w:rsidRPr="00D262CF">
        <w:rPr>
          <w:rFonts w:ascii="Arial" w:eastAsia="Arial" w:hAnsi="Arial" w:cs="Arial"/>
        </w:rPr>
        <w:t>s,</w:t>
      </w:r>
      <w:r w:rsidRPr="00D262CF">
        <w:rPr>
          <w:spacing w:val="2"/>
        </w:rPr>
        <w:t xml:space="preserve"> </w:t>
      </w:r>
      <w:r w:rsidRPr="00D262CF">
        <w:rPr>
          <w:rFonts w:ascii="Arial" w:eastAsia="Arial" w:hAnsi="Arial" w:cs="Arial"/>
        </w:rPr>
        <w:t>a</w:t>
      </w:r>
      <w:r w:rsidRPr="00D262CF">
        <w:rPr>
          <w:rFonts w:ascii="Arial" w:eastAsia="Arial" w:hAnsi="Arial" w:cs="Arial"/>
          <w:spacing w:val="-1"/>
        </w:rPr>
        <w:t>s</w:t>
      </w:r>
      <w:r w:rsidRPr="00D262CF">
        <w:rPr>
          <w:rFonts w:ascii="Arial" w:eastAsia="Arial" w:hAnsi="Arial" w:cs="Arial"/>
        </w:rPr>
        <w:t>í</w:t>
      </w:r>
      <w:r w:rsidRPr="00D262CF">
        <w:rPr>
          <w:spacing w:val="3"/>
        </w:rPr>
        <w:t xml:space="preserve"> </w:t>
      </w:r>
      <w:r w:rsidRPr="00D262CF">
        <w:rPr>
          <w:rFonts w:ascii="Arial" w:eastAsia="Arial" w:hAnsi="Arial" w:cs="Arial"/>
        </w:rPr>
        <w:t>como</w:t>
      </w:r>
      <w:r w:rsidRPr="00D262CF">
        <w:rPr>
          <w:spacing w:val="2"/>
        </w:rPr>
        <w:t xml:space="preserve"> </w:t>
      </w:r>
      <w:r w:rsidRPr="00D262CF">
        <w:rPr>
          <w:rFonts w:ascii="Arial" w:eastAsia="Arial" w:hAnsi="Arial" w:cs="Arial"/>
          <w:spacing w:val="1"/>
        </w:rPr>
        <w:t>e</w:t>
      </w:r>
      <w:r w:rsidRPr="00D262CF">
        <w:rPr>
          <w:rFonts w:ascii="Arial" w:eastAsia="Arial" w:hAnsi="Arial" w:cs="Arial"/>
        </w:rPr>
        <w:t>l</w:t>
      </w:r>
      <w:r w:rsidRPr="00D262CF">
        <w:rPr>
          <w:spacing w:val="1"/>
        </w:rPr>
        <w:t xml:space="preserve"> </w:t>
      </w:r>
      <w:r w:rsidRPr="00D262CF">
        <w:rPr>
          <w:rFonts w:ascii="Arial" w:eastAsia="Arial" w:hAnsi="Arial" w:cs="Arial"/>
        </w:rPr>
        <w:t>número</w:t>
      </w:r>
      <w:r w:rsidRPr="00D262CF">
        <w:rPr>
          <w:spacing w:val="2"/>
        </w:rPr>
        <w:t xml:space="preserve"> </w:t>
      </w:r>
      <w:r w:rsidRPr="00D262CF">
        <w:rPr>
          <w:rFonts w:ascii="Arial" w:eastAsia="Arial" w:hAnsi="Arial" w:cs="Arial"/>
        </w:rPr>
        <w:t>de</w:t>
      </w:r>
      <w:r w:rsidRPr="00D262CF">
        <w:rPr>
          <w:spacing w:val="2"/>
        </w:rPr>
        <w:t xml:space="preserve"> </w:t>
      </w:r>
      <w:r w:rsidRPr="00D262CF">
        <w:rPr>
          <w:rFonts w:ascii="Arial" w:eastAsia="Arial" w:hAnsi="Arial" w:cs="Arial"/>
        </w:rPr>
        <w:t>horas</w:t>
      </w:r>
      <w:r w:rsidRPr="00D262CF">
        <w:t xml:space="preserve"> </w:t>
      </w:r>
      <w:r w:rsidRPr="00D262CF">
        <w:rPr>
          <w:rFonts w:ascii="Arial" w:eastAsia="Arial" w:hAnsi="Arial" w:cs="Arial"/>
        </w:rPr>
        <w:t>que</w:t>
      </w:r>
      <w:r w:rsidRPr="00D262CF">
        <w:rPr>
          <w:spacing w:val="2"/>
        </w:rPr>
        <w:t xml:space="preserve"> </w:t>
      </w:r>
      <w:r w:rsidRPr="00D262CF">
        <w:rPr>
          <w:rFonts w:ascii="Arial" w:eastAsia="Arial" w:hAnsi="Arial" w:cs="Arial"/>
        </w:rPr>
        <w:t>se</w:t>
      </w:r>
      <w:r w:rsidRPr="00D262CF">
        <w:rPr>
          <w:spacing w:val="3"/>
        </w:rPr>
        <w:t xml:space="preserve"> </w:t>
      </w:r>
      <w:r w:rsidRPr="00D262CF">
        <w:rPr>
          <w:rFonts w:ascii="Arial" w:eastAsia="Arial" w:hAnsi="Arial" w:cs="Arial"/>
        </w:rPr>
        <w:t>dest</w:t>
      </w:r>
      <w:r w:rsidRPr="00D262CF">
        <w:rPr>
          <w:rFonts w:ascii="Arial" w:eastAsia="Arial" w:hAnsi="Arial" w:cs="Arial"/>
          <w:spacing w:val="-2"/>
        </w:rPr>
        <w:t>i</w:t>
      </w:r>
      <w:r w:rsidRPr="00D262CF">
        <w:rPr>
          <w:rFonts w:ascii="Arial" w:eastAsia="Arial" w:hAnsi="Arial" w:cs="Arial"/>
        </w:rPr>
        <w:t>nen</w:t>
      </w:r>
      <w:r w:rsidRPr="00D262CF">
        <w:rPr>
          <w:spacing w:val="2"/>
        </w:rPr>
        <w:t xml:space="preserve"> </w:t>
      </w:r>
      <w:r w:rsidRPr="00D262CF">
        <w:rPr>
          <w:rFonts w:ascii="Arial" w:eastAsia="Arial" w:hAnsi="Arial" w:cs="Arial"/>
        </w:rPr>
        <w:t>a</w:t>
      </w:r>
      <w:r w:rsidRPr="00D262CF">
        <w:rPr>
          <w:spacing w:val="3"/>
        </w:rPr>
        <w:t xml:space="preserve"> </w:t>
      </w:r>
      <w:r w:rsidRPr="00D262CF">
        <w:rPr>
          <w:rFonts w:ascii="Arial" w:eastAsia="Arial" w:hAnsi="Arial" w:cs="Arial"/>
          <w:w w:val="103"/>
        </w:rPr>
        <w:t>la</w:t>
      </w:r>
      <w:r w:rsidRPr="00D262CF">
        <w:rPr>
          <w:w w:val="103"/>
        </w:rPr>
        <w:t xml:space="preserve"> </w:t>
      </w:r>
      <w:r w:rsidRPr="00D262CF">
        <w:rPr>
          <w:rFonts w:ascii="Arial" w:eastAsia="Arial" w:hAnsi="Arial" w:cs="Arial"/>
        </w:rPr>
        <w:t>pr</w:t>
      </w:r>
      <w:r w:rsidRPr="00D262CF">
        <w:rPr>
          <w:rFonts w:ascii="Arial" w:eastAsia="Arial" w:hAnsi="Arial" w:cs="Arial"/>
          <w:spacing w:val="-1"/>
        </w:rPr>
        <w:t>e</w:t>
      </w:r>
      <w:r w:rsidRPr="00D262CF">
        <w:rPr>
          <w:rFonts w:ascii="Arial" w:eastAsia="Arial" w:hAnsi="Arial" w:cs="Arial"/>
        </w:rPr>
        <w:t>stac</w:t>
      </w:r>
      <w:r w:rsidRPr="00D262CF">
        <w:rPr>
          <w:rFonts w:ascii="Arial" w:eastAsia="Arial" w:hAnsi="Arial" w:cs="Arial"/>
          <w:spacing w:val="-2"/>
        </w:rPr>
        <w:t>i</w:t>
      </w:r>
      <w:r w:rsidRPr="00D262CF">
        <w:rPr>
          <w:rFonts w:ascii="Arial" w:eastAsia="Arial" w:hAnsi="Arial" w:cs="Arial"/>
        </w:rPr>
        <w:t>ón</w:t>
      </w:r>
      <w:r w:rsidRPr="00D262CF">
        <w:rPr>
          <w:spacing w:val="36"/>
        </w:rPr>
        <w:t xml:space="preserve"> </w:t>
      </w:r>
      <w:r w:rsidRPr="00D262CF">
        <w:rPr>
          <w:rFonts w:ascii="Arial" w:eastAsia="Arial" w:hAnsi="Arial" w:cs="Arial"/>
          <w:spacing w:val="1"/>
        </w:rPr>
        <w:t>d</w:t>
      </w:r>
      <w:r w:rsidRPr="00D262CF">
        <w:rPr>
          <w:rFonts w:ascii="Arial" w:eastAsia="Arial" w:hAnsi="Arial" w:cs="Arial"/>
        </w:rPr>
        <w:t>el</w:t>
      </w:r>
      <w:r w:rsidRPr="00D262CF">
        <w:rPr>
          <w:spacing w:val="16"/>
        </w:rPr>
        <w:t xml:space="preserve"> </w:t>
      </w:r>
      <w:r w:rsidRPr="00D262CF">
        <w:rPr>
          <w:rFonts w:ascii="Arial" w:eastAsia="Arial" w:hAnsi="Arial" w:cs="Arial"/>
          <w:spacing w:val="-1"/>
          <w:w w:val="103"/>
        </w:rPr>
        <w:t>s</w:t>
      </w:r>
      <w:r w:rsidRPr="00D262CF">
        <w:rPr>
          <w:rFonts w:ascii="Arial" w:eastAsia="Arial" w:hAnsi="Arial" w:cs="Arial"/>
          <w:w w:val="103"/>
        </w:rPr>
        <w:t>e</w:t>
      </w:r>
      <w:r w:rsidRPr="00D262CF">
        <w:rPr>
          <w:rFonts w:ascii="Arial" w:eastAsia="Arial" w:hAnsi="Arial" w:cs="Arial"/>
          <w:spacing w:val="2"/>
          <w:w w:val="103"/>
        </w:rPr>
        <w:t>r</w:t>
      </w:r>
      <w:r w:rsidRPr="00D262CF">
        <w:rPr>
          <w:rFonts w:ascii="Arial" w:eastAsia="Arial" w:hAnsi="Arial" w:cs="Arial"/>
          <w:spacing w:val="-1"/>
          <w:w w:val="103"/>
        </w:rPr>
        <w:t>v</w:t>
      </w:r>
      <w:r w:rsidRPr="00D262CF">
        <w:rPr>
          <w:rFonts w:ascii="Arial" w:eastAsia="Arial" w:hAnsi="Arial" w:cs="Arial"/>
          <w:w w:val="103"/>
        </w:rPr>
        <w:t>icio.</w:t>
      </w:r>
    </w:p>
    <w:p w:rsidR="00D262CF" w:rsidRPr="00D262CF" w:rsidRDefault="00D262CF" w:rsidP="00D262CF">
      <w:pPr>
        <w:spacing w:line="372" w:lineRule="auto"/>
        <w:ind w:left="402" w:right="363"/>
        <w:jc w:val="both"/>
        <w:rPr>
          <w:rFonts w:ascii="Arial" w:eastAsia="Arial" w:hAnsi="Arial" w:cs="Arial"/>
        </w:rPr>
      </w:pPr>
    </w:p>
    <w:p w:rsidR="00D262CF" w:rsidRPr="00D262CF" w:rsidRDefault="00D262CF" w:rsidP="00D262CF">
      <w:pPr>
        <w:spacing w:line="372" w:lineRule="auto"/>
        <w:ind w:left="402" w:right="363"/>
        <w:jc w:val="both"/>
        <w:rPr>
          <w:rFonts w:ascii="Arial" w:eastAsia="Arial" w:hAnsi="Arial" w:cs="Arial"/>
        </w:rPr>
      </w:pPr>
      <w:r w:rsidRPr="00D262CF">
        <w:rPr>
          <w:rFonts w:ascii="Arial" w:eastAsia="Arial" w:hAnsi="Arial" w:cs="Arial"/>
        </w:rPr>
        <w:lastRenderedPageBreak/>
        <w:t>Tratándose de la base para el pago de los permisos en el primer cuadro de la ciudad, será por unidad por cada permiso solicitado  para vehículos de 10 o más toneladas.</w:t>
      </w:r>
    </w:p>
    <w:p w:rsidR="00D262CF" w:rsidRPr="00D262CF" w:rsidRDefault="00D262CF" w:rsidP="00D262CF">
      <w:pPr>
        <w:spacing w:before="2" w:line="240" w:lineRule="exact"/>
      </w:pPr>
    </w:p>
    <w:p w:rsidR="00D262CF" w:rsidRPr="00D262CF" w:rsidRDefault="00D262CF" w:rsidP="00D262CF">
      <w:pPr>
        <w:ind w:left="3504" w:right="3498"/>
        <w:jc w:val="center"/>
        <w:rPr>
          <w:rFonts w:ascii="Arial" w:eastAsia="Arial" w:hAnsi="Arial" w:cs="Arial"/>
          <w:b/>
          <w:spacing w:val="-1"/>
        </w:rPr>
      </w:pPr>
    </w:p>
    <w:p w:rsidR="00D262CF" w:rsidRPr="00D262CF" w:rsidRDefault="00D262CF" w:rsidP="00D262CF">
      <w:pPr>
        <w:ind w:left="2520" w:right="2564"/>
        <w:jc w:val="center"/>
        <w:rPr>
          <w:rFonts w:ascii="Arial" w:eastAsia="Arial" w:hAnsi="Arial" w:cs="Arial"/>
        </w:rPr>
      </w:pPr>
      <w:r w:rsidRPr="00D262CF">
        <w:rPr>
          <w:rFonts w:ascii="Arial" w:eastAsia="Arial" w:hAnsi="Arial" w:cs="Arial"/>
          <w:b/>
          <w:spacing w:val="-1"/>
        </w:rPr>
        <w:t>S</w:t>
      </w:r>
      <w:r w:rsidRPr="00D262CF">
        <w:rPr>
          <w:rFonts w:ascii="Arial" w:eastAsia="Arial" w:hAnsi="Arial" w:cs="Arial"/>
          <w:b/>
        </w:rPr>
        <w:t>ección</w:t>
      </w:r>
      <w:r w:rsidRPr="00D262CF">
        <w:rPr>
          <w:b/>
          <w:spacing w:val="31"/>
        </w:rPr>
        <w:t xml:space="preserve"> </w:t>
      </w:r>
      <w:r w:rsidR="00662A12">
        <w:rPr>
          <w:rFonts w:ascii="Arial" w:eastAsia="Arial" w:hAnsi="Arial" w:cs="Arial"/>
          <w:b/>
          <w:w w:val="103"/>
        </w:rPr>
        <w:t>Tercera</w:t>
      </w:r>
    </w:p>
    <w:p w:rsidR="00D262CF" w:rsidRPr="00D262CF" w:rsidRDefault="00D262CF" w:rsidP="00D262CF">
      <w:pPr>
        <w:spacing w:before="6" w:line="120" w:lineRule="exact"/>
        <w:rPr>
          <w:sz w:val="12"/>
          <w:szCs w:val="12"/>
        </w:rPr>
      </w:pPr>
    </w:p>
    <w:p w:rsidR="00D262CF" w:rsidRPr="00D262CF" w:rsidRDefault="00D262CF" w:rsidP="00D262CF">
      <w:pPr>
        <w:tabs>
          <w:tab w:val="left" w:pos="5940"/>
        </w:tabs>
        <w:ind w:left="2520" w:right="2564"/>
        <w:jc w:val="center"/>
        <w:rPr>
          <w:rFonts w:ascii="Arial" w:eastAsia="Arial" w:hAnsi="Arial" w:cs="Arial"/>
        </w:rPr>
      </w:pPr>
      <w:r w:rsidRPr="00D262CF">
        <w:rPr>
          <w:rFonts w:ascii="Arial" w:eastAsia="Arial" w:hAnsi="Arial" w:cs="Arial"/>
          <w:b/>
        </w:rPr>
        <w:t>Del</w:t>
      </w:r>
      <w:r w:rsidRPr="00D262CF">
        <w:rPr>
          <w:b/>
          <w:spacing w:val="17"/>
        </w:rPr>
        <w:t xml:space="preserve"> </w:t>
      </w:r>
      <w:r w:rsidRPr="00D262CF">
        <w:rPr>
          <w:rFonts w:ascii="Arial" w:eastAsia="Arial" w:hAnsi="Arial" w:cs="Arial"/>
          <w:b/>
          <w:w w:val="103"/>
        </w:rPr>
        <w:t>Pago</w:t>
      </w:r>
    </w:p>
    <w:p w:rsidR="00D262CF" w:rsidRPr="00D262CF" w:rsidRDefault="00D262CF" w:rsidP="00D262CF">
      <w:pPr>
        <w:spacing w:before="5" w:line="160" w:lineRule="exact"/>
        <w:rPr>
          <w:sz w:val="16"/>
          <w:szCs w:val="16"/>
        </w:rPr>
      </w:pPr>
    </w:p>
    <w:p w:rsidR="00D262CF" w:rsidRPr="00D262CF" w:rsidRDefault="00D262CF" w:rsidP="00D262CF">
      <w:pPr>
        <w:spacing w:line="200" w:lineRule="exact"/>
      </w:pPr>
    </w:p>
    <w:p w:rsidR="00D262CF" w:rsidRPr="00D262CF" w:rsidRDefault="00D262CF" w:rsidP="00D262CF">
      <w:pPr>
        <w:spacing w:line="372" w:lineRule="auto"/>
        <w:ind w:left="402" w:right="364"/>
        <w:jc w:val="both"/>
        <w:rPr>
          <w:rFonts w:ascii="Arial" w:eastAsia="Arial" w:hAnsi="Arial" w:cs="Arial"/>
          <w:w w:val="103"/>
        </w:rPr>
      </w:pPr>
      <w:r w:rsidRPr="00D262CF">
        <w:rPr>
          <w:rFonts w:ascii="Arial" w:eastAsia="Arial" w:hAnsi="Arial" w:cs="Arial"/>
          <w:b/>
        </w:rPr>
        <w:t>Artí</w:t>
      </w:r>
      <w:r w:rsidRPr="00D262CF">
        <w:rPr>
          <w:rFonts w:ascii="Arial" w:eastAsia="Arial" w:hAnsi="Arial" w:cs="Arial"/>
          <w:b/>
          <w:spacing w:val="-1"/>
        </w:rPr>
        <w:t>c</w:t>
      </w:r>
      <w:r w:rsidRPr="00D262CF">
        <w:rPr>
          <w:rFonts w:ascii="Arial" w:eastAsia="Arial" w:hAnsi="Arial" w:cs="Arial"/>
          <w:b/>
          <w:spacing w:val="1"/>
        </w:rPr>
        <w:t>u</w:t>
      </w:r>
      <w:r w:rsidRPr="00D262CF">
        <w:rPr>
          <w:rFonts w:ascii="Arial" w:eastAsia="Arial" w:hAnsi="Arial" w:cs="Arial"/>
          <w:b/>
        </w:rPr>
        <w:t>lo</w:t>
      </w:r>
      <w:r w:rsidRPr="00D262CF">
        <w:rPr>
          <w:b/>
        </w:rPr>
        <w:t xml:space="preserve"> </w:t>
      </w:r>
      <w:r w:rsidRPr="00D262CF">
        <w:rPr>
          <w:b/>
          <w:spacing w:val="2"/>
        </w:rPr>
        <w:t xml:space="preserve"> </w:t>
      </w:r>
      <w:r w:rsidRPr="00D262CF">
        <w:rPr>
          <w:rFonts w:ascii="Arial" w:eastAsia="Arial" w:hAnsi="Arial" w:cs="Arial"/>
          <w:b/>
        </w:rPr>
        <w:t>130.-</w:t>
      </w:r>
      <w:r w:rsidRPr="00D262CF">
        <w:rPr>
          <w:b/>
          <w:spacing w:val="44"/>
        </w:rPr>
        <w:t xml:space="preserve"> </w:t>
      </w:r>
      <w:r w:rsidRPr="00D262CF">
        <w:rPr>
          <w:rFonts w:ascii="Arial" w:eastAsia="Arial" w:hAnsi="Arial" w:cs="Arial"/>
        </w:rPr>
        <w:t>El</w:t>
      </w:r>
      <w:r w:rsidRPr="00D262CF">
        <w:rPr>
          <w:spacing w:val="33"/>
        </w:rPr>
        <w:t xml:space="preserve"> </w:t>
      </w:r>
      <w:r w:rsidRPr="00D262CF">
        <w:rPr>
          <w:rFonts w:ascii="Arial" w:eastAsia="Arial" w:hAnsi="Arial" w:cs="Arial"/>
        </w:rPr>
        <w:t>pago</w:t>
      </w:r>
      <w:r w:rsidRPr="00D262CF">
        <w:rPr>
          <w:spacing w:val="41"/>
        </w:rPr>
        <w:t xml:space="preserve"> </w:t>
      </w:r>
      <w:r w:rsidRPr="00D262CF">
        <w:rPr>
          <w:rFonts w:ascii="Arial" w:eastAsia="Arial" w:hAnsi="Arial" w:cs="Arial"/>
        </w:rPr>
        <w:t>de</w:t>
      </w:r>
      <w:r w:rsidRPr="00D262CF">
        <w:rPr>
          <w:spacing w:val="36"/>
        </w:rPr>
        <w:t xml:space="preserve"> </w:t>
      </w:r>
      <w:r w:rsidRPr="00D262CF">
        <w:rPr>
          <w:rFonts w:ascii="Arial" w:eastAsia="Arial" w:hAnsi="Arial" w:cs="Arial"/>
        </w:rPr>
        <w:t>los</w:t>
      </w:r>
      <w:r w:rsidRPr="00D262CF">
        <w:rPr>
          <w:spacing w:val="36"/>
        </w:rPr>
        <w:t xml:space="preserve"> </w:t>
      </w:r>
      <w:r w:rsidRPr="00D262CF">
        <w:rPr>
          <w:rFonts w:ascii="Arial" w:eastAsia="Arial" w:hAnsi="Arial" w:cs="Arial"/>
        </w:rPr>
        <w:t>derechos</w:t>
      </w:r>
      <w:r w:rsidRPr="00D262CF">
        <w:t xml:space="preserve"> </w:t>
      </w:r>
      <w:r w:rsidRPr="00D262CF">
        <w:rPr>
          <w:spacing w:val="3"/>
        </w:rPr>
        <w:t xml:space="preserve"> </w:t>
      </w:r>
      <w:r w:rsidRPr="00D262CF">
        <w:rPr>
          <w:rFonts w:ascii="Arial" w:eastAsia="Arial" w:hAnsi="Arial" w:cs="Arial"/>
        </w:rPr>
        <w:t>se</w:t>
      </w:r>
      <w:r w:rsidRPr="00D262CF">
        <w:rPr>
          <w:spacing w:val="35"/>
        </w:rPr>
        <w:t xml:space="preserve"> </w:t>
      </w:r>
      <w:r w:rsidRPr="00D262CF">
        <w:rPr>
          <w:rFonts w:ascii="Arial" w:eastAsia="Arial" w:hAnsi="Arial" w:cs="Arial"/>
        </w:rPr>
        <w:t>hará</w:t>
      </w:r>
      <w:r w:rsidRPr="00D262CF">
        <w:rPr>
          <w:spacing w:val="41"/>
        </w:rPr>
        <w:t xml:space="preserve"> </w:t>
      </w:r>
      <w:r w:rsidRPr="00D262CF">
        <w:rPr>
          <w:rFonts w:ascii="Arial" w:eastAsia="Arial" w:hAnsi="Arial" w:cs="Arial"/>
        </w:rPr>
        <w:t>por</w:t>
      </w:r>
      <w:r w:rsidRPr="00D262CF">
        <w:rPr>
          <w:spacing w:val="38"/>
        </w:rPr>
        <w:t xml:space="preserve"> </w:t>
      </w:r>
      <w:r w:rsidRPr="00D262CF">
        <w:rPr>
          <w:rFonts w:ascii="Arial" w:eastAsia="Arial" w:hAnsi="Arial" w:cs="Arial"/>
        </w:rPr>
        <w:t>anti</w:t>
      </w:r>
      <w:r w:rsidRPr="00D262CF">
        <w:rPr>
          <w:rFonts w:ascii="Arial" w:eastAsia="Arial" w:hAnsi="Arial" w:cs="Arial"/>
          <w:spacing w:val="-1"/>
        </w:rPr>
        <w:t>c</w:t>
      </w:r>
      <w:r w:rsidRPr="00D262CF">
        <w:rPr>
          <w:rFonts w:ascii="Arial" w:eastAsia="Arial" w:hAnsi="Arial" w:cs="Arial"/>
        </w:rPr>
        <w:t>ipado</w:t>
      </w:r>
      <w:r w:rsidRPr="00D262CF">
        <w:t xml:space="preserve"> </w:t>
      </w:r>
      <w:r w:rsidRPr="00D262CF">
        <w:rPr>
          <w:spacing w:val="6"/>
        </w:rPr>
        <w:t xml:space="preserve"> </w:t>
      </w:r>
      <w:r w:rsidRPr="00D262CF">
        <w:rPr>
          <w:rFonts w:ascii="Arial" w:eastAsia="Arial" w:hAnsi="Arial" w:cs="Arial"/>
          <w:spacing w:val="-1"/>
        </w:rPr>
        <w:t>a</w:t>
      </w:r>
      <w:r w:rsidRPr="00D262CF">
        <w:rPr>
          <w:rFonts w:ascii="Arial" w:eastAsia="Arial" w:hAnsi="Arial" w:cs="Arial"/>
        </w:rPr>
        <w:t>l</w:t>
      </w:r>
      <w:r w:rsidRPr="00D262CF">
        <w:rPr>
          <w:spacing w:val="34"/>
        </w:rPr>
        <w:t xml:space="preserve"> </w:t>
      </w:r>
      <w:r w:rsidRPr="00D262CF">
        <w:rPr>
          <w:rFonts w:ascii="Arial" w:eastAsia="Arial" w:hAnsi="Arial" w:cs="Arial"/>
        </w:rPr>
        <w:t>soli</w:t>
      </w:r>
      <w:r w:rsidRPr="00D262CF">
        <w:rPr>
          <w:rFonts w:ascii="Arial" w:eastAsia="Arial" w:hAnsi="Arial" w:cs="Arial"/>
          <w:spacing w:val="-1"/>
        </w:rPr>
        <w:t>c</w:t>
      </w:r>
      <w:r w:rsidRPr="00D262CF">
        <w:rPr>
          <w:rFonts w:ascii="Arial" w:eastAsia="Arial" w:hAnsi="Arial" w:cs="Arial"/>
        </w:rPr>
        <w:t>itar</w:t>
      </w:r>
      <w:r w:rsidRPr="00D262CF">
        <w:rPr>
          <w:spacing w:val="49"/>
        </w:rPr>
        <w:t xml:space="preserve"> </w:t>
      </w:r>
      <w:r w:rsidRPr="00D262CF">
        <w:rPr>
          <w:rFonts w:ascii="Arial" w:eastAsia="Arial" w:hAnsi="Arial" w:cs="Arial"/>
          <w:spacing w:val="1"/>
        </w:rPr>
        <w:t>e</w:t>
      </w:r>
      <w:r w:rsidRPr="00D262CF">
        <w:rPr>
          <w:rFonts w:ascii="Arial" w:eastAsia="Arial" w:hAnsi="Arial" w:cs="Arial"/>
        </w:rPr>
        <w:t>l</w:t>
      </w:r>
      <w:r w:rsidRPr="00D262CF">
        <w:rPr>
          <w:spacing w:val="34"/>
        </w:rPr>
        <w:t xml:space="preserve"> </w:t>
      </w:r>
      <w:r w:rsidRPr="00D262CF">
        <w:rPr>
          <w:rFonts w:ascii="Arial" w:eastAsia="Arial" w:hAnsi="Arial" w:cs="Arial"/>
          <w:spacing w:val="-1"/>
          <w:w w:val="103"/>
        </w:rPr>
        <w:t>servicio</w:t>
      </w:r>
      <w:r w:rsidRPr="00D262CF">
        <w:rPr>
          <w:rFonts w:ascii="Arial" w:eastAsia="Arial" w:hAnsi="Arial" w:cs="Arial"/>
          <w:spacing w:val="1"/>
          <w:w w:val="103"/>
        </w:rPr>
        <w:t xml:space="preserve"> o permiso</w:t>
      </w:r>
      <w:r w:rsidRPr="00D262CF">
        <w:rPr>
          <w:rFonts w:ascii="Arial" w:eastAsia="Arial" w:hAnsi="Arial" w:cs="Arial"/>
          <w:w w:val="103"/>
        </w:rPr>
        <w:t>,</w:t>
      </w:r>
      <w:r w:rsidRPr="00D262CF">
        <w:rPr>
          <w:w w:val="103"/>
        </w:rPr>
        <w:t xml:space="preserve"> </w:t>
      </w:r>
      <w:r w:rsidRPr="00D262CF">
        <w:rPr>
          <w:rFonts w:ascii="Arial" w:eastAsia="Arial" w:hAnsi="Arial" w:cs="Arial"/>
        </w:rPr>
        <w:t>en</w:t>
      </w:r>
      <w:r w:rsidRPr="00D262CF">
        <w:rPr>
          <w:spacing w:val="15"/>
        </w:rPr>
        <w:t xml:space="preserve"> </w:t>
      </w:r>
      <w:r w:rsidRPr="00D262CF">
        <w:rPr>
          <w:rFonts w:ascii="Arial" w:eastAsia="Arial" w:hAnsi="Arial" w:cs="Arial"/>
        </w:rPr>
        <w:t>las</w:t>
      </w:r>
      <w:r w:rsidRPr="00D262CF">
        <w:rPr>
          <w:spacing w:val="14"/>
        </w:rPr>
        <w:t xml:space="preserve"> </w:t>
      </w:r>
      <w:r w:rsidRPr="00D262CF">
        <w:rPr>
          <w:rFonts w:ascii="Arial" w:eastAsia="Arial" w:hAnsi="Arial" w:cs="Arial"/>
        </w:rPr>
        <w:t>o</w:t>
      </w:r>
      <w:r w:rsidRPr="00D262CF">
        <w:rPr>
          <w:rFonts w:ascii="Arial" w:eastAsia="Arial" w:hAnsi="Arial" w:cs="Arial"/>
          <w:spacing w:val="1"/>
        </w:rPr>
        <w:t>f</w:t>
      </w:r>
      <w:r w:rsidRPr="00D262CF">
        <w:rPr>
          <w:rFonts w:ascii="Arial" w:eastAsia="Arial" w:hAnsi="Arial" w:cs="Arial"/>
        </w:rPr>
        <w:t>ici</w:t>
      </w:r>
      <w:r w:rsidRPr="00D262CF">
        <w:rPr>
          <w:rFonts w:ascii="Arial" w:eastAsia="Arial" w:hAnsi="Arial" w:cs="Arial"/>
          <w:spacing w:val="1"/>
        </w:rPr>
        <w:t>n</w:t>
      </w:r>
      <w:r w:rsidRPr="00D262CF">
        <w:rPr>
          <w:rFonts w:ascii="Arial" w:eastAsia="Arial" w:hAnsi="Arial" w:cs="Arial"/>
        </w:rPr>
        <w:t>as</w:t>
      </w:r>
      <w:r w:rsidRPr="00D262CF">
        <w:rPr>
          <w:spacing w:val="26"/>
        </w:rPr>
        <w:t xml:space="preserve"> </w:t>
      </w:r>
      <w:r w:rsidRPr="00D262CF">
        <w:rPr>
          <w:rFonts w:ascii="Arial" w:eastAsia="Arial" w:hAnsi="Arial" w:cs="Arial"/>
        </w:rPr>
        <w:t>de</w:t>
      </w:r>
      <w:r w:rsidRPr="00D262CF">
        <w:rPr>
          <w:spacing w:val="15"/>
        </w:rPr>
        <w:t xml:space="preserve"> </w:t>
      </w:r>
      <w:r w:rsidRPr="00D262CF">
        <w:rPr>
          <w:rFonts w:ascii="Arial" w:eastAsia="Arial" w:hAnsi="Arial" w:cs="Arial"/>
        </w:rPr>
        <w:t>la</w:t>
      </w:r>
      <w:r w:rsidRPr="00D262CF">
        <w:rPr>
          <w:spacing w:val="13"/>
        </w:rPr>
        <w:t xml:space="preserve"> </w:t>
      </w:r>
      <w:r w:rsidRPr="00D262CF">
        <w:rPr>
          <w:rFonts w:ascii="Arial" w:eastAsia="Arial" w:hAnsi="Arial" w:cs="Arial"/>
        </w:rPr>
        <w:t>T</w:t>
      </w:r>
      <w:r w:rsidRPr="00D262CF">
        <w:rPr>
          <w:rFonts w:ascii="Arial" w:eastAsia="Arial" w:hAnsi="Arial" w:cs="Arial"/>
          <w:spacing w:val="1"/>
        </w:rPr>
        <w:t>e</w:t>
      </w:r>
      <w:r w:rsidRPr="00D262CF">
        <w:rPr>
          <w:rFonts w:ascii="Arial" w:eastAsia="Arial" w:hAnsi="Arial" w:cs="Arial"/>
        </w:rPr>
        <w:t>sorería</w:t>
      </w:r>
      <w:r w:rsidRPr="00D262CF">
        <w:rPr>
          <w:spacing w:val="34"/>
        </w:rPr>
        <w:t xml:space="preserve"> </w:t>
      </w:r>
      <w:r w:rsidRPr="00D262CF">
        <w:rPr>
          <w:rFonts w:ascii="Arial" w:eastAsia="Arial" w:hAnsi="Arial" w:cs="Arial"/>
          <w:w w:val="103"/>
        </w:rPr>
        <w:t>Municipal o en lugar autorizado para ello por la misma Tesorería.</w:t>
      </w:r>
    </w:p>
    <w:p w:rsidR="00D262CF" w:rsidRPr="00D262CF" w:rsidRDefault="00D262CF" w:rsidP="00D262CF">
      <w:pPr>
        <w:spacing w:line="372" w:lineRule="auto"/>
        <w:ind w:left="402" w:right="364"/>
        <w:jc w:val="both"/>
        <w:rPr>
          <w:rFonts w:ascii="Arial" w:eastAsia="Arial" w:hAnsi="Arial" w:cs="Arial"/>
          <w:b/>
        </w:rPr>
      </w:pPr>
    </w:p>
    <w:p w:rsidR="00D262CF" w:rsidRDefault="00D262CF" w:rsidP="00D262CF">
      <w:pPr>
        <w:spacing w:line="372" w:lineRule="auto"/>
        <w:ind w:left="402" w:right="364"/>
        <w:jc w:val="both"/>
        <w:rPr>
          <w:rFonts w:ascii="Arial" w:eastAsia="Arial" w:hAnsi="Arial" w:cs="Arial"/>
          <w:w w:val="103"/>
        </w:rPr>
      </w:pPr>
      <w:r w:rsidRPr="00D262CF">
        <w:rPr>
          <w:rFonts w:ascii="Arial" w:eastAsia="Arial" w:hAnsi="Arial" w:cs="Arial"/>
          <w:b/>
        </w:rPr>
        <w:t>Artí</w:t>
      </w:r>
      <w:r w:rsidRPr="00D262CF">
        <w:rPr>
          <w:rFonts w:ascii="Arial" w:eastAsia="Arial" w:hAnsi="Arial" w:cs="Arial"/>
          <w:b/>
          <w:spacing w:val="-1"/>
        </w:rPr>
        <w:t>c</w:t>
      </w:r>
      <w:r w:rsidRPr="00D262CF">
        <w:rPr>
          <w:rFonts w:ascii="Arial" w:eastAsia="Arial" w:hAnsi="Arial" w:cs="Arial"/>
          <w:b/>
          <w:spacing w:val="1"/>
        </w:rPr>
        <w:t>u</w:t>
      </w:r>
      <w:r w:rsidRPr="00D262CF">
        <w:rPr>
          <w:rFonts w:ascii="Arial" w:eastAsia="Arial" w:hAnsi="Arial" w:cs="Arial"/>
          <w:b/>
        </w:rPr>
        <w:t>lo</w:t>
      </w:r>
      <w:r w:rsidRPr="00D262CF">
        <w:rPr>
          <w:b/>
          <w:spacing w:val="2"/>
        </w:rPr>
        <w:t xml:space="preserve"> </w:t>
      </w:r>
      <w:r w:rsidRPr="00D262CF">
        <w:rPr>
          <w:rFonts w:ascii="Arial" w:eastAsia="Arial" w:hAnsi="Arial" w:cs="Arial"/>
          <w:b/>
        </w:rPr>
        <w:t>131.-</w:t>
      </w:r>
      <w:r w:rsidRPr="00D262CF">
        <w:rPr>
          <w:b/>
          <w:spacing w:val="3"/>
        </w:rPr>
        <w:t xml:space="preserve"> </w:t>
      </w:r>
      <w:r w:rsidRPr="00D262CF">
        <w:rPr>
          <w:rFonts w:ascii="Arial" w:eastAsia="Arial" w:hAnsi="Arial" w:cs="Arial"/>
          <w:spacing w:val="-1"/>
        </w:rPr>
        <w:t>P</w:t>
      </w:r>
      <w:r w:rsidRPr="00D262CF">
        <w:rPr>
          <w:rFonts w:ascii="Arial" w:eastAsia="Arial" w:hAnsi="Arial" w:cs="Arial"/>
        </w:rPr>
        <w:t>or</w:t>
      </w:r>
      <w:r w:rsidRPr="00D262CF">
        <w:rPr>
          <w:spacing w:val="2"/>
        </w:rPr>
        <w:t xml:space="preserve"> </w:t>
      </w:r>
      <w:r w:rsidRPr="00D262CF">
        <w:rPr>
          <w:rFonts w:ascii="Arial" w:eastAsia="Arial" w:hAnsi="Arial" w:cs="Arial"/>
          <w:spacing w:val="-2"/>
        </w:rPr>
        <w:t>l</w:t>
      </w:r>
      <w:r w:rsidRPr="00D262CF">
        <w:rPr>
          <w:rFonts w:ascii="Arial" w:eastAsia="Arial" w:hAnsi="Arial" w:cs="Arial"/>
        </w:rPr>
        <w:t>os</w:t>
      </w:r>
      <w:r w:rsidRPr="00D262CF">
        <w:rPr>
          <w:spacing w:val="2"/>
        </w:rPr>
        <w:t xml:space="preserve"> </w:t>
      </w:r>
      <w:r w:rsidRPr="00D262CF">
        <w:rPr>
          <w:rFonts w:ascii="Arial" w:eastAsia="Arial" w:hAnsi="Arial" w:cs="Arial"/>
        </w:rPr>
        <w:t>derechos</w:t>
      </w:r>
      <w:r w:rsidRPr="00D262CF">
        <w:t xml:space="preserve"> </w:t>
      </w:r>
      <w:r w:rsidRPr="00D262CF">
        <w:rPr>
          <w:rFonts w:ascii="Arial" w:eastAsia="Arial" w:hAnsi="Arial" w:cs="Arial"/>
        </w:rPr>
        <w:t>a</w:t>
      </w:r>
      <w:r w:rsidRPr="00D262CF">
        <w:rPr>
          <w:spacing w:val="2"/>
        </w:rPr>
        <w:t xml:space="preserve"> </w:t>
      </w:r>
      <w:r w:rsidRPr="00D262CF">
        <w:rPr>
          <w:rFonts w:ascii="Arial" w:eastAsia="Arial" w:hAnsi="Arial" w:cs="Arial"/>
        </w:rPr>
        <w:t>que</w:t>
      </w:r>
      <w:r w:rsidRPr="00D262CF">
        <w:rPr>
          <w:spacing w:val="2"/>
        </w:rPr>
        <w:t xml:space="preserve"> </w:t>
      </w:r>
      <w:r w:rsidRPr="00D262CF">
        <w:rPr>
          <w:rFonts w:ascii="Arial" w:eastAsia="Arial" w:hAnsi="Arial" w:cs="Arial"/>
        </w:rPr>
        <w:t>se</w:t>
      </w:r>
      <w:r w:rsidRPr="00D262CF">
        <w:rPr>
          <w:spacing w:val="2"/>
        </w:rPr>
        <w:t xml:space="preserve"> </w:t>
      </w:r>
      <w:r w:rsidRPr="00D262CF">
        <w:rPr>
          <w:rFonts w:ascii="Arial" w:eastAsia="Arial" w:hAnsi="Arial" w:cs="Arial"/>
        </w:rPr>
        <w:t>refiere</w:t>
      </w:r>
      <w:r w:rsidRPr="00D262CF">
        <w:rPr>
          <w:spacing w:val="2"/>
        </w:rPr>
        <w:t xml:space="preserve"> </w:t>
      </w:r>
      <w:r w:rsidRPr="00D262CF">
        <w:rPr>
          <w:rFonts w:ascii="Arial" w:eastAsia="Arial" w:hAnsi="Arial" w:cs="Arial"/>
        </w:rPr>
        <w:t>este</w:t>
      </w:r>
      <w:r w:rsidRPr="00D262CF">
        <w:rPr>
          <w:spacing w:val="2"/>
        </w:rPr>
        <w:t xml:space="preserve"> </w:t>
      </w:r>
      <w:r w:rsidRPr="00D262CF">
        <w:rPr>
          <w:rFonts w:ascii="Arial" w:eastAsia="Arial" w:hAnsi="Arial" w:cs="Arial"/>
          <w:spacing w:val="-1"/>
        </w:rPr>
        <w:t>c</w:t>
      </w:r>
      <w:r w:rsidRPr="00D262CF">
        <w:rPr>
          <w:rFonts w:ascii="Arial" w:eastAsia="Arial" w:hAnsi="Arial" w:cs="Arial"/>
        </w:rPr>
        <w:t>apítulo,</w:t>
      </w:r>
      <w:r w:rsidRPr="00D262CF">
        <w:rPr>
          <w:spacing w:val="2"/>
        </w:rPr>
        <w:t xml:space="preserve"> </w:t>
      </w:r>
      <w:r w:rsidRPr="00D262CF">
        <w:rPr>
          <w:rFonts w:ascii="Arial" w:eastAsia="Arial" w:hAnsi="Arial" w:cs="Arial"/>
        </w:rPr>
        <w:t>se</w:t>
      </w:r>
      <w:r w:rsidRPr="00D262CF">
        <w:rPr>
          <w:spacing w:val="2"/>
        </w:rPr>
        <w:t xml:space="preserve"> </w:t>
      </w:r>
      <w:r w:rsidRPr="00D262CF">
        <w:rPr>
          <w:rFonts w:ascii="Arial" w:eastAsia="Arial" w:hAnsi="Arial" w:cs="Arial"/>
        </w:rPr>
        <w:t>pa</w:t>
      </w:r>
      <w:r w:rsidRPr="00D262CF">
        <w:rPr>
          <w:rFonts w:ascii="Arial" w:eastAsia="Arial" w:hAnsi="Arial" w:cs="Arial"/>
          <w:spacing w:val="-1"/>
        </w:rPr>
        <w:t>g</w:t>
      </w:r>
      <w:r w:rsidRPr="00D262CF">
        <w:rPr>
          <w:rFonts w:ascii="Arial" w:eastAsia="Arial" w:hAnsi="Arial" w:cs="Arial"/>
        </w:rPr>
        <w:t>arán</w:t>
      </w:r>
      <w:r w:rsidRPr="00D262CF">
        <w:rPr>
          <w:spacing w:val="2"/>
        </w:rPr>
        <w:t xml:space="preserve"> </w:t>
      </w:r>
      <w:r w:rsidRPr="00D262CF">
        <w:rPr>
          <w:rFonts w:ascii="Arial" w:eastAsia="Arial" w:hAnsi="Arial" w:cs="Arial"/>
          <w:spacing w:val="-1"/>
        </w:rPr>
        <w:t>c</w:t>
      </w:r>
      <w:r w:rsidRPr="00D262CF">
        <w:rPr>
          <w:rFonts w:ascii="Arial" w:eastAsia="Arial" w:hAnsi="Arial" w:cs="Arial"/>
        </w:rPr>
        <w:t>uotas</w:t>
      </w:r>
      <w:r w:rsidRPr="00D262CF">
        <w:rPr>
          <w:spacing w:val="2"/>
        </w:rPr>
        <w:t xml:space="preserve"> </w:t>
      </w:r>
      <w:r w:rsidRPr="00D262CF">
        <w:rPr>
          <w:rFonts w:ascii="Arial" w:eastAsia="Arial" w:hAnsi="Arial" w:cs="Arial"/>
          <w:w w:val="103"/>
        </w:rPr>
        <w:t>de</w:t>
      </w:r>
      <w:r w:rsidRPr="00D262CF">
        <w:rPr>
          <w:w w:val="103"/>
        </w:rPr>
        <w:t xml:space="preserve"> </w:t>
      </w:r>
      <w:r w:rsidRPr="00D262CF">
        <w:rPr>
          <w:rFonts w:ascii="Arial" w:eastAsia="Arial" w:hAnsi="Arial" w:cs="Arial"/>
        </w:rPr>
        <w:t>acuerdo</w:t>
      </w:r>
      <w:r w:rsidRPr="00D262CF">
        <w:t xml:space="preserve"> </w:t>
      </w:r>
      <w:r w:rsidRPr="00D262CF">
        <w:rPr>
          <w:spacing w:val="17"/>
        </w:rPr>
        <w:t xml:space="preserve"> </w:t>
      </w:r>
      <w:r w:rsidRPr="00D262CF">
        <w:rPr>
          <w:rFonts w:ascii="Arial" w:eastAsia="Arial" w:hAnsi="Arial" w:cs="Arial"/>
        </w:rPr>
        <w:t>c</w:t>
      </w:r>
      <w:r w:rsidRPr="00D262CF">
        <w:rPr>
          <w:rFonts w:ascii="Arial" w:eastAsia="Arial" w:hAnsi="Arial" w:cs="Arial"/>
          <w:spacing w:val="1"/>
        </w:rPr>
        <w:t>o</w:t>
      </w:r>
      <w:r w:rsidRPr="00D262CF">
        <w:rPr>
          <w:rFonts w:ascii="Arial" w:eastAsia="Arial" w:hAnsi="Arial" w:cs="Arial"/>
        </w:rPr>
        <w:t>n</w:t>
      </w:r>
      <w:r w:rsidRPr="00D262CF">
        <w:t xml:space="preserve"> </w:t>
      </w:r>
      <w:r w:rsidRPr="00D262CF">
        <w:rPr>
          <w:spacing w:val="4"/>
        </w:rPr>
        <w:t xml:space="preserve"> </w:t>
      </w:r>
      <w:r w:rsidRPr="00D262CF">
        <w:rPr>
          <w:rFonts w:ascii="Arial" w:eastAsia="Arial" w:hAnsi="Arial" w:cs="Arial"/>
          <w:spacing w:val="-2"/>
        </w:rPr>
        <w:t>l</w:t>
      </w:r>
      <w:r w:rsidRPr="00D262CF">
        <w:rPr>
          <w:rFonts w:ascii="Arial" w:eastAsia="Arial" w:hAnsi="Arial" w:cs="Arial"/>
        </w:rPr>
        <w:t>a</w:t>
      </w:r>
      <w:r w:rsidRPr="00D262CF">
        <w:rPr>
          <w:spacing w:val="49"/>
        </w:rPr>
        <w:t xml:space="preserve"> </w:t>
      </w:r>
      <w:r w:rsidRPr="00D262CF">
        <w:rPr>
          <w:rFonts w:ascii="Arial" w:eastAsia="Arial" w:hAnsi="Arial" w:cs="Arial"/>
        </w:rPr>
        <w:t>ta</w:t>
      </w:r>
      <w:r w:rsidRPr="00D262CF">
        <w:rPr>
          <w:rFonts w:ascii="Arial" w:eastAsia="Arial" w:hAnsi="Arial" w:cs="Arial"/>
          <w:spacing w:val="2"/>
        </w:rPr>
        <w:t>r</w:t>
      </w:r>
      <w:r w:rsidRPr="00D262CF">
        <w:rPr>
          <w:rFonts w:ascii="Arial" w:eastAsia="Arial" w:hAnsi="Arial" w:cs="Arial"/>
          <w:spacing w:val="-2"/>
        </w:rPr>
        <w:t>i</w:t>
      </w:r>
      <w:r w:rsidRPr="00D262CF">
        <w:rPr>
          <w:rFonts w:ascii="Arial" w:eastAsia="Arial" w:hAnsi="Arial" w:cs="Arial"/>
        </w:rPr>
        <w:t>fa</w:t>
      </w:r>
      <w:r w:rsidRPr="00D262CF">
        <w:t xml:space="preserve"> </w:t>
      </w:r>
      <w:r w:rsidRPr="00D262CF">
        <w:rPr>
          <w:spacing w:val="7"/>
        </w:rPr>
        <w:t xml:space="preserve"> </w:t>
      </w:r>
      <w:r w:rsidRPr="00D262CF">
        <w:rPr>
          <w:rFonts w:ascii="Arial" w:eastAsia="Arial" w:hAnsi="Arial" w:cs="Arial"/>
          <w:spacing w:val="1"/>
        </w:rPr>
        <w:t>e</w:t>
      </w:r>
      <w:r w:rsidRPr="00D262CF">
        <w:rPr>
          <w:rFonts w:ascii="Arial" w:eastAsia="Arial" w:hAnsi="Arial" w:cs="Arial"/>
        </w:rPr>
        <w:t>stab</w:t>
      </w:r>
      <w:r w:rsidRPr="00D262CF">
        <w:rPr>
          <w:rFonts w:ascii="Arial" w:eastAsia="Arial" w:hAnsi="Arial" w:cs="Arial"/>
          <w:spacing w:val="-2"/>
        </w:rPr>
        <w:t>l</w:t>
      </w:r>
      <w:r w:rsidRPr="00D262CF">
        <w:rPr>
          <w:rFonts w:ascii="Arial" w:eastAsia="Arial" w:hAnsi="Arial" w:cs="Arial"/>
          <w:spacing w:val="1"/>
        </w:rPr>
        <w:t>ec</w:t>
      </w:r>
      <w:r w:rsidRPr="00D262CF">
        <w:rPr>
          <w:rFonts w:ascii="Arial" w:eastAsia="Arial" w:hAnsi="Arial" w:cs="Arial"/>
          <w:spacing w:val="-2"/>
        </w:rPr>
        <w:t>i</w:t>
      </w:r>
      <w:r w:rsidRPr="00D262CF">
        <w:rPr>
          <w:rFonts w:ascii="Arial" w:eastAsia="Arial" w:hAnsi="Arial" w:cs="Arial"/>
        </w:rPr>
        <w:t>da</w:t>
      </w:r>
      <w:r w:rsidRPr="00D262CF">
        <w:t xml:space="preserve"> </w:t>
      </w:r>
      <w:r w:rsidRPr="00D262CF">
        <w:rPr>
          <w:spacing w:val="24"/>
        </w:rPr>
        <w:t xml:space="preserve"> </w:t>
      </w:r>
      <w:r w:rsidRPr="00D262CF">
        <w:rPr>
          <w:rFonts w:ascii="Arial" w:eastAsia="Arial" w:hAnsi="Arial" w:cs="Arial"/>
          <w:spacing w:val="1"/>
        </w:rPr>
        <w:t>e</w:t>
      </w:r>
      <w:r w:rsidRPr="00D262CF">
        <w:rPr>
          <w:rFonts w:ascii="Arial" w:eastAsia="Arial" w:hAnsi="Arial" w:cs="Arial"/>
        </w:rPr>
        <w:t>n</w:t>
      </w:r>
      <w:r w:rsidRPr="00D262CF">
        <w:t xml:space="preserve"> </w:t>
      </w:r>
      <w:r w:rsidRPr="00D262CF">
        <w:rPr>
          <w:spacing w:val="1"/>
        </w:rPr>
        <w:t xml:space="preserve"> </w:t>
      </w:r>
      <w:r w:rsidRPr="00D262CF">
        <w:rPr>
          <w:rFonts w:ascii="Arial" w:eastAsia="Arial" w:hAnsi="Arial" w:cs="Arial"/>
        </w:rPr>
        <w:t>la</w:t>
      </w:r>
      <w:r w:rsidRPr="00D262CF">
        <w:rPr>
          <w:spacing w:val="49"/>
        </w:rPr>
        <w:t xml:space="preserve"> </w:t>
      </w:r>
      <w:r w:rsidRPr="00D262CF">
        <w:rPr>
          <w:rFonts w:ascii="Arial" w:eastAsia="Arial" w:hAnsi="Arial" w:cs="Arial"/>
        </w:rPr>
        <w:t>L</w:t>
      </w:r>
      <w:r w:rsidRPr="00D262CF">
        <w:rPr>
          <w:rFonts w:ascii="Arial" w:eastAsia="Arial" w:hAnsi="Arial" w:cs="Arial"/>
          <w:spacing w:val="1"/>
        </w:rPr>
        <w:t>e</w:t>
      </w:r>
      <w:r w:rsidRPr="00D262CF">
        <w:rPr>
          <w:rFonts w:ascii="Arial" w:eastAsia="Arial" w:hAnsi="Arial" w:cs="Arial"/>
        </w:rPr>
        <w:t>y</w:t>
      </w:r>
      <w:r w:rsidRPr="00D262CF">
        <w:t xml:space="preserve"> </w:t>
      </w:r>
      <w:r w:rsidRPr="00D262CF">
        <w:rPr>
          <w:spacing w:val="4"/>
        </w:rPr>
        <w:t xml:space="preserve"> </w:t>
      </w:r>
      <w:r w:rsidRPr="00D262CF">
        <w:rPr>
          <w:rFonts w:ascii="Arial" w:eastAsia="Arial" w:hAnsi="Arial" w:cs="Arial"/>
        </w:rPr>
        <w:t>de</w:t>
      </w:r>
      <w:r w:rsidRPr="00D262CF">
        <w:t xml:space="preserve"> </w:t>
      </w:r>
      <w:r w:rsidRPr="00D262CF">
        <w:rPr>
          <w:spacing w:val="2"/>
        </w:rPr>
        <w:t xml:space="preserve"> </w:t>
      </w:r>
      <w:r w:rsidRPr="00D262CF">
        <w:rPr>
          <w:rFonts w:ascii="Arial" w:eastAsia="Arial" w:hAnsi="Arial" w:cs="Arial"/>
        </w:rPr>
        <w:t>Ingre</w:t>
      </w:r>
      <w:r w:rsidRPr="00D262CF">
        <w:rPr>
          <w:rFonts w:ascii="Arial" w:eastAsia="Arial" w:hAnsi="Arial" w:cs="Arial"/>
          <w:spacing w:val="-1"/>
        </w:rPr>
        <w:t>s</w:t>
      </w:r>
      <w:r w:rsidRPr="00D262CF">
        <w:rPr>
          <w:rFonts w:ascii="Arial" w:eastAsia="Arial" w:hAnsi="Arial" w:cs="Arial"/>
          <w:spacing w:val="1"/>
        </w:rPr>
        <w:t>o</w:t>
      </w:r>
      <w:r w:rsidRPr="00D262CF">
        <w:rPr>
          <w:rFonts w:ascii="Arial" w:eastAsia="Arial" w:hAnsi="Arial" w:cs="Arial"/>
        </w:rPr>
        <w:t>s</w:t>
      </w:r>
      <w:r w:rsidRPr="00D262CF">
        <w:t xml:space="preserve"> </w:t>
      </w:r>
      <w:r w:rsidRPr="00D262CF">
        <w:rPr>
          <w:spacing w:val="17"/>
        </w:rPr>
        <w:t xml:space="preserve"> </w:t>
      </w:r>
      <w:r w:rsidRPr="00D262CF">
        <w:rPr>
          <w:rFonts w:ascii="Arial" w:eastAsia="Arial" w:hAnsi="Arial" w:cs="Arial"/>
          <w:spacing w:val="1"/>
        </w:rPr>
        <w:t>d</w:t>
      </w:r>
      <w:r w:rsidRPr="00D262CF">
        <w:rPr>
          <w:rFonts w:ascii="Arial" w:eastAsia="Arial" w:hAnsi="Arial" w:cs="Arial"/>
        </w:rPr>
        <w:t>el</w:t>
      </w:r>
      <w:r w:rsidRPr="00D262CF">
        <w:t xml:space="preserve"> </w:t>
      </w:r>
      <w:r w:rsidRPr="00D262CF">
        <w:rPr>
          <w:spacing w:val="3"/>
        </w:rPr>
        <w:t xml:space="preserve"> </w:t>
      </w:r>
      <w:r w:rsidRPr="00D262CF">
        <w:rPr>
          <w:rFonts w:ascii="Arial" w:eastAsia="Arial" w:hAnsi="Arial" w:cs="Arial"/>
        </w:rPr>
        <w:t>Munic</w:t>
      </w:r>
      <w:r w:rsidRPr="00D262CF">
        <w:rPr>
          <w:rFonts w:ascii="Arial" w:eastAsia="Arial" w:hAnsi="Arial" w:cs="Arial"/>
          <w:spacing w:val="-2"/>
        </w:rPr>
        <w:t>i</w:t>
      </w:r>
      <w:r w:rsidRPr="00D262CF">
        <w:rPr>
          <w:rFonts w:ascii="Arial" w:eastAsia="Arial" w:hAnsi="Arial" w:cs="Arial"/>
          <w:spacing w:val="1"/>
        </w:rPr>
        <w:t>p</w:t>
      </w:r>
      <w:r w:rsidRPr="00D262CF">
        <w:rPr>
          <w:rFonts w:ascii="Arial" w:eastAsia="Arial" w:hAnsi="Arial" w:cs="Arial"/>
        </w:rPr>
        <w:t>io</w:t>
      </w:r>
      <w:r w:rsidRPr="00D262CF">
        <w:t xml:space="preserve"> </w:t>
      </w:r>
      <w:r w:rsidRPr="00D262CF">
        <w:rPr>
          <w:spacing w:val="19"/>
        </w:rPr>
        <w:t xml:space="preserve"> </w:t>
      </w:r>
      <w:r w:rsidRPr="00D262CF">
        <w:rPr>
          <w:rFonts w:ascii="Arial" w:eastAsia="Arial" w:hAnsi="Arial" w:cs="Arial"/>
        </w:rPr>
        <w:t>de</w:t>
      </w:r>
      <w:r w:rsidRPr="00D262CF">
        <w:t xml:space="preserve"> </w:t>
      </w:r>
      <w:r w:rsidRPr="00D262CF">
        <w:rPr>
          <w:spacing w:val="1"/>
        </w:rPr>
        <w:t xml:space="preserve"> </w:t>
      </w:r>
      <w:r w:rsidRPr="00D262CF">
        <w:rPr>
          <w:rFonts w:ascii="Arial" w:eastAsia="Arial" w:hAnsi="Arial" w:cs="Arial"/>
          <w:w w:val="103"/>
        </w:rPr>
        <w:t>Progr</w:t>
      </w:r>
      <w:r w:rsidRPr="00D262CF">
        <w:rPr>
          <w:rFonts w:ascii="Arial" w:eastAsia="Arial" w:hAnsi="Arial" w:cs="Arial"/>
          <w:spacing w:val="1"/>
          <w:w w:val="103"/>
        </w:rPr>
        <w:t>es</w:t>
      </w:r>
      <w:r w:rsidRPr="00D262CF">
        <w:rPr>
          <w:rFonts w:ascii="Arial" w:eastAsia="Arial" w:hAnsi="Arial" w:cs="Arial"/>
          <w:w w:val="103"/>
        </w:rPr>
        <w:t>o,</w:t>
      </w:r>
      <w:r w:rsidRPr="00D262CF">
        <w:rPr>
          <w:w w:val="103"/>
        </w:rPr>
        <w:t xml:space="preserve"> </w:t>
      </w:r>
      <w:r w:rsidRPr="00D262CF">
        <w:rPr>
          <w:rFonts w:ascii="Arial" w:eastAsia="Arial" w:hAnsi="Arial" w:cs="Arial"/>
          <w:w w:val="103"/>
        </w:rPr>
        <w:t>Yuc</w:t>
      </w:r>
      <w:r w:rsidRPr="00D262CF">
        <w:rPr>
          <w:rFonts w:ascii="Arial" w:eastAsia="Arial" w:hAnsi="Arial" w:cs="Arial"/>
          <w:spacing w:val="-1"/>
          <w:w w:val="103"/>
        </w:rPr>
        <w:t>a</w:t>
      </w:r>
      <w:r w:rsidRPr="00D262CF">
        <w:rPr>
          <w:rFonts w:ascii="Arial" w:eastAsia="Arial" w:hAnsi="Arial" w:cs="Arial"/>
          <w:w w:val="103"/>
        </w:rPr>
        <w:t>tán.</w:t>
      </w:r>
    </w:p>
    <w:p w:rsidR="001077BE" w:rsidRDefault="001077BE"/>
    <w:p w:rsidR="00D262CF" w:rsidRDefault="00D262CF"/>
    <w:p w:rsidR="00D262CF" w:rsidRDefault="00D262CF" w:rsidP="00D262CF">
      <w:pPr>
        <w:jc w:val="center"/>
      </w:pPr>
    </w:p>
    <w:sectPr w:rsidR="00D262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CF"/>
    <w:rsid w:val="001077BE"/>
    <w:rsid w:val="00120C94"/>
    <w:rsid w:val="00207B22"/>
    <w:rsid w:val="00307266"/>
    <w:rsid w:val="00662A12"/>
    <w:rsid w:val="00D2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000E4-498B-4D92-96B6-8794CB9F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26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266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PÉREZ VÁSQUEZ</dc:creator>
  <cp:keywords/>
  <dc:description/>
  <cp:lastModifiedBy>Lesly Pantoja</cp:lastModifiedBy>
  <cp:revision>2</cp:revision>
  <cp:lastPrinted>2020-11-23T20:52:00Z</cp:lastPrinted>
  <dcterms:created xsi:type="dcterms:W3CDTF">2020-11-26T02:12:00Z</dcterms:created>
  <dcterms:modified xsi:type="dcterms:W3CDTF">2020-11-26T02:12:00Z</dcterms:modified>
</cp:coreProperties>
</file>