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0CEE" w14:textId="77777777" w:rsidR="005C27EC" w:rsidRDefault="005C27EC" w:rsidP="005C27EC">
      <w:pPr>
        <w:spacing w:after="0"/>
        <w:jc w:val="center"/>
        <w:rPr>
          <w:rFonts w:cs="Arial"/>
          <w:b/>
          <w:sz w:val="26"/>
          <w:szCs w:val="26"/>
        </w:rPr>
      </w:pPr>
    </w:p>
    <w:p w14:paraId="0092C14F" w14:textId="6CD3FD51" w:rsidR="00863353" w:rsidRPr="00C220BC" w:rsidRDefault="00863353" w:rsidP="00863353">
      <w:pPr>
        <w:jc w:val="center"/>
        <w:rPr>
          <w:rFonts w:cs="Arial"/>
          <w:b/>
          <w:sz w:val="26"/>
          <w:szCs w:val="26"/>
        </w:rPr>
      </w:pPr>
      <w:r w:rsidRPr="00C220BC">
        <w:rPr>
          <w:rFonts w:cs="Arial"/>
          <w:b/>
          <w:sz w:val="26"/>
          <w:szCs w:val="26"/>
        </w:rPr>
        <w:t>Iniciativa de decreto para modificar la Ley de Hacienda del Municipio de Chichimilá,  Yucatán</w:t>
      </w:r>
      <w:r>
        <w:rPr>
          <w:rFonts w:cs="Arial"/>
          <w:b/>
          <w:sz w:val="26"/>
          <w:szCs w:val="26"/>
        </w:rPr>
        <w:t>.</w:t>
      </w:r>
    </w:p>
    <w:p w14:paraId="190EAC80" w14:textId="011C0F50" w:rsidR="00863353" w:rsidRPr="00CC1E8D" w:rsidRDefault="00863353" w:rsidP="00863353">
      <w:pPr>
        <w:rPr>
          <w:szCs w:val="24"/>
        </w:rPr>
      </w:pPr>
      <w:r w:rsidRPr="00CC1E8D">
        <w:rPr>
          <w:b/>
          <w:szCs w:val="24"/>
        </w:rPr>
        <w:t xml:space="preserve">Artículo único. Se reforman: </w:t>
      </w:r>
      <w:r w:rsidRPr="00CC1E8D">
        <w:rPr>
          <w:szCs w:val="24"/>
        </w:rPr>
        <w:t>Los artículos 86, 87 y 88; y</w:t>
      </w:r>
      <w:r w:rsidRPr="00CC1E8D">
        <w:rPr>
          <w:b/>
          <w:szCs w:val="24"/>
        </w:rPr>
        <w:t xml:space="preserve"> se adicionan</w:t>
      </w:r>
      <w:r w:rsidRPr="00CC1E8D">
        <w:rPr>
          <w:szCs w:val="24"/>
        </w:rPr>
        <w:t>: Los artículos</w:t>
      </w:r>
      <w:r w:rsidR="005C27EC" w:rsidRPr="00CC1E8D">
        <w:rPr>
          <w:szCs w:val="24"/>
        </w:rPr>
        <w:t xml:space="preserve"> 86 Bis, 86 Ter,</w:t>
      </w:r>
      <w:r w:rsidRPr="00CC1E8D">
        <w:rPr>
          <w:szCs w:val="24"/>
        </w:rPr>
        <w:t xml:space="preserve"> 109 </w:t>
      </w:r>
      <w:proofErr w:type="spellStart"/>
      <w:r w:rsidRPr="00CC1E8D">
        <w:rPr>
          <w:szCs w:val="24"/>
        </w:rPr>
        <w:t>duodecies</w:t>
      </w:r>
      <w:proofErr w:type="spellEnd"/>
      <w:r w:rsidRPr="00CC1E8D">
        <w:rPr>
          <w:szCs w:val="24"/>
        </w:rPr>
        <w:t xml:space="preserve">,  109 </w:t>
      </w:r>
      <w:proofErr w:type="spellStart"/>
      <w:r w:rsidRPr="00CC1E8D">
        <w:rPr>
          <w:szCs w:val="24"/>
        </w:rPr>
        <w:t>terdecies</w:t>
      </w:r>
      <w:proofErr w:type="spellEnd"/>
      <w:r w:rsidRPr="00CC1E8D">
        <w:rPr>
          <w:szCs w:val="24"/>
        </w:rPr>
        <w:t xml:space="preserve"> y 109 </w:t>
      </w:r>
      <w:proofErr w:type="spellStart"/>
      <w:r w:rsidRPr="00CC1E8D">
        <w:rPr>
          <w:szCs w:val="24"/>
        </w:rPr>
        <w:t>quaterdecies</w:t>
      </w:r>
      <w:proofErr w:type="spellEnd"/>
      <w:r w:rsidRPr="00CC1E8D">
        <w:rPr>
          <w:szCs w:val="24"/>
        </w:rPr>
        <w:t>, todos de la Ley de Hacienda del Municipio de Chichimilá, de Yucatán, para quedar como sigue:</w:t>
      </w:r>
    </w:p>
    <w:p w14:paraId="403FBC3B" w14:textId="77777777" w:rsidR="005C27EC" w:rsidRPr="00CC1E8D" w:rsidRDefault="005C27EC" w:rsidP="005C27EC">
      <w:pPr>
        <w:rPr>
          <w:rFonts w:eastAsia="Times New Roman"/>
          <w:sz w:val="23"/>
          <w:szCs w:val="23"/>
          <w:lang w:eastAsia="es-ES"/>
        </w:rPr>
      </w:pPr>
      <w:r w:rsidRPr="00CC1E8D">
        <w:rPr>
          <w:rFonts w:eastAsia="Times New Roman"/>
          <w:b/>
          <w:bCs/>
          <w:color w:val="000000"/>
          <w:spacing w:val="-10"/>
          <w:kern w:val="28"/>
          <w:sz w:val="23"/>
          <w:szCs w:val="23"/>
          <w:lang w:eastAsia="es-ES"/>
        </w:rPr>
        <w:t xml:space="preserve">Artículo 86.- </w:t>
      </w:r>
      <w:r w:rsidRPr="00CC1E8D">
        <w:rPr>
          <w:rFonts w:eastAsia="Times New Roman"/>
          <w:sz w:val="23"/>
          <w:szCs w:val="23"/>
          <w:lang w:eastAsia="es-ES"/>
        </w:rPr>
        <w:t>El objeto de este derecho por los diversos servicios de cementerios prestados en el municipio.</w:t>
      </w:r>
    </w:p>
    <w:p w14:paraId="68250B48" w14:textId="77777777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b/>
          <w:bCs/>
          <w:sz w:val="23"/>
          <w:szCs w:val="23"/>
        </w:rPr>
        <w:t>Artículo 86 Bis.-</w:t>
      </w:r>
      <w:r w:rsidRPr="00CC1E8D">
        <w:rPr>
          <w:rFonts w:cs="Arial"/>
          <w:sz w:val="23"/>
          <w:szCs w:val="23"/>
        </w:rPr>
        <w:t xml:space="preserve"> Los sujetos obligados al pago de este derecho, al que se refiere la presente sección, son las personas físicas o morales que soliciten los servicios de los cementerios del municipio.</w:t>
      </w:r>
    </w:p>
    <w:p w14:paraId="702EBFEA" w14:textId="77777777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b/>
          <w:bCs/>
          <w:sz w:val="23"/>
          <w:szCs w:val="23"/>
        </w:rPr>
        <w:t>Artículo 86 Ter.-</w:t>
      </w:r>
      <w:r w:rsidRPr="00CC1E8D">
        <w:rPr>
          <w:rFonts w:cs="Arial"/>
          <w:sz w:val="23"/>
          <w:szCs w:val="23"/>
        </w:rPr>
        <w:t xml:space="preserve"> El pago por los servicios de cementerios se realizará al momento de ser solicitados, y </w:t>
      </w:r>
      <w:r w:rsidRPr="00CC1E8D">
        <w:rPr>
          <w:rFonts w:eastAsia="Times New Roman"/>
          <w:sz w:val="23"/>
          <w:szCs w:val="23"/>
          <w:lang w:eastAsia="es-ES"/>
        </w:rPr>
        <w:t>será la que se establezca en la ley de ingresos municipal respectiva.</w:t>
      </w:r>
    </w:p>
    <w:p w14:paraId="4C857063" w14:textId="77777777" w:rsidR="005C27EC" w:rsidRPr="00CC1E8D" w:rsidRDefault="005C27EC" w:rsidP="005C27EC">
      <w:pPr>
        <w:rPr>
          <w:rFonts w:eastAsia="Times New Roman"/>
          <w:b/>
          <w:bCs/>
          <w:color w:val="000000"/>
          <w:kern w:val="28"/>
          <w:sz w:val="23"/>
          <w:szCs w:val="23"/>
          <w:lang w:eastAsia="es-ES"/>
        </w:rPr>
      </w:pPr>
      <w:r w:rsidRPr="00CC1E8D">
        <w:rPr>
          <w:rFonts w:eastAsia="Times New Roman"/>
          <w:b/>
          <w:color w:val="000000"/>
          <w:spacing w:val="-8"/>
          <w:kern w:val="28"/>
          <w:sz w:val="23"/>
          <w:szCs w:val="23"/>
          <w:lang w:eastAsia="es-ES"/>
        </w:rPr>
        <w:t>Artículo 87.-</w:t>
      </w:r>
      <w:r w:rsidRPr="00CC1E8D">
        <w:rPr>
          <w:rFonts w:eastAsia="Times New Roman"/>
          <w:color w:val="000000"/>
          <w:spacing w:val="-8"/>
          <w:kern w:val="28"/>
          <w:sz w:val="23"/>
          <w:szCs w:val="23"/>
          <w:lang w:eastAsia="es-ES"/>
        </w:rPr>
        <w:t xml:space="preserve"> </w:t>
      </w:r>
      <w:r w:rsidRPr="00CC1E8D">
        <w:rPr>
          <w:rFonts w:eastAsia="Times New Roman"/>
          <w:color w:val="000000"/>
          <w:kern w:val="28"/>
          <w:sz w:val="23"/>
          <w:szCs w:val="23"/>
          <w:lang w:eastAsia="es-ES"/>
        </w:rPr>
        <w:t>Cuando se trate de inhumaciones en fosa común, no se causará derecho alguno.</w:t>
      </w:r>
    </w:p>
    <w:p w14:paraId="363573E3" w14:textId="77777777" w:rsidR="005C27EC" w:rsidRPr="00CC1E8D" w:rsidRDefault="005C27EC" w:rsidP="005C27EC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color w:val="000000"/>
          <w:spacing w:val="-8"/>
          <w:kern w:val="28"/>
          <w:sz w:val="23"/>
          <w:szCs w:val="23"/>
          <w:lang w:eastAsia="es-ES"/>
        </w:rPr>
      </w:pPr>
      <w:r w:rsidRPr="00CC1E8D">
        <w:rPr>
          <w:rFonts w:eastAsia="Times New Roman" w:cs="Arial"/>
          <w:b/>
          <w:bCs/>
          <w:color w:val="000000"/>
          <w:kern w:val="28"/>
          <w:sz w:val="23"/>
          <w:szCs w:val="23"/>
          <w:lang w:eastAsia="es-ES"/>
        </w:rPr>
        <w:t>De la reducción de las cuotas</w:t>
      </w:r>
    </w:p>
    <w:p w14:paraId="3BAB90D9" w14:textId="77777777" w:rsidR="005C27EC" w:rsidRPr="00CC1E8D" w:rsidRDefault="005C27EC" w:rsidP="005C27EC">
      <w:pPr>
        <w:rPr>
          <w:sz w:val="23"/>
          <w:szCs w:val="23"/>
          <w:lang w:eastAsia="es-ES"/>
        </w:rPr>
      </w:pPr>
      <w:r w:rsidRPr="00CC1E8D">
        <w:rPr>
          <w:b/>
          <w:sz w:val="23"/>
          <w:szCs w:val="23"/>
          <w:lang w:eastAsia="es-ES"/>
        </w:rPr>
        <w:t>Artículo 88.-</w:t>
      </w:r>
      <w:r w:rsidRPr="00CC1E8D">
        <w:rPr>
          <w:sz w:val="23"/>
          <w:szCs w:val="23"/>
          <w:lang w:eastAsia="es-ES"/>
        </w:rPr>
        <w:t xml:space="preserve"> El Tesorero Municipal, podrá disminuir a petición expresa del </w:t>
      </w:r>
      <w:proofErr w:type="gramStart"/>
      <w:r w:rsidRPr="00CC1E8D">
        <w:rPr>
          <w:sz w:val="23"/>
          <w:szCs w:val="23"/>
          <w:lang w:eastAsia="es-ES"/>
        </w:rPr>
        <w:t>Presidente</w:t>
      </w:r>
      <w:proofErr w:type="gramEnd"/>
      <w:r w:rsidRPr="00CC1E8D">
        <w:rPr>
          <w:sz w:val="23"/>
          <w:szCs w:val="23"/>
          <w:lang w:eastAsia="es-ES"/>
        </w:rPr>
        <w:t xml:space="preserve"> Municipal.</w:t>
      </w:r>
    </w:p>
    <w:p w14:paraId="3FE0B650" w14:textId="77777777" w:rsidR="005C27EC" w:rsidRPr="00CC1E8D" w:rsidRDefault="005C27EC" w:rsidP="00CC1E8D">
      <w:pPr>
        <w:rPr>
          <w:sz w:val="23"/>
          <w:szCs w:val="23"/>
          <w:lang w:eastAsia="es-ES"/>
        </w:rPr>
      </w:pPr>
      <w:r w:rsidRPr="00CC1E8D">
        <w:rPr>
          <w:sz w:val="23"/>
          <w:szCs w:val="23"/>
          <w:lang w:eastAsia="es-ES"/>
        </w:rPr>
        <w:t xml:space="preserve"> El  </w:t>
      </w:r>
      <w:proofErr w:type="gramStart"/>
      <w:r w:rsidRPr="00CC1E8D">
        <w:rPr>
          <w:sz w:val="23"/>
          <w:szCs w:val="23"/>
          <w:lang w:eastAsia="es-ES"/>
        </w:rPr>
        <w:t>Presidente</w:t>
      </w:r>
      <w:proofErr w:type="gramEnd"/>
      <w:r w:rsidRPr="00CC1E8D">
        <w:rPr>
          <w:sz w:val="23"/>
          <w:szCs w:val="23"/>
          <w:lang w:eastAsia="es-ES"/>
        </w:rPr>
        <w:t xml:space="preserve"> Municipal a fin de solicitar la disminución que se señala en el párrafo anterior, deberá tomar en consideración el estudio socioeconómico y los lineamientos que para tal efecto realice y establezca, respectivamente, la Subdirección de Cementerios del Ayuntamiento de Chichimilá.</w:t>
      </w:r>
    </w:p>
    <w:p w14:paraId="216D766C" w14:textId="77777777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b/>
          <w:sz w:val="23"/>
          <w:szCs w:val="23"/>
        </w:rPr>
        <w:t xml:space="preserve">Artículo 109 </w:t>
      </w:r>
      <w:proofErr w:type="spellStart"/>
      <w:r w:rsidRPr="00CC1E8D">
        <w:rPr>
          <w:rFonts w:cs="Arial"/>
          <w:b/>
          <w:sz w:val="23"/>
          <w:szCs w:val="23"/>
        </w:rPr>
        <w:t>duodecies</w:t>
      </w:r>
      <w:proofErr w:type="spellEnd"/>
      <w:r w:rsidRPr="00CC1E8D">
        <w:rPr>
          <w:rFonts w:cs="Arial"/>
          <w:b/>
          <w:sz w:val="23"/>
          <w:szCs w:val="23"/>
        </w:rPr>
        <w:t xml:space="preserve"> </w:t>
      </w:r>
      <w:r w:rsidRPr="00CC1E8D">
        <w:rPr>
          <w:rFonts w:cs="Arial"/>
          <w:sz w:val="23"/>
          <w:szCs w:val="23"/>
        </w:rPr>
        <w:t xml:space="preserve">Se entenderá por servicios de mercados y centrales de abasto, la asignación de lugares o espacios para la instalación de locales fijos o semifijos y su control, así como los servicios de aseo, mantenimiento, vigilancia y otros relacionados con la operación y el funcionamiento tanto de mercados construidos, centrales de abasto y los lugares destinados por el ayuntamiento a la comercialización. </w:t>
      </w:r>
    </w:p>
    <w:p w14:paraId="6B95BDF4" w14:textId="5AD443ED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b/>
          <w:sz w:val="23"/>
          <w:szCs w:val="23"/>
        </w:rPr>
        <w:lastRenderedPageBreak/>
        <w:t xml:space="preserve">Artículo 109 </w:t>
      </w:r>
      <w:proofErr w:type="spellStart"/>
      <w:r w:rsidRPr="00CC1E8D">
        <w:rPr>
          <w:rFonts w:cs="Arial"/>
          <w:b/>
          <w:sz w:val="23"/>
          <w:szCs w:val="23"/>
        </w:rPr>
        <w:t>terdecies</w:t>
      </w:r>
      <w:proofErr w:type="spellEnd"/>
      <w:r w:rsidRPr="00CC1E8D">
        <w:rPr>
          <w:rFonts w:cs="Arial"/>
          <w:b/>
          <w:sz w:val="23"/>
          <w:szCs w:val="23"/>
        </w:rPr>
        <w:t xml:space="preserve"> </w:t>
      </w:r>
      <w:r w:rsidRPr="00CC1E8D">
        <w:rPr>
          <w:rFonts w:cs="Arial"/>
          <w:sz w:val="23"/>
          <w:szCs w:val="23"/>
        </w:rPr>
        <w:t>Son objeto de derecho, el uso y la prestación de servicios de mercados y centrales de abasto propiedad del municipio.</w:t>
      </w:r>
    </w:p>
    <w:p w14:paraId="7FC42E10" w14:textId="44B1945E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sz w:val="23"/>
          <w:szCs w:val="23"/>
        </w:rPr>
        <w:t>Están sujetos al pago de este derecho, las personas físicas o morales a quienes se les hubiera otorgado la concesión y autorización para la ocupación del bien antes mencionado, para la comercialización de productos o prestación de servicios en mercados y centrales de abasto, así como los comerciantes que realicen sus  actividades de manera ambulante.</w:t>
      </w:r>
    </w:p>
    <w:p w14:paraId="242809F6" w14:textId="77777777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sz w:val="23"/>
          <w:szCs w:val="23"/>
        </w:rPr>
        <w:t>La Base de los derechos por este servicio se pagarán de acuerdo con la siguiente base:</w:t>
      </w:r>
    </w:p>
    <w:p w14:paraId="2F12D672" w14:textId="77777777" w:rsidR="005C27EC" w:rsidRPr="00CC1E8D" w:rsidRDefault="005C27EC" w:rsidP="005C27EC">
      <w:pPr>
        <w:pStyle w:val="Prrafodelista"/>
        <w:numPr>
          <w:ilvl w:val="0"/>
          <w:numId w:val="40"/>
        </w:numPr>
        <w:spacing w:after="160" w:line="276" w:lineRule="auto"/>
        <w:jc w:val="both"/>
        <w:rPr>
          <w:rFonts w:cs="Arial"/>
          <w:sz w:val="23"/>
          <w:szCs w:val="23"/>
        </w:rPr>
      </w:pPr>
      <w:r w:rsidRPr="00CC1E8D">
        <w:rPr>
          <w:rFonts w:cs="Arial"/>
          <w:sz w:val="23"/>
          <w:szCs w:val="23"/>
        </w:rPr>
        <w:t>Por metro cuadrado de superficie asignada en locales ubicados en el interior del mercado y/o central de abasto propiedad del municipio.</w:t>
      </w:r>
    </w:p>
    <w:p w14:paraId="00B9901C" w14:textId="77777777" w:rsidR="005C27EC" w:rsidRPr="00CC1E8D" w:rsidRDefault="005C27EC" w:rsidP="005C27EC">
      <w:pPr>
        <w:rPr>
          <w:sz w:val="23"/>
          <w:szCs w:val="23"/>
        </w:rPr>
      </w:pPr>
      <w:r w:rsidRPr="00CC1E8D">
        <w:rPr>
          <w:rFonts w:cs="Arial"/>
          <w:sz w:val="23"/>
          <w:szCs w:val="23"/>
        </w:rPr>
        <w:t>Las Cuotas de los derechos por este servicio se pagarán conforme a las cuotas que establezcan las leyes de ingresos municipales.</w:t>
      </w:r>
    </w:p>
    <w:p w14:paraId="69DA3A97" w14:textId="77777777" w:rsidR="005C27EC" w:rsidRPr="00CC1E8D" w:rsidRDefault="005C27EC" w:rsidP="005C27EC">
      <w:pPr>
        <w:rPr>
          <w:rFonts w:cs="Arial"/>
          <w:sz w:val="23"/>
          <w:szCs w:val="23"/>
        </w:rPr>
      </w:pPr>
      <w:r w:rsidRPr="00CC1E8D">
        <w:rPr>
          <w:rFonts w:cs="Arial"/>
          <w:b/>
          <w:sz w:val="23"/>
          <w:szCs w:val="23"/>
        </w:rPr>
        <w:t xml:space="preserve">Artículo 109 </w:t>
      </w:r>
      <w:proofErr w:type="spellStart"/>
      <w:r w:rsidRPr="00CC1E8D">
        <w:rPr>
          <w:rFonts w:cs="Arial"/>
          <w:b/>
          <w:sz w:val="23"/>
          <w:szCs w:val="23"/>
        </w:rPr>
        <w:t>quaterdecies</w:t>
      </w:r>
      <w:proofErr w:type="spellEnd"/>
      <w:r w:rsidRPr="00CC1E8D">
        <w:rPr>
          <w:rFonts w:cs="Arial"/>
          <w:b/>
          <w:sz w:val="23"/>
          <w:szCs w:val="23"/>
        </w:rPr>
        <w:t xml:space="preserve">. </w:t>
      </w:r>
      <w:r w:rsidRPr="00CC1E8D">
        <w:rPr>
          <w:rFonts w:cs="Arial"/>
          <w:sz w:val="23"/>
          <w:szCs w:val="23"/>
        </w:rPr>
        <w:t>El pago de estos derechos estará a cargo de los comerciantes que ocupen un local en el interior del mercado.</w:t>
      </w:r>
    </w:p>
    <w:p w14:paraId="2C841707" w14:textId="6991FEEE" w:rsidR="005C27EC" w:rsidRPr="00CC1E8D" w:rsidRDefault="005C27EC" w:rsidP="00CC1E8D">
      <w:pPr>
        <w:rPr>
          <w:rFonts w:cs="Arial"/>
          <w:sz w:val="23"/>
          <w:szCs w:val="23"/>
        </w:rPr>
      </w:pPr>
      <w:r w:rsidRPr="00CC1E8D">
        <w:rPr>
          <w:rFonts w:cs="Arial"/>
          <w:sz w:val="23"/>
          <w:szCs w:val="23"/>
        </w:rPr>
        <w:t>En los casos de comerciantes que realicen sus actividades de manera esporádica, ya sea fija o ambulante, el pago debe ser realizado cada vez que se solicite la asignación de lugares o espacios a la autoridad municipal.</w:t>
      </w:r>
    </w:p>
    <w:p w14:paraId="5FCF829D" w14:textId="77777777" w:rsidR="00CC1E8D" w:rsidRPr="00CC1E8D" w:rsidRDefault="00CC1E8D" w:rsidP="00CC1E8D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color w:val="000000"/>
          <w:spacing w:val="-8"/>
          <w:kern w:val="28"/>
          <w:sz w:val="23"/>
          <w:szCs w:val="23"/>
          <w:lang w:eastAsia="es-ES"/>
        </w:rPr>
      </w:pPr>
      <w:r w:rsidRPr="00CC1E8D">
        <w:rPr>
          <w:rFonts w:eastAsia="Times New Roman" w:cs="Arial"/>
          <w:b/>
          <w:color w:val="000000"/>
          <w:spacing w:val="-8"/>
          <w:kern w:val="28"/>
          <w:sz w:val="23"/>
          <w:szCs w:val="23"/>
          <w:lang w:eastAsia="es-ES"/>
        </w:rPr>
        <w:t>TRANSITORIO</w:t>
      </w:r>
    </w:p>
    <w:p w14:paraId="36D2AF7B" w14:textId="77777777" w:rsidR="00CC1E8D" w:rsidRPr="00CC1E8D" w:rsidRDefault="00CC1E8D" w:rsidP="00CC1E8D">
      <w:pPr>
        <w:rPr>
          <w:sz w:val="23"/>
          <w:szCs w:val="23"/>
        </w:rPr>
      </w:pPr>
      <w:r w:rsidRPr="00CC1E8D">
        <w:rPr>
          <w:b/>
          <w:bCs/>
          <w:sz w:val="23"/>
          <w:szCs w:val="23"/>
        </w:rPr>
        <w:t>ÚNICO.-</w:t>
      </w:r>
      <w:r w:rsidRPr="00CC1E8D">
        <w:rPr>
          <w:sz w:val="23"/>
          <w:szCs w:val="23"/>
        </w:rPr>
        <w:t xml:space="preserve"> El presente Decreto entrará en vigor el primero de enero del año dos mil veinticuatro, previa publicación en el Diario Oficial del Gobierno del Estado.</w:t>
      </w:r>
    </w:p>
    <w:p w14:paraId="20EDD9F6" w14:textId="08F66386" w:rsidR="00CC1E8D" w:rsidRPr="00CC1E8D" w:rsidRDefault="00CC1E8D" w:rsidP="00CC1E8D">
      <w:pPr>
        <w:rPr>
          <w:sz w:val="23"/>
          <w:szCs w:val="23"/>
        </w:rPr>
      </w:pPr>
      <w:r w:rsidRPr="00CC1E8D">
        <w:rPr>
          <w:sz w:val="23"/>
          <w:szCs w:val="23"/>
        </w:rPr>
        <w:t xml:space="preserve">Dado en el Municipio de Chichimilá, Yucatán, a los </w:t>
      </w:r>
      <w:r w:rsidR="005A12DC">
        <w:rPr>
          <w:sz w:val="23"/>
          <w:szCs w:val="23"/>
        </w:rPr>
        <w:t>catorce</w:t>
      </w:r>
      <w:r w:rsidRPr="00CC1E8D">
        <w:rPr>
          <w:sz w:val="23"/>
          <w:szCs w:val="23"/>
        </w:rPr>
        <w:t xml:space="preserve"> días del mes de noviembre de dos mil veintitrés. </w:t>
      </w:r>
    </w:p>
    <w:p w14:paraId="56314C61" w14:textId="77777777" w:rsidR="005C27EC" w:rsidRDefault="005C27EC" w:rsidP="005C27EC">
      <w:pPr>
        <w:jc w:val="center"/>
        <w:rPr>
          <w:b/>
          <w:szCs w:val="24"/>
        </w:rPr>
      </w:pPr>
      <w:r w:rsidRPr="00201249">
        <w:rPr>
          <w:b/>
          <w:szCs w:val="24"/>
        </w:rPr>
        <w:t>A T E N T A M E N T E</w:t>
      </w:r>
    </w:p>
    <w:p w14:paraId="3C4C096B" w14:textId="77777777" w:rsidR="005C27EC" w:rsidRDefault="005C27EC" w:rsidP="00F8402C">
      <w:pPr>
        <w:spacing w:after="0"/>
        <w:jc w:val="center"/>
        <w:rPr>
          <w:b/>
          <w:szCs w:val="24"/>
        </w:rPr>
      </w:pPr>
    </w:p>
    <w:p w14:paraId="4C122217" w14:textId="77777777" w:rsidR="005C27EC" w:rsidRPr="00201249" w:rsidRDefault="005C27EC" w:rsidP="005C27EC">
      <w:pPr>
        <w:rPr>
          <w:b/>
          <w:szCs w:val="24"/>
        </w:rPr>
      </w:pPr>
    </w:p>
    <w:tbl>
      <w:tblPr>
        <w:tblStyle w:val="Tablanormal4"/>
        <w:tblW w:w="0" w:type="auto"/>
        <w:tblInd w:w="284" w:type="dxa"/>
        <w:tblLook w:val="04A0" w:firstRow="1" w:lastRow="0" w:firstColumn="1" w:lastColumn="0" w:noHBand="0" w:noVBand="1"/>
      </w:tblPr>
      <w:tblGrid>
        <w:gridCol w:w="3827"/>
        <w:gridCol w:w="1276"/>
        <w:gridCol w:w="3827"/>
      </w:tblGrid>
      <w:tr w:rsidR="005C27EC" w14:paraId="4B1BCAB2" w14:textId="77777777" w:rsidTr="00020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</w:tcBorders>
          </w:tcPr>
          <w:p w14:paraId="6EB2AC7C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 w:val="0"/>
                <w:bCs w:val="0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b w:val="0"/>
                <w:bCs w:val="0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Ing. Francisco Medina Martín</w:t>
            </w:r>
          </w:p>
          <w:p w14:paraId="579012F9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Presidente Municipal de Chichimilá</w:t>
            </w:r>
          </w:p>
          <w:p w14:paraId="4D34B319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Administración 2021-2024</w:t>
            </w:r>
          </w:p>
        </w:tc>
        <w:tc>
          <w:tcPr>
            <w:tcW w:w="1276" w:type="dxa"/>
          </w:tcPr>
          <w:p w14:paraId="79C79B59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9F9A4B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b w:val="0"/>
                <w:bCs w:val="0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Mtra. Mirna Beatriz Puc Jiménez</w:t>
            </w:r>
          </w:p>
          <w:p w14:paraId="7AEF1DE9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Secretaria Municipal de Chichimilá</w:t>
            </w:r>
          </w:p>
          <w:p w14:paraId="425B7EC9" w14:textId="77777777" w:rsidR="005C27EC" w:rsidRPr="005C27EC" w:rsidRDefault="005C27EC" w:rsidP="005C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</w:pPr>
            <w:r w:rsidRPr="005C27EC">
              <w:rPr>
                <w:rFonts w:cs="Arial"/>
                <w:color w:val="000000"/>
                <w:spacing w:val="-8"/>
                <w:kern w:val="28"/>
                <w:sz w:val="23"/>
                <w:szCs w:val="23"/>
                <w:lang w:eastAsia="es-ES"/>
              </w:rPr>
              <w:t>Administración 2021-2024</w:t>
            </w:r>
          </w:p>
        </w:tc>
      </w:tr>
    </w:tbl>
    <w:p w14:paraId="4347F485" w14:textId="010FA590" w:rsidR="006C20F7" w:rsidRPr="00863353" w:rsidRDefault="006C20F7" w:rsidP="00F8402C"/>
    <w:sectPr w:rsidR="006C20F7" w:rsidRPr="00863353" w:rsidSect="005C27EC">
      <w:headerReference w:type="default" r:id="rId8"/>
      <w:footerReference w:type="default" r:id="rId9"/>
      <w:pgSz w:w="12240" w:h="15840" w:code="1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C5EF" w14:textId="77777777" w:rsidR="00882E75" w:rsidRDefault="00882E75" w:rsidP="003B7353">
      <w:pPr>
        <w:spacing w:after="0" w:line="240" w:lineRule="auto"/>
      </w:pPr>
      <w:r>
        <w:separator/>
      </w:r>
    </w:p>
  </w:endnote>
  <w:endnote w:type="continuationSeparator" w:id="0">
    <w:p w14:paraId="6F79A6D8" w14:textId="77777777" w:rsidR="00882E75" w:rsidRDefault="00882E75" w:rsidP="003B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1677" w14:textId="25D485B1" w:rsidR="00635D75" w:rsidRPr="000F4834" w:rsidRDefault="00257C3B">
    <w:pPr>
      <w:pStyle w:val="Piedepgina"/>
      <w:rPr>
        <w:i/>
        <w:iCs/>
        <w:sz w:val="21"/>
        <w:szCs w:val="21"/>
        <w:lang w:val="es-MX"/>
      </w:rPr>
    </w:pPr>
    <w:r w:rsidRPr="000F4834">
      <w:rPr>
        <w:i/>
        <w:iCs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61554" wp14:editId="137C6E8E">
              <wp:simplePos x="0" y="0"/>
              <wp:positionH relativeFrom="column">
                <wp:posOffset>-1050290</wp:posOffset>
              </wp:positionH>
              <wp:positionV relativeFrom="paragraph">
                <wp:posOffset>-367665</wp:posOffset>
              </wp:positionV>
              <wp:extent cx="7856220" cy="889635"/>
              <wp:effectExtent l="0" t="0" r="1143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6220" cy="889635"/>
                      </a:xfrm>
                      <a:custGeom>
                        <a:avLst/>
                        <a:gdLst>
                          <a:gd name="T0" fmla="*/ 0 w 11221"/>
                          <a:gd name="T1" fmla="*/ 521926 h 1081"/>
                          <a:gd name="T2" fmla="*/ 4590885 w 11221"/>
                          <a:gd name="T3" fmla="*/ 642868 h 1081"/>
                          <a:gd name="T4" fmla="*/ 5668420 w 11221"/>
                          <a:gd name="T5" fmla="*/ 183030 h 1081"/>
                          <a:gd name="T6" fmla="*/ 7006355 w 11221"/>
                          <a:gd name="T7" fmla="*/ 25870 h 1081"/>
                          <a:gd name="T8" fmla="*/ 7609205 w 11221"/>
                          <a:gd name="T9" fmla="*/ 25870 h 108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1221" h="1081">
                            <a:moveTo>
                              <a:pt x="0" y="807"/>
                            </a:moveTo>
                            <a:cubicBezTo>
                              <a:pt x="2688" y="944"/>
                              <a:pt x="5377" y="1081"/>
                              <a:pt x="6770" y="994"/>
                            </a:cubicBezTo>
                            <a:cubicBezTo>
                              <a:pt x="8163" y="907"/>
                              <a:pt x="7765" y="442"/>
                              <a:pt x="8359" y="283"/>
                            </a:cubicBezTo>
                            <a:cubicBezTo>
                              <a:pt x="8953" y="124"/>
                              <a:pt x="9855" y="80"/>
                              <a:pt x="10332" y="40"/>
                            </a:cubicBezTo>
                            <a:cubicBezTo>
                              <a:pt x="10809" y="0"/>
                              <a:pt x="11076" y="34"/>
                              <a:pt x="11221" y="40"/>
                            </a:cubicBezTo>
                          </a:path>
                        </a:pathLst>
                      </a:custGeom>
                      <a:solidFill>
                        <a:srgbClr val="FBD4B4"/>
                      </a:solidFill>
                      <a:ln w="3175">
                        <a:solidFill>
                          <a:srgbClr val="FFD96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B011CC" id="Freeform 2" o:spid="_x0000_s1026" style="position:absolute;margin-left:-82.7pt;margin-top:-28.95pt;width:618.6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21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PhtAMAAK8JAAAOAAAAZHJzL2Uyb0RvYy54bWysVt2OozYUvq/Ud7B8WakDGDAmmsyqs9NU&#10;lbbtSpt9AAdMQAVMbSdk9ul7bJMENptpVTUXke3z8Z1/Hz++O3UtOgqlG9mvcfQQYiT6QpZNv1/j&#10;z9vNjwwjbXhf8lb2Yo1fhcbvnr7/7nEcVoLIWralUAhIer0ahzWujRlWQaCLWnRcP8hB9CCspOq4&#10;ga3aB6XiI7B3bUDCkAajVOWgZCG0htMXL8RPjr+qRGH+qCotDGrXGGwz7l+5/539D54e+Wqv+FA3&#10;xWQG/w9WdLzpQemF6oUbjg6quaHqmkJJLSvzUMgukFXVFML5AN5E4VfefKr5IJwvEBw9XMKk/z/a&#10;4vfjR4Waco0JRj3vIEUbJYQNOCI2OuOgVwD6NHxU1j89fJDFnxoEwUJiNxowaDf+Jktg4QcjXURO&#10;lersl+ArOrnAv14CL04GFXCYsZQSAvkpQMZYTuPU6g746vx1cdDmFyEdEz9+0MYnroSVC3s5Gb8F&#10;kqprIYc/BChEI4oiQqIpzRdQNAOlJMoJRTWKQnYDhKBc2JI0DxlL73HGMyhNCKPsDmcyA6aUsoTc&#10;tTOdQSMWh3F4h5POgBm0RZzetTObQUnKsnuU0LgX1zMa5iS8S5nPoG9RRsvk0BB+iKZpTG8SNM8Q&#10;YN5AzlP0NnKeobeR8xTdIKEq9+e64/W5FItTP9UirBC3198W/LXFOUhtK9+WJpT31hUZkADOSmfw&#10;aAEHxyw8njrhFk4WcLDZws+NcwuPF3CoGAvP7rInCzhUg4Xnc7j3YfJawVX79SWrMIJLdueTO3Bj&#10;g+UCAks0wrhwvYlqWNnes6JOHsVWOpC5XhcsPNt5lReHXVM8iy9zNKHMG5onyaTVsaRxBmUPDlx7&#10;fHACmmU+K3nuPrAuLXiXO/8RiyiUErDl3izIsCPLMgoNC+dJ4q7O8zmLU+gQOCfsksx/VpKnXklE&#10;Fq7kLPVK2DS8vO4ojGNfMIk7/1eOQDRCb9mSKwozXx7xQvWULuvgt3SASptjd21fku3suF7dWrZN&#10;uWna1mZYq/3ufavQkcNw3jy/JM/nHCxgbW9rJY6y1FXIQrak2Lzk1F0loHUBU/LQl25i1IKXP09r&#10;w5vWrwHfQjO6kWanmB97O1m+wkRT0r8a4JUDi1qqLxiN8GJYY/3XgSuBUftrDyM5jxKICzJuk6SZ&#10;nWdqLtnNJbwvgGqNDYbLwi7fG/8sOQyq2degyTdEL3+CSVo1duA5+7xV0wZeBS7e0wvGPjvme4e6&#10;vrOe/gYAAP//AwBQSwMEFAAGAAgAAAAhAL+zPErgAAAADAEAAA8AAABkcnMvZG93bnJldi54bWxM&#10;j8tOwzAQRfdI/IM1SOxaJxF9EOJUCMQSKIFFl048caLG42C7afh73BXsZjRHd84tdrMZ2ITO95YE&#10;pMsEGFJjVU9awNfny2ILzAdJSg6WUMAPetiV11eFzJU90wdOVdAshpDPpYAuhDHn3DcdGumXdkSK&#10;t9Y6I0NcnebKyXMMNwPPkmTNjewpfujkiE8dNsfqZATsa/uu33T7PJn2kB2+j0q76lWI25v58QFY&#10;wDn8wXDRj+pQRqfankh5NghYpOvVXWTjtNrcA7sgySaNdWoB2ywDXhb8f4nyFwAA//8DAFBLAQIt&#10;ABQABgAIAAAAIQC2gziS/gAAAOEBAAATAAAAAAAAAAAAAAAAAAAAAABbQ29udGVudF9UeXBlc10u&#10;eG1sUEsBAi0AFAAGAAgAAAAhADj9If/WAAAAlAEAAAsAAAAAAAAAAAAAAAAALwEAAF9yZWxzLy5y&#10;ZWxzUEsBAi0AFAAGAAgAAAAhAML/4+G0AwAArwkAAA4AAAAAAAAAAAAAAAAALgIAAGRycy9lMm9E&#10;b2MueG1sUEsBAi0AFAAGAAgAAAAhAL+zPErgAAAADAEAAA8AAAAAAAAAAAAAAAAADgYAAGRycy9k&#10;b3ducmV2LnhtbFBLBQYAAAAABAAEAPMAAAAbBwAAAAA=&#10;" path="m,807v2688,137,5377,274,6770,187c8163,907,7765,442,8359,283,8953,124,9855,80,10332,40v477,-40,744,-6,889,e" fillcolor="#fbd4b4" strokecolor="#ffd966" strokeweight=".25pt">
              <v:path arrowok="t" o:connecttype="custom" o:connectlocs="0,429531579;2147483646,529063712;2147483646,150628949;2147483646,21290340;2147483646,2129034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D8A3" w14:textId="77777777" w:rsidR="00882E75" w:rsidRDefault="00882E75" w:rsidP="003B7353">
      <w:pPr>
        <w:spacing w:after="0" w:line="240" w:lineRule="auto"/>
      </w:pPr>
      <w:r>
        <w:separator/>
      </w:r>
    </w:p>
  </w:footnote>
  <w:footnote w:type="continuationSeparator" w:id="0">
    <w:p w14:paraId="3BC270E1" w14:textId="77777777" w:rsidR="00882E75" w:rsidRDefault="00882E75" w:rsidP="003B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4AA2" w14:textId="5ABCA0B6" w:rsidR="00BB45F8" w:rsidRPr="00BB45F8" w:rsidRDefault="005C27EC" w:rsidP="00BB45F8">
    <w:pPr>
      <w:pStyle w:val="Encabezado"/>
      <w:tabs>
        <w:tab w:val="clear" w:pos="4252"/>
        <w:tab w:val="clear" w:pos="8504"/>
        <w:tab w:val="right" w:pos="8840"/>
      </w:tabs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66C3B04" wp14:editId="4E2BD792">
              <wp:simplePos x="0" y="0"/>
              <wp:positionH relativeFrom="column">
                <wp:posOffset>-3775710</wp:posOffset>
              </wp:positionH>
              <wp:positionV relativeFrom="paragraph">
                <wp:posOffset>-323851</wp:posOffset>
              </wp:positionV>
              <wp:extent cx="10283825" cy="651933"/>
              <wp:effectExtent l="0" t="0" r="22225" b="15240"/>
              <wp:wrapNone/>
              <wp:docPr id="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10283825" cy="651933"/>
                      </a:xfrm>
                      <a:custGeom>
                        <a:avLst/>
                        <a:gdLst>
                          <a:gd name="T0" fmla="*/ 0 w 11221"/>
                          <a:gd name="T1" fmla="*/ 383978 h 1081"/>
                          <a:gd name="T2" fmla="*/ 6204571 w 11221"/>
                          <a:gd name="T3" fmla="*/ 472955 h 1081"/>
                          <a:gd name="T4" fmla="*/ 7660858 w 11221"/>
                          <a:gd name="T5" fmla="*/ 134654 h 1081"/>
                          <a:gd name="T6" fmla="*/ 9469074 w 11221"/>
                          <a:gd name="T7" fmla="*/ 19032 h 1081"/>
                          <a:gd name="T8" fmla="*/ 10283825 w 11221"/>
                          <a:gd name="T9" fmla="*/ 19032 h 108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11221" h="1081">
                            <a:moveTo>
                              <a:pt x="0" y="807"/>
                            </a:moveTo>
                            <a:cubicBezTo>
                              <a:pt x="2688" y="944"/>
                              <a:pt x="5377" y="1081"/>
                              <a:pt x="6770" y="994"/>
                            </a:cubicBezTo>
                            <a:cubicBezTo>
                              <a:pt x="8163" y="907"/>
                              <a:pt x="7765" y="442"/>
                              <a:pt x="8359" y="283"/>
                            </a:cubicBezTo>
                            <a:cubicBezTo>
                              <a:pt x="8953" y="124"/>
                              <a:pt x="9855" y="80"/>
                              <a:pt x="10332" y="40"/>
                            </a:cubicBezTo>
                            <a:cubicBezTo>
                              <a:pt x="10809" y="0"/>
                              <a:pt x="11076" y="34"/>
                              <a:pt x="11221" y="40"/>
                            </a:cubicBezTo>
                          </a:path>
                        </a:pathLst>
                      </a:custGeom>
                      <a:solidFill>
                        <a:srgbClr val="FBD4B4"/>
                      </a:solidFill>
                      <a:ln w="3175">
                        <a:solidFill>
                          <a:srgbClr val="FFD966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B6ADF" id="Freeform 5" o:spid="_x0000_s1026" style="position:absolute;margin-left:-297.3pt;margin-top:-25.5pt;width:809.75pt;height:51.35pt;rotation:18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21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zgvAMAAMAJAAAOAAAAZHJzL2Uyb0RvYy54bWysVtuO2zYQfS/QfyD4WKArUXcZ6w262boo&#10;kLYB4n4ATVGWUElUSdry5uszJGWbiuNFUNQPAi/HZ+4zfHx36jt05FK1Ylhj8hBixAcmqnbYr/Hf&#10;283PBUZK06GinRj4Gr9yhd89/fjD4zSueCQa0VVcIiAZ1Goa17jRelwFgWIN76l6ECMf4LIWsqca&#10;tnIfVJJOwN53QRSGWTAJWY1SMK4UnL64S/xk+euaM/1XXSuuUbfGoJu2X2m/O/MNnh7pai/p2LRs&#10;VoP+By162g4g9EL1QjVFB9neUPUtk0KJWj8w0QeirlvGrQ1gDQm/suZTQ0dubQHnqPHiJvX/0bI/&#10;jx8laqs1TjAaaA8h2kjOjcNRarwzjWoFoE/jR2nsU+MHwf5RcBEsbsxGAQbtpj9EBSz0oIX1yKkG&#10;KinA8yQsQvOzx2A6Otk4vF7iwE8aMTgkYVTERZRixOAyS0kZx0aXgK4Mm9GDHZT+jQu7pscPSrtA&#10;VrCyYahmY7YQ9LrvIKY/BShEEyIkisgc9guIeKC4iMu8QA0CdW+AkQfMojBJc3KPM/agSR6VaXqH&#10;Exx/0TDPsrBIi3uc4JELlMRJliZ3ODMPWCZZGebJPc7cg5IyjKM7lFDIV9lzgO5xlj72DU6yjE5m&#10;sgNlaRpnNxHyQwSYN5B+jN5G+iF6G+nH6AYJabk/Jx5tzrnITsOcjLBC1PTDLdhrsnMUyuS+yU3I&#10;763NMiABnE3tK5ws4GCYgZ9L4RYeLeCgs4HbKv4me7yAQ8oYeD4X2i17soBDOhh46cOdlNlqCb33&#10;664rMYKuu3PBHak2zrIOgSWaoPBtcaLG9gpnfC+OfCssSF8bRhGe9bzes8OuZc/8s4+OssIpWibJ&#10;LNWypHEOeQ8GXIt8tBdZnruolKX9gzFpwbvcuT8VJINUAjaoM19KnmdQsXCeJJF/XsQpVAicQ5sz&#10;598npEydEBItTCmL1Akp5mnmdCJhHLuESez5d8kwHdpptuQiYe7SI16InsNlDPyWDBBpYmztuwTb&#10;6nHt3Up0bbVpu85EWMn97n0n0ZHCtN48vyTP5xgsYN1gciUmeWozcnG3pNi8lJltJSB1AZPiMFR2&#10;ZDScVr/Oa03bzq0B30Ex2hlnxpqbgztRvcKIs8MMsgSePTDVGiE/YzTBE2KN1b8HKjlG3e8DzOiS&#10;JOAXpO0GRkUEG+nf7PwbOjCgWmONoVmY5Xvt3imHUbb7xsxPa+4gfoHRWrdm4ln9nFbzBp4J1t/z&#10;k8a8Q/y9RV0fXk9fAAAA//8DAFBLAwQUAAYACAAAACEAfo0Nb+EAAAAMAQAADwAAAGRycy9kb3du&#10;cmV2LnhtbEyPy07DMBBF90j8gzVI7NpJqrS0IU5FEY9KbKDlA5x4SEL9iGK3MX+Ps4LdjObozrnF&#10;NmjFLjS4zhoO6TwBRqa2sjMNh8/j82wNzHlhpFDWEIcfcrAtr68KkUs7mg+6HHzDYohxueDQet/n&#10;iK5uSQs3tz2ZePuygxY+rkODchBjDNcKF0myQi06Ez+0oqfHlurT4aw5vGWv+j1UmOFpv3saX1TA&#10;73TH+e1NeLgH5in4Pxgm/agOZXSq7NlIxxSH2XKTrSI7TWlsNSHJItsAqzgs0zvAssD/JcpfAAAA&#10;//8DAFBLAQItABQABgAIAAAAIQC2gziS/gAAAOEBAAATAAAAAAAAAAAAAAAAAAAAAABbQ29udGVu&#10;dF9UeXBlc10ueG1sUEsBAi0AFAAGAAgAAAAhADj9If/WAAAAlAEAAAsAAAAAAAAAAAAAAAAALwEA&#10;AF9yZWxzLy5yZWxzUEsBAi0AFAAGAAgAAAAhAJkHfOC8AwAAwAkAAA4AAAAAAAAAAAAAAAAALgIA&#10;AGRycy9lMm9Eb2MueG1sUEsBAi0AFAAGAAgAAAAhAH6NDW/hAAAADAEAAA8AAAAAAAAAAAAAAAAA&#10;FgYAAGRycy9kb3ducmV2LnhtbFBLBQYAAAAABAAEAPMAAAAkBwAAAAA=&#10;" path="m,807v2688,137,5377,274,6770,187c8163,907,7765,442,8359,283,8953,124,9855,80,10332,40v477,-40,744,-6,889,e" fillcolor="#fbd4b4" strokecolor="#ffd966" strokeweight=".25pt">
              <v:path arrowok="t" o:connecttype="custom" o:connectlocs="0,231570703;2147483646,285231241;2147483646,81207573;2147483646,11477881;2147483646,11477881" o:connectangles="0,0,0,0,0"/>
            </v:shape>
          </w:pict>
        </mc:Fallback>
      </mc:AlternateContent>
    </w:r>
    <w:r w:rsidR="00BB45F8">
      <w:rPr>
        <w:noProof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06F79A" wp14:editId="2318192E">
              <wp:simplePos x="0" y="0"/>
              <wp:positionH relativeFrom="margin">
                <wp:posOffset>1070610</wp:posOffset>
              </wp:positionH>
              <wp:positionV relativeFrom="margin">
                <wp:posOffset>-571500</wp:posOffset>
              </wp:positionV>
              <wp:extent cx="3802380" cy="480060"/>
              <wp:effectExtent l="0" t="0" r="0" b="0"/>
              <wp:wrapSquare wrapText="bothSides"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23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55A61" w14:textId="18B6CF8A" w:rsidR="00BB45F8" w:rsidRPr="00BB45F8" w:rsidRDefault="00BB45F8" w:rsidP="00BB45F8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45F8">
                            <w:rPr>
                              <w:b/>
                              <w:bCs/>
                            </w:rPr>
                            <w:t>H. AYUNTAMIENTO DE CHICHIMILÁ, YUCATÁN</w:t>
                          </w:r>
                        </w:p>
                        <w:p w14:paraId="3844A997" w14:textId="2BCC64BE" w:rsidR="00BB45F8" w:rsidRPr="00BB45F8" w:rsidRDefault="00BB45F8" w:rsidP="00BB45F8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45F8">
                            <w:rPr>
                              <w:b/>
                              <w:bCs/>
                            </w:rPr>
                            <w:t>ADMINISTRACIÓN 2021-2024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6F79A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84.3pt;margin-top:-45pt;width:299.4pt;height:37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VfwIAAF0FAAAOAAAAZHJzL2Uyb0RvYy54bWysVFFv0zAQfkfiP1h+Z2lLgVEtnUqnIaRp&#10;m9jQnl3HbiMcn7HdJuXX89lpujF4GeIhjn333fnuuzufnXeNYTvlQ0225OOTEWfKSqpquy75t/vL&#10;N6echShsJQxZVfK9Cvx8/vrVWetmakIbMpXyDE5smLWu5JsY3awogtyoRoQTcspCqck3IuLo10Xl&#10;RQvvjSkmo9H7oiVfOU9ShQDpRa/k8+xfayXjjdZBRWZKjthiXn1eV2kt5mditvbCbWp5CEP8QxSN&#10;qC0uPbq6EFGwra//cNXU0lMgHU8kNQVpXUuVc0A249GzbO42wqmcC8gJ7khT+H9u5fXu1rO6Qu2m&#10;nFnRoEbLrag8sUqxqLpIDBrQ1LowA/rOAR+7T9TBZJAHCFP2nfZN+iMvBj0I3x9JhismIXx7Oprg&#10;40xCNz1FDXMVikdr50P8rKhhaVNyjyJmbsXuKkREAugASZdZuqyNyYU09jcBgElSpND7EPMu7o1K&#10;OGO/Ko3cc6RJEKRfr5bGs75B0MEIc2iT7AwGCahx4QttDybJWuW+fKH90SjfTzYe7Zvaks8E5alR&#10;KYGdQL9X33OBELju8QMVPQGJi9itukNtV1TtUVpP/YwEJy9r8H8lQrwVHkMBLjDo8QaLNtSWnA47&#10;zjbkf/5NnvDoVWg5azFkJQ8/tsIrzswXiy7+OJ5O4Tbmw/TdhwkO/qlm9VRjt82SkNcYT4qTeZvw&#10;0Qxb7al5wHuwSLdCJazE3SWPw3YZ+8riPZFqscggzKET8creOZlcJ3pTd913D8K7QwumObimYRzF&#10;7Fkn9thkaWmxjaTr3KaJ4J7VA/GY4dy9h/cmPRJPzxn1+CrOfwEAAP//AwBQSwMEFAAGAAgAAAAh&#10;AMmOZknfAAAACwEAAA8AAABkcnMvZG93bnJldi54bWxMj8FuwjAQRO+V+AdrK/UGNlUaIMRBqFWv&#10;rQq0EjcTL0nUeB3FhqR/3+2pHGf2aXYm34yuFVfsQ+NJw3ymQCCV3jZUaTjsX6dLECEasqb1hBp+&#10;MMCmmNzlJrN+oA+87mIlOIRCZjTUMXaZlKGs0Zkw8x0S386+dyay7CtpezNwuGvlo1KpdKYh/lCb&#10;Dp9rLL93F6fh8+18/ErUe/XinrrBj0qSW0mtH+7H7RpExDH+w/BXn6tDwZ1O/kI2iJZ1ukwZ1TBd&#10;KR7FxCJdJCBO7MyTBGSRy9sNxS8AAAD//wMAUEsBAi0AFAAGAAgAAAAhALaDOJL+AAAA4QEAABMA&#10;AAAAAAAAAAAAAAAAAAAAAFtDb250ZW50X1R5cGVzXS54bWxQSwECLQAUAAYACAAAACEAOP0h/9YA&#10;AACUAQAACwAAAAAAAAAAAAAAAAAvAQAAX3JlbHMvLnJlbHNQSwECLQAUAAYACAAAACEAg1Q4VX8C&#10;AABdBQAADgAAAAAAAAAAAAAAAAAuAgAAZHJzL2Uyb0RvYy54bWxQSwECLQAUAAYACAAAACEAyY5m&#10;Sd8AAAALAQAADwAAAAAAAAAAAAAAAADZBAAAZHJzL2Rvd25yZXYueG1sUEsFBgAAAAAEAAQA8wAA&#10;AOUFAAAAAA==&#10;" filled="f" stroked="f">
              <v:textbox>
                <w:txbxContent>
                  <w:p w14:paraId="22A55A61" w14:textId="18B6CF8A" w:rsidR="00BB45F8" w:rsidRPr="00BB45F8" w:rsidRDefault="00BB45F8" w:rsidP="00BB45F8">
                    <w:pPr>
                      <w:spacing w:after="0" w:line="276" w:lineRule="auto"/>
                      <w:jc w:val="center"/>
                      <w:rPr>
                        <w:b/>
                        <w:bCs/>
                      </w:rPr>
                    </w:pPr>
                    <w:r w:rsidRPr="00BB45F8">
                      <w:rPr>
                        <w:b/>
                        <w:bCs/>
                      </w:rPr>
                      <w:t>H. AYUNTAMIENTO DE CHICHIMILÁ, YUCATÁN</w:t>
                    </w:r>
                  </w:p>
                  <w:p w14:paraId="3844A997" w14:textId="2BCC64BE" w:rsidR="00BB45F8" w:rsidRPr="00BB45F8" w:rsidRDefault="00BB45F8" w:rsidP="00BB45F8">
                    <w:pPr>
                      <w:spacing w:after="0" w:line="276" w:lineRule="auto"/>
                      <w:jc w:val="center"/>
                      <w:rPr>
                        <w:b/>
                        <w:bCs/>
                      </w:rPr>
                    </w:pPr>
                    <w:r w:rsidRPr="00BB45F8">
                      <w:rPr>
                        <w:b/>
                        <w:bCs/>
                      </w:rPr>
                      <w:t>ADMINISTRACIÓN 2021-2024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57C3B">
      <w:rPr>
        <w:noProof/>
      </w:rPr>
      <w:drawing>
        <wp:anchor distT="0" distB="0" distL="114300" distR="114300" simplePos="0" relativeHeight="251656192" behindDoc="0" locked="0" layoutInCell="1" allowOverlap="1" wp14:anchorId="35A9DE5F" wp14:editId="24BC81B8">
          <wp:simplePos x="0" y="0"/>
          <wp:positionH relativeFrom="column">
            <wp:posOffset>5414010</wp:posOffset>
          </wp:positionH>
          <wp:positionV relativeFrom="paragraph">
            <wp:posOffset>-70744</wp:posOffset>
          </wp:positionV>
          <wp:extent cx="499403" cy="640080"/>
          <wp:effectExtent l="0" t="0" r="0" b="7620"/>
          <wp:wrapNone/>
          <wp:docPr id="6" name="Imagen 2" descr="C:\Users\adan\Desktop\Escudo_Yucata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adan\Desktop\Escudo_Yucatan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03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C3B">
      <w:rPr>
        <w:noProof/>
      </w:rPr>
      <w:drawing>
        <wp:anchor distT="0" distB="0" distL="114300" distR="114300" simplePos="0" relativeHeight="251660288" behindDoc="1" locked="0" layoutInCell="1" allowOverlap="1" wp14:anchorId="50C4BBFA" wp14:editId="4B837677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502920" cy="588532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8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C4">
      <w:rPr>
        <w:noProof/>
      </w:rPr>
      <w:drawing>
        <wp:anchor distT="0" distB="0" distL="114300" distR="114300" simplePos="0" relativeHeight="251661312" behindDoc="1" locked="0" layoutInCell="1" allowOverlap="1" wp14:anchorId="707193B5" wp14:editId="5AA0A382">
          <wp:simplePos x="914400" y="495300"/>
          <wp:positionH relativeFrom="margin">
            <wp:align>center</wp:align>
          </wp:positionH>
          <wp:positionV relativeFrom="margin">
            <wp:align>center</wp:align>
          </wp:positionV>
          <wp:extent cx="5943600" cy="59436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BA0"/>
    <w:multiLevelType w:val="hybridMultilevel"/>
    <w:tmpl w:val="200A8D8C"/>
    <w:lvl w:ilvl="0" w:tplc="3ACACFE6">
      <w:start w:val="1"/>
      <w:numFmt w:val="bullet"/>
      <w:pStyle w:val="TEXTO2007TAB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9CE"/>
    <w:multiLevelType w:val="hybridMultilevel"/>
    <w:tmpl w:val="450EA8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288"/>
    <w:multiLevelType w:val="hybridMultilevel"/>
    <w:tmpl w:val="F7AACC86"/>
    <w:lvl w:ilvl="0" w:tplc="BB703DD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17CC4"/>
    <w:multiLevelType w:val="hybridMultilevel"/>
    <w:tmpl w:val="B3DA59C0"/>
    <w:lvl w:ilvl="0" w:tplc="7958A1DE">
      <w:start w:val="1"/>
      <w:numFmt w:val="upperRoman"/>
      <w:lvlText w:val="%1."/>
      <w:lvlJc w:val="right"/>
      <w:pPr>
        <w:ind w:left="720" w:hanging="360"/>
      </w:pPr>
      <w:rPr>
        <w:rFonts w:ascii="Arial" w:eastAsia="Calibri" w:hAnsi="Arial" w:cs="Times New Roman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1271"/>
    <w:multiLevelType w:val="hybridMultilevel"/>
    <w:tmpl w:val="672A2608"/>
    <w:lvl w:ilvl="0" w:tplc="6E94A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1236"/>
    <w:multiLevelType w:val="hybridMultilevel"/>
    <w:tmpl w:val="58B6B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4BB2"/>
    <w:multiLevelType w:val="hybridMultilevel"/>
    <w:tmpl w:val="445024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606C5"/>
    <w:multiLevelType w:val="hybridMultilevel"/>
    <w:tmpl w:val="D8DACBB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FC94947"/>
    <w:multiLevelType w:val="hybridMultilevel"/>
    <w:tmpl w:val="D71272DE"/>
    <w:lvl w:ilvl="0" w:tplc="15D27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F305F"/>
    <w:multiLevelType w:val="hybridMultilevel"/>
    <w:tmpl w:val="64405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13731"/>
    <w:multiLevelType w:val="hybridMultilevel"/>
    <w:tmpl w:val="0DD63628"/>
    <w:lvl w:ilvl="0" w:tplc="18E2F6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73597"/>
    <w:multiLevelType w:val="hybridMultilevel"/>
    <w:tmpl w:val="5B38E5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45310"/>
    <w:multiLevelType w:val="hybridMultilevel"/>
    <w:tmpl w:val="EE9C9874"/>
    <w:lvl w:ilvl="0" w:tplc="10F02A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D6BC5"/>
    <w:multiLevelType w:val="hybridMultilevel"/>
    <w:tmpl w:val="FE0E17EE"/>
    <w:lvl w:ilvl="0" w:tplc="55FE6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0304"/>
    <w:multiLevelType w:val="hybridMultilevel"/>
    <w:tmpl w:val="2924B2FE"/>
    <w:lvl w:ilvl="0" w:tplc="319C8236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45C26D2"/>
    <w:multiLevelType w:val="hybridMultilevel"/>
    <w:tmpl w:val="FB84C2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4B1B"/>
    <w:multiLevelType w:val="hybridMultilevel"/>
    <w:tmpl w:val="0B808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B7B34"/>
    <w:multiLevelType w:val="hybridMultilevel"/>
    <w:tmpl w:val="FB8CD33C"/>
    <w:lvl w:ilvl="0" w:tplc="4F04A7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AC57379"/>
    <w:multiLevelType w:val="hybridMultilevel"/>
    <w:tmpl w:val="86222AF0"/>
    <w:lvl w:ilvl="0" w:tplc="080A0013">
      <w:start w:val="1"/>
      <w:numFmt w:val="upperRoman"/>
      <w:lvlText w:val="%1."/>
      <w:lvlJc w:val="righ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2DC06684"/>
    <w:multiLevelType w:val="hybridMultilevel"/>
    <w:tmpl w:val="FFB8EF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A3308"/>
    <w:multiLevelType w:val="hybridMultilevel"/>
    <w:tmpl w:val="F8161C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F780B"/>
    <w:multiLevelType w:val="hybridMultilevel"/>
    <w:tmpl w:val="4320779C"/>
    <w:lvl w:ilvl="0" w:tplc="384637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351B5"/>
    <w:multiLevelType w:val="hybridMultilevel"/>
    <w:tmpl w:val="D526C78C"/>
    <w:lvl w:ilvl="0" w:tplc="234A3A66">
      <w:start w:val="1"/>
      <w:numFmt w:val="upperRoman"/>
      <w:lvlText w:val="%1."/>
      <w:lvlJc w:val="left"/>
      <w:pPr>
        <w:ind w:left="578" w:hanging="72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639596D"/>
    <w:multiLevelType w:val="hybridMultilevel"/>
    <w:tmpl w:val="D0ECA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D784C"/>
    <w:multiLevelType w:val="hybridMultilevel"/>
    <w:tmpl w:val="B6AA42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93791"/>
    <w:multiLevelType w:val="hybridMultilevel"/>
    <w:tmpl w:val="F4D05B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AB440EA"/>
    <w:multiLevelType w:val="hybridMultilevel"/>
    <w:tmpl w:val="07E896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49F4"/>
    <w:multiLevelType w:val="hybridMultilevel"/>
    <w:tmpl w:val="DF6AA890"/>
    <w:lvl w:ilvl="0" w:tplc="3F1679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96D08"/>
    <w:multiLevelType w:val="hybridMultilevel"/>
    <w:tmpl w:val="4672D1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626E2"/>
    <w:multiLevelType w:val="hybridMultilevel"/>
    <w:tmpl w:val="F1A4D0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078B1"/>
    <w:multiLevelType w:val="hybridMultilevel"/>
    <w:tmpl w:val="8D662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A00A3"/>
    <w:multiLevelType w:val="hybridMultilevel"/>
    <w:tmpl w:val="70D4E0EE"/>
    <w:lvl w:ilvl="0" w:tplc="AF6AEB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861D7"/>
    <w:multiLevelType w:val="hybridMultilevel"/>
    <w:tmpl w:val="6A42E9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117CC"/>
    <w:multiLevelType w:val="hybridMultilevel"/>
    <w:tmpl w:val="8FFC3596"/>
    <w:lvl w:ilvl="0" w:tplc="0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F6D6F31"/>
    <w:multiLevelType w:val="hybridMultilevel"/>
    <w:tmpl w:val="6664776A"/>
    <w:lvl w:ilvl="0" w:tplc="DC264A5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4F22D9F"/>
    <w:multiLevelType w:val="hybridMultilevel"/>
    <w:tmpl w:val="DA5A2C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66035"/>
    <w:multiLevelType w:val="hybridMultilevel"/>
    <w:tmpl w:val="FFB8EF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D62A2"/>
    <w:multiLevelType w:val="hybridMultilevel"/>
    <w:tmpl w:val="823CC1E8"/>
    <w:lvl w:ilvl="0" w:tplc="99782B1A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30E4F"/>
    <w:multiLevelType w:val="hybridMultilevel"/>
    <w:tmpl w:val="FFB8EF0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64B46"/>
    <w:multiLevelType w:val="hybridMultilevel"/>
    <w:tmpl w:val="52BEA798"/>
    <w:lvl w:ilvl="0" w:tplc="F75AE9AC">
      <w:start w:val="1"/>
      <w:numFmt w:val="upperRoman"/>
      <w:lvlText w:val="%1."/>
      <w:lvlJc w:val="left"/>
      <w:rPr>
        <w:rFonts w:ascii="Arial" w:eastAsiaTheme="minorHAnsi" w:hAnsi="Arial" w:cstheme="minorBidi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0"/>
  </w:num>
  <w:num w:numId="5">
    <w:abstractNumId w:val="36"/>
  </w:num>
  <w:num w:numId="6">
    <w:abstractNumId w:val="38"/>
  </w:num>
  <w:num w:numId="7">
    <w:abstractNumId w:val="24"/>
  </w:num>
  <w:num w:numId="8">
    <w:abstractNumId w:val="30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28"/>
  </w:num>
  <w:num w:numId="14">
    <w:abstractNumId w:val="6"/>
  </w:num>
  <w:num w:numId="15">
    <w:abstractNumId w:val="26"/>
  </w:num>
  <w:num w:numId="16">
    <w:abstractNumId w:val="32"/>
  </w:num>
  <w:num w:numId="17">
    <w:abstractNumId w:val="5"/>
  </w:num>
  <w:num w:numId="18">
    <w:abstractNumId w:val="20"/>
  </w:num>
  <w:num w:numId="19">
    <w:abstractNumId w:val="1"/>
  </w:num>
  <w:num w:numId="20">
    <w:abstractNumId w:val="16"/>
  </w:num>
  <w:num w:numId="21">
    <w:abstractNumId w:val="35"/>
  </w:num>
  <w:num w:numId="22">
    <w:abstractNumId w:val="29"/>
  </w:num>
  <w:num w:numId="23">
    <w:abstractNumId w:val="22"/>
  </w:num>
  <w:num w:numId="24">
    <w:abstractNumId w:val="17"/>
  </w:num>
  <w:num w:numId="25">
    <w:abstractNumId w:val="7"/>
  </w:num>
  <w:num w:numId="26">
    <w:abstractNumId w:val="33"/>
  </w:num>
  <w:num w:numId="27">
    <w:abstractNumId w:val="23"/>
  </w:num>
  <w:num w:numId="28">
    <w:abstractNumId w:val="25"/>
  </w:num>
  <w:num w:numId="29">
    <w:abstractNumId w:val="34"/>
  </w:num>
  <w:num w:numId="30">
    <w:abstractNumId w:val="37"/>
  </w:num>
  <w:num w:numId="31">
    <w:abstractNumId w:val="18"/>
  </w:num>
  <w:num w:numId="32">
    <w:abstractNumId w:val="3"/>
  </w:num>
  <w:num w:numId="33">
    <w:abstractNumId w:val="39"/>
  </w:num>
  <w:num w:numId="34">
    <w:abstractNumId w:val="31"/>
  </w:num>
  <w:num w:numId="35">
    <w:abstractNumId w:val="12"/>
  </w:num>
  <w:num w:numId="36">
    <w:abstractNumId w:val="14"/>
  </w:num>
  <w:num w:numId="37">
    <w:abstractNumId w:val="21"/>
  </w:num>
  <w:num w:numId="38">
    <w:abstractNumId w:val="27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3"/>
    <w:rsid w:val="00001151"/>
    <w:rsid w:val="000011EF"/>
    <w:rsid w:val="00003A70"/>
    <w:rsid w:val="00006680"/>
    <w:rsid w:val="00011BA1"/>
    <w:rsid w:val="00012B1D"/>
    <w:rsid w:val="0001360E"/>
    <w:rsid w:val="00013D8C"/>
    <w:rsid w:val="000177CE"/>
    <w:rsid w:val="000200B8"/>
    <w:rsid w:val="00020DB2"/>
    <w:rsid w:val="00025F99"/>
    <w:rsid w:val="00026D9A"/>
    <w:rsid w:val="0003190E"/>
    <w:rsid w:val="00034613"/>
    <w:rsid w:val="00034E4B"/>
    <w:rsid w:val="00037F64"/>
    <w:rsid w:val="000429F5"/>
    <w:rsid w:val="000430FF"/>
    <w:rsid w:val="00043CF7"/>
    <w:rsid w:val="000441E1"/>
    <w:rsid w:val="0004707B"/>
    <w:rsid w:val="00051EC0"/>
    <w:rsid w:val="000568E4"/>
    <w:rsid w:val="00057050"/>
    <w:rsid w:val="00060D0B"/>
    <w:rsid w:val="00063CB4"/>
    <w:rsid w:val="000642F0"/>
    <w:rsid w:val="00064A01"/>
    <w:rsid w:val="00064C8A"/>
    <w:rsid w:val="00066C83"/>
    <w:rsid w:val="0007014D"/>
    <w:rsid w:val="00070CE4"/>
    <w:rsid w:val="00070F2D"/>
    <w:rsid w:val="00075D98"/>
    <w:rsid w:val="00085953"/>
    <w:rsid w:val="00087944"/>
    <w:rsid w:val="00087E20"/>
    <w:rsid w:val="00087EE3"/>
    <w:rsid w:val="0009047B"/>
    <w:rsid w:val="00090B73"/>
    <w:rsid w:val="0009636C"/>
    <w:rsid w:val="00096A27"/>
    <w:rsid w:val="00097722"/>
    <w:rsid w:val="000A0E48"/>
    <w:rsid w:val="000A1D99"/>
    <w:rsid w:val="000A52AB"/>
    <w:rsid w:val="000A5D09"/>
    <w:rsid w:val="000A68B5"/>
    <w:rsid w:val="000A68B8"/>
    <w:rsid w:val="000A6933"/>
    <w:rsid w:val="000A7754"/>
    <w:rsid w:val="000A7D1B"/>
    <w:rsid w:val="000B050D"/>
    <w:rsid w:val="000B5C5B"/>
    <w:rsid w:val="000B600A"/>
    <w:rsid w:val="000C13B8"/>
    <w:rsid w:val="000C1896"/>
    <w:rsid w:val="000C24AE"/>
    <w:rsid w:val="000C3228"/>
    <w:rsid w:val="000C7AFB"/>
    <w:rsid w:val="000D228E"/>
    <w:rsid w:val="000D6748"/>
    <w:rsid w:val="000E560A"/>
    <w:rsid w:val="000E7355"/>
    <w:rsid w:val="000F049A"/>
    <w:rsid w:val="000F2A3A"/>
    <w:rsid w:val="000F4834"/>
    <w:rsid w:val="000F580A"/>
    <w:rsid w:val="000F735C"/>
    <w:rsid w:val="00101DA8"/>
    <w:rsid w:val="00103AC0"/>
    <w:rsid w:val="00106EF5"/>
    <w:rsid w:val="001078D8"/>
    <w:rsid w:val="00110FD7"/>
    <w:rsid w:val="00113FCD"/>
    <w:rsid w:val="00114D81"/>
    <w:rsid w:val="00115DE4"/>
    <w:rsid w:val="00117B4B"/>
    <w:rsid w:val="00117C0A"/>
    <w:rsid w:val="0012273B"/>
    <w:rsid w:val="00122C35"/>
    <w:rsid w:val="00126026"/>
    <w:rsid w:val="00131336"/>
    <w:rsid w:val="0014079F"/>
    <w:rsid w:val="0014156E"/>
    <w:rsid w:val="00144355"/>
    <w:rsid w:val="00144FF8"/>
    <w:rsid w:val="0014533D"/>
    <w:rsid w:val="00150EFA"/>
    <w:rsid w:val="00153659"/>
    <w:rsid w:val="001553DA"/>
    <w:rsid w:val="00155FAC"/>
    <w:rsid w:val="001622DE"/>
    <w:rsid w:val="001638F8"/>
    <w:rsid w:val="001661E5"/>
    <w:rsid w:val="00167FB0"/>
    <w:rsid w:val="001701C2"/>
    <w:rsid w:val="00173356"/>
    <w:rsid w:val="0017469B"/>
    <w:rsid w:val="001748F2"/>
    <w:rsid w:val="001809D8"/>
    <w:rsid w:val="00182E5E"/>
    <w:rsid w:val="00183700"/>
    <w:rsid w:val="00186B03"/>
    <w:rsid w:val="00186CD0"/>
    <w:rsid w:val="00193676"/>
    <w:rsid w:val="001937F6"/>
    <w:rsid w:val="001948CA"/>
    <w:rsid w:val="001955C0"/>
    <w:rsid w:val="00195E6C"/>
    <w:rsid w:val="00197D1F"/>
    <w:rsid w:val="001A1C16"/>
    <w:rsid w:val="001A1E59"/>
    <w:rsid w:val="001A3480"/>
    <w:rsid w:val="001A4647"/>
    <w:rsid w:val="001A48C2"/>
    <w:rsid w:val="001A56DD"/>
    <w:rsid w:val="001A6196"/>
    <w:rsid w:val="001B29D4"/>
    <w:rsid w:val="001B3E87"/>
    <w:rsid w:val="001B52D3"/>
    <w:rsid w:val="001B781F"/>
    <w:rsid w:val="001B7923"/>
    <w:rsid w:val="001B7D42"/>
    <w:rsid w:val="001C3234"/>
    <w:rsid w:val="001C6051"/>
    <w:rsid w:val="001C679F"/>
    <w:rsid w:val="001C7181"/>
    <w:rsid w:val="001C72BF"/>
    <w:rsid w:val="001D1280"/>
    <w:rsid w:val="001D4FC9"/>
    <w:rsid w:val="001E040A"/>
    <w:rsid w:val="001E602E"/>
    <w:rsid w:val="001E7CF6"/>
    <w:rsid w:val="001F0E1B"/>
    <w:rsid w:val="001F3396"/>
    <w:rsid w:val="001F491F"/>
    <w:rsid w:val="0020164A"/>
    <w:rsid w:val="0020537B"/>
    <w:rsid w:val="0020592A"/>
    <w:rsid w:val="0020749C"/>
    <w:rsid w:val="00210EFA"/>
    <w:rsid w:val="00212971"/>
    <w:rsid w:val="00215D68"/>
    <w:rsid w:val="00216D36"/>
    <w:rsid w:val="002209FA"/>
    <w:rsid w:val="002217A9"/>
    <w:rsid w:val="00221FAB"/>
    <w:rsid w:val="00230EE2"/>
    <w:rsid w:val="00231876"/>
    <w:rsid w:val="00237AB7"/>
    <w:rsid w:val="00240E02"/>
    <w:rsid w:val="002431A2"/>
    <w:rsid w:val="00245D7E"/>
    <w:rsid w:val="00251B41"/>
    <w:rsid w:val="002559D2"/>
    <w:rsid w:val="0025721C"/>
    <w:rsid w:val="00257C3B"/>
    <w:rsid w:val="002619DF"/>
    <w:rsid w:val="00261C98"/>
    <w:rsid w:val="00262797"/>
    <w:rsid w:val="00266C52"/>
    <w:rsid w:val="00266D71"/>
    <w:rsid w:val="00270E0D"/>
    <w:rsid w:val="00270F3E"/>
    <w:rsid w:val="0027700C"/>
    <w:rsid w:val="002808D7"/>
    <w:rsid w:val="00280CE2"/>
    <w:rsid w:val="00285352"/>
    <w:rsid w:val="0029389D"/>
    <w:rsid w:val="0029630C"/>
    <w:rsid w:val="002968B3"/>
    <w:rsid w:val="002A0027"/>
    <w:rsid w:val="002A2767"/>
    <w:rsid w:val="002A2EDA"/>
    <w:rsid w:val="002A3893"/>
    <w:rsid w:val="002A3E96"/>
    <w:rsid w:val="002A4996"/>
    <w:rsid w:val="002A6552"/>
    <w:rsid w:val="002B098B"/>
    <w:rsid w:val="002B18DC"/>
    <w:rsid w:val="002B75F0"/>
    <w:rsid w:val="002B7D54"/>
    <w:rsid w:val="002C05EE"/>
    <w:rsid w:val="002C1C13"/>
    <w:rsid w:val="002C27A1"/>
    <w:rsid w:val="002C6A1B"/>
    <w:rsid w:val="002C725E"/>
    <w:rsid w:val="002C73A1"/>
    <w:rsid w:val="002D03F3"/>
    <w:rsid w:val="002D1DD8"/>
    <w:rsid w:val="002D4146"/>
    <w:rsid w:val="002D656A"/>
    <w:rsid w:val="002D761E"/>
    <w:rsid w:val="002E614C"/>
    <w:rsid w:val="002F0B16"/>
    <w:rsid w:val="002F3C05"/>
    <w:rsid w:val="0030008B"/>
    <w:rsid w:val="00302C7A"/>
    <w:rsid w:val="00302F8F"/>
    <w:rsid w:val="00302FB5"/>
    <w:rsid w:val="00305355"/>
    <w:rsid w:val="00306C11"/>
    <w:rsid w:val="00310BA7"/>
    <w:rsid w:val="003119CC"/>
    <w:rsid w:val="00311DE8"/>
    <w:rsid w:val="00312085"/>
    <w:rsid w:val="003157C7"/>
    <w:rsid w:val="00316A03"/>
    <w:rsid w:val="003275F9"/>
    <w:rsid w:val="00327820"/>
    <w:rsid w:val="00332154"/>
    <w:rsid w:val="00335C26"/>
    <w:rsid w:val="00340535"/>
    <w:rsid w:val="00350EF6"/>
    <w:rsid w:val="00351036"/>
    <w:rsid w:val="003540A1"/>
    <w:rsid w:val="00361C39"/>
    <w:rsid w:val="00361F13"/>
    <w:rsid w:val="00372485"/>
    <w:rsid w:val="00381D0A"/>
    <w:rsid w:val="00387212"/>
    <w:rsid w:val="00392162"/>
    <w:rsid w:val="003924D5"/>
    <w:rsid w:val="00392560"/>
    <w:rsid w:val="003943F3"/>
    <w:rsid w:val="00394FEC"/>
    <w:rsid w:val="0039537C"/>
    <w:rsid w:val="003953A1"/>
    <w:rsid w:val="0039702D"/>
    <w:rsid w:val="003973CE"/>
    <w:rsid w:val="0039753C"/>
    <w:rsid w:val="003A113C"/>
    <w:rsid w:val="003A3570"/>
    <w:rsid w:val="003A5C85"/>
    <w:rsid w:val="003A5D12"/>
    <w:rsid w:val="003A6CBB"/>
    <w:rsid w:val="003B0E5D"/>
    <w:rsid w:val="003B15FE"/>
    <w:rsid w:val="003B4373"/>
    <w:rsid w:val="003B7000"/>
    <w:rsid w:val="003B7246"/>
    <w:rsid w:val="003B7353"/>
    <w:rsid w:val="003B7D6A"/>
    <w:rsid w:val="003C5273"/>
    <w:rsid w:val="003C6AC4"/>
    <w:rsid w:val="003D1D44"/>
    <w:rsid w:val="003D3345"/>
    <w:rsid w:val="003D4A18"/>
    <w:rsid w:val="003D5076"/>
    <w:rsid w:val="003E5F41"/>
    <w:rsid w:val="003E7BA8"/>
    <w:rsid w:val="003F4331"/>
    <w:rsid w:val="003F7AAD"/>
    <w:rsid w:val="00403351"/>
    <w:rsid w:val="004039E2"/>
    <w:rsid w:val="00403BD0"/>
    <w:rsid w:val="00403FFE"/>
    <w:rsid w:val="00404035"/>
    <w:rsid w:val="0041263E"/>
    <w:rsid w:val="0041748B"/>
    <w:rsid w:val="00420A5B"/>
    <w:rsid w:val="00420B16"/>
    <w:rsid w:val="00421117"/>
    <w:rsid w:val="0042119E"/>
    <w:rsid w:val="004219C5"/>
    <w:rsid w:val="00425452"/>
    <w:rsid w:val="00427123"/>
    <w:rsid w:val="0043465E"/>
    <w:rsid w:val="00441B0B"/>
    <w:rsid w:val="00443103"/>
    <w:rsid w:val="00446A31"/>
    <w:rsid w:val="00451454"/>
    <w:rsid w:val="00451837"/>
    <w:rsid w:val="004529E7"/>
    <w:rsid w:val="00455377"/>
    <w:rsid w:val="00455DF2"/>
    <w:rsid w:val="004570AD"/>
    <w:rsid w:val="00457E2F"/>
    <w:rsid w:val="004605CA"/>
    <w:rsid w:val="00460B47"/>
    <w:rsid w:val="00460E30"/>
    <w:rsid w:val="00461070"/>
    <w:rsid w:val="00462F1B"/>
    <w:rsid w:val="0046769D"/>
    <w:rsid w:val="00470283"/>
    <w:rsid w:val="004712EE"/>
    <w:rsid w:val="00483B48"/>
    <w:rsid w:val="004845C1"/>
    <w:rsid w:val="004852FC"/>
    <w:rsid w:val="004856BA"/>
    <w:rsid w:val="00485820"/>
    <w:rsid w:val="004860E0"/>
    <w:rsid w:val="004904A2"/>
    <w:rsid w:val="0049066E"/>
    <w:rsid w:val="00490C96"/>
    <w:rsid w:val="004947DE"/>
    <w:rsid w:val="00495799"/>
    <w:rsid w:val="00496CD9"/>
    <w:rsid w:val="004A1242"/>
    <w:rsid w:val="004A13E4"/>
    <w:rsid w:val="004C0548"/>
    <w:rsid w:val="004C5812"/>
    <w:rsid w:val="004D0678"/>
    <w:rsid w:val="004D084C"/>
    <w:rsid w:val="004D4C54"/>
    <w:rsid w:val="004D6F61"/>
    <w:rsid w:val="004E254D"/>
    <w:rsid w:val="004E42E1"/>
    <w:rsid w:val="004E4CB6"/>
    <w:rsid w:val="0050026D"/>
    <w:rsid w:val="005029C6"/>
    <w:rsid w:val="0050314C"/>
    <w:rsid w:val="00504048"/>
    <w:rsid w:val="0050763C"/>
    <w:rsid w:val="0050773D"/>
    <w:rsid w:val="00513098"/>
    <w:rsid w:val="005135BE"/>
    <w:rsid w:val="00514185"/>
    <w:rsid w:val="00520DFF"/>
    <w:rsid w:val="00521834"/>
    <w:rsid w:val="00521894"/>
    <w:rsid w:val="005229B8"/>
    <w:rsid w:val="005237A3"/>
    <w:rsid w:val="00523A5D"/>
    <w:rsid w:val="00526C8A"/>
    <w:rsid w:val="00527CF3"/>
    <w:rsid w:val="00540CC3"/>
    <w:rsid w:val="005412E5"/>
    <w:rsid w:val="00541787"/>
    <w:rsid w:val="005561F4"/>
    <w:rsid w:val="00557A92"/>
    <w:rsid w:val="0056019B"/>
    <w:rsid w:val="005608C0"/>
    <w:rsid w:val="00561274"/>
    <w:rsid w:val="005720AE"/>
    <w:rsid w:val="00577A0E"/>
    <w:rsid w:val="00581C64"/>
    <w:rsid w:val="005845CB"/>
    <w:rsid w:val="0058505E"/>
    <w:rsid w:val="005852A7"/>
    <w:rsid w:val="0058620E"/>
    <w:rsid w:val="00590025"/>
    <w:rsid w:val="0059073D"/>
    <w:rsid w:val="00591E23"/>
    <w:rsid w:val="0059320E"/>
    <w:rsid w:val="0059597F"/>
    <w:rsid w:val="0059650E"/>
    <w:rsid w:val="005978B9"/>
    <w:rsid w:val="00597C39"/>
    <w:rsid w:val="00597F71"/>
    <w:rsid w:val="005A12DC"/>
    <w:rsid w:val="005A1862"/>
    <w:rsid w:val="005A18F5"/>
    <w:rsid w:val="005A2B8E"/>
    <w:rsid w:val="005A2DDF"/>
    <w:rsid w:val="005B29C9"/>
    <w:rsid w:val="005B331C"/>
    <w:rsid w:val="005C01E4"/>
    <w:rsid w:val="005C27EC"/>
    <w:rsid w:val="005C4A94"/>
    <w:rsid w:val="005C4BE4"/>
    <w:rsid w:val="005C608F"/>
    <w:rsid w:val="005D0806"/>
    <w:rsid w:val="005D73F0"/>
    <w:rsid w:val="005E1D42"/>
    <w:rsid w:val="005E46DA"/>
    <w:rsid w:val="005E4B9E"/>
    <w:rsid w:val="005E6B8D"/>
    <w:rsid w:val="005E7F33"/>
    <w:rsid w:val="005F0756"/>
    <w:rsid w:val="005F709E"/>
    <w:rsid w:val="00613578"/>
    <w:rsid w:val="0061696E"/>
    <w:rsid w:val="00620913"/>
    <w:rsid w:val="0062207D"/>
    <w:rsid w:val="006273BE"/>
    <w:rsid w:val="006306C0"/>
    <w:rsid w:val="00632DC8"/>
    <w:rsid w:val="00635B2F"/>
    <w:rsid w:val="00635D75"/>
    <w:rsid w:val="006404C5"/>
    <w:rsid w:val="0064108B"/>
    <w:rsid w:val="006439C4"/>
    <w:rsid w:val="006535A1"/>
    <w:rsid w:val="00655039"/>
    <w:rsid w:val="00656A25"/>
    <w:rsid w:val="00657903"/>
    <w:rsid w:val="00663C8A"/>
    <w:rsid w:val="006661CB"/>
    <w:rsid w:val="00667934"/>
    <w:rsid w:val="006701B5"/>
    <w:rsid w:val="00674E87"/>
    <w:rsid w:val="00683057"/>
    <w:rsid w:val="0069164B"/>
    <w:rsid w:val="00693D79"/>
    <w:rsid w:val="006940E0"/>
    <w:rsid w:val="00695A72"/>
    <w:rsid w:val="006A0907"/>
    <w:rsid w:val="006A3BF5"/>
    <w:rsid w:val="006A49FC"/>
    <w:rsid w:val="006A6A0B"/>
    <w:rsid w:val="006A79DF"/>
    <w:rsid w:val="006B2BC4"/>
    <w:rsid w:val="006B4D46"/>
    <w:rsid w:val="006B6001"/>
    <w:rsid w:val="006B6559"/>
    <w:rsid w:val="006B686E"/>
    <w:rsid w:val="006C00F9"/>
    <w:rsid w:val="006C20F7"/>
    <w:rsid w:val="006C6558"/>
    <w:rsid w:val="006D0F31"/>
    <w:rsid w:val="006D1A52"/>
    <w:rsid w:val="006D1DBC"/>
    <w:rsid w:val="006D3264"/>
    <w:rsid w:val="006D3DDB"/>
    <w:rsid w:val="006D5651"/>
    <w:rsid w:val="006E2364"/>
    <w:rsid w:val="006E3227"/>
    <w:rsid w:val="006E5371"/>
    <w:rsid w:val="006E675D"/>
    <w:rsid w:val="006F0C33"/>
    <w:rsid w:val="006F1F95"/>
    <w:rsid w:val="006F2A0A"/>
    <w:rsid w:val="006F32CD"/>
    <w:rsid w:val="006F41E8"/>
    <w:rsid w:val="006F43C5"/>
    <w:rsid w:val="006F4C51"/>
    <w:rsid w:val="0070001E"/>
    <w:rsid w:val="00700331"/>
    <w:rsid w:val="00703CCD"/>
    <w:rsid w:val="007107D7"/>
    <w:rsid w:val="0071081F"/>
    <w:rsid w:val="00710AB8"/>
    <w:rsid w:val="0071173F"/>
    <w:rsid w:val="00712883"/>
    <w:rsid w:val="00712DF8"/>
    <w:rsid w:val="00713A35"/>
    <w:rsid w:val="00714EF0"/>
    <w:rsid w:val="00715B17"/>
    <w:rsid w:val="00722806"/>
    <w:rsid w:val="007239FE"/>
    <w:rsid w:val="00727CB2"/>
    <w:rsid w:val="007304F7"/>
    <w:rsid w:val="00730E81"/>
    <w:rsid w:val="00740E8A"/>
    <w:rsid w:val="00743566"/>
    <w:rsid w:val="00743936"/>
    <w:rsid w:val="0074531B"/>
    <w:rsid w:val="00745F99"/>
    <w:rsid w:val="00747356"/>
    <w:rsid w:val="0075223B"/>
    <w:rsid w:val="00752B97"/>
    <w:rsid w:val="00753DFC"/>
    <w:rsid w:val="007604C2"/>
    <w:rsid w:val="00763A96"/>
    <w:rsid w:val="00763E24"/>
    <w:rsid w:val="00765CAB"/>
    <w:rsid w:val="007707A0"/>
    <w:rsid w:val="007722A2"/>
    <w:rsid w:val="0077740A"/>
    <w:rsid w:val="007804A8"/>
    <w:rsid w:val="00781EEB"/>
    <w:rsid w:val="00782DFF"/>
    <w:rsid w:val="007843A7"/>
    <w:rsid w:val="007905D2"/>
    <w:rsid w:val="00791962"/>
    <w:rsid w:val="00795119"/>
    <w:rsid w:val="007956B9"/>
    <w:rsid w:val="007978D5"/>
    <w:rsid w:val="007A27A6"/>
    <w:rsid w:val="007B3411"/>
    <w:rsid w:val="007B4390"/>
    <w:rsid w:val="007B70E7"/>
    <w:rsid w:val="007C0537"/>
    <w:rsid w:val="007C1C1F"/>
    <w:rsid w:val="007C1DC9"/>
    <w:rsid w:val="007C1F83"/>
    <w:rsid w:val="007C3DCB"/>
    <w:rsid w:val="007C63EA"/>
    <w:rsid w:val="007D1F45"/>
    <w:rsid w:val="007D25CE"/>
    <w:rsid w:val="007D2C31"/>
    <w:rsid w:val="007D4C5F"/>
    <w:rsid w:val="007D6DB8"/>
    <w:rsid w:val="007E6928"/>
    <w:rsid w:val="007E6AC4"/>
    <w:rsid w:val="007F1E41"/>
    <w:rsid w:val="0080585D"/>
    <w:rsid w:val="008108D6"/>
    <w:rsid w:val="00813159"/>
    <w:rsid w:val="00820787"/>
    <w:rsid w:val="00830EAA"/>
    <w:rsid w:val="00831B88"/>
    <w:rsid w:val="00833558"/>
    <w:rsid w:val="0083516E"/>
    <w:rsid w:val="00835666"/>
    <w:rsid w:val="00846C9C"/>
    <w:rsid w:val="008508CD"/>
    <w:rsid w:val="008539C0"/>
    <w:rsid w:val="00853D74"/>
    <w:rsid w:val="00853D8E"/>
    <w:rsid w:val="00860F65"/>
    <w:rsid w:val="00863353"/>
    <w:rsid w:val="0087103F"/>
    <w:rsid w:val="00880F2D"/>
    <w:rsid w:val="00881679"/>
    <w:rsid w:val="00882E75"/>
    <w:rsid w:val="00882FE1"/>
    <w:rsid w:val="008943B0"/>
    <w:rsid w:val="008955C6"/>
    <w:rsid w:val="00895FD6"/>
    <w:rsid w:val="008A1F62"/>
    <w:rsid w:val="008A49E7"/>
    <w:rsid w:val="008A4E40"/>
    <w:rsid w:val="008A5D3A"/>
    <w:rsid w:val="008A7904"/>
    <w:rsid w:val="008A7D28"/>
    <w:rsid w:val="008B3547"/>
    <w:rsid w:val="008B3B2C"/>
    <w:rsid w:val="008B3CDD"/>
    <w:rsid w:val="008B7084"/>
    <w:rsid w:val="008C100C"/>
    <w:rsid w:val="008C296C"/>
    <w:rsid w:val="008D47D7"/>
    <w:rsid w:val="008D506C"/>
    <w:rsid w:val="008D6083"/>
    <w:rsid w:val="008E123A"/>
    <w:rsid w:val="008E289D"/>
    <w:rsid w:val="008E5827"/>
    <w:rsid w:val="008E652E"/>
    <w:rsid w:val="008E69ED"/>
    <w:rsid w:val="008E72EE"/>
    <w:rsid w:val="008F2178"/>
    <w:rsid w:val="008F28D1"/>
    <w:rsid w:val="008F3352"/>
    <w:rsid w:val="008F7A9C"/>
    <w:rsid w:val="009009A0"/>
    <w:rsid w:val="00901E66"/>
    <w:rsid w:val="00902F6F"/>
    <w:rsid w:val="00903607"/>
    <w:rsid w:val="0091222C"/>
    <w:rsid w:val="00912AD4"/>
    <w:rsid w:val="00912BD9"/>
    <w:rsid w:val="00920855"/>
    <w:rsid w:val="00920EAB"/>
    <w:rsid w:val="009270BB"/>
    <w:rsid w:val="00931ECA"/>
    <w:rsid w:val="00932382"/>
    <w:rsid w:val="00932530"/>
    <w:rsid w:val="00940778"/>
    <w:rsid w:val="00944A67"/>
    <w:rsid w:val="00945BB5"/>
    <w:rsid w:val="0094783E"/>
    <w:rsid w:val="009528F0"/>
    <w:rsid w:val="00956691"/>
    <w:rsid w:val="009570C7"/>
    <w:rsid w:val="0096061E"/>
    <w:rsid w:val="009633E6"/>
    <w:rsid w:val="00963412"/>
    <w:rsid w:val="009649C0"/>
    <w:rsid w:val="009661AA"/>
    <w:rsid w:val="00967721"/>
    <w:rsid w:val="00970CB2"/>
    <w:rsid w:val="0097357E"/>
    <w:rsid w:val="00975B72"/>
    <w:rsid w:val="009802CF"/>
    <w:rsid w:val="00984871"/>
    <w:rsid w:val="00984A15"/>
    <w:rsid w:val="00985684"/>
    <w:rsid w:val="00985B83"/>
    <w:rsid w:val="0098649F"/>
    <w:rsid w:val="009914D2"/>
    <w:rsid w:val="00992E6D"/>
    <w:rsid w:val="00995574"/>
    <w:rsid w:val="009976D4"/>
    <w:rsid w:val="009A0A26"/>
    <w:rsid w:val="009B02F8"/>
    <w:rsid w:val="009B2E3D"/>
    <w:rsid w:val="009B35BB"/>
    <w:rsid w:val="009C31B4"/>
    <w:rsid w:val="009C5BE9"/>
    <w:rsid w:val="009D0108"/>
    <w:rsid w:val="009E08EC"/>
    <w:rsid w:val="009E0A17"/>
    <w:rsid w:val="009E18EE"/>
    <w:rsid w:val="009E4411"/>
    <w:rsid w:val="009F051F"/>
    <w:rsid w:val="009F370B"/>
    <w:rsid w:val="009F5E96"/>
    <w:rsid w:val="00A004F2"/>
    <w:rsid w:val="00A02EF4"/>
    <w:rsid w:val="00A13ACC"/>
    <w:rsid w:val="00A1586E"/>
    <w:rsid w:val="00A2030B"/>
    <w:rsid w:val="00A20C24"/>
    <w:rsid w:val="00A22A6C"/>
    <w:rsid w:val="00A236F3"/>
    <w:rsid w:val="00A27FB9"/>
    <w:rsid w:val="00A34C32"/>
    <w:rsid w:val="00A35C85"/>
    <w:rsid w:val="00A35F42"/>
    <w:rsid w:val="00A47FA0"/>
    <w:rsid w:val="00A557D5"/>
    <w:rsid w:val="00A610AB"/>
    <w:rsid w:val="00A61FD0"/>
    <w:rsid w:val="00A624DF"/>
    <w:rsid w:val="00A63C3B"/>
    <w:rsid w:val="00A63FFE"/>
    <w:rsid w:val="00A65734"/>
    <w:rsid w:val="00A65AD0"/>
    <w:rsid w:val="00A709DD"/>
    <w:rsid w:val="00A71448"/>
    <w:rsid w:val="00A7259A"/>
    <w:rsid w:val="00A730B3"/>
    <w:rsid w:val="00A74BD7"/>
    <w:rsid w:val="00A7748B"/>
    <w:rsid w:val="00A82837"/>
    <w:rsid w:val="00A87772"/>
    <w:rsid w:val="00A909B4"/>
    <w:rsid w:val="00A95B55"/>
    <w:rsid w:val="00A9789A"/>
    <w:rsid w:val="00A97AD9"/>
    <w:rsid w:val="00AA354E"/>
    <w:rsid w:val="00AB153B"/>
    <w:rsid w:val="00AB3FB3"/>
    <w:rsid w:val="00AB410A"/>
    <w:rsid w:val="00AB7A3E"/>
    <w:rsid w:val="00AC1A07"/>
    <w:rsid w:val="00AC4B6D"/>
    <w:rsid w:val="00AC51AF"/>
    <w:rsid w:val="00AD3C87"/>
    <w:rsid w:val="00AD3EFA"/>
    <w:rsid w:val="00AD48F1"/>
    <w:rsid w:val="00AD5908"/>
    <w:rsid w:val="00AD7359"/>
    <w:rsid w:val="00AE1B5D"/>
    <w:rsid w:val="00AE2FFA"/>
    <w:rsid w:val="00AE4334"/>
    <w:rsid w:val="00AE5C3A"/>
    <w:rsid w:val="00AE65E9"/>
    <w:rsid w:val="00AE70D0"/>
    <w:rsid w:val="00AF00B0"/>
    <w:rsid w:val="00AF3150"/>
    <w:rsid w:val="00AF3255"/>
    <w:rsid w:val="00B01573"/>
    <w:rsid w:val="00B06C9E"/>
    <w:rsid w:val="00B103EB"/>
    <w:rsid w:val="00B12DEF"/>
    <w:rsid w:val="00B2167F"/>
    <w:rsid w:val="00B33D1F"/>
    <w:rsid w:val="00B354F7"/>
    <w:rsid w:val="00B356D2"/>
    <w:rsid w:val="00B40405"/>
    <w:rsid w:val="00B44EBC"/>
    <w:rsid w:val="00B50472"/>
    <w:rsid w:val="00B504F8"/>
    <w:rsid w:val="00B532DC"/>
    <w:rsid w:val="00B53A07"/>
    <w:rsid w:val="00B56F6F"/>
    <w:rsid w:val="00B6258E"/>
    <w:rsid w:val="00B6513D"/>
    <w:rsid w:val="00B65849"/>
    <w:rsid w:val="00B7072A"/>
    <w:rsid w:val="00B716C4"/>
    <w:rsid w:val="00B720C0"/>
    <w:rsid w:val="00B72D47"/>
    <w:rsid w:val="00B8527F"/>
    <w:rsid w:val="00B86268"/>
    <w:rsid w:val="00B876EB"/>
    <w:rsid w:val="00B90102"/>
    <w:rsid w:val="00B913B0"/>
    <w:rsid w:val="00B93386"/>
    <w:rsid w:val="00B95BAA"/>
    <w:rsid w:val="00B96E2F"/>
    <w:rsid w:val="00BA0717"/>
    <w:rsid w:val="00BA36C5"/>
    <w:rsid w:val="00BA37DA"/>
    <w:rsid w:val="00BA6FB6"/>
    <w:rsid w:val="00BB05A8"/>
    <w:rsid w:val="00BB1779"/>
    <w:rsid w:val="00BB45F8"/>
    <w:rsid w:val="00BB5759"/>
    <w:rsid w:val="00BB5F5E"/>
    <w:rsid w:val="00BB6766"/>
    <w:rsid w:val="00BC0FBA"/>
    <w:rsid w:val="00BC1187"/>
    <w:rsid w:val="00BC2220"/>
    <w:rsid w:val="00BC3FE4"/>
    <w:rsid w:val="00BC4647"/>
    <w:rsid w:val="00BC4B8C"/>
    <w:rsid w:val="00BC4BD7"/>
    <w:rsid w:val="00BC6F76"/>
    <w:rsid w:val="00BC7E55"/>
    <w:rsid w:val="00BD3AE1"/>
    <w:rsid w:val="00BD4062"/>
    <w:rsid w:val="00BD7C09"/>
    <w:rsid w:val="00BE6BB8"/>
    <w:rsid w:val="00BE7A68"/>
    <w:rsid w:val="00BF071F"/>
    <w:rsid w:val="00BF15DF"/>
    <w:rsid w:val="00BF2839"/>
    <w:rsid w:val="00BF37F4"/>
    <w:rsid w:val="00BF3DF7"/>
    <w:rsid w:val="00BF65C5"/>
    <w:rsid w:val="00C02779"/>
    <w:rsid w:val="00C04786"/>
    <w:rsid w:val="00C05594"/>
    <w:rsid w:val="00C062EC"/>
    <w:rsid w:val="00C06E09"/>
    <w:rsid w:val="00C07477"/>
    <w:rsid w:val="00C074CF"/>
    <w:rsid w:val="00C10D1C"/>
    <w:rsid w:val="00C138A4"/>
    <w:rsid w:val="00C156C8"/>
    <w:rsid w:val="00C21932"/>
    <w:rsid w:val="00C23348"/>
    <w:rsid w:val="00C25F0D"/>
    <w:rsid w:val="00C26C25"/>
    <w:rsid w:val="00C318E3"/>
    <w:rsid w:val="00C32100"/>
    <w:rsid w:val="00C41D14"/>
    <w:rsid w:val="00C4530C"/>
    <w:rsid w:val="00C50ACB"/>
    <w:rsid w:val="00C546C4"/>
    <w:rsid w:val="00C55C4D"/>
    <w:rsid w:val="00C56C9A"/>
    <w:rsid w:val="00C608C4"/>
    <w:rsid w:val="00C622C4"/>
    <w:rsid w:val="00C70832"/>
    <w:rsid w:val="00C7294D"/>
    <w:rsid w:val="00C72DB5"/>
    <w:rsid w:val="00C740B5"/>
    <w:rsid w:val="00C7437E"/>
    <w:rsid w:val="00C77540"/>
    <w:rsid w:val="00C84B4B"/>
    <w:rsid w:val="00C8530A"/>
    <w:rsid w:val="00C861C5"/>
    <w:rsid w:val="00C90D96"/>
    <w:rsid w:val="00C91A72"/>
    <w:rsid w:val="00C96C01"/>
    <w:rsid w:val="00CB3F12"/>
    <w:rsid w:val="00CB4BDF"/>
    <w:rsid w:val="00CB4E77"/>
    <w:rsid w:val="00CB5FA7"/>
    <w:rsid w:val="00CB6975"/>
    <w:rsid w:val="00CC1E8D"/>
    <w:rsid w:val="00CC379E"/>
    <w:rsid w:val="00CC44AF"/>
    <w:rsid w:val="00CC4E14"/>
    <w:rsid w:val="00CC5C35"/>
    <w:rsid w:val="00CC6089"/>
    <w:rsid w:val="00CC6EDB"/>
    <w:rsid w:val="00CC732A"/>
    <w:rsid w:val="00CD2711"/>
    <w:rsid w:val="00CD3244"/>
    <w:rsid w:val="00CE3C0C"/>
    <w:rsid w:val="00CE3CCE"/>
    <w:rsid w:val="00CE6293"/>
    <w:rsid w:val="00CF06FA"/>
    <w:rsid w:val="00D001E7"/>
    <w:rsid w:val="00D00342"/>
    <w:rsid w:val="00D00AFD"/>
    <w:rsid w:val="00D052D4"/>
    <w:rsid w:val="00D11D5B"/>
    <w:rsid w:val="00D17AC2"/>
    <w:rsid w:val="00D24D1F"/>
    <w:rsid w:val="00D2539F"/>
    <w:rsid w:val="00D27840"/>
    <w:rsid w:val="00D30374"/>
    <w:rsid w:val="00D31BD7"/>
    <w:rsid w:val="00D329EB"/>
    <w:rsid w:val="00D4230F"/>
    <w:rsid w:val="00D4387E"/>
    <w:rsid w:val="00D5369D"/>
    <w:rsid w:val="00D548F9"/>
    <w:rsid w:val="00D56A47"/>
    <w:rsid w:val="00D64EBD"/>
    <w:rsid w:val="00D714DA"/>
    <w:rsid w:val="00D718D8"/>
    <w:rsid w:val="00D75137"/>
    <w:rsid w:val="00D76356"/>
    <w:rsid w:val="00D827C1"/>
    <w:rsid w:val="00D87412"/>
    <w:rsid w:val="00D97053"/>
    <w:rsid w:val="00DB4423"/>
    <w:rsid w:val="00DB442B"/>
    <w:rsid w:val="00DB528C"/>
    <w:rsid w:val="00DB70EC"/>
    <w:rsid w:val="00DC098E"/>
    <w:rsid w:val="00DC5489"/>
    <w:rsid w:val="00DD06CD"/>
    <w:rsid w:val="00DD3616"/>
    <w:rsid w:val="00DD66DD"/>
    <w:rsid w:val="00DE7415"/>
    <w:rsid w:val="00DF0727"/>
    <w:rsid w:val="00DF2597"/>
    <w:rsid w:val="00DF4EE0"/>
    <w:rsid w:val="00DF66AE"/>
    <w:rsid w:val="00DF71FA"/>
    <w:rsid w:val="00E0148F"/>
    <w:rsid w:val="00E06AB2"/>
    <w:rsid w:val="00E1152E"/>
    <w:rsid w:val="00E12253"/>
    <w:rsid w:val="00E124EA"/>
    <w:rsid w:val="00E12F51"/>
    <w:rsid w:val="00E13E62"/>
    <w:rsid w:val="00E15562"/>
    <w:rsid w:val="00E21F3C"/>
    <w:rsid w:val="00E24901"/>
    <w:rsid w:val="00E26384"/>
    <w:rsid w:val="00E27153"/>
    <w:rsid w:val="00E32500"/>
    <w:rsid w:val="00E33580"/>
    <w:rsid w:val="00E43411"/>
    <w:rsid w:val="00E43A9E"/>
    <w:rsid w:val="00E43DA1"/>
    <w:rsid w:val="00E44AE7"/>
    <w:rsid w:val="00E45FCC"/>
    <w:rsid w:val="00E51839"/>
    <w:rsid w:val="00E52BE6"/>
    <w:rsid w:val="00E53FED"/>
    <w:rsid w:val="00E65D91"/>
    <w:rsid w:val="00E7275E"/>
    <w:rsid w:val="00E76866"/>
    <w:rsid w:val="00E81249"/>
    <w:rsid w:val="00E861C6"/>
    <w:rsid w:val="00E90287"/>
    <w:rsid w:val="00E91107"/>
    <w:rsid w:val="00E919EC"/>
    <w:rsid w:val="00E93C52"/>
    <w:rsid w:val="00E9438D"/>
    <w:rsid w:val="00E975EC"/>
    <w:rsid w:val="00EA1C17"/>
    <w:rsid w:val="00EA3AA1"/>
    <w:rsid w:val="00EA538C"/>
    <w:rsid w:val="00EA751E"/>
    <w:rsid w:val="00EB170C"/>
    <w:rsid w:val="00EB24C6"/>
    <w:rsid w:val="00EB51CB"/>
    <w:rsid w:val="00EB5295"/>
    <w:rsid w:val="00EC6782"/>
    <w:rsid w:val="00ED04FD"/>
    <w:rsid w:val="00ED089D"/>
    <w:rsid w:val="00ED4CCF"/>
    <w:rsid w:val="00EE0B36"/>
    <w:rsid w:val="00EE1BBB"/>
    <w:rsid w:val="00EE1F1D"/>
    <w:rsid w:val="00EF3FB4"/>
    <w:rsid w:val="00EF4266"/>
    <w:rsid w:val="00EF5455"/>
    <w:rsid w:val="00F0296D"/>
    <w:rsid w:val="00F04A9F"/>
    <w:rsid w:val="00F12665"/>
    <w:rsid w:val="00F218A7"/>
    <w:rsid w:val="00F22603"/>
    <w:rsid w:val="00F26557"/>
    <w:rsid w:val="00F31603"/>
    <w:rsid w:val="00F323FE"/>
    <w:rsid w:val="00F33072"/>
    <w:rsid w:val="00F34AC6"/>
    <w:rsid w:val="00F47588"/>
    <w:rsid w:val="00F50635"/>
    <w:rsid w:val="00F51658"/>
    <w:rsid w:val="00F51DF0"/>
    <w:rsid w:val="00F53BFB"/>
    <w:rsid w:val="00F54CBF"/>
    <w:rsid w:val="00F55715"/>
    <w:rsid w:val="00F574DA"/>
    <w:rsid w:val="00F62E45"/>
    <w:rsid w:val="00F76B3C"/>
    <w:rsid w:val="00F80BCB"/>
    <w:rsid w:val="00F8105C"/>
    <w:rsid w:val="00F81B6D"/>
    <w:rsid w:val="00F8208B"/>
    <w:rsid w:val="00F8402C"/>
    <w:rsid w:val="00F8790B"/>
    <w:rsid w:val="00F907B2"/>
    <w:rsid w:val="00F9398C"/>
    <w:rsid w:val="00F9572B"/>
    <w:rsid w:val="00F9638B"/>
    <w:rsid w:val="00F96E7A"/>
    <w:rsid w:val="00FA22C1"/>
    <w:rsid w:val="00FA38BA"/>
    <w:rsid w:val="00FB1879"/>
    <w:rsid w:val="00FB3065"/>
    <w:rsid w:val="00FB350C"/>
    <w:rsid w:val="00FB4216"/>
    <w:rsid w:val="00FB5189"/>
    <w:rsid w:val="00FB61C1"/>
    <w:rsid w:val="00FB7426"/>
    <w:rsid w:val="00FC0C1B"/>
    <w:rsid w:val="00FC12CA"/>
    <w:rsid w:val="00FC3523"/>
    <w:rsid w:val="00FC4290"/>
    <w:rsid w:val="00FC47C2"/>
    <w:rsid w:val="00FD1B86"/>
    <w:rsid w:val="00FD25DA"/>
    <w:rsid w:val="00FD2E90"/>
    <w:rsid w:val="00FD3CF2"/>
    <w:rsid w:val="00FD53AC"/>
    <w:rsid w:val="00FD5446"/>
    <w:rsid w:val="00FD7881"/>
    <w:rsid w:val="00FE1867"/>
    <w:rsid w:val="00FE19B7"/>
    <w:rsid w:val="00FE23E2"/>
    <w:rsid w:val="00FF1E1F"/>
    <w:rsid w:val="00FF5D56"/>
    <w:rsid w:val="00FF6FFD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E76F"/>
  <w15:chartTrackingRefBased/>
  <w15:docId w15:val="{7FC44D17-457A-4F8C-9EF6-9DDBB94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97"/>
    <w:pPr>
      <w:spacing w:after="200" w:line="360" w:lineRule="auto"/>
      <w:jc w:val="both"/>
    </w:pPr>
    <w:rPr>
      <w:rFonts w:ascii="Arial" w:hAnsi="Arial"/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71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27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3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CD2711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CD2711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3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B73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7353"/>
    <w:pPr>
      <w:tabs>
        <w:tab w:val="center" w:pos="4252"/>
        <w:tab w:val="right" w:pos="8504"/>
      </w:tabs>
      <w:spacing w:after="0" w:line="240" w:lineRule="auto"/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3B7353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B7353"/>
    <w:pPr>
      <w:tabs>
        <w:tab w:val="center" w:pos="4252"/>
        <w:tab w:val="right" w:pos="8504"/>
      </w:tabs>
      <w:spacing w:after="0" w:line="240" w:lineRule="auto"/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B7353"/>
    <w:rPr>
      <w:rFonts w:ascii="Arial" w:hAnsi="Arial" w:cs="Times New Roman"/>
      <w:sz w:val="24"/>
    </w:rPr>
  </w:style>
  <w:style w:type="paragraph" w:styleId="Sinespaciado">
    <w:name w:val="No Spacing"/>
    <w:uiPriority w:val="1"/>
    <w:qFormat/>
    <w:rsid w:val="005E1D42"/>
    <w:pPr>
      <w:jc w:val="both"/>
    </w:pPr>
    <w:rPr>
      <w:rFonts w:ascii="Arial" w:hAnsi="Arial"/>
      <w:sz w:val="24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A02E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semiHidden/>
    <w:rsid w:val="00D2539F"/>
    <w:rPr>
      <w:rFonts w:ascii="Cambria" w:eastAsia="Times New Roman" w:hAnsi="Cambria" w:cs="Times New Roman"/>
      <w:b/>
      <w:bCs/>
      <w:color w:val="4F81BD"/>
      <w:sz w:val="24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2539F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D2539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C27EC"/>
    <w:pPr>
      <w:ind w:left="720"/>
      <w:contextualSpacing/>
      <w:jc w:val="left"/>
    </w:pPr>
    <w:rPr>
      <w:sz w:val="22"/>
    </w:rPr>
  </w:style>
  <w:style w:type="character" w:styleId="Hipervnculo">
    <w:name w:val="Hyperlink"/>
    <w:uiPriority w:val="99"/>
    <w:unhideWhenUsed/>
    <w:rsid w:val="007C1DC9"/>
    <w:rPr>
      <w:color w:val="0000FF"/>
      <w:u w:val="single"/>
    </w:rPr>
  </w:style>
  <w:style w:type="paragraph" w:customStyle="1" w:styleId="TEXTO2007TABLA">
    <w:name w:val="TEXTO 2007 TABLA"/>
    <w:basedOn w:val="Normal"/>
    <w:rsid w:val="00A13ACC"/>
    <w:pPr>
      <w:numPr>
        <w:numId w:val="4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s-ES"/>
    </w:rPr>
  </w:style>
  <w:style w:type="table" w:styleId="Tablanormal4">
    <w:name w:val="Plain Table 4"/>
    <w:basedOn w:val="Tablanormal"/>
    <w:uiPriority w:val="44"/>
    <w:rsid w:val="00167F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C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3227-258B-41D9-A00F-DA8D1ECA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</dc:creator>
  <cp:keywords/>
  <cp:lastModifiedBy>luis Canche</cp:lastModifiedBy>
  <cp:revision>6</cp:revision>
  <cp:lastPrinted>2023-10-26T18:39:00Z</cp:lastPrinted>
  <dcterms:created xsi:type="dcterms:W3CDTF">2023-11-20T06:47:00Z</dcterms:created>
  <dcterms:modified xsi:type="dcterms:W3CDTF">2023-11-20T07:30:00Z</dcterms:modified>
</cp:coreProperties>
</file>