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8F" w:rsidRDefault="0097278F">
      <w:pPr>
        <w:pStyle w:val="Textoindependiente"/>
        <w:rPr>
          <w:rFonts w:ascii="Times New Roman"/>
        </w:rPr>
      </w:pPr>
    </w:p>
    <w:p w:rsidR="0097278F" w:rsidRDefault="0097278F">
      <w:pPr>
        <w:pStyle w:val="Textoindependiente"/>
        <w:rPr>
          <w:rFonts w:ascii="Times New Roman"/>
        </w:rPr>
      </w:pPr>
    </w:p>
    <w:p w:rsidR="0097278F" w:rsidRDefault="0097278F">
      <w:pPr>
        <w:pStyle w:val="Textoindependiente"/>
        <w:rPr>
          <w:rFonts w:ascii="Times New Roman"/>
        </w:rPr>
      </w:pPr>
    </w:p>
    <w:p w:rsidR="0097278F" w:rsidRDefault="0097278F">
      <w:pPr>
        <w:pStyle w:val="Textoindependiente"/>
        <w:rPr>
          <w:rFonts w:ascii="Times New Roman"/>
        </w:rPr>
      </w:pPr>
    </w:p>
    <w:p w:rsidR="0097278F" w:rsidRDefault="0097278F">
      <w:pPr>
        <w:pStyle w:val="Textoindependiente"/>
        <w:spacing w:before="9"/>
        <w:rPr>
          <w:rFonts w:ascii="Times New Roman"/>
          <w:sz w:val="27"/>
        </w:rPr>
      </w:pPr>
    </w:p>
    <w:p w:rsidR="0097278F" w:rsidRDefault="00CF7CC5">
      <w:pPr>
        <w:spacing w:before="94" w:line="360" w:lineRule="auto"/>
        <w:ind w:left="181" w:right="12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 LA</w:t>
      </w:r>
      <w:r w:rsidR="00243383">
        <w:rPr>
          <w:rFonts w:ascii="Arial" w:hAnsi="Arial"/>
          <w:b/>
          <w:spacing w:val="1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LEY</w:t>
      </w:r>
      <w:r w:rsidR="00243383">
        <w:rPr>
          <w:rFonts w:ascii="Arial" w:hAnsi="Arial"/>
          <w:b/>
          <w:spacing w:val="1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DE</w:t>
      </w:r>
      <w:r w:rsidR="00243383">
        <w:rPr>
          <w:rFonts w:ascii="Arial" w:hAnsi="Arial"/>
          <w:b/>
          <w:spacing w:val="56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INGRESOS</w:t>
      </w:r>
      <w:r w:rsidR="00243383">
        <w:rPr>
          <w:rFonts w:ascii="Arial" w:hAnsi="Arial"/>
          <w:b/>
          <w:spacing w:val="56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DEL</w:t>
      </w:r>
      <w:r w:rsidR="00243383">
        <w:rPr>
          <w:rFonts w:ascii="Arial" w:hAnsi="Arial"/>
          <w:b/>
          <w:spacing w:val="56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MUNICIPIO</w:t>
      </w:r>
      <w:r w:rsidR="00243383">
        <w:rPr>
          <w:rFonts w:ascii="Arial" w:hAnsi="Arial"/>
          <w:b/>
          <w:spacing w:val="56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DE</w:t>
      </w:r>
      <w:r w:rsidR="00243383">
        <w:rPr>
          <w:rFonts w:ascii="Arial" w:hAnsi="Arial"/>
          <w:b/>
          <w:spacing w:val="56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CHIKINDZONOT,</w:t>
      </w:r>
      <w:r w:rsidR="00243383">
        <w:rPr>
          <w:rFonts w:ascii="Arial" w:hAnsi="Arial"/>
          <w:b/>
          <w:spacing w:val="56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YUCATÁN</w:t>
      </w:r>
      <w:r w:rsidR="00243383">
        <w:rPr>
          <w:rFonts w:ascii="Arial" w:hAnsi="Arial"/>
          <w:b/>
          <w:spacing w:val="56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PARA</w:t>
      </w:r>
      <w:r w:rsidR="00243383">
        <w:rPr>
          <w:rFonts w:ascii="Arial" w:hAnsi="Arial"/>
          <w:b/>
          <w:spacing w:val="56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EL</w:t>
      </w:r>
      <w:r w:rsidR="00243383">
        <w:rPr>
          <w:rFonts w:ascii="Arial" w:hAnsi="Arial"/>
          <w:b/>
          <w:spacing w:val="1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EJERCICIO</w:t>
      </w:r>
      <w:r w:rsidR="00243383">
        <w:rPr>
          <w:rFonts w:ascii="Arial" w:hAnsi="Arial"/>
          <w:b/>
          <w:spacing w:val="-2"/>
          <w:sz w:val="20"/>
        </w:rPr>
        <w:t xml:space="preserve"> </w:t>
      </w:r>
      <w:r w:rsidR="00243383">
        <w:rPr>
          <w:rFonts w:ascii="Arial" w:hAnsi="Arial"/>
          <w:b/>
          <w:sz w:val="20"/>
        </w:rPr>
        <w:t>FISCAL</w:t>
      </w:r>
      <w:r w:rsidR="00243383"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 w:rsidR="00243383">
        <w:rPr>
          <w:rFonts w:ascii="Arial" w:hAnsi="Arial"/>
          <w:b/>
          <w:sz w:val="20"/>
        </w:rPr>
        <w:t>:</w:t>
      </w:r>
    </w:p>
    <w:p w:rsidR="0097278F" w:rsidRDefault="0097278F">
      <w:pPr>
        <w:pStyle w:val="Textoindependiente"/>
        <w:rPr>
          <w:rFonts w:ascii="Arial"/>
          <w:b/>
          <w:sz w:val="30"/>
        </w:rPr>
      </w:pPr>
    </w:p>
    <w:p w:rsidR="0097278F" w:rsidRDefault="00243383">
      <w:pPr>
        <w:spacing w:line="360" w:lineRule="auto"/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:rsidR="0097278F" w:rsidRDefault="0097278F">
      <w:pPr>
        <w:pStyle w:val="Textoindependiente"/>
        <w:rPr>
          <w:rFonts w:ascii="Arial"/>
          <w:b/>
          <w:sz w:val="30"/>
        </w:rPr>
      </w:pPr>
    </w:p>
    <w:p w:rsidR="0097278F" w:rsidRDefault="00243383">
      <w:pPr>
        <w:ind w:left="3359" w:right="33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97278F" w:rsidRDefault="00243383">
      <w:pPr>
        <w:spacing w:before="116"/>
        <w:ind w:left="1157" w:right="11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0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orden</w:t>
      </w:r>
      <w:r>
        <w:rPr>
          <w:spacing w:val="38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interés</w:t>
      </w:r>
      <w:r>
        <w:rPr>
          <w:spacing w:val="37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tiene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objeto</w:t>
      </w:r>
      <w:r>
        <w:rPr>
          <w:spacing w:val="36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Ayuntamiento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Chikindzonot,</w:t>
      </w:r>
      <w:r>
        <w:rPr>
          <w:spacing w:val="55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CF7CC5">
        <w:t>2022</w:t>
      </w:r>
      <w:r>
        <w:t>.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spacing w:line="360" w:lineRule="auto"/>
        <w:ind w:left="181" w:right="2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personas</w:t>
      </w:r>
      <w:r>
        <w:rPr>
          <w:spacing w:val="56"/>
        </w:rPr>
        <w:t xml:space="preserve"> </w:t>
      </w:r>
      <w:r>
        <w:t>domiciliadas</w:t>
      </w:r>
      <w:r>
        <w:rPr>
          <w:spacing w:val="55"/>
        </w:rPr>
        <w:t xml:space="preserve"> </w:t>
      </w:r>
      <w:r>
        <w:t>dentro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Chikindzonot,</w:t>
      </w:r>
      <w:r>
        <w:rPr>
          <w:spacing w:val="56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tuvieren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 para los gastos públicos de la manera que disponga la presente Ley, así como la Ley de</w:t>
      </w:r>
      <w:r>
        <w:rPr>
          <w:spacing w:val="1"/>
        </w:rPr>
        <w:t xml:space="preserve"> </w:t>
      </w:r>
      <w:r>
        <w:t>Hacienda Municipal del Estado de Yucatán, el Código Fiscal del Estado de Yucatán</w:t>
      </w:r>
      <w:r>
        <w:rPr>
          <w:spacing w:val="1"/>
        </w:rPr>
        <w:t xml:space="preserve"> </w:t>
      </w:r>
      <w:r>
        <w:t>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pStyle w:val="Textoindependiente"/>
        <w:spacing w:line="360" w:lineRule="auto"/>
        <w:ind w:left="181" w:right="22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 Municipio de Chikindzonot, Yucatán, así como en lo dispuesto en los convenios de coordinación</w:t>
      </w:r>
      <w:r>
        <w:rPr>
          <w:spacing w:val="1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ind w:left="3359" w:right="33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</w:t>
      </w:r>
    </w:p>
    <w:p w:rsidR="0097278F" w:rsidRDefault="00243383">
      <w:pPr>
        <w:spacing w:before="115"/>
        <w:ind w:left="2142" w:right="21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INGRESO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PRONOSTICO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0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Chikindzonot,</w:t>
      </w:r>
      <w:r>
        <w:rPr>
          <w:spacing w:val="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ind w:left="1247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83"/>
          <w:sz w:val="20"/>
        </w:rPr>
        <w:t xml:space="preserve"> </w:t>
      </w:r>
      <w:r>
        <w:rPr>
          <w:sz w:val="20"/>
        </w:rPr>
        <w:t>Impuestos;</w:t>
      </w:r>
    </w:p>
    <w:p w:rsidR="0097278F" w:rsidRDefault="00243383">
      <w:pPr>
        <w:spacing w:before="115"/>
        <w:ind w:left="1247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26"/>
          <w:sz w:val="20"/>
        </w:rPr>
        <w:t xml:space="preserve"> </w:t>
      </w:r>
      <w:r>
        <w:rPr>
          <w:sz w:val="20"/>
        </w:rPr>
        <w:t>Derechos;</w:t>
      </w:r>
    </w:p>
    <w:p w:rsidR="0097278F" w:rsidRDefault="00243383">
      <w:pPr>
        <w:pStyle w:val="Textoindependiente"/>
        <w:spacing w:before="115"/>
        <w:ind w:left="1247"/>
      </w:pPr>
      <w:r>
        <w:rPr>
          <w:rFonts w:ascii="Arial"/>
          <w:b/>
        </w:rPr>
        <w:t>III.-</w:t>
      </w:r>
      <w:r>
        <w:rPr>
          <w:rFonts w:ascii="Arial"/>
          <w:b/>
          <w:spacing w:val="27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:rsidR="0097278F" w:rsidRDefault="0097278F">
      <w:pPr>
        <w:sectPr w:rsidR="0097278F">
          <w:footerReference w:type="default" r:id="rId7"/>
          <w:type w:val="continuous"/>
          <w:pgSz w:w="12240" w:h="15840"/>
          <w:pgMar w:top="1500" w:right="1080" w:bottom="1300" w:left="1520" w:header="720" w:footer="1112" w:gutter="0"/>
          <w:pgNumType w:start="312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8"/>
        <w:rPr>
          <w:sz w:val="27"/>
        </w:rPr>
      </w:pPr>
    </w:p>
    <w:p w:rsidR="0097278F" w:rsidRDefault="00243383">
      <w:pPr>
        <w:spacing w:before="94"/>
        <w:ind w:left="1247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Productos;</w:t>
      </w:r>
    </w:p>
    <w:p w:rsidR="0097278F" w:rsidRDefault="00243383">
      <w:pPr>
        <w:pStyle w:val="Textoindependiente"/>
        <w:spacing w:before="115"/>
        <w:ind w:left="1247"/>
      </w:pPr>
      <w:r>
        <w:rPr>
          <w:rFonts w:ascii="Arial"/>
          <w:b/>
        </w:rPr>
        <w:t>V.</w:t>
      </w:r>
      <w:r>
        <w:t>-</w:t>
      </w:r>
      <w:r>
        <w:rPr>
          <w:spacing w:val="2"/>
        </w:rPr>
        <w:t xml:space="preserve"> </w:t>
      </w:r>
      <w:r>
        <w:t>Aprovechamientos;</w:t>
      </w:r>
    </w:p>
    <w:p w:rsidR="0097278F" w:rsidRDefault="00243383">
      <w:pPr>
        <w:pStyle w:val="Textoindependiente"/>
        <w:spacing w:before="114"/>
        <w:ind w:left="1247"/>
      </w:pPr>
      <w:r>
        <w:rPr>
          <w:rFonts w:ascii="Arial"/>
          <w:b/>
        </w:rPr>
        <w:t>VI.</w:t>
      </w:r>
      <w:r>
        <w:t>-</w:t>
      </w:r>
      <w:r>
        <w:rPr>
          <w:spacing w:val="4"/>
        </w:rPr>
        <w:t xml:space="preserve"> </w:t>
      </w:r>
      <w:r>
        <w:t>Participaciones</w:t>
      </w:r>
      <w:r>
        <w:rPr>
          <w:spacing w:val="-4"/>
        </w:rPr>
        <w:t xml:space="preserve"> </w:t>
      </w:r>
      <w:r>
        <w:t>federales,</w:t>
      </w:r>
      <w:r>
        <w:rPr>
          <w:spacing w:val="-3"/>
        </w:rPr>
        <w:t xml:space="preserve"> </w:t>
      </w:r>
      <w:r>
        <w:t>estatales</w:t>
      </w:r>
      <w:r>
        <w:rPr>
          <w:spacing w:val="-3"/>
        </w:rPr>
        <w:t xml:space="preserve"> </w:t>
      </w:r>
      <w:r>
        <w:t>y</w:t>
      </w:r>
    </w:p>
    <w:p w:rsidR="0097278F" w:rsidRDefault="00243383">
      <w:pPr>
        <w:pStyle w:val="Textoindependiente"/>
        <w:spacing w:before="116"/>
        <w:ind w:left="1247"/>
      </w:pPr>
      <w:r>
        <w:rPr>
          <w:rFonts w:ascii="Arial"/>
          <w:b/>
        </w:rPr>
        <w:t>VII.-</w:t>
      </w:r>
      <w:r>
        <w:t>Ingresos</w:t>
      </w:r>
      <w:r>
        <w:rPr>
          <w:spacing w:val="-5"/>
        </w:rPr>
        <w:t xml:space="preserve"> </w:t>
      </w:r>
      <w:r>
        <w:t>Extraordinarios.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ind w:left="18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5.-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municipio</w:t>
      </w:r>
      <w:r>
        <w:rPr>
          <w:spacing w:val="-4"/>
          <w:sz w:val="20"/>
        </w:rPr>
        <w:t xml:space="preserve"> </w:t>
      </w:r>
      <w:r>
        <w:rPr>
          <w:sz w:val="20"/>
        </w:rPr>
        <w:t>percibirá,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clasifican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sigue:</w:t>
      </w:r>
    </w:p>
    <w:p w:rsidR="0097278F" w:rsidRDefault="0097278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7"/>
        <w:gridCol w:w="2758"/>
      </w:tblGrid>
      <w:tr w:rsidR="0097278F">
        <w:trPr>
          <w:trHeight w:val="345"/>
        </w:trPr>
        <w:tc>
          <w:tcPr>
            <w:tcW w:w="6617" w:type="dxa"/>
            <w:tcBorders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 w:rsidR="0097278F" w:rsidRDefault="00970B85">
            <w:pPr>
              <w:pStyle w:val="TableParagraph"/>
              <w:tabs>
                <w:tab w:val="left" w:pos="1796"/>
              </w:tabs>
              <w:spacing w:line="229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7,033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970B85">
            <w:pPr>
              <w:pStyle w:val="TableParagraph"/>
              <w:tabs>
                <w:tab w:val="left" w:pos="1795"/>
              </w:tabs>
              <w:spacing w:line="228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1,430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970B85">
            <w:pPr>
              <w:pStyle w:val="TableParagraph"/>
              <w:tabs>
                <w:tab w:val="left" w:pos="1793"/>
              </w:tabs>
              <w:ind w:left="12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1,430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970B85">
            <w:pPr>
              <w:pStyle w:val="TableParagraph"/>
              <w:tabs>
                <w:tab w:val="left" w:pos="1795"/>
              </w:tabs>
              <w:spacing w:line="228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2,503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970B85">
            <w:pPr>
              <w:pStyle w:val="TableParagraph"/>
              <w:tabs>
                <w:tab w:val="left" w:pos="1795"/>
              </w:tabs>
              <w:ind w:left="12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2,503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970B85">
            <w:pPr>
              <w:pStyle w:val="TableParagraph"/>
              <w:tabs>
                <w:tab w:val="left" w:pos="1796"/>
              </w:tabs>
              <w:spacing w:line="228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3,100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3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970B85">
            <w:pPr>
              <w:pStyle w:val="TableParagraph"/>
              <w:tabs>
                <w:tab w:val="left" w:pos="1794"/>
              </w:tabs>
              <w:ind w:left="12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3,100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243383">
            <w:pPr>
              <w:pStyle w:val="TableParagraph"/>
              <w:tabs>
                <w:tab w:val="left" w:pos="2056"/>
              </w:tabs>
              <w:spacing w:line="228" w:lineRule="exact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3"/>
        </w:trPr>
        <w:tc>
          <w:tcPr>
            <w:tcW w:w="6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1034"/>
        </w:trPr>
        <w:tc>
          <w:tcPr>
            <w:tcW w:w="6617" w:type="dxa"/>
            <w:tcBorders>
              <w:top w:val="single" w:sz="4" w:space="0" w:color="000000"/>
              <w:right w:val="single" w:sz="4" w:space="0" w:color="000000"/>
            </w:tcBorders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comprendidos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:rsidR="0097278F" w:rsidRDefault="00243383">
            <w:pPr>
              <w:pStyle w:val="TableParagraph"/>
              <w:spacing w:before="5" w:line="340" w:lineRule="atLeast"/>
              <w:ind w:left="69" w:right="361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</w:tcBorders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tabs>
                <w:tab w:val="left" w:pos="2111"/>
              </w:tabs>
              <w:spacing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97278F" w:rsidRDefault="0097278F">
      <w:pPr>
        <w:pStyle w:val="Textoindependiente"/>
        <w:spacing w:before="9"/>
        <w:rPr>
          <w:sz w:val="29"/>
        </w:rPr>
      </w:pPr>
    </w:p>
    <w:p w:rsidR="0097278F" w:rsidRDefault="00243383">
      <w:pPr>
        <w:ind w:left="18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6.-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percibirá,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causarán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conceptos:</w:t>
      </w: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7"/>
        <w:gridCol w:w="2223"/>
      </w:tblGrid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143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14,395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689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:rsidR="0097278F" w:rsidRDefault="00243383">
            <w:pPr>
              <w:pStyle w:val="TableParagraph"/>
              <w:spacing w:before="115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223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tabs>
                <w:tab w:val="left" w:pos="1531"/>
              </w:tabs>
              <w:spacing w:line="240" w:lineRule="auto"/>
              <w:ind w:left="3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690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</w:p>
          <w:p w:rsidR="0097278F" w:rsidRDefault="00243383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públicos</w:t>
            </w:r>
          </w:p>
        </w:tc>
        <w:tc>
          <w:tcPr>
            <w:tcW w:w="2223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tabs>
                <w:tab w:val="left" w:pos="1222"/>
              </w:tabs>
              <w:spacing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689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97278F" w:rsidRDefault="00243383">
            <w:pPr>
              <w:pStyle w:val="TableParagraph"/>
              <w:spacing w:before="114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223" w:type="dxa"/>
          </w:tcPr>
          <w:p w:rsidR="0097278F" w:rsidRDefault="0097278F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tabs>
                <w:tab w:val="left" w:pos="1646"/>
              </w:tabs>
              <w:spacing w:before="1"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255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9,730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</w:tbl>
    <w:p w:rsidR="0097278F" w:rsidRDefault="0097278F">
      <w:pPr>
        <w:spacing w:line="228" w:lineRule="exact"/>
        <w:jc w:val="right"/>
        <w:rPr>
          <w:rFonts w:ascii="Arial"/>
          <w:sz w:val="20"/>
        </w:r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7"/>
        <w:gridCol w:w="2223"/>
      </w:tblGrid>
      <w:tr w:rsidR="0097278F">
        <w:trPr>
          <w:trHeight w:val="344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255"/>
              </w:tabs>
              <w:spacing w:line="226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1,839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255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1,839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25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2,554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4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2223" w:type="dxa"/>
          </w:tcPr>
          <w:p w:rsidR="0097278F" w:rsidRDefault="00970B85" w:rsidP="00970B85">
            <w:pPr>
              <w:pStyle w:val="TableParagraph"/>
              <w:tabs>
                <w:tab w:val="left" w:pos="1423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$                      1,000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255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2,498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255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4,665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255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2,667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3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690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</w:p>
          <w:p w:rsidR="0097278F" w:rsidRDefault="00243383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oficiales</w:t>
            </w:r>
          </w:p>
        </w:tc>
        <w:tc>
          <w:tcPr>
            <w:tcW w:w="2223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970B85">
            <w:pPr>
              <w:pStyle w:val="TableParagraph"/>
              <w:tabs>
                <w:tab w:val="left" w:pos="1423"/>
              </w:tabs>
              <w:spacing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658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3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223" w:type="dxa"/>
          </w:tcPr>
          <w:p w:rsidR="0097278F" w:rsidRDefault="00970B85">
            <w:pPr>
              <w:pStyle w:val="TableParagraph"/>
              <w:tabs>
                <w:tab w:val="left" w:pos="1256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1,340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640"/>
              </w:tabs>
              <w:ind w:left="41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0.00-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223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689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:rsidR="0097278F" w:rsidRDefault="00243383">
            <w:pPr>
              <w:pStyle w:val="TableParagraph"/>
              <w:spacing w:before="114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223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tabs>
                <w:tab w:val="left" w:pos="1222"/>
              </w:tabs>
              <w:spacing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97278F" w:rsidRDefault="0097278F">
      <w:pPr>
        <w:pStyle w:val="Textoindependiente"/>
        <w:spacing w:before="7"/>
        <w:rPr>
          <w:sz w:val="21"/>
        </w:rPr>
      </w:pPr>
    </w:p>
    <w:p w:rsidR="0097278F" w:rsidRDefault="00243383">
      <w:pPr>
        <w:pStyle w:val="Textoindependiente"/>
        <w:spacing w:before="94" w:after="3" w:line="360" w:lineRule="auto"/>
        <w:ind w:left="181" w:right="72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Hacienda 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2790"/>
      </w:tblGrid>
      <w:tr w:rsidR="0097278F">
        <w:trPr>
          <w:trHeight w:val="343"/>
        </w:trPr>
        <w:tc>
          <w:tcPr>
            <w:tcW w:w="6584" w:type="dxa"/>
          </w:tcPr>
          <w:p w:rsidR="0097278F" w:rsidRDefault="00243383">
            <w:pPr>
              <w:pStyle w:val="TableParagraph"/>
              <w:spacing w:line="228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2790" w:type="dxa"/>
          </w:tcPr>
          <w:p w:rsidR="0097278F" w:rsidRDefault="00970B85">
            <w:pPr>
              <w:pStyle w:val="TableParagraph"/>
              <w:tabs>
                <w:tab w:val="left" w:pos="1847"/>
              </w:tabs>
              <w:spacing w:line="228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1,312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584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790" w:type="dxa"/>
          </w:tcPr>
          <w:p w:rsidR="0097278F" w:rsidRDefault="00970B85">
            <w:pPr>
              <w:pStyle w:val="TableParagraph"/>
              <w:tabs>
                <w:tab w:val="left" w:pos="1848"/>
              </w:tabs>
              <w:spacing w:line="228" w:lineRule="exact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1,312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584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790" w:type="dxa"/>
          </w:tcPr>
          <w:p w:rsidR="0097278F" w:rsidRDefault="00243383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584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2790" w:type="dxa"/>
          </w:tcPr>
          <w:p w:rsidR="0097278F" w:rsidRDefault="00970B85">
            <w:pPr>
              <w:pStyle w:val="TableParagraph"/>
              <w:tabs>
                <w:tab w:val="left" w:pos="1844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1,312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1035"/>
        </w:trPr>
        <w:tc>
          <w:tcPr>
            <w:tcW w:w="6584" w:type="dxa"/>
          </w:tcPr>
          <w:p w:rsidR="0097278F" w:rsidRDefault="00243383">
            <w:pPr>
              <w:pStyle w:val="TableParagraph"/>
              <w:spacing w:line="360" w:lineRule="auto"/>
              <w:ind w:left="69" w:right="489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ejercicios 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</w:p>
          <w:p w:rsidR="0097278F" w:rsidRDefault="00243383">
            <w:pPr>
              <w:pStyle w:val="TableParagraph"/>
              <w:spacing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790" w:type="dxa"/>
          </w:tcPr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243383">
            <w:pPr>
              <w:pStyle w:val="TableParagraph"/>
              <w:tabs>
                <w:tab w:val="left" w:pos="2111"/>
              </w:tabs>
              <w:spacing w:before="181"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97278F" w:rsidRDefault="0097278F">
      <w:pPr>
        <w:jc w:val="right"/>
        <w:rPr>
          <w:sz w:val="20"/>
        </w:r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8"/>
        <w:rPr>
          <w:sz w:val="27"/>
        </w:rPr>
      </w:pPr>
    </w:p>
    <w:p w:rsidR="0097278F" w:rsidRDefault="00243383">
      <w:pPr>
        <w:pStyle w:val="Textoindependiente"/>
        <w:spacing w:before="94"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2698"/>
      </w:tblGrid>
      <w:tr w:rsidR="0097278F">
        <w:trPr>
          <w:trHeight w:val="345"/>
        </w:trPr>
        <w:tc>
          <w:tcPr>
            <w:tcW w:w="667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698" w:type="dxa"/>
          </w:tcPr>
          <w:p w:rsidR="0097278F" w:rsidRDefault="00970B85">
            <w:pPr>
              <w:pStyle w:val="TableParagraph"/>
              <w:tabs>
                <w:tab w:val="left" w:pos="1735"/>
              </w:tabs>
              <w:spacing w:line="228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6,199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698" w:type="dxa"/>
          </w:tcPr>
          <w:p w:rsidR="0097278F" w:rsidRDefault="00970B85">
            <w:pPr>
              <w:pStyle w:val="TableParagraph"/>
              <w:tabs>
                <w:tab w:val="left" w:pos="1735"/>
              </w:tabs>
              <w:spacing w:line="228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1,907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4"/>
        </w:trPr>
        <w:tc>
          <w:tcPr>
            <w:tcW w:w="66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698" w:type="dxa"/>
          </w:tcPr>
          <w:p w:rsidR="0097278F" w:rsidRDefault="00970B85">
            <w:pPr>
              <w:pStyle w:val="TableParagraph"/>
              <w:tabs>
                <w:tab w:val="left" w:pos="1731"/>
              </w:tabs>
              <w:ind w:left="1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1,907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7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2698" w:type="dxa"/>
          </w:tcPr>
          <w:p w:rsidR="0097278F" w:rsidRDefault="00243383">
            <w:pPr>
              <w:pStyle w:val="TableParagraph"/>
              <w:tabs>
                <w:tab w:val="left" w:pos="1999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689"/>
        </w:trPr>
        <w:tc>
          <w:tcPr>
            <w:tcW w:w="66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</w:p>
          <w:p w:rsidR="0097278F" w:rsidRDefault="00243383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2698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tabs>
                <w:tab w:val="left" w:pos="1999"/>
              </w:tabs>
              <w:spacing w:line="240" w:lineRule="auto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690"/>
        </w:trPr>
        <w:tc>
          <w:tcPr>
            <w:tcW w:w="66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  <w:p w:rsidR="0097278F" w:rsidRDefault="00243383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2698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tabs>
                <w:tab w:val="left" w:pos="1999"/>
              </w:tabs>
              <w:spacing w:line="240" w:lineRule="auto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1033"/>
        </w:trPr>
        <w:tc>
          <w:tcPr>
            <w:tcW w:w="6677" w:type="dxa"/>
          </w:tcPr>
          <w:p w:rsidR="0097278F" w:rsidRDefault="00243383">
            <w:pPr>
              <w:pStyle w:val="TableParagraph"/>
              <w:spacing w:line="360" w:lineRule="auto"/>
              <w:ind w:left="69" w:right="426"/>
              <w:rPr>
                <w:sz w:val="20"/>
              </w:rPr>
            </w:pPr>
            <w:r>
              <w:rPr>
                <w:sz w:val="20"/>
              </w:rPr>
              <w:t>Productos no comprendidos en las fracciones de la Ley de 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97278F" w:rsidRDefault="00243383">
            <w:pPr>
              <w:pStyle w:val="TableParagraph"/>
              <w:spacing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  <w:tc>
          <w:tcPr>
            <w:tcW w:w="2698" w:type="dxa"/>
          </w:tcPr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970B85">
            <w:pPr>
              <w:pStyle w:val="TableParagraph"/>
              <w:tabs>
                <w:tab w:val="left" w:pos="1735"/>
              </w:tabs>
              <w:spacing w:before="182" w:line="240" w:lineRule="auto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4,292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6"/>
        </w:trPr>
        <w:tc>
          <w:tcPr>
            <w:tcW w:w="66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2698" w:type="dxa"/>
          </w:tcPr>
          <w:p w:rsidR="0097278F" w:rsidRDefault="00970B85">
            <w:pPr>
              <w:pStyle w:val="TableParagraph"/>
              <w:tabs>
                <w:tab w:val="left" w:pos="1733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4,292</w:t>
            </w:r>
            <w:r w:rsidR="00243383">
              <w:rPr>
                <w:sz w:val="20"/>
              </w:rPr>
              <w:t>.00</w:t>
            </w:r>
          </w:p>
        </w:tc>
      </w:tr>
    </w:tbl>
    <w:p w:rsidR="0097278F" w:rsidRDefault="0097278F">
      <w:pPr>
        <w:pStyle w:val="Textoindependiente"/>
        <w:spacing w:before="6"/>
        <w:rPr>
          <w:sz w:val="21"/>
        </w:rPr>
      </w:pPr>
    </w:p>
    <w:p w:rsidR="0097278F" w:rsidRDefault="00243383">
      <w:pPr>
        <w:pStyle w:val="Textoindependiente"/>
        <w:spacing w:before="94" w:after="3"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7"/>
        <w:gridCol w:w="2758"/>
      </w:tblGrid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2758" w:type="dxa"/>
          </w:tcPr>
          <w:p w:rsidR="0097278F" w:rsidRDefault="00970B85">
            <w:pPr>
              <w:pStyle w:val="TableParagraph"/>
              <w:tabs>
                <w:tab w:val="left" w:pos="1677"/>
              </w:tabs>
              <w:spacing w:line="228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32,193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758" w:type="dxa"/>
          </w:tcPr>
          <w:p w:rsidR="0097278F" w:rsidRDefault="00970B85">
            <w:pPr>
              <w:pStyle w:val="TableParagraph"/>
              <w:tabs>
                <w:tab w:val="left" w:pos="1680"/>
              </w:tabs>
              <w:spacing w:line="228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32,193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3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8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5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3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5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6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2058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97278F" w:rsidRDefault="0097278F">
      <w:pPr>
        <w:jc w:val="right"/>
        <w:rPr>
          <w:sz w:val="20"/>
        </w:r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7"/>
        <w:gridCol w:w="2758"/>
      </w:tblGrid>
      <w:tr w:rsidR="0097278F">
        <w:trPr>
          <w:trHeight w:val="689"/>
        </w:trPr>
        <w:tc>
          <w:tcPr>
            <w:tcW w:w="6617" w:type="dxa"/>
          </w:tcPr>
          <w:p w:rsidR="0097278F" w:rsidRDefault="0024338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  <w:p w:rsidR="0097278F" w:rsidRDefault="00243383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otros)</w:t>
            </w:r>
          </w:p>
        </w:tc>
        <w:tc>
          <w:tcPr>
            <w:tcW w:w="2758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tabs>
                <w:tab w:val="left" w:pos="2056"/>
              </w:tabs>
              <w:spacing w:line="240" w:lineRule="auto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4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758" w:type="dxa"/>
          </w:tcPr>
          <w:p w:rsidR="0097278F" w:rsidRDefault="00970B85">
            <w:pPr>
              <w:pStyle w:val="TableParagraph"/>
              <w:tabs>
                <w:tab w:val="left" w:pos="1677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32,193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4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758" w:type="dxa"/>
          </w:tcPr>
          <w:p w:rsidR="0097278F" w:rsidRDefault="00243383">
            <w:pPr>
              <w:pStyle w:val="TableParagraph"/>
              <w:tabs>
                <w:tab w:val="left" w:pos="1222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1035"/>
        </w:trPr>
        <w:tc>
          <w:tcPr>
            <w:tcW w:w="661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97278F" w:rsidRDefault="00243383">
            <w:pPr>
              <w:pStyle w:val="TableParagraph"/>
              <w:spacing w:before="5" w:line="340" w:lineRule="atLeast"/>
              <w:ind w:left="69" w:right="692"/>
              <w:rPr>
                <w:sz w:val="20"/>
              </w:rPr>
            </w:pPr>
            <w:r>
              <w:rPr>
                <w:sz w:val="20"/>
              </w:rPr>
              <w:t>Ingresos causadas en ejercicios fiscales anteriores pendientes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758" w:type="dxa"/>
          </w:tcPr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243383">
            <w:pPr>
              <w:pStyle w:val="TableParagraph"/>
              <w:tabs>
                <w:tab w:val="left" w:pos="1223"/>
              </w:tabs>
              <w:spacing w:before="181"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97278F" w:rsidRDefault="0097278F">
      <w:pPr>
        <w:pStyle w:val="Textoindependiente"/>
        <w:spacing w:before="7"/>
        <w:rPr>
          <w:sz w:val="21"/>
        </w:rPr>
      </w:pPr>
    </w:p>
    <w:p w:rsidR="0097278F" w:rsidRDefault="00243383">
      <w:pPr>
        <w:pStyle w:val="Textoindependiente"/>
        <w:spacing w:before="94" w:line="360" w:lineRule="auto"/>
        <w:ind w:left="181" w:right="72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ingresos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Participaciones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Hacienda</w:t>
      </w:r>
      <w:r>
        <w:rPr>
          <w:spacing w:val="20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3187"/>
      </w:tblGrid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3187" w:type="dxa"/>
          </w:tcPr>
          <w:p w:rsidR="0097278F" w:rsidRDefault="00970B85">
            <w:pPr>
              <w:pStyle w:val="TableParagraph"/>
              <w:tabs>
                <w:tab w:val="left" w:pos="1625"/>
              </w:tabs>
              <w:spacing w:line="228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16,517,120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3187" w:type="dxa"/>
          </w:tcPr>
          <w:p w:rsidR="0097278F" w:rsidRDefault="00970B85">
            <w:pPr>
              <w:pStyle w:val="TableParagraph"/>
              <w:tabs>
                <w:tab w:val="left" w:pos="1625"/>
              </w:tabs>
              <w:spacing w:line="228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16,517,120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</w:tbl>
    <w:p w:rsidR="0097278F" w:rsidRDefault="0097278F">
      <w:pPr>
        <w:pStyle w:val="Textoindependiente"/>
        <w:spacing w:before="7"/>
        <w:rPr>
          <w:sz w:val="21"/>
        </w:rPr>
      </w:pPr>
    </w:p>
    <w:p w:rsidR="0097278F" w:rsidRDefault="00243383">
      <w:pPr>
        <w:pStyle w:val="Textoindependiente"/>
        <w:spacing w:before="94" w:line="360" w:lineRule="auto"/>
        <w:ind w:left="181" w:right="723"/>
      </w:pPr>
      <w:r>
        <w:rPr>
          <w:rFonts w:ascii="Arial" w:hAnsi="Arial"/>
          <w:b/>
        </w:rPr>
        <w:t xml:space="preserve">Artículo 11.- </w:t>
      </w:r>
      <w:r>
        <w:t>Las aportaciones que recaudará la Hacienda Pública Municipal se integrarán con los</w:t>
      </w:r>
      <w:r>
        <w:rPr>
          <w:spacing w:val="-5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97278F" w:rsidRDefault="0097278F">
      <w:pPr>
        <w:pStyle w:val="Textoindependiente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3186"/>
      </w:tblGrid>
      <w:tr w:rsidR="0097278F">
        <w:trPr>
          <w:trHeight w:val="345"/>
        </w:trPr>
        <w:tc>
          <w:tcPr>
            <w:tcW w:w="6188" w:type="dxa"/>
          </w:tcPr>
          <w:p w:rsidR="0097278F" w:rsidRDefault="00243383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3186" w:type="dxa"/>
          </w:tcPr>
          <w:p w:rsidR="0097278F" w:rsidRDefault="00970B85">
            <w:pPr>
              <w:pStyle w:val="TableParagraph"/>
              <w:tabs>
                <w:tab w:val="left" w:pos="1626"/>
              </w:tabs>
              <w:spacing w:line="229" w:lineRule="exact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24,585,312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188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3186" w:type="dxa"/>
          </w:tcPr>
          <w:p w:rsidR="0097278F" w:rsidRDefault="00970B85">
            <w:pPr>
              <w:pStyle w:val="TableParagraph"/>
              <w:tabs>
                <w:tab w:val="left" w:pos="1620"/>
              </w:tabs>
              <w:ind w:left="1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21,080,111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6188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3186" w:type="dxa"/>
          </w:tcPr>
          <w:p w:rsidR="0097278F" w:rsidRDefault="00970B85">
            <w:pPr>
              <w:pStyle w:val="TableParagraph"/>
              <w:tabs>
                <w:tab w:val="left" w:pos="1788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3,505,201</w:t>
            </w:r>
            <w:r w:rsidR="00243383">
              <w:rPr>
                <w:sz w:val="20"/>
              </w:rPr>
              <w:t>.00</w:t>
            </w:r>
          </w:p>
        </w:tc>
      </w:tr>
    </w:tbl>
    <w:p w:rsidR="0097278F" w:rsidRDefault="0097278F">
      <w:pPr>
        <w:pStyle w:val="Textoindependiente"/>
        <w:spacing w:before="9"/>
        <w:rPr>
          <w:sz w:val="29"/>
        </w:rPr>
      </w:pPr>
    </w:p>
    <w:p w:rsidR="0097278F" w:rsidRDefault="00243383">
      <w:pPr>
        <w:pStyle w:val="Textoindependiente"/>
        <w:spacing w:line="360" w:lineRule="auto"/>
        <w:ind w:left="181" w:right="768"/>
      </w:pPr>
      <w:r>
        <w:rPr>
          <w:rFonts w:ascii="Arial" w:hAnsi="Arial"/>
          <w:b/>
        </w:rPr>
        <w:t xml:space="preserve">Artículo 12.- </w:t>
      </w:r>
      <w:r>
        <w:t>Los ingresos extraordinarios que podrá percibir la Hacienda Pública Municipal serán</w:t>
      </w:r>
      <w:r>
        <w:rPr>
          <w:spacing w:val="-5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97278F" w:rsidRDefault="0097278F">
      <w:pPr>
        <w:pStyle w:val="Textoindependiente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4"/>
        <w:gridCol w:w="1901"/>
      </w:tblGrid>
      <w:tr w:rsidR="0097278F">
        <w:trPr>
          <w:trHeight w:val="345"/>
        </w:trPr>
        <w:tc>
          <w:tcPr>
            <w:tcW w:w="7474" w:type="dxa"/>
          </w:tcPr>
          <w:p w:rsidR="0097278F" w:rsidRDefault="00243383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901" w:type="dxa"/>
          </w:tcPr>
          <w:p w:rsidR="0097278F" w:rsidRDefault="00243383">
            <w:pPr>
              <w:pStyle w:val="TableParagraph"/>
              <w:spacing w:line="229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7474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901" w:type="dxa"/>
          </w:tcPr>
          <w:p w:rsidR="0097278F" w:rsidRDefault="0024338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7474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paraestatales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empresariales</w:t>
            </w:r>
          </w:p>
        </w:tc>
        <w:tc>
          <w:tcPr>
            <w:tcW w:w="1901" w:type="dxa"/>
          </w:tcPr>
          <w:p w:rsidR="0097278F" w:rsidRDefault="00243383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689"/>
        </w:trPr>
        <w:tc>
          <w:tcPr>
            <w:tcW w:w="7474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97278F" w:rsidRDefault="00243383">
            <w:pPr>
              <w:pStyle w:val="TableParagraph"/>
              <w:spacing w:before="114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901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spacing w:line="240" w:lineRule="auto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:rsidR="0097278F" w:rsidRDefault="0097278F">
      <w:pPr>
        <w:pStyle w:val="Textoindependiente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3187"/>
      </w:tblGrid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spacing w:line="228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7278F">
        <w:trPr>
          <w:trHeight w:val="103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  <w:p w:rsidR="0097278F" w:rsidRDefault="00243383">
            <w:pPr>
              <w:pStyle w:val="TableParagraph"/>
              <w:spacing w:before="5" w:line="340" w:lineRule="atLeast"/>
              <w:ind w:left="69" w:right="1013"/>
              <w:rPr>
                <w:sz w:val="20"/>
              </w:rPr>
            </w:pPr>
            <w:r>
              <w:rPr>
                <w:sz w:val="20"/>
              </w:rPr>
              <w:t>&gt; Las recibidas por conceptos diversos a participaciones,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left="2559"/>
              <w:rPr>
                <w:sz w:val="20"/>
              </w:rPr>
            </w:pPr>
            <w:r>
              <w:rPr>
                <w:sz w:val="20"/>
              </w:rPr>
              <w:t>$ 0.00</w:t>
            </w:r>
          </w:p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97278F">
            <w:pPr>
              <w:pStyle w:val="TableParagraph"/>
              <w:spacing w:line="240" w:lineRule="auto"/>
              <w:rPr>
                <w:sz w:val="18"/>
              </w:rPr>
            </w:pPr>
          </w:p>
          <w:p w:rsidR="0097278F" w:rsidRDefault="00243383">
            <w:pPr>
              <w:pStyle w:val="TableParagraph"/>
              <w:spacing w:line="240" w:lineRule="auto"/>
              <w:ind w:left="25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:rsidR="0097278F" w:rsidRDefault="0097278F">
      <w:pPr>
        <w:rPr>
          <w:sz w:val="20"/>
        </w:r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3187"/>
      </w:tblGrid>
      <w:tr w:rsidR="0097278F">
        <w:trPr>
          <w:trHeight w:val="344"/>
        </w:trPr>
        <w:tc>
          <w:tcPr>
            <w:tcW w:w="6187" w:type="dxa"/>
          </w:tcPr>
          <w:p w:rsidR="0097278F" w:rsidRDefault="0024338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spacing w:line="226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689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Con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Federación   o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el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Estado: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Hábitat,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Tu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Casa,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</w:p>
          <w:p w:rsidR="0097278F" w:rsidRDefault="00243383">
            <w:pPr>
              <w:pStyle w:val="TableParagraph"/>
              <w:spacing w:before="114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migrantes,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3187" w:type="dxa"/>
          </w:tcPr>
          <w:p w:rsidR="0097278F" w:rsidRDefault="0097278F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97278F" w:rsidRDefault="00243383">
            <w:pPr>
              <w:pStyle w:val="TableParagraph"/>
              <w:spacing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3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345"/>
        </w:trPr>
        <w:tc>
          <w:tcPr>
            <w:tcW w:w="618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3187" w:type="dxa"/>
          </w:tcPr>
          <w:p w:rsidR="0097278F" w:rsidRDefault="00243383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97278F">
        <w:trPr>
          <w:trHeight w:val="1035"/>
        </w:trPr>
        <w:tc>
          <w:tcPr>
            <w:tcW w:w="6187" w:type="dxa"/>
          </w:tcPr>
          <w:p w:rsidR="0097278F" w:rsidRDefault="00243383">
            <w:pPr>
              <w:pStyle w:val="TableParagraph"/>
              <w:tabs>
                <w:tab w:val="left" w:pos="578"/>
                <w:tab w:val="left" w:pos="1498"/>
                <w:tab w:val="left" w:pos="1945"/>
                <w:tab w:val="left" w:pos="2029"/>
                <w:tab w:val="left" w:pos="3210"/>
                <w:tab w:val="left" w:pos="3338"/>
                <w:tab w:val="left" w:pos="4025"/>
                <w:tab w:val="left" w:pos="4532"/>
                <w:tab w:val="left" w:pos="4595"/>
                <w:tab w:val="left" w:pos="5838"/>
              </w:tabs>
              <w:spacing w:line="360" w:lineRule="auto"/>
              <w:ind w:left="69" w:right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z w:val="20"/>
              </w:rPr>
              <w:tab/>
              <w:t>TOTAL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INGRESOS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QUE</w:t>
            </w:r>
            <w:r>
              <w:rPr>
                <w:rFonts w:ascii="Arial" w:hAnsi="Arial"/>
                <w:b/>
                <w:sz w:val="20"/>
              </w:rPr>
              <w:tab/>
              <w:t>EL</w:t>
            </w:r>
            <w:r>
              <w:rPr>
                <w:rFonts w:ascii="Arial" w:hAnsi="Arial"/>
                <w:b/>
                <w:sz w:val="20"/>
              </w:rPr>
              <w:tab/>
              <w:t>MUNICIPIO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CHIKINDZONOT,</w:t>
            </w:r>
            <w:r>
              <w:rPr>
                <w:rFonts w:ascii="Arial" w:hAnsi="Arial"/>
                <w:b/>
                <w:sz w:val="20"/>
              </w:rPr>
              <w:tab/>
              <w:t>YUCATÁN</w:t>
            </w:r>
            <w:r>
              <w:rPr>
                <w:rFonts w:ascii="Arial" w:hAnsi="Arial"/>
                <w:b/>
                <w:sz w:val="20"/>
              </w:rPr>
              <w:tab/>
              <w:t>PERCIBIRÁ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DURANTE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EL</w:t>
            </w:r>
          </w:p>
          <w:p w:rsidR="0097278F" w:rsidRDefault="00243383">
            <w:pPr>
              <w:pStyle w:val="TableParagraph"/>
              <w:spacing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CF7CC5">
              <w:rPr>
                <w:rFonts w:ascii="Arial" w:hAnsi="Arial"/>
                <w:b/>
                <w:sz w:val="20"/>
              </w:rPr>
              <w:t>2022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3187" w:type="dxa"/>
          </w:tcPr>
          <w:p w:rsidR="0097278F" w:rsidRDefault="0097278F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97278F" w:rsidRDefault="00970B85">
            <w:pPr>
              <w:pStyle w:val="TableParagraph"/>
              <w:tabs>
                <w:tab w:val="left" w:pos="1680"/>
              </w:tabs>
              <w:spacing w:line="240" w:lineRule="auto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41,163,566</w:t>
            </w:r>
            <w:r w:rsidR="00243383">
              <w:rPr>
                <w:rFonts w:ascii="Arial"/>
                <w:b/>
                <w:sz w:val="20"/>
              </w:rPr>
              <w:t>.00</w:t>
            </w:r>
          </w:p>
        </w:tc>
      </w:tr>
    </w:tbl>
    <w:p w:rsidR="0097278F" w:rsidRDefault="0097278F">
      <w:pPr>
        <w:pStyle w:val="Textoindependiente"/>
        <w:spacing w:before="7"/>
        <w:rPr>
          <w:sz w:val="21"/>
        </w:rPr>
      </w:pPr>
    </w:p>
    <w:p w:rsidR="0097278F" w:rsidRDefault="00243383">
      <w:pPr>
        <w:spacing w:before="94" w:line="360" w:lineRule="auto"/>
        <w:ind w:left="3359" w:right="33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:rsidR="0097278F" w:rsidRDefault="0097278F">
      <w:pPr>
        <w:pStyle w:val="Textoindependiente"/>
        <w:spacing w:before="1"/>
        <w:rPr>
          <w:rFonts w:ascii="Arial"/>
          <w:b/>
        </w:rPr>
      </w:pPr>
    </w:p>
    <w:p w:rsidR="0097278F" w:rsidRDefault="00243383">
      <w:pPr>
        <w:ind w:left="3359" w:right="33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97278F" w:rsidRDefault="00243383">
      <w:pPr>
        <w:spacing w:before="115"/>
        <w:ind w:left="3359" w:right="33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:rsidR="0097278F" w:rsidRDefault="0097278F">
      <w:pPr>
        <w:pStyle w:val="Textoindependiente"/>
        <w:spacing w:before="10"/>
        <w:rPr>
          <w:rFonts w:ascii="Arial"/>
          <w:b/>
          <w:sz w:val="29"/>
        </w:rPr>
      </w:pPr>
    </w:p>
    <w:p w:rsidR="0097278F" w:rsidRDefault="00243383">
      <w:pPr>
        <w:pStyle w:val="Textoindependiente"/>
        <w:spacing w:before="1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</w:t>
      </w: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264"/>
        <w:gridCol w:w="1820"/>
        <w:gridCol w:w="2379"/>
      </w:tblGrid>
      <w:tr w:rsidR="0097278F">
        <w:trPr>
          <w:trHeight w:val="689"/>
        </w:trPr>
        <w:tc>
          <w:tcPr>
            <w:tcW w:w="2914" w:type="dxa"/>
          </w:tcPr>
          <w:p w:rsidR="0097278F" w:rsidRDefault="00243383">
            <w:pPr>
              <w:pStyle w:val="TableParagraph"/>
              <w:spacing w:line="229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</w:p>
          <w:p w:rsidR="0097278F" w:rsidRDefault="00243383">
            <w:pPr>
              <w:pStyle w:val="TableParagraph"/>
              <w:spacing w:before="114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inferior</w:t>
            </w:r>
          </w:p>
        </w:tc>
        <w:tc>
          <w:tcPr>
            <w:tcW w:w="2264" w:type="dxa"/>
          </w:tcPr>
          <w:p w:rsidR="0097278F" w:rsidRDefault="00243383">
            <w:pPr>
              <w:pStyle w:val="TableParagraph"/>
              <w:spacing w:line="229" w:lineRule="exact"/>
              <w:ind w:left="415" w:right="4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820" w:type="dxa"/>
          </w:tcPr>
          <w:p w:rsidR="0097278F" w:rsidRDefault="00243383">
            <w:pPr>
              <w:pStyle w:val="TableParagraph"/>
              <w:spacing w:line="229" w:lineRule="exact"/>
              <w:ind w:left="164" w:right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379" w:type="dxa"/>
          </w:tcPr>
          <w:p w:rsidR="0097278F" w:rsidRDefault="00243383">
            <w:pPr>
              <w:pStyle w:val="TableParagraph"/>
              <w:spacing w:line="229" w:lineRule="exact"/>
              <w:ind w:lef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</w:p>
          <w:p w:rsidR="0097278F" w:rsidRDefault="00243383">
            <w:pPr>
              <w:pStyle w:val="TableParagraph"/>
              <w:spacing w:before="114" w:line="240" w:lineRule="auto"/>
              <w:ind w:left="2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excedente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</w:p>
        </w:tc>
      </w:tr>
      <w:tr w:rsidR="0097278F">
        <w:trPr>
          <w:trHeight w:val="345"/>
        </w:trPr>
        <w:tc>
          <w:tcPr>
            <w:tcW w:w="2914" w:type="dxa"/>
          </w:tcPr>
          <w:p w:rsidR="0097278F" w:rsidRDefault="0024338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2264" w:type="dxa"/>
          </w:tcPr>
          <w:p w:rsidR="0097278F" w:rsidRDefault="00243383">
            <w:pPr>
              <w:pStyle w:val="TableParagraph"/>
              <w:ind w:left="415" w:right="413"/>
              <w:jc w:val="center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1820" w:type="dxa"/>
          </w:tcPr>
          <w:p w:rsidR="0097278F" w:rsidRDefault="00243383">
            <w:pPr>
              <w:pStyle w:val="TableParagraph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237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78F">
        <w:trPr>
          <w:trHeight w:val="345"/>
        </w:trPr>
        <w:tc>
          <w:tcPr>
            <w:tcW w:w="2914" w:type="dxa"/>
          </w:tcPr>
          <w:p w:rsidR="0097278F" w:rsidRDefault="00243383">
            <w:pPr>
              <w:pStyle w:val="TableParagraph"/>
              <w:tabs>
                <w:tab w:val="left" w:pos="616"/>
              </w:tabs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2264" w:type="dxa"/>
          </w:tcPr>
          <w:p w:rsidR="0097278F" w:rsidRDefault="00243383">
            <w:pPr>
              <w:pStyle w:val="TableParagraph"/>
              <w:ind w:left="415" w:right="4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820" w:type="dxa"/>
          </w:tcPr>
          <w:p w:rsidR="0097278F" w:rsidRDefault="00243383">
            <w:pPr>
              <w:pStyle w:val="TableParagraph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  <w:tc>
          <w:tcPr>
            <w:tcW w:w="2379" w:type="dxa"/>
          </w:tcPr>
          <w:p w:rsidR="0097278F" w:rsidRDefault="00243383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7278F">
        <w:trPr>
          <w:trHeight w:val="344"/>
        </w:trPr>
        <w:tc>
          <w:tcPr>
            <w:tcW w:w="2914" w:type="dxa"/>
          </w:tcPr>
          <w:p w:rsidR="0097278F" w:rsidRDefault="002433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5,000.01</w:t>
            </w:r>
          </w:p>
        </w:tc>
        <w:tc>
          <w:tcPr>
            <w:tcW w:w="2264" w:type="dxa"/>
          </w:tcPr>
          <w:p w:rsidR="0097278F" w:rsidRDefault="00243383">
            <w:pPr>
              <w:pStyle w:val="TableParagraph"/>
              <w:ind w:left="415" w:right="4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1820" w:type="dxa"/>
          </w:tcPr>
          <w:p w:rsidR="0097278F" w:rsidRDefault="00243383">
            <w:pPr>
              <w:pStyle w:val="TableParagraph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</w:p>
        </w:tc>
        <w:tc>
          <w:tcPr>
            <w:tcW w:w="2379" w:type="dxa"/>
          </w:tcPr>
          <w:p w:rsidR="0097278F" w:rsidRDefault="00243383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7278F">
        <w:trPr>
          <w:trHeight w:val="345"/>
        </w:trPr>
        <w:tc>
          <w:tcPr>
            <w:tcW w:w="2914" w:type="dxa"/>
          </w:tcPr>
          <w:p w:rsidR="0097278F" w:rsidRDefault="002433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7,500.01</w:t>
            </w:r>
          </w:p>
        </w:tc>
        <w:tc>
          <w:tcPr>
            <w:tcW w:w="2264" w:type="dxa"/>
          </w:tcPr>
          <w:p w:rsidR="0097278F" w:rsidRDefault="00243383">
            <w:pPr>
              <w:pStyle w:val="TableParagraph"/>
              <w:ind w:left="415" w:right="4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10,500.00</w:t>
            </w:r>
          </w:p>
        </w:tc>
        <w:tc>
          <w:tcPr>
            <w:tcW w:w="1820" w:type="dxa"/>
          </w:tcPr>
          <w:p w:rsidR="0097278F" w:rsidRDefault="00243383">
            <w:pPr>
              <w:pStyle w:val="TableParagraph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2379" w:type="dxa"/>
          </w:tcPr>
          <w:p w:rsidR="0097278F" w:rsidRDefault="00243383"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7278F">
        <w:trPr>
          <w:trHeight w:val="345"/>
        </w:trPr>
        <w:tc>
          <w:tcPr>
            <w:tcW w:w="2914" w:type="dxa"/>
          </w:tcPr>
          <w:p w:rsidR="0097278F" w:rsidRDefault="002433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10,500.01</w:t>
            </w:r>
          </w:p>
        </w:tc>
        <w:tc>
          <w:tcPr>
            <w:tcW w:w="2264" w:type="dxa"/>
          </w:tcPr>
          <w:p w:rsidR="0097278F" w:rsidRDefault="00243383">
            <w:pPr>
              <w:pStyle w:val="TableParagraph"/>
              <w:ind w:left="415" w:right="4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12,500.00</w:t>
            </w:r>
          </w:p>
        </w:tc>
        <w:tc>
          <w:tcPr>
            <w:tcW w:w="1820" w:type="dxa"/>
          </w:tcPr>
          <w:p w:rsidR="0097278F" w:rsidRDefault="00243383">
            <w:pPr>
              <w:pStyle w:val="TableParagraph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2379" w:type="dxa"/>
          </w:tcPr>
          <w:p w:rsidR="0097278F" w:rsidRDefault="00243383"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7278F">
        <w:trPr>
          <w:trHeight w:val="345"/>
        </w:trPr>
        <w:tc>
          <w:tcPr>
            <w:tcW w:w="2914" w:type="dxa"/>
          </w:tcPr>
          <w:p w:rsidR="0097278F" w:rsidRDefault="002433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12,500.01</w:t>
            </w:r>
          </w:p>
        </w:tc>
        <w:tc>
          <w:tcPr>
            <w:tcW w:w="2264" w:type="dxa"/>
          </w:tcPr>
          <w:p w:rsidR="0097278F" w:rsidRDefault="00243383">
            <w:pPr>
              <w:pStyle w:val="TableParagraph"/>
              <w:ind w:left="415" w:right="4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15,500.00</w:t>
            </w:r>
          </w:p>
        </w:tc>
        <w:tc>
          <w:tcPr>
            <w:tcW w:w="1820" w:type="dxa"/>
          </w:tcPr>
          <w:p w:rsidR="0097278F" w:rsidRDefault="00243383">
            <w:pPr>
              <w:pStyle w:val="TableParagraph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  <w:tc>
          <w:tcPr>
            <w:tcW w:w="2379" w:type="dxa"/>
          </w:tcPr>
          <w:p w:rsidR="0097278F" w:rsidRDefault="00243383"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7278F">
        <w:trPr>
          <w:trHeight w:val="345"/>
        </w:trPr>
        <w:tc>
          <w:tcPr>
            <w:tcW w:w="2914" w:type="dxa"/>
          </w:tcPr>
          <w:p w:rsidR="0097278F" w:rsidRDefault="002433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15,500.01</w:t>
            </w:r>
          </w:p>
        </w:tc>
        <w:tc>
          <w:tcPr>
            <w:tcW w:w="2264" w:type="dxa"/>
          </w:tcPr>
          <w:p w:rsidR="0097278F" w:rsidRDefault="00243383">
            <w:pPr>
              <w:pStyle w:val="TableParagraph"/>
              <w:ind w:left="415" w:right="413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820" w:type="dxa"/>
          </w:tcPr>
          <w:p w:rsidR="0097278F" w:rsidRDefault="00243383">
            <w:pPr>
              <w:pStyle w:val="TableParagraph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2379" w:type="dxa"/>
          </w:tcPr>
          <w:p w:rsidR="0097278F" w:rsidRDefault="00243383"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7278F" w:rsidRDefault="0097278F">
      <w:pPr>
        <w:rPr>
          <w:sz w:val="20"/>
        </w:r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8"/>
        <w:rPr>
          <w:sz w:val="27"/>
        </w:rPr>
      </w:pPr>
    </w:p>
    <w:p w:rsidR="0097278F" w:rsidRDefault="00243383">
      <w:pPr>
        <w:pStyle w:val="Textoindependiente"/>
        <w:spacing w:before="94" w:line="360" w:lineRule="auto"/>
        <w:ind w:left="181" w:right="220"/>
        <w:jc w:val="both"/>
      </w:pPr>
      <w:r>
        <w:t>El</w:t>
      </w:r>
      <w:r>
        <w:rPr>
          <w:spacing w:val="44"/>
        </w:rPr>
        <w:t xml:space="preserve"> </w:t>
      </w:r>
      <w:r>
        <w:t>cálculo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pagar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siguiente</w:t>
      </w:r>
      <w:r>
        <w:rPr>
          <w:spacing w:val="44"/>
        </w:rPr>
        <w:t xml:space="preserve"> </w:t>
      </w:r>
      <w:r>
        <w:t>manera: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diferencia</w:t>
      </w:r>
      <w:r>
        <w:rPr>
          <w:spacing w:val="45"/>
        </w:rPr>
        <w:t xml:space="preserve"> </w:t>
      </w:r>
      <w:r>
        <w:t>entre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t>catastral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límite</w:t>
      </w:r>
      <w:r>
        <w:rPr>
          <w:spacing w:val="22"/>
        </w:rPr>
        <w:t xml:space="preserve"> </w:t>
      </w:r>
      <w:r>
        <w:t>inferior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multiplicará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factor</w:t>
      </w:r>
      <w:r>
        <w:rPr>
          <w:spacing w:val="21"/>
        </w:rPr>
        <w:t xml:space="preserve"> </w:t>
      </w:r>
      <w:r>
        <w:t>aplicable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producto</w:t>
      </w:r>
      <w:r>
        <w:rPr>
          <w:spacing w:val="23"/>
        </w:rPr>
        <w:t xml:space="preserve"> </w:t>
      </w:r>
      <w:r>
        <w:t>obtenido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sumará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respectiva.</w:t>
      </w:r>
    </w:p>
    <w:p w:rsidR="0097278F" w:rsidRDefault="0097278F">
      <w:pPr>
        <w:pStyle w:val="Textoindependiente"/>
        <w:spacing w:before="1"/>
      </w:pPr>
    </w:p>
    <w:p w:rsidR="0097278F" w:rsidRDefault="00243383">
      <w:pPr>
        <w:spacing w:before="1"/>
        <w:ind w:left="115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TERRENO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2020</w:t>
      </w:r>
    </w:p>
    <w:p w:rsidR="0097278F" w:rsidRDefault="0097278F">
      <w:pPr>
        <w:pStyle w:val="Textoindependiente"/>
        <w:rPr>
          <w:rFonts w:ascii="Arial"/>
          <w:b/>
        </w:rPr>
      </w:pPr>
    </w:p>
    <w:p w:rsidR="0097278F" w:rsidRDefault="0097278F">
      <w:pPr>
        <w:pStyle w:val="Textoindependiente"/>
        <w:spacing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1806"/>
        <w:gridCol w:w="1669"/>
        <w:gridCol w:w="1530"/>
      </w:tblGrid>
      <w:tr w:rsidR="0097278F">
        <w:trPr>
          <w:trHeight w:val="689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30" w:lineRule="exact"/>
              <w:ind w:left="1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3475" w:type="dxa"/>
            <w:gridSpan w:val="2"/>
          </w:tcPr>
          <w:p w:rsidR="0097278F" w:rsidRDefault="00243383">
            <w:pPr>
              <w:pStyle w:val="TableParagraph"/>
              <w:spacing w:line="230" w:lineRule="exact"/>
              <w:ind w:left="10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</w:t>
            </w:r>
          </w:p>
          <w:p w:rsidR="0097278F" w:rsidRDefault="00243383">
            <w:pPr>
              <w:pStyle w:val="TableParagraph"/>
              <w:spacing w:before="114" w:line="240" w:lineRule="auto"/>
              <w:ind w:left="9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10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530" w:type="dxa"/>
          </w:tcPr>
          <w:p w:rsidR="0097278F" w:rsidRDefault="00243383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POR </w:t>
            </w:r>
            <w:r>
              <w:rPr>
                <w:sz w:val="20"/>
              </w:rPr>
              <w:t>M2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732"/>
              </w:tabs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0" w:type="dxa"/>
          </w:tcPr>
          <w:p w:rsidR="0097278F" w:rsidRDefault="00243383">
            <w:pPr>
              <w:pStyle w:val="TableParagraph"/>
              <w:tabs>
                <w:tab w:val="left" w:pos="732"/>
              </w:tabs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C0156">
              <w:rPr>
                <w:sz w:val="20"/>
              </w:rPr>
              <w:t>24</w:t>
            </w:r>
            <w:r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733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6"/>
              </w:tabs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6"/>
              </w:tabs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8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6"/>
              </w:tabs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6"/>
              </w:tabs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9"/>
              </w:tabs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SECCION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80"/>
              </w:tabs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78F">
        <w:trPr>
          <w:trHeight w:val="344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6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6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8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COMISARIAS.</w:t>
            </w: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9"/>
              </w:tabs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689"/>
        </w:trPr>
        <w:tc>
          <w:tcPr>
            <w:tcW w:w="7784" w:type="dxa"/>
            <w:gridSpan w:val="3"/>
          </w:tcPr>
          <w:p w:rsidR="0097278F" w:rsidRDefault="0097278F">
            <w:pPr>
              <w:pStyle w:val="TableParagraph"/>
              <w:spacing w:before="10" w:line="240" w:lineRule="auto"/>
              <w:rPr>
                <w:rFonts w:ascii="Arial"/>
                <w:b/>
                <w:sz w:val="29"/>
              </w:rPr>
            </w:pPr>
          </w:p>
          <w:p w:rsidR="0097278F" w:rsidRDefault="00243383">
            <w:pPr>
              <w:pStyle w:val="TableParagraph"/>
              <w:spacing w:line="240" w:lineRule="auto"/>
              <w:ind w:left="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RÚSTICOS</w:t>
            </w:r>
          </w:p>
        </w:tc>
        <w:tc>
          <w:tcPr>
            <w:tcW w:w="1530" w:type="dxa"/>
          </w:tcPr>
          <w:p w:rsidR="0097278F" w:rsidRDefault="00243383">
            <w:pPr>
              <w:pStyle w:val="TableParagraph"/>
              <w:spacing w:line="229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</w:p>
          <w:p w:rsidR="0097278F" w:rsidRDefault="00243383">
            <w:pPr>
              <w:pStyle w:val="TableParagraph"/>
              <w:spacing w:before="114" w:line="240" w:lineRule="auto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HECTAREA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3475" w:type="dxa"/>
            <w:gridSpan w:val="2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$159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3475" w:type="dxa"/>
            <w:gridSpan w:val="2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$194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3475" w:type="dxa"/>
            <w:gridSpan w:val="2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$237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690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910" w:right="8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UNITARIOS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97278F" w:rsidRDefault="00243383">
            <w:pPr>
              <w:pStyle w:val="TableParagraph"/>
              <w:spacing w:before="115" w:line="240" w:lineRule="auto"/>
              <w:ind w:left="910" w:right="8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CONSTRUCCIÓN.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9" w:lineRule="exact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CENTRO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9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MEDIA</w:t>
            </w:r>
          </w:p>
        </w:tc>
        <w:tc>
          <w:tcPr>
            <w:tcW w:w="1530" w:type="dxa"/>
          </w:tcPr>
          <w:p w:rsidR="0097278F" w:rsidRDefault="00243383">
            <w:pPr>
              <w:pStyle w:val="TableParagraph"/>
              <w:spacing w:line="229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</w:tc>
      </w:tr>
    </w:tbl>
    <w:p w:rsidR="0097278F" w:rsidRDefault="0097278F">
      <w:pPr>
        <w:spacing w:line="229" w:lineRule="exact"/>
        <w:jc w:val="center"/>
        <w:rPr>
          <w:rFonts w:ascii="Arial"/>
          <w:sz w:val="20"/>
        </w:r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  <w:rPr>
          <w:rFonts w:ascii="Arial"/>
          <w:b/>
        </w:rPr>
      </w:pPr>
    </w:p>
    <w:p w:rsidR="0097278F" w:rsidRDefault="0097278F">
      <w:pPr>
        <w:pStyle w:val="Textoindependiente"/>
        <w:rPr>
          <w:rFonts w:ascii="Arial"/>
          <w:b/>
        </w:rPr>
      </w:pPr>
    </w:p>
    <w:p w:rsidR="0097278F" w:rsidRDefault="0097278F">
      <w:pPr>
        <w:pStyle w:val="Textoindependiente"/>
        <w:rPr>
          <w:rFonts w:ascii="Arial"/>
          <w:b/>
        </w:rPr>
      </w:pPr>
    </w:p>
    <w:p w:rsidR="0097278F" w:rsidRDefault="0097278F">
      <w:pPr>
        <w:pStyle w:val="Textoindependiente"/>
        <w:rPr>
          <w:rFonts w:ascii="Arial"/>
          <w:b/>
        </w:rPr>
      </w:pPr>
    </w:p>
    <w:p w:rsidR="0097278F" w:rsidRDefault="0097278F">
      <w:pPr>
        <w:pStyle w:val="Textoindependiente"/>
        <w:rPr>
          <w:rFonts w:ascii="Arial"/>
          <w:b/>
        </w:rPr>
      </w:pPr>
    </w:p>
    <w:p w:rsidR="0097278F" w:rsidRDefault="0097278F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1806"/>
        <w:gridCol w:w="1669"/>
        <w:gridCol w:w="1530"/>
      </w:tblGrid>
      <w:tr w:rsidR="0097278F">
        <w:trPr>
          <w:trHeight w:val="343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910" w:right="8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TIPO.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spacing w:line="229" w:lineRule="exact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669" w:type="dxa"/>
          </w:tcPr>
          <w:p w:rsidR="0097278F" w:rsidRDefault="00243383">
            <w:pPr>
              <w:pStyle w:val="TableParagraph"/>
              <w:spacing w:line="229" w:lineRule="exact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530" w:type="dxa"/>
          </w:tcPr>
          <w:p w:rsidR="0097278F" w:rsidRDefault="00243383">
            <w:pPr>
              <w:pStyle w:val="TableParagraph"/>
              <w:spacing w:line="229" w:lineRule="exact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1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LUJO</w:t>
            </w:r>
          </w:p>
        </w:tc>
        <w:tc>
          <w:tcPr>
            <w:tcW w:w="1806" w:type="dxa"/>
          </w:tcPr>
          <w:p w:rsidR="0097278F" w:rsidRDefault="004C0156">
            <w:pPr>
              <w:pStyle w:val="TableParagraph"/>
              <w:tabs>
                <w:tab w:val="left" w:pos="789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22,462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</w:tcPr>
          <w:p w:rsidR="0097278F" w:rsidRDefault="004C0156">
            <w:pPr>
              <w:pStyle w:val="TableParagraph"/>
              <w:tabs>
                <w:tab w:val="left" w:pos="620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1,885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508"/>
              </w:tabs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1,219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806" w:type="dxa"/>
          </w:tcPr>
          <w:p w:rsidR="0097278F" w:rsidRDefault="004C0156">
            <w:pPr>
              <w:pStyle w:val="TableParagraph"/>
              <w:tabs>
                <w:tab w:val="left" w:pos="789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2,169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</w:tcPr>
          <w:p w:rsidR="0097278F" w:rsidRDefault="004C0156">
            <w:pPr>
              <w:pStyle w:val="TableParagraph"/>
              <w:tabs>
                <w:tab w:val="left" w:pos="620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1,591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5"/>
              </w:tabs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1,058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  <w:tcBorders>
              <w:bottom w:val="single" w:sz="4" w:space="0" w:color="000000"/>
            </w:tcBorders>
          </w:tcPr>
          <w:p w:rsidR="0097278F" w:rsidRDefault="00243383">
            <w:pPr>
              <w:pStyle w:val="TableParagraph"/>
              <w:spacing w:line="229" w:lineRule="exact"/>
              <w:ind w:left="1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ECONOMICO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97278F" w:rsidRDefault="004C0156">
            <w:pPr>
              <w:pStyle w:val="TableParagraph"/>
              <w:tabs>
                <w:tab w:val="left" w:pos="789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1,881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:rsidR="0097278F" w:rsidRDefault="004C0156">
            <w:pPr>
              <w:pStyle w:val="TableParagraph"/>
              <w:tabs>
                <w:tab w:val="left" w:pos="620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1,303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7278F" w:rsidRDefault="004C0156">
            <w:pPr>
              <w:pStyle w:val="TableParagraph"/>
              <w:tabs>
                <w:tab w:val="left" w:pos="675"/>
              </w:tabs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9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78F">
        <w:trPr>
          <w:trHeight w:val="345"/>
        </w:trPr>
        <w:tc>
          <w:tcPr>
            <w:tcW w:w="4309" w:type="dxa"/>
            <w:tcBorders>
              <w:top w:val="single" w:sz="4" w:space="0" w:color="000000"/>
            </w:tcBorders>
          </w:tcPr>
          <w:p w:rsidR="0097278F" w:rsidRDefault="00243383">
            <w:pPr>
              <w:pStyle w:val="TableParagraph"/>
              <w:ind w:left="3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97278F" w:rsidRDefault="004C0156">
            <w:pPr>
              <w:pStyle w:val="TableParagraph"/>
              <w:tabs>
                <w:tab w:val="left" w:pos="956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868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  <w:tcBorders>
              <w:top w:val="single" w:sz="4" w:space="0" w:color="000000"/>
            </w:tcBorders>
          </w:tcPr>
          <w:p w:rsidR="0097278F" w:rsidRDefault="004C0156">
            <w:pPr>
              <w:pStyle w:val="TableParagraph"/>
              <w:tabs>
                <w:tab w:val="left" w:pos="787"/>
              </w:tabs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724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97278F" w:rsidRDefault="004C0156">
            <w:pPr>
              <w:pStyle w:val="TableParagraph"/>
              <w:tabs>
                <w:tab w:val="left" w:pos="675"/>
              </w:tabs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609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2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ECONOMICO</w:t>
            </w:r>
          </w:p>
        </w:tc>
        <w:tc>
          <w:tcPr>
            <w:tcW w:w="1806" w:type="dxa"/>
          </w:tcPr>
          <w:p w:rsidR="0097278F" w:rsidRDefault="004C0156">
            <w:pPr>
              <w:pStyle w:val="TableParagraph"/>
              <w:tabs>
                <w:tab w:val="left" w:pos="956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724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</w:tcPr>
          <w:p w:rsidR="0097278F" w:rsidRDefault="004C0156">
            <w:pPr>
              <w:pStyle w:val="TableParagraph"/>
              <w:tabs>
                <w:tab w:val="left" w:pos="787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580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675"/>
              </w:tabs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2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</w:p>
        </w:tc>
        <w:tc>
          <w:tcPr>
            <w:tcW w:w="1806" w:type="dxa"/>
          </w:tcPr>
          <w:p w:rsidR="0097278F" w:rsidRDefault="004C0156">
            <w:pPr>
              <w:pStyle w:val="TableParagraph"/>
              <w:tabs>
                <w:tab w:val="left" w:pos="789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1,304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</w:tcPr>
          <w:p w:rsidR="0097278F" w:rsidRDefault="004C0156">
            <w:pPr>
              <w:pStyle w:val="TableParagraph"/>
              <w:tabs>
                <w:tab w:val="left" w:pos="845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1,015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732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754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806" w:type="dxa"/>
          </w:tcPr>
          <w:p w:rsidR="0097278F" w:rsidRDefault="00243383">
            <w:pPr>
              <w:pStyle w:val="TableParagraph"/>
              <w:tabs>
                <w:tab w:val="left" w:pos="956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C0156">
              <w:rPr>
                <w:sz w:val="20"/>
              </w:rPr>
              <w:t>724</w:t>
            </w:r>
            <w:r>
              <w:rPr>
                <w:sz w:val="20"/>
              </w:rPr>
              <w:t>.00</w:t>
            </w:r>
          </w:p>
        </w:tc>
        <w:tc>
          <w:tcPr>
            <w:tcW w:w="1669" w:type="dxa"/>
          </w:tcPr>
          <w:p w:rsidR="0097278F" w:rsidRDefault="004C0156">
            <w:pPr>
              <w:pStyle w:val="TableParagraph"/>
              <w:tabs>
                <w:tab w:val="left" w:pos="845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580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732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2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ECONOMICO</w:t>
            </w:r>
          </w:p>
        </w:tc>
        <w:tc>
          <w:tcPr>
            <w:tcW w:w="1806" w:type="dxa"/>
          </w:tcPr>
          <w:p w:rsidR="0097278F" w:rsidRDefault="004C0156">
            <w:pPr>
              <w:pStyle w:val="TableParagraph"/>
              <w:tabs>
                <w:tab w:val="left" w:pos="956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580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</w:tcPr>
          <w:p w:rsidR="0097278F" w:rsidRDefault="004C0156">
            <w:pPr>
              <w:pStyle w:val="TableParagraph"/>
              <w:tabs>
                <w:tab w:val="left" w:pos="900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436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732"/>
              </w:tabs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306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97278F" w:rsidRDefault="009727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78F">
        <w:trPr>
          <w:trHeight w:val="345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8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CARTON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PAJA </w:t>
            </w:r>
            <w:r>
              <w:rPr>
                <w:rFonts w:ascii="Arial"/>
                <w:b/>
                <w:sz w:val="20"/>
              </w:rPr>
              <w:t>COMERCIAL</w:t>
            </w:r>
          </w:p>
        </w:tc>
        <w:tc>
          <w:tcPr>
            <w:tcW w:w="1806" w:type="dxa"/>
          </w:tcPr>
          <w:p w:rsidR="0097278F" w:rsidRDefault="004C0156">
            <w:pPr>
              <w:pStyle w:val="TableParagraph"/>
              <w:tabs>
                <w:tab w:val="left" w:pos="1012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726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</w:tcPr>
          <w:p w:rsidR="0097278F" w:rsidRDefault="004C0156">
            <w:pPr>
              <w:pStyle w:val="TableParagraph"/>
              <w:tabs>
                <w:tab w:val="left" w:pos="900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582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733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451</w:t>
            </w:r>
            <w:r w:rsidR="00243383">
              <w:rPr>
                <w:sz w:val="20"/>
              </w:rPr>
              <w:t>.00</w:t>
            </w:r>
          </w:p>
        </w:tc>
      </w:tr>
      <w:tr w:rsidR="0097278F">
        <w:trPr>
          <w:trHeight w:val="343"/>
        </w:trPr>
        <w:tc>
          <w:tcPr>
            <w:tcW w:w="4309" w:type="dxa"/>
          </w:tcPr>
          <w:p w:rsidR="0097278F" w:rsidRDefault="00243383">
            <w:pPr>
              <w:pStyle w:val="TableParagraph"/>
              <w:spacing w:line="229" w:lineRule="exact"/>
              <w:ind w:left="1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VIVIENDA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ECONOMICA</w:t>
            </w:r>
          </w:p>
        </w:tc>
        <w:tc>
          <w:tcPr>
            <w:tcW w:w="1806" w:type="dxa"/>
          </w:tcPr>
          <w:p w:rsidR="0097278F" w:rsidRDefault="004C0156">
            <w:pPr>
              <w:pStyle w:val="TableParagraph"/>
              <w:tabs>
                <w:tab w:val="left" w:pos="1012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290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669" w:type="dxa"/>
          </w:tcPr>
          <w:p w:rsidR="0097278F" w:rsidRDefault="004C0156">
            <w:pPr>
              <w:pStyle w:val="TableParagraph"/>
              <w:tabs>
                <w:tab w:val="left" w:pos="900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219</w:t>
            </w:r>
            <w:r w:rsidR="00243383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7278F" w:rsidRDefault="004C0156">
            <w:pPr>
              <w:pStyle w:val="TableParagraph"/>
              <w:tabs>
                <w:tab w:val="left" w:pos="733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147</w:t>
            </w:r>
            <w:r w:rsidR="00243383">
              <w:rPr>
                <w:sz w:val="20"/>
              </w:rPr>
              <w:t>.00</w:t>
            </w:r>
          </w:p>
        </w:tc>
      </w:tr>
    </w:tbl>
    <w:p w:rsidR="0097278F" w:rsidRDefault="0097278F">
      <w:pPr>
        <w:pStyle w:val="Textoindependiente"/>
        <w:spacing w:before="8"/>
        <w:rPr>
          <w:rFonts w:ascii="Arial"/>
          <w:b/>
          <w:sz w:val="11"/>
        </w:rPr>
      </w:pPr>
    </w:p>
    <w:p w:rsidR="0097278F" w:rsidRDefault="00243383">
      <w:pPr>
        <w:pStyle w:val="Textoindependiente"/>
        <w:spacing w:before="94" w:line="360" w:lineRule="auto"/>
        <w:ind w:left="181" w:right="219"/>
        <w:jc w:val="both"/>
      </w:pPr>
      <w:r>
        <w:t>Todo predio destinado a la producción agropecuaria 10 al millar anual sobre el valor registrado o</w:t>
      </w:r>
      <w:r>
        <w:rPr>
          <w:spacing w:val="1"/>
        </w:rPr>
        <w:t xml:space="preserve"> </w:t>
      </w:r>
      <w:r>
        <w:t>catastral,</w:t>
      </w:r>
      <w:r>
        <w:rPr>
          <w:spacing w:val="42"/>
        </w:rPr>
        <w:t xml:space="preserve"> </w:t>
      </w:r>
      <w:r>
        <w:t>sin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cantidad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pagar</w:t>
      </w:r>
      <w:r>
        <w:rPr>
          <w:spacing w:val="42"/>
        </w:rPr>
        <w:t xml:space="preserve"> </w:t>
      </w:r>
      <w:r>
        <w:t>resultante</w:t>
      </w:r>
      <w:r>
        <w:rPr>
          <w:spacing w:val="42"/>
        </w:rPr>
        <w:t xml:space="preserve"> </w:t>
      </w:r>
      <w:r>
        <w:t>exceda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establecido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legislación</w:t>
      </w:r>
      <w:r>
        <w:rPr>
          <w:spacing w:val="42"/>
        </w:rPr>
        <w:t xml:space="preserve"> </w:t>
      </w:r>
      <w:r>
        <w:t>agraria</w:t>
      </w:r>
      <w:r>
        <w:rPr>
          <w:spacing w:val="-5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:rsidR="0097278F" w:rsidRDefault="0097278F">
      <w:pPr>
        <w:pStyle w:val="Textoindependiente"/>
      </w:pPr>
    </w:p>
    <w:p w:rsidR="0097278F" w:rsidRDefault="00243383">
      <w:pPr>
        <w:pStyle w:val="Textoindependiente"/>
        <w:spacing w:line="360" w:lineRule="auto"/>
        <w:ind w:left="181" w:right="633"/>
      </w:pPr>
      <w:r>
        <w:rPr>
          <w:rFonts w:ascii="Arial" w:hAnsi="Arial"/>
          <w:b/>
        </w:rPr>
        <w:t xml:space="preserve">Artículo 14.- </w:t>
      </w:r>
      <w:r>
        <w:t>Para efectos de lo dispuesto en la Ley de Hacienda Municipal del Estado de Yucatán,</w:t>
      </w:r>
      <w:r>
        <w:rPr>
          <w:spacing w:val="-54"/>
        </w:rPr>
        <w:t xml:space="preserve"> </w:t>
      </w:r>
      <w:r>
        <w:t>cuando se pague el impuesto durante el primer bimestre del año, el contribuyente gozará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anual.</w:t>
      </w:r>
    </w:p>
    <w:p w:rsidR="0097278F" w:rsidRDefault="0097278F">
      <w:pPr>
        <w:pStyle w:val="Textoindependiente"/>
        <w:spacing w:before="1"/>
      </w:pPr>
    </w:p>
    <w:p w:rsidR="0097278F" w:rsidRDefault="00243383">
      <w:pPr>
        <w:spacing w:before="1"/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</w:t>
      </w:r>
    </w:p>
    <w:p w:rsidR="0097278F" w:rsidRDefault="00243383">
      <w:pPr>
        <w:spacing w:before="114"/>
        <w:ind w:left="1157" w:right="1145"/>
        <w:jc w:val="center"/>
        <w:rPr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</w:t>
      </w:r>
      <w:r>
        <w:rPr>
          <w:sz w:val="20"/>
        </w:rPr>
        <w:t>s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0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capítulo,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calculará</w:t>
      </w:r>
      <w:r>
        <w:rPr>
          <w:spacing w:val="30"/>
        </w:rPr>
        <w:t xml:space="preserve"> </w:t>
      </w:r>
      <w:r>
        <w:t>aplicando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3%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97278F" w:rsidRDefault="0097278F">
      <w:pPr>
        <w:pStyle w:val="Textoindependiente"/>
      </w:pPr>
    </w:p>
    <w:p w:rsidR="0097278F" w:rsidRDefault="00243383">
      <w:pPr>
        <w:spacing w:before="1"/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lll</w:t>
      </w:r>
    </w:p>
    <w:p w:rsidR="0097278F" w:rsidRDefault="00243383">
      <w:pPr>
        <w:spacing w:before="115"/>
        <w:ind w:left="2142" w:right="21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:rsidR="0097278F" w:rsidRDefault="0097278F">
      <w:pPr>
        <w:pStyle w:val="Textoindependiente"/>
        <w:spacing w:before="10"/>
        <w:rPr>
          <w:rFonts w:ascii="Arial"/>
          <w:b/>
          <w:sz w:val="29"/>
        </w:rPr>
      </w:pPr>
    </w:p>
    <w:p w:rsidR="0097278F" w:rsidRDefault="00243383">
      <w:pPr>
        <w:pStyle w:val="Textoindependiente"/>
        <w:spacing w:before="1"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cuota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impuesto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espectáculos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diversiones</w:t>
      </w:r>
      <w:r>
        <w:rPr>
          <w:spacing w:val="53"/>
        </w:rPr>
        <w:t xml:space="preserve"> </w:t>
      </w:r>
      <w:r>
        <w:t>públicas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calculará</w:t>
      </w:r>
      <w:r>
        <w:rPr>
          <w:spacing w:val="54"/>
        </w:rPr>
        <w:t xml:space="preserve"> </w:t>
      </w:r>
      <w:r>
        <w:t>sobre</w:t>
      </w:r>
      <w:r>
        <w:rPr>
          <w:spacing w:val="53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 percibidos.</w:t>
      </w:r>
    </w:p>
    <w:p w:rsidR="0097278F" w:rsidRDefault="0097278F">
      <w:pPr>
        <w:spacing w:line="360" w:lineRule="auto"/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8"/>
        <w:rPr>
          <w:sz w:val="27"/>
        </w:rPr>
      </w:pPr>
    </w:p>
    <w:p w:rsidR="0097278F" w:rsidRDefault="00243383">
      <w:pPr>
        <w:pStyle w:val="Textoindependiente"/>
        <w:spacing w:before="94" w:line="360" w:lineRule="auto"/>
        <w:ind w:left="181" w:right="223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tabs>
          <w:tab w:val="left" w:leader="dot" w:pos="6549"/>
        </w:tabs>
        <w:ind w:left="181"/>
      </w:pPr>
      <w:r>
        <w:rPr>
          <w:rFonts w:ascii="Arial"/>
          <w:b/>
        </w:rPr>
        <w:t>l.-</w:t>
      </w:r>
      <w:r>
        <w:rPr>
          <w:rFonts w:ascii="Arial"/>
          <w:b/>
          <w:spacing w:val="-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circo</w:t>
      </w:r>
      <w:r>
        <w:tab/>
        <w:t>4%</w:t>
      </w:r>
    </w:p>
    <w:p w:rsidR="0097278F" w:rsidRDefault="00243383">
      <w:pPr>
        <w:pStyle w:val="Textoindependiente"/>
        <w:tabs>
          <w:tab w:val="left" w:leader="dot" w:pos="6448"/>
        </w:tabs>
        <w:spacing w:before="114"/>
        <w:ind w:left="181"/>
      </w:pPr>
      <w:r>
        <w:rPr>
          <w:rFonts w:ascii="Arial" w:hAnsi="Arial"/>
          <w:b/>
        </w:rPr>
        <w:t>ll.-</w:t>
      </w:r>
      <w:r>
        <w:rPr>
          <w:rFonts w:ascii="Arial" w:hAnsi="Arial"/>
          <w:b/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Materia…</w:t>
      </w:r>
      <w:r>
        <w:tab/>
        <w:t>4%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spacing w:before="2"/>
        <w:rPr>
          <w:sz w:val="26"/>
        </w:rPr>
      </w:pPr>
    </w:p>
    <w:p w:rsidR="0097278F" w:rsidRDefault="00243383">
      <w:pPr>
        <w:spacing w:line="360" w:lineRule="auto"/>
        <w:ind w:left="3920" w:right="39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:rsidR="0097278F" w:rsidRDefault="0097278F">
      <w:pPr>
        <w:pStyle w:val="Textoindependiente"/>
        <w:rPr>
          <w:rFonts w:ascii="Arial"/>
          <w:b/>
          <w:sz w:val="30"/>
        </w:rPr>
      </w:pPr>
    </w:p>
    <w:p w:rsidR="0097278F" w:rsidRDefault="00243383">
      <w:pPr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:rsidR="0097278F" w:rsidRDefault="00243383">
      <w:pPr>
        <w:spacing w:before="116"/>
        <w:ind w:left="2142" w:right="21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0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Yucatán,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pagarán</w:t>
      </w:r>
      <w:r>
        <w:rPr>
          <w:spacing w:val="43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spacing w:line="360" w:lineRule="auto"/>
        <w:ind w:left="18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otorgamiento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licencias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funcionamiento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giros</w:t>
      </w:r>
      <w:r>
        <w:rPr>
          <w:spacing w:val="35"/>
        </w:rPr>
        <w:t xml:space="preserve"> </w:t>
      </w:r>
      <w:r>
        <w:t>relacionados</w:t>
      </w:r>
      <w:r>
        <w:rPr>
          <w:spacing w:val="3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 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tabs>
          <w:tab w:val="left" w:leader="dot" w:pos="6973"/>
        </w:tabs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Vinaterías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licorerías…</w:t>
      </w:r>
      <w:r>
        <w:tab/>
        <w:t>$</w:t>
      </w:r>
      <w:r>
        <w:rPr>
          <w:spacing w:val="-7"/>
        </w:rPr>
        <w:t xml:space="preserve"> </w:t>
      </w:r>
      <w:r>
        <w:t>1,353.00</w:t>
      </w:r>
    </w:p>
    <w:p w:rsidR="0097278F" w:rsidRDefault="00243383">
      <w:pPr>
        <w:pStyle w:val="Textoindependiente"/>
        <w:tabs>
          <w:tab w:val="left" w:leader="dot" w:pos="6950"/>
        </w:tabs>
        <w:spacing w:before="115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Expendios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tab/>
        <w:t>$</w:t>
      </w:r>
      <w:r>
        <w:rPr>
          <w:spacing w:val="-9"/>
        </w:rPr>
        <w:t xml:space="preserve"> </w:t>
      </w:r>
      <w:r>
        <w:t>1,353.00</w:t>
      </w:r>
    </w:p>
    <w:p w:rsidR="0097278F" w:rsidRDefault="00243383">
      <w:pPr>
        <w:pStyle w:val="Textoindependiente"/>
        <w:tabs>
          <w:tab w:val="left" w:leader="dot" w:pos="6962"/>
        </w:tabs>
        <w:spacing w:before="115"/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 xml:space="preserve"> </w:t>
      </w:r>
      <w:r>
        <w:t>Supermercados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minisúper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licores…</w:t>
      </w:r>
      <w:r>
        <w:tab/>
        <w:t>$</w:t>
      </w:r>
      <w:r>
        <w:rPr>
          <w:spacing w:val="-7"/>
        </w:rPr>
        <w:t xml:space="preserve"> </w:t>
      </w:r>
      <w:r>
        <w:t>1,353.00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pStyle w:val="Textoindependiente"/>
        <w:spacing w:before="1" w:line="360" w:lineRule="auto"/>
        <w:ind w:left="18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162.00</w:t>
      </w:r>
      <w:r>
        <w:rPr>
          <w:spacing w:val="-2"/>
        </w:rPr>
        <w:t xml:space="preserve"> </w:t>
      </w:r>
      <w:r>
        <w:t>diarios.</w:t>
      </w:r>
    </w:p>
    <w:p w:rsidR="0097278F" w:rsidRDefault="0097278F">
      <w:pPr>
        <w:pStyle w:val="Textoindependiente"/>
        <w:spacing w:before="11"/>
        <w:rPr>
          <w:sz w:val="29"/>
        </w:rPr>
      </w:pPr>
    </w:p>
    <w:p w:rsidR="0097278F" w:rsidRDefault="00243383">
      <w:pPr>
        <w:pStyle w:val="Textoindependiente"/>
        <w:spacing w:line="360" w:lineRule="auto"/>
        <w:ind w:left="18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tabs>
          <w:tab w:val="left" w:leader="dot" w:pos="6746"/>
        </w:tabs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bares</w:t>
      </w:r>
      <w:r>
        <w:tab/>
        <w:t>$</w:t>
      </w:r>
      <w:r>
        <w:rPr>
          <w:spacing w:val="-7"/>
        </w:rPr>
        <w:t xml:space="preserve"> </w:t>
      </w:r>
      <w:r>
        <w:t>1,181.00</w:t>
      </w:r>
    </w:p>
    <w:p w:rsidR="0097278F" w:rsidRDefault="00243383">
      <w:pPr>
        <w:pStyle w:val="Textoindependiente"/>
        <w:tabs>
          <w:tab w:val="left" w:leader="dot" w:pos="6735"/>
        </w:tabs>
        <w:spacing w:before="116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5"/>
        </w:rPr>
        <w:t xml:space="preserve"> </w:t>
      </w:r>
      <w:r>
        <w:t>Restaurante-bar…</w:t>
      </w:r>
      <w:r>
        <w:tab/>
        <w:t>$</w:t>
      </w:r>
      <w:r>
        <w:rPr>
          <w:spacing w:val="-7"/>
        </w:rPr>
        <w:t xml:space="preserve"> </w:t>
      </w:r>
      <w:r>
        <w:t>1,793.00</w:t>
      </w:r>
    </w:p>
    <w:p w:rsidR="0097278F" w:rsidRDefault="0097278F">
      <w:p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8"/>
        <w:rPr>
          <w:sz w:val="27"/>
        </w:rPr>
      </w:pPr>
    </w:p>
    <w:p w:rsidR="0097278F" w:rsidRDefault="00243383">
      <w:pPr>
        <w:pStyle w:val="Textoindependiente"/>
        <w:spacing w:before="94" w:line="360" w:lineRule="auto"/>
        <w:ind w:left="18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 se relacionan en 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 pagará un</w:t>
      </w:r>
      <w:r>
        <w:rPr>
          <w:spacing w:val="55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97278F" w:rsidRDefault="0097278F">
      <w:pPr>
        <w:pStyle w:val="Textoindependiente"/>
      </w:pPr>
    </w:p>
    <w:p w:rsidR="0097278F" w:rsidRDefault="00243383">
      <w:pPr>
        <w:pStyle w:val="Textoindependiente"/>
        <w:tabs>
          <w:tab w:val="left" w:leader="dot" w:pos="7272"/>
        </w:tabs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Vinaterías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licorerías…</w:t>
      </w:r>
      <w:r>
        <w:tab/>
        <w:t>$</w:t>
      </w:r>
      <w:r>
        <w:rPr>
          <w:spacing w:val="-3"/>
        </w:rPr>
        <w:t xml:space="preserve"> </w:t>
      </w:r>
      <w:r w:rsidR="00CF7CC5">
        <w:t>500</w:t>
      </w:r>
      <w:r>
        <w:t>.00</w:t>
      </w:r>
    </w:p>
    <w:p w:rsidR="0097278F" w:rsidRDefault="00243383">
      <w:pPr>
        <w:pStyle w:val="Textoindependiente"/>
        <w:tabs>
          <w:tab w:val="left" w:leader="dot" w:pos="7316"/>
        </w:tabs>
        <w:spacing w:before="115"/>
        <w:ind w:left="236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Expendios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cerveza</w:t>
      </w:r>
      <w:r>
        <w:tab/>
        <w:t>$</w:t>
      </w:r>
      <w:r>
        <w:rPr>
          <w:spacing w:val="-5"/>
        </w:rPr>
        <w:t xml:space="preserve"> </w:t>
      </w:r>
      <w:r w:rsidR="00CF7CC5">
        <w:t>500</w:t>
      </w:r>
      <w:r>
        <w:t>.00</w:t>
      </w:r>
    </w:p>
    <w:p w:rsidR="0097278F" w:rsidRDefault="00243383">
      <w:pPr>
        <w:pStyle w:val="Textoindependiente"/>
        <w:tabs>
          <w:tab w:val="left" w:leader="dot" w:pos="7305"/>
        </w:tabs>
        <w:spacing w:before="115"/>
        <w:ind w:left="23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Supermercados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minisúper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licores…</w:t>
      </w:r>
      <w:r>
        <w:tab/>
        <w:t>$</w:t>
      </w:r>
      <w:r>
        <w:rPr>
          <w:spacing w:val="-6"/>
        </w:rPr>
        <w:t xml:space="preserve"> </w:t>
      </w:r>
      <w:r w:rsidR="00CF7CC5">
        <w:t>500</w:t>
      </w:r>
      <w:r>
        <w:t>.00</w:t>
      </w:r>
    </w:p>
    <w:p w:rsidR="0097278F" w:rsidRDefault="00243383">
      <w:pPr>
        <w:pStyle w:val="Textoindependiente"/>
        <w:tabs>
          <w:tab w:val="left" w:leader="dot" w:pos="7305"/>
        </w:tabs>
        <w:spacing w:before="115"/>
        <w:ind w:left="236"/>
      </w:pPr>
      <w:r>
        <w:rPr>
          <w:rFonts w:ascii="Arial"/>
          <w:b/>
        </w:rPr>
        <w:t>IV.-</w:t>
      </w:r>
      <w:r>
        <w:rPr>
          <w:rFonts w:ascii="Arial"/>
          <w:b/>
          <w:spacing w:val="-3"/>
        </w:rPr>
        <w:t xml:space="preserve"> </w:t>
      </w:r>
      <w:r>
        <w:t>Cantinas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bares</w:t>
      </w:r>
      <w:r>
        <w:tab/>
        <w:t>$</w:t>
      </w:r>
      <w:r>
        <w:rPr>
          <w:spacing w:val="-6"/>
        </w:rPr>
        <w:t xml:space="preserve"> </w:t>
      </w:r>
      <w:r>
        <w:t>463.00</w:t>
      </w:r>
    </w:p>
    <w:p w:rsidR="0097278F" w:rsidRDefault="00243383">
      <w:pPr>
        <w:pStyle w:val="Textoindependiente"/>
        <w:tabs>
          <w:tab w:val="left" w:leader="dot" w:pos="7304"/>
        </w:tabs>
        <w:spacing w:before="114"/>
        <w:ind w:left="23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Restaurante-bar…</w:t>
      </w:r>
      <w:r>
        <w:tab/>
        <w:t>$</w:t>
      </w:r>
      <w:r>
        <w:rPr>
          <w:spacing w:val="-5"/>
        </w:rPr>
        <w:t xml:space="preserve"> </w:t>
      </w:r>
      <w:r>
        <w:t>463.00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pStyle w:val="Textoindependiente"/>
        <w:spacing w:before="1" w:line="360" w:lineRule="auto"/>
        <w:ind w:left="18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permisos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luz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sonido,</w:t>
      </w:r>
      <w:r>
        <w:rPr>
          <w:spacing w:val="38"/>
        </w:rPr>
        <w:t xml:space="preserve"> </w:t>
      </w:r>
      <w:r>
        <w:t>bailes</w:t>
      </w:r>
      <w:r>
        <w:rPr>
          <w:spacing w:val="37"/>
        </w:rPr>
        <w:t xml:space="preserve"> </w:t>
      </w:r>
      <w:r>
        <w:t>populares,</w:t>
      </w:r>
      <w:r>
        <w:rPr>
          <w:spacing w:val="38"/>
        </w:rPr>
        <w:t xml:space="preserve"> </w:t>
      </w:r>
      <w:r>
        <w:t>verbenas</w:t>
      </w:r>
      <w:r>
        <w:rPr>
          <w:spacing w:val="3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 w:rsidR="00CF7CC5">
        <w:t>750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spacing w:before="1" w:line="360" w:lineRule="auto"/>
        <w:ind w:left="18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F7CC5">
        <w:t>$150</w:t>
      </w:r>
      <w:r>
        <w:t>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97278F" w:rsidRDefault="0097278F">
      <w:pPr>
        <w:pStyle w:val="Textoindependiente"/>
        <w:spacing w:before="11"/>
        <w:rPr>
          <w:sz w:val="29"/>
        </w:rPr>
      </w:pPr>
    </w:p>
    <w:p w:rsidR="0097278F" w:rsidRDefault="00243383">
      <w:pPr>
        <w:pStyle w:val="Textoindependiente"/>
        <w:spacing w:line="360" w:lineRule="auto"/>
        <w:ind w:left="18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cosos</w:t>
      </w:r>
      <w:r>
        <w:rPr>
          <w:spacing w:val="1"/>
        </w:rPr>
        <w:t xml:space="preserve"> </w:t>
      </w:r>
      <w:r>
        <w:t>taurinos,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74.00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spacing w:before="1"/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</w:p>
    <w:p w:rsidR="0097278F" w:rsidRDefault="00243383">
      <w:pPr>
        <w:spacing w:before="114"/>
        <w:ind w:left="1157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:rsidR="0097278F" w:rsidRDefault="0097278F">
      <w:pPr>
        <w:pStyle w:val="Textoindependiente"/>
        <w:spacing w:before="10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 w:right="220"/>
        <w:jc w:val="both"/>
      </w:pPr>
      <w:r>
        <w:rPr>
          <w:rFonts w:ascii="Arial" w:hAnsi="Arial"/>
          <w:b/>
        </w:rPr>
        <w:t xml:space="preserve">Artículo 25.- </w:t>
      </w:r>
      <w:r>
        <w:t>Por los derechos correspondientes al servicio de limpia, mensualmente se causará y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pStyle w:val="Textoindependiente"/>
        <w:tabs>
          <w:tab w:val="left" w:pos="3903"/>
        </w:tabs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habitacional……….……</w:t>
      </w:r>
      <w:r>
        <w:rPr>
          <w:spacing w:val="51"/>
        </w:rPr>
        <w:t xml:space="preserve"> </w:t>
      </w:r>
      <w:r>
        <w:t>$</w:t>
      </w:r>
      <w:r>
        <w:tab/>
        <w:t>61.00</w:t>
      </w:r>
    </w:p>
    <w:p w:rsidR="0097278F" w:rsidRDefault="00243383">
      <w:pPr>
        <w:pStyle w:val="Textoindependiente"/>
        <w:tabs>
          <w:tab w:val="left" w:leader="dot" w:pos="3614"/>
        </w:tabs>
        <w:spacing w:before="115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comercial</w:t>
      </w:r>
      <w:r>
        <w:tab/>
        <w:t>$ 156.00</w:t>
      </w:r>
    </w:p>
    <w:p w:rsidR="0097278F" w:rsidRDefault="00243383">
      <w:pPr>
        <w:pStyle w:val="Textoindependiente"/>
        <w:tabs>
          <w:tab w:val="left" w:leader="dot" w:pos="3627"/>
        </w:tabs>
        <w:spacing w:before="115"/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Industrial…</w:t>
      </w:r>
      <w:r>
        <w:tab/>
        <w:t>$</w:t>
      </w:r>
      <w:r>
        <w:rPr>
          <w:spacing w:val="-6"/>
        </w:rPr>
        <w:t xml:space="preserve"> </w:t>
      </w:r>
      <w:r>
        <w:t>173.00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pStyle w:val="Textoindependiente"/>
        <w:spacing w:before="1" w:line="360" w:lineRule="auto"/>
        <w:ind w:left="181" w:right="220"/>
        <w:jc w:val="both"/>
      </w:pPr>
      <w:r>
        <w:rPr>
          <w:rFonts w:ascii="Arial" w:hAnsi="Arial"/>
          <w:b/>
        </w:rPr>
        <w:t xml:space="preserve">Artículo 26.- </w:t>
      </w:r>
      <w:r>
        <w:t>El derecho por el uso de basurero propiedad del Municipio se causará y cobrará 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:rsidR="0097278F" w:rsidRDefault="0097278F">
      <w:pPr>
        <w:pStyle w:val="Textoindependiente"/>
        <w:spacing w:before="10"/>
        <w:rPr>
          <w:sz w:val="19"/>
        </w:rPr>
      </w:pPr>
    </w:p>
    <w:p w:rsidR="0097278F" w:rsidRDefault="00243383">
      <w:pPr>
        <w:pStyle w:val="Textoindependiente"/>
        <w:tabs>
          <w:tab w:val="left" w:leader="dot" w:pos="3526"/>
        </w:tabs>
        <w:spacing w:before="1"/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Basura</w:t>
      </w:r>
      <w:r>
        <w:rPr>
          <w:spacing w:val="-5"/>
        </w:rPr>
        <w:t xml:space="preserve"> </w:t>
      </w:r>
      <w:r>
        <w:t>domiciliaria…</w:t>
      </w:r>
      <w:r>
        <w:tab/>
        <w:t>$</w:t>
      </w:r>
      <w:r>
        <w:rPr>
          <w:spacing w:val="-4"/>
        </w:rPr>
        <w:t xml:space="preserve"> </w:t>
      </w:r>
      <w:r>
        <w:t>35.00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:rsidR="0097278F" w:rsidRDefault="00243383">
      <w:pPr>
        <w:pStyle w:val="Textoindependiente"/>
        <w:tabs>
          <w:tab w:val="left" w:leader="dot" w:pos="3537"/>
        </w:tabs>
        <w:spacing w:before="115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Desechos</w:t>
      </w:r>
      <w:r>
        <w:rPr>
          <w:spacing w:val="-3"/>
        </w:rPr>
        <w:t xml:space="preserve"> </w:t>
      </w:r>
      <w:r>
        <w:t>orgánicos…</w:t>
      </w:r>
      <w:r>
        <w:tab/>
        <w:t>$ 50.00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viaje</w:t>
      </w:r>
    </w:p>
    <w:p w:rsidR="0097278F" w:rsidRDefault="00243383">
      <w:pPr>
        <w:pStyle w:val="Textoindependiente"/>
        <w:tabs>
          <w:tab w:val="left" w:leader="dot" w:pos="3504"/>
        </w:tabs>
        <w:spacing w:before="115"/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industriales…</w:t>
      </w:r>
      <w:r>
        <w:tab/>
        <w:t>$</w:t>
      </w:r>
      <w:r>
        <w:rPr>
          <w:spacing w:val="-2"/>
        </w:rPr>
        <w:t xml:space="preserve"> </w:t>
      </w:r>
      <w:r>
        <w:t>90.00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viaje</w:t>
      </w:r>
    </w:p>
    <w:p w:rsidR="0097278F" w:rsidRDefault="0097278F">
      <w:p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9"/>
        <w:rPr>
          <w:sz w:val="27"/>
        </w:rPr>
      </w:pPr>
    </w:p>
    <w:p w:rsidR="0097278F" w:rsidRDefault="00243383">
      <w:pPr>
        <w:spacing w:before="94"/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97278F" w:rsidRDefault="00243383">
      <w:pPr>
        <w:spacing w:before="115"/>
        <w:ind w:left="115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0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50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bimestralmente</w:t>
      </w:r>
      <w:r>
        <w:rPr>
          <w:spacing w:val="-5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tabs>
          <w:tab w:val="left" w:pos="5940"/>
        </w:tabs>
        <w:ind w:left="181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doméstica</w:t>
      </w:r>
      <w:r>
        <w:tab/>
        <w:t>$</w:t>
      </w:r>
      <w:r>
        <w:rPr>
          <w:spacing w:val="50"/>
        </w:rPr>
        <w:t xml:space="preserve"> </w:t>
      </w:r>
      <w:r>
        <w:t>17.00</w:t>
      </w:r>
    </w:p>
    <w:p w:rsidR="0097278F" w:rsidRDefault="00243383">
      <w:pPr>
        <w:pStyle w:val="Textoindependiente"/>
        <w:tabs>
          <w:tab w:val="left" w:pos="5942"/>
        </w:tabs>
        <w:spacing w:before="116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comercial</w:t>
      </w:r>
      <w:r>
        <w:tab/>
        <w:t>$</w:t>
      </w:r>
      <w:r>
        <w:rPr>
          <w:spacing w:val="51"/>
        </w:rPr>
        <w:t xml:space="preserve"> </w:t>
      </w:r>
      <w:r>
        <w:t>31.00</w:t>
      </w:r>
    </w:p>
    <w:p w:rsidR="0097278F" w:rsidRDefault="00243383">
      <w:pPr>
        <w:pStyle w:val="Textoindependiente"/>
        <w:tabs>
          <w:tab w:val="left" w:pos="5941"/>
        </w:tabs>
        <w:spacing w:before="114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5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industrial</w:t>
      </w:r>
      <w:r>
        <w:tab/>
        <w:t>$</w:t>
      </w:r>
      <w:r>
        <w:rPr>
          <w:spacing w:val="51"/>
        </w:rPr>
        <w:t xml:space="preserve"> </w:t>
      </w:r>
      <w:r>
        <w:t>51.00</w:t>
      </w:r>
    </w:p>
    <w:p w:rsidR="0097278F" w:rsidRDefault="00243383">
      <w:pPr>
        <w:pStyle w:val="Textoindependiente"/>
        <w:tabs>
          <w:tab w:val="left" w:pos="5939"/>
        </w:tabs>
        <w:spacing w:before="116"/>
        <w:ind w:left="18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doméstica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comercial</w:t>
      </w:r>
      <w:r>
        <w:tab/>
        <w:t>$</w:t>
      </w:r>
      <w:r>
        <w:rPr>
          <w:spacing w:val="51"/>
        </w:rPr>
        <w:t xml:space="preserve"> </w:t>
      </w:r>
      <w:r>
        <w:t>23.00</w:t>
      </w:r>
    </w:p>
    <w:p w:rsidR="0097278F" w:rsidRDefault="00243383">
      <w:pPr>
        <w:pStyle w:val="Textoindependiente"/>
        <w:tabs>
          <w:tab w:val="left" w:pos="5940"/>
        </w:tabs>
        <w:spacing w:before="115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4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</w:t>
      </w:r>
      <w:r>
        <w:rPr>
          <w:spacing w:val="-4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industrial</w:t>
      </w:r>
      <w:r>
        <w:tab/>
        <w:t>$</w:t>
      </w:r>
      <w:r>
        <w:rPr>
          <w:spacing w:val="51"/>
        </w:rPr>
        <w:t xml:space="preserve"> </w:t>
      </w:r>
      <w:r>
        <w:t>51.00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spacing w:before="1"/>
        <w:rPr>
          <w:sz w:val="18"/>
        </w:rPr>
      </w:pPr>
    </w:p>
    <w:p w:rsidR="0097278F" w:rsidRDefault="00243383">
      <w:pPr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97278F" w:rsidRDefault="00243383">
      <w:pPr>
        <w:spacing w:before="116"/>
        <w:ind w:left="1155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0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723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Rastro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autorización</w:t>
      </w:r>
      <w:r>
        <w:rPr>
          <w:spacing w:val="11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matanza</w:t>
      </w:r>
      <w:r>
        <w:rPr>
          <w:spacing w:val="6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ganado,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97278F" w:rsidRDefault="0097278F">
      <w:pPr>
        <w:pStyle w:val="Textoindependiente"/>
        <w:spacing w:before="11"/>
        <w:rPr>
          <w:sz w:val="29"/>
        </w:rPr>
      </w:pPr>
    </w:p>
    <w:p w:rsidR="0097278F" w:rsidRDefault="00243383">
      <w:pPr>
        <w:pStyle w:val="Textoindependiente"/>
        <w:tabs>
          <w:tab w:val="left" w:pos="3060"/>
        </w:tabs>
        <w:ind w:left="181"/>
      </w:pPr>
      <w:r>
        <w:rPr>
          <w:rFonts w:ascii="Arial"/>
          <w:b/>
        </w:rPr>
        <w:t>I.-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55"/>
        </w:rPr>
        <w:t xml:space="preserve"> </w:t>
      </w:r>
      <w:r>
        <w:t>22.00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:rsidR="0097278F" w:rsidRDefault="00243383">
      <w:pPr>
        <w:pStyle w:val="Textoindependiente"/>
        <w:tabs>
          <w:tab w:val="left" w:pos="3060"/>
        </w:tabs>
        <w:spacing w:before="116"/>
        <w:ind w:left="18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rPr>
          <w:spacing w:val="55"/>
        </w:rPr>
        <w:t xml:space="preserve"> </w:t>
      </w:r>
      <w:r>
        <w:t>22.00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:rsidR="0097278F" w:rsidRDefault="00243383">
      <w:pPr>
        <w:pStyle w:val="Textoindependiente"/>
        <w:tabs>
          <w:tab w:val="left" w:pos="3061"/>
        </w:tabs>
        <w:spacing w:before="114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caprino</w:t>
      </w:r>
      <w:r>
        <w:tab/>
        <w:t>$</w:t>
      </w:r>
      <w:r>
        <w:rPr>
          <w:spacing w:val="53"/>
        </w:rPr>
        <w:t xml:space="preserve"> </w:t>
      </w:r>
      <w:r>
        <w:t>22.00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cabeza.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pStyle w:val="Textoindependiente"/>
        <w:spacing w:before="1"/>
        <w:ind w:left="236"/>
      </w:pP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rastro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pStyle w:val="Textoindependiente"/>
        <w:tabs>
          <w:tab w:val="left" w:pos="3116"/>
        </w:tabs>
        <w:ind w:left="236"/>
      </w:pPr>
      <w:r>
        <w:rPr>
          <w:rFonts w:ascii="Arial"/>
          <w:b/>
        </w:rPr>
        <w:t>I.-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3"/>
        </w:rPr>
        <w:t xml:space="preserve"> </w:t>
      </w:r>
      <w:r>
        <w:t>22.00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cabeza.</w:t>
      </w:r>
    </w:p>
    <w:p w:rsidR="0097278F" w:rsidRDefault="00243383">
      <w:pPr>
        <w:pStyle w:val="Textoindependiente"/>
        <w:tabs>
          <w:tab w:val="left" w:pos="3116"/>
        </w:tabs>
        <w:spacing w:before="114"/>
        <w:ind w:left="18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22.00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:rsidR="0097278F" w:rsidRDefault="00243383">
      <w:pPr>
        <w:pStyle w:val="Textoindependiente"/>
        <w:tabs>
          <w:tab w:val="left" w:pos="3116"/>
        </w:tabs>
        <w:spacing w:before="116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caprino</w:t>
      </w:r>
      <w:r>
        <w:tab/>
        <w:t>$</w:t>
      </w:r>
      <w:r>
        <w:rPr>
          <w:spacing w:val="-2"/>
        </w:rPr>
        <w:t xml:space="preserve"> </w:t>
      </w:r>
      <w:r>
        <w:t>22.00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cabeza.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pStyle w:val="Textoindependiente"/>
        <w:ind w:left="181"/>
      </w:pP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pStyle w:val="Textoindependiente"/>
        <w:tabs>
          <w:tab w:val="left" w:pos="3115"/>
        </w:tabs>
        <w:spacing w:before="1"/>
        <w:ind w:left="181"/>
      </w:pPr>
      <w:r>
        <w:rPr>
          <w:rFonts w:ascii="Arial"/>
          <w:b/>
        </w:rPr>
        <w:t>I.-</w:t>
      </w:r>
      <w:r>
        <w:t>Ganado</w:t>
      </w:r>
      <w:r>
        <w:rPr>
          <w:spacing w:val="-3"/>
        </w:rPr>
        <w:t xml:space="preserve"> </w:t>
      </w:r>
      <w:r>
        <w:t>vacuno</w:t>
      </w:r>
      <w:r>
        <w:tab/>
        <w:t>$</w:t>
      </w:r>
      <w:r>
        <w:rPr>
          <w:spacing w:val="52"/>
        </w:rPr>
        <w:t xml:space="preserve"> </w:t>
      </w:r>
      <w:r>
        <w:t>22.00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cabeza.</w:t>
      </w:r>
    </w:p>
    <w:p w:rsidR="0097278F" w:rsidRDefault="00243383">
      <w:pPr>
        <w:pStyle w:val="Textoindependiente"/>
        <w:tabs>
          <w:tab w:val="left" w:pos="3115"/>
        </w:tabs>
        <w:spacing w:before="114"/>
        <w:ind w:left="18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rPr>
          <w:spacing w:val="55"/>
        </w:rPr>
        <w:t xml:space="preserve"> </w:t>
      </w:r>
      <w:r>
        <w:t>22.00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cabeza.</w:t>
      </w:r>
    </w:p>
    <w:p w:rsidR="0097278F" w:rsidRDefault="00243383">
      <w:pPr>
        <w:pStyle w:val="Textoindependiente"/>
        <w:tabs>
          <w:tab w:val="left" w:pos="3117"/>
        </w:tabs>
        <w:spacing w:before="116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Ganado</w:t>
      </w:r>
      <w:r>
        <w:rPr>
          <w:spacing w:val="-3"/>
        </w:rPr>
        <w:t xml:space="preserve"> </w:t>
      </w:r>
      <w:r>
        <w:t>caprino</w:t>
      </w:r>
      <w:r>
        <w:tab/>
        <w:t>$</w:t>
      </w:r>
      <w:r>
        <w:rPr>
          <w:spacing w:val="-3"/>
        </w:rPr>
        <w:t xml:space="preserve"> </w:t>
      </w:r>
      <w:r>
        <w:t>22.00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cabeza.</w:t>
      </w:r>
    </w:p>
    <w:p w:rsidR="0097278F" w:rsidRDefault="0097278F">
      <w:p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9"/>
        <w:rPr>
          <w:sz w:val="27"/>
        </w:rPr>
      </w:pPr>
    </w:p>
    <w:p w:rsidR="0097278F" w:rsidRDefault="00243383">
      <w:pPr>
        <w:spacing w:before="94"/>
        <w:ind w:left="3359" w:right="33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97278F" w:rsidRDefault="00243383">
      <w:pPr>
        <w:spacing w:before="115"/>
        <w:ind w:left="1157" w:right="11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Certificados 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:rsidR="0097278F" w:rsidRDefault="0097278F">
      <w:pPr>
        <w:pStyle w:val="Textoindependiente"/>
        <w:spacing w:before="10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:rsidR="0097278F" w:rsidRDefault="0097278F">
      <w:pPr>
        <w:pStyle w:val="Textoindependiente"/>
      </w:pPr>
    </w:p>
    <w:p w:rsidR="0097278F" w:rsidRDefault="00243383">
      <w:pPr>
        <w:pStyle w:val="Textoindependiente"/>
        <w:tabs>
          <w:tab w:val="left" w:leader="dot" w:pos="7617"/>
        </w:tabs>
        <w:spacing w:before="1"/>
        <w:ind w:left="181"/>
      </w:pPr>
      <w:r>
        <w:t>I.-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spacing w:val="-4"/>
        </w:rPr>
        <w:t xml:space="preserve"> </w:t>
      </w:r>
      <w:r>
        <w:t>15.00</w:t>
      </w:r>
    </w:p>
    <w:p w:rsidR="0097278F" w:rsidRDefault="00243383">
      <w:pPr>
        <w:pStyle w:val="Textoindependiente"/>
        <w:tabs>
          <w:tab w:val="left" w:pos="7882"/>
        </w:tabs>
        <w:spacing w:before="114"/>
        <w:ind w:left="236"/>
      </w:pPr>
      <w:r>
        <w:t>II.-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certificada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expida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Ayuntamiento……………………………</w:t>
      </w:r>
      <w:r>
        <w:rPr>
          <w:spacing w:val="-5"/>
        </w:rPr>
        <w:t xml:space="preserve"> </w:t>
      </w:r>
      <w:r>
        <w:t>$</w:t>
      </w:r>
      <w:r>
        <w:tab/>
        <w:t>3.00</w:t>
      </w:r>
    </w:p>
    <w:p w:rsidR="0097278F" w:rsidRDefault="00243383">
      <w:pPr>
        <w:pStyle w:val="Textoindependiente"/>
        <w:tabs>
          <w:tab w:val="left" w:leader="dot" w:pos="7595"/>
        </w:tabs>
        <w:spacing w:before="116"/>
        <w:ind w:left="236"/>
      </w:pPr>
      <w:r>
        <w:t>III.-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Ayuntamiento…</w:t>
      </w:r>
      <w:r>
        <w:tab/>
        <w:t>$</w:t>
      </w:r>
      <w:r>
        <w:rPr>
          <w:spacing w:val="-5"/>
        </w:rPr>
        <w:t xml:space="preserve"> </w:t>
      </w:r>
      <w:r>
        <w:t>18.00</w:t>
      </w:r>
    </w:p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97278F" w:rsidRDefault="00243383">
      <w:pPr>
        <w:spacing w:before="115"/>
        <w:ind w:left="115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:rsidR="0097278F" w:rsidRDefault="0097278F">
      <w:pPr>
        <w:pStyle w:val="Textoindependiente"/>
        <w:spacing w:before="11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 w:right="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97278F" w:rsidRDefault="0097278F">
      <w:pPr>
        <w:pStyle w:val="Textoindependiente"/>
        <w:spacing w:before="11"/>
        <w:rPr>
          <w:sz w:val="19"/>
        </w:rPr>
      </w:pPr>
    </w:p>
    <w:p w:rsidR="0097278F" w:rsidRDefault="00243383">
      <w:pPr>
        <w:pStyle w:val="Textoindependiente"/>
        <w:tabs>
          <w:tab w:val="left" w:leader="dot" w:pos="6884"/>
        </w:tabs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Locatarios</w:t>
      </w:r>
      <w:r>
        <w:rPr>
          <w:spacing w:val="-3"/>
        </w:rPr>
        <w:t xml:space="preserve"> </w:t>
      </w:r>
      <w:r>
        <w:t>fijos…</w:t>
      </w:r>
      <w:r>
        <w:tab/>
        <w:t>$</w:t>
      </w:r>
      <w:r>
        <w:rPr>
          <w:spacing w:val="-5"/>
        </w:rPr>
        <w:t xml:space="preserve"> </w:t>
      </w:r>
      <w:r>
        <w:t>12.00</w:t>
      </w:r>
      <w:r>
        <w:rPr>
          <w:spacing w:val="-5"/>
        </w:rPr>
        <w:t xml:space="preserve"> </w:t>
      </w:r>
      <w:r>
        <w:t>diarios</w:t>
      </w:r>
    </w:p>
    <w:p w:rsidR="0097278F" w:rsidRDefault="00243383">
      <w:pPr>
        <w:pStyle w:val="Textoindependiente"/>
        <w:tabs>
          <w:tab w:val="left" w:leader="dot" w:pos="6906"/>
        </w:tabs>
        <w:spacing w:before="116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5"/>
        </w:rPr>
        <w:t xml:space="preserve"> </w:t>
      </w:r>
      <w:r>
        <w:t>Locatarios</w:t>
      </w:r>
      <w:r>
        <w:rPr>
          <w:spacing w:val="-5"/>
        </w:rPr>
        <w:t xml:space="preserve"> </w:t>
      </w:r>
      <w:r>
        <w:t>semifijos…</w:t>
      </w:r>
      <w:r>
        <w:tab/>
        <w:t>$</w:t>
      </w:r>
      <w:r>
        <w:rPr>
          <w:spacing w:val="-6"/>
        </w:rPr>
        <w:t xml:space="preserve"> </w:t>
      </w:r>
      <w:r>
        <w:t>17.00</w:t>
      </w:r>
      <w:r>
        <w:rPr>
          <w:spacing w:val="-5"/>
        </w:rPr>
        <w:t xml:space="preserve"> </w:t>
      </w:r>
      <w:r>
        <w:t>diarios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spacing w:before="1"/>
        <w:rPr>
          <w:sz w:val="18"/>
        </w:rPr>
      </w:pPr>
    </w:p>
    <w:p w:rsidR="0097278F" w:rsidRDefault="00243383">
      <w:pPr>
        <w:ind w:left="3358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97278F" w:rsidRDefault="00243383">
      <w:pPr>
        <w:spacing w:before="114"/>
        <w:ind w:left="1157" w:right="114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:rsidR="0097278F" w:rsidRDefault="0097278F">
      <w:pPr>
        <w:pStyle w:val="Textoindependiente"/>
        <w:rPr>
          <w:rFonts w:ascii="Arial"/>
          <w:b/>
        </w:rPr>
      </w:pPr>
    </w:p>
    <w:p w:rsidR="0097278F" w:rsidRDefault="00243383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</w:t>
      </w:r>
    </w:p>
    <w:p w:rsidR="0097278F" w:rsidRDefault="0097278F">
      <w:pPr>
        <w:pStyle w:val="Textoindependiente"/>
        <w:spacing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7"/>
        <w:gridCol w:w="2197"/>
      </w:tblGrid>
      <w:tr w:rsidR="0097278F">
        <w:trPr>
          <w:trHeight w:val="374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secciones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447"/>
              </w:tabs>
              <w:spacing w:line="22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153.00</w:t>
            </w:r>
          </w:p>
        </w:tc>
      </w:tr>
      <w:tr w:rsidR="0097278F">
        <w:trPr>
          <w:trHeight w:val="390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559"/>
              </w:tabs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87.00</w:t>
            </w:r>
          </w:p>
        </w:tc>
      </w:tr>
      <w:tr w:rsidR="0097278F">
        <w:trPr>
          <w:trHeight w:val="373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secciones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448"/>
              </w:tabs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160.00</w:t>
            </w:r>
          </w:p>
        </w:tc>
      </w:tr>
      <w:tr w:rsidR="0097278F">
        <w:trPr>
          <w:trHeight w:val="390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</w:t>
            </w:r>
            <w:r>
              <w:rPr>
                <w:sz w:val="20"/>
              </w:rPr>
              <w:t>.-Servicios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561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86.00</w:t>
            </w:r>
          </w:p>
        </w:tc>
      </w:tr>
      <w:tr w:rsidR="0097278F">
        <w:trPr>
          <w:trHeight w:val="391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556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44.00</w:t>
            </w:r>
          </w:p>
        </w:tc>
      </w:tr>
      <w:tr w:rsidR="0097278F">
        <w:trPr>
          <w:trHeight w:val="390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</w:t>
            </w:r>
            <w:r>
              <w:rPr>
                <w:sz w:val="20"/>
              </w:rPr>
              <w:t>.-Expedición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556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23.00</w:t>
            </w:r>
          </w:p>
        </w:tc>
      </w:tr>
      <w:tr w:rsidR="0097278F">
        <w:trPr>
          <w:trHeight w:val="1076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360" w:lineRule="auto"/>
              <w:ind w:left="69" w:right="5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cementerio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  <w:tc>
          <w:tcPr>
            <w:tcW w:w="2197" w:type="dxa"/>
          </w:tcPr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97278F">
            <w:pPr>
              <w:pStyle w:val="TableParagraph"/>
              <w:spacing w:line="240" w:lineRule="auto"/>
            </w:pPr>
          </w:p>
          <w:p w:rsidR="0097278F" w:rsidRDefault="00243383">
            <w:pPr>
              <w:pStyle w:val="TableParagraph"/>
              <w:tabs>
                <w:tab w:val="left" w:pos="1675"/>
              </w:tabs>
              <w:spacing w:before="181" w:line="240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7278F">
        <w:trPr>
          <w:trHeight w:val="373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rotulación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5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</w:tbl>
    <w:p w:rsidR="0097278F" w:rsidRDefault="0097278F">
      <w:pPr>
        <w:jc w:val="center"/>
        <w:rPr>
          <w:sz w:val="20"/>
        </w:r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7"/>
        <w:gridCol w:w="2197"/>
      </w:tblGrid>
      <w:tr w:rsidR="0097278F">
        <w:trPr>
          <w:trHeight w:val="689"/>
        </w:trPr>
        <w:tc>
          <w:tcPr>
            <w:tcW w:w="7177" w:type="dxa"/>
          </w:tcPr>
          <w:p w:rsidR="0097278F" w:rsidRDefault="0024338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97278F" w:rsidRDefault="00243383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monumentos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562"/>
              </w:tabs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69.00</w:t>
            </w:r>
          </w:p>
        </w:tc>
      </w:tr>
      <w:tr w:rsidR="0097278F">
        <w:trPr>
          <w:trHeight w:val="345"/>
        </w:trPr>
        <w:tc>
          <w:tcPr>
            <w:tcW w:w="7177" w:type="dxa"/>
          </w:tcPr>
          <w:p w:rsidR="0097278F" w:rsidRDefault="00243383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granito.</w:t>
            </w:r>
          </w:p>
        </w:tc>
        <w:tc>
          <w:tcPr>
            <w:tcW w:w="2197" w:type="dxa"/>
          </w:tcPr>
          <w:p w:rsidR="0097278F" w:rsidRDefault="00243383">
            <w:pPr>
              <w:pStyle w:val="TableParagraph"/>
              <w:tabs>
                <w:tab w:val="left" w:pos="1445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127.00</w:t>
            </w:r>
          </w:p>
        </w:tc>
      </w:tr>
    </w:tbl>
    <w:p w:rsidR="0097278F" w:rsidRDefault="0097278F">
      <w:pPr>
        <w:pStyle w:val="Textoindependiente"/>
        <w:spacing w:before="8"/>
        <w:rPr>
          <w:sz w:val="11"/>
        </w:rPr>
      </w:pPr>
    </w:p>
    <w:p w:rsidR="0097278F" w:rsidRDefault="00243383">
      <w:pPr>
        <w:spacing w:before="94"/>
        <w:ind w:left="3359" w:right="33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97278F" w:rsidRDefault="00243383">
      <w:pPr>
        <w:spacing w:before="115"/>
        <w:ind w:left="1157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:rsidR="0097278F" w:rsidRDefault="0097278F">
      <w:pPr>
        <w:pStyle w:val="Textoindependiente"/>
        <w:spacing w:before="9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before="1" w:line="360" w:lineRule="auto"/>
        <w:ind w:left="18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E77BAD" w:rsidRPr="00CB3BDB" w:rsidTr="000F30EF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:rsidR="00E77BAD" w:rsidRPr="00CB3BDB" w:rsidRDefault="00E77BAD" w:rsidP="000F30E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:rsidR="00E77BAD" w:rsidRPr="00CB3BDB" w:rsidRDefault="00E77BAD" w:rsidP="000F30E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E77BAD" w:rsidRPr="00CB3BDB" w:rsidTr="000F30EF">
        <w:trPr>
          <w:trHeight w:val="488"/>
          <w:jc w:val="center"/>
        </w:trPr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E77BAD" w:rsidRPr="00CB3BDB" w:rsidTr="000F30EF">
        <w:trPr>
          <w:trHeight w:val="488"/>
          <w:jc w:val="center"/>
        </w:trPr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E77BAD" w:rsidRPr="00CB3BDB" w:rsidTr="000F30EF">
        <w:trPr>
          <w:trHeight w:val="238"/>
          <w:jc w:val="center"/>
        </w:trPr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E77BAD" w:rsidRPr="00CB3BDB" w:rsidTr="000F30EF">
        <w:trPr>
          <w:trHeight w:val="238"/>
          <w:jc w:val="center"/>
        </w:trPr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E77BAD" w:rsidRPr="00CB3BDB" w:rsidTr="000F30EF">
        <w:trPr>
          <w:trHeight w:val="238"/>
          <w:jc w:val="center"/>
        </w:trPr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:rsidR="00E77BAD" w:rsidRPr="00CB3BDB" w:rsidRDefault="00E77BAD" w:rsidP="000F30E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ind w:left="3359" w:right="33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97278F" w:rsidRDefault="00243383">
      <w:pPr>
        <w:spacing w:before="115"/>
        <w:ind w:left="1155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97278F" w:rsidRDefault="0097278F">
      <w:pPr>
        <w:pStyle w:val="Textoindependiente"/>
        <w:spacing w:before="11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alumbrado</w:t>
      </w:r>
      <w:r>
        <w:rPr>
          <w:spacing w:val="27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97278F" w:rsidRDefault="0097278F">
      <w:pPr>
        <w:pStyle w:val="Textoindependiente"/>
      </w:pPr>
    </w:p>
    <w:p w:rsidR="0097278F" w:rsidRDefault="00243383">
      <w:pPr>
        <w:ind w:left="2142" w:right="21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:rsidR="0097278F" w:rsidRDefault="00243383">
      <w:pPr>
        <w:spacing w:before="116"/>
        <w:ind w:left="1157" w:right="11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:rsidR="0097278F" w:rsidRDefault="0097278F">
      <w:pPr>
        <w:pStyle w:val="Textoindependiente"/>
        <w:spacing w:before="10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matanza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ganado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tabs>
          <w:tab w:val="left" w:leader="dot" w:pos="6939"/>
        </w:tabs>
        <w:ind w:left="18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1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vacuno…</w:t>
      </w:r>
      <w:r>
        <w:tab/>
        <w:t>$</w:t>
      </w:r>
      <w:r>
        <w:rPr>
          <w:spacing w:val="-3"/>
        </w:rPr>
        <w:t xml:space="preserve"> </w:t>
      </w:r>
      <w:r>
        <w:t>22.00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cabeza</w:t>
      </w:r>
    </w:p>
    <w:p w:rsidR="0097278F" w:rsidRDefault="00243383">
      <w:pPr>
        <w:pStyle w:val="Textoindependiente"/>
        <w:tabs>
          <w:tab w:val="left" w:leader="dot" w:pos="6918"/>
        </w:tabs>
        <w:spacing w:before="116"/>
        <w:ind w:left="18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porcino…</w:t>
      </w:r>
      <w:r>
        <w:tab/>
        <w:t>$</w:t>
      </w:r>
      <w:r>
        <w:rPr>
          <w:spacing w:val="-4"/>
        </w:rPr>
        <w:t xml:space="preserve"> </w:t>
      </w:r>
      <w:r>
        <w:t>22.00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cabeza</w:t>
      </w:r>
    </w:p>
    <w:p w:rsidR="0097278F" w:rsidRDefault="00243383">
      <w:pPr>
        <w:pStyle w:val="Textoindependiente"/>
        <w:tabs>
          <w:tab w:val="left" w:leader="dot" w:pos="6916"/>
        </w:tabs>
        <w:spacing w:before="114"/>
        <w:ind w:left="18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caprino…</w:t>
      </w:r>
      <w:r>
        <w:tab/>
        <w:t>$</w:t>
      </w:r>
      <w:r>
        <w:rPr>
          <w:spacing w:val="-3"/>
        </w:rPr>
        <w:t xml:space="preserve"> </w:t>
      </w:r>
      <w:r>
        <w:t>22.00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</w:t>
      </w:r>
    </w:p>
    <w:p w:rsidR="0097278F" w:rsidRDefault="0097278F">
      <w:pPr>
        <w:pStyle w:val="Textoindependiente"/>
        <w:spacing w:before="2"/>
        <w:rPr>
          <w:sz w:val="30"/>
        </w:rPr>
      </w:pPr>
    </w:p>
    <w:p w:rsidR="0097278F" w:rsidRDefault="00243383">
      <w:pPr>
        <w:spacing w:line="360" w:lineRule="auto"/>
        <w:ind w:left="3198" w:right="323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:rsidR="0097278F" w:rsidRDefault="0097278F">
      <w:pPr>
        <w:pStyle w:val="Textoindependiente"/>
        <w:rPr>
          <w:rFonts w:ascii="Arial"/>
          <w:b/>
        </w:rPr>
      </w:pPr>
    </w:p>
    <w:p w:rsidR="0097278F" w:rsidRDefault="00243383">
      <w:pPr>
        <w:ind w:left="3359" w:right="33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97278F" w:rsidRDefault="00243383">
      <w:pPr>
        <w:spacing w:before="116"/>
        <w:ind w:left="3359" w:right="33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:rsidR="0097278F" w:rsidRDefault="0097278F">
      <w:pPr>
        <w:pStyle w:val="Textoindependiente"/>
        <w:spacing w:before="10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 w:right="219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-54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tiene</w:t>
      </w:r>
      <w:r>
        <w:rPr>
          <w:spacing w:val="50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percibir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aportación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gastos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ocasione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realización</w:t>
      </w:r>
      <w:r>
        <w:rPr>
          <w:spacing w:val="50"/>
        </w:rPr>
        <w:t xml:space="preserve"> </w:t>
      </w:r>
      <w:r>
        <w:t>de</w:t>
      </w:r>
    </w:p>
    <w:p w:rsidR="0097278F" w:rsidRDefault="0097278F">
      <w:pPr>
        <w:spacing w:line="360" w:lineRule="auto"/>
        <w:jc w:val="both"/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8"/>
        <w:rPr>
          <w:sz w:val="27"/>
        </w:rPr>
      </w:pPr>
    </w:p>
    <w:p w:rsidR="0097278F" w:rsidRDefault="00243383">
      <w:pPr>
        <w:pStyle w:val="Textoindependiente"/>
        <w:spacing w:before="94" w:line="360" w:lineRule="auto"/>
        <w:ind w:left="181" w:right="222"/>
        <w:jc w:val="both"/>
      </w:pP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:rsidR="0097278F" w:rsidRDefault="0097278F">
      <w:pPr>
        <w:pStyle w:val="Textoindependiente"/>
        <w:spacing w:before="11"/>
        <w:rPr>
          <w:sz w:val="19"/>
        </w:rPr>
      </w:pPr>
    </w:p>
    <w:p w:rsidR="0097278F" w:rsidRDefault="00243383">
      <w:pPr>
        <w:pStyle w:val="Textoindependiente"/>
        <w:spacing w:line="360" w:lineRule="auto"/>
        <w:ind w:left="181" w:right="221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97278F" w:rsidRDefault="0097278F">
      <w:pPr>
        <w:pStyle w:val="Textoindependiente"/>
        <w:spacing w:before="2"/>
      </w:pPr>
    </w:p>
    <w:p w:rsidR="0097278F" w:rsidRDefault="00243383">
      <w:pPr>
        <w:spacing w:line="360" w:lineRule="auto"/>
        <w:ind w:left="3919" w:right="39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97278F" w:rsidRDefault="0097278F">
      <w:pPr>
        <w:pStyle w:val="Textoindependiente"/>
        <w:spacing w:before="11"/>
        <w:rPr>
          <w:rFonts w:ascii="Arial"/>
          <w:b/>
          <w:sz w:val="19"/>
        </w:rPr>
      </w:pPr>
    </w:p>
    <w:p w:rsidR="0097278F" w:rsidRDefault="00243383">
      <w:pPr>
        <w:ind w:left="3359" w:right="33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97278F" w:rsidRDefault="00243383">
      <w:pPr>
        <w:spacing w:before="115"/>
        <w:ind w:left="1157" w:right="114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:rsidR="0097278F" w:rsidRDefault="0097278F">
      <w:pPr>
        <w:pStyle w:val="Textoindependiente"/>
        <w:spacing w:before="10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 w:right="221" w:firstLine="5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percibirá</w:t>
      </w:r>
      <w:r>
        <w:rPr>
          <w:spacing w:val="55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derivados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sus</w:t>
      </w:r>
      <w:r>
        <w:rPr>
          <w:spacing w:val="55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inmuebles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97278F" w:rsidRDefault="0097278F">
      <w:pPr>
        <w:pStyle w:val="Textoindependiente"/>
        <w:spacing w:before="1"/>
      </w:pPr>
    </w:p>
    <w:p w:rsidR="0097278F" w:rsidRDefault="00243383">
      <w:pPr>
        <w:pStyle w:val="Textoindependiente"/>
        <w:ind w:left="18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inmuebles;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rPr>
          <w:sz w:val="18"/>
        </w:rPr>
      </w:pPr>
    </w:p>
    <w:p w:rsidR="0097278F" w:rsidRDefault="00243383">
      <w:pPr>
        <w:pStyle w:val="Textoindependiente"/>
        <w:spacing w:line="360" w:lineRule="auto"/>
        <w:ind w:left="181" w:right="22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8"/>
        </w:rPr>
        <w:t xml:space="preserve"> </w:t>
      </w:r>
      <w:r>
        <w:t>ubicados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y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pStyle w:val="Textoindependiente"/>
        <w:spacing w:before="1" w:line="360" w:lineRule="auto"/>
        <w:ind w:left="181" w:right="2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:rsidR="0097278F" w:rsidRDefault="0097278F">
      <w:pPr>
        <w:pStyle w:val="Textoindependiente"/>
        <w:spacing w:before="11"/>
        <w:rPr>
          <w:sz w:val="29"/>
        </w:rPr>
      </w:pPr>
    </w:p>
    <w:p w:rsidR="0097278F" w:rsidRDefault="00243383">
      <w:pPr>
        <w:pStyle w:val="Prrafodelista"/>
        <w:numPr>
          <w:ilvl w:val="0"/>
          <w:numId w:val="2"/>
        </w:numPr>
        <w:tabs>
          <w:tab w:val="left" w:pos="416"/>
        </w:tabs>
        <w:ind w:hanging="235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piso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vendedores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puestos</w:t>
      </w:r>
      <w:r>
        <w:rPr>
          <w:spacing w:val="-3"/>
          <w:sz w:val="20"/>
        </w:rPr>
        <w:t xml:space="preserve"> </w:t>
      </w:r>
      <w:r>
        <w:rPr>
          <w:sz w:val="20"/>
        </w:rPr>
        <w:t>semifijos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pagará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15.00</w:t>
      </w:r>
      <w:r>
        <w:rPr>
          <w:spacing w:val="-1"/>
          <w:sz w:val="20"/>
        </w:rPr>
        <w:t xml:space="preserve"> </w:t>
      </w:r>
      <w:r>
        <w:rPr>
          <w:sz w:val="20"/>
        </w:rPr>
        <w:t>diarios</w:t>
      </w:r>
    </w:p>
    <w:p w:rsidR="0097278F" w:rsidRDefault="00243383">
      <w:pPr>
        <w:pStyle w:val="Prrafodelista"/>
        <w:numPr>
          <w:ilvl w:val="0"/>
          <w:numId w:val="2"/>
        </w:numPr>
        <w:tabs>
          <w:tab w:val="left" w:pos="427"/>
        </w:tabs>
        <w:spacing w:before="114"/>
        <w:ind w:left="426" w:hanging="246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 ambulantes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19.00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día.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spacing w:before="2"/>
        <w:rPr>
          <w:sz w:val="18"/>
        </w:rPr>
      </w:pPr>
    </w:p>
    <w:p w:rsidR="0097278F" w:rsidRDefault="00243383">
      <w:pPr>
        <w:ind w:left="3359" w:right="33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97278F" w:rsidRDefault="00243383">
      <w:pPr>
        <w:spacing w:before="115"/>
        <w:ind w:left="2142" w:right="21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1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219"/>
        <w:jc w:val="both"/>
      </w:pPr>
      <w:r>
        <w:rPr>
          <w:rFonts w:ascii="Arial" w:hAnsi="Arial"/>
          <w:b/>
        </w:rPr>
        <w:t xml:space="preserve">Artículo 37.-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resulte</w:t>
      </w:r>
      <w:r>
        <w:rPr>
          <w:spacing w:val="47"/>
        </w:rPr>
        <w:t xml:space="preserve"> </w:t>
      </w:r>
      <w:r>
        <w:t>incosteable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mantenimiento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conservación,</w:t>
      </w:r>
      <w:r>
        <w:rPr>
          <w:spacing w:val="47"/>
        </w:rPr>
        <w:t xml:space="preserve"> </w:t>
      </w:r>
      <w:r>
        <w:t>debiendo</w:t>
      </w:r>
      <w:r>
        <w:rPr>
          <w:spacing w:val="46"/>
        </w:rPr>
        <w:t xml:space="preserve"> </w:t>
      </w:r>
      <w:r>
        <w:t>sujetarse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enajenaciones</w:t>
      </w:r>
      <w:r>
        <w:rPr>
          <w:spacing w:val="4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 establecidas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97278F" w:rsidRDefault="0097278F">
      <w:pPr>
        <w:spacing w:line="360" w:lineRule="auto"/>
        <w:jc w:val="both"/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9"/>
        <w:rPr>
          <w:sz w:val="27"/>
        </w:rPr>
      </w:pPr>
    </w:p>
    <w:p w:rsidR="0097278F" w:rsidRDefault="00243383">
      <w:pPr>
        <w:spacing w:before="94"/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97278F" w:rsidRDefault="00243383">
      <w:pPr>
        <w:spacing w:before="115"/>
        <w:ind w:left="3359" w:right="33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:rsidR="0097278F" w:rsidRDefault="0097278F">
      <w:pPr>
        <w:pStyle w:val="Textoindependiente"/>
        <w:spacing w:before="10"/>
        <w:rPr>
          <w:rFonts w:ascii="Arial"/>
          <w:b/>
          <w:sz w:val="29"/>
        </w:rPr>
      </w:pPr>
    </w:p>
    <w:p w:rsidR="0097278F" w:rsidRDefault="00243383">
      <w:pPr>
        <w:pStyle w:val="Textoindependiente"/>
        <w:spacing w:line="360" w:lineRule="auto"/>
        <w:ind w:left="181" w:right="219"/>
        <w:jc w:val="both"/>
      </w:pPr>
      <w:r>
        <w:rPr>
          <w:rFonts w:ascii="Arial" w:hAnsi="Arial"/>
          <w:b/>
        </w:rPr>
        <w:t xml:space="preserve">Artículo 38.-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36"/>
        </w:rPr>
        <w:t xml:space="preserve"> </w:t>
      </w:r>
      <w:r>
        <w:t>siempre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cuando,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límite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disponibilidad</w:t>
      </w:r>
      <w:r>
        <w:rPr>
          <w:spacing w:val="39"/>
        </w:rPr>
        <w:t xml:space="preserve"> </w:t>
      </w:r>
      <w:r>
        <w:t>inmediata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:rsidR="0097278F" w:rsidRDefault="0097278F">
      <w:pPr>
        <w:pStyle w:val="Textoindependiente"/>
        <w:spacing w:before="1"/>
      </w:pPr>
    </w:p>
    <w:p w:rsidR="0097278F" w:rsidRDefault="00243383">
      <w:pPr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97278F" w:rsidRDefault="00243383">
      <w:pPr>
        <w:spacing w:before="116"/>
        <w:ind w:left="3359" w:right="334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97278F" w:rsidRDefault="0097278F">
      <w:pPr>
        <w:pStyle w:val="Textoindependiente"/>
        <w:spacing w:before="10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:rsidR="0097278F" w:rsidRDefault="0097278F">
      <w:pPr>
        <w:pStyle w:val="Textoindependiente"/>
        <w:spacing w:before="1"/>
      </w:pPr>
    </w:p>
    <w:p w:rsidR="0097278F" w:rsidRDefault="00243383">
      <w:pPr>
        <w:spacing w:line="360" w:lineRule="auto"/>
        <w:ind w:left="3703" w:right="374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:rsidR="0097278F" w:rsidRDefault="0097278F">
      <w:pPr>
        <w:pStyle w:val="Textoindependiente"/>
        <w:spacing w:before="1"/>
        <w:rPr>
          <w:rFonts w:ascii="Arial"/>
          <w:b/>
        </w:rPr>
      </w:pPr>
    </w:p>
    <w:p w:rsidR="0097278F" w:rsidRDefault="00243383">
      <w:pPr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97278F" w:rsidRDefault="00243383">
      <w:pPr>
        <w:spacing w:before="115"/>
        <w:ind w:left="1155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:rsidR="0097278F" w:rsidRDefault="0097278F">
      <w:pPr>
        <w:pStyle w:val="Textoindependiente"/>
        <w:spacing w:before="10"/>
        <w:rPr>
          <w:rFonts w:ascii="Arial"/>
          <w:b/>
          <w:sz w:val="19"/>
        </w:rPr>
      </w:pPr>
    </w:p>
    <w:p w:rsidR="0097278F" w:rsidRDefault="00243383">
      <w:pPr>
        <w:pStyle w:val="Textoindependiente"/>
        <w:spacing w:line="360" w:lineRule="auto"/>
        <w:ind w:left="181" w:right="220"/>
        <w:jc w:val="both"/>
      </w:pPr>
      <w:r>
        <w:rPr>
          <w:rFonts w:ascii="Arial" w:hAnsi="Arial"/>
          <w:b/>
        </w:rPr>
        <w:t xml:space="preserve">Artículo 40.-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:rsidR="0097278F" w:rsidRDefault="0097278F">
      <w:pPr>
        <w:pStyle w:val="Textoindependiente"/>
      </w:pPr>
    </w:p>
    <w:p w:rsidR="0097278F" w:rsidRDefault="00243383">
      <w:pPr>
        <w:pStyle w:val="Textoindependiente"/>
        <w:ind w:left="237"/>
        <w:jc w:val="both"/>
      </w:pPr>
      <w:r>
        <w:t>El</w:t>
      </w:r>
      <w:r>
        <w:rPr>
          <w:spacing w:val="-8"/>
        </w:rPr>
        <w:t xml:space="preserve"> </w:t>
      </w:r>
      <w:r>
        <w:t>Municipio</w:t>
      </w:r>
      <w:r>
        <w:rPr>
          <w:spacing w:val="-8"/>
        </w:rPr>
        <w:t xml:space="preserve"> </w:t>
      </w:r>
      <w:r>
        <w:t>percibirá</w:t>
      </w:r>
      <w:r>
        <w:rPr>
          <w:spacing w:val="-7"/>
        </w:rPr>
        <w:t xml:space="preserve"> </w:t>
      </w:r>
      <w:r>
        <w:t>aprovechamientos</w:t>
      </w:r>
      <w:r>
        <w:rPr>
          <w:spacing w:val="-6"/>
        </w:rPr>
        <w:t xml:space="preserve"> </w:t>
      </w:r>
      <w:r>
        <w:t>derivados</w:t>
      </w:r>
      <w:r>
        <w:rPr>
          <w:spacing w:val="-7"/>
        </w:rPr>
        <w:t xml:space="preserve"> </w:t>
      </w:r>
      <w:r>
        <w:t>de:</w:t>
      </w:r>
    </w:p>
    <w:p w:rsidR="0097278F" w:rsidRDefault="0097278F">
      <w:pPr>
        <w:pStyle w:val="Textoindependiente"/>
        <w:spacing w:before="2"/>
        <w:rPr>
          <w:sz w:val="30"/>
        </w:rPr>
      </w:pPr>
    </w:p>
    <w:p w:rsidR="0097278F" w:rsidRDefault="00243383">
      <w:pPr>
        <w:ind w:left="18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Infracciones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faltas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administrativas:</w:t>
      </w:r>
    </w:p>
    <w:p w:rsidR="0097278F" w:rsidRDefault="0097278F">
      <w:pPr>
        <w:pStyle w:val="Textoindependiente"/>
        <w:spacing w:before="10"/>
        <w:rPr>
          <w:rFonts w:ascii="Arial"/>
          <w:b/>
          <w:sz w:val="29"/>
        </w:rPr>
      </w:pPr>
    </w:p>
    <w:p w:rsidR="0097278F" w:rsidRDefault="00243383">
      <w:pPr>
        <w:pStyle w:val="Textoindependiente"/>
        <w:spacing w:line="360" w:lineRule="auto"/>
        <w:ind w:left="181" w:right="221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reglamentos</w:t>
      </w:r>
      <w:r>
        <w:rPr>
          <w:spacing w:val="55"/>
        </w:rPr>
        <w:t xml:space="preserve"> </w:t>
      </w:r>
      <w:r>
        <w:t>municipales,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cobrarán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:rsidR="0097278F" w:rsidRDefault="0097278F">
      <w:pPr>
        <w:pStyle w:val="Textoindependiente"/>
        <w:spacing w:before="1"/>
      </w:pPr>
    </w:p>
    <w:p w:rsidR="0097278F" w:rsidRDefault="00243383">
      <w:pPr>
        <w:ind w:left="18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faltas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fiscal:</w:t>
      </w:r>
    </w:p>
    <w:p w:rsidR="0097278F" w:rsidRDefault="0097278F">
      <w:pPr>
        <w:pStyle w:val="Textoindependiente"/>
        <w:spacing w:before="10"/>
        <w:rPr>
          <w:rFonts w:ascii="Arial"/>
          <w:b/>
          <w:sz w:val="29"/>
        </w:rPr>
      </w:pPr>
    </w:p>
    <w:p w:rsidR="0097278F" w:rsidRDefault="00243383">
      <w:pPr>
        <w:pStyle w:val="Prrafodelista"/>
        <w:numPr>
          <w:ilvl w:val="0"/>
          <w:numId w:val="1"/>
        </w:numPr>
        <w:tabs>
          <w:tab w:val="left" w:pos="460"/>
        </w:tabs>
        <w:spacing w:line="360" w:lineRule="auto"/>
        <w:ind w:right="22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forma extemporánea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56"/>
          <w:sz w:val="20"/>
        </w:rPr>
        <w:t xml:space="preserve"> </w:t>
      </w:r>
      <w:r>
        <w:rPr>
          <w:sz w:val="20"/>
        </w:rPr>
        <w:t>a requerimiento</w:t>
      </w:r>
      <w:r>
        <w:rPr>
          <w:spacing w:val="55"/>
          <w:sz w:val="20"/>
        </w:rPr>
        <w:t xml:space="preserve"> </w:t>
      </w:r>
      <w:r>
        <w:rPr>
          <w:sz w:val="20"/>
        </w:rPr>
        <w:t>de la</w:t>
      </w:r>
      <w:r>
        <w:rPr>
          <w:spacing w:val="56"/>
          <w:sz w:val="20"/>
        </w:rPr>
        <w:t xml:space="preserve"> </w:t>
      </w:r>
      <w:r>
        <w:rPr>
          <w:sz w:val="20"/>
        </w:rPr>
        <w:t>autoridad municipal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1.5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actualización.</w:t>
      </w:r>
    </w:p>
    <w:p w:rsidR="0097278F" w:rsidRDefault="0097278F">
      <w:pPr>
        <w:spacing w:line="360" w:lineRule="auto"/>
        <w:jc w:val="both"/>
        <w:rPr>
          <w:sz w:val="20"/>
        </w:rPr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8"/>
        <w:rPr>
          <w:sz w:val="27"/>
        </w:rPr>
      </w:pPr>
    </w:p>
    <w:p w:rsidR="0097278F" w:rsidRDefault="00243383">
      <w:pPr>
        <w:pStyle w:val="Prrafodelista"/>
        <w:numPr>
          <w:ilvl w:val="0"/>
          <w:numId w:val="1"/>
        </w:numPr>
        <w:tabs>
          <w:tab w:val="left" w:pos="492"/>
        </w:tabs>
        <w:spacing w:before="94" w:line="360" w:lineRule="auto"/>
        <w:ind w:right="220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informes</w:t>
      </w:r>
      <w:r>
        <w:rPr>
          <w:spacing w:val="56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exigen</w:t>
      </w:r>
      <w:r>
        <w:rPr>
          <w:spacing w:val="56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1"/>
          <w:sz w:val="20"/>
        </w:rPr>
        <w:t xml:space="preserve"> </w:t>
      </w:r>
      <w:r>
        <w:rPr>
          <w:sz w:val="20"/>
        </w:rPr>
        <w:t>extemporáneamente,</w:t>
      </w:r>
      <w:r>
        <w:rPr>
          <w:spacing w:val="1"/>
          <w:sz w:val="20"/>
        </w:rPr>
        <w:t xml:space="preserve"> </w:t>
      </w:r>
      <w:r>
        <w:rPr>
          <w:sz w:val="20"/>
        </w:rPr>
        <w:t>hacerlo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alterada.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1.5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6"/>
          <w:sz w:val="20"/>
        </w:rPr>
        <w:t xml:space="preserve"> </w:t>
      </w:r>
      <w:r>
        <w:rPr>
          <w:sz w:val="20"/>
        </w:rPr>
        <w:t>4</w:t>
      </w:r>
      <w:r>
        <w:rPr>
          <w:spacing w:val="-5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:rsidR="0097278F" w:rsidRDefault="0097278F">
      <w:pPr>
        <w:pStyle w:val="Textoindependiente"/>
        <w:spacing w:before="11"/>
        <w:rPr>
          <w:sz w:val="29"/>
        </w:rPr>
      </w:pPr>
    </w:p>
    <w:p w:rsidR="0097278F" w:rsidRDefault="00243383">
      <w:pPr>
        <w:pStyle w:val="Prrafodelista"/>
        <w:numPr>
          <w:ilvl w:val="0"/>
          <w:numId w:val="1"/>
        </w:numPr>
        <w:tabs>
          <w:tab w:val="left" w:pos="529"/>
        </w:tabs>
        <w:spacing w:line="360" w:lineRule="auto"/>
        <w:ind w:right="220" w:firstLine="55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presentar,</w:t>
      </w:r>
      <w:r>
        <w:rPr>
          <w:spacing w:val="55"/>
          <w:sz w:val="20"/>
        </w:rPr>
        <w:t xml:space="preserve"> </w:t>
      </w:r>
      <w:r>
        <w:rPr>
          <w:sz w:val="20"/>
        </w:rPr>
        <w:t>comprobar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aclarar</w:t>
      </w:r>
      <w:r>
        <w:rPr>
          <w:spacing w:val="32"/>
          <w:sz w:val="20"/>
        </w:rPr>
        <w:t xml:space="preserve"> </w:t>
      </w:r>
      <w:r>
        <w:rPr>
          <w:sz w:val="20"/>
        </w:rPr>
        <w:t>cualquier</w:t>
      </w:r>
      <w:r>
        <w:rPr>
          <w:spacing w:val="34"/>
          <w:sz w:val="20"/>
        </w:rPr>
        <w:t xml:space="preserve"> </w:t>
      </w:r>
      <w:r>
        <w:rPr>
          <w:sz w:val="20"/>
        </w:rPr>
        <w:t>asunto,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dicha</w:t>
      </w:r>
      <w:r>
        <w:rPr>
          <w:spacing w:val="33"/>
          <w:sz w:val="20"/>
        </w:rPr>
        <w:t xml:space="preserve"> </w:t>
      </w:r>
      <w:r>
        <w:rPr>
          <w:sz w:val="20"/>
        </w:rPr>
        <w:t>autoridad</w:t>
      </w:r>
      <w:r>
        <w:rPr>
          <w:spacing w:val="34"/>
          <w:sz w:val="20"/>
        </w:rPr>
        <w:t xml:space="preserve"> </w:t>
      </w:r>
      <w:r>
        <w:rPr>
          <w:sz w:val="20"/>
        </w:rPr>
        <w:t>esté</w:t>
      </w:r>
      <w:r>
        <w:rPr>
          <w:spacing w:val="33"/>
          <w:sz w:val="20"/>
        </w:rPr>
        <w:t xml:space="preserve"> </w:t>
      </w:r>
      <w:r>
        <w:rPr>
          <w:sz w:val="20"/>
        </w:rPr>
        <w:t>facultada</w:t>
      </w:r>
      <w:r>
        <w:rPr>
          <w:spacing w:val="33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las</w:t>
      </w:r>
      <w:r>
        <w:rPr>
          <w:spacing w:val="33"/>
          <w:sz w:val="20"/>
        </w:rPr>
        <w:t xml:space="preserve"> </w:t>
      </w:r>
      <w:r>
        <w:rPr>
          <w:sz w:val="20"/>
        </w:rPr>
        <w:t>leyes</w:t>
      </w:r>
      <w:r>
        <w:rPr>
          <w:spacing w:val="33"/>
          <w:sz w:val="20"/>
        </w:rPr>
        <w:t xml:space="preserve"> </w:t>
      </w:r>
      <w:r>
        <w:rPr>
          <w:sz w:val="20"/>
        </w:rPr>
        <w:t>fiscales</w:t>
      </w:r>
      <w:r>
        <w:rPr>
          <w:spacing w:val="33"/>
          <w:sz w:val="20"/>
        </w:rPr>
        <w:t xml:space="preserve"> </w:t>
      </w:r>
      <w:r>
        <w:rPr>
          <w:sz w:val="20"/>
        </w:rPr>
        <w:t>vigentes.</w:t>
      </w:r>
      <w:r>
        <w:rPr>
          <w:spacing w:val="-5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1.5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spacing w:before="1"/>
        <w:ind w:left="18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Sanciones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falta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pago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oportuno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fiscales.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1"/>
        <w:rPr>
          <w:rFonts w:ascii="Arial"/>
          <w:b/>
          <w:sz w:val="17"/>
        </w:rPr>
      </w:pPr>
    </w:p>
    <w:p w:rsidR="0097278F" w:rsidRDefault="00243383">
      <w:pPr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97278F" w:rsidRDefault="00243383">
      <w:pPr>
        <w:spacing w:before="116"/>
        <w:ind w:left="1155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0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37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:rsidR="0097278F" w:rsidRDefault="0097278F">
      <w:pPr>
        <w:pStyle w:val="Textoindependiente"/>
        <w:rPr>
          <w:sz w:val="30"/>
        </w:rPr>
      </w:pPr>
    </w:p>
    <w:p w:rsidR="0097278F" w:rsidRDefault="00243383">
      <w:pPr>
        <w:ind w:left="181" w:right="821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Cesiones;</w:t>
      </w:r>
    </w:p>
    <w:p w:rsidR="0097278F" w:rsidRDefault="00243383">
      <w:pPr>
        <w:spacing w:before="116"/>
        <w:ind w:left="181" w:right="8212"/>
        <w:rPr>
          <w:sz w:val="20"/>
        </w:rPr>
      </w:pPr>
      <w:r>
        <w:rPr>
          <w:rFonts w:ascii="Arial"/>
          <w:b/>
          <w:spacing w:val="-1"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pacing w:val="-1"/>
          <w:sz w:val="20"/>
        </w:rPr>
        <w:t>Herencias;</w:t>
      </w:r>
    </w:p>
    <w:p w:rsidR="0097278F" w:rsidRDefault="00243383">
      <w:pPr>
        <w:spacing w:before="114"/>
        <w:ind w:left="181" w:right="821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sz w:val="20"/>
        </w:rPr>
        <w:t>Legados;</w:t>
      </w:r>
    </w:p>
    <w:p w:rsidR="0097278F" w:rsidRDefault="00243383">
      <w:pPr>
        <w:spacing w:before="116"/>
        <w:ind w:left="18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Donaciones;</w:t>
      </w:r>
    </w:p>
    <w:p w:rsidR="0097278F" w:rsidRDefault="00243383">
      <w:pPr>
        <w:pStyle w:val="Textoindependiente"/>
        <w:spacing w:before="114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:rsidR="0097278F" w:rsidRDefault="00243383">
      <w:pPr>
        <w:pStyle w:val="Textoindependiente"/>
        <w:spacing w:before="115"/>
        <w:ind w:left="181"/>
      </w:pPr>
      <w:r>
        <w:rPr>
          <w:rFonts w:ascii="Arial"/>
          <w:b/>
        </w:rPr>
        <w:t>VI.-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administrativas;</w:t>
      </w:r>
    </w:p>
    <w:p w:rsidR="0097278F" w:rsidRDefault="00243383">
      <w:pPr>
        <w:pStyle w:val="Textoindependiente"/>
        <w:spacing w:before="116"/>
        <w:ind w:left="181"/>
      </w:pPr>
      <w:r>
        <w:rPr>
          <w:rFonts w:ascii="Arial"/>
          <w:b/>
        </w:rPr>
        <w:t>VII.-</w:t>
      </w:r>
      <w:r>
        <w:rPr>
          <w:rFonts w:ascii="Arial"/>
          <w:b/>
          <w:spacing w:val="-3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:rsidR="0097278F" w:rsidRDefault="00243383">
      <w:pPr>
        <w:pStyle w:val="Textoindependiente"/>
        <w:spacing w:before="114"/>
        <w:ind w:left="18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4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5"/>
        </w:rPr>
        <w:t xml:space="preserve"> </w:t>
      </w:r>
      <w:r>
        <w:t>y</w:t>
      </w:r>
    </w:p>
    <w:p w:rsidR="0097278F" w:rsidRDefault="00243383">
      <w:pPr>
        <w:pStyle w:val="Textoindependiente"/>
        <w:spacing w:before="116"/>
        <w:ind w:left="181"/>
      </w:pPr>
      <w:r>
        <w:rPr>
          <w:rFonts w:ascii="Arial"/>
          <w:b/>
        </w:rPr>
        <w:t>IX.-</w:t>
      </w:r>
      <w:r>
        <w:rPr>
          <w:rFonts w:ascii="Arial"/>
          <w:b/>
          <w:spacing w:val="-4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spacing w:before="1"/>
        <w:rPr>
          <w:sz w:val="18"/>
        </w:rPr>
      </w:pPr>
    </w:p>
    <w:p w:rsidR="0097278F" w:rsidRDefault="00243383">
      <w:pPr>
        <w:ind w:left="3359" w:right="3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97278F" w:rsidRDefault="00243383">
      <w:pPr>
        <w:spacing w:before="115"/>
        <w:ind w:left="3359" w:right="34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0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:rsidR="0097278F" w:rsidRDefault="0097278F">
      <w:pPr>
        <w:spacing w:line="360" w:lineRule="auto"/>
        <w:jc w:val="both"/>
        <w:sectPr w:rsidR="0097278F">
          <w:pgSz w:w="12240" w:h="15840"/>
          <w:pgMar w:top="1500" w:right="1080" w:bottom="1300" w:left="1520" w:header="0" w:footer="1112" w:gutter="0"/>
          <w:cols w:space="720"/>
        </w:sectPr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</w:pPr>
    </w:p>
    <w:p w:rsidR="0097278F" w:rsidRDefault="0097278F">
      <w:pPr>
        <w:pStyle w:val="Textoindependiente"/>
        <w:spacing w:before="9"/>
        <w:rPr>
          <w:sz w:val="27"/>
        </w:rPr>
      </w:pPr>
    </w:p>
    <w:p w:rsidR="0097278F" w:rsidRDefault="00243383">
      <w:pPr>
        <w:spacing w:before="94" w:line="360" w:lineRule="auto"/>
        <w:ind w:left="2948" w:right="298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rPr>
          <w:rFonts w:ascii="Arial"/>
          <w:b/>
          <w:sz w:val="18"/>
        </w:rPr>
      </w:pPr>
    </w:p>
    <w:p w:rsidR="0097278F" w:rsidRDefault="00243383">
      <w:pPr>
        <w:ind w:left="3359" w:right="33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97278F" w:rsidRDefault="00243383">
      <w:pPr>
        <w:spacing w:before="115"/>
        <w:ind w:left="1157" w:right="114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10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:rsidR="0097278F" w:rsidRDefault="0097278F">
      <w:pPr>
        <w:pStyle w:val="Textoindependiente"/>
        <w:spacing w:before="1"/>
        <w:rPr>
          <w:sz w:val="30"/>
        </w:rPr>
      </w:pPr>
    </w:p>
    <w:p w:rsidR="0097278F" w:rsidRDefault="00243383">
      <w:pPr>
        <w:pStyle w:val="Textoindependiente"/>
        <w:spacing w:line="360" w:lineRule="auto"/>
        <w:ind w:left="181" w:right="219"/>
        <w:jc w:val="both"/>
      </w:pP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Pública</w:t>
      </w:r>
      <w:r>
        <w:rPr>
          <w:spacing w:val="47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percibirá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participaciones</w:t>
      </w:r>
      <w:r>
        <w:rPr>
          <w:spacing w:val="48"/>
        </w:rPr>
        <w:t xml:space="preserve"> </w:t>
      </w:r>
      <w:r>
        <w:t>estatales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federales</w:t>
      </w:r>
      <w:r>
        <w:rPr>
          <w:spacing w:val="47"/>
        </w:rPr>
        <w:t xml:space="preserve"> </w:t>
      </w:r>
      <w:r>
        <w:t>determinadas</w:t>
      </w:r>
      <w:r>
        <w:rPr>
          <w:spacing w:val="4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spacing w:before="1"/>
        <w:rPr>
          <w:sz w:val="18"/>
        </w:rPr>
      </w:pPr>
    </w:p>
    <w:p w:rsidR="0097278F" w:rsidRDefault="00243383">
      <w:pPr>
        <w:spacing w:line="360" w:lineRule="auto"/>
        <w:ind w:left="3265" w:right="330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rPr>
          <w:rFonts w:ascii="Arial"/>
          <w:b/>
          <w:sz w:val="18"/>
        </w:rPr>
      </w:pPr>
    </w:p>
    <w:p w:rsidR="0097278F" w:rsidRDefault="00243383">
      <w:pPr>
        <w:ind w:left="3359" w:right="33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97278F" w:rsidRDefault="00243383">
      <w:pPr>
        <w:spacing w:before="116"/>
        <w:ind w:left="1157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spacing w:before="9"/>
        <w:rPr>
          <w:rFonts w:ascii="Arial"/>
          <w:b/>
          <w:sz w:val="17"/>
        </w:rPr>
      </w:pPr>
    </w:p>
    <w:p w:rsidR="0097278F" w:rsidRDefault="00243383">
      <w:pPr>
        <w:pStyle w:val="Textoindependiente"/>
        <w:spacing w:line="360" w:lineRule="auto"/>
        <w:ind w:left="18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:rsidR="0097278F" w:rsidRDefault="0097278F">
      <w:pPr>
        <w:pStyle w:val="Textoindependiente"/>
        <w:rPr>
          <w:sz w:val="22"/>
        </w:rPr>
      </w:pPr>
    </w:p>
    <w:p w:rsidR="0097278F" w:rsidRDefault="0097278F">
      <w:pPr>
        <w:pStyle w:val="Textoindependiente"/>
        <w:spacing w:before="2"/>
        <w:rPr>
          <w:sz w:val="18"/>
        </w:rPr>
      </w:pPr>
    </w:p>
    <w:p w:rsidR="0097278F" w:rsidRDefault="00243383">
      <w:pPr>
        <w:ind w:left="3359" w:right="33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97278F">
      <w:pPr>
        <w:pStyle w:val="Textoindependiente"/>
        <w:rPr>
          <w:rFonts w:ascii="Arial"/>
          <w:b/>
          <w:sz w:val="22"/>
        </w:rPr>
      </w:pPr>
    </w:p>
    <w:p w:rsidR="0097278F" w:rsidRDefault="00243383">
      <w:pPr>
        <w:pStyle w:val="Textoindependiente"/>
        <w:spacing w:before="183" w:line="360" w:lineRule="auto"/>
        <w:ind w:left="181" w:right="220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55"/>
        </w:rPr>
        <w:t xml:space="preserve"> </w:t>
      </w:r>
      <w:r>
        <w:t>Para poder</w:t>
      </w:r>
      <w:r>
        <w:rPr>
          <w:spacing w:val="56"/>
        </w:rPr>
        <w:t xml:space="preserve"> </w:t>
      </w:r>
      <w:r>
        <w:t>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  <w:bookmarkStart w:id="0" w:name="_GoBack"/>
      <w:bookmarkEnd w:id="0"/>
    </w:p>
    <w:sectPr w:rsidR="0097278F" w:rsidSect="0097278F">
      <w:pgSz w:w="12240" w:h="15840"/>
      <w:pgMar w:top="1500" w:right="1080" w:bottom="1300" w:left="1520" w:header="0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98" w:rsidRDefault="00EE2A98" w:rsidP="0097278F">
      <w:r>
        <w:separator/>
      </w:r>
    </w:p>
  </w:endnote>
  <w:endnote w:type="continuationSeparator" w:id="0">
    <w:p w:rsidR="00EE2A98" w:rsidRDefault="00EE2A98" w:rsidP="0097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F" w:rsidRDefault="00C11690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78F" w:rsidRDefault="008003AC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 w:rsidR="0024338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690">
                            <w:rPr>
                              <w:noProof/>
                            </w:rPr>
                            <w:t>329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A8K0gbhAAAADQEAAA8A&#10;AAAAAAAAAAAAAAAABQUAAGRycy9kb3ducmV2LnhtbFBLBQYAAAAABAAEAPMAAAATBgAAAAA=&#10;" filled="f" stroked="f">
              <v:textbox inset="0,0,0,0">
                <w:txbxContent>
                  <w:p w:rsidR="0097278F" w:rsidRDefault="008003AC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 w:rsidR="00243383">
                      <w:instrText xml:space="preserve"> PAGE </w:instrText>
                    </w:r>
                    <w:r>
                      <w:fldChar w:fldCharType="separate"/>
                    </w:r>
                    <w:r w:rsidR="00C11690">
                      <w:rPr>
                        <w:noProof/>
                      </w:rPr>
                      <w:t>329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98" w:rsidRDefault="00EE2A98" w:rsidP="0097278F">
      <w:r>
        <w:separator/>
      </w:r>
    </w:p>
  </w:footnote>
  <w:footnote w:type="continuationSeparator" w:id="0">
    <w:p w:rsidR="00EE2A98" w:rsidRDefault="00EE2A98" w:rsidP="0097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4942"/>
    <w:multiLevelType w:val="hybridMultilevel"/>
    <w:tmpl w:val="7E14551A"/>
    <w:lvl w:ilvl="0" w:tplc="518AAAE2">
      <w:start w:val="1"/>
      <w:numFmt w:val="lowerLetter"/>
      <w:lvlText w:val="%1)"/>
      <w:lvlJc w:val="left"/>
      <w:pPr>
        <w:ind w:left="415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F283A96">
      <w:numFmt w:val="bullet"/>
      <w:lvlText w:val="•"/>
      <w:lvlJc w:val="left"/>
      <w:pPr>
        <w:ind w:left="1342" w:hanging="234"/>
      </w:pPr>
      <w:rPr>
        <w:rFonts w:hint="default"/>
        <w:lang w:val="es-ES" w:eastAsia="en-US" w:bidi="ar-SA"/>
      </w:rPr>
    </w:lvl>
    <w:lvl w:ilvl="2" w:tplc="E39C8226">
      <w:numFmt w:val="bullet"/>
      <w:lvlText w:val="•"/>
      <w:lvlJc w:val="left"/>
      <w:pPr>
        <w:ind w:left="2264" w:hanging="234"/>
      </w:pPr>
      <w:rPr>
        <w:rFonts w:hint="default"/>
        <w:lang w:val="es-ES" w:eastAsia="en-US" w:bidi="ar-SA"/>
      </w:rPr>
    </w:lvl>
    <w:lvl w:ilvl="3" w:tplc="86AE643E">
      <w:numFmt w:val="bullet"/>
      <w:lvlText w:val="•"/>
      <w:lvlJc w:val="left"/>
      <w:pPr>
        <w:ind w:left="3186" w:hanging="234"/>
      </w:pPr>
      <w:rPr>
        <w:rFonts w:hint="default"/>
        <w:lang w:val="es-ES" w:eastAsia="en-US" w:bidi="ar-SA"/>
      </w:rPr>
    </w:lvl>
    <w:lvl w:ilvl="4" w:tplc="FEB8944A">
      <w:numFmt w:val="bullet"/>
      <w:lvlText w:val="•"/>
      <w:lvlJc w:val="left"/>
      <w:pPr>
        <w:ind w:left="4108" w:hanging="234"/>
      </w:pPr>
      <w:rPr>
        <w:rFonts w:hint="default"/>
        <w:lang w:val="es-ES" w:eastAsia="en-US" w:bidi="ar-SA"/>
      </w:rPr>
    </w:lvl>
    <w:lvl w:ilvl="5" w:tplc="46B85C9C">
      <w:numFmt w:val="bullet"/>
      <w:lvlText w:val="•"/>
      <w:lvlJc w:val="left"/>
      <w:pPr>
        <w:ind w:left="5030" w:hanging="234"/>
      </w:pPr>
      <w:rPr>
        <w:rFonts w:hint="default"/>
        <w:lang w:val="es-ES" w:eastAsia="en-US" w:bidi="ar-SA"/>
      </w:rPr>
    </w:lvl>
    <w:lvl w:ilvl="6" w:tplc="457E85F8">
      <w:numFmt w:val="bullet"/>
      <w:lvlText w:val="•"/>
      <w:lvlJc w:val="left"/>
      <w:pPr>
        <w:ind w:left="5952" w:hanging="234"/>
      </w:pPr>
      <w:rPr>
        <w:rFonts w:hint="default"/>
        <w:lang w:val="es-ES" w:eastAsia="en-US" w:bidi="ar-SA"/>
      </w:rPr>
    </w:lvl>
    <w:lvl w:ilvl="7" w:tplc="EC284CCA">
      <w:numFmt w:val="bullet"/>
      <w:lvlText w:val="•"/>
      <w:lvlJc w:val="left"/>
      <w:pPr>
        <w:ind w:left="6874" w:hanging="234"/>
      </w:pPr>
      <w:rPr>
        <w:rFonts w:hint="default"/>
        <w:lang w:val="es-ES" w:eastAsia="en-US" w:bidi="ar-SA"/>
      </w:rPr>
    </w:lvl>
    <w:lvl w:ilvl="8" w:tplc="3A3EC1DC">
      <w:numFmt w:val="bullet"/>
      <w:lvlText w:val="•"/>
      <w:lvlJc w:val="left"/>
      <w:pPr>
        <w:ind w:left="7796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4C245566"/>
    <w:multiLevelType w:val="hybridMultilevel"/>
    <w:tmpl w:val="6E32DEE6"/>
    <w:lvl w:ilvl="0" w:tplc="BB564B78">
      <w:start w:val="1"/>
      <w:numFmt w:val="lowerLetter"/>
      <w:lvlText w:val="%1)"/>
      <w:lvlJc w:val="left"/>
      <w:pPr>
        <w:ind w:left="181" w:hanging="27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A64E84C">
      <w:numFmt w:val="bullet"/>
      <w:lvlText w:val="•"/>
      <w:lvlJc w:val="left"/>
      <w:pPr>
        <w:ind w:left="1126" w:hanging="278"/>
      </w:pPr>
      <w:rPr>
        <w:rFonts w:hint="default"/>
        <w:lang w:val="es-ES" w:eastAsia="en-US" w:bidi="ar-SA"/>
      </w:rPr>
    </w:lvl>
    <w:lvl w:ilvl="2" w:tplc="50DEB524">
      <w:numFmt w:val="bullet"/>
      <w:lvlText w:val="•"/>
      <w:lvlJc w:val="left"/>
      <w:pPr>
        <w:ind w:left="2072" w:hanging="278"/>
      </w:pPr>
      <w:rPr>
        <w:rFonts w:hint="default"/>
        <w:lang w:val="es-ES" w:eastAsia="en-US" w:bidi="ar-SA"/>
      </w:rPr>
    </w:lvl>
    <w:lvl w:ilvl="3" w:tplc="9B5823A4">
      <w:numFmt w:val="bullet"/>
      <w:lvlText w:val="•"/>
      <w:lvlJc w:val="left"/>
      <w:pPr>
        <w:ind w:left="3018" w:hanging="278"/>
      </w:pPr>
      <w:rPr>
        <w:rFonts w:hint="default"/>
        <w:lang w:val="es-ES" w:eastAsia="en-US" w:bidi="ar-SA"/>
      </w:rPr>
    </w:lvl>
    <w:lvl w:ilvl="4" w:tplc="AD0C1CE6">
      <w:numFmt w:val="bullet"/>
      <w:lvlText w:val="•"/>
      <w:lvlJc w:val="left"/>
      <w:pPr>
        <w:ind w:left="3964" w:hanging="278"/>
      </w:pPr>
      <w:rPr>
        <w:rFonts w:hint="default"/>
        <w:lang w:val="es-ES" w:eastAsia="en-US" w:bidi="ar-SA"/>
      </w:rPr>
    </w:lvl>
    <w:lvl w:ilvl="5" w:tplc="2D267E1C">
      <w:numFmt w:val="bullet"/>
      <w:lvlText w:val="•"/>
      <w:lvlJc w:val="left"/>
      <w:pPr>
        <w:ind w:left="4910" w:hanging="278"/>
      </w:pPr>
      <w:rPr>
        <w:rFonts w:hint="default"/>
        <w:lang w:val="es-ES" w:eastAsia="en-US" w:bidi="ar-SA"/>
      </w:rPr>
    </w:lvl>
    <w:lvl w:ilvl="6" w:tplc="866C5AE0">
      <w:numFmt w:val="bullet"/>
      <w:lvlText w:val="•"/>
      <w:lvlJc w:val="left"/>
      <w:pPr>
        <w:ind w:left="5856" w:hanging="278"/>
      </w:pPr>
      <w:rPr>
        <w:rFonts w:hint="default"/>
        <w:lang w:val="es-ES" w:eastAsia="en-US" w:bidi="ar-SA"/>
      </w:rPr>
    </w:lvl>
    <w:lvl w:ilvl="7" w:tplc="C42441CC">
      <w:numFmt w:val="bullet"/>
      <w:lvlText w:val="•"/>
      <w:lvlJc w:val="left"/>
      <w:pPr>
        <w:ind w:left="6802" w:hanging="278"/>
      </w:pPr>
      <w:rPr>
        <w:rFonts w:hint="default"/>
        <w:lang w:val="es-ES" w:eastAsia="en-US" w:bidi="ar-SA"/>
      </w:rPr>
    </w:lvl>
    <w:lvl w:ilvl="8" w:tplc="A448FD1A">
      <w:numFmt w:val="bullet"/>
      <w:lvlText w:val="•"/>
      <w:lvlJc w:val="left"/>
      <w:pPr>
        <w:ind w:left="7748" w:hanging="27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F"/>
    <w:rsid w:val="00243383"/>
    <w:rsid w:val="003640E2"/>
    <w:rsid w:val="004C0156"/>
    <w:rsid w:val="00664084"/>
    <w:rsid w:val="008003AC"/>
    <w:rsid w:val="009317F3"/>
    <w:rsid w:val="00970B85"/>
    <w:rsid w:val="0097278F"/>
    <w:rsid w:val="00B72469"/>
    <w:rsid w:val="00C11690"/>
    <w:rsid w:val="00CF7CC5"/>
    <w:rsid w:val="00E77BAD"/>
    <w:rsid w:val="00E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4731629-FCB3-4048-AC02-C57F86D8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278F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7278F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7278F"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rsid w:val="0097278F"/>
    <w:pPr>
      <w:spacing w:line="227" w:lineRule="exact"/>
    </w:pPr>
  </w:style>
  <w:style w:type="table" w:styleId="Tablaconcuadrcula">
    <w:name w:val="Table Grid"/>
    <w:basedOn w:val="Tablanormal"/>
    <w:uiPriority w:val="59"/>
    <w:rsid w:val="00E77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3621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dcterms:created xsi:type="dcterms:W3CDTF">2021-11-24T21:55:00Z</dcterms:created>
  <dcterms:modified xsi:type="dcterms:W3CDTF">2021-11-24T21:55:00Z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2021-11-10T00:00:00Z</vt:filetime>
  </property>
</Properties>
</file>