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7A46" w14:textId="55A8E158" w:rsidR="00684255" w:rsidRPr="00CD764F" w:rsidRDefault="0053299A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XCIV.- </w:t>
      </w:r>
      <w:r w:rsidR="00516C26" w:rsidRPr="00CD764F">
        <w:rPr>
          <w:rFonts w:ascii="Arial" w:hAnsi="Arial" w:cs="Arial"/>
          <w:b/>
          <w:bCs/>
          <w:sz w:val="20"/>
          <w:szCs w:val="20"/>
        </w:rPr>
        <w:t>LEY</w:t>
      </w:r>
      <w:r w:rsidR="00684255" w:rsidRPr="00CD764F">
        <w:rPr>
          <w:rFonts w:ascii="Arial" w:hAnsi="Arial" w:cs="Arial"/>
          <w:b/>
          <w:bCs/>
          <w:sz w:val="20"/>
          <w:szCs w:val="20"/>
        </w:rPr>
        <w:t xml:space="preserve"> DE INGRESOS DEL MUNICIPIO DE </w:t>
      </w:r>
      <w:r w:rsidR="005D3F27" w:rsidRPr="00CD764F">
        <w:rPr>
          <w:rFonts w:ascii="Arial" w:hAnsi="Arial" w:cs="Arial"/>
          <w:b/>
          <w:bCs/>
          <w:sz w:val="20"/>
          <w:szCs w:val="20"/>
        </w:rPr>
        <w:t>T</w:t>
      </w:r>
      <w:r w:rsidR="00E130C9" w:rsidRPr="00CD764F">
        <w:rPr>
          <w:rFonts w:ascii="Arial" w:hAnsi="Arial" w:cs="Arial"/>
          <w:b/>
          <w:bCs/>
          <w:sz w:val="20"/>
          <w:szCs w:val="20"/>
        </w:rPr>
        <w:t>IXPÉ</w:t>
      </w:r>
      <w:r w:rsidR="005D3F27" w:rsidRPr="00CD764F">
        <w:rPr>
          <w:rFonts w:ascii="Arial" w:hAnsi="Arial" w:cs="Arial"/>
          <w:b/>
          <w:bCs/>
          <w:sz w:val="20"/>
          <w:szCs w:val="20"/>
        </w:rPr>
        <w:t>UAL</w:t>
      </w:r>
      <w:r w:rsidR="00684255" w:rsidRPr="00CD764F">
        <w:rPr>
          <w:rFonts w:ascii="Arial" w:hAnsi="Arial" w:cs="Arial"/>
          <w:b/>
          <w:bCs/>
          <w:sz w:val="20"/>
          <w:szCs w:val="20"/>
        </w:rPr>
        <w:t>,</w:t>
      </w:r>
      <w:r w:rsidR="005D3F27" w:rsidRPr="00CD764F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CD764F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5D3F27" w:rsidRPr="00CD764F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CD764F">
        <w:rPr>
          <w:rFonts w:ascii="Arial" w:hAnsi="Arial" w:cs="Arial"/>
          <w:b/>
          <w:bCs/>
          <w:sz w:val="20"/>
          <w:szCs w:val="20"/>
        </w:rPr>
        <w:t>20</w:t>
      </w:r>
      <w:r w:rsidR="00441756" w:rsidRPr="00CD764F">
        <w:rPr>
          <w:rFonts w:ascii="Arial" w:hAnsi="Arial" w:cs="Arial"/>
          <w:b/>
          <w:bCs/>
          <w:sz w:val="20"/>
          <w:szCs w:val="20"/>
        </w:rPr>
        <w:t>2</w:t>
      </w:r>
      <w:r w:rsidR="00642745" w:rsidRPr="00CD764F">
        <w:rPr>
          <w:rFonts w:ascii="Arial" w:hAnsi="Arial" w:cs="Arial"/>
          <w:b/>
          <w:bCs/>
          <w:sz w:val="20"/>
          <w:szCs w:val="20"/>
        </w:rPr>
        <w:t>2</w:t>
      </w:r>
      <w:r w:rsidR="00E9351E">
        <w:rPr>
          <w:rFonts w:ascii="Arial" w:hAnsi="Arial" w:cs="Arial"/>
          <w:b/>
          <w:bCs/>
          <w:sz w:val="20"/>
          <w:szCs w:val="20"/>
        </w:rPr>
        <w:t>:</w:t>
      </w:r>
    </w:p>
    <w:p w14:paraId="7629909D" w14:textId="77777777" w:rsidR="000E226C" w:rsidRPr="00CD764F" w:rsidRDefault="000E226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9DD84A" w14:textId="7167659F" w:rsidR="000F4609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>TÍTULO PRIMERO</w:t>
      </w:r>
    </w:p>
    <w:p w14:paraId="497F4F19" w14:textId="7777777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340A3F1C" w14:textId="77777777" w:rsidR="000E226C" w:rsidRPr="00CD764F" w:rsidRDefault="000E226C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23E486" w14:textId="7777777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>CAPÍTULO I</w:t>
      </w:r>
    </w:p>
    <w:p w14:paraId="6402A9DE" w14:textId="7F70AEE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De la Naturaleza y el Objeto de la </w:t>
      </w:r>
      <w:r w:rsidR="00516C26" w:rsidRPr="00CD764F">
        <w:rPr>
          <w:rFonts w:ascii="Arial" w:hAnsi="Arial" w:cs="Arial"/>
          <w:b/>
          <w:bCs/>
          <w:sz w:val="20"/>
          <w:szCs w:val="20"/>
        </w:rPr>
        <w:t>Ley</w:t>
      </w:r>
    </w:p>
    <w:p w14:paraId="553B8489" w14:textId="77777777" w:rsidR="000E226C" w:rsidRPr="00CD764F" w:rsidRDefault="000E226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586245" w14:textId="1B98BF6D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CD764F">
        <w:rPr>
          <w:rFonts w:ascii="Arial" w:hAnsi="Arial" w:cs="Arial"/>
          <w:sz w:val="20"/>
          <w:szCs w:val="20"/>
        </w:rPr>
        <w:t xml:space="preserve">La presente </w:t>
      </w:r>
      <w:r w:rsidR="00516C26" w:rsidRPr="00CD764F">
        <w:rPr>
          <w:rFonts w:ascii="Arial" w:hAnsi="Arial" w:cs="Arial"/>
          <w:sz w:val="20"/>
          <w:szCs w:val="20"/>
        </w:rPr>
        <w:t>Ley</w:t>
      </w:r>
      <w:r w:rsidRPr="00CD764F">
        <w:rPr>
          <w:rFonts w:ascii="Arial" w:hAnsi="Arial" w:cs="Arial"/>
          <w:sz w:val="20"/>
          <w:szCs w:val="20"/>
        </w:rPr>
        <w:t xml:space="preserve"> es de orden público y de interés social, y tiene por objeto establecer los ingresos que percibirá la Hacie</w:t>
      </w:r>
      <w:r w:rsidR="005D3F27" w:rsidRPr="00CD764F">
        <w:rPr>
          <w:rFonts w:ascii="Arial" w:hAnsi="Arial" w:cs="Arial"/>
          <w:sz w:val="20"/>
          <w:szCs w:val="20"/>
        </w:rPr>
        <w:t>nda Pública del Ayuntamiento de Tixpéual</w:t>
      </w:r>
      <w:r w:rsidRPr="00CD764F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441756" w:rsidRPr="00CD764F">
        <w:rPr>
          <w:rFonts w:ascii="Arial" w:hAnsi="Arial" w:cs="Arial"/>
          <w:sz w:val="20"/>
          <w:szCs w:val="20"/>
        </w:rPr>
        <w:t>2</w:t>
      </w:r>
      <w:r w:rsidR="00642745" w:rsidRPr="00CD764F">
        <w:rPr>
          <w:rFonts w:ascii="Arial" w:hAnsi="Arial" w:cs="Arial"/>
          <w:sz w:val="20"/>
          <w:szCs w:val="20"/>
        </w:rPr>
        <w:t>2</w:t>
      </w:r>
      <w:r w:rsidRPr="00CD764F">
        <w:rPr>
          <w:rFonts w:ascii="Arial" w:hAnsi="Arial" w:cs="Arial"/>
          <w:sz w:val="20"/>
          <w:szCs w:val="20"/>
        </w:rPr>
        <w:t>.</w:t>
      </w:r>
    </w:p>
    <w:p w14:paraId="44BEDD7D" w14:textId="77777777" w:rsidR="000E226C" w:rsidRPr="00CD764F" w:rsidRDefault="000E226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43D7E1" w14:textId="6918B260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CD764F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5D3F27" w:rsidRPr="00CD764F">
        <w:rPr>
          <w:rFonts w:ascii="Arial" w:hAnsi="Arial" w:cs="Arial"/>
          <w:sz w:val="20"/>
          <w:szCs w:val="20"/>
        </w:rPr>
        <w:t>Tixpéual</w:t>
      </w:r>
      <w:r w:rsidRPr="00CD764F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516C26" w:rsidRPr="00CD764F">
        <w:rPr>
          <w:rFonts w:ascii="Arial" w:hAnsi="Arial" w:cs="Arial"/>
          <w:sz w:val="20"/>
          <w:szCs w:val="20"/>
        </w:rPr>
        <w:t>Ley</w:t>
      </w:r>
      <w:r w:rsidRPr="00CD764F">
        <w:rPr>
          <w:rFonts w:ascii="Arial" w:hAnsi="Arial" w:cs="Arial"/>
          <w:sz w:val="20"/>
          <w:szCs w:val="20"/>
        </w:rPr>
        <w:t xml:space="preserve">, </w:t>
      </w:r>
      <w:r w:rsidR="002516E9" w:rsidRPr="00CD764F">
        <w:rPr>
          <w:rFonts w:ascii="Arial" w:hAnsi="Arial" w:cs="Arial"/>
          <w:sz w:val="20"/>
          <w:szCs w:val="20"/>
        </w:rPr>
        <w:t xml:space="preserve">la </w:t>
      </w:r>
      <w:r w:rsidR="00516C26" w:rsidRPr="00CD764F">
        <w:rPr>
          <w:rFonts w:ascii="Arial" w:hAnsi="Arial" w:cs="Arial"/>
          <w:sz w:val="20"/>
          <w:szCs w:val="20"/>
        </w:rPr>
        <w:t>Ley</w:t>
      </w:r>
      <w:r w:rsidR="002516E9" w:rsidRPr="00CD764F">
        <w:rPr>
          <w:rFonts w:ascii="Arial" w:hAnsi="Arial" w:cs="Arial"/>
          <w:sz w:val="20"/>
          <w:szCs w:val="20"/>
        </w:rPr>
        <w:t xml:space="preserve"> de Hacienda del Municipio de </w:t>
      </w:r>
      <w:r w:rsidR="0067154E" w:rsidRPr="00CD764F">
        <w:rPr>
          <w:rFonts w:ascii="Arial" w:hAnsi="Arial" w:cs="Arial"/>
          <w:sz w:val="20"/>
          <w:szCs w:val="20"/>
        </w:rPr>
        <w:t>Tixpéual</w:t>
      </w:r>
      <w:r w:rsidR="004D6955">
        <w:rPr>
          <w:rFonts w:ascii="Arial" w:hAnsi="Arial" w:cs="Arial"/>
          <w:sz w:val="20"/>
          <w:szCs w:val="20"/>
        </w:rPr>
        <w:t>, Yucatán</w:t>
      </w:r>
      <w:r w:rsidRPr="00CD764F">
        <w:rPr>
          <w:rFonts w:ascii="Arial" w:hAnsi="Arial" w:cs="Arial"/>
          <w:sz w:val="20"/>
          <w:szCs w:val="20"/>
        </w:rPr>
        <w:t xml:space="preserve">, el Código Fiscal del Estado de Yucatán y los demás ordenamientos fiscales de carácter </w:t>
      </w:r>
      <w:r w:rsidR="007D6EB2" w:rsidRPr="00CD764F">
        <w:rPr>
          <w:rFonts w:ascii="Arial" w:hAnsi="Arial" w:cs="Arial"/>
          <w:sz w:val="20"/>
          <w:szCs w:val="20"/>
        </w:rPr>
        <w:t>municipal, estatal</w:t>
      </w:r>
      <w:r w:rsidRPr="00CD764F">
        <w:rPr>
          <w:rFonts w:ascii="Arial" w:hAnsi="Arial" w:cs="Arial"/>
          <w:sz w:val="20"/>
          <w:szCs w:val="20"/>
        </w:rPr>
        <w:t xml:space="preserve"> y federal.</w:t>
      </w:r>
    </w:p>
    <w:p w14:paraId="3E291091" w14:textId="77777777" w:rsidR="0082071B" w:rsidRPr="00CD764F" w:rsidRDefault="0082071B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DB9EA" w14:textId="26C8AF42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CD764F">
        <w:rPr>
          <w:rFonts w:ascii="Arial" w:hAnsi="Arial" w:cs="Arial"/>
          <w:sz w:val="20"/>
          <w:szCs w:val="20"/>
        </w:rPr>
        <w:t>Los ingresos que se recauden por los conceptos señalados en la presente</w:t>
      </w:r>
      <w:r w:rsidR="00516C26" w:rsidRPr="00CD764F">
        <w:rPr>
          <w:rFonts w:ascii="Arial" w:hAnsi="Arial" w:cs="Arial"/>
          <w:sz w:val="20"/>
          <w:szCs w:val="20"/>
        </w:rPr>
        <w:t xml:space="preserve"> Ley</w:t>
      </w:r>
      <w:r w:rsidR="00833EDB" w:rsidRPr="00CD764F">
        <w:rPr>
          <w:rFonts w:ascii="Arial" w:hAnsi="Arial" w:cs="Arial"/>
          <w:sz w:val="20"/>
          <w:szCs w:val="20"/>
        </w:rPr>
        <w:t>,</w:t>
      </w:r>
      <w:r w:rsidRPr="00CD764F">
        <w:rPr>
          <w:rFonts w:ascii="Arial" w:hAnsi="Arial" w:cs="Arial"/>
          <w:sz w:val="20"/>
          <w:szCs w:val="20"/>
        </w:rPr>
        <w:t xml:space="preserve"> se destinarán a sufragar los gastos públicos establecidos y autorizados en el Presupuesto </w:t>
      </w:r>
      <w:r w:rsidR="000E4A19" w:rsidRPr="00CD764F">
        <w:rPr>
          <w:rFonts w:ascii="Arial" w:hAnsi="Arial" w:cs="Arial"/>
          <w:sz w:val="20"/>
          <w:szCs w:val="20"/>
        </w:rPr>
        <w:t>d</w:t>
      </w:r>
      <w:r w:rsidR="005D3F27" w:rsidRPr="00CD764F">
        <w:rPr>
          <w:rFonts w:ascii="Arial" w:hAnsi="Arial" w:cs="Arial"/>
          <w:sz w:val="20"/>
          <w:szCs w:val="20"/>
        </w:rPr>
        <w:t>e Egresos del Municipio de Tixpéual</w:t>
      </w:r>
      <w:r w:rsidRPr="00CD764F">
        <w:rPr>
          <w:rFonts w:ascii="Arial" w:hAnsi="Arial" w:cs="Arial"/>
          <w:sz w:val="20"/>
          <w:szCs w:val="20"/>
        </w:rPr>
        <w:t xml:space="preserve">, Yucatán, así como en lo dispuesto en los convenios de coordinación fiscal y en las </w:t>
      </w:r>
      <w:r w:rsidR="00516C26" w:rsidRPr="00CD764F">
        <w:rPr>
          <w:rFonts w:ascii="Arial" w:hAnsi="Arial" w:cs="Arial"/>
          <w:sz w:val="20"/>
          <w:szCs w:val="20"/>
        </w:rPr>
        <w:t>Ley</w:t>
      </w:r>
      <w:r w:rsidRPr="00CD764F">
        <w:rPr>
          <w:rFonts w:ascii="Arial" w:hAnsi="Arial" w:cs="Arial"/>
          <w:sz w:val="20"/>
          <w:szCs w:val="20"/>
        </w:rPr>
        <w:t>es en que se fundamenten.</w:t>
      </w:r>
    </w:p>
    <w:p w14:paraId="0B92246C" w14:textId="77777777" w:rsidR="00744B9E" w:rsidRPr="00CD764F" w:rsidRDefault="00744B9E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8BF19F" w14:textId="7777777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>CAPÍTULO II</w:t>
      </w:r>
    </w:p>
    <w:p w14:paraId="13C0FE96" w14:textId="7777777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6DF37F35" w14:textId="77777777" w:rsidR="000E226C" w:rsidRPr="00CD764F" w:rsidRDefault="000E226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63FADF" w14:textId="77777777" w:rsidR="00684255" w:rsidRPr="00CD764F" w:rsidRDefault="0068425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CD764F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5D3F27" w:rsidRPr="00CD764F">
        <w:rPr>
          <w:rFonts w:ascii="Arial" w:hAnsi="Arial" w:cs="Arial"/>
          <w:sz w:val="20"/>
          <w:szCs w:val="20"/>
        </w:rPr>
        <w:t>Tixpéual</w:t>
      </w:r>
      <w:r w:rsidRPr="00CD764F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639BFA60" w14:textId="77777777" w:rsidR="00163BD9" w:rsidRPr="00CD764F" w:rsidRDefault="00163BD9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E12C02" w14:textId="0D490C40" w:rsidR="00684255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>I.-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CD764F">
        <w:rPr>
          <w:rFonts w:ascii="Arial" w:hAnsi="Arial" w:cs="Arial"/>
          <w:sz w:val="20"/>
          <w:szCs w:val="20"/>
        </w:rPr>
        <w:t>Impuestos;</w:t>
      </w:r>
    </w:p>
    <w:p w14:paraId="66624195" w14:textId="4667B4D0" w:rsidR="00684255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II.- </w:t>
      </w:r>
      <w:r w:rsidR="00684255" w:rsidRPr="00CD764F">
        <w:rPr>
          <w:rFonts w:ascii="Arial" w:hAnsi="Arial" w:cs="Arial"/>
          <w:sz w:val="20"/>
          <w:szCs w:val="20"/>
        </w:rPr>
        <w:t>Derechos;</w:t>
      </w:r>
      <w:r w:rsidR="002B7C13" w:rsidRPr="00CD764F">
        <w:rPr>
          <w:rFonts w:ascii="Arial" w:hAnsi="Arial" w:cs="Arial"/>
          <w:sz w:val="20"/>
          <w:szCs w:val="20"/>
        </w:rPr>
        <w:t xml:space="preserve"> </w:t>
      </w:r>
    </w:p>
    <w:p w14:paraId="627AF0E1" w14:textId="18BAB401" w:rsidR="00684255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III.- </w:t>
      </w:r>
      <w:r w:rsidR="00684255" w:rsidRPr="00CD764F">
        <w:rPr>
          <w:rFonts w:ascii="Arial" w:hAnsi="Arial" w:cs="Arial"/>
          <w:sz w:val="20"/>
          <w:szCs w:val="20"/>
        </w:rPr>
        <w:t xml:space="preserve">Contribuciones </w:t>
      </w:r>
      <w:r w:rsidR="004A7FE5">
        <w:rPr>
          <w:rFonts w:ascii="Arial" w:hAnsi="Arial" w:cs="Arial"/>
          <w:sz w:val="20"/>
          <w:szCs w:val="20"/>
        </w:rPr>
        <w:t>de</w:t>
      </w:r>
      <w:r w:rsidR="00C86932" w:rsidRPr="00CD764F">
        <w:rPr>
          <w:rFonts w:ascii="Arial" w:hAnsi="Arial" w:cs="Arial"/>
          <w:sz w:val="20"/>
          <w:szCs w:val="20"/>
        </w:rPr>
        <w:t xml:space="preserve"> Mejoras</w:t>
      </w:r>
      <w:r w:rsidR="00684255" w:rsidRPr="00CD764F">
        <w:rPr>
          <w:rFonts w:ascii="Arial" w:hAnsi="Arial" w:cs="Arial"/>
          <w:sz w:val="20"/>
          <w:szCs w:val="20"/>
        </w:rPr>
        <w:t>;</w:t>
      </w:r>
    </w:p>
    <w:p w14:paraId="2177DC54" w14:textId="25C98A5C" w:rsidR="00684255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IV.- </w:t>
      </w:r>
      <w:r w:rsidR="00684255" w:rsidRPr="00CD764F">
        <w:rPr>
          <w:rFonts w:ascii="Arial" w:hAnsi="Arial" w:cs="Arial"/>
          <w:sz w:val="20"/>
          <w:szCs w:val="20"/>
        </w:rPr>
        <w:t>Productos;</w:t>
      </w:r>
    </w:p>
    <w:p w14:paraId="0E4C4E46" w14:textId="3FCDB35A" w:rsidR="00684255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V.- </w:t>
      </w:r>
      <w:r w:rsidR="00684255" w:rsidRPr="00CD764F">
        <w:rPr>
          <w:rFonts w:ascii="Arial" w:hAnsi="Arial" w:cs="Arial"/>
          <w:sz w:val="20"/>
          <w:szCs w:val="20"/>
        </w:rPr>
        <w:t>Aprovechamientos;</w:t>
      </w:r>
    </w:p>
    <w:p w14:paraId="79A6CD1F" w14:textId="51666BEB" w:rsidR="003B0870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VI.- </w:t>
      </w:r>
      <w:r w:rsidR="00684255" w:rsidRPr="00CD764F">
        <w:rPr>
          <w:rFonts w:ascii="Arial" w:hAnsi="Arial" w:cs="Arial"/>
          <w:sz w:val="20"/>
          <w:szCs w:val="20"/>
        </w:rPr>
        <w:t>Participaciones Federales y Estatales;</w:t>
      </w:r>
    </w:p>
    <w:p w14:paraId="63673E35" w14:textId="77777777" w:rsid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VII.- </w:t>
      </w:r>
      <w:r w:rsidR="00684255" w:rsidRPr="00CD764F">
        <w:rPr>
          <w:rFonts w:ascii="Arial" w:hAnsi="Arial" w:cs="Arial"/>
          <w:sz w:val="20"/>
          <w:szCs w:val="20"/>
        </w:rPr>
        <w:t>Aportaciones,</w:t>
      </w:r>
      <w:r w:rsidR="00D11122" w:rsidRPr="00CD764F">
        <w:rPr>
          <w:rFonts w:ascii="Arial" w:hAnsi="Arial" w:cs="Arial"/>
          <w:sz w:val="20"/>
          <w:szCs w:val="20"/>
        </w:rPr>
        <w:t xml:space="preserve"> y</w:t>
      </w:r>
    </w:p>
    <w:p w14:paraId="3CC83B42" w14:textId="0EA156E0" w:rsidR="00FF2272" w:rsidRPr="00CD764F" w:rsidRDefault="00CD764F" w:rsidP="00CD764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VIII.- </w:t>
      </w:r>
      <w:r w:rsidR="00684255" w:rsidRPr="00CD764F">
        <w:rPr>
          <w:rFonts w:ascii="Arial" w:hAnsi="Arial" w:cs="Arial"/>
          <w:sz w:val="20"/>
          <w:szCs w:val="20"/>
        </w:rPr>
        <w:t>Ingresos Extraordinarios.</w:t>
      </w:r>
    </w:p>
    <w:p w14:paraId="6896289E" w14:textId="77777777" w:rsidR="00FF2272" w:rsidRPr="00CD764F" w:rsidRDefault="00FF2272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A126D7" w14:textId="77777777" w:rsidR="00A86413" w:rsidRPr="00CD764F" w:rsidRDefault="00A8641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 xml:space="preserve">Artículo 5.- </w:t>
      </w:r>
      <w:r w:rsidR="00504DD2" w:rsidRPr="00CD764F">
        <w:rPr>
          <w:rFonts w:ascii="Arial" w:hAnsi="Arial" w:cs="Arial"/>
          <w:sz w:val="20"/>
          <w:szCs w:val="20"/>
        </w:rPr>
        <w:t>Los impuestos que el M</w:t>
      </w:r>
      <w:r w:rsidRPr="00CD764F">
        <w:rPr>
          <w:rFonts w:ascii="Arial" w:hAnsi="Arial" w:cs="Arial"/>
          <w:sz w:val="20"/>
          <w:szCs w:val="20"/>
        </w:rPr>
        <w:t>unicipio</w:t>
      </w:r>
      <w:r w:rsidR="00504DD2" w:rsidRPr="00CD764F">
        <w:rPr>
          <w:rFonts w:ascii="Arial" w:hAnsi="Arial" w:cs="Arial"/>
          <w:sz w:val="20"/>
          <w:szCs w:val="20"/>
        </w:rPr>
        <w:t xml:space="preserve"> de Tixpéual, Yucatán,</w:t>
      </w:r>
      <w:r w:rsidRPr="00CD764F">
        <w:rPr>
          <w:rFonts w:ascii="Arial" w:hAnsi="Arial" w:cs="Arial"/>
          <w:sz w:val="20"/>
          <w:szCs w:val="20"/>
        </w:rPr>
        <w:t xml:space="preserve"> percibirá</w:t>
      </w:r>
      <w:r w:rsidR="00504DD2" w:rsidRPr="00CD764F">
        <w:rPr>
          <w:rFonts w:ascii="Arial" w:hAnsi="Arial" w:cs="Arial"/>
          <w:sz w:val="20"/>
          <w:szCs w:val="20"/>
        </w:rPr>
        <w:t>, se clasifica</w:t>
      </w:r>
      <w:r w:rsidRPr="00CD764F">
        <w:rPr>
          <w:rFonts w:ascii="Arial" w:hAnsi="Arial" w:cs="Arial"/>
          <w:sz w:val="20"/>
          <w:szCs w:val="20"/>
        </w:rPr>
        <w:t>n como sigue:</w:t>
      </w:r>
    </w:p>
    <w:p w14:paraId="385BE018" w14:textId="77777777" w:rsidR="00A86413" w:rsidRPr="00CD764F" w:rsidRDefault="00A8641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863"/>
      </w:tblGrid>
      <w:tr w:rsidR="004F4EEB" w:rsidRPr="00CD764F" w14:paraId="29FC4BBC" w14:textId="77777777" w:rsidTr="00CD76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7B0D854" w14:textId="77777777" w:rsidR="00A86413" w:rsidRPr="00CD764F" w:rsidRDefault="00A86413" w:rsidP="00CD764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7DFAA" w14:textId="5E8E9847" w:rsidR="00A86413" w:rsidRPr="00CD764F" w:rsidRDefault="0084798B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C3C5C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62,586</w:t>
            </w:r>
            <w:r w:rsidR="009C3C5C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413" w:rsidRPr="00CD764F" w14:paraId="79A4072F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EF23001" w14:textId="77777777" w:rsidR="00A86413" w:rsidRPr="00CD764F" w:rsidRDefault="00A86413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C2885DB" w14:textId="3BCDF011" w:rsidR="00A86413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          </w:t>
            </w:r>
            <w:r w:rsidR="00B219DC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CD764F" w14:paraId="7E95B687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4941B" w14:textId="77777777" w:rsidR="00A86413" w:rsidRPr="00CD764F" w:rsidRDefault="00A86413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75E" w14:textId="3FA5B9B5" w:rsidR="00A86413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          </w:t>
            </w: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610BA" w:rsidRPr="00CD764F" w14:paraId="7BD8330E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08860E3" w14:textId="77777777" w:rsidR="00A86413" w:rsidRPr="00CD764F" w:rsidRDefault="00A86413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F9CA72" w14:textId="1F74D1E2" w:rsidR="00A86413" w:rsidRPr="00CD764F" w:rsidRDefault="0084798B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B219DC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875</w:t>
            </w:r>
            <w:r w:rsidR="00B219DC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219DC" w:rsidRPr="00CD764F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C5C" w:rsidRPr="00CD764F" w14:paraId="14553807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9068" w14:textId="77777777" w:rsidR="009C3C5C" w:rsidRPr="00CD764F" w:rsidRDefault="009C3C5C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40D" w14:textId="49437435" w:rsidR="009C3C5C" w:rsidRPr="00CD764F" w:rsidRDefault="0084798B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$ </w:t>
            </w:r>
            <w:r w:rsidR="00E711A0" w:rsidRPr="00CD7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260,875</w:t>
            </w:r>
            <w:r w:rsidR="009C3C5C" w:rsidRPr="00CD76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C5C" w:rsidRPr="00CD764F" w14:paraId="4DB320B7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4532BF4" w14:textId="77777777" w:rsidR="009C3C5C" w:rsidRPr="00CD764F" w:rsidRDefault="009C3C5C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5C9E717" w14:textId="5FA488C4" w:rsidR="009C3C5C" w:rsidRPr="00CD764F" w:rsidRDefault="0084798B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$ 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301,711</w:t>
            </w:r>
            <w:r w:rsidR="009C3C5C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C5C" w:rsidRPr="00CD764F" w14:paraId="569462D2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AF1A2" w14:textId="77777777" w:rsidR="009C3C5C" w:rsidRPr="00CD764F" w:rsidRDefault="009C3C5C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5F0" w14:textId="461FB3D9" w:rsidR="009C3C5C" w:rsidRPr="00CD764F" w:rsidRDefault="0084798B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$ 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301,711</w:t>
            </w:r>
            <w:r w:rsidR="009C3C5C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764F" w:rsidRPr="00CD764F" w14:paraId="2B212DFF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59FF9B1" w14:textId="77777777" w:rsidR="00CD764F" w:rsidRPr="00CD764F" w:rsidRDefault="00CD764F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53AC841" w14:textId="3D137E8A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  <w:tr w:rsidR="00CD764F" w:rsidRPr="00CD764F" w14:paraId="638D199F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E54F2" w14:textId="77777777" w:rsidR="00CD764F" w:rsidRPr="00CD764F" w:rsidRDefault="00CD764F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A26D" w14:textId="4BB846E1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  <w:tr w:rsidR="00CD764F" w:rsidRPr="00CD764F" w14:paraId="3548007A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CC380" w14:textId="77777777" w:rsidR="00CD764F" w:rsidRPr="00CD764F" w:rsidRDefault="00CD764F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DE10" w14:textId="2046878A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  <w:tr w:rsidR="00CD764F" w:rsidRPr="00CD764F" w14:paraId="455C5874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1B0B" w14:textId="77777777" w:rsidR="00CD764F" w:rsidRPr="00CD764F" w:rsidRDefault="00CD764F" w:rsidP="004A7FE5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3CDB" w14:textId="106A03AB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  <w:tr w:rsidR="00CD764F" w:rsidRPr="00CD764F" w14:paraId="4D37DCDA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2BA2B24" w14:textId="77777777" w:rsidR="00CD764F" w:rsidRPr="00CD764F" w:rsidRDefault="00CD764F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B15C51E" w14:textId="0FEE9D90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  <w:tr w:rsidR="00CD764F" w:rsidRPr="00CD764F" w14:paraId="10D28DDA" w14:textId="77777777" w:rsidTr="00CD764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3207694" w14:textId="46AC4D5D" w:rsidR="00CD764F" w:rsidRPr="00CD764F" w:rsidRDefault="00CD764F" w:rsidP="004A7FE5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F71EE5F" w14:textId="5E5F508D" w:rsidR="00CD764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0.00</w:t>
            </w:r>
          </w:p>
        </w:tc>
      </w:tr>
    </w:tbl>
    <w:p w14:paraId="7898A7C7" w14:textId="77777777" w:rsidR="00A86413" w:rsidRPr="00CD764F" w:rsidRDefault="00A8641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69775B" w14:textId="166367C2" w:rsidR="00A86413" w:rsidRDefault="00A8641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 xml:space="preserve">Artículo </w:t>
      </w:r>
      <w:r w:rsidR="007218F5">
        <w:rPr>
          <w:rFonts w:ascii="Arial" w:hAnsi="Arial" w:cs="Arial"/>
          <w:b/>
          <w:sz w:val="20"/>
          <w:szCs w:val="20"/>
        </w:rPr>
        <w:t>6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="00504DD2" w:rsidRPr="00CD764F">
        <w:rPr>
          <w:rFonts w:ascii="Arial" w:hAnsi="Arial" w:cs="Arial"/>
          <w:sz w:val="20"/>
          <w:szCs w:val="20"/>
        </w:rPr>
        <w:t>Los Derechos que el M</w:t>
      </w:r>
      <w:r w:rsidRPr="00CD764F">
        <w:rPr>
          <w:rFonts w:ascii="Arial" w:hAnsi="Arial" w:cs="Arial"/>
          <w:sz w:val="20"/>
          <w:szCs w:val="20"/>
        </w:rPr>
        <w:t>unicipio</w:t>
      </w:r>
      <w:r w:rsidR="00504DD2" w:rsidRPr="00CD764F">
        <w:rPr>
          <w:rFonts w:ascii="Arial" w:hAnsi="Arial" w:cs="Arial"/>
          <w:sz w:val="20"/>
          <w:szCs w:val="20"/>
        </w:rPr>
        <w:t xml:space="preserve"> de Tixpéual, Yucatán,</w:t>
      </w:r>
      <w:r w:rsidRPr="00CD764F">
        <w:rPr>
          <w:rFonts w:ascii="Arial" w:hAnsi="Arial" w:cs="Arial"/>
          <w:sz w:val="20"/>
          <w:szCs w:val="20"/>
        </w:rPr>
        <w:t xml:space="preserve"> percibirá</w:t>
      </w:r>
      <w:r w:rsidR="00504DD2" w:rsidRPr="00CD764F">
        <w:rPr>
          <w:rFonts w:ascii="Arial" w:hAnsi="Arial" w:cs="Arial"/>
          <w:sz w:val="20"/>
          <w:szCs w:val="20"/>
        </w:rPr>
        <w:t>,</w:t>
      </w:r>
      <w:r w:rsidRPr="00CD764F">
        <w:rPr>
          <w:rFonts w:ascii="Arial" w:hAnsi="Arial" w:cs="Arial"/>
          <w:sz w:val="20"/>
          <w:szCs w:val="20"/>
        </w:rPr>
        <w:t xml:space="preserve"> se causarán por los siguientes conceptos:</w:t>
      </w:r>
    </w:p>
    <w:p w14:paraId="1DD458CF" w14:textId="77777777" w:rsidR="00CD764F" w:rsidRPr="00CD764F" w:rsidRDefault="00CD764F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843"/>
      </w:tblGrid>
      <w:tr w:rsidR="004F4EEB" w:rsidRPr="00CD764F" w14:paraId="26193054" w14:textId="77777777" w:rsidTr="00CD764F">
        <w:trPr>
          <w:trHeight w:val="324"/>
        </w:trPr>
        <w:tc>
          <w:tcPr>
            <w:tcW w:w="6237" w:type="dxa"/>
            <w:shd w:val="clear" w:color="auto" w:fill="D9D9D9" w:themeFill="background1" w:themeFillShade="D9"/>
            <w:vAlign w:val="center"/>
            <w:hideMark/>
          </w:tcPr>
          <w:p w14:paraId="3F84CD6D" w14:textId="77777777" w:rsidR="0002049F" w:rsidRPr="00CD764F" w:rsidRDefault="00F35B45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64C9A058" w14:textId="765FAD9A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9C3C5C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7511F8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681</w:t>
            </w:r>
            <w:r w:rsidR="0002049F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2049F" w:rsidRPr="00CD764F" w14:paraId="05E1064A" w14:textId="77777777" w:rsidTr="00CD764F">
        <w:trPr>
          <w:trHeight w:val="51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2F5FD09F" w14:textId="77777777" w:rsidR="0002049F" w:rsidRPr="00CD764F" w:rsidRDefault="0002049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09D32FE4" w14:textId="2A493F82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  <w:r w:rsidR="00643E9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468</w:t>
            </w:r>
            <w:r w:rsidR="0002049F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02049F" w:rsidRPr="00CD764F" w14:paraId="56D89AE6" w14:textId="77777777" w:rsidTr="00CD764F">
        <w:trPr>
          <w:trHeight w:val="510"/>
        </w:trPr>
        <w:tc>
          <w:tcPr>
            <w:tcW w:w="6237" w:type="dxa"/>
            <w:shd w:val="clear" w:color="auto" w:fill="auto"/>
            <w:vAlign w:val="center"/>
            <w:hideMark/>
          </w:tcPr>
          <w:p w14:paraId="24BAEACC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Por el uso de locales o pisos de mercados, espacios </w:t>
            </w: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en la vía o parques públicos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CE6A81" w14:textId="17C77557" w:rsidR="0002049F" w:rsidRPr="00CD764F" w:rsidRDefault="00AA0402" w:rsidP="000A75F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lastRenderedPageBreak/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7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64F">
              <w:rPr>
                <w:rFonts w:ascii="Arial" w:hAnsi="Arial" w:cs="Arial"/>
                <w:color w:val="000000" w:themeColor="text1"/>
                <w:sz w:val="20"/>
                <w:szCs w:val="20"/>
              </w:rPr>
              <w:t>55,468.00</w:t>
            </w:r>
          </w:p>
        </w:tc>
      </w:tr>
      <w:tr w:rsidR="0002049F" w:rsidRPr="00CD764F" w14:paraId="2712241D" w14:textId="77777777" w:rsidTr="00CD764F">
        <w:trPr>
          <w:trHeight w:val="480"/>
        </w:trPr>
        <w:tc>
          <w:tcPr>
            <w:tcW w:w="6237" w:type="dxa"/>
            <w:shd w:val="clear" w:color="auto" w:fill="auto"/>
            <w:vAlign w:val="center"/>
            <w:hideMark/>
          </w:tcPr>
          <w:p w14:paraId="4EBB40B2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ADD006" w14:textId="1B73DE8A" w:rsidR="0002049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                 </w:t>
            </w: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CA2" w:rsidRPr="00CD764F" w14:paraId="0D355924" w14:textId="77777777" w:rsidTr="00CD764F">
        <w:trPr>
          <w:trHeight w:val="30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7E002D45" w14:textId="77777777" w:rsidR="0002049F" w:rsidRPr="00CD764F" w:rsidRDefault="0002049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67D5B95F" w14:textId="01383111" w:rsidR="0002049F" w:rsidRPr="00CD764F" w:rsidRDefault="00AA0402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A7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264</w:t>
            </w:r>
            <w:r w:rsidR="00446317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BD06C7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2049F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CD764F" w14:paraId="6D1DA9AA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52A97592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10446B" w14:textId="35B97669" w:rsidR="0002049F" w:rsidRPr="00CD764F" w:rsidRDefault="00660105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402"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="00643E90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  <w:r w:rsidR="0002049F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AA0402" w:rsidRPr="00CD764F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02049F" w:rsidRPr="00CD764F" w14:paraId="17EF8054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2602D512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B4E62F" w14:textId="27007CE7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="0052756B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 w:rsidR="00600C0B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02049F" w:rsidRPr="00CD764F" w14:paraId="5CDB5E77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5A1AD587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7E9307" w14:textId="58C46CD4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56404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  <w:r w:rsidR="00956404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49F" w:rsidRPr="00CD764F" w14:paraId="4AA7BCBF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66C3DCC9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F9F7E5" w14:textId="028FE2BA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0A3" w:rsidRPr="00CD76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46317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34559E" w:rsidRPr="00CD76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2049F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49F" w:rsidRPr="00CD764F" w14:paraId="59F4D254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2000B9D7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E63E67" w14:textId="64F9A7A6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9E" w:rsidRPr="00CD76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446317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  <w:r w:rsidR="0002049F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49F" w:rsidRPr="00CD764F" w14:paraId="4C7FB034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2035C359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93F736" w14:textId="251EE689" w:rsidR="0002049F" w:rsidRPr="00CD764F" w:rsidRDefault="00CD764F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                </w:t>
            </w: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CD764F" w14:paraId="58BDAC06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59978FB5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710446" w14:textId="2D7ED35D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0A3" w:rsidRPr="00CD76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F2474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  <w:r w:rsidR="00956404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1A0" w:rsidRPr="00CD764F" w14:paraId="3F407765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7F7D3DAA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B39AA6" w14:textId="757F5619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1A0" w:rsidRPr="00CD764F">
              <w:rPr>
                <w:rFonts w:ascii="Arial" w:hAnsi="Arial" w:cs="Arial"/>
                <w:sz w:val="20"/>
                <w:szCs w:val="20"/>
              </w:rPr>
              <w:t>1,400.00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CA2" w:rsidRPr="00CD764F" w14:paraId="290269E0" w14:textId="77777777" w:rsidTr="00CD764F">
        <w:trPr>
          <w:trHeight w:val="30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2731342A" w14:textId="77777777" w:rsidR="0002049F" w:rsidRPr="00CD764F" w:rsidRDefault="0002049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25AAEAE7" w14:textId="3116E994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559E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79</w:t>
            </w:r>
            <w:r w:rsidR="00B219DC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031</w:t>
            </w:r>
            <w:r w:rsidR="0002049F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049F" w:rsidRPr="00CD764F" w14:paraId="4A0CC167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5CA47490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18AF60" w14:textId="403C0D66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>$</w:t>
            </w:r>
            <w:r w:rsidR="000A75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 w:rsidR="00B219DC" w:rsidRPr="00CD764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  <w:r w:rsidR="0002049F" w:rsidRPr="00CD76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49F" w:rsidRPr="00CD764F" w14:paraId="1C996B73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666469DA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3DBD71" w14:textId="5ADAEBA1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75F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711A0" w:rsidRPr="00CD764F"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49F" w:rsidRPr="00CD764F" w14:paraId="396FA39E" w14:textId="77777777" w:rsidTr="00CD764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44BBD49F" w14:textId="77777777" w:rsidR="0002049F" w:rsidRPr="00CD764F" w:rsidRDefault="0002049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D8BA4A" w14:textId="1B8E56B5" w:rsidR="0002049F" w:rsidRPr="00CD764F" w:rsidRDefault="00AA0402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75FF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A75FF" w:rsidRPr="000A75FF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11F8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D07113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883</w:t>
            </w:r>
            <w:r w:rsidR="0002049F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  <w:r w:rsid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5FF" w:rsidRPr="00CD764F" w14:paraId="0260AE03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0AE4AC42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43" w:type="dxa"/>
            <w:shd w:val="clear" w:color="auto" w:fill="auto"/>
            <w:hideMark/>
          </w:tcPr>
          <w:p w14:paraId="01B11AE0" w14:textId="1D861D66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5CDE7039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52006A21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43" w:type="dxa"/>
            <w:shd w:val="clear" w:color="auto" w:fill="auto"/>
            <w:hideMark/>
          </w:tcPr>
          <w:p w14:paraId="74F457EF" w14:textId="75714A23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6FA7C4FB" w14:textId="77777777" w:rsidTr="000A75FF">
        <w:trPr>
          <w:trHeight w:val="30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5C84130C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43" w:type="dxa"/>
            <w:shd w:val="clear" w:color="000000" w:fill="D7E4BC"/>
            <w:hideMark/>
          </w:tcPr>
          <w:p w14:paraId="51DB931E" w14:textId="34D0722C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5DE4907C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123CBE48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843" w:type="dxa"/>
            <w:shd w:val="clear" w:color="auto" w:fill="auto"/>
            <w:hideMark/>
          </w:tcPr>
          <w:p w14:paraId="3F5C959D" w14:textId="3C0CF3E3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3FDBDC84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2487C6D5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843" w:type="dxa"/>
            <w:shd w:val="clear" w:color="auto" w:fill="auto"/>
            <w:hideMark/>
          </w:tcPr>
          <w:p w14:paraId="07E38E6F" w14:textId="73098E7B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3AD81551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70A78386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843" w:type="dxa"/>
            <w:shd w:val="clear" w:color="auto" w:fill="auto"/>
            <w:hideMark/>
          </w:tcPr>
          <w:p w14:paraId="656DA822" w14:textId="6DD4DD38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6427CFF5" w14:textId="77777777" w:rsidTr="000A75FF">
        <w:trPr>
          <w:trHeight w:val="51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0EB68CA9" w14:textId="14BFEFD0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hideMark/>
          </w:tcPr>
          <w:p w14:paraId="0C3EE6C5" w14:textId="61B3EBF0" w:rsidR="000A75FF" w:rsidRPr="00CD764F" w:rsidRDefault="000A75FF" w:rsidP="00CD764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</w:tbl>
    <w:p w14:paraId="3379EAD6" w14:textId="77777777" w:rsidR="007A707C" w:rsidRPr="00CD764F" w:rsidRDefault="007A707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E1013D" w14:textId="77777777" w:rsidR="00F42FD3" w:rsidRPr="00CD764F" w:rsidRDefault="00F42FD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87953158"/>
    </w:p>
    <w:p w14:paraId="51F32C80" w14:textId="0E38F0BF" w:rsidR="0002049F" w:rsidRPr="00CD764F" w:rsidRDefault="009357AC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 xml:space="preserve">Artículo </w:t>
      </w:r>
      <w:r w:rsidR="007218F5">
        <w:rPr>
          <w:rFonts w:ascii="Arial" w:hAnsi="Arial" w:cs="Arial"/>
          <w:b/>
          <w:sz w:val="20"/>
          <w:szCs w:val="20"/>
        </w:rPr>
        <w:t>7</w:t>
      </w:r>
      <w:r w:rsidRPr="00CD764F">
        <w:rPr>
          <w:rFonts w:ascii="Arial" w:hAnsi="Arial" w:cs="Arial"/>
          <w:b/>
          <w:sz w:val="20"/>
          <w:szCs w:val="20"/>
        </w:rPr>
        <w:t>.</w:t>
      </w:r>
      <w:r w:rsidR="00BD1577" w:rsidRPr="00CD764F">
        <w:rPr>
          <w:rFonts w:ascii="Arial" w:hAnsi="Arial" w:cs="Arial"/>
          <w:b/>
          <w:sz w:val="20"/>
          <w:szCs w:val="20"/>
        </w:rPr>
        <w:t>-</w:t>
      </w:r>
      <w:r w:rsidR="00BD1577" w:rsidRPr="00CD764F">
        <w:rPr>
          <w:rFonts w:ascii="Arial" w:hAnsi="Arial" w:cs="Arial"/>
          <w:b/>
          <w:bCs/>
          <w:sz w:val="20"/>
          <w:szCs w:val="20"/>
        </w:rPr>
        <w:t xml:space="preserve"> </w:t>
      </w:r>
      <w:r w:rsidR="00BD1577" w:rsidRPr="00CD764F">
        <w:rPr>
          <w:rFonts w:ascii="Arial" w:hAnsi="Arial" w:cs="Arial"/>
          <w:bCs/>
          <w:sz w:val="20"/>
          <w:szCs w:val="20"/>
        </w:rPr>
        <w:t>Las</w:t>
      </w:r>
      <w:r w:rsidR="0002049F" w:rsidRPr="00CD764F">
        <w:rPr>
          <w:rFonts w:ascii="Arial" w:hAnsi="Arial" w:cs="Arial"/>
          <w:sz w:val="20"/>
          <w:szCs w:val="20"/>
        </w:rPr>
        <w:t xml:space="preserve"> </w:t>
      </w:r>
      <w:bookmarkEnd w:id="0"/>
      <w:r w:rsidR="00F35B45" w:rsidRPr="00CD764F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="0002049F" w:rsidRPr="00CD764F">
        <w:rPr>
          <w:rFonts w:ascii="Arial" w:hAnsi="Arial" w:cs="Arial"/>
          <w:sz w:val="20"/>
          <w:szCs w:val="20"/>
        </w:rPr>
        <w:t xml:space="preserve">derecho </w:t>
      </w:r>
      <w:r w:rsidR="00F35B45" w:rsidRPr="00CD764F">
        <w:rPr>
          <w:rFonts w:ascii="Arial" w:hAnsi="Arial" w:cs="Arial"/>
          <w:sz w:val="20"/>
          <w:szCs w:val="20"/>
        </w:rPr>
        <w:t>de percibir, serán</w:t>
      </w:r>
      <w:r w:rsidR="00A95B9D" w:rsidRPr="00CD764F">
        <w:rPr>
          <w:rFonts w:ascii="Arial" w:hAnsi="Arial" w:cs="Arial"/>
          <w:sz w:val="20"/>
          <w:szCs w:val="20"/>
        </w:rPr>
        <w:t xml:space="preserve"> </w:t>
      </w:r>
      <w:r w:rsidR="00F35B45" w:rsidRPr="00CD764F">
        <w:rPr>
          <w:rFonts w:ascii="Arial" w:hAnsi="Arial" w:cs="Arial"/>
          <w:sz w:val="20"/>
          <w:szCs w:val="20"/>
        </w:rPr>
        <w:t>las siguientes</w:t>
      </w:r>
      <w:r w:rsidR="0002049F" w:rsidRPr="00CD764F">
        <w:rPr>
          <w:rFonts w:ascii="Arial" w:hAnsi="Arial" w:cs="Arial"/>
          <w:sz w:val="20"/>
          <w:szCs w:val="20"/>
        </w:rPr>
        <w:t>:</w:t>
      </w:r>
    </w:p>
    <w:p w14:paraId="4DDF945B" w14:textId="77777777" w:rsidR="00660105" w:rsidRPr="00CD764F" w:rsidRDefault="0066010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843"/>
      </w:tblGrid>
      <w:tr w:rsidR="004B7CA2" w:rsidRPr="00CD764F" w14:paraId="085E6835" w14:textId="77777777" w:rsidTr="000A75FF">
        <w:trPr>
          <w:trHeight w:val="300"/>
        </w:trPr>
        <w:tc>
          <w:tcPr>
            <w:tcW w:w="6237" w:type="dxa"/>
            <w:shd w:val="clear" w:color="000000" w:fill="D8D8D8"/>
            <w:vAlign w:val="center"/>
            <w:hideMark/>
          </w:tcPr>
          <w:p w14:paraId="78FEFEF1" w14:textId="77777777" w:rsidR="00F35B45" w:rsidRPr="00CD764F" w:rsidRDefault="00F35B45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14:paraId="69875896" w14:textId="66EDCD0B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4B7CA2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57C3A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784</w:t>
            </w:r>
            <w:r w:rsidR="00F35B45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35B45" w:rsidRPr="00CD764F" w14:paraId="5C9AACB0" w14:textId="77777777" w:rsidTr="000A75FF">
        <w:trPr>
          <w:trHeight w:val="300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28D07A71" w14:textId="77777777" w:rsidR="00F35B45" w:rsidRPr="00CD764F" w:rsidRDefault="00F35B45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60F61BF0" w14:textId="26DCD53B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 w:rsidR="004B7CA2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B219DC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784</w:t>
            </w:r>
            <w:r w:rsidR="00F35B45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CD764F" w14:paraId="595DC601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34DFC85C" w14:textId="77777777" w:rsidR="00F35B45" w:rsidRPr="00CD764F" w:rsidRDefault="00F35B45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1644E5" w14:textId="0DB75D40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</w:t>
            </w:r>
            <w:r w:rsidR="00EF0514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892</w:t>
            </w:r>
            <w:r w:rsidR="00F35B45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CD764F" w14:paraId="5148331B" w14:textId="77777777" w:rsidTr="000A75FF">
        <w:trPr>
          <w:trHeight w:val="300"/>
        </w:trPr>
        <w:tc>
          <w:tcPr>
            <w:tcW w:w="6237" w:type="dxa"/>
            <w:shd w:val="clear" w:color="auto" w:fill="auto"/>
            <w:vAlign w:val="center"/>
            <w:hideMark/>
          </w:tcPr>
          <w:p w14:paraId="7D81F2C5" w14:textId="77777777" w:rsidR="00F35B45" w:rsidRPr="00CD764F" w:rsidRDefault="00F35B45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4B6AAC" w14:textId="421164FC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</w:t>
            </w:r>
            <w:r w:rsidR="00EF0514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892</w:t>
            </w:r>
            <w:r w:rsidR="00F35B45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CD764F" w14:paraId="46DC5688" w14:textId="77777777" w:rsidTr="000A75FF">
        <w:trPr>
          <w:trHeight w:val="765"/>
        </w:trPr>
        <w:tc>
          <w:tcPr>
            <w:tcW w:w="6237" w:type="dxa"/>
            <w:shd w:val="clear" w:color="000000" w:fill="D7E4BC"/>
            <w:vAlign w:val="center"/>
            <w:hideMark/>
          </w:tcPr>
          <w:p w14:paraId="59DD7EEE" w14:textId="506B4B32" w:rsidR="00F35B45" w:rsidRPr="00CD764F" w:rsidRDefault="00F35B45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Contribuciones de Mejoras no comprendidas en las fracciones de la </w:t>
            </w:r>
            <w:r w:rsidR="00516C26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</w:t>
            </w: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215B4E6C" w14:textId="54255F2B" w:rsidR="00F35B45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        </w:t>
            </w:r>
            <w:r w:rsidR="00F35B45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59FA4840" w14:textId="77777777" w:rsidR="00FD5292" w:rsidRPr="00CD764F" w:rsidRDefault="00FD5292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DE1241" w14:textId="0F86B869" w:rsidR="00F35B45" w:rsidRDefault="00F35B4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 xml:space="preserve">Artículo </w:t>
      </w:r>
      <w:r w:rsidR="007218F5">
        <w:rPr>
          <w:rFonts w:ascii="Arial" w:hAnsi="Arial" w:cs="Arial"/>
          <w:b/>
          <w:sz w:val="20"/>
          <w:szCs w:val="20"/>
        </w:rPr>
        <w:t>8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Pr="00CD764F">
        <w:rPr>
          <w:rFonts w:ascii="Arial" w:hAnsi="Arial" w:cs="Arial"/>
          <w:sz w:val="20"/>
          <w:szCs w:val="20"/>
        </w:rPr>
        <w:t>Los ingresos que la Hacienda Pública Municipal percibirá por concepto de productos,</w:t>
      </w:r>
      <w:r w:rsidR="005C68BE" w:rsidRPr="00CD764F">
        <w:rPr>
          <w:rFonts w:ascii="Arial" w:hAnsi="Arial" w:cs="Arial"/>
          <w:sz w:val="20"/>
          <w:szCs w:val="20"/>
        </w:rPr>
        <w:t xml:space="preserve"> </w:t>
      </w:r>
      <w:r w:rsidRPr="00CD764F">
        <w:rPr>
          <w:rFonts w:ascii="Arial" w:hAnsi="Arial" w:cs="Arial"/>
          <w:sz w:val="20"/>
          <w:szCs w:val="20"/>
        </w:rPr>
        <w:t>serán l</w:t>
      </w:r>
      <w:r w:rsidR="005C68BE" w:rsidRPr="00CD764F">
        <w:rPr>
          <w:rFonts w:ascii="Arial" w:hAnsi="Arial" w:cs="Arial"/>
          <w:sz w:val="20"/>
          <w:szCs w:val="20"/>
        </w:rPr>
        <w:t>o</w:t>
      </w:r>
      <w:r w:rsidRPr="00CD764F">
        <w:rPr>
          <w:rFonts w:ascii="Arial" w:hAnsi="Arial" w:cs="Arial"/>
          <w:sz w:val="20"/>
          <w:szCs w:val="20"/>
        </w:rPr>
        <w:t>s siguientes:</w:t>
      </w:r>
    </w:p>
    <w:p w14:paraId="38C0D475" w14:textId="77777777" w:rsidR="000A75FF" w:rsidRPr="00CD764F" w:rsidRDefault="000A75FF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1800"/>
      </w:tblGrid>
      <w:tr w:rsidR="00F35B45" w:rsidRPr="00CD764F" w14:paraId="01922244" w14:textId="77777777" w:rsidTr="000A75FF">
        <w:trPr>
          <w:trHeight w:val="313"/>
        </w:trPr>
        <w:tc>
          <w:tcPr>
            <w:tcW w:w="6367" w:type="dxa"/>
            <w:shd w:val="clear" w:color="000000" w:fill="D8D8D8"/>
            <w:vAlign w:val="center"/>
            <w:hideMark/>
          </w:tcPr>
          <w:p w14:paraId="2B6F37DC" w14:textId="77777777" w:rsidR="00F35B45" w:rsidRPr="00CD764F" w:rsidRDefault="00F35B45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00" w:type="dxa"/>
            <w:shd w:val="clear" w:color="000000" w:fill="D8D8D8"/>
            <w:vAlign w:val="center"/>
            <w:hideMark/>
          </w:tcPr>
          <w:p w14:paraId="64BEAA24" w14:textId="58A34C31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</w:t>
            </w:r>
            <w:r w:rsidR="00F35B45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5B45" w:rsidRPr="00CD764F" w14:paraId="70174DE2" w14:textId="77777777" w:rsidTr="000A75FF">
        <w:trPr>
          <w:trHeight w:val="313"/>
        </w:trPr>
        <w:tc>
          <w:tcPr>
            <w:tcW w:w="6367" w:type="dxa"/>
            <w:shd w:val="clear" w:color="000000" w:fill="D7E4BC"/>
            <w:vAlign w:val="center"/>
            <w:hideMark/>
          </w:tcPr>
          <w:p w14:paraId="5E392F7E" w14:textId="77777777" w:rsidR="00F35B45" w:rsidRPr="00CD764F" w:rsidRDefault="00F35B45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800" w:type="dxa"/>
            <w:shd w:val="clear" w:color="000000" w:fill="D7E4BC"/>
            <w:vAlign w:val="center"/>
            <w:hideMark/>
          </w:tcPr>
          <w:p w14:paraId="52DFD5BB" w14:textId="111B1A54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</w:t>
            </w:r>
            <w:r w:rsidR="00F35B45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CD764F" w14:paraId="1D9BE2D3" w14:textId="77777777" w:rsidTr="000A75FF">
        <w:trPr>
          <w:trHeight w:val="313"/>
        </w:trPr>
        <w:tc>
          <w:tcPr>
            <w:tcW w:w="6367" w:type="dxa"/>
            <w:shd w:val="clear" w:color="auto" w:fill="auto"/>
            <w:vAlign w:val="center"/>
            <w:hideMark/>
          </w:tcPr>
          <w:p w14:paraId="4913C6F8" w14:textId="77777777" w:rsidR="00F35B45" w:rsidRPr="00CD764F" w:rsidRDefault="00F35B45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C4F947" w14:textId="549EA68E" w:rsidR="00F35B45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</w:t>
            </w:r>
            <w:r w:rsidR="00F35B45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CD764F" w14:paraId="1B676DFC" w14:textId="77777777" w:rsidTr="000A75FF">
        <w:trPr>
          <w:trHeight w:val="313"/>
        </w:trPr>
        <w:tc>
          <w:tcPr>
            <w:tcW w:w="6367" w:type="dxa"/>
            <w:shd w:val="clear" w:color="000000" w:fill="D7E4BC"/>
            <w:vAlign w:val="center"/>
            <w:hideMark/>
          </w:tcPr>
          <w:p w14:paraId="00597DD1" w14:textId="77777777" w:rsidR="00F35B45" w:rsidRPr="00CD764F" w:rsidRDefault="00F35B45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800" w:type="dxa"/>
            <w:shd w:val="clear" w:color="000000" w:fill="D7E4BC"/>
            <w:vAlign w:val="center"/>
            <w:hideMark/>
          </w:tcPr>
          <w:p w14:paraId="043C6125" w14:textId="65686981" w:rsidR="00F35B45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F35B45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75FF" w:rsidRPr="00CD764F" w14:paraId="1963029A" w14:textId="77777777" w:rsidTr="000A75FF">
        <w:trPr>
          <w:trHeight w:val="532"/>
        </w:trPr>
        <w:tc>
          <w:tcPr>
            <w:tcW w:w="6367" w:type="dxa"/>
            <w:shd w:val="clear" w:color="auto" w:fill="auto"/>
            <w:vAlign w:val="center"/>
            <w:hideMark/>
          </w:tcPr>
          <w:p w14:paraId="69F31E78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800" w:type="dxa"/>
            <w:shd w:val="clear" w:color="auto" w:fill="auto"/>
            <w:hideMark/>
          </w:tcPr>
          <w:p w14:paraId="2EE4C4EA" w14:textId="2076C4A2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0.00</w:t>
            </w:r>
          </w:p>
        </w:tc>
      </w:tr>
      <w:tr w:rsidR="000A75FF" w:rsidRPr="00CD764F" w14:paraId="02AF4166" w14:textId="77777777" w:rsidTr="000A75FF">
        <w:trPr>
          <w:trHeight w:val="547"/>
        </w:trPr>
        <w:tc>
          <w:tcPr>
            <w:tcW w:w="6367" w:type="dxa"/>
            <w:shd w:val="clear" w:color="auto" w:fill="auto"/>
            <w:vAlign w:val="center"/>
            <w:hideMark/>
          </w:tcPr>
          <w:p w14:paraId="06678D43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800" w:type="dxa"/>
            <w:shd w:val="clear" w:color="auto" w:fill="auto"/>
            <w:hideMark/>
          </w:tcPr>
          <w:p w14:paraId="4DA30979" w14:textId="5DD44FF6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0.00</w:t>
            </w:r>
          </w:p>
        </w:tc>
      </w:tr>
      <w:tr w:rsidR="000A75FF" w:rsidRPr="00CD764F" w14:paraId="60BF7835" w14:textId="77777777" w:rsidTr="000A75FF">
        <w:trPr>
          <w:trHeight w:val="532"/>
        </w:trPr>
        <w:tc>
          <w:tcPr>
            <w:tcW w:w="6367" w:type="dxa"/>
            <w:shd w:val="clear" w:color="000000" w:fill="D7E4BC"/>
            <w:vAlign w:val="center"/>
            <w:hideMark/>
          </w:tcPr>
          <w:p w14:paraId="186CA2C0" w14:textId="46461139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00" w:type="dxa"/>
            <w:shd w:val="clear" w:color="000000" w:fill="D7E4BC"/>
            <w:hideMark/>
          </w:tcPr>
          <w:p w14:paraId="1AAC582D" w14:textId="3950398C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0.00</w:t>
            </w:r>
          </w:p>
        </w:tc>
      </w:tr>
      <w:tr w:rsidR="000A75FF" w:rsidRPr="00CD764F" w14:paraId="5ABC4BA7" w14:textId="77777777" w:rsidTr="000A75FF">
        <w:trPr>
          <w:trHeight w:val="313"/>
        </w:trPr>
        <w:tc>
          <w:tcPr>
            <w:tcW w:w="6367" w:type="dxa"/>
            <w:shd w:val="clear" w:color="auto" w:fill="auto"/>
            <w:vAlign w:val="center"/>
            <w:hideMark/>
          </w:tcPr>
          <w:p w14:paraId="2C737C7F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800" w:type="dxa"/>
            <w:shd w:val="clear" w:color="auto" w:fill="auto"/>
            <w:hideMark/>
          </w:tcPr>
          <w:p w14:paraId="657BD58C" w14:textId="3A4F487B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0.00</w:t>
            </w:r>
          </w:p>
        </w:tc>
      </w:tr>
    </w:tbl>
    <w:p w14:paraId="04AF1FD0" w14:textId="77777777" w:rsidR="00F35B45" w:rsidRPr="00CD764F" w:rsidRDefault="00F35B4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640F61" w14:textId="7BDDF29D" w:rsidR="00F35B45" w:rsidRPr="00CD764F" w:rsidRDefault="00F35B45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 xml:space="preserve">Artículo </w:t>
      </w:r>
      <w:r w:rsidR="007218F5">
        <w:rPr>
          <w:rFonts w:ascii="Arial" w:hAnsi="Arial" w:cs="Arial"/>
          <w:b/>
          <w:sz w:val="20"/>
          <w:szCs w:val="20"/>
        </w:rPr>
        <w:t>9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Pr="00CD764F">
        <w:rPr>
          <w:rFonts w:ascii="Arial" w:hAnsi="Arial" w:cs="Arial"/>
          <w:sz w:val="20"/>
          <w:szCs w:val="20"/>
        </w:rPr>
        <w:t>Los ingresos que la Hacienda Pública Muni</w:t>
      </w:r>
      <w:r w:rsidR="000F4609" w:rsidRPr="00CD764F">
        <w:rPr>
          <w:rFonts w:ascii="Arial" w:hAnsi="Arial" w:cs="Arial"/>
          <w:sz w:val="20"/>
          <w:szCs w:val="20"/>
        </w:rPr>
        <w:t xml:space="preserve">cipal percibirá por concepto de </w:t>
      </w:r>
      <w:r w:rsidRPr="00CD764F">
        <w:rPr>
          <w:rFonts w:ascii="Arial" w:hAnsi="Arial" w:cs="Arial"/>
          <w:sz w:val="20"/>
          <w:szCs w:val="20"/>
        </w:rPr>
        <w:t>aprovechamientos, se clasificarán de la siguiente manera:</w:t>
      </w:r>
    </w:p>
    <w:p w14:paraId="12AEEB83" w14:textId="20F26ED6" w:rsidR="00163BD9" w:rsidRDefault="00163BD9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92DA9E" w14:textId="77777777" w:rsidR="007B5DE0" w:rsidRPr="00CD764F" w:rsidRDefault="007B5DE0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800"/>
      </w:tblGrid>
      <w:tr w:rsidR="004F4EEB" w:rsidRPr="00CD764F" w14:paraId="5C94A3FB" w14:textId="77777777" w:rsidTr="000A75FF">
        <w:trPr>
          <w:trHeight w:val="300"/>
        </w:trPr>
        <w:tc>
          <w:tcPr>
            <w:tcW w:w="6300" w:type="dxa"/>
            <w:shd w:val="clear" w:color="000000" w:fill="D8D8D8"/>
            <w:vAlign w:val="center"/>
            <w:hideMark/>
          </w:tcPr>
          <w:p w14:paraId="5B8DA9F3" w14:textId="77777777" w:rsidR="00483AFD" w:rsidRPr="00CD764F" w:rsidRDefault="00483AFD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800" w:type="dxa"/>
            <w:shd w:val="clear" w:color="000000" w:fill="D8D8D8"/>
            <w:vAlign w:val="center"/>
            <w:hideMark/>
          </w:tcPr>
          <w:p w14:paraId="64BDB34E" w14:textId="0E9C5F71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07113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  <w:r w:rsidR="00483AFD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AFD" w:rsidRPr="00CD764F" w14:paraId="3668DC60" w14:textId="77777777" w:rsidTr="000A75FF">
        <w:trPr>
          <w:trHeight w:val="300"/>
        </w:trPr>
        <w:tc>
          <w:tcPr>
            <w:tcW w:w="6300" w:type="dxa"/>
            <w:shd w:val="clear" w:color="000000" w:fill="D7E4BC"/>
            <w:vAlign w:val="center"/>
            <w:hideMark/>
          </w:tcPr>
          <w:p w14:paraId="4D63BC8F" w14:textId="77777777" w:rsidR="00483AFD" w:rsidRPr="00CD764F" w:rsidRDefault="00483AFD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Aprovechamientos de tipo corriente</w:t>
            </w:r>
          </w:p>
        </w:tc>
        <w:tc>
          <w:tcPr>
            <w:tcW w:w="1800" w:type="dxa"/>
            <w:shd w:val="clear" w:color="000000" w:fill="D7E4BC"/>
            <w:vAlign w:val="center"/>
            <w:hideMark/>
          </w:tcPr>
          <w:p w14:paraId="064594C4" w14:textId="53ACA20F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D07113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144</w:t>
            </w:r>
            <w:r w:rsidR="00483AFD" w:rsidRPr="00CD76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CD764F" w14:paraId="62032C7B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6FDB190D" w14:textId="77777777" w:rsidR="00483AFD" w:rsidRPr="00CD764F" w:rsidRDefault="00483AFD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5D012E" w14:textId="4CD2F277" w:rsidR="00483AFD" w:rsidRPr="000A75F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75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0A75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0.00</w:t>
            </w:r>
          </w:p>
        </w:tc>
      </w:tr>
      <w:tr w:rsidR="00483AFD" w:rsidRPr="00CD764F" w14:paraId="6858BB2D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2ECE64AB" w14:textId="77777777" w:rsidR="00483AFD" w:rsidRPr="00CD764F" w:rsidRDefault="00483AFD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F8C2DF" w14:textId="28FF8504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  <w:r w:rsidR="00D07113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  <w:r w:rsidR="00483AFD" w:rsidRPr="00CD76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5FF" w:rsidRPr="00CD764F" w14:paraId="1915EBED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2F11A935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800" w:type="dxa"/>
            <w:shd w:val="clear" w:color="auto" w:fill="auto"/>
            <w:hideMark/>
          </w:tcPr>
          <w:p w14:paraId="53951365" w14:textId="3C81FFE1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4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47D8040A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79089B97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800" w:type="dxa"/>
            <w:shd w:val="clear" w:color="auto" w:fill="auto"/>
            <w:hideMark/>
          </w:tcPr>
          <w:p w14:paraId="5A45EE68" w14:textId="219FDB2A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4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59DD2207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451FE1ED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800" w:type="dxa"/>
            <w:shd w:val="clear" w:color="auto" w:fill="auto"/>
            <w:hideMark/>
          </w:tcPr>
          <w:p w14:paraId="732B2952" w14:textId="06D4C670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298A3744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136F4E79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800" w:type="dxa"/>
            <w:shd w:val="clear" w:color="auto" w:fill="auto"/>
            <w:hideMark/>
          </w:tcPr>
          <w:p w14:paraId="302228F6" w14:textId="02BF1B50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5E57AA24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3676F3A3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800" w:type="dxa"/>
            <w:shd w:val="clear" w:color="auto" w:fill="auto"/>
            <w:hideMark/>
          </w:tcPr>
          <w:p w14:paraId="0C6D7615" w14:textId="0117E41B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299FB40D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64270EDA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800" w:type="dxa"/>
            <w:shd w:val="clear" w:color="auto" w:fill="auto"/>
            <w:hideMark/>
          </w:tcPr>
          <w:p w14:paraId="4971B0FD" w14:textId="05A8FFB3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1F2AFF3D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6ECB1DE7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800" w:type="dxa"/>
            <w:shd w:val="clear" w:color="auto" w:fill="auto"/>
            <w:hideMark/>
          </w:tcPr>
          <w:p w14:paraId="01471631" w14:textId="4D34DCE4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52902300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4F8E8BCC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00" w:type="dxa"/>
            <w:shd w:val="clear" w:color="auto" w:fill="auto"/>
            <w:hideMark/>
          </w:tcPr>
          <w:p w14:paraId="2A95DEC6" w14:textId="424BF8ED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62AE56B9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7E9BA55E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00" w:type="dxa"/>
            <w:shd w:val="clear" w:color="auto" w:fill="auto"/>
            <w:hideMark/>
          </w:tcPr>
          <w:p w14:paraId="3423F658" w14:textId="558D94A6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58548C69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5541DF5B" w14:textId="009F2AE1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(Zofemat,    Capufe, entre otros)</w:t>
            </w:r>
          </w:p>
        </w:tc>
        <w:tc>
          <w:tcPr>
            <w:tcW w:w="1800" w:type="dxa"/>
            <w:shd w:val="clear" w:color="auto" w:fill="auto"/>
            <w:hideMark/>
          </w:tcPr>
          <w:p w14:paraId="5B229254" w14:textId="33BE35DA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4743383E" w14:textId="77777777" w:rsidTr="000A75FF">
        <w:trPr>
          <w:trHeight w:val="300"/>
        </w:trPr>
        <w:tc>
          <w:tcPr>
            <w:tcW w:w="6300" w:type="dxa"/>
            <w:shd w:val="clear" w:color="auto" w:fill="auto"/>
            <w:vAlign w:val="center"/>
            <w:hideMark/>
          </w:tcPr>
          <w:p w14:paraId="3E9B8790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00" w:type="dxa"/>
            <w:shd w:val="clear" w:color="auto" w:fill="auto"/>
            <w:hideMark/>
          </w:tcPr>
          <w:p w14:paraId="6FAC7CF8" w14:textId="514D414A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51933A3F" w14:textId="77777777" w:rsidTr="000A75FF">
        <w:trPr>
          <w:trHeight w:val="300"/>
        </w:trPr>
        <w:tc>
          <w:tcPr>
            <w:tcW w:w="6300" w:type="dxa"/>
            <w:shd w:val="clear" w:color="000000" w:fill="D7E4BC"/>
            <w:vAlign w:val="center"/>
            <w:hideMark/>
          </w:tcPr>
          <w:p w14:paraId="78D18FFE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00" w:type="dxa"/>
            <w:shd w:val="clear" w:color="000000" w:fill="D7E4BC"/>
            <w:hideMark/>
          </w:tcPr>
          <w:p w14:paraId="1A8DEB94" w14:textId="61056283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  <w:tr w:rsidR="000A75FF" w:rsidRPr="00CD764F" w14:paraId="4B7EDC97" w14:textId="77777777" w:rsidTr="000A75FF">
        <w:trPr>
          <w:trHeight w:val="510"/>
        </w:trPr>
        <w:tc>
          <w:tcPr>
            <w:tcW w:w="6300" w:type="dxa"/>
            <w:shd w:val="clear" w:color="000000" w:fill="D7E4BC"/>
            <w:vAlign w:val="center"/>
            <w:hideMark/>
          </w:tcPr>
          <w:p w14:paraId="182E668B" w14:textId="38185976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00" w:type="dxa"/>
            <w:shd w:val="clear" w:color="000000" w:fill="D7E4BC"/>
            <w:hideMark/>
          </w:tcPr>
          <w:p w14:paraId="4720AC4D" w14:textId="0E525C88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D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         0.00</w:t>
            </w:r>
          </w:p>
        </w:tc>
      </w:tr>
    </w:tbl>
    <w:p w14:paraId="77ABF5ED" w14:textId="77777777" w:rsidR="00F42FD3" w:rsidRPr="00CD764F" w:rsidRDefault="00F42FD3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0B0DE3" w14:textId="0D5ACE08" w:rsidR="00483AFD" w:rsidRDefault="00483AFD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>Artículo 1</w:t>
      </w:r>
      <w:r w:rsidR="007218F5">
        <w:rPr>
          <w:rFonts w:ascii="Arial" w:hAnsi="Arial" w:cs="Arial"/>
          <w:b/>
          <w:sz w:val="20"/>
          <w:szCs w:val="20"/>
        </w:rPr>
        <w:t>0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Pr="00CD764F">
        <w:rPr>
          <w:rFonts w:ascii="Arial" w:hAnsi="Arial" w:cs="Arial"/>
          <w:sz w:val="20"/>
          <w:szCs w:val="20"/>
        </w:rPr>
        <w:t>Los ingresos por Participaciones que percibirá la Hacienda Públ</w:t>
      </w:r>
      <w:r w:rsidR="000F4609" w:rsidRPr="00CD764F">
        <w:rPr>
          <w:rFonts w:ascii="Arial" w:hAnsi="Arial" w:cs="Arial"/>
          <w:sz w:val="20"/>
          <w:szCs w:val="20"/>
        </w:rPr>
        <w:t>ica Municipal se integrarán por</w:t>
      </w:r>
      <w:r w:rsidRPr="00CD764F">
        <w:rPr>
          <w:rFonts w:ascii="Arial" w:hAnsi="Arial" w:cs="Arial"/>
          <w:sz w:val="20"/>
          <w:szCs w:val="20"/>
        </w:rPr>
        <w:t xml:space="preserve"> los siguientes conceptos:</w:t>
      </w:r>
    </w:p>
    <w:p w14:paraId="08B47EF0" w14:textId="77777777" w:rsidR="000A75FF" w:rsidRPr="00CD764F" w:rsidRDefault="000A75FF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843"/>
      </w:tblGrid>
      <w:tr w:rsidR="004F4EEB" w:rsidRPr="00CD764F" w14:paraId="3460AB97" w14:textId="77777777" w:rsidTr="000A75FF">
        <w:trPr>
          <w:trHeight w:val="300"/>
        </w:trPr>
        <w:tc>
          <w:tcPr>
            <w:tcW w:w="6379" w:type="dxa"/>
            <w:shd w:val="clear" w:color="000000" w:fill="D7E4BC"/>
            <w:vAlign w:val="center"/>
            <w:hideMark/>
          </w:tcPr>
          <w:p w14:paraId="1920A1F2" w14:textId="77777777" w:rsidR="00483AFD" w:rsidRPr="00CD764F" w:rsidRDefault="00483AFD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13F18AA6" w14:textId="23F35137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422F29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="00422F29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  <w:r w:rsidR="00422F29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AFD" w:rsidRPr="00CD764F" w14:paraId="5D626D01" w14:textId="77777777" w:rsidTr="000A75FF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7BA39CEA" w14:textId="77777777" w:rsidR="00483AFD" w:rsidRPr="00CD764F" w:rsidRDefault="00483AFD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C7ADC6" w14:textId="2409DC50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365671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</w:t>
            </w:r>
            <w:r w:rsidR="00365671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  <w:r w:rsidR="00D07113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422F29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FCA4AB" w14:textId="77777777" w:rsidR="00483AFD" w:rsidRPr="00CD764F" w:rsidRDefault="00483AFD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5FDC7" w14:textId="3A06923F" w:rsidR="00483AFD" w:rsidRDefault="00483AFD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>Artículo 1</w:t>
      </w:r>
      <w:r w:rsidR="007218F5">
        <w:rPr>
          <w:rFonts w:ascii="Arial" w:hAnsi="Arial" w:cs="Arial"/>
          <w:b/>
          <w:sz w:val="20"/>
          <w:szCs w:val="20"/>
        </w:rPr>
        <w:t>1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Pr="00CD764F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6B03C9" w:rsidRPr="00CD764F">
        <w:rPr>
          <w:rFonts w:ascii="Arial" w:hAnsi="Arial" w:cs="Arial"/>
          <w:sz w:val="20"/>
          <w:szCs w:val="20"/>
        </w:rPr>
        <w:t>con los</w:t>
      </w:r>
      <w:r w:rsidR="007A707C" w:rsidRPr="00CD764F">
        <w:rPr>
          <w:rFonts w:ascii="Arial" w:hAnsi="Arial" w:cs="Arial"/>
          <w:sz w:val="20"/>
          <w:szCs w:val="20"/>
        </w:rPr>
        <w:t xml:space="preserve"> </w:t>
      </w:r>
      <w:r w:rsidRPr="00CD764F">
        <w:rPr>
          <w:rFonts w:ascii="Arial" w:hAnsi="Arial" w:cs="Arial"/>
          <w:sz w:val="20"/>
          <w:szCs w:val="20"/>
        </w:rPr>
        <w:t>siguientes conceptos:</w:t>
      </w:r>
    </w:p>
    <w:p w14:paraId="2955A42F" w14:textId="77777777" w:rsidR="000A75FF" w:rsidRPr="00CD764F" w:rsidRDefault="000A75FF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843"/>
      </w:tblGrid>
      <w:tr w:rsidR="004F4EEB" w:rsidRPr="00CD764F" w14:paraId="39D2059C" w14:textId="77777777" w:rsidTr="000A75F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E2583F9" w14:textId="77777777" w:rsidR="00483AFD" w:rsidRPr="00CD764F" w:rsidRDefault="00483AFD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044C8A4" w14:textId="708380E1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A7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749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04C92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637</w:t>
            </w:r>
            <w:r w:rsidR="00704C92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423</w:t>
            </w:r>
            <w:r w:rsidR="00704C92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8749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AFD" w:rsidRPr="00CD764F" w14:paraId="0B4E23E9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F6D5" w14:textId="77777777" w:rsidR="00483AFD" w:rsidRPr="00CD764F" w:rsidRDefault="00483AFD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5F6" w14:textId="491DE138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3419D5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CD76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3AFD" w:rsidRPr="00CD764F" w14:paraId="753AAF1A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45532" w14:textId="77777777" w:rsidR="00483AFD" w:rsidRPr="00CD764F" w:rsidRDefault="00483AFD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7CE" w14:textId="7FF43697" w:rsidR="00483AFD" w:rsidRPr="00CD764F" w:rsidRDefault="00660105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0A7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14F7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711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516</w:t>
            </w:r>
            <w:r w:rsidR="00704C92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75C6D68" w14:textId="77777777" w:rsidR="00483AFD" w:rsidRPr="00CD764F" w:rsidRDefault="00483AFD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DE1D73" w14:textId="1589D3C4" w:rsidR="00483AFD" w:rsidRDefault="00483AFD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sz w:val="20"/>
          <w:szCs w:val="20"/>
        </w:rPr>
        <w:t>Artículo 1</w:t>
      </w:r>
      <w:r w:rsidR="007218F5">
        <w:rPr>
          <w:rFonts w:ascii="Arial" w:hAnsi="Arial" w:cs="Arial"/>
          <w:b/>
          <w:sz w:val="20"/>
          <w:szCs w:val="20"/>
        </w:rPr>
        <w:t>2</w:t>
      </w:r>
      <w:r w:rsidRPr="00CD764F">
        <w:rPr>
          <w:rFonts w:ascii="Arial" w:hAnsi="Arial" w:cs="Arial"/>
          <w:b/>
          <w:sz w:val="20"/>
          <w:szCs w:val="20"/>
        </w:rPr>
        <w:t xml:space="preserve">.- </w:t>
      </w:r>
      <w:r w:rsidRPr="00CD764F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56DF2CA0" w14:textId="77777777" w:rsidR="000A75FF" w:rsidRPr="00CD764F" w:rsidRDefault="000A75FF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843"/>
      </w:tblGrid>
      <w:tr w:rsidR="000A75FF" w:rsidRPr="00CD764F" w14:paraId="502BB713" w14:textId="77777777" w:rsidTr="000A75F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71CA97B" w14:textId="77777777" w:rsidR="000A75FF" w:rsidRPr="00CD764F" w:rsidRDefault="000A75FF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19EB251" w14:textId="0F9A4A73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46A6BAB6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81B3217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65D5C33" w14:textId="47C5DECC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006BFE7B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555BC13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51CE437" w14:textId="7FF48819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13D4F4A8" w14:textId="77777777" w:rsidTr="000A75F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A0E68C2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5D5BD89" w14:textId="623900EC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33F03D04" w14:textId="77777777" w:rsidTr="000A75F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0BBDB64" w14:textId="77777777" w:rsidR="000A75FF" w:rsidRPr="00CD764F" w:rsidRDefault="000A75FF" w:rsidP="00CD764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1DC853C" w14:textId="5A6ED318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0B51FFD5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261A3C9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16D52DFD" w14:textId="243F0D2E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6E6CDD14" w14:textId="77777777" w:rsidTr="000A75F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3557" w14:textId="77777777" w:rsidR="000A75FF" w:rsidRPr="00CD764F" w:rsidRDefault="000A75FF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35D4" w14:textId="1027013D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58ACFB3F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16A4B04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5CCB0F2" w14:textId="6D0158DA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77BEE66F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F2F76BA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5AEAAB6A" w14:textId="7E8B6CAE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26C42A2A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19B23DC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7BBB2B8" w14:textId="222C5481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0A75FF" w:rsidRPr="00CD764F" w14:paraId="0978D9BE" w14:textId="77777777" w:rsidTr="000A75F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E92679F" w14:textId="77777777" w:rsidR="000A75FF" w:rsidRPr="00CD764F" w:rsidRDefault="000A75FF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19E1AD9" w14:textId="56F45489" w:rsidR="000A75FF" w:rsidRPr="00CD764F" w:rsidRDefault="000A75FF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7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F77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0.00</w:t>
            </w:r>
          </w:p>
        </w:tc>
      </w:tr>
      <w:tr w:rsidR="0018223B" w:rsidRPr="00CD764F" w14:paraId="25776A83" w14:textId="77777777" w:rsidTr="000A75F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35B6CB1" w14:textId="77777777" w:rsidR="000A1D7E" w:rsidRPr="00CD764F" w:rsidRDefault="000A1D7E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88059426"/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56597A6" w14:textId="2D85564A" w:rsidR="000A1D7E" w:rsidRPr="00CD764F" w:rsidRDefault="00346B54" w:rsidP="000A75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60105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07113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711A0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57C3A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,000,000</w:t>
            </w:r>
            <w:r w:rsidR="000A1D7E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660105" w:rsidRPr="00CD7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1D7E" w:rsidRPr="000A75FF" w14:paraId="52E8C9F3" w14:textId="77777777" w:rsidTr="000A75F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DE7B2" w14:textId="6899C3F6" w:rsidR="000A1D7E" w:rsidRPr="00CD764F" w:rsidRDefault="000A1D7E" w:rsidP="004A7FE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Rescate de Espacios Públicos</w:t>
            </w:r>
            <w:r w:rsid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9C22" w14:textId="6F4C2355" w:rsidR="000A1D7E" w:rsidRPr="004A7FE5" w:rsidRDefault="00346B54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$</w:t>
            </w:r>
            <w:r w:rsidR="00D07113" w:rsidRP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60C3F" w:rsidRP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857C3A" w:rsidRP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,000,000</w:t>
            </w:r>
            <w:r w:rsidR="000A1D7E" w:rsidRPr="004A7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Pr="004A7F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617592" w:rsidRPr="00CD764F" w14:paraId="00BACB67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000000" w:fill="D8D8D8"/>
            <w:vAlign w:val="center"/>
            <w:hideMark/>
          </w:tcPr>
          <w:p w14:paraId="37765E5E" w14:textId="77777777" w:rsidR="00617592" w:rsidRPr="00CD764F" w:rsidRDefault="00617592" w:rsidP="006175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43" w:type="dxa"/>
            <w:shd w:val="clear" w:color="000000" w:fill="D8D8D8"/>
            <w:hideMark/>
          </w:tcPr>
          <w:p w14:paraId="530EFADD" w14:textId="4C43229F" w:rsidR="00617592" w:rsidRPr="00CD764F" w:rsidRDefault="00617592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617592" w:rsidRPr="00CD764F" w14:paraId="182D8D2D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000000" w:fill="D7E4BC"/>
            <w:vAlign w:val="center"/>
            <w:hideMark/>
          </w:tcPr>
          <w:p w14:paraId="1919DD1A" w14:textId="77777777" w:rsidR="00617592" w:rsidRPr="00CD764F" w:rsidRDefault="00617592" w:rsidP="004A7FE5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43" w:type="dxa"/>
            <w:shd w:val="clear" w:color="000000" w:fill="D7E4BC"/>
            <w:hideMark/>
          </w:tcPr>
          <w:p w14:paraId="1043E825" w14:textId="35DAE8CD" w:rsidR="00617592" w:rsidRPr="00CD764F" w:rsidRDefault="00617592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617592" w:rsidRPr="00CD764F" w14:paraId="6B8D9F1E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268DBC3F" w14:textId="77777777" w:rsidR="00617592" w:rsidRPr="00CD764F" w:rsidRDefault="00617592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43" w:type="dxa"/>
            <w:shd w:val="clear" w:color="auto" w:fill="auto"/>
            <w:hideMark/>
          </w:tcPr>
          <w:p w14:paraId="267B8442" w14:textId="70311BB0" w:rsidR="00617592" w:rsidRPr="00CD764F" w:rsidRDefault="00617592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617592" w:rsidRPr="00CD764F" w14:paraId="074421E7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331E40DE" w14:textId="77777777" w:rsidR="00617592" w:rsidRPr="00CD764F" w:rsidRDefault="00617592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43" w:type="dxa"/>
            <w:shd w:val="clear" w:color="auto" w:fill="auto"/>
            <w:hideMark/>
          </w:tcPr>
          <w:p w14:paraId="2AAB435D" w14:textId="4BF53712" w:rsidR="00617592" w:rsidRPr="00CD764F" w:rsidRDefault="00617592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617592" w:rsidRPr="00CD764F" w14:paraId="4FF0322C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5BD54999" w14:textId="77777777" w:rsidR="00617592" w:rsidRPr="00CD764F" w:rsidRDefault="00617592" w:rsidP="004A7FE5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43" w:type="dxa"/>
            <w:shd w:val="clear" w:color="auto" w:fill="auto"/>
            <w:hideMark/>
          </w:tcPr>
          <w:p w14:paraId="207552A4" w14:textId="74FA026A" w:rsidR="00617592" w:rsidRPr="00CD764F" w:rsidRDefault="00617592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              0.00</w:t>
            </w:r>
          </w:p>
        </w:tc>
      </w:tr>
      <w:tr w:rsidR="00617592" w:rsidRPr="00CD764F" w14:paraId="64F197E0" w14:textId="77777777" w:rsidTr="0061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4D4F7449" w14:textId="468519DD" w:rsidR="00617592" w:rsidRPr="00CD764F" w:rsidRDefault="00617592" w:rsidP="006175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TOTAL DE INGRESO QUE EL MUNICIPIO DE TIXPÉUAL, YUCATÁN PERCIBIRÁ DURANTE EL EJERCICIO FISCAL 2022, ASCENDERÁ A:</w:t>
            </w:r>
          </w:p>
        </w:tc>
        <w:tc>
          <w:tcPr>
            <w:tcW w:w="1843" w:type="dxa"/>
            <w:shd w:val="clear" w:color="auto" w:fill="auto"/>
          </w:tcPr>
          <w:p w14:paraId="7C2CFCF7" w14:textId="19E18D06" w:rsidR="00617592" w:rsidRPr="008F3120" w:rsidRDefault="004D6955" w:rsidP="0061759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$ 41’730,697</w:t>
            </w:r>
            <w:r w:rsidR="00617592" w:rsidRPr="00CD764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4CC19E98" w14:textId="64EAFBAA" w:rsidR="00D62C65" w:rsidRDefault="00D62C65" w:rsidP="00CD764F">
      <w:pPr>
        <w:widowControl w:val="0"/>
        <w:tabs>
          <w:tab w:val="left" w:pos="132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31D767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es-ES" w:eastAsia="es-ES" w:bidi="es-ES"/>
        </w:rPr>
      </w:pPr>
    </w:p>
    <w:p w14:paraId="01215E44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  <w:r w:rsidRPr="007218F5">
        <w:rPr>
          <w:rFonts w:ascii="Arial" w:eastAsia="Arial" w:hAnsi="Arial" w:cs="Arial"/>
          <w:b/>
          <w:color w:val="231F20"/>
          <w:sz w:val="20"/>
          <w:szCs w:val="20"/>
          <w:lang w:val="es-ES" w:eastAsia="es-ES" w:bidi="es-ES"/>
        </w:rPr>
        <w:t xml:space="preserve">Artículo 13.- 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Las contribuciones causadas en ejercicios fiscales anteriores, pendientes de liquidación o pago se cubrirán de conformidad con las disposiciones legales que rigieron en la época en que se causaron.</w:t>
      </w:r>
    </w:p>
    <w:p w14:paraId="782A13FE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</w:p>
    <w:p w14:paraId="014DE772" w14:textId="3B852956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  <w:r w:rsidRPr="007218F5">
        <w:rPr>
          <w:rFonts w:ascii="Arial" w:eastAsia="Arial" w:hAnsi="Arial" w:cs="Arial"/>
          <w:b/>
          <w:color w:val="231F20"/>
          <w:sz w:val="20"/>
          <w:szCs w:val="20"/>
          <w:lang w:val="es-ES" w:eastAsia="es-ES" w:bidi="es-ES"/>
        </w:rPr>
        <w:t>Artículo 14.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- El pago de las contribuciones se acredita con el recibo oficial expedido por la Te</w:t>
      </w:r>
      <w:r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sorería del Municipio de Tixpeual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, Yucatán o con los formatos de declaración sellados y tarjados por la misma tesorería o por las instituciones bancarias autorizadas para el efecto.</w:t>
      </w:r>
    </w:p>
    <w:p w14:paraId="24B4BC49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</w:p>
    <w:p w14:paraId="44A7F504" w14:textId="649510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  <w:r w:rsidRPr="007218F5">
        <w:rPr>
          <w:rFonts w:ascii="Arial" w:eastAsia="Arial" w:hAnsi="Arial" w:cs="Arial"/>
          <w:b/>
          <w:color w:val="231F20"/>
          <w:sz w:val="20"/>
          <w:szCs w:val="20"/>
          <w:lang w:val="es-ES" w:eastAsia="es-ES" w:bidi="es-ES"/>
        </w:rPr>
        <w:t xml:space="preserve">Artículo 15.- 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Las contribuciones se causarán, liquidarán y recaudarán en los términos de la Ley de Hacie</w:t>
      </w:r>
      <w:r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nda para el Municipio de Tixpeual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, Yucatán y a falta de disposición procedimental expresa, se aplicará supletoriamente el Código Fiscal del Estado de Yucatán y el Código Fiscal de la Federación, respectivamente.</w:t>
      </w:r>
    </w:p>
    <w:p w14:paraId="7A6F7E24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</w:p>
    <w:p w14:paraId="224731F4" w14:textId="7E162D03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</w:pPr>
      <w:r w:rsidRPr="007218F5">
        <w:rPr>
          <w:rFonts w:ascii="Arial" w:eastAsia="Arial" w:hAnsi="Arial" w:cs="Arial"/>
          <w:b/>
          <w:color w:val="231F20"/>
          <w:sz w:val="20"/>
          <w:szCs w:val="20"/>
          <w:lang w:val="es-ES" w:eastAsia="es-ES" w:bidi="es-ES"/>
        </w:rPr>
        <w:t xml:space="preserve">Artículo 16.- </w:t>
      </w:r>
      <w:r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El Ayuntamiento de Tixpeual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20540F52" w14:textId="77777777" w:rsidR="007218F5" w:rsidRPr="007218F5" w:rsidRDefault="007218F5" w:rsidP="007218F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</w:p>
    <w:p w14:paraId="13057A5D" w14:textId="77777777" w:rsidR="0044764A" w:rsidRDefault="007218F5" w:rsidP="0044764A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</w:pP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 xml:space="preserve">De igual manera, el Ayuntamiento de </w:t>
      </w:r>
      <w:r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Tixpeual</w:t>
      </w:r>
      <w:r w:rsidRPr="007218F5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>, Yucatán podrá establecer programas de apoyo a los deudores de la tesorería, mediante acuerdos autorizados por H. Cabildo.</w:t>
      </w:r>
      <w:r w:rsidR="0044764A"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  <w:t xml:space="preserve"> </w:t>
      </w:r>
    </w:p>
    <w:p w14:paraId="1E20064A" w14:textId="77777777" w:rsidR="0044764A" w:rsidRDefault="0044764A" w:rsidP="0044764A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Arial" w:eastAsia="Arial" w:hAnsi="Arial" w:cs="Arial"/>
          <w:color w:val="231F20"/>
          <w:sz w:val="20"/>
          <w:szCs w:val="20"/>
          <w:lang w:val="es-ES" w:eastAsia="es-ES" w:bidi="es-ES"/>
        </w:rPr>
      </w:pPr>
    </w:p>
    <w:p w14:paraId="3CFB37BC" w14:textId="6B545A7B" w:rsidR="00BA2C7B" w:rsidRPr="004A7FE5" w:rsidRDefault="00BA2C7B" w:rsidP="0044764A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A7FE5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211D0" w:rsidRPr="004A7FE5"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A7FE5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E053F3" w:rsidRPr="004A7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6CF9" w:rsidRPr="004A7FE5">
        <w:rPr>
          <w:rFonts w:ascii="Arial" w:hAnsi="Arial" w:cs="Arial"/>
          <w:b/>
          <w:bCs/>
          <w:sz w:val="20"/>
          <w:szCs w:val="20"/>
          <w:lang w:val="en-US"/>
        </w:rPr>
        <w:t>o</w:t>
      </w:r>
    </w:p>
    <w:p w14:paraId="0C960257" w14:textId="77777777" w:rsidR="00BA2C7B" w:rsidRPr="004A7FE5" w:rsidRDefault="00BA2C7B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1E46B51" w14:textId="6520388F" w:rsidR="00BA2C7B" w:rsidRDefault="00BA2C7B" w:rsidP="00CD7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64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A7FE5">
        <w:rPr>
          <w:rFonts w:ascii="Arial" w:hAnsi="Arial" w:cs="Arial"/>
          <w:b/>
          <w:bCs/>
          <w:sz w:val="20"/>
          <w:szCs w:val="20"/>
        </w:rPr>
        <w:t>Único</w:t>
      </w:r>
      <w:r w:rsidR="00AF55B3">
        <w:rPr>
          <w:rFonts w:ascii="Arial" w:hAnsi="Arial" w:cs="Arial"/>
          <w:b/>
          <w:bCs/>
          <w:sz w:val="20"/>
          <w:szCs w:val="20"/>
        </w:rPr>
        <w:t>.</w:t>
      </w:r>
      <w:r w:rsidR="007B5DE0">
        <w:rPr>
          <w:rFonts w:ascii="Arial" w:hAnsi="Arial" w:cs="Arial"/>
          <w:b/>
          <w:bCs/>
          <w:sz w:val="20"/>
          <w:szCs w:val="20"/>
        </w:rPr>
        <w:t>-</w:t>
      </w:r>
      <w:bookmarkStart w:id="2" w:name="_GoBack"/>
      <w:bookmarkEnd w:id="2"/>
      <w:r w:rsidRPr="00CD76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764F">
        <w:rPr>
          <w:rFonts w:ascii="Arial" w:hAnsi="Arial" w:cs="Arial"/>
          <w:sz w:val="20"/>
          <w:szCs w:val="20"/>
        </w:rPr>
        <w:t>Para poder percibir aprovechamientos vía</w:t>
      </w:r>
      <w:r w:rsidR="006850BD" w:rsidRPr="00CD764F">
        <w:rPr>
          <w:rFonts w:ascii="Arial" w:hAnsi="Arial" w:cs="Arial"/>
          <w:sz w:val="20"/>
          <w:szCs w:val="20"/>
        </w:rPr>
        <w:t xml:space="preserve"> sanciones o</w:t>
      </w:r>
      <w:r w:rsidRPr="00CD764F">
        <w:rPr>
          <w:rFonts w:ascii="Arial" w:hAnsi="Arial" w:cs="Arial"/>
          <w:sz w:val="20"/>
          <w:szCs w:val="20"/>
        </w:rPr>
        <w:t xml:space="preserve"> infracciones por faltas administrativas, el Ayuntamiento deberá contar con los reglamentos municipales respectivos</w:t>
      </w:r>
      <w:r w:rsidR="006850BD" w:rsidRPr="00CD764F">
        <w:rPr>
          <w:rFonts w:ascii="Arial" w:hAnsi="Arial" w:cs="Arial"/>
          <w:sz w:val="20"/>
          <w:szCs w:val="20"/>
        </w:rPr>
        <w:t xml:space="preserve"> y con el Bando de Policía y Gobierno del Municipio</w:t>
      </w:r>
      <w:r w:rsidRPr="00CD764F">
        <w:rPr>
          <w:rFonts w:ascii="Arial" w:hAnsi="Arial" w:cs="Arial"/>
          <w:sz w:val="20"/>
          <w:szCs w:val="20"/>
        </w:rPr>
        <w:t xml:space="preserve">, </w:t>
      </w:r>
      <w:r w:rsidR="006850BD" w:rsidRPr="00CD764F">
        <w:rPr>
          <w:rFonts w:ascii="Arial" w:hAnsi="Arial" w:cs="Arial"/>
          <w:sz w:val="20"/>
          <w:szCs w:val="20"/>
        </w:rPr>
        <w:t>mismo</w:t>
      </w:r>
      <w:r w:rsidR="000B71A3" w:rsidRPr="00CD764F">
        <w:rPr>
          <w:rFonts w:ascii="Arial" w:hAnsi="Arial" w:cs="Arial"/>
          <w:sz w:val="20"/>
          <w:szCs w:val="20"/>
        </w:rPr>
        <w:t>s</w:t>
      </w:r>
      <w:r w:rsidR="006850BD" w:rsidRPr="00CD764F">
        <w:rPr>
          <w:rFonts w:ascii="Arial" w:hAnsi="Arial" w:cs="Arial"/>
          <w:sz w:val="20"/>
          <w:szCs w:val="20"/>
        </w:rPr>
        <w:t xml:space="preserve"> </w:t>
      </w:r>
      <w:r w:rsidRPr="00CD764F">
        <w:rPr>
          <w:rFonts w:ascii="Arial" w:hAnsi="Arial" w:cs="Arial"/>
          <w:sz w:val="20"/>
          <w:szCs w:val="20"/>
        </w:rPr>
        <w:t>que establecerán los montos de las sanciones correspondientes.</w:t>
      </w:r>
    </w:p>
    <w:sectPr w:rsidR="00BA2C7B" w:rsidSect="00CD764F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25A9" w14:textId="77777777" w:rsidR="00D33005" w:rsidRDefault="00D33005">
      <w:pPr>
        <w:spacing w:after="0" w:line="240" w:lineRule="auto"/>
      </w:pPr>
      <w:r>
        <w:separator/>
      </w:r>
    </w:p>
  </w:endnote>
  <w:endnote w:type="continuationSeparator" w:id="0">
    <w:p w14:paraId="35A99D0B" w14:textId="77777777" w:rsidR="00D33005" w:rsidRDefault="00D3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1563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327C309" w14:textId="4E4511CE" w:rsidR="00D33005" w:rsidRPr="000A75FF" w:rsidRDefault="00D33005" w:rsidP="000A75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A75FF">
          <w:rPr>
            <w:rFonts w:ascii="Arial" w:hAnsi="Arial" w:cs="Arial"/>
            <w:sz w:val="20"/>
            <w:szCs w:val="20"/>
          </w:rPr>
          <w:fldChar w:fldCharType="begin"/>
        </w:r>
        <w:r w:rsidRPr="000A75FF">
          <w:rPr>
            <w:rFonts w:ascii="Arial" w:hAnsi="Arial" w:cs="Arial"/>
            <w:sz w:val="20"/>
            <w:szCs w:val="20"/>
          </w:rPr>
          <w:instrText>PAGE   \* MERGEFORMAT</w:instrText>
        </w:r>
        <w:r w:rsidRPr="000A75FF">
          <w:rPr>
            <w:rFonts w:ascii="Arial" w:hAnsi="Arial" w:cs="Arial"/>
            <w:sz w:val="20"/>
            <w:szCs w:val="20"/>
          </w:rPr>
          <w:fldChar w:fldCharType="separate"/>
        </w:r>
        <w:r w:rsidR="007B5DE0" w:rsidRPr="007B5DE0">
          <w:rPr>
            <w:rFonts w:ascii="Arial" w:hAnsi="Arial" w:cs="Arial"/>
            <w:noProof/>
            <w:sz w:val="20"/>
            <w:szCs w:val="20"/>
            <w:lang w:val="es-ES"/>
          </w:rPr>
          <w:t>7</w:t>
        </w:r>
        <w:r w:rsidRPr="000A75F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0FDB" w14:textId="77777777" w:rsidR="00D33005" w:rsidRDefault="00D33005">
      <w:pPr>
        <w:spacing w:after="0" w:line="240" w:lineRule="auto"/>
      </w:pPr>
      <w:r>
        <w:separator/>
      </w:r>
    </w:p>
  </w:footnote>
  <w:footnote w:type="continuationSeparator" w:id="0">
    <w:p w14:paraId="7F5193DD" w14:textId="77777777" w:rsidR="00D33005" w:rsidRDefault="00D3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3E3F" w14:textId="2951687A" w:rsidR="00D33005" w:rsidRDefault="00D33005" w:rsidP="00CD764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A2DD26" wp14:editId="2A7A1A58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DC28" w14:textId="77777777" w:rsidR="00D33005" w:rsidRDefault="00D33005" w:rsidP="00CD764F">
                            <w:pPr>
                              <w:pStyle w:val="Encabezad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37E602A0" w14:textId="6556B169" w:rsidR="00D33005" w:rsidRPr="00CD764F" w:rsidRDefault="00D33005" w:rsidP="00CD764F">
                            <w:pPr>
                              <w:pStyle w:val="Encabezad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CD764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13D05" w14:textId="77777777" w:rsidR="00D33005" w:rsidRDefault="00D33005" w:rsidP="00CD764F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14:paraId="107EA12A" w14:textId="77777777" w:rsidR="00D33005" w:rsidRDefault="00D33005" w:rsidP="00CD764F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4F99283" w14:textId="77777777" w:rsidR="00D33005" w:rsidRDefault="00D33005" w:rsidP="00CD764F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2DD26" id="Grupo 1" o:spid="_x0000_s1026" style="position:absolute;margin-left:-1.6pt;margin-top:-17.25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BV8k&#10;fJEEAACODgAADgAAAAAAAAAAAAAAAAA8AgAAZHJzL2Uyb0RvYy54bWxQSwECLQAUAAYACAAAACEA&#10;WGCzG7oAAAAiAQAAGQAAAAAAAAAAAAAAAAD5BgAAZHJzL19yZWxzL2Uyb0RvYy54bWwucmVsc1BL&#10;AQItABQABgAIAAAAIQAj+K324QAAAAoBAAAPAAAAAAAAAAAAAAAAAOo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1BCDC28" w14:textId="77777777" w:rsidR="00D33005" w:rsidRDefault="00D33005" w:rsidP="00CD764F">
                      <w:pPr>
                        <w:pStyle w:val="Encabezad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37E602A0" w14:textId="6556B169" w:rsidR="00D33005" w:rsidRPr="00CD764F" w:rsidRDefault="00D33005" w:rsidP="00CD764F">
                      <w:pPr>
                        <w:pStyle w:val="Encabezad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0"/>
                        </w:rPr>
                      </w:pPr>
                      <w:r w:rsidRPr="00CD764F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EB13D05" w14:textId="77777777" w:rsidR="00D33005" w:rsidRDefault="00D33005" w:rsidP="00CD764F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107EA12A" w14:textId="77777777" w:rsidR="00D33005" w:rsidRDefault="00D33005" w:rsidP="00CD764F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4F99283" w14:textId="77777777" w:rsidR="00D33005" w:rsidRDefault="00D33005" w:rsidP="00CD764F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35C62978" w14:textId="77777777" w:rsidR="00D33005" w:rsidRDefault="00D33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911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3631" w:hanging="360"/>
      </w:pPr>
    </w:lvl>
    <w:lvl w:ilvl="2" w:tplc="080A001B" w:tentative="1">
      <w:start w:val="1"/>
      <w:numFmt w:val="lowerRoman"/>
      <w:lvlText w:val="%3."/>
      <w:lvlJc w:val="right"/>
      <w:pPr>
        <w:ind w:left="4351" w:hanging="180"/>
      </w:pPr>
    </w:lvl>
    <w:lvl w:ilvl="3" w:tplc="080A000F" w:tentative="1">
      <w:start w:val="1"/>
      <w:numFmt w:val="decimal"/>
      <w:lvlText w:val="%4."/>
      <w:lvlJc w:val="left"/>
      <w:pPr>
        <w:ind w:left="5071" w:hanging="360"/>
      </w:pPr>
    </w:lvl>
    <w:lvl w:ilvl="4" w:tplc="080A0019" w:tentative="1">
      <w:start w:val="1"/>
      <w:numFmt w:val="lowerLetter"/>
      <w:lvlText w:val="%5."/>
      <w:lvlJc w:val="left"/>
      <w:pPr>
        <w:ind w:left="5791" w:hanging="360"/>
      </w:pPr>
    </w:lvl>
    <w:lvl w:ilvl="5" w:tplc="080A001B" w:tentative="1">
      <w:start w:val="1"/>
      <w:numFmt w:val="lowerRoman"/>
      <w:lvlText w:val="%6."/>
      <w:lvlJc w:val="right"/>
      <w:pPr>
        <w:ind w:left="6511" w:hanging="180"/>
      </w:pPr>
    </w:lvl>
    <w:lvl w:ilvl="6" w:tplc="080A000F" w:tentative="1">
      <w:start w:val="1"/>
      <w:numFmt w:val="decimal"/>
      <w:lvlText w:val="%7."/>
      <w:lvlJc w:val="left"/>
      <w:pPr>
        <w:ind w:left="7231" w:hanging="360"/>
      </w:pPr>
    </w:lvl>
    <w:lvl w:ilvl="7" w:tplc="080A0019" w:tentative="1">
      <w:start w:val="1"/>
      <w:numFmt w:val="lowerLetter"/>
      <w:lvlText w:val="%8."/>
      <w:lvlJc w:val="left"/>
      <w:pPr>
        <w:ind w:left="7951" w:hanging="360"/>
      </w:pPr>
    </w:lvl>
    <w:lvl w:ilvl="8" w:tplc="08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ind w:left="720" w:hanging="360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09D0912"/>
    <w:multiLevelType w:val="hybridMultilevel"/>
    <w:tmpl w:val="5110253E"/>
    <w:lvl w:ilvl="0" w:tplc="5EAC7700">
      <w:start w:val="1"/>
      <w:numFmt w:val="upperRoman"/>
      <w:lvlText w:val="%1.-"/>
      <w:lvlJc w:val="left"/>
      <w:pPr>
        <w:ind w:left="720" w:hanging="360"/>
      </w:pPr>
      <w:rPr>
        <w:rFonts w:ascii="Arial" w:hAnsi="Arial" w:cs="Arial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1C27"/>
    <w:multiLevelType w:val="hybridMultilevel"/>
    <w:tmpl w:val="27CE867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39A8247B"/>
    <w:multiLevelType w:val="hybridMultilevel"/>
    <w:tmpl w:val="03947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732E"/>
    <w:multiLevelType w:val="hybridMultilevel"/>
    <w:tmpl w:val="15D60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51366"/>
    <w:multiLevelType w:val="hybridMultilevel"/>
    <w:tmpl w:val="2D1CF542"/>
    <w:lvl w:ilvl="0" w:tplc="C980AAB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9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7753123"/>
    <w:multiLevelType w:val="hybridMultilevel"/>
    <w:tmpl w:val="9B46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E6209"/>
    <w:multiLevelType w:val="hybridMultilevel"/>
    <w:tmpl w:val="B41402D4"/>
    <w:lvl w:ilvl="0" w:tplc="DED07B46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7" w15:restartNumberingAfterBreak="0">
    <w:nsid w:val="79DC3ABD"/>
    <w:multiLevelType w:val="hybridMultilevel"/>
    <w:tmpl w:val="94E6BD8A"/>
    <w:lvl w:ilvl="0" w:tplc="FFFFFFFF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762" w:hanging="360"/>
      </w:pPr>
    </w:lvl>
    <w:lvl w:ilvl="2" w:tplc="FFFFFFFF" w:tentative="1">
      <w:start w:val="1"/>
      <w:numFmt w:val="lowerRoman"/>
      <w:lvlText w:val="%3."/>
      <w:lvlJc w:val="right"/>
      <w:pPr>
        <w:ind w:left="3482" w:hanging="180"/>
      </w:pPr>
    </w:lvl>
    <w:lvl w:ilvl="3" w:tplc="FFFFFFFF" w:tentative="1">
      <w:start w:val="1"/>
      <w:numFmt w:val="decimal"/>
      <w:lvlText w:val="%4."/>
      <w:lvlJc w:val="left"/>
      <w:pPr>
        <w:ind w:left="4202" w:hanging="360"/>
      </w:pPr>
    </w:lvl>
    <w:lvl w:ilvl="4" w:tplc="FFFFFFFF" w:tentative="1">
      <w:start w:val="1"/>
      <w:numFmt w:val="lowerLetter"/>
      <w:lvlText w:val="%5."/>
      <w:lvlJc w:val="left"/>
      <w:pPr>
        <w:ind w:left="4922" w:hanging="360"/>
      </w:pPr>
    </w:lvl>
    <w:lvl w:ilvl="5" w:tplc="FFFFFFFF" w:tentative="1">
      <w:start w:val="1"/>
      <w:numFmt w:val="lowerRoman"/>
      <w:lvlText w:val="%6."/>
      <w:lvlJc w:val="right"/>
      <w:pPr>
        <w:ind w:left="5642" w:hanging="180"/>
      </w:pPr>
    </w:lvl>
    <w:lvl w:ilvl="6" w:tplc="FFFFFFFF" w:tentative="1">
      <w:start w:val="1"/>
      <w:numFmt w:val="decimal"/>
      <w:lvlText w:val="%7."/>
      <w:lvlJc w:val="left"/>
      <w:pPr>
        <w:ind w:left="6362" w:hanging="360"/>
      </w:pPr>
    </w:lvl>
    <w:lvl w:ilvl="7" w:tplc="FFFFFFFF" w:tentative="1">
      <w:start w:val="1"/>
      <w:numFmt w:val="lowerLetter"/>
      <w:lvlText w:val="%8."/>
      <w:lvlJc w:val="left"/>
      <w:pPr>
        <w:ind w:left="7082" w:hanging="360"/>
      </w:pPr>
    </w:lvl>
    <w:lvl w:ilvl="8" w:tplc="FFFFFFFF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8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3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9"/>
  </w:num>
  <w:num w:numId="10">
    <w:abstractNumId w:val="22"/>
  </w:num>
  <w:num w:numId="11">
    <w:abstractNumId w:val="24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8"/>
  </w:num>
  <w:num w:numId="23">
    <w:abstractNumId w:val="26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25CB"/>
    <w:rsid w:val="00003D65"/>
    <w:rsid w:val="00007406"/>
    <w:rsid w:val="00007CD6"/>
    <w:rsid w:val="00010BAE"/>
    <w:rsid w:val="00012B9F"/>
    <w:rsid w:val="00013409"/>
    <w:rsid w:val="00014884"/>
    <w:rsid w:val="0002049F"/>
    <w:rsid w:val="00021CE0"/>
    <w:rsid w:val="00040D55"/>
    <w:rsid w:val="00042E44"/>
    <w:rsid w:val="000466C9"/>
    <w:rsid w:val="00056646"/>
    <w:rsid w:val="00056EBE"/>
    <w:rsid w:val="00060459"/>
    <w:rsid w:val="0006350D"/>
    <w:rsid w:val="0007320B"/>
    <w:rsid w:val="00074D5B"/>
    <w:rsid w:val="000779E8"/>
    <w:rsid w:val="0008314F"/>
    <w:rsid w:val="00084610"/>
    <w:rsid w:val="00092AD0"/>
    <w:rsid w:val="00094F29"/>
    <w:rsid w:val="00096941"/>
    <w:rsid w:val="000A1D7E"/>
    <w:rsid w:val="000A24B3"/>
    <w:rsid w:val="000A47A6"/>
    <w:rsid w:val="000A4C79"/>
    <w:rsid w:val="000A75FF"/>
    <w:rsid w:val="000B18D4"/>
    <w:rsid w:val="000B5CA0"/>
    <w:rsid w:val="000B71A3"/>
    <w:rsid w:val="000B7C1C"/>
    <w:rsid w:val="000C11D5"/>
    <w:rsid w:val="000C5AD2"/>
    <w:rsid w:val="000C5FE9"/>
    <w:rsid w:val="000C65D0"/>
    <w:rsid w:val="000D4835"/>
    <w:rsid w:val="000D673A"/>
    <w:rsid w:val="000E226C"/>
    <w:rsid w:val="000E2FA1"/>
    <w:rsid w:val="000E4A19"/>
    <w:rsid w:val="000F1F65"/>
    <w:rsid w:val="000F2F1C"/>
    <w:rsid w:val="000F4609"/>
    <w:rsid w:val="000F6B21"/>
    <w:rsid w:val="000F7F71"/>
    <w:rsid w:val="001007BE"/>
    <w:rsid w:val="00103E1F"/>
    <w:rsid w:val="00110D90"/>
    <w:rsid w:val="00114D4E"/>
    <w:rsid w:val="0013022D"/>
    <w:rsid w:val="0013076E"/>
    <w:rsid w:val="001307AC"/>
    <w:rsid w:val="00131F13"/>
    <w:rsid w:val="00133C86"/>
    <w:rsid w:val="0013505B"/>
    <w:rsid w:val="001461BE"/>
    <w:rsid w:val="0014639E"/>
    <w:rsid w:val="00147BB6"/>
    <w:rsid w:val="00161F3C"/>
    <w:rsid w:val="0016377C"/>
    <w:rsid w:val="00163BD9"/>
    <w:rsid w:val="00164FC7"/>
    <w:rsid w:val="00170A75"/>
    <w:rsid w:val="0017301C"/>
    <w:rsid w:val="00173EA0"/>
    <w:rsid w:val="00180AF9"/>
    <w:rsid w:val="0018223B"/>
    <w:rsid w:val="00185222"/>
    <w:rsid w:val="001877A2"/>
    <w:rsid w:val="00192F22"/>
    <w:rsid w:val="001935A6"/>
    <w:rsid w:val="00195DB2"/>
    <w:rsid w:val="001A07B7"/>
    <w:rsid w:val="001A15A2"/>
    <w:rsid w:val="001A6E92"/>
    <w:rsid w:val="001B391A"/>
    <w:rsid w:val="001C3DCF"/>
    <w:rsid w:val="001C5F2E"/>
    <w:rsid w:val="001C738F"/>
    <w:rsid w:val="001E4539"/>
    <w:rsid w:val="001F1230"/>
    <w:rsid w:val="001F2BDE"/>
    <w:rsid w:val="001F4AE3"/>
    <w:rsid w:val="001F7D43"/>
    <w:rsid w:val="00201F66"/>
    <w:rsid w:val="002163F4"/>
    <w:rsid w:val="00244499"/>
    <w:rsid w:val="00250C86"/>
    <w:rsid w:val="002516E9"/>
    <w:rsid w:val="00256378"/>
    <w:rsid w:val="002617F0"/>
    <w:rsid w:val="00261D18"/>
    <w:rsid w:val="00262CAD"/>
    <w:rsid w:val="00263DED"/>
    <w:rsid w:val="00264E07"/>
    <w:rsid w:val="00267916"/>
    <w:rsid w:val="00275644"/>
    <w:rsid w:val="00275C53"/>
    <w:rsid w:val="002808BC"/>
    <w:rsid w:val="00284E01"/>
    <w:rsid w:val="002871E8"/>
    <w:rsid w:val="00287490"/>
    <w:rsid w:val="00292F82"/>
    <w:rsid w:val="00295D2F"/>
    <w:rsid w:val="00296A55"/>
    <w:rsid w:val="00297340"/>
    <w:rsid w:val="002A1B64"/>
    <w:rsid w:val="002A3532"/>
    <w:rsid w:val="002A3D3C"/>
    <w:rsid w:val="002A4E86"/>
    <w:rsid w:val="002A5DB9"/>
    <w:rsid w:val="002B0941"/>
    <w:rsid w:val="002B78B3"/>
    <w:rsid w:val="002B7C13"/>
    <w:rsid w:val="002C23B1"/>
    <w:rsid w:val="002C596B"/>
    <w:rsid w:val="002C5FE8"/>
    <w:rsid w:val="002D73A8"/>
    <w:rsid w:val="002E0C4E"/>
    <w:rsid w:val="002E0DC5"/>
    <w:rsid w:val="002E2974"/>
    <w:rsid w:val="002E7E5B"/>
    <w:rsid w:val="002F0416"/>
    <w:rsid w:val="002F1250"/>
    <w:rsid w:val="002F656E"/>
    <w:rsid w:val="00300B5C"/>
    <w:rsid w:val="00303223"/>
    <w:rsid w:val="00306300"/>
    <w:rsid w:val="003105E1"/>
    <w:rsid w:val="0031295B"/>
    <w:rsid w:val="003160C4"/>
    <w:rsid w:val="00317194"/>
    <w:rsid w:val="0032525E"/>
    <w:rsid w:val="003268C8"/>
    <w:rsid w:val="003311BE"/>
    <w:rsid w:val="00331854"/>
    <w:rsid w:val="00331D63"/>
    <w:rsid w:val="00334DCD"/>
    <w:rsid w:val="00335954"/>
    <w:rsid w:val="003417DA"/>
    <w:rsid w:val="003419D5"/>
    <w:rsid w:val="0034266E"/>
    <w:rsid w:val="0034559E"/>
    <w:rsid w:val="00346B54"/>
    <w:rsid w:val="00351731"/>
    <w:rsid w:val="00353A96"/>
    <w:rsid w:val="00356C4C"/>
    <w:rsid w:val="00362537"/>
    <w:rsid w:val="0036291E"/>
    <w:rsid w:val="00365671"/>
    <w:rsid w:val="003659E7"/>
    <w:rsid w:val="0037200D"/>
    <w:rsid w:val="0037386A"/>
    <w:rsid w:val="0037674F"/>
    <w:rsid w:val="0038645D"/>
    <w:rsid w:val="00387914"/>
    <w:rsid w:val="00387FB9"/>
    <w:rsid w:val="00392EBB"/>
    <w:rsid w:val="00397592"/>
    <w:rsid w:val="003A018F"/>
    <w:rsid w:val="003A4879"/>
    <w:rsid w:val="003B0870"/>
    <w:rsid w:val="003B3800"/>
    <w:rsid w:val="003B507A"/>
    <w:rsid w:val="003B7D0B"/>
    <w:rsid w:val="003C0621"/>
    <w:rsid w:val="003C3B75"/>
    <w:rsid w:val="003D41C6"/>
    <w:rsid w:val="003D6242"/>
    <w:rsid w:val="003E15E8"/>
    <w:rsid w:val="003E41A1"/>
    <w:rsid w:val="003E51C7"/>
    <w:rsid w:val="003F2B9B"/>
    <w:rsid w:val="003F6689"/>
    <w:rsid w:val="004049B5"/>
    <w:rsid w:val="00412F7E"/>
    <w:rsid w:val="004202D5"/>
    <w:rsid w:val="0042053D"/>
    <w:rsid w:val="004210FD"/>
    <w:rsid w:val="004211D0"/>
    <w:rsid w:val="00422F29"/>
    <w:rsid w:val="00427761"/>
    <w:rsid w:val="00427DDB"/>
    <w:rsid w:val="00433C39"/>
    <w:rsid w:val="00440EAB"/>
    <w:rsid w:val="00441756"/>
    <w:rsid w:val="00446317"/>
    <w:rsid w:val="0044764A"/>
    <w:rsid w:val="00451693"/>
    <w:rsid w:val="0045292C"/>
    <w:rsid w:val="004530EB"/>
    <w:rsid w:val="00455895"/>
    <w:rsid w:val="00456B3B"/>
    <w:rsid w:val="004649A8"/>
    <w:rsid w:val="004658FB"/>
    <w:rsid w:val="00471D4F"/>
    <w:rsid w:val="00480107"/>
    <w:rsid w:val="00483AFD"/>
    <w:rsid w:val="004852C7"/>
    <w:rsid w:val="004901C8"/>
    <w:rsid w:val="00490BB1"/>
    <w:rsid w:val="00491B3E"/>
    <w:rsid w:val="0049393C"/>
    <w:rsid w:val="00495E23"/>
    <w:rsid w:val="00496CF9"/>
    <w:rsid w:val="004A6939"/>
    <w:rsid w:val="004A7FE5"/>
    <w:rsid w:val="004B7CA2"/>
    <w:rsid w:val="004C2D5E"/>
    <w:rsid w:val="004D346C"/>
    <w:rsid w:val="004D569C"/>
    <w:rsid w:val="004D5974"/>
    <w:rsid w:val="004D60C8"/>
    <w:rsid w:val="004D6955"/>
    <w:rsid w:val="004D7E7B"/>
    <w:rsid w:val="004E04D2"/>
    <w:rsid w:val="004E0779"/>
    <w:rsid w:val="004E14F7"/>
    <w:rsid w:val="004E2FEE"/>
    <w:rsid w:val="004E37A5"/>
    <w:rsid w:val="004F0734"/>
    <w:rsid w:val="004F4EEB"/>
    <w:rsid w:val="0050064B"/>
    <w:rsid w:val="00504DD2"/>
    <w:rsid w:val="00505FB2"/>
    <w:rsid w:val="00507BB7"/>
    <w:rsid w:val="00512FD9"/>
    <w:rsid w:val="005138AF"/>
    <w:rsid w:val="00516C26"/>
    <w:rsid w:val="005205B2"/>
    <w:rsid w:val="00523142"/>
    <w:rsid w:val="00525B4D"/>
    <w:rsid w:val="0052756B"/>
    <w:rsid w:val="00530EB0"/>
    <w:rsid w:val="0053295D"/>
    <w:rsid w:val="0053299A"/>
    <w:rsid w:val="005417B5"/>
    <w:rsid w:val="00545CD4"/>
    <w:rsid w:val="00550916"/>
    <w:rsid w:val="00553163"/>
    <w:rsid w:val="00554BF8"/>
    <w:rsid w:val="00554C5A"/>
    <w:rsid w:val="00571034"/>
    <w:rsid w:val="00571196"/>
    <w:rsid w:val="0058039D"/>
    <w:rsid w:val="0058546A"/>
    <w:rsid w:val="00585604"/>
    <w:rsid w:val="00586A6A"/>
    <w:rsid w:val="005915BD"/>
    <w:rsid w:val="00595F28"/>
    <w:rsid w:val="005A0384"/>
    <w:rsid w:val="005A0820"/>
    <w:rsid w:val="005A607F"/>
    <w:rsid w:val="005B0CDD"/>
    <w:rsid w:val="005B25A0"/>
    <w:rsid w:val="005C383E"/>
    <w:rsid w:val="005C40A2"/>
    <w:rsid w:val="005C68BE"/>
    <w:rsid w:val="005C7D68"/>
    <w:rsid w:val="005C7D86"/>
    <w:rsid w:val="005D1156"/>
    <w:rsid w:val="005D2002"/>
    <w:rsid w:val="005D2D06"/>
    <w:rsid w:val="005D3F27"/>
    <w:rsid w:val="005E0344"/>
    <w:rsid w:val="005E0D9B"/>
    <w:rsid w:val="005E546A"/>
    <w:rsid w:val="005E6C77"/>
    <w:rsid w:val="005E7BB6"/>
    <w:rsid w:val="005F0EB0"/>
    <w:rsid w:val="0060018A"/>
    <w:rsid w:val="00600C0B"/>
    <w:rsid w:val="006011F2"/>
    <w:rsid w:val="00607A83"/>
    <w:rsid w:val="00610393"/>
    <w:rsid w:val="0061335E"/>
    <w:rsid w:val="00617592"/>
    <w:rsid w:val="00622040"/>
    <w:rsid w:val="006229EF"/>
    <w:rsid w:val="006255B4"/>
    <w:rsid w:val="00630CEA"/>
    <w:rsid w:val="0063288B"/>
    <w:rsid w:val="006333B5"/>
    <w:rsid w:val="006345BF"/>
    <w:rsid w:val="006368A3"/>
    <w:rsid w:val="0064088E"/>
    <w:rsid w:val="00640AD3"/>
    <w:rsid w:val="006411A5"/>
    <w:rsid w:val="00642745"/>
    <w:rsid w:val="006428F9"/>
    <w:rsid w:val="00643D40"/>
    <w:rsid w:val="00643E90"/>
    <w:rsid w:val="006461E4"/>
    <w:rsid w:val="00650D8E"/>
    <w:rsid w:val="00660105"/>
    <w:rsid w:val="00661659"/>
    <w:rsid w:val="00663922"/>
    <w:rsid w:val="0067154E"/>
    <w:rsid w:val="00674075"/>
    <w:rsid w:val="00675DD7"/>
    <w:rsid w:val="00676188"/>
    <w:rsid w:val="00680208"/>
    <w:rsid w:val="006812B1"/>
    <w:rsid w:val="00681931"/>
    <w:rsid w:val="00682BCC"/>
    <w:rsid w:val="00684255"/>
    <w:rsid w:val="0068438C"/>
    <w:rsid w:val="00684FE1"/>
    <w:rsid w:val="006850BD"/>
    <w:rsid w:val="006851D6"/>
    <w:rsid w:val="00691C2A"/>
    <w:rsid w:val="006949B3"/>
    <w:rsid w:val="006A1C8C"/>
    <w:rsid w:val="006B03C9"/>
    <w:rsid w:val="006B1EED"/>
    <w:rsid w:val="006B38A1"/>
    <w:rsid w:val="006C12ED"/>
    <w:rsid w:val="006C267C"/>
    <w:rsid w:val="006C445B"/>
    <w:rsid w:val="006C678A"/>
    <w:rsid w:val="006D1A4D"/>
    <w:rsid w:val="006E1759"/>
    <w:rsid w:val="006E1B1C"/>
    <w:rsid w:val="006E2CB1"/>
    <w:rsid w:val="006E44DE"/>
    <w:rsid w:val="006E5A03"/>
    <w:rsid w:val="006F37A7"/>
    <w:rsid w:val="006F53A0"/>
    <w:rsid w:val="006F72FC"/>
    <w:rsid w:val="007026B0"/>
    <w:rsid w:val="007027BA"/>
    <w:rsid w:val="00702BEB"/>
    <w:rsid w:val="007047F6"/>
    <w:rsid w:val="00704C92"/>
    <w:rsid w:val="00704F39"/>
    <w:rsid w:val="0071033F"/>
    <w:rsid w:val="00712B2F"/>
    <w:rsid w:val="007218F5"/>
    <w:rsid w:val="00724A21"/>
    <w:rsid w:val="00726364"/>
    <w:rsid w:val="00726D7D"/>
    <w:rsid w:val="007304A3"/>
    <w:rsid w:val="00733A83"/>
    <w:rsid w:val="00734F8E"/>
    <w:rsid w:val="00741AE0"/>
    <w:rsid w:val="007445D3"/>
    <w:rsid w:val="007446B9"/>
    <w:rsid w:val="00744B9E"/>
    <w:rsid w:val="007460EA"/>
    <w:rsid w:val="007511F8"/>
    <w:rsid w:val="00754A6E"/>
    <w:rsid w:val="007567AC"/>
    <w:rsid w:val="00757252"/>
    <w:rsid w:val="00760202"/>
    <w:rsid w:val="0076112C"/>
    <w:rsid w:val="0076149D"/>
    <w:rsid w:val="00766589"/>
    <w:rsid w:val="0076777D"/>
    <w:rsid w:val="007737A0"/>
    <w:rsid w:val="007743C8"/>
    <w:rsid w:val="007748A8"/>
    <w:rsid w:val="00777C79"/>
    <w:rsid w:val="007837E9"/>
    <w:rsid w:val="007928D1"/>
    <w:rsid w:val="007936BD"/>
    <w:rsid w:val="00796DD5"/>
    <w:rsid w:val="007A15B9"/>
    <w:rsid w:val="007A1BC7"/>
    <w:rsid w:val="007A4293"/>
    <w:rsid w:val="007A533C"/>
    <w:rsid w:val="007A6388"/>
    <w:rsid w:val="007A707C"/>
    <w:rsid w:val="007A7CE9"/>
    <w:rsid w:val="007B5DE0"/>
    <w:rsid w:val="007B64E1"/>
    <w:rsid w:val="007B71A1"/>
    <w:rsid w:val="007C55F1"/>
    <w:rsid w:val="007C5F13"/>
    <w:rsid w:val="007D123E"/>
    <w:rsid w:val="007D225A"/>
    <w:rsid w:val="007D6EB2"/>
    <w:rsid w:val="007E1C0A"/>
    <w:rsid w:val="007E20C9"/>
    <w:rsid w:val="007E2349"/>
    <w:rsid w:val="007E4875"/>
    <w:rsid w:val="007E519B"/>
    <w:rsid w:val="007E7CCA"/>
    <w:rsid w:val="007F0AC3"/>
    <w:rsid w:val="007F68B4"/>
    <w:rsid w:val="007F7252"/>
    <w:rsid w:val="007F78E2"/>
    <w:rsid w:val="00803CD3"/>
    <w:rsid w:val="0080619C"/>
    <w:rsid w:val="00811D1E"/>
    <w:rsid w:val="008144E5"/>
    <w:rsid w:val="00814AEB"/>
    <w:rsid w:val="0082071B"/>
    <w:rsid w:val="00823316"/>
    <w:rsid w:val="00827685"/>
    <w:rsid w:val="00827C14"/>
    <w:rsid w:val="0083066F"/>
    <w:rsid w:val="0083280A"/>
    <w:rsid w:val="00833EDB"/>
    <w:rsid w:val="008408A6"/>
    <w:rsid w:val="00840A7C"/>
    <w:rsid w:val="0084798B"/>
    <w:rsid w:val="00850CC6"/>
    <w:rsid w:val="0085575D"/>
    <w:rsid w:val="0085600C"/>
    <w:rsid w:val="00857A8A"/>
    <w:rsid w:val="00857C3A"/>
    <w:rsid w:val="00860221"/>
    <w:rsid w:val="00860C3F"/>
    <w:rsid w:val="00863AA2"/>
    <w:rsid w:val="008665F7"/>
    <w:rsid w:val="008720AC"/>
    <w:rsid w:val="00874D02"/>
    <w:rsid w:val="00877024"/>
    <w:rsid w:val="008803BA"/>
    <w:rsid w:val="0088089D"/>
    <w:rsid w:val="00891744"/>
    <w:rsid w:val="00892D34"/>
    <w:rsid w:val="00893ED4"/>
    <w:rsid w:val="0089465B"/>
    <w:rsid w:val="0089484A"/>
    <w:rsid w:val="0089792D"/>
    <w:rsid w:val="008A02AF"/>
    <w:rsid w:val="008A139E"/>
    <w:rsid w:val="008A2015"/>
    <w:rsid w:val="008A226A"/>
    <w:rsid w:val="008A2EEC"/>
    <w:rsid w:val="008A57EE"/>
    <w:rsid w:val="008A7021"/>
    <w:rsid w:val="008B650E"/>
    <w:rsid w:val="008C02D8"/>
    <w:rsid w:val="008C15BA"/>
    <w:rsid w:val="008C1CC6"/>
    <w:rsid w:val="008C1EC2"/>
    <w:rsid w:val="008C1F00"/>
    <w:rsid w:val="008C5307"/>
    <w:rsid w:val="008D0F29"/>
    <w:rsid w:val="008D4BD6"/>
    <w:rsid w:val="008D6F21"/>
    <w:rsid w:val="008E1213"/>
    <w:rsid w:val="008E4210"/>
    <w:rsid w:val="00900BBA"/>
    <w:rsid w:val="00907A0A"/>
    <w:rsid w:val="00915D4C"/>
    <w:rsid w:val="00915DDA"/>
    <w:rsid w:val="009163A0"/>
    <w:rsid w:val="00922EAC"/>
    <w:rsid w:val="00923983"/>
    <w:rsid w:val="00930D0D"/>
    <w:rsid w:val="009321D5"/>
    <w:rsid w:val="00934580"/>
    <w:rsid w:val="009357AC"/>
    <w:rsid w:val="00945C0F"/>
    <w:rsid w:val="00946A83"/>
    <w:rsid w:val="0095390A"/>
    <w:rsid w:val="00954396"/>
    <w:rsid w:val="00956404"/>
    <w:rsid w:val="00957135"/>
    <w:rsid w:val="009608E3"/>
    <w:rsid w:val="00967635"/>
    <w:rsid w:val="00967FE3"/>
    <w:rsid w:val="00972C51"/>
    <w:rsid w:val="00973042"/>
    <w:rsid w:val="00976382"/>
    <w:rsid w:val="0097771A"/>
    <w:rsid w:val="00987839"/>
    <w:rsid w:val="00993535"/>
    <w:rsid w:val="009B1426"/>
    <w:rsid w:val="009B3677"/>
    <w:rsid w:val="009B6DEC"/>
    <w:rsid w:val="009B79BC"/>
    <w:rsid w:val="009C03F1"/>
    <w:rsid w:val="009C3C5C"/>
    <w:rsid w:val="009C44DD"/>
    <w:rsid w:val="009C5B9F"/>
    <w:rsid w:val="009C7216"/>
    <w:rsid w:val="009D0147"/>
    <w:rsid w:val="009D11DF"/>
    <w:rsid w:val="009E3ED2"/>
    <w:rsid w:val="009E73B3"/>
    <w:rsid w:val="009F2615"/>
    <w:rsid w:val="009F672D"/>
    <w:rsid w:val="009F6FB9"/>
    <w:rsid w:val="009F7475"/>
    <w:rsid w:val="00A01B84"/>
    <w:rsid w:val="00A0277C"/>
    <w:rsid w:val="00A031EE"/>
    <w:rsid w:val="00A23035"/>
    <w:rsid w:val="00A250A3"/>
    <w:rsid w:val="00A3080C"/>
    <w:rsid w:val="00A379F7"/>
    <w:rsid w:val="00A42850"/>
    <w:rsid w:val="00A4700A"/>
    <w:rsid w:val="00A54196"/>
    <w:rsid w:val="00A610BA"/>
    <w:rsid w:val="00A6431F"/>
    <w:rsid w:val="00A66668"/>
    <w:rsid w:val="00A7075F"/>
    <w:rsid w:val="00A70B88"/>
    <w:rsid w:val="00A71269"/>
    <w:rsid w:val="00A713B7"/>
    <w:rsid w:val="00A71758"/>
    <w:rsid w:val="00A73635"/>
    <w:rsid w:val="00A73898"/>
    <w:rsid w:val="00A768A8"/>
    <w:rsid w:val="00A82947"/>
    <w:rsid w:val="00A86413"/>
    <w:rsid w:val="00A86414"/>
    <w:rsid w:val="00A9253E"/>
    <w:rsid w:val="00A95B9D"/>
    <w:rsid w:val="00A97C92"/>
    <w:rsid w:val="00AA0402"/>
    <w:rsid w:val="00AA4FF0"/>
    <w:rsid w:val="00AB19B8"/>
    <w:rsid w:val="00AB4741"/>
    <w:rsid w:val="00AC306C"/>
    <w:rsid w:val="00AC3B6B"/>
    <w:rsid w:val="00AC54EB"/>
    <w:rsid w:val="00AC6B1B"/>
    <w:rsid w:val="00AD2D26"/>
    <w:rsid w:val="00AD4CC1"/>
    <w:rsid w:val="00AD7690"/>
    <w:rsid w:val="00AE225C"/>
    <w:rsid w:val="00AE3B03"/>
    <w:rsid w:val="00AF396E"/>
    <w:rsid w:val="00AF55B3"/>
    <w:rsid w:val="00B00E3D"/>
    <w:rsid w:val="00B03773"/>
    <w:rsid w:val="00B04473"/>
    <w:rsid w:val="00B068D8"/>
    <w:rsid w:val="00B06CF2"/>
    <w:rsid w:val="00B21610"/>
    <w:rsid w:val="00B219DC"/>
    <w:rsid w:val="00B341B0"/>
    <w:rsid w:val="00B36E5D"/>
    <w:rsid w:val="00B42CEB"/>
    <w:rsid w:val="00B44B02"/>
    <w:rsid w:val="00B46EA6"/>
    <w:rsid w:val="00B5100F"/>
    <w:rsid w:val="00B62878"/>
    <w:rsid w:val="00B64E3F"/>
    <w:rsid w:val="00B659FD"/>
    <w:rsid w:val="00B65C3A"/>
    <w:rsid w:val="00B665EA"/>
    <w:rsid w:val="00B70AB2"/>
    <w:rsid w:val="00B71889"/>
    <w:rsid w:val="00B727B5"/>
    <w:rsid w:val="00B759F2"/>
    <w:rsid w:val="00B8584D"/>
    <w:rsid w:val="00B93722"/>
    <w:rsid w:val="00B96C13"/>
    <w:rsid w:val="00B97AD9"/>
    <w:rsid w:val="00BA2C7B"/>
    <w:rsid w:val="00BA4274"/>
    <w:rsid w:val="00BB01D1"/>
    <w:rsid w:val="00BB2128"/>
    <w:rsid w:val="00BC08CE"/>
    <w:rsid w:val="00BC130A"/>
    <w:rsid w:val="00BC3E9D"/>
    <w:rsid w:val="00BC3FEB"/>
    <w:rsid w:val="00BC4618"/>
    <w:rsid w:val="00BC63D4"/>
    <w:rsid w:val="00BC6C1E"/>
    <w:rsid w:val="00BD0578"/>
    <w:rsid w:val="00BD06C7"/>
    <w:rsid w:val="00BD1577"/>
    <w:rsid w:val="00BD2E60"/>
    <w:rsid w:val="00BD57E0"/>
    <w:rsid w:val="00BD7DA9"/>
    <w:rsid w:val="00BE1B52"/>
    <w:rsid w:val="00BE2679"/>
    <w:rsid w:val="00BE3DD0"/>
    <w:rsid w:val="00BF2474"/>
    <w:rsid w:val="00BF7D4E"/>
    <w:rsid w:val="00C03CA8"/>
    <w:rsid w:val="00C0425E"/>
    <w:rsid w:val="00C2322B"/>
    <w:rsid w:val="00C24F13"/>
    <w:rsid w:val="00C2771C"/>
    <w:rsid w:val="00C2772A"/>
    <w:rsid w:val="00C27792"/>
    <w:rsid w:val="00C27FE0"/>
    <w:rsid w:val="00C309A4"/>
    <w:rsid w:val="00C3754E"/>
    <w:rsid w:val="00C37FB5"/>
    <w:rsid w:val="00C4016A"/>
    <w:rsid w:val="00C461CA"/>
    <w:rsid w:val="00C503A4"/>
    <w:rsid w:val="00C50582"/>
    <w:rsid w:val="00C5296B"/>
    <w:rsid w:val="00C52EF7"/>
    <w:rsid w:val="00C55D9D"/>
    <w:rsid w:val="00C577A2"/>
    <w:rsid w:val="00C61242"/>
    <w:rsid w:val="00C645C5"/>
    <w:rsid w:val="00C6472A"/>
    <w:rsid w:val="00C64DC8"/>
    <w:rsid w:val="00C64E59"/>
    <w:rsid w:val="00C6675E"/>
    <w:rsid w:val="00C74E6B"/>
    <w:rsid w:val="00C75F10"/>
    <w:rsid w:val="00C86932"/>
    <w:rsid w:val="00C87559"/>
    <w:rsid w:val="00C90170"/>
    <w:rsid w:val="00C947AE"/>
    <w:rsid w:val="00C94D0C"/>
    <w:rsid w:val="00C96800"/>
    <w:rsid w:val="00C977B7"/>
    <w:rsid w:val="00CA0504"/>
    <w:rsid w:val="00CB640E"/>
    <w:rsid w:val="00CB6AC2"/>
    <w:rsid w:val="00CC14EC"/>
    <w:rsid w:val="00CC27DD"/>
    <w:rsid w:val="00CC2D2A"/>
    <w:rsid w:val="00CD764F"/>
    <w:rsid w:val="00CE18A9"/>
    <w:rsid w:val="00CE3F72"/>
    <w:rsid w:val="00CE54F6"/>
    <w:rsid w:val="00CE5532"/>
    <w:rsid w:val="00CF4087"/>
    <w:rsid w:val="00CF6046"/>
    <w:rsid w:val="00CF7874"/>
    <w:rsid w:val="00D00F5E"/>
    <w:rsid w:val="00D00FC6"/>
    <w:rsid w:val="00D020F5"/>
    <w:rsid w:val="00D029E2"/>
    <w:rsid w:val="00D030AC"/>
    <w:rsid w:val="00D07113"/>
    <w:rsid w:val="00D07E80"/>
    <w:rsid w:val="00D11122"/>
    <w:rsid w:val="00D1147F"/>
    <w:rsid w:val="00D1212E"/>
    <w:rsid w:val="00D12900"/>
    <w:rsid w:val="00D21FE2"/>
    <w:rsid w:val="00D22910"/>
    <w:rsid w:val="00D23288"/>
    <w:rsid w:val="00D23390"/>
    <w:rsid w:val="00D26922"/>
    <w:rsid w:val="00D27489"/>
    <w:rsid w:val="00D303CF"/>
    <w:rsid w:val="00D307C6"/>
    <w:rsid w:val="00D33005"/>
    <w:rsid w:val="00D405DB"/>
    <w:rsid w:val="00D40F2E"/>
    <w:rsid w:val="00D41DEB"/>
    <w:rsid w:val="00D623E3"/>
    <w:rsid w:val="00D62C65"/>
    <w:rsid w:val="00D63988"/>
    <w:rsid w:val="00D6590C"/>
    <w:rsid w:val="00D665D4"/>
    <w:rsid w:val="00D81576"/>
    <w:rsid w:val="00D850A1"/>
    <w:rsid w:val="00D87546"/>
    <w:rsid w:val="00D9106A"/>
    <w:rsid w:val="00DA04F1"/>
    <w:rsid w:val="00DA0BD6"/>
    <w:rsid w:val="00DA5A40"/>
    <w:rsid w:val="00DA7985"/>
    <w:rsid w:val="00DB4F81"/>
    <w:rsid w:val="00DB60C8"/>
    <w:rsid w:val="00DB728E"/>
    <w:rsid w:val="00DC7383"/>
    <w:rsid w:val="00DD2EE3"/>
    <w:rsid w:val="00DE0F29"/>
    <w:rsid w:val="00DF0DBE"/>
    <w:rsid w:val="00DF4302"/>
    <w:rsid w:val="00DF459A"/>
    <w:rsid w:val="00DF7D4F"/>
    <w:rsid w:val="00DF7EA6"/>
    <w:rsid w:val="00E053F3"/>
    <w:rsid w:val="00E1029B"/>
    <w:rsid w:val="00E10671"/>
    <w:rsid w:val="00E1153A"/>
    <w:rsid w:val="00E12AF1"/>
    <w:rsid w:val="00E130C9"/>
    <w:rsid w:val="00E14A7A"/>
    <w:rsid w:val="00E22403"/>
    <w:rsid w:val="00E23653"/>
    <w:rsid w:val="00E273E2"/>
    <w:rsid w:val="00E275A6"/>
    <w:rsid w:val="00E41FD0"/>
    <w:rsid w:val="00E44DC2"/>
    <w:rsid w:val="00E60799"/>
    <w:rsid w:val="00E60ABD"/>
    <w:rsid w:val="00E634B4"/>
    <w:rsid w:val="00E711A0"/>
    <w:rsid w:val="00E718ED"/>
    <w:rsid w:val="00E74293"/>
    <w:rsid w:val="00E9351E"/>
    <w:rsid w:val="00E957E7"/>
    <w:rsid w:val="00E95C49"/>
    <w:rsid w:val="00E9793F"/>
    <w:rsid w:val="00EA14D1"/>
    <w:rsid w:val="00EA5971"/>
    <w:rsid w:val="00EA60C0"/>
    <w:rsid w:val="00EB43FF"/>
    <w:rsid w:val="00EB5606"/>
    <w:rsid w:val="00EC1EBB"/>
    <w:rsid w:val="00EC35C2"/>
    <w:rsid w:val="00EC3672"/>
    <w:rsid w:val="00EC519F"/>
    <w:rsid w:val="00EC72FA"/>
    <w:rsid w:val="00ED03C0"/>
    <w:rsid w:val="00ED0437"/>
    <w:rsid w:val="00ED483F"/>
    <w:rsid w:val="00EE672A"/>
    <w:rsid w:val="00EE7530"/>
    <w:rsid w:val="00EF0514"/>
    <w:rsid w:val="00EF2608"/>
    <w:rsid w:val="00EF438E"/>
    <w:rsid w:val="00EF4A5D"/>
    <w:rsid w:val="00F020C1"/>
    <w:rsid w:val="00F10894"/>
    <w:rsid w:val="00F1267A"/>
    <w:rsid w:val="00F16D77"/>
    <w:rsid w:val="00F1797E"/>
    <w:rsid w:val="00F24CA5"/>
    <w:rsid w:val="00F26689"/>
    <w:rsid w:val="00F31226"/>
    <w:rsid w:val="00F316B7"/>
    <w:rsid w:val="00F31D25"/>
    <w:rsid w:val="00F34FA0"/>
    <w:rsid w:val="00F35B45"/>
    <w:rsid w:val="00F360EA"/>
    <w:rsid w:val="00F36442"/>
    <w:rsid w:val="00F375FF"/>
    <w:rsid w:val="00F40447"/>
    <w:rsid w:val="00F40615"/>
    <w:rsid w:val="00F41263"/>
    <w:rsid w:val="00F42FD3"/>
    <w:rsid w:val="00F45505"/>
    <w:rsid w:val="00F455BB"/>
    <w:rsid w:val="00F475BF"/>
    <w:rsid w:val="00F56AEF"/>
    <w:rsid w:val="00F573BC"/>
    <w:rsid w:val="00F62155"/>
    <w:rsid w:val="00F66735"/>
    <w:rsid w:val="00F703B1"/>
    <w:rsid w:val="00F7344F"/>
    <w:rsid w:val="00F75B27"/>
    <w:rsid w:val="00F81441"/>
    <w:rsid w:val="00F8675F"/>
    <w:rsid w:val="00F86B3D"/>
    <w:rsid w:val="00F8728C"/>
    <w:rsid w:val="00F90B95"/>
    <w:rsid w:val="00F92088"/>
    <w:rsid w:val="00F92C18"/>
    <w:rsid w:val="00F96A18"/>
    <w:rsid w:val="00FB43E3"/>
    <w:rsid w:val="00FB7D36"/>
    <w:rsid w:val="00FB7F0B"/>
    <w:rsid w:val="00FC4F46"/>
    <w:rsid w:val="00FD0D4F"/>
    <w:rsid w:val="00FD10B4"/>
    <w:rsid w:val="00FD4E12"/>
    <w:rsid w:val="00FD5292"/>
    <w:rsid w:val="00FD5A6D"/>
    <w:rsid w:val="00FD5F66"/>
    <w:rsid w:val="00FD600B"/>
    <w:rsid w:val="00FE1F02"/>
    <w:rsid w:val="00FF2272"/>
    <w:rsid w:val="00FF6025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32DF3"/>
  <w15:docId w15:val="{494663AB-CE69-4C89-85C4-40BC70FF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B6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0A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0ABD"/>
    <w:pPr>
      <w:widowControl w:val="0"/>
      <w:autoSpaceDE w:val="0"/>
      <w:autoSpaceDN w:val="0"/>
      <w:spacing w:after="0" w:line="227" w:lineRule="exact"/>
    </w:pPr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rsid w:val="00ED483F"/>
    <w:pPr>
      <w:suppressAutoHyphens/>
      <w:spacing w:before="100" w:after="100" w:line="240" w:lineRule="auto"/>
    </w:pPr>
    <w:rPr>
      <w:rFonts w:ascii="Arial" w:hAnsi="Arial" w:cs="Arial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D483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D483F"/>
    <w:rPr>
      <w:sz w:val="22"/>
      <w:szCs w:val="2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48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483F"/>
    <w:rPr>
      <w:lang w:val="es-MX" w:eastAsia="es-MX"/>
    </w:rPr>
  </w:style>
  <w:style w:type="character" w:styleId="Refdenotaalpie">
    <w:name w:val="footnote reference"/>
    <w:uiPriority w:val="99"/>
    <w:rsid w:val="00ED48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D11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1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156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1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156"/>
    <w:rPr>
      <w:b/>
      <w:bCs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65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8067-EFF0-456D-9790-8EE44A94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1601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subject/>
  <dc:creator>Juan Sauma</dc:creator>
  <cp:keywords/>
  <dc:description/>
  <cp:lastModifiedBy>Delmy Cruz</cp:lastModifiedBy>
  <cp:revision>18</cp:revision>
  <cp:lastPrinted>2021-11-22T18:29:00Z</cp:lastPrinted>
  <dcterms:created xsi:type="dcterms:W3CDTF">2021-11-24T21:48:00Z</dcterms:created>
  <dcterms:modified xsi:type="dcterms:W3CDTF">2021-12-10T01:52:00Z</dcterms:modified>
</cp:coreProperties>
</file>