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CD030" w14:textId="4218010D" w:rsidR="00B61E43" w:rsidRPr="00C0679E" w:rsidRDefault="00150522" w:rsidP="00C0679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LIV.- </w:t>
      </w:r>
      <w:r w:rsidR="00532848" w:rsidRPr="00C0679E">
        <w:rPr>
          <w:rFonts w:ascii="Arial" w:hAnsi="Arial" w:cs="Arial"/>
          <w:b/>
          <w:sz w:val="20"/>
          <w:szCs w:val="20"/>
        </w:rPr>
        <w:t>LEY DE INGRESOS DEL MUNICIPIO DE OPICHÉN, YUCATÁN, PARA EL EJERCICIO FISCAL 202</w:t>
      </w:r>
      <w:r w:rsidR="009A5394" w:rsidRPr="00C0679E">
        <w:rPr>
          <w:rFonts w:ascii="Arial" w:hAnsi="Arial" w:cs="Arial"/>
          <w:b/>
          <w:sz w:val="20"/>
          <w:szCs w:val="20"/>
        </w:rPr>
        <w:t>3</w:t>
      </w:r>
      <w:r w:rsidR="00532848" w:rsidRPr="00C0679E">
        <w:rPr>
          <w:rFonts w:ascii="Arial" w:hAnsi="Arial" w:cs="Arial"/>
          <w:b/>
          <w:sz w:val="20"/>
          <w:szCs w:val="20"/>
        </w:rPr>
        <w:t>:</w:t>
      </w:r>
    </w:p>
    <w:p w14:paraId="1E6B997B" w14:textId="77777777" w:rsidR="00B61E43" w:rsidRPr="00C0679E" w:rsidRDefault="00B61E43" w:rsidP="00150522">
      <w:pPr>
        <w:pStyle w:val="Textoindependiente"/>
        <w:rPr>
          <w:rFonts w:ascii="Arial" w:hAnsi="Arial" w:cs="Arial"/>
          <w:b/>
        </w:rPr>
      </w:pPr>
    </w:p>
    <w:p w14:paraId="67EA08C0" w14:textId="77777777" w:rsid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 xml:space="preserve">TÍTULO PRIMERO </w:t>
      </w:r>
    </w:p>
    <w:p w14:paraId="20EBC792" w14:textId="5768BB65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DISPOSICIONES GENERALES</w:t>
      </w:r>
    </w:p>
    <w:p w14:paraId="1053F53F" w14:textId="77777777" w:rsidR="00B61E43" w:rsidRPr="00C0679E" w:rsidRDefault="00B61E43" w:rsidP="00826CE9">
      <w:pPr>
        <w:pStyle w:val="Textoindependiente"/>
        <w:rPr>
          <w:rFonts w:ascii="Arial" w:hAnsi="Arial" w:cs="Arial"/>
          <w:b/>
        </w:rPr>
      </w:pPr>
    </w:p>
    <w:p w14:paraId="7FF4371E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I</w:t>
      </w:r>
    </w:p>
    <w:p w14:paraId="56F373CE" w14:textId="77777777" w:rsidR="00B61E43" w:rsidRPr="00C0679E" w:rsidRDefault="00532848" w:rsidP="00826CE9">
      <w:pPr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Del Objeto de la Ley y los Conceptos de Ingreso</w:t>
      </w:r>
    </w:p>
    <w:p w14:paraId="4872BE58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4FD06F7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>Artículo 1</w:t>
      </w:r>
      <w:r w:rsidRPr="00C0679E">
        <w:rPr>
          <w:rFonts w:ascii="Arial" w:hAnsi="Arial" w:cs="Arial"/>
        </w:rPr>
        <w:t xml:space="preserve">.- La presente Ley es de orden público y de interés social, y tiene por objeto establecer los ingresos que percibirá la Hacienda Pública del Ayuntamiento de </w:t>
      </w:r>
      <w:proofErr w:type="spellStart"/>
      <w:r w:rsidRPr="00C0679E">
        <w:rPr>
          <w:rFonts w:ascii="Arial" w:hAnsi="Arial" w:cs="Arial"/>
        </w:rPr>
        <w:t>Opichén</w:t>
      </w:r>
      <w:proofErr w:type="spellEnd"/>
      <w:r w:rsidRPr="00C0679E">
        <w:rPr>
          <w:rFonts w:ascii="Arial" w:hAnsi="Arial" w:cs="Arial"/>
        </w:rPr>
        <w:t>, Yucatán, a través de su Tesorería Municipal, durante el ejercicio fiscal del año 202</w:t>
      </w:r>
      <w:r w:rsidR="009A5394" w:rsidRPr="00C0679E">
        <w:rPr>
          <w:rFonts w:ascii="Arial" w:hAnsi="Arial" w:cs="Arial"/>
        </w:rPr>
        <w:t>3.</w:t>
      </w:r>
    </w:p>
    <w:p w14:paraId="2A011922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072DFA4F" w14:textId="0A465319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2.- </w:t>
      </w:r>
      <w:r w:rsidRPr="00C0679E">
        <w:rPr>
          <w:rFonts w:ascii="Arial" w:hAnsi="Arial" w:cs="Arial"/>
        </w:rPr>
        <w:t xml:space="preserve">De conformidad con lo establecido por el Código Fiscal y la Ley de Coordinación Fiscal ambas del Estado de Yucatán, y la Ley de Hacienda para el Municipio de </w:t>
      </w:r>
      <w:proofErr w:type="spellStart"/>
      <w:r w:rsidRPr="00C0679E">
        <w:rPr>
          <w:rFonts w:ascii="Arial" w:hAnsi="Arial" w:cs="Arial"/>
        </w:rPr>
        <w:t>Opichén</w:t>
      </w:r>
      <w:proofErr w:type="spellEnd"/>
      <w:r w:rsidRPr="00C0679E">
        <w:rPr>
          <w:rFonts w:ascii="Arial" w:hAnsi="Arial" w:cs="Arial"/>
        </w:rPr>
        <w:t xml:space="preserve">, Yucatán, para cubrir el gasto público y demás obligaciones a su cargo, la hacienda </w:t>
      </w:r>
      <w:r w:rsidR="00523F70">
        <w:rPr>
          <w:rFonts w:ascii="Arial" w:hAnsi="Arial" w:cs="Arial"/>
        </w:rPr>
        <w:t>p</w:t>
      </w:r>
      <w:r w:rsidRPr="00C0679E">
        <w:rPr>
          <w:rFonts w:ascii="Arial" w:hAnsi="Arial" w:cs="Arial"/>
        </w:rPr>
        <w:t xml:space="preserve">ública del Municipio de </w:t>
      </w:r>
      <w:proofErr w:type="spellStart"/>
      <w:r w:rsidRPr="00C0679E">
        <w:rPr>
          <w:rFonts w:ascii="Arial" w:hAnsi="Arial" w:cs="Arial"/>
        </w:rPr>
        <w:t>Opichén</w:t>
      </w:r>
      <w:proofErr w:type="spellEnd"/>
      <w:r w:rsidRPr="00C0679E">
        <w:rPr>
          <w:rFonts w:ascii="Arial" w:hAnsi="Arial" w:cs="Arial"/>
        </w:rPr>
        <w:t>, Yucatán, percibirá ingresos durante el ejercicio fiscal 202</w:t>
      </w:r>
      <w:r w:rsidR="009A5394" w:rsidRPr="00C0679E">
        <w:rPr>
          <w:rFonts w:ascii="Arial" w:hAnsi="Arial" w:cs="Arial"/>
        </w:rPr>
        <w:t>3</w:t>
      </w:r>
      <w:r w:rsidRPr="00C0679E">
        <w:rPr>
          <w:rFonts w:ascii="Arial" w:hAnsi="Arial" w:cs="Arial"/>
        </w:rPr>
        <w:t>, por los siguientes conceptos:</w:t>
      </w:r>
    </w:p>
    <w:p w14:paraId="09E84AB8" w14:textId="77777777" w:rsidR="00B61E43" w:rsidRPr="00C0679E" w:rsidRDefault="00B61E43" w:rsidP="003A4B41">
      <w:pPr>
        <w:pStyle w:val="Textoindependiente"/>
        <w:rPr>
          <w:rFonts w:ascii="Arial" w:hAnsi="Arial" w:cs="Arial"/>
        </w:rPr>
      </w:pPr>
    </w:p>
    <w:p w14:paraId="2F873A27" w14:textId="77777777" w:rsidR="00B61E43" w:rsidRPr="00C0679E" w:rsidRDefault="00532848" w:rsidP="00C0679E">
      <w:pPr>
        <w:spacing w:line="360" w:lineRule="auto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 xml:space="preserve">I.- </w:t>
      </w:r>
      <w:r w:rsidRPr="00C0679E">
        <w:rPr>
          <w:rFonts w:ascii="Arial" w:hAnsi="Arial" w:cs="Arial"/>
          <w:sz w:val="20"/>
          <w:szCs w:val="20"/>
        </w:rPr>
        <w:t>Impuestos;</w:t>
      </w:r>
    </w:p>
    <w:p w14:paraId="71CEC4AE" w14:textId="77777777" w:rsidR="00B61E43" w:rsidRPr="00C0679E" w:rsidRDefault="00532848" w:rsidP="00C0679E">
      <w:pPr>
        <w:spacing w:line="360" w:lineRule="auto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 xml:space="preserve">II.- </w:t>
      </w:r>
      <w:r w:rsidRPr="00C0679E">
        <w:rPr>
          <w:rFonts w:ascii="Arial" w:hAnsi="Arial" w:cs="Arial"/>
          <w:sz w:val="20"/>
          <w:szCs w:val="20"/>
        </w:rPr>
        <w:t>Derechos;</w:t>
      </w:r>
    </w:p>
    <w:p w14:paraId="245C313D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III.- </w:t>
      </w:r>
      <w:r w:rsidRPr="00C0679E">
        <w:rPr>
          <w:rFonts w:ascii="Arial" w:hAnsi="Arial" w:cs="Arial"/>
        </w:rPr>
        <w:t>Contribuciones de Mejoras;</w:t>
      </w:r>
    </w:p>
    <w:p w14:paraId="7FD9A588" w14:textId="77777777" w:rsidR="00B61E43" w:rsidRPr="00C0679E" w:rsidRDefault="00532848" w:rsidP="00C0679E">
      <w:pPr>
        <w:spacing w:line="360" w:lineRule="auto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 xml:space="preserve">IV.- </w:t>
      </w:r>
      <w:r w:rsidRPr="00C0679E">
        <w:rPr>
          <w:rFonts w:ascii="Arial" w:hAnsi="Arial" w:cs="Arial"/>
          <w:sz w:val="20"/>
          <w:szCs w:val="20"/>
        </w:rPr>
        <w:t>Productos;</w:t>
      </w:r>
    </w:p>
    <w:p w14:paraId="5BB05155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V.- </w:t>
      </w:r>
      <w:r w:rsidRPr="00C0679E">
        <w:rPr>
          <w:rFonts w:ascii="Arial" w:hAnsi="Arial" w:cs="Arial"/>
        </w:rPr>
        <w:t>Aprovechamientos;</w:t>
      </w:r>
    </w:p>
    <w:p w14:paraId="162D1EB2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VI.- </w:t>
      </w:r>
      <w:r w:rsidRPr="00C0679E">
        <w:rPr>
          <w:rFonts w:ascii="Arial" w:hAnsi="Arial" w:cs="Arial"/>
        </w:rPr>
        <w:t>Participaciones Federales y Estatales;</w:t>
      </w:r>
    </w:p>
    <w:p w14:paraId="5BFF4CF5" w14:textId="77777777" w:rsidR="00B61E43" w:rsidRPr="00C0679E" w:rsidRDefault="00532848" w:rsidP="00C0679E">
      <w:pPr>
        <w:spacing w:line="360" w:lineRule="auto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VII.-</w:t>
      </w:r>
      <w:r w:rsidRPr="00C0679E">
        <w:rPr>
          <w:rFonts w:ascii="Arial" w:hAnsi="Arial" w:cs="Arial"/>
          <w:sz w:val="20"/>
          <w:szCs w:val="20"/>
        </w:rPr>
        <w:t>Aportaciones; e</w:t>
      </w:r>
    </w:p>
    <w:p w14:paraId="6C3838FB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>VIII.-</w:t>
      </w:r>
      <w:r w:rsidRPr="00C0679E">
        <w:rPr>
          <w:rFonts w:ascii="Arial" w:hAnsi="Arial" w:cs="Arial"/>
        </w:rPr>
        <w:t>Ingresos Extraordinarios.</w:t>
      </w:r>
    </w:p>
    <w:p w14:paraId="43EED731" w14:textId="77777777" w:rsidR="00B61E43" w:rsidRPr="00C0679E" w:rsidRDefault="00B61E43" w:rsidP="00826CE9">
      <w:pPr>
        <w:pStyle w:val="Textoindependiente"/>
        <w:rPr>
          <w:rFonts w:ascii="Arial" w:hAnsi="Arial" w:cs="Arial"/>
        </w:rPr>
      </w:pPr>
    </w:p>
    <w:p w14:paraId="02A19CAC" w14:textId="77777777" w:rsidR="00B61E43" w:rsidRPr="00C0679E" w:rsidRDefault="00532848" w:rsidP="00150522">
      <w:pPr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II</w:t>
      </w:r>
    </w:p>
    <w:p w14:paraId="52F3628E" w14:textId="51FD1C7F" w:rsidR="00146169" w:rsidRPr="00C0679E" w:rsidRDefault="00146169" w:rsidP="00C0679E">
      <w:pPr>
        <w:tabs>
          <w:tab w:val="left" w:pos="4395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De los pronósticos</w:t>
      </w:r>
    </w:p>
    <w:p w14:paraId="371BCCDE" w14:textId="77777777" w:rsidR="00146169" w:rsidRPr="00C0679E" w:rsidRDefault="00146169" w:rsidP="00826CE9">
      <w:pPr>
        <w:tabs>
          <w:tab w:val="left" w:pos="4395"/>
        </w:tabs>
        <w:jc w:val="center"/>
        <w:rPr>
          <w:rFonts w:ascii="Arial" w:hAnsi="Arial" w:cs="Arial"/>
          <w:b/>
          <w:sz w:val="20"/>
          <w:szCs w:val="20"/>
        </w:rPr>
      </w:pPr>
    </w:p>
    <w:p w14:paraId="0D041CD3" w14:textId="03D66528" w:rsidR="00B61E43" w:rsidRPr="00C0679E" w:rsidRDefault="00532848" w:rsidP="00C0679E">
      <w:pPr>
        <w:spacing w:line="360" w:lineRule="auto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 xml:space="preserve">Artículo 3.- </w:t>
      </w:r>
      <w:r w:rsidRPr="00C0679E">
        <w:rPr>
          <w:rFonts w:ascii="Arial" w:hAnsi="Arial" w:cs="Arial"/>
          <w:sz w:val="20"/>
          <w:szCs w:val="20"/>
        </w:rPr>
        <w:t>Clasificación de los impuestos</w:t>
      </w:r>
    </w:p>
    <w:p w14:paraId="5E14B4EC" w14:textId="5E18D62C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</w:rPr>
        <w:t>Los impuestos que el Municipio percibirá se clasifican como sigue:</w:t>
      </w:r>
    </w:p>
    <w:p w14:paraId="011F3405" w14:textId="77777777" w:rsidR="00C0679E" w:rsidRPr="00C0679E" w:rsidRDefault="00C0679E" w:rsidP="00826CE9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6"/>
        <w:gridCol w:w="266"/>
        <w:gridCol w:w="1700"/>
      </w:tblGrid>
      <w:tr w:rsidR="002F45FE" w:rsidRPr="00C0679E" w14:paraId="68ACA302" w14:textId="77777777" w:rsidTr="00FB3B3F">
        <w:trPr>
          <w:trHeight w:val="345"/>
        </w:trPr>
        <w:tc>
          <w:tcPr>
            <w:tcW w:w="3915" w:type="pct"/>
          </w:tcPr>
          <w:p w14:paraId="5B6D9DD2" w14:textId="77777777" w:rsidR="002F45FE" w:rsidRPr="00C0679E" w:rsidRDefault="002F45FE" w:rsidP="002F45F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47" w:type="pct"/>
            <w:tcBorders>
              <w:right w:val="nil"/>
            </w:tcBorders>
          </w:tcPr>
          <w:p w14:paraId="5F3CE068" w14:textId="66CF8C91" w:rsidR="002F45FE" w:rsidRPr="00C0679E" w:rsidRDefault="002F45FE" w:rsidP="002F45FE">
            <w:pPr>
              <w:pStyle w:val="TableParagraph"/>
              <w:tabs>
                <w:tab w:val="left" w:pos="43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44D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38" w:type="pct"/>
            <w:tcBorders>
              <w:left w:val="nil"/>
            </w:tcBorders>
          </w:tcPr>
          <w:p w14:paraId="174C6432" w14:textId="70D2827D" w:rsidR="002F45FE" w:rsidRPr="00C0679E" w:rsidRDefault="002F45FE" w:rsidP="002F45FE">
            <w:pPr>
              <w:pStyle w:val="TableParagraph"/>
              <w:tabs>
                <w:tab w:val="left" w:pos="439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226,000.00</w:t>
            </w:r>
          </w:p>
        </w:tc>
      </w:tr>
      <w:tr w:rsidR="002F45FE" w:rsidRPr="00C0679E" w14:paraId="0CFAC74B" w14:textId="77777777" w:rsidTr="00FB3B3F">
        <w:trPr>
          <w:trHeight w:val="347"/>
        </w:trPr>
        <w:tc>
          <w:tcPr>
            <w:tcW w:w="3915" w:type="pct"/>
          </w:tcPr>
          <w:p w14:paraId="41F6838E" w14:textId="77777777" w:rsidR="002F45FE" w:rsidRPr="00C0679E" w:rsidRDefault="002F45FE" w:rsidP="002F45F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Impuestos sobre los ingresos</w:t>
            </w:r>
          </w:p>
        </w:tc>
        <w:tc>
          <w:tcPr>
            <w:tcW w:w="147" w:type="pct"/>
            <w:tcBorders>
              <w:right w:val="nil"/>
            </w:tcBorders>
          </w:tcPr>
          <w:p w14:paraId="04E27B27" w14:textId="435095C1" w:rsidR="002F45FE" w:rsidRPr="00C0679E" w:rsidRDefault="002F45FE" w:rsidP="002F45FE">
            <w:pPr>
              <w:pStyle w:val="TableParagraph"/>
              <w:tabs>
                <w:tab w:val="left" w:pos="661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44D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38" w:type="pct"/>
            <w:tcBorders>
              <w:left w:val="nil"/>
            </w:tcBorders>
          </w:tcPr>
          <w:p w14:paraId="2921B3C8" w14:textId="07B670CF" w:rsidR="002F45FE" w:rsidRPr="00C0679E" w:rsidRDefault="002F45FE" w:rsidP="002F45FE">
            <w:pPr>
              <w:pStyle w:val="TableParagraph"/>
              <w:tabs>
                <w:tab w:val="left" w:pos="661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2F45FE" w:rsidRPr="00C0679E" w14:paraId="273B91CF" w14:textId="77777777" w:rsidTr="00FB3B3F">
        <w:trPr>
          <w:trHeight w:val="345"/>
        </w:trPr>
        <w:tc>
          <w:tcPr>
            <w:tcW w:w="3915" w:type="pct"/>
          </w:tcPr>
          <w:p w14:paraId="0BBC2E3D" w14:textId="77777777" w:rsidR="002F45FE" w:rsidRPr="00C0679E" w:rsidRDefault="002F45FE" w:rsidP="002F45F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147" w:type="pct"/>
            <w:tcBorders>
              <w:right w:val="nil"/>
            </w:tcBorders>
          </w:tcPr>
          <w:p w14:paraId="028CED74" w14:textId="058DE95B" w:rsidR="002F45FE" w:rsidRPr="00826CE9" w:rsidRDefault="002F45FE" w:rsidP="002F45FE">
            <w:pPr>
              <w:pStyle w:val="TableParagraph"/>
              <w:tabs>
                <w:tab w:val="left" w:pos="66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CE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8" w:type="pct"/>
            <w:tcBorders>
              <w:left w:val="nil"/>
            </w:tcBorders>
          </w:tcPr>
          <w:p w14:paraId="4D469128" w14:textId="14B08F4E" w:rsidR="002F45FE" w:rsidRPr="00C0679E" w:rsidRDefault="002F45FE" w:rsidP="002F45FE">
            <w:pPr>
              <w:pStyle w:val="TableParagraph"/>
              <w:tabs>
                <w:tab w:val="left" w:pos="66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</w:tr>
      <w:tr w:rsidR="002F45FE" w:rsidRPr="00C0679E" w14:paraId="1F52101E" w14:textId="77777777" w:rsidTr="00FB3B3F">
        <w:trPr>
          <w:trHeight w:val="347"/>
        </w:trPr>
        <w:tc>
          <w:tcPr>
            <w:tcW w:w="3915" w:type="pct"/>
          </w:tcPr>
          <w:p w14:paraId="335589B7" w14:textId="77777777" w:rsidR="002F45FE" w:rsidRPr="00C0679E" w:rsidRDefault="002F45FE" w:rsidP="002F45F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Impuestos sobre el patrimonio</w:t>
            </w:r>
          </w:p>
        </w:tc>
        <w:tc>
          <w:tcPr>
            <w:tcW w:w="147" w:type="pct"/>
            <w:tcBorders>
              <w:right w:val="nil"/>
            </w:tcBorders>
          </w:tcPr>
          <w:p w14:paraId="484B520B" w14:textId="303DEC2D" w:rsidR="002F45FE" w:rsidRPr="00C0679E" w:rsidRDefault="002F45FE" w:rsidP="002F45FE">
            <w:pPr>
              <w:pStyle w:val="TableParagraph"/>
              <w:tabs>
                <w:tab w:val="left" w:pos="55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44D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38" w:type="pct"/>
            <w:tcBorders>
              <w:left w:val="nil"/>
            </w:tcBorders>
          </w:tcPr>
          <w:p w14:paraId="73911150" w14:textId="77A5A91A" w:rsidR="002F45FE" w:rsidRPr="00C0679E" w:rsidRDefault="002F45FE" w:rsidP="002F45FE">
            <w:pPr>
              <w:pStyle w:val="TableParagraph"/>
              <w:tabs>
                <w:tab w:val="left" w:pos="55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100,000.00</w:t>
            </w:r>
          </w:p>
        </w:tc>
      </w:tr>
      <w:tr w:rsidR="002F45FE" w:rsidRPr="00C0679E" w14:paraId="075CABF3" w14:textId="77777777" w:rsidTr="00FB3B3F">
        <w:trPr>
          <w:trHeight w:val="346"/>
        </w:trPr>
        <w:tc>
          <w:tcPr>
            <w:tcW w:w="3915" w:type="pct"/>
          </w:tcPr>
          <w:p w14:paraId="2A4111A9" w14:textId="77777777" w:rsidR="002F45FE" w:rsidRPr="00C0679E" w:rsidRDefault="002F45FE" w:rsidP="002F45F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Impuesto predial</w:t>
            </w:r>
          </w:p>
        </w:tc>
        <w:tc>
          <w:tcPr>
            <w:tcW w:w="147" w:type="pct"/>
            <w:tcBorders>
              <w:right w:val="nil"/>
            </w:tcBorders>
          </w:tcPr>
          <w:p w14:paraId="20F8BF70" w14:textId="529A42F4" w:rsidR="002F45FE" w:rsidRPr="00826CE9" w:rsidRDefault="002F45FE" w:rsidP="002F45FE">
            <w:pPr>
              <w:pStyle w:val="TableParagraph"/>
              <w:tabs>
                <w:tab w:val="left" w:pos="5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CE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8" w:type="pct"/>
            <w:tcBorders>
              <w:left w:val="nil"/>
            </w:tcBorders>
          </w:tcPr>
          <w:p w14:paraId="1D4F542B" w14:textId="0E1430A7" w:rsidR="002F45FE" w:rsidRPr="00C0679E" w:rsidRDefault="002F45FE" w:rsidP="002F45FE">
            <w:pPr>
              <w:pStyle w:val="TableParagraph"/>
              <w:tabs>
                <w:tab w:val="left" w:pos="5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</w:tr>
      <w:tr w:rsidR="002F45FE" w:rsidRPr="00C0679E" w14:paraId="6806F8CB" w14:textId="77777777" w:rsidTr="00FB3B3F">
        <w:trPr>
          <w:trHeight w:val="346"/>
        </w:trPr>
        <w:tc>
          <w:tcPr>
            <w:tcW w:w="3915" w:type="pct"/>
          </w:tcPr>
          <w:p w14:paraId="093D30D8" w14:textId="77777777" w:rsidR="002F45FE" w:rsidRPr="00C0679E" w:rsidRDefault="002F45FE" w:rsidP="002F45F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147" w:type="pct"/>
            <w:tcBorders>
              <w:right w:val="nil"/>
            </w:tcBorders>
          </w:tcPr>
          <w:p w14:paraId="5F2318B0" w14:textId="030764DC" w:rsidR="002F45FE" w:rsidRPr="00C0679E" w:rsidRDefault="002F45FE" w:rsidP="002F45FE">
            <w:pPr>
              <w:pStyle w:val="TableParagraph"/>
              <w:tabs>
                <w:tab w:val="left" w:pos="55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44D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38" w:type="pct"/>
            <w:tcBorders>
              <w:left w:val="nil"/>
            </w:tcBorders>
          </w:tcPr>
          <w:p w14:paraId="0B877E5A" w14:textId="02534FB5" w:rsidR="002F45FE" w:rsidRPr="00C0679E" w:rsidRDefault="002F45FE" w:rsidP="002F45FE">
            <w:pPr>
              <w:pStyle w:val="TableParagraph"/>
              <w:tabs>
                <w:tab w:val="left" w:pos="55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120,000.00</w:t>
            </w:r>
          </w:p>
        </w:tc>
      </w:tr>
      <w:tr w:rsidR="002F45FE" w:rsidRPr="00C0679E" w14:paraId="3855618F" w14:textId="77777777" w:rsidTr="00FB3B3F">
        <w:trPr>
          <w:trHeight w:val="346"/>
        </w:trPr>
        <w:tc>
          <w:tcPr>
            <w:tcW w:w="3915" w:type="pct"/>
          </w:tcPr>
          <w:p w14:paraId="6E836321" w14:textId="77777777" w:rsidR="002F45FE" w:rsidRPr="00C0679E" w:rsidRDefault="002F45FE" w:rsidP="002F45F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147" w:type="pct"/>
            <w:tcBorders>
              <w:right w:val="nil"/>
            </w:tcBorders>
          </w:tcPr>
          <w:p w14:paraId="4DFE09C7" w14:textId="4DB4F3B5" w:rsidR="002F45FE" w:rsidRPr="00826CE9" w:rsidRDefault="002F45FE" w:rsidP="002F45FE">
            <w:pPr>
              <w:pStyle w:val="TableParagraph"/>
              <w:tabs>
                <w:tab w:val="left" w:pos="5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CE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8" w:type="pct"/>
            <w:tcBorders>
              <w:left w:val="nil"/>
            </w:tcBorders>
          </w:tcPr>
          <w:p w14:paraId="417ECB98" w14:textId="4C570810" w:rsidR="002F45FE" w:rsidRPr="00C0679E" w:rsidRDefault="002F45FE" w:rsidP="002F45FE">
            <w:pPr>
              <w:pStyle w:val="TableParagraph"/>
              <w:tabs>
                <w:tab w:val="left" w:pos="5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120,000.00</w:t>
            </w:r>
          </w:p>
        </w:tc>
      </w:tr>
      <w:tr w:rsidR="002F45FE" w:rsidRPr="00C0679E" w14:paraId="453717F3" w14:textId="77777777" w:rsidTr="00FB3B3F">
        <w:trPr>
          <w:trHeight w:val="346"/>
        </w:trPr>
        <w:tc>
          <w:tcPr>
            <w:tcW w:w="3915" w:type="pct"/>
          </w:tcPr>
          <w:p w14:paraId="3E8C6E89" w14:textId="77777777" w:rsidR="002F45FE" w:rsidRPr="00C0679E" w:rsidRDefault="002F45FE" w:rsidP="002F45F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</w:p>
        </w:tc>
        <w:tc>
          <w:tcPr>
            <w:tcW w:w="147" w:type="pct"/>
            <w:tcBorders>
              <w:right w:val="nil"/>
            </w:tcBorders>
          </w:tcPr>
          <w:p w14:paraId="50AD0615" w14:textId="31F651E8" w:rsidR="002F45FE" w:rsidRPr="00C0679E" w:rsidRDefault="002F45FE" w:rsidP="002F45FE">
            <w:pPr>
              <w:pStyle w:val="TableParagraph"/>
              <w:tabs>
                <w:tab w:val="left" w:pos="661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44D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38" w:type="pct"/>
            <w:tcBorders>
              <w:left w:val="nil"/>
            </w:tcBorders>
          </w:tcPr>
          <w:p w14:paraId="2C795177" w14:textId="0211047B" w:rsidR="002F45FE" w:rsidRPr="00C0679E" w:rsidRDefault="002F45FE" w:rsidP="002F45FE">
            <w:pPr>
              <w:pStyle w:val="TableParagraph"/>
              <w:tabs>
                <w:tab w:val="left" w:pos="661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1,800.00</w:t>
            </w:r>
          </w:p>
        </w:tc>
      </w:tr>
      <w:tr w:rsidR="002F45FE" w:rsidRPr="00C0679E" w14:paraId="039F9CF4" w14:textId="77777777" w:rsidTr="00FB3B3F">
        <w:trPr>
          <w:trHeight w:val="346"/>
        </w:trPr>
        <w:tc>
          <w:tcPr>
            <w:tcW w:w="3915" w:type="pct"/>
          </w:tcPr>
          <w:p w14:paraId="6D9E9752" w14:textId="77777777" w:rsidR="002F45FE" w:rsidRPr="00C0679E" w:rsidRDefault="002F45FE" w:rsidP="002F45F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Actualizaciones y recargos de impuestos</w:t>
            </w:r>
          </w:p>
        </w:tc>
        <w:tc>
          <w:tcPr>
            <w:tcW w:w="147" w:type="pct"/>
            <w:tcBorders>
              <w:right w:val="nil"/>
            </w:tcBorders>
          </w:tcPr>
          <w:p w14:paraId="5E948BD3" w14:textId="51B0F205" w:rsidR="002F45FE" w:rsidRPr="00826CE9" w:rsidRDefault="002F45FE" w:rsidP="002F45FE">
            <w:pPr>
              <w:pStyle w:val="TableParagraph"/>
              <w:tabs>
                <w:tab w:val="left" w:pos="82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CE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8" w:type="pct"/>
            <w:tcBorders>
              <w:left w:val="nil"/>
            </w:tcBorders>
          </w:tcPr>
          <w:p w14:paraId="78202104" w14:textId="0259AE74" w:rsidR="002F45FE" w:rsidRPr="00C0679E" w:rsidRDefault="002F45FE" w:rsidP="002F45FE">
            <w:pPr>
              <w:pStyle w:val="TableParagraph"/>
              <w:tabs>
                <w:tab w:val="left" w:pos="82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2F45FE" w:rsidRPr="00C0679E" w14:paraId="25C727CE" w14:textId="77777777" w:rsidTr="00FB3B3F">
        <w:trPr>
          <w:trHeight w:val="346"/>
        </w:trPr>
        <w:tc>
          <w:tcPr>
            <w:tcW w:w="3915" w:type="pct"/>
          </w:tcPr>
          <w:p w14:paraId="1D54F1EB" w14:textId="77777777" w:rsidR="002F45FE" w:rsidRPr="00C0679E" w:rsidRDefault="002F45FE" w:rsidP="002F45F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Multas de impuestos</w:t>
            </w:r>
          </w:p>
        </w:tc>
        <w:tc>
          <w:tcPr>
            <w:tcW w:w="147" w:type="pct"/>
            <w:tcBorders>
              <w:right w:val="nil"/>
            </w:tcBorders>
          </w:tcPr>
          <w:p w14:paraId="39D5663A" w14:textId="0C418143" w:rsidR="002F45FE" w:rsidRPr="00826CE9" w:rsidRDefault="002F45FE" w:rsidP="002F45FE">
            <w:pPr>
              <w:pStyle w:val="TableParagraph"/>
              <w:tabs>
                <w:tab w:val="left" w:pos="82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CE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8" w:type="pct"/>
            <w:tcBorders>
              <w:left w:val="nil"/>
            </w:tcBorders>
          </w:tcPr>
          <w:p w14:paraId="5ED17D77" w14:textId="034813FF" w:rsidR="002F45FE" w:rsidRPr="00C0679E" w:rsidRDefault="002F45FE" w:rsidP="002F45FE">
            <w:pPr>
              <w:pStyle w:val="TableParagraph"/>
              <w:tabs>
                <w:tab w:val="left" w:pos="82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2F45FE" w:rsidRPr="00C0679E" w14:paraId="014E8E89" w14:textId="77777777" w:rsidTr="00FB3B3F">
        <w:trPr>
          <w:trHeight w:val="346"/>
        </w:trPr>
        <w:tc>
          <w:tcPr>
            <w:tcW w:w="3915" w:type="pct"/>
          </w:tcPr>
          <w:p w14:paraId="644EE10D" w14:textId="77777777" w:rsidR="002F45FE" w:rsidRPr="00C0679E" w:rsidRDefault="002F45FE" w:rsidP="002F45F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Gastos de ejecución de impuestos</w:t>
            </w:r>
          </w:p>
        </w:tc>
        <w:tc>
          <w:tcPr>
            <w:tcW w:w="147" w:type="pct"/>
            <w:tcBorders>
              <w:right w:val="nil"/>
            </w:tcBorders>
          </w:tcPr>
          <w:p w14:paraId="30EFF01F" w14:textId="480899D7" w:rsidR="002F45FE" w:rsidRPr="00826CE9" w:rsidRDefault="002F45FE" w:rsidP="002F45FE">
            <w:pPr>
              <w:pStyle w:val="TableParagraph"/>
              <w:tabs>
                <w:tab w:val="left" w:pos="82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CE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8" w:type="pct"/>
            <w:tcBorders>
              <w:left w:val="nil"/>
            </w:tcBorders>
          </w:tcPr>
          <w:p w14:paraId="411C9A0C" w14:textId="66F0F239" w:rsidR="002F45FE" w:rsidRPr="00C0679E" w:rsidRDefault="002F45FE" w:rsidP="002F45FE">
            <w:pPr>
              <w:pStyle w:val="TableParagraph"/>
              <w:tabs>
                <w:tab w:val="left" w:pos="82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2F45FE" w:rsidRPr="00C0679E" w14:paraId="7032ADE7" w14:textId="77777777" w:rsidTr="00FB3B3F">
        <w:trPr>
          <w:trHeight w:val="347"/>
        </w:trPr>
        <w:tc>
          <w:tcPr>
            <w:tcW w:w="3915" w:type="pct"/>
          </w:tcPr>
          <w:p w14:paraId="3DBEDEE2" w14:textId="77777777" w:rsidR="002F45FE" w:rsidRPr="00C0679E" w:rsidRDefault="002F45FE" w:rsidP="002F45F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Otros impuestos</w:t>
            </w:r>
          </w:p>
        </w:tc>
        <w:tc>
          <w:tcPr>
            <w:tcW w:w="147" w:type="pct"/>
            <w:tcBorders>
              <w:right w:val="nil"/>
            </w:tcBorders>
          </w:tcPr>
          <w:p w14:paraId="2A54E48F" w14:textId="0D02B748" w:rsidR="002F45FE" w:rsidRPr="00C0679E" w:rsidRDefault="002F45FE" w:rsidP="002F45FE">
            <w:pPr>
              <w:pStyle w:val="TableParagraph"/>
              <w:tabs>
                <w:tab w:val="left" w:pos="82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44D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38" w:type="pct"/>
            <w:tcBorders>
              <w:left w:val="nil"/>
            </w:tcBorders>
          </w:tcPr>
          <w:p w14:paraId="5E795805" w14:textId="4E37E69E" w:rsidR="002F45FE" w:rsidRPr="00C0679E" w:rsidRDefault="002F45FE" w:rsidP="002F45FE">
            <w:pPr>
              <w:pStyle w:val="TableParagraph"/>
              <w:tabs>
                <w:tab w:val="left" w:pos="82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600.00</w:t>
            </w:r>
          </w:p>
        </w:tc>
      </w:tr>
      <w:tr w:rsidR="002F45FE" w:rsidRPr="00C0679E" w14:paraId="0C5B64DC" w14:textId="77777777" w:rsidTr="00FB3B3F">
        <w:trPr>
          <w:trHeight w:val="744"/>
        </w:trPr>
        <w:tc>
          <w:tcPr>
            <w:tcW w:w="3915" w:type="pct"/>
          </w:tcPr>
          <w:p w14:paraId="63465AF2" w14:textId="77777777" w:rsidR="002F45FE" w:rsidRPr="00C0679E" w:rsidRDefault="002F45FE" w:rsidP="002F45F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47" w:type="pct"/>
            <w:tcBorders>
              <w:right w:val="nil"/>
            </w:tcBorders>
          </w:tcPr>
          <w:p w14:paraId="0E864FB3" w14:textId="3C3E0765" w:rsidR="002F45FE" w:rsidRPr="00C0679E" w:rsidRDefault="002F45FE" w:rsidP="002F45F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4D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38" w:type="pct"/>
            <w:tcBorders>
              <w:left w:val="nil"/>
            </w:tcBorders>
          </w:tcPr>
          <w:p w14:paraId="51D25032" w14:textId="697E9E11" w:rsidR="002F45FE" w:rsidRPr="00C0679E" w:rsidRDefault="002F45FE" w:rsidP="002F45FE">
            <w:pPr>
              <w:pStyle w:val="TableParagraph"/>
              <w:tabs>
                <w:tab w:val="left" w:pos="661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3,000.00</w:t>
            </w:r>
          </w:p>
        </w:tc>
      </w:tr>
    </w:tbl>
    <w:p w14:paraId="29390578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0B939341" w14:textId="77777777" w:rsidR="00B61E43" w:rsidRPr="00C0679E" w:rsidRDefault="00532848" w:rsidP="00C0679E">
      <w:pPr>
        <w:spacing w:line="360" w:lineRule="auto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 xml:space="preserve">Artículo 4.- </w:t>
      </w:r>
      <w:r w:rsidRPr="00C0679E">
        <w:rPr>
          <w:rFonts w:ascii="Arial" w:hAnsi="Arial" w:cs="Arial"/>
          <w:sz w:val="20"/>
          <w:szCs w:val="20"/>
        </w:rPr>
        <w:t>Clasificación de Derechos</w:t>
      </w:r>
    </w:p>
    <w:p w14:paraId="7F42FFDB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</w:rPr>
        <w:t>Los derechos que el municipio percibirá se causarán por los siguientes conceptos:</w:t>
      </w:r>
    </w:p>
    <w:p w14:paraId="6B75B36D" w14:textId="77777777" w:rsidR="00B61E43" w:rsidRPr="00C0679E" w:rsidRDefault="00B61E43" w:rsidP="00826CE9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97"/>
        <w:gridCol w:w="295"/>
        <w:gridCol w:w="272"/>
        <w:gridCol w:w="150"/>
        <w:gridCol w:w="1348"/>
      </w:tblGrid>
      <w:tr w:rsidR="00826CE9" w:rsidRPr="00C0679E" w14:paraId="1692A119" w14:textId="77777777" w:rsidTr="00FB3B3F">
        <w:trPr>
          <w:trHeight w:val="345"/>
        </w:trPr>
        <w:tc>
          <w:tcPr>
            <w:tcW w:w="3860" w:type="pct"/>
          </w:tcPr>
          <w:p w14:paraId="1D7159E1" w14:textId="77777777" w:rsidR="00826CE9" w:rsidRPr="00C0679E" w:rsidRDefault="00826CE9" w:rsidP="00826CE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63" w:type="pct"/>
            <w:tcBorders>
              <w:right w:val="nil"/>
            </w:tcBorders>
          </w:tcPr>
          <w:p w14:paraId="329EC8DE" w14:textId="253FF3CE" w:rsidR="00826CE9" w:rsidRPr="00C0679E" w:rsidRDefault="00826CE9" w:rsidP="00826CE9">
            <w:pPr>
              <w:pStyle w:val="TableParagraph"/>
              <w:tabs>
                <w:tab w:val="left" w:pos="43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477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77" w:type="pct"/>
            <w:gridSpan w:val="3"/>
            <w:tcBorders>
              <w:left w:val="nil"/>
            </w:tcBorders>
          </w:tcPr>
          <w:p w14:paraId="2091DB31" w14:textId="252479D9" w:rsidR="00826CE9" w:rsidRPr="00C0679E" w:rsidRDefault="00826CE9" w:rsidP="00826CE9">
            <w:pPr>
              <w:pStyle w:val="TableParagraph"/>
              <w:tabs>
                <w:tab w:val="left" w:pos="439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311,000.00</w:t>
            </w:r>
          </w:p>
        </w:tc>
      </w:tr>
      <w:tr w:rsidR="00826CE9" w:rsidRPr="00C0679E" w14:paraId="0BFF952C" w14:textId="77777777" w:rsidTr="00FB3B3F">
        <w:trPr>
          <w:trHeight w:val="689"/>
        </w:trPr>
        <w:tc>
          <w:tcPr>
            <w:tcW w:w="3860" w:type="pct"/>
          </w:tcPr>
          <w:p w14:paraId="7BD6BDAB" w14:textId="0D20C090" w:rsidR="00826CE9" w:rsidRPr="00C0679E" w:rsidRDefault="00826CE9" w:rsidP="00826CE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Derechos por el uso, goce, aprovechamiento o explotación de bienes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>dominio público</w:t>
            </w:r>
          </w:p>
        </w:tc>
        <w:tc>
          <w:tcPr>
            <w:tcW w:w="163" w:type="pct"/>
            <w:tcBorders>
              <w:right w:val="nil"/>
            </w:tcBorders>
          </w:tcPr>
          <w:p w14:paraId="04A46FB5" w14:textId="2178DE56" w:rsidR="00826CE9" w:rsidRPr="00C0679E" w:rsidRDefault="00826CE9" w:rsidP="00826CE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477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77" w:type="pct"/>
            <w:gridSpan w:val="3"/>
            <w:tcBorders>
              <w:left w:val="nil"/>
            </w:tcBorders>
          </w:tcPr>
          <w:p w14:paraId="79A36250" w14:textId="10B0EBA6" w:rsidR="00826CE9" w:rsidRPr="00C0679E" w:rsidRDefault="00826CE9" w:rsidP="00826CE9">
            <w:pPr>
              <w:pStyle w:val="TableParagraph"/>
              <w:tabs>
                <w:tab w:val="left" w:pos="66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5,400.00</w:t>
            </w:r>
          </w:p>
        </w:tc>
      </w:tr>
      <w:tr w:rsidR="00826CE9" w:rsidRPr="00C0679E" w14:paraId="2F51F425" w14:textId="77777777" w:rsidTr="00FB3B3F">
        <w:trPr>
          <w:trHeight w:val="345"/>
        </w:trPr>
        <w:tc>
          <w:tcPr>
            <w:tcW w:w="3860" w:type="pct"/>
          </w:tcPr>
          <w:p w14:paraId="670A6112" w14:textId="77777777" w:rsidR="00826CE9" w:rsidRPr="00C0679E" w:rsidRDefault="00826CE9" w:rsidP="00826CE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Por el uso de locales o pisos de mercados, espacios en la vía o parques Públicos</w:t>
            </w:r>
          </w:p>
        </w:tc>
        <w:tc>
          <w:tcPr>
            <w:tcW w:w="163" w:type="pct"/>
            <w:tcBorders>
              <w:right w:val="nil"/>
            </w:tcBorders>
          </w:tcPr>
          <w:p w14:paraId="3B4155E3" w14:textId="34F63B12" w:rsidR="00826CE9" w:rsidRPr="00826CE9" w:rsidRDefault="00826CE9" w:rsidP="00826CE9">
            <w:pPr>
              <w:pStyle w:val="TableParagraph"/>
              <w:tabs>
                <w:tab w:val="left" w:pos="66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CE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7" w:type="pct"/>
            <w:gridSpan w:val="3"/>
            <w:tcBorders>
              <w:left w:val="nil"/>
            </w:tcBorders>
          </w:tcPr>
          <w:p w14:paraId="143AD033" w14:textId="5E746B2F" w:rsidR="00826CE9" w:rsidRPr="00C0679E" w:rsidRDefault="00826CE9" w:rsidP="00826CE9">
            <w:pPr>
              <w:pStyle w:val="TableParagraph"/>
              <w:tabs>
                <w:tab w:val="left" w:pos="66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826CE9" w:rsidRPr="00C0679E" w14:paraId="033B3AAB" w14:textId="77777777" w:rsidTr="00FB3B3F">
        <w:trPr>
          <w:trHeight w:val="690"/>
        </w:trPr>
        <w:tc>
          <w:tcPr>
            <w:tcW w:w="3860" w:type="pct"/>
          </w:tcPr>
          <w:p w14:paraId="5BBA74F2" w14:textId="4A071D66" w:rsidR="00826CE9" w:rsidRPr="00C0679E" w:rsidRDefault="00826CE9" w:rsidP="00826CE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Por el uso y aprovechamiento de los bienes de dominio público del patrimonio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63" w:type="pct"/>
            <w:tcBorders>
              <w:right w:val="nil"/>
            </w:tcBorders>
          </w:tcPr>
          <w:p w14:paraId="1A90827F" w14:textId="6544F35C" w:rsidR="00826CE9" w:rsidRPr="00826CE9" w:rsidRDefault="00826CE9" w:rsidP="00826CE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CE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7" w:type="pct"/>
            <w:gridSpan w:val="3"/>
            <w:tcBorders>
              <w:left w:val="nil"/>
            </w:tcBorders>
          </w:tcPr>
          <w:p w14:paraId="00F6482B" w14:textId="58FBBEE8" w:rsidR="00826CE9" w:rsidRPr="00C0679E" w:rsidRDefault="00826CE9" w:rsidP="00826CE9">
            <w:pPr>
              <w:pStyle w:val="TableParagraph"/>
              <w:tabs>
                <w:tab w:val="left" w:pos="66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2,400.00</w:t>
            </w:r>
          </w:p>
        </w:tc>
      </w:tr>
      <w:tr w:rsidR="00826CE9" w:rsidRPr="00C0679E" w14:paraId="4890585A" w14:textId="77777777" w:rsidTr="00FB3B3F">
        <w:trPr>
          <w:trHeight w:val="344"/>
        </w:trPr>
        <w:tc>
          <w:tcPr>
            <w:tcW w:w="3860" w:type="pct"/>
          </w:tcPr>
          <w:p w14:paraId="12466993" w14:textId="77777777" w:rsidR="00826CE9" w:rsidRPr="00C0679E" w:rsidRDefault="00826CE9" w:rsidP="00826CE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Derechos por prestación de servicios</w:t>
            </w:r>
          </w:p>
        </w:tc>
        <w:tc>
          <w:tcPr>
            <w:tcW w:w="163" w:type="pct"/>
            <w:tcBorders>
              <w:right w:val="nil"/>
            </w:tcBorders>
          </w:tcPr>
          <w:p w14:paraId="37A079E5" w14:textId="2138F7C0" w:rsidR="00826CE9" w:rsidRPr="00C0679E" w:rsidRDefault="00826CE9" w:rsidP="00826CE9">
            <w:pPr>
              <w:pStyle w:val="TableParagraph"/>
              <w:tabs>
                <w:tab w:val="left" w:pos="43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477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77" w:type="pct"/>
            <w:gridSpan w:val="3"/>
            <w:tcBorders>
              <w:left w:val="nil"/>
            </w:tcBorders>
          </w:tcPr>
          <w:p w14:paraId="324CD4E6" w14:textId="45558C1E" w:rsidR="00826CE9" w:rsidRPr="00C0679E" w:rsidRDefault="00826CE9" w:rsidP="00826CE9">
            <w:pPr>
              <w:pStyle w:val="TableParagraph"/>
              <w:tabs>
                <w:tab w:val="left" w:pos="439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170,200.00</w:t>
            </w:r>
          </w:p>
        </w:tc>
      </w:tr>
      <w:tr w:rsidR="00826CE9" w:rsidRPr="00C0679E" w14:paraId="6439BEA5" w14:textId="77777777" w:rsidTr="00FB3B3F">
        <w:trPr>
          <w:trHeight w:val="345"/>
        </w:trPr>
        <w:tc>
          <w:tcPr>
            <w:tcW w:w="3860" w:type="pct"/>
          </w:tcPr>
          <w:p w14:paraId="649A6041" w14:textId="77777777" w:rsidR="00826CE9" w:rsidRPr="00C0679E" w:rsidRDefault="00826CE9" w:rsidP="00826CE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163" w:type="pct"/>
            <w:tcBorders>
              <w:right w:val="nil"/>
            </w:tcBorders>
          </w:tcPr>
          <w:p w14:paraId="6662C18C" w14:textId="218546BC" w:rsidR="00826CE9" w:rsidRPr="00826CE9" w:rsidRDefault="00826CE9" w:rsidP="00826CE9">
            <w:pPr>
              <w:pStyle w:val="TableParagraph"/>
              <w:tabs>
                <w:tab w:val="left" w:pos="5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CE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7" w:type="pct"/>
            <w:gridSpan w:val="3"/>
            <w:tcBorders>
              <w:left w:val="nil"/>
            </w:tcBorders>
          </w:tcPr>
          <w:p w14:paraId="116B80D2" w14:textId="2B6248AF" w:rsidR="00826CE9" w:rsidRPr="00C0679E" w:rsidRDefault="00826CE9" w:rsidP="00826CE9">
            <w:pPr>
              <w:pStyle w:val="TableParagraph"/>
              <w:tabs>
                <w:tab w:val="left" w:pos="5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826CE9" w:rsidRPr="00C0679E" w14:paraId="5B29A986" w14:textId="77777777" w:rsidTr="00FB3B3F">
        <w:trPr>
          <w:trHeight w:val="345"/>
        </w:trPr>
        <w:tc>
          <w:tcPr>
            <w:tcW w:w="3860" w:type="pct"/>
          </w:tcPr>
          <w:p w14:paraId="1653AF4A" w14:textId="77777777" w:rsidR="00826CE9" w:rsidRPr="00C0679E" w:rsidRDefault="00826CE9" w:rsidP="00826CE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Servicio de alumbrado público</w:t>
            </w:r>
          </w:p>
        </w:tc>
        <w:tc>
          <w:tcPr>
            <w:tcW w:w="163" w:type="pct"/>
            <w:tcBorders>
              <w:right w:val="nil"/>
            </w:tcBorders>
          </w:tcPr>
          <w:p w14:paraId="473AEE56" w14:textId="10F766CD" w:rsidR="00826CE9" w:rsidRPr="00826CE9" w:rsidRDefault="00826CE9" w:rsidP="00826CE9">
            <w:pPr>
              <w:pStyle w:val="TableParagraph"/>
              <w:tabs>
                <w:tab w:val="left" w:pos="43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CE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7" w:type="pct"/>
            <w:gridSpan w:val="3"/>
            <w:tcBorders>
              <w:left w:val="nil"/>
            </w:tcBorders>
          </w:tcPr>
          <w:p w14:paraId="23785A37" w14:textId="279FBC29" w:rsidR="00826CE9" w:rsidRPr="00C0679E" w:rsidRDefault="00826CE9" w:rsidP="00826CE9">
            <w:pPr>
              <w:pStyle w:val="TableParagraph"/>
              <w:tabs>
                <w:tab w:val="left" w:pos="43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145,000.00</w:t>
            </w:r>
          </w:p>
        </w:tc>
      </w:tr>
      <w:tr w:rsidR="00826CE9" w:rsidRPr="00C0679E" w14:paraId="6645354F" w14:textId="77777777" w:rsidTr="00FB3B3F">
        <w:trPr>
          <w:trHeight w:val="345"/>
        </w:trPr>
        <w:tc>
          <w:tcPr>
            <w:tcW w:w="3860" w:type="pct"/>
          </w:tcPr>
          <w:p w14:paraId="685966B3" w14:textId="77777777" w:rsidR="00826CE9" w:rsidRPr="00C0679E" w:rsidRDefault="00826CE9" w:rsidP="00826CE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Servicio de limpia, recolección, traslado y disposición final de residuos</w:t>
            </w:r>
          </w:p>
        </w:tc>
        <w:tc>
          <w:tcPr>
            <w:tcW w:w="163" w:type="pct"/>
            <w:tcBorders>
              <w:right w:val="nil"/>
            </w:tcBorders>
          </w:tcPr>
          <w:p w14:paraId="4791F15E" w14:textId="7E2F8B67" w:rsidR="00826CE9" w:rsidRPr="00826CE9" w:rsidRDefault="00826CE9" w:rsidP="00826CE9">
            <w:pPr>
              <w:pStyle w:val="TableParagraph"/>
              <w:tabs>
                <w:tab w:val="left" w:pos="66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CE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7" w:type="pct"/>
            <w:gridSpan w:val="3"/>
            <w:tcBorders>
              <w:left w:val="nil"/>
            </w:tcBorders>
          </w:tcPr>
          <w:p w14:paraId="48C5C5E1" w14:textId="45A3C42F" w:rsidR="00826CE9" w:rsidRPr="00C0679E" w:rsidRDefault="00826CE9" w:rsidP="00826CE9">
            <w:pPr>
              <w:pStyle w:val="TableParagraph"/>
              <w:tabs>
                <w:tab w:val="left" w:pos="66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826CE9" w:rsidRPr="00C0679E" w14:paraId="010CDB30" w14:textId="77777777" w:rsidTr="00FB3B3F">
        <w:trPr>
          <w:trHeight w:val="345"/>
        </w:trPr>
        <w:tc>
          <w:tcPr>
            <w:tcW w:w="3860" w:type="pct"/>
          </w:tcPr>
          <w:p w14:paraId="081AF91C" w14:textId="77777777" w:rsidR="00826CE9" w:rsidRPr="00C0679E" w:rsidRDefault="00826CE9" w:rsidP="00826CE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163" w:type="pct"/>
            <w:tcBorders>
              <w:right w:val="nil"/>
            </w:tcBorders>
          </w:tcPr>
          <w:p w14:paraId="3462F74A" w14:textId="0103F2D2" w:rsidR="00826CE9" w:rsidRPr="00826CE9" w:rsidRDefault="00826CE9" w:rsidP="00826CE9">
            <w:pPr>
              <w:pStyle w:val="TableParagraph"/>
              <w:tabs>
                <w:tab w:val="left" w:pos="66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CE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7" w:type="pct"/>
            <w:gridSpan w:val="3"/>
            <w:tcBorders>
              <w:left w:val="nil"/>
            </w:tcBorders>
          </w:tcPr>
          <w:p w14:paraId="0DD35FBF" w14:textId="51673E10" w:rsidR="00826CE9" w:rsidRPr="00C0679E" w:rsidRDefault="00826CE9" w:rsidP="00826CE9">
            <w:pPr>
              <w:pStyle w:val="TableParagraph"/>
              <w:tabs>
                <w:tab w:val="left" w:pos="66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</w:tr>
      <w:tr w:rsidR="00826CE9" w:rsidRPr="00C0679E" w14:paraId="6DD35AC6" w14:textId="77777777" w:rsidTr="00FB3B3F">
        <w:trPr>
          <w:trHeight w:val="343"/>
        </w:trPr>
        <w:tc>
          <w:tcPr>
            <w:tcW w:w="3860" w:type="pct"/>
          </w:tcPr>
          <w:p w14:paraId="654167C6" w14:textId="77777777" w:rsidR="00826CE9" w:rsidRPr="00C0679E" w:rsidRDefault="00826CE9" w:rsidP="00826CE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Servicio de panteones</w:t>
            </w:r>
          </w:p>
        </w:tc>
        <w:tc>
          <w:tcPr>
            <w:tcW w:w="163" w:type="pct"/>
            <w:tcBorders>
              <w:right w:val="nil"/>
            </w:tcBorders>
          </w:tcPr>
          <w:p w14:paraId="7864CE16" w14:textId="0F871445" w:rsidR="00826CE9" w:rsidRPr="00826CE9" w:rsidRDefault="00826CE9" w:rsidP="00826CE9">
            <w:pPr>
              <w:pStyle w:val="TableParagraph"/>
              <w:tabs>
                <w:tab w:val="left" w:pos="67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CE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7" w:type="pct"/>
            <w:gridSpan w:val="3"/>
            <w:tcBorders>
              <w:left w:val="nil"/>
            </w:tcBorders>
          </w:tcPr>
          <w:p w14:paraId="1936FEA2" w14:textId="6512584A" w:rsidR="00826CE9" w:rsidRPr="00C0679E" w:rsidRDefault="00826CE9" w:rsidP="00826CE9">
            <w:pPr>
              <w:pStyle w:val="TableParagraph"/>
              <w:tabs>
                <w:tab w:val="left" w:pos="6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4,800.00</w:t>
            </w:r>
          </w:p>
        </w:tc>
      </w:tr>
      <w:tr w:rsidR="00826CE9" w:rsidRPr="00C0679E" w14:paraId="070894B1" w14:textId="77777777" w:rsidTr="00FB3B3F">
        <w:trPr>
          <w:trHeight w:val="346"/>
        </w:trPr>
        <w:tc>
          <w:tcPr>
            <w:tcW w:w="3860" w:type="pct"/>
          </w:tcPr>
          <w:p w14:paraId="604E5A89" w14:textId="77777777" w:rsidR="00826CE9" w:rsidRPr="00C0679E" w:rsidRDefault="00826CE9" w:rsidP="00826CE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Servicio de rastro</w:t>
            </w:r>
          </w:p>
        </w:tc>
        <w:tc>
          <w:tcPr>
            <w:tcW w:w="163" w:type="pct"/>
            <w:tcBorders>
              <w:right w:val="nil"/>
            </w:tcBorders>
          </w:tcPr>
          <w:p w14:paraId="00E56585" w14:textId="4C215476" w:rsidR="00826CE9" w:rsidRPr="00C0679E" w:rsidRDefault="00826CE9" w:rsidP="00826CE9">
            <w:pPr>
              <w:pStyle w:val="TableParagraph"/>
              <w:tabs>
                <w:tab w:val="left" w:pos="67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477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77" w:type="pct"/>
            <w:gridSpan w:val="3"/>
            <w:tcBorders>
              <w:left w:val="nil"/>
            </w:tcBorders>
          </w:tcPr>
          <w:p w14:paraId="38F4164F" w14:textId="020605BB" w:rsidR="00826CE9" w:rsidRPr="00C0679E" w:rsidRDefault="00826CE9" w:rsidP="00826CE9">
            <w:pPr>
              <w:pStyle w:val="TableParagraph"/>
              <w:tabs>
                <w:tab w:val="left" w:pos="6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</w:tr>
      <w:tr w:rsidR="00826CE9" w:rsidRPr="00C0679E" w14:paraId="773DC3AF" w14:textId="77777777" w:rsidTr="00FB3B3F">
        <w:trPr>
          <w:trHeight w:val="344"/>
        </w:trPr>
        <w:tc>
          <w:tcPr>
            <w:tcW w:w="4173" w:type="pct"/>
            <w:gridSpan w:val="3"/>
          </w:tcPr>
          <w:p w14:paraId="2AD3B2DB" w14:textId="01B81825" w:rsidR="00826CE9" w:rsidRPr="00C0679E" w:rsidRDefault="00826CE9" w:rsidP="004E1B0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&gt; Servicio de </w:t>
            </w:r>
            <w:r w:rsidR="004E1B0C">
              <w:rPr>
                <w:rFonts w:ascii="Arial" w:hAnsi="Arial" w:cs="Arial"/>
                <w:sz w:val="20"/>
                <w:szCs w:val="20"/>
              </w:rPr>
              <w:t>Vigilancia</w:t>
            </w:r>
            <w:r w:rsidRPr="00C0679E">
              <w:rPr>
                <w:rFonts w:ascii="Arial" w:hAnsi="Arial" w:cs="Arial"/>
                <w:sz w:val="20"/>
                <w:szCs w:val="20"/>
              </w:rPr>
              <w:t xml:space="preserve"> (policía preventiva y tránsito municipal)</w:t>
            </w:r>
          </w:p>
        </w:tc>
        <w:tc>
          <w:tcPr>
            <w:tcW w:w="83" w:type="pct"/>
            <w:tcBorders>
              <w:right w:val="nil"/>
            </w:tcBorders>
          </w:tcPr>
          <w:p w14:paraId="39ED3C81" w14:textId="46338AC9" w:rsidR="00826CE9" w:rsidRPr="00C0679E" w:rsidRDefault="00826CE9" w:rsidP="00826CE9">
            <w:pPr>
              <w:pStyle w:val="TableParagraph"/>
              <w:tabs>
                <w:tab w:val="left" w:pos="67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20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44" w:type="pct"/>
            <w:tcBorders>
              <w:left w:val="nil"/>
            </w:tcBorders>
          </w:tcPr>
          <w:p w14:paraId="16813E3F" w14:textId="53DEFE54" w:rsidR="00826CE9" w:rsidRPr="00C0679E" w:rsidRDefault="00826CE9" w:rsidP="00826CE9">
            <w:pPr>
              <w:pStyle w:val="TableParagraph"/>
              <w:tabs>
                <w:tab w:val="left" w:pos="6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826CE9" w:rsidRPr="00C0679E" w14:paraId="78E31BF3" w14:textId="77777777" w:rsidTr="00FB3B3F">
        <w:trPr>
          <w:trHeight w:val="345"/>
        </w:trPr>
        <w:tc>
          <w:tcPr>
            <w:tcW w:w="4173" w:type="pct"/>
            <w:gridSpan w:val="3"/>
          </w:tcPr>
          <w:p w14:paraId="178917BF" w14:textId="77777777" w:rsidR="00826CE9" w:rsidRPr="00C0679E" w:rsidRDefault="00826CE9" w:rsidP="00826CE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Servicio de catastro</w:t>
            </w:r>
          </w:p>
        </w:tc>
        <w:tc>
          <w:tcPr>
            <w:tcW w:w="83" w:type="pct"/>
            <w:tcBorders>
              <w:right w:val="nil"/>
            </w:tcBorders>
          </w:tcPr>
          <w:p w14:paraId="1EE0F839" w14:textId="426022BA" w:rsidR="00826CE9" w:rsidRPr="00C0679E" w:rsidRDefault="00826CE9" w:rsidP="00826CE9">
            <w:pPr>
              <w:pStyle w:val="TableParagraph"/>
              <w:tabs>
                <w:tab w:val="left" w:pos="106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20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44" w:type="pct"/>
            <w:tcBorders>
              <w:left w:val="nil"/>
            </w:tcBorders>
          </w:tcPr>
          <w:p w14:paraId="0160C7F1" w14:textId="19FCA5DB" w:rsidR="00826CE9" w:rsidRPr="00C0679E" w:rsidRDefault="00826CE9" w:rsidP="00826CE9">
            <w:pPr>
              <w:pStyle w:val="TableParagraph"/>
              <w:tabs>
                <w:tab w:val="left" w:pos="106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826CE9" w:rsidRPr="00C0679E" w14:paraId="0CB87B7E" w14:textId="77777777" w:rsidTr="00FB3B3F">
        <w:trPr>
          <w:trHeight w:val="345"/>
        </w:trPr>
        <w:tc>
          <w:tcPr>
            <w:tcW w:w="4173" w:type="pct"/>
            <w:gridSpan w:val="3"/>
          </w:tcPr>
          <w:p w14:paraId="3BB42A59" w14:textId="77777777" w:rsidR="00826CE9" w:rsidRPr="00C0679E" w:rsidRDefault="00826CE9" w:rsidP="00826CE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Otros derechos</w:t>
            </w:r>
          </w:p>
        </w:tc>
        <w:tc>
          <w:tcPr>
            <w:tcW w:w="83" w:type="pct"/>
            <w:tcBorders>
              <w:right w:val="nil"/>
            </w:tcBorders>
          </w:tcPr>
          <w:p w14:paraId="79DEF688" w14:textId="7D210E03" w:rsidR="00826CE9" w:rsidRPr="00C0679E" w:rsidRDefault="00826CE9" w:rsidP="00826CE9">
            <w:pPr>
              <w:pStyle w:val="TableParagraph"/>
              <w:tabs>
                <w:tab w:val="left" w:pos="45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20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44" w:type="pct"/>
            <w:tcBorders>
              <w:left w:val="nil"/>
            </w:tcBorders>
          </w:tcPr>
          <w:p w14:paraId="09C95B19" w14:textId="6144388C" w:rsidR="00826CE9" w:rsidRPr="00C0679E" w:rsidRDefault="00826CE9" w:rsidP="00826CE9">
            <w:pPr>
              <w:pStyle w:val="TableParagraph"/>
              <w:tabs>
                <w:tab w:val="left" w:pos="45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132,600.00</w:t>
            </w:r>
          </w:p>
        </w:tc>
      </w:tr>
      <w:tr w:rsidR="00826CE9" w:rsidRPr="00C0679E" w14:paraId="2CB71AF8" w14:textId="77777777" w:rsidTr="00FB3B3F">
        <w:trPr>
          <w:trHeight w:val="345"/>
        </w:trPr>
        <w:tc>
          <w:tcPr>
            <w:tcW w:w="4173" w:type="pct"/>
            <w:gridSpan w:val="3"/>
          </w:tcPr>
          <w:p w14:paraId="1C664719" w14:textId="77777777" w:rsidR="00826CE9" w:rsidRPr="00C0679E" w:rsidRDefault="00826CE9" w:rsidP="00826CE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Licencias de funcionamiento y permisos</w:t>
            </w:r>
          </w:p>
        </w:tc>
        <w:tc>
          <w:tcPr>
            <w:tcW w:w="83" w:type="pct"/>
            <w:tcBorders>
              <w:right w:val="nil"/>
            </w:tcBorders>
          </w:tcPr>
          <w:p w14:paraId="3FD35B5E" w14:textId="78237E20" w:rsidR="00826CE9" w:rsidRPr="00C0679E" w:rsidRDefault="00826CE9" w:rsidP="00826CE9">
            <w:pPr>
              <w:pStyle w:val="TableParagraph"/>
              <w:tabs>
                <w:tab w:val="left" w:pos="45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20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44" w:type="pct"/>
            <w:tcBorders>
              <w:left w:val="nil"/>
            </w:tcBorders>
          </w:tcPr>
          <w:p w14:paraId="1AC25803" w14:textId="5CDE376C" w:rsidR="00826CE9" w:rsidRPr="00C0679E" w:rsidRDefault="00826CE9" w:rsidP="00826CE9">
            <w:pPr>
              <w:pStyle w:val="TableParagraph"/>
              <w:tabs>
                <w:tab w:val="left" w:pos="45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120,000.00</w:t>
            </w:r>
          </w:p>
        </w:tc>
      </w:tr>
      <w:tr w:rsidR="00826CE9" w:rsidRPr="00C0679E" w14:paraId="24D612B4" w14:textId="77777777" w:rsidTr="00FB3B3F">
        <w:trPr>
          <w:trHeight w:val="345"/>
        </w:trPr>
        <w:tc>
          <w:tcPr>
            <w:tcW w:w="4173" w:type="pct"/>
            <w:gridSpan w:val="3"/>
          </w:tcPr>
          <w:p w14:paraId="0792788F" w14:textId="77777777" w:rsidR="00826CE9" w:rsidRPr="00C0679E" w:rsidRDefault="00826CE9" w:rsidP="00826CE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83" w:type="pct"/>
            <w:tcBorders>
              <w:right w:val="nil"/>
            </w:tcBorders>
          </w:tcPr>
          <w:p w14:paraId="003DBA16" w14:textId="04AA8757" w:rsidR="00826CE9" w:rsidRPr="00C0679E" w:rsidRDefault="00826CE9" w:rsidP="00826CE9">
            <w:pPr>
              <w:pStyle w:val="TableParagraph"/>
              <w:tabs>
                <w:tab w:val="left" w:pos="67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20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44" w:type="pct"/>
            <w:tcBorders>
              <w:left w:val="nil"/>
            </w:tcBorders>
          </w:tcPr>
          <w:p w14:paraId="1927BEF9" w14:textId="2DD9710E" w:rsidR="00826CE9" w:rsidRPr="00C0679E" w:rsidRDefault="00826CE9" w:rsidP="00826CE9">
            <w:pPr>
              <w:pStyle w:val="TableParagraph"/>
              <w:tabs>
                <w:tab w:val="left" w:pos="6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826CE9" w:rsidRPr="00C0679E" w14:paraId="2BFBCCFE" w14:textId="77777777" w:rsidTr="00FB3B3F">
        <w:trPr>
          <w:trHeight w:val="344"/>
        </w:trPr>
        <w:tc>
          <w:tcPr>
            <w:tcW w:w="4173" w:type="pct"/>
            <w:gridSpan w:val="3"/>
          </w:tcPr>
          <w:p w14:paraId="4398385D" w14:textId="77777777" w:rsidR="00826CE9" w:rsidRPr="00C0679E" w:rsidRDefault="00826CE9" w:rsidP="00826CE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83" w:type="pct"/>
            <w:tcBorders>
              <w:right w:val="nil"/>
            </w:tcBorders>
          </w:tcPr>
          <w:p w14:paraId="572D0A4D" w14:textId="1D16D5DF" w:rsidR="00826CE9" w:rsidRPr="00C0679E" w:rsidRDefault="00826CE9" w:rsidP="00826CE9">
            <w:pPr>
              <w:pStyle w:val="TableParagraph"/>
              <w:tabs>
                <w:tab w:val="left" w:pos="67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20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44" w:type="pct"/>
            <w:tcBorders>
              <w:left w:val="nil"/>
            </w:tcBorders>
          </w:tcPr>
          <w:p w14:paraId="41B731BC" w14:textId="49218877" w:rsidR="00826CE9" w:rsidRPr="00C0679E" w:rsidRDefault="00826CE9" w:rsidP="00826CE9">
            <w:pPr>
              <w:pStyle w:val="TableParagraph"/>
              <w:tabs>
                <w:tab w:val="left" w:pos="6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826CE9" w:rsidRPr="00C0679E" w14:paraId="0A7302BC" w14:textId="77777777" w:rsidTr="00FB3B3F">
        <w:trPr>
          <w:trHeight w:val="345"/>
        </w:trPr>
        <w:tc>
          <w:tcPr>
            <w:tcW w:w="4173" w:type="pct"/>
            <w:gridSpan w:val="3"/>
          </w:tcPr>
          <w:p w14:paraId="75F401FD" w14:textId="77777777" w:rsidR="00826CE9" w:rsidRPr="00C0679E" w:rsidRDefault="00826CE9" w:rsidP="00826CE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83" w:type="pct"/>
            <w:tcBorders>
              <w:right w:val="nil"/>
            </w:tcBorders>
          </w:tcPr>
          <w:p w14:paraId="3E66E0F9" w14:textId="10178782" w:rsidR="00826CE9" w:rsidRPr="00C0679E" w:rsidRDefault="00826CE9" w:rsidP="00826CE9">
            <w:pPr>
              <w:pStyle w:val="TableParagraph"/>
              <w:tabs>
                <w:tab w:val="left" w:pos="67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20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44" w:type="pct"/>
            <w:tcBorders>
              <w:left w:val="nil"/>
            </w:tcBorders>
          </w:tcPr>
          <w:p w14:paraId="2CFD3F52" w14:textId="18659250" w:rsidR="00826CE9" w:rsidRPr="00C0679E" w:rsidRDefault="00826CE9" w:rsidP="00826CE9">
            <w:pPr>
              <w:pStyle w:val="TableParagraph"/>
              <w:tabs>
                <w:tab w:val="left" w:pos="6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3,200.00</w:t>
            </w:r>
          </w:p>
        </w:tc>
      </w:tr>
      <w:tr w:rsidR="00826CE9" w:rsidRPr="00C0679E" w14:paraId="3ECCDA47" w14:textId="77777777" w:rsidTr="00FB3B3F">
        <w:trPr>
          <w:trHeight w:val="345"/>
        </w:trPr>
        <w:tc>
          <w:tcPr>
            <w:tcW w:w="4173" w:type="pct"/>
            <w:gridSpan w:val="3"/>
          </w:tcPr>
          <w:p w14:paraId="793CA6E2" w14:textId="77777777" w:rsidR="00826CE9" w:rsidRPr="00C0679E" w:rsidRDefault="00826CE9" w:rsidP="00826CE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83" w:type="pct"/>
            <w:tcBorders>
              <w:right w:val="nil"/>
            </w:tcBorders>
          </w:tcPr>
          <w:p w14:paraId="7D327FA1" w14:textId="71B6423E" w:rsidR="00826CE9" w:rsidRPr="00C0679E" w:rsidRDefault="00826CE9" w:rsidP="00826CE9">
            <w:pPr>
              <w:pStyle w:val="TableParagraph"/>
              <w:tabs>
                <w:tab w:val="left" w:pos="67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20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44" w:type="pct"/>
            <w:tcBorders>
              <w:left w:val="nil"/>
            </w:tcBorders>
          </w:tcPr>
          <w:p w14:paraId="26DB1BF9" w14:textId="6ADA37C1" w:rsidR="00826CE9" w:rsidRPr="00C0679E" w:rsidRDefault="00826CE9" w:rsidP="00826CE9">
            <w:pPr>
              <w:pStyle w:val="TableParagraph"/>
              <w:tabs>
                <w:tab w:val="left" w:pos="6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2,400.00</w:t>
            </w:r>
          </w:p>
        </w:tc>
      </w:tr>
      <w:tr w:rsidR="00826CE9" w:rsidRPr="00C0679E" w14:paraId="672BC623" w14:textId="77777777" w:rsidTr="00FB3B3F">
        <w:trPr>
          <w:trHeight w:val="345"/>
        </w:trPr>
        <w:tc>
          <w:tcPr>
            <w:tcW w:w="4173" w:type="pct"/>
            <w:gridSpan w:val="3"/>
          </w:tcPr>
          <w:p w14:paraId="53DE9FD2" w14:textId="77777777" w:rsidR="00826CE9" w:rsidRPr="00C0679E" w:rsidRDefault="00826CE9" w:rsidP="00826CE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</w:p>
        </w:tc>
        <w:tc>
          <w:tcPr>
            <w:tcW w:w="83" w:type="pct"/>
            <w:tcBorders>
              <w:right w:val="nil"/>
            </w:tcBorders>
          </w:tcPr>
          <w:p w14:paraId="4CF28FE5" w14:textId="78183151" w:rsidR="00826CE9" w:rsidRPr="00C0679E" w:rsidRDefault="00826CE9" w:rsidP="00826CE9">
            <w:pPr>
              <w:pStyle w:val="TableParagraph"/>
              <w:tabs>
                <w:tab w:val="left" w:pos="678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20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44" w:type="pct"/>
            <w:tcBorders>
              <w:left w:val="nil"/>
            </w:tcBorders>
          </w:tcPr>
          <w:p w14:paraId="1EA626D0" w14:textId="776B37DB" w:rsidR="00826CE9" w:rsidRPr="00C0679E" w:rsidRDefault="00826CE9" w:rsidP="00826CE9">
            <w:pPr>
              <w:pStyle w:val="TableParagraph"/>
              <w:tabs>
                <w:tab w:val="left" w:pos="678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1,800.00</w:t>
            </w:r>
          </w:p>
        </w:tc>
      </w:tr>
      <w:tr w:rsidR="00826CE9" w:rsidRPr="00C0679E" w14:paraId="615260B8" w14:textId="77777777" w:rsidTr="00FB3B3F">
        <w:trPr>
          <w:trHeight w:val="345"/>
        </w:trPr>
        <w:tc>
          <w:tcPr>
            <w:tcW w:w="4173" w:type="pct"/>
            <w:gridSpan w:val="3"/>
          </w:tcPr>
          <w:p w14:paraId="155D1EFC" w14:textId="77777777" w:rsidR="00826CE9" w:rsidRPr="00C0679E" w:rsidRDefault="00826CE9" w:rsidP="00826CE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Actualizaciones y recargos de derechos</w:t>
            </w:r>
          </w:p>
        </w:tc>
        <w:tc>
          <w:tcPr>
            <w:tcW w:w="83" w:type="pct"/>
            <w:tcBorders>
              <w:right w:val="nil"/>
            </w:tcBorders>
          </w:tcPr>
          <w:p w14:paraId="2D35AC72" w14:textId="5328E6BD" w:rsidR="00826CE9" w:rsidRPr="00C0679E" w:rsidRDefault="00826CE9" w:rsidP="00826CE9">
            <w:pPr>
              <w:pStyle w:val="TableParagraph"/>
              <w:tabs>
                <w:tab w:val="left" w:pos="845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20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44" w:type="pct"/>
            <w:tcBorders>
              <w:left w:val="nil"/>
            </w:tcBorders>
          </w:tcPr>
          <w:p w14:paraId="307A5D19" w14:textId="436C4978" w:rsidR="00826CE9" w:rsidRPr="00C0679E" w:rsidRDefault="00826CE9" w:rsidP="00826CE9">
            <w:pPr>
              <w:pStyle w:val="TableParagraph"/>
              <w:tabs>
                <w:tab w:val="left" w:pos="84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826CE9" w:rsidRPr="00C0679E" w14:paraId="2A0881F8" w14:textId="77777777" w:rsidTr="00FB3B3F">
        <w:trPr>
          <w:trHeight w:val="343"/>
        </w:trPr>
        <w:tc>
          <w:tcPr>
            <w:tcW w:w="4173" w:type="pct"/>
            <w:gridSpan w:val="3"/>
          </w:tcPr>
          <w:p w14:paraId="30556E7A" w14:textId="77777777" w:rsidR="00826CE9" w:rsidRPr="00C0679E" w:rsidRDefault="00826CE9" w:rsidP="00826CE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Multas de derechos</w:t>
            </w:r>
          </w:p>
        </w:tc>
        <w:tc>
          <w:tcPr>
            <w:tcW w:w="83" w:type="pct"/>
            <w:tcBorders>
              <w:right w:val="nil"/>
            </w:tcBorders>
          </w:tcPr>
          <w:p w14:paraId="59541100" w14:textId="6328B34E" w:rsidR="00826CE9" w:rsidRPr="00C0679E" w:rsidRDefault="00826CE9" w:rsidP="00826CE9">
            <w:pPr>
              <w:pStyle w:val="TableParagraph"/>
              <w:tabs>
                <w:tab w:val="left" w:pos="845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20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44" w:type="pct"/>
            <w:tcBorders>
              <w:left w:val="nil"/>
            </w:tcBorders>
          </w:tcPr>
          <w:p w14:paraId="587C0CEB" w14:textId="256DD720" w:rsidR="00826CE9" w:rsidRPr="00C0679E" w:rsidRDefault="00826CE9" w:rsidP="00826CE9">
            <w:pPr>
              <w:pStyle w:val="TableParagraph"/>
              <w:tabs>
                <w:tab w:val="left" w:pos="84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826CE9" w:rsidRPr="00C0679E" w14:paraId="5ABE55D2" w14:textId="77777777" w:rsidTr="00FB3B3F">
        <w:trPr>
          <w:trHeight w:val="345"/>
        </w:trPr>
        <w:tc>
          <w:tcPr>
            <w:tcW w:w="4173" w:type="pct"/>
            <w:gridSpan w:val="3"/>
          </w:tcPr>
          <w:p w14:paraId="236EBE78" w14:textId="77777777" w:rsidR="00826CE9" w:rsidRPr="00C0679E" w:rsidRDefault="00826CE9" w:rsidP="00826CE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Gastos de ejecución de derechos</w:t>
            </w:r>
          </w:p>
        </w:tc>
        <w:tc>
          <w:tcPr>
            <w:tcW w:w="83" w:type="pct"/>
            <w:tcBorders>
              <w:right w:val="nil"/>
            </w:tcBorders>
          </w:tcPr>
          <w:p w14:paraId="3B06677C" w14:textId="2B739E97" w:rsidR="00826CE9" w:rsidRPr="00C0679E" w:rsidRDefault="00826CE9" w:rsidP="00826CE9">
            <w:pPr>
              <w:pStyle w:val="TableParagraph"/>
              <w:tabs>
                <w:tab w:val="left" w:pos="845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20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44" w:type="pct"/>
            <w:tcBorders>
              <w:left w:val="nil"/>
            </w:tcBorders>
          </w:tcPr>
          <w:p w14:paraId="6A8DBDFC" w14:textId="218C4EB8" w:rsidR="00826CE9" w:rsidRPr="00C0679E" w:rsidRDefault="00826CE9" w:rsidP="00826CE9">
            <w:pPr>
              <w:pStyle w:val="TableParagraph"/>
              <w:tabs>
                <w:tab w:val="left" w:pos="84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826CE9" w:rsidRPr="00C0679E" w14:paraId="5F4AE889" w14:textId="77777777" w:rsidTr="00FB3B3F">
        <w:trPr>
          <w:trHeight w:val="454"/>
        </w:trPr>
        <w:tc>
          <w:tcPr>
            <w:tcW w:w="4173" w:type="pct"/>
            <w:gridSpan w:val="3"/>
          </w:tcPr>
          <w:p w14:paraId="52EF3AFF" w14:textId="77777777" w:rsidR="00826CE9" w:rsidRPr="00C0679E" w:rsidRDefault="00826CE9" w:rsidP="00826CE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83" w:type="pct"/>
            <w:tcBorders>
              <w:right w:val="nil"/>
            </w:tcBorders>
          </w:tcPr>
          <w:p w14:paraId="07DACF5A" w14:textId="0D97C5E0" w:rsidR="00826CE9" w:rsidRPr="00C0679E" w:rsidRDefault="00826CE9" w:rsidP="00826CE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20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44" w:type="pct"/>
            <w:tcBorders>
              <w:left w:val="nil"/>
            </w:tcBorders>
          </w:tcPr>
          <w:p w14:paraId="11E37D4F" w14:textId="0FA32BA5" w:rsidR="00826CE9" w:rsidRPr="00C0679E" w:rsidRDefault="00826CE9" w:rsidP="00826CE9">
            <w:pPr>
              <w:pStyle w:val="TableParagraph"/>
              <w:tabs>
                <w:tab w:val="left" w:pos="678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1,000.00</w:t>
            </w:r>
          </w:p>
        </w:tc>
      </w:tr>
    </w:tbl>
    <w:p w14:paraId="57C7A962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21B9F7BC" w14:textId="77777777" w:rsidR="00B61E43" w:rsidRPr="00C0679E" w:rsidRDefault="00532848" w:rsidP="00C0679E">
      <w:pPr>
        <w:spacing w:line="360" w:lineRule="auto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 xml:space="preserve">Artículo 5.- </w:t>
      </w:r>
      <w:r w:rsidRPr="00C0679E">
        <w:rPr>
          <w:rFonts w:ascii="Arial" w:hAnsi="Arial" w:cs="Arial"/>
          <w:sz w:val="20"/>
          <w:szCs w:val="20"/>
        </w:rPr>
        <w:t>Clasificación de las contribuciones de mejora.</w:t>
      </w:r>
    </w:p>
    <w:p w14:paraId="2D310507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</w:rPr>
        <w:t>Las contribuciones de mejoras que el municipio percibirá serán las siguientes:</w:t>
      </w:r>
    </w:p>
    <w:p w14:paraId="633581E8" w14:textId="77777777" w:rsidR="00B61E43" w:rsidRPr="00C0679E" w:rsidRDefault="00B61E43" w:rsidP="003A4B41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08"/>
        <w:gridCol w:w="283"/>
        <w:gridCol w:w="1171"/>
      </w:tblGrid>
      <w:tr w:rsidR="00180239" w:rsidRPr="00C0679E" w14:paraId="2ED7A354" w14:textId="77777777" w:rsidTr="00180239">
        <w:trPr>
          <w:trHeight w:val="346"/>
        </w:trPr>
        <w:tc>
          <w:tcPr>
            <w:tcW w:w="4198" w:type="pct"/>
          </w:tcPr>
          <w:p w14:paraId="16C584A4" w14:textId="77777777" w:rsidR="00180239" w:rsidRPr="00C0679E" w:rsidRDefault="00180239" w:rsidP="0018023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Contribuciones de mejoras</w:t>
            </w:r>
          </w:p>
        </w:tc>
        <w:tc>
          <w:tcPr>
            <w:tcW w:w="156" w:type="pct"/>
            <w:tcBorders>
              <w:right w:val="nil"/>
            </w:tcBorders>
          </w:tcPr>
          <w:p w14:paraId="42EEA4EC" w14:textId="420F6757" w:rsidR="00180239" w:rsidRPr="00C0679E" w:rsidRDefault="00180239" w:rsidP="00180239">
            <w:pPr>
              <w:pStyle w:val="TableParagraph"/>
              <w:tabs>
                <w:tab w:val="left" w:pos="518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1E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14:paraId="327E3583" w14:textId="4EC20728" w:rsidR="00180239" w:rsidRPr="00C0679E" w:rsidRDefault="00180239" w:rsidP="00180239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180239" w:rsidRPr="00C0679E" w14:paraId="7166E5D2" w14:textId="77777777" w:rsidTr="00180239">
        <w:trPr>
          <w:trHeight w:val="346"/>
        </w:trPr>
        <w:tc>
          <w:tcPr>
            <w:tcW w:w="4198" w:type="pct"/>
          </w:tcPr>
          <w:p w14:paraId="21A1A4F6" w14:textId="77777777" w:rsidR="00180239" w:rsidRPr="00C0679E" w:rsidRDefault="00180239" w:rsidP="0018023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Contribución de mejoras por obras públicas</w:t>
            </w:r>
          </w:p>
        </w:tc>
        <w:tc>
          <w:tcPr>
            <w:tcW w:w="156" w:type="pct"/>
            <w:tcBorders>
              <w:right w:val="nil"/>
            </w:tcBorders>
          </w:tcPr>
          <w:p w14:paraId="399A56BA" w14:textId="63FC3EA2" w:rsidR="00180239" w:rsidRPr="00C0679E" w:rsidRDefault="00180239" w:rsidP="00180239">
            <w:pPr>
              <w:pStyle w:val="TableParagraph"/>
              <w:tabs>
                <w:tab w:val="left" w:pos="518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1E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14:paraId="514223DE" w14:textId="3799BA26" w:rsidR="00180239" w:rsidRPr="00C0679E" w:rsidRDefault="00180239" w:rsidP="00180239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1,200.00</w:t>
            </w:r>
          </w:p>
        </w:tc>
      </w:tr>
      <w:tr w:rsidR="00180239" w:rsidRPr="00C0679E" w14:paraId="04FC5B40" w14:textId="77777777" w:rsidTr="00180239">
        <w:trPr>
          <w:trHeight w:val="346"/>
        </w:trPr>
        <w:tc>
          <w:tcPr>
            <w:tcW w:w="4198" w:type="pct"/>
          </w:tcPr>
          <w:p w14:paraId="138B91E4" w14:textId="77777777" w:rsidR="00180239" w:rsidRPr="00C0679E" w:rsidRDefault="00180239" w:rsidP="0018023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156" w:type="pct"/>
            <w:tcBorders>
              <w:right w:val="nil"/>
            </w:tcBorders>
          </w:tcPr>
          <w:p w14:paraId="56DBCD6A" w14:textId="5EFBB85F" w:rsidR="00180239" w:rsidRPr="00C0679E" w:rsidRDefault="00180239" w:rsidP="00180239">
            <w:pPr>
              <w:pStyle w:val="TableParagraph"/>
              <w:tabs>
                <w:tab w:val="left" w:pos="908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1E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14:paraId="6C68A12E" w14:textId="1F9266CF" w:rsidR="00180239" w:rsidRPr="00C0679E" w:rsidRDefault="00180239" w:rsidP="00180239">
            <w:pPr>
              <w:pStyle w:val="TableParagraph"/>
              <w:tabs>
                <w:tab w:val="left" w:pos="9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180239" w:rsidRPr="00C0679E" w14:paraId="7E7CE6E7" w14:textId="77777777" w:rsidTr="00180239">
        <w:trPr>
          <w:trHeight w:val="346"/>
        </w:trPr>
        <w:tc>
          <w:tcPr>
            <w:tcW w:w="4198" w:type="pct"/>
          </w:tcPr>
          <w:p w14:paraId="60454B56" w14:textId="77777777" w:rsidR="00180239" w:rsidRPr="00C0679E" w:rsidRDefault="00180239" w:rsidP="0018023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156" w:type="pct"/>
            <w:tcBorders>
              <w:right w:val="nil"/>
            </w:tcBorders>
          </w:tcPr>
          <w:p w14:paraId="269E4F24" w14:textId="79DD0773" w:rsidR="00180239" w:rsidRPr="00C0679E" w:rsidRDefault="00180239" w:rsidP="00180239">
            <w:pPr>
              <w:pStyle w:val="TableParagraph"/>
              <w:tabs>
                <w:tab w:val="left" w:pos="908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1E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14:paraId="5D681F12" w14:textId="41494A9F" w:rsidR="00180239" w:rsidRPr="00C0679E" w:rsidRDefault="00180239" w:rsidP="00180239">
            <w:pPr>
              <w:pStyle w:val="TableParagraph"/>
              <w:tabs>
                <w:tab w:val="left" w:pos="9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180239" w:rsidRPr="00C0679E" w14:paraId="018F3E6F" w14:textId="77777777" w:rsidTr="00180239">
        <w:trPr>
          <w:trHeight w:val="694"/>
        </w:trPr>
        <w:tc>
          <w:tcPr>
            <w:tcW w:w="4198" w:type="pct"/>
          </w:tcPr>
          <w:p w14:paraId="2BAADEB4" w14:textId="0FEF1036" w:rsidR="00180239" w:rsidRPr="00C0679E" w:rsidRDefault="00180239" w:rsidP="0018023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Contribuciones de Mejoras no comprendidas en las fracciones de la Ley de Ingresos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156" w:type="pct"/>
            <w:tcBorders>
              <w:right w:val="nil"/>
            </w:tcBorders>
          </w:tcPr>
          <w:p w14:paraId="46C976E4" w14:textId="2F73B90B" w:rsidR="00180239" w:rsidRPr="00C0679E" w:rsidRDefault="00180239" w:rsidP="0018023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1E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14:paraId="7191CDC0" w14:textId="7F06C4F5" w:rsidR="00180239" w:rsidRPr="00C0679E" w:rsidRDefault="00180239" w:rsidP="00180239">
            <w:pPr>
              <w:pStyle w:val="TableParagraph"/>
              <w:tabs>
                <w:tab w:val="left" w:pos="9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6F5AC937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08E63939" w14:textId="77777777" w:rsidR="00B61E43" w:rsidRPr="00C0679E" w:rsidRDefault="00532848" w:rsidP="00C0679E">
      <w:pPr>
        <w:spacing w:line="360" w:lineRule="auto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 xml:space="preserve">Artículo 6.- </w:t>
      </w:r>
      <w:r w:rsidRPr="00C0679E">
        <w:rPr>
          <w:rFonts w:ascii="Arial" w:hAnsi="Arial" w:cs="Arial"/>
          <w:sz w:val="20"/>
          <w:szCs w:val="20"/>
        </w:rPr>
        <w:t>Clasificación de Productos.</w:t>
      </w:r>
    </w:p>
    <w:p w14:paraId="1A9C4BB8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</w:rPr>
        <w:t>Los productos que el municipio percibirá serán:</w:t>
      </w:r>
    </w:p>
    <w:p w14:paraId="2FE3F015" w14:textId="77777777" w:rsidR="00B61E43" w:rsidRPr="00C0679E" w:rsidRDefault="00B61E43" w:rsidP="003A4B41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65"/>
        <w:gridCol w:w="143"/>
        <w:gridCol w:w="1454"/>
      </w:tblGrid>
      <w:tr w:rsidR="00B61E43" w:rsidRPr="00C0679E" w14:paraId="2A7B6A18" w14:textId="77777777" w:rsidTr="00180239">
        <w:trPr>
          <w:trHeight w:val="347"/>
        </w:trPr>
        <w:tc>
          <w:tcPr>
            <w:tcW w:w="4198" w:type="pct"/>
            <w:gridSpan w:val="2"/>
          </w:tcPr>
          <w:p w14:paraId="567E2F7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802" w:type="pct"/>
          </w:tcPr>
          <w:p w14:paraId="41EFE044" w14:textId="77777777" w:rsidR="00B61E43" w:rsidRPr="00C0679E" w:rsidRDefault="00532848" w:rsidP="00C0679E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  <w:t>5,600.00</w:t>
            </w:r>
          </w:p>
        </w:tc>
      </w:tr>
      <w:tr w:rsidR="00B61E43" w:rsidRPr="00C0679E" w14:paraId="569A0719" w14:textId="77777777" w:rsidTr="00180239">
        <w:trPr>
          <w:trHeight w:val="345"/>
        </w:trPr>
        <w:tc>
          <w:tcPr>
            <w:tcW w:w="4198" w:type="pct"/>
            <w:gridSpan w:val="2"/>
          </w:tcPr>
          <w:p w14:paraId="5BA1E8F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Productos de tipo corriente</w:t>
            </w:r>
          </w:p>
        </w:tc>
        <w:tc>
          <w:tcPr>
            <w:tcW w:w="802" w:type="pct"/>
          </w:tcPr>
          <w:p w14:paraId="6D7257AA" w14:textId="77777777" w:rsidR="00B61E43" w:rsidRPr="00C0679E" w:rsidRDefault="00532848" w:rsidP="00C0679E">
            <w:pPr>
              <w:pStyle w:val="TableParagraph"/>
              <w:tabs>
                <w:tab w:val="left" w:pos="99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B61E43" w:rsidRPr="00C0679E" w14:paraId="30B8B2D3" w14:textId="77777777" w:rsidTr="00180239">
        <w:trPr>
          <w:trHeight w:val="346"/>
        </w:trPr>
        <w:tc>
          <w:tcPr>
            <w:tcW w:w="4198" w:type="pct"/>
            <w:gridSpan w:val="2"/>
          </w:tcPr>
          <w:p w14:paraId="6E0F2B1D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&gt;Derivados de productos financieros</w:t>
            </w:r>
          </w:p>
        </w:tc>
        <w:tc>
          <w:tcPr>
            <w:tcW w:w="802" w:type="pct"/>
          </w:tcPr>
          <w:p w14:paraId="56F5D9FD" w14:textId="77777777" w:rsidR="00B61E43" w:rsidRPr="00C0679E" w:rsidRDefault="00532848" w:rsidP="00C0679E">
            <w:pPr>
              <w:pStyle w:val="TableParagraph"/>
              <w:tabs>
                <w:tab w:val="left" w:pos="60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B61E43" w:rsidRPr="00C0679E" w14:paraId="4D280F98" w14:textId="77777777" w:rsidTr="00180239">
        <w:trPr>
          <w:trHeight w:val="346"/>
        </w:trPr>
        <w:tc>
          <w:tcPr>
            <w:tcW w:w="4119" w:type="pct"/>
          </w:tcPr>
          <w:p w14:paraId="4C0D36D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Productos de capital</w:t>
            </w:r>
          </w:p>
        </w:tc>
        <w:tc>
          <w:tcPr>
            <w:tcW w:w="881" w:type="pct"/>
            <w:gridSpan w:val="2"/>
          </w:tcPr>
          <w:p w14:paraId="31FCDFF2" w14:textId="77777777" w:rsidR="00B61E43" w:rsidRPr="00C0679E" w:rsidRDefault="00532848" w:rsidP="00C0679E">
            <w:pPr>
              <w:pStyle w:val="TableParagraph"/>
              <w:tabs>
                <w:tab w:val="left" w:pos="99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B61E43" w:rsidRPr="00C0679E" w14:paraId="66040BC3" w14:textId="77777777" w:rsidTr="00180239">
        <w:trPr>
          <w:trHeight w:val="691"/>
        </w:trPr>
        <w:tc>
          <w:tcPr>
            <w:tcW w:w="4119" w:type="pct"/>
          </w:tcPr>
          <w:p w14:paraId="1A870873" w14:textId="2543DBED" w:rsidR="00B61E43" w:rsidRPr="00C0679E" w:rsidRDefault="00532848" w:rsidP="0018023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Arrendamiento, enajenación, uso y explotación de bienes muebles del dominio</w:t>
            </w:r>
            <w:r w:rsidR="001802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privado del municipio.</w:t>
            </w:r>
          </w:p>
        </w:tc>
        <w:tc>
          <w:tcPr>
            <w:tcW w:w="881" w:type="pct"/>
            <w:gridSpan w:val="2"/>
          </w:tcPr>
          <w:p w14:paraId="495BE8F0" w14:textId="77777777" w:rsidR="00B61E43" w:rsidRPr="00C0679E" w:rsidRDefault="00532848" w:rsidP="00C0679E">
            <w:pPr>
              <w:pStyle w:val="TableParagraph"/>
              <w:tabs>
                <w:tab w:val="left" w:pos="99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61E43" w:rsidRPr="00C0679E" w14:paraId="0C96020C" w14:textId="77777777" w:rsidTr="00180239">
        <w:trPr>
          <w:trHeight w:val="694"/>
        </w:trPr>
        <w:tc>
          <w:tcPr>
            <w:tcW w:w="4119" w:type="pct"/>
          </w:tcPr>
          <w:p w14:paraId="061027BA" w14:textId="67787C86" w:rsidR="00B61E43" w:rsidRPr="00C0679E" w:rsidRDefault="00532848" w:rsidP="0018023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Arrendamiento, enajenación, uso y explotación de bienes Inmuebles del dominio</w:t>
            </w:r>
            <w:r w:rsidR="001802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privado del municipio.</w:t>
            </w:r>
          </w:p>
        </w:tc>
        <w:tc>
          <w:tcPr>
            <w:tcW w:w="881" w:type="pct"/>
            <w:gridSpan w:val="2"/>
          </w:tcPr>
          <w:p w14:paraId="46E9A61A" w14:textId="3E34C3DA" w:rsidR="00B61E43" w:rsidRPr="00C0679E" w:rsidRDefault="00532848" w:rsidP="0018023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80239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Pr="00C0679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61E43" w:rsidRPr="00C0679E" w14:paraId="099234D2" w14:textId="77777777" w:rsidTr="00180239">
        <w:trPr>
          <w:trHeight w:val="594"/>
        </w:trPr>
        <w:tc>
          <w:tcPr>
            <w:tcW w:w="4119" w:type="pct"/>
          </w:tcPr>
          <w:p w14:paraId="71D94E96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881" w:type="pct"/>
            <w:gridSpan w:val="2"/>
          </w:tcPr>
          <w:p w14:paraId="3FF087B0" w14:textId="77777777" w:rsidR="00B61E43" w:rsidRPr="00C0679E" w:rsidRDefault="00532848" w:rsidP="00C0679E">
            <w:pPr>
              <w:pStyle w:val="TableParagraph"/>
              <w:tabs>
                <w:tab w:val="left" w:pos="99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B61E43" w:rsidRPr="00C0679E" w14:paraId="114A504D" w14:textId="77777777" w:rsidTr="00180239">
        <w:trPr>
          <w:trHeight w:val="347"/>
        </w:trPr>
        <w:tc>
          <w:tcPr>
            <w:tcW w:w="4119" w:type="pct"/>
          </w:tcPr>
          <w:p w14:paraId="49011383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Otros Productos</w:t>
            </w:r>
          </w:p>
        </w:tc>
        <w:tc>
          <w:tcPr>
            <w:tcW w:w="881" w:type="pct"/>
            <w:gridSpan w:val="2"/>
          </w:tcPr>
          <w:p w14:paraId="49565D69" w14:textId="77777777" w:rsidR="00B61E43" w:rsidRPr="00C0679E" w:rsidRDefault="00532848" w:rsidP="00C0679E">
            <w:pPr>
              <w:pStyle w:val="TableParagraph"/>
              <w:tabs>
                <w:tab w:val="left" w:pos="77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</w:tbl>
    <w:p w14:paraId="6AF75490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2D741A2A" w14:textId="77777777" w:rsidR="00B61E43" w:rsidRPr="00C0679E" w:rsidRDefault="00532848" w:rsidP="00C0679E">
      <w:pPr>
        <w:spacing w:line="360" w:lineRule="auto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 xml:space="preserve">Artículo 7.- </w:t>
      </w:r>
      <w:r w:rsidRPr="00C0679E">
        <w:rPr>
          <w:rFonts w:ascii="Arial" w:hAnsi="Arial" w:cs="Arial"/>
          <w:sz w:val="20"/>
          <w:szCs w:val="20"/>
        </w:rPr>
        <w:t>Clasificación de Aprovechamientos.</w:t>
      </w:r>
    </w:p>
    <w:p w14:paraId="14A139FC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</w:rPr>
        <w:t>Los Aprovechamientos que el Municipio percibirá, se clasificarán de la siguiente manera:</w:t>
      </w:r>
    </w:p>
    <w:p w14:paraId="399840C9" w14:textId="77777777" w:rsidR="00B61E43" w:rsidRPr="00C0679E" w:rsidRDefault="00B61E43" w:rsidP="003A4B41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65"/>
        <w:gridCol w:w="1597"/>
      </w:tblGrid>
      <w:tr w:rsidR="00B61E43" w:rsidRPr="00C0679E" w14:paraId="3C7488B2" w14:textId="77777777" w:rsidTr="00180239">
        <w:trPr>
          <w:trHeight w:val="346"/>
        </w:trPr>
        <w:tc>
          <w:tcPr>
            <w:tcW w:w="4119" w:type="pct"/>
          </w:tcPr>
          <w:p w14:paraId="20FA2E85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881" w:type="pct"/>
          </w:tcPr>
          <w:p w14:paraId="38D77371" w14:textId="77777777" w:rsidR="00B61E43" w:rsidRPr="00C0679E" w:rsidRDefault="00532848" w:rsidP="00C0679E">
            <w:pPr>
              <w:pStyle w:val="TableParagraph"/>
              <w:tabs>
                <w:tab w:val="left" w:pos="56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  <w:t>20,600.00</w:t>
            </w:r>
          </w:p>
        </w:tc>
      </w:tr>
      <w:tr w:rsidR="00B61E43" w:rsidRPr="00C0679E" w14:paraId="212C1797" w14:textId="77777777" w:rsidTr="00180239">
        <w:trPr>
          <w:trHeight w:val="346"/>
        </w:trPr>
        <w:tc>
          <w:tcPr>
            <w:tcW w:w="4119" w:type="pct"/>
          </w:tcPr>
          <w:p w14:paraId="5DACFBE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Aprovechamientos de tipo corriente</w:t>
            </w:r>
          </w:p>
        </w:tc>
        <w:tc>
          <w:tcPr>
            <w:tcW w:w="881" w:type="pct"/>
          </w:tcPr>
          <w:p w14:paraId="50492563" w14:textId="77777777" w:rsidR="00B61E43" w:rsidRPr="00C0679E" w:rsidRDefault="00532848" w:rsidP="00C0679E">
            <w:pPr>
              <w:pStyle w:val="TableParagraph"/>
              <w:tabs>
                <w:tab w:val="left" w:pos="56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  <w:t>18,600.00</w:t>
            </w:r>
          </w:p>
        </w:tc>
      </w:tr>
      <w:tr w:rsidR="00B61E43" w:rsidRPr="00C0679E" w14:paraId="11CA46B0" w14:textId="77777777" w:rsidTr="00180239">
        <w:trPr>
          <w:trHeight w:val="347"/>
        </w:trPr>
        <w:tc>
          <w:tcPr>
            <w:tcW w:w="4119" w:type="pct"/>
          </w:tcPr>
          <w:p w14:paraId="3391C06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Infracciones por faltas administrativas</w:t>
            </w:r>
          </w:p>
        </w:tc>
        <w:tc>
          <w:tcPr>
            <w:tcW w:w="881" w:type="pct"/>
          </w:tcPr>
          <w:p w14:paraId="798F8410" w14:textId="77777777" w:rsidR="00B61E43" w:rsidRPr="00C0679E" w:rsidRDefault="00532848" w:rsidP="00C0679E">
            <w:pPr>
              <w:pStyle w:val="TableParagraph"/>
              <w:tabs>
                <w:tab w:val="left" w:pos="8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B61E43" w:rsidRPr="00C0679E" w14:paraId="421DB341" w14:textId="77777777" w:rsidTr="00180239">
        <w:trPr>
          <w:trHeight w:val="345"/>
        </w:trPr>
        <w:tc>
          <w:tcPr>
            <w:tcW w:w="4119" w:type="pct"/>
          </w:tcPr>
          <w:p w14:paraId="18067E92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881" w:type="pct"/>
          </w:tcPr>
          <w:p w14:paraId="4C325618" w14:textId="77777777" w:rsidR="00B61E43" w:rsidRPr="00C0679E" w:rsidRDefault="00532848" w:rsidP="00C0679E">
            <w:pPr>
              <w:pStyle w:val="TableParagraph"/>
              <w:tabs>
                <w:tab w:val="left" w:pos="8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B61E43" w:rsidRPr="00C0679E" w14:paraId="0349ADB2" w14:textId="77777777" w:rsidTr="00180239">
        <w:trPr>
          <w:trHeight w:val="346"/>
        </w:trPr>
        <w:tc>
          <w:tcPr>
            <w:tcW w:w="4119" w:type="pct"/>
          </w:tcPr>
          <w:p w14:paraId="0872AAF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Cesiones</w:t>
            </w:r>
          </w:p>
        </w:tc>
        <w:tc>
          <w:tcPr>
            <w:tcW w:w="881" w:type="pct"/>
          </w:tcPr>
          <w:p w14:paraId="3215A437" w14:textId="77777777" w:rsidR="00B61E43" w:rsidRPr="00C0679E" w:rsidRDefault="00532848" w:rsidP="00C0679E">
            <w:pPr>
              <w:pStyle w:val="TableParagraph"/>
              <w:tabs>
                <w:tab w:val="left" w:pos="8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B61E43" w:rsidRPr="00C0679E" w14:paraId="3D6392C6" w14:textId="77777777" w:rsidTr="00180239">
        <w:trPr>
          <w:trHeight w:val="347"/>
        </w:trPr>
        <w:tc>
          <w:tcPr>
            <w:tcW w:w="4119" w:type="pct"/>
          </w:tcPr>
          <w:p w14:paraId="3C9945B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Herencias</w:t>
            </w:r>
          </w:p>
        </w:tc>
        <w:tc>
          <w:tcPr>
            <w:tcW w:w="881" w:type="pct"/>
          </w:tcPr>
          <w:p w14:paraId="5F14D606" w14:textId="77777777" w:rsidR="00B61E43" w:rsidRPr="00C0679E" w:rsidRDefault="00532848" w:rsidP="00C0679E">
            <w:pPr>
              <w:pStyle w:val="TableParagraph"/>
              <w:tabs>
                <w:tab w:val="left" w:pos="8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B61E43" w:rsidRPr="00C0679E" w14:paraId="6F4461DD" w14:textId="77777777" w:rsidTr="00180239">
        <w:trPr>
          <w:trHeight w:val="345"/>
        </w:trPr>
        <w:tc>
          <w:tcPr>
            <w:tcW w:w="4119" w:type="pct"/>
          </w:tcPr>
          <w:p w14:paraId="300293AB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Legados</w:t>
            </w:r>
          </w:p>
        </w:tc>
        <w:tc>
          <w:tcPr>
            <w:tcW w:w="881" w:type="pct"/>
          </w:tcPr>
          <w:p w14:paraId="6DE7C383" w14:textId="77777777" w:rsidR="00B61E43" w:rsidRPr="00C0679E" w:rsidRDefault="00532848" w:rsidP="00C0679E">
            <w:pPr>
              <w:pStyle w:val="TableParagraph"/>
              <w:tabs>
                <w:tab w:val="left" w:pos="8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B61E43" w:rsidRPr="00C0679E" w14:paraId="11449B48" w14:textId="77777777" w:rsidTr="00180239">
        <w:trPr>
          <w:trHeight w:val="347"/>
        </w:trPr>
        <w:tc>
          <w:tcPr>
            <w:tcW w:w="4119" w:type="pct"/>
          </w:tcPr>
          <w:p w14:paraId="2D6B3D1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Donaciones</w:t>
            </w:r>
          </w:p>
        </w:tc>
        <w:tc>
          <w:tcPr>
            <w:tcW w:w="881" w:type="pct"/>
          </w:tcPr>
          <w:p w14:paraId="061290AB" w14:textId="77777777" w:rsidR="00B61E43" w:rsidRPr="00C0679E" w:rsidRDefault="00532848" w:rsidP="00C0679E">
            <w:pPr>
              <w:pStyle w:val="TableParagraph"/>
              <w:tabs>
                <w:tab w:val="left" w:pos="8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B61E43" w:rsidRPr="00C0679E" w14:paraId="61582F14" w14:textId="77777777" w:rsidTr="00180239">
        <w:trPr>
          <w:trHeight w:val="345"/>
        </w:trPr>
        <w:tc>
          <w:tcPr>
            <w:tcW w:w="4119" w:type="pct"/>
          </w:tcPr>
          <w:p w14:paraId="1005E49D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Adjudicaciones judiciales</w:t>
            </w:r>
          </w:p>
        </w:tc>
        <w:tc>
          <w:tcPr>
            <w:tcW w:w="881" w:type="pct"/>
          </w:tcPr>
          <w:p w14:paraId="4D200B23" w14:textId="77777777" w:rsidR="00B61E43" w:rsidRPr="00C0679E" w:rsidRDefault="00532848" w:rsidP="00C0679E">
            <w:pPr>
              <w:pStyle w:val="TableParagraph"/>
              <w:tabs>
                <w:tab w:val="left" w:pos="8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B61E43" w:rsidRPr="00C0679E" w14:paraId="2CF1010B" w14:textId="77777777" w:rsidTr="00180239">
        <w:trPr>
          <w:trHeight w:val="347"/>
        </w:trPr>
        <w:tc>
          <w:tcPr>
            <w:tcW w:w="4119" w:type="pct"/>
          </w:tcPr>
          <w:p w14:paraId="0F130BA7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Adjudicaciones administrativas</w:t>
            </w:r>
          </w:p>
        </w:tc>
        <w:tc>
          <w:tcPr>
            <w:tcW w:w="881" w:type="pct"/>
          </w:tcPr>
          <w:p w14:paraId="68B2C308" w14:textId="77777777" w:rsidR="00B61E43" w:rsidRPr="00C0679E" w:rsidRDefault="00532848" w:rsidP="00C0679E">
            <w:pPr>
              <w:pStyle w:val="TableParagraph"/>
              <w:tabs>
                <w:tab w:val="left" w:pos="8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B61E43" w:rsidRPr="00C0679E" w14:paraId="1CCA659D" w14:textId="77777777" w:rsidTr="00180239">
        <w:trPr>
          <w:trHeight w:val="346"/>
        </w:trPr>
        <w:tc>
          <w:tcPr>
            <w:tcW w:w="4119" w:type="pct"/>
          </w:tcPr>
          <w:p w14:paraId="34C1D57E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Subsidios de otro nivel de gobierno</w:t>
            </w:r>
          </w:p>
        </w:tc>
        <w:tc>
          <w:tcPr>
            <w:tcW w:w="881" w:type="pct"/>
          </w:tcPr>
          <w:p w14:paraId="0B281C17" w14:textId="77777777" w:rsidR="00B61E43" w:rsidRPr="00C0679E" w:rsidRDefault="00532848" w:rsidP="00C0679E">
            <w:pPr>
              <w:pStyle w:val="TableParagraph"/>
              <w:tabs>
                <w:tab w:val="left" w:pos="8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B61E43" w:rsidRPr="00C0679E" w14:paraId="4B50F24A" w14:textId="77777777" w:rsidTr="00180239">
        <w:trPr>
          <w:trHeight w:val="346"/>
        </w:trPr>
        <w:tc>
          <w:tcPr>
            <w:tcW w:w="4119" w:type="pct"/>
          </w:tcPr>
          <w:p w14:paraId="1BA907E9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881" w:type="pct"/>
          </w:tcPr>
          <w:p w14:paraId="3EA1413F" w14:textId="77777777" w:rsidR="00B61E43" w:rsidRPr="00C0679E" w:rsidRDefault="00532848" w:rsidP="00C0679E">
            <w:pPr>
              <w:pStyle w:val="TableParagraph"/>
              <w:tabs>
                <w:tab w:val="left" w:pos="8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B61E43" w:rsidRPr="00C0679E" w14:paraId="0B213EFA" w14:textId="77777777" w:rsidTr="00180239">
        <w:trPr>
          <w:trHeight w:val="346"/>
        </w:trPr>
        <w:tc>
          <w:tcPr>
            <w:tcW w:w="4119" w:type="pct"/>
          </w:tcPr>
          <w:p w14:paraId="7B6BEA0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881" w:type="pct"/>
          </w:tcPr>
          <w:p w14:paraId="75FD227E" w14:textId="77777777" w:rsidR="00B61E43" w:rsidRPr="00C0679E" w:rsidRDefault="00532848" w:rsidP="00C0679E">
            <w:pPr>
              <w:pStyle w:val="TableParagraph"/>
              <w:tabs>
                <w:tab w:val="left" w:pos="8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B61E43" w:rsidRPr="00C0679E" w14:paraId="1DEFA97D" w14:textId="77777777" w:rsidTr="00180239">
        <w:trPr>
          <w:trHeight w:val="345"/>
        </w:trPr>
        <w:tc>
          <w:tcPr>
            <w:tcW w:w="4119" w:type="pct"/>
          </w:tcPr>
          <w:p w14:paraId="1579B266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Convenidos con la federación y el estado (</w:t>
            </w:r>
            <w:proofErr w:type="spellStart"/>
            <w:r w:rsidRPr="00C0679E">
              <w:rPr>
                <w:rFonts w:ascii="Arial" w:hAnsi="Arial" w:cs="Arial"/>
                <w:sz w:val="20"/>
                <w:szCs w:val="20"/>
              </w:rPr>
              <w:t>Zofemat</w:t>
            </w:r>
            <w:proofErr w:type="spellEnd"/>
            <w:r w:rsidRPr="00C0679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679E">
              <w:rPr>
                <w:rFonts w:ascii="Arial" w:hAnsi="Arial" w:cs="Arial"/>
                <w:sz w:val="20"/>
                <w:szCs w:val="20"/>
              </w:rPr>
              <w:t>Capufe</w:t>
            </w:r>
            <w:proofErr w:type="spellEnd"/>
            <w:r w:rsidRPr="00C0679E">
              <w:rPr>
                <w:rFonts w:ascii="Arial" w:hAnsi="Arial" w:cs="Arial"/>
                <w:sz w:val="20"/>
                <w:szCs w:val="20"/>
              </w:rPr>
              <w:t>, entre otros)</w:t>
            </w:r>
          </w:p>
        </w:tc>
        <w:tc>
          <w:tcPr>
            <w:tcW w:w="881" w:type="pct"/>
          </w:tcPr>
          <w:p w14:paraId="78BDA1A8" w14:textId="77777777" w:rsidR="00B61E43" w:rsidRPr="00C0679E" w:rsidRDefault="00532848" w:rsidP="00C0679E">
            <w:pPr>
              <w:pStyle w:val="TableParagraph"/>
              <w:tabs>
                <w:tab w:val="left" w:pos="106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61E43" w:rsidRPr="00C0679E" w14:paraId="1599B6A3" w14:textId="77777777" w:rsidTr="00180239">
        <w:trPr>
          <w:trHeight w:val="345"/>
        </w:trPr>
        <w:tc>
          <w:tcPr>
            <w:tcW w:w="4119" w:type="pct"/>
          </w:tcPr>
          <w:p w14:paraId="0E45D2D7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881" w:type="pct"/>
          </w:tcPr>
          <w:p w14:paraId="27B63EF3" w14:textId="77777777" w:rsidR="00B61E43" w:rsidRPr="00C0679E" w:rsidRDefault="00532848" w:rsidP="00C0679E">
            <w:pPr>
              <w:pStyle w:val="TableParagraph"/>
              <w:tabs>
                <w:tab w:val="left" w:pos="56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sz w:val="20"/>
                <w:szCs w:val="20"/>
              </w:rPr>
              <w:t>12,000.00</w:t>
            </w:r>
          </w:p>
        </w:tc>
      </w:tr>
      <w:tr w:rsidR="00B61E43" w:rsidRPr="00C0679E" w14:paraId="0D4E2978" w14:textId="77777777" w:rsidTr="00180239">
        <w:trPr>
          <w:trHeight w:val="347"/>
        </w:trPr>
        <w:tc>
          <w:tcPr>
            <w:tcW w:w="4119" w:type="pct"/>
          </w:tcPr>
          <w:p w14:paraId="45005432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Aprovechamientos de capital</w:t>
            </w:r>
          </w:p>
        </w:tc>
        <w:tc>
          <w:tcPr>
            <w:tcW w:w="881" w:type="pct"/>
          </w:tcPr>
          <w:p w14:paraId="38AAD8DB" w14:textId="77777777" w:rsidR="00B61E43" w:rsidRPr="00C0679E" w:rsidRDefault="00532848" w:rsidP="00C0679E">
            <w:pPr>
              <w:pStyle w:val="TableParagraph"/>
              <w:tabs>
                <w:tab w:val="left" w:pos="67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  <w:t>1,000.00</w:t>
            </w:r>
          </w:p>
        </w:tc>
      </w:tr>
      <w:tr w:rsidR="00B61E43" w:rsidRPr="00C0679E" w14:paraId="6E60CDDA" w14:textId="77777777" w:rsidTr="00180239">
        <w:trPr>
          <w:trHeight w:val="690"/>
        </w:trPr>
        <w:tc>
          <w:tcPr>
            <w:tcW w:w="4119" w:type="pct"/>
          </w:tcPr>
          <w:p w14:paraId="0A99A74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Aprovechamientos no comprendidos en las fracciones de la Ley de Ingresos</w:t>
            </w:r>
          </w:p>
          <w:p w14:paraId="43B2271B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881" w:type="pct"/>
          </w:tcPr>
          <w:p w14:paraId="2492FD05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0163DC" w14:textId="77777777" w:rsidR="00B61E43" w:rsidRPr="00C0679E" w:rsidRDefault="00532848" w:rsidP="00C0679E">
            <w:pPr>
              <w:pStyle w:val="TableParagraph"/>
              <w:tabs>
                <w:tab w:val="left" w:pos="67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  <w:t>1,000.00</w:t>
            </w:r>
          </w:p>
        </w:tc>
      </w:tr>
    </w:tbl>
    <w:p w14:paraId="12C629B8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44B6CE11" w14:textId="4C592D29" w:rsidR="00B61E43" w:rsidRPr="00C0679E" w:rsidRDefault="00532848" w:rsidP="0018023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8.- </w:t>
      </w:r>
      <w:r w:rsidRPr="00C0679E">
        <w:rPr>
          <w:rFonts w:ascii="Arial" w:hAnsi="Arial" w:cs="Arial"/>
        </w:rPr>
        <w:t>Los ingresos por participaciones que percibirá la Hacienda Pública Municipal se integrarán por los siguientes conceptos.</w:t>
      </w:r>
    </w:p>
    <w:p w14:paraId="14266E37" w14:textId="77777777" w:rsidR="005B03A1" w:rsidRPr="00C0679E" w:rsidRDefault="005B03A1" w:rsidP="003A4B41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67"/>
        <w:gridCol w:w="1595"/>
      </w:tblGrid>
      <w:tr w:rsidR="00B61E43" w:rsidRPr="00C0679E" w14:paraId="0B5147A2" w14:textId="77777777" w:rsidTr="00180239">
        <w:trPr>
          <w:trHeight w:val="345"/>
        </w:trPr>
        <w:tc>
          <w:tcPr>
            <w:tcW w:w="4120" w:type="pct"/>
          </w:tcPr>
          <w:p w14:paraId="340C2BD5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880" w:type="pct"/>
          </w:tcPr>
          <w:p w14:paraId="51FA530F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9A5394" w:rsidRPr="00C0679E">
              <w:rPr>
                <w:rFonts w:ascii="Arial" w:hAnsi="Arial" w:cs="Arial"/>
                <w:b/>
                <w:sz w:val="20"/>
                <w:szCs w:val="20"/>
              </w:rPr>
              <w:t>20,164,787.10</w:t>
            </w:r>
          </w:p>
        </w:tc>
      </w:tr>
      <w:tr w:rsidR="00B61E43" w:rsidRPr="00C0679E" w14:paraId="413200EB" w14:textId="77777777" w:rsidTr="00180239">
        <w:trPr>
          <w:trHeight w:val="347"/>
        </w:trPr>
        <w:tc>
          <w:tcPr>
            <w:tcW w:w="4120" w:type="pct"/>
          </w:tcPr>
          <w:p w14:paraId="4835DBE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Participaciones</w:t>
            </w:r>
          </w:p>
        </w:tc>
        <w:tc>
          <w:tcPr>
            <w:tcW w:w="880" w:type="pct"/>
          </w:tcPr>
          <w:p w14:paraId="55413242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A5394" w:rsidRPr="00C0679E">
              <w:rPr>
                <w:rFonts w:ascii="Arial" w:hAnsi="Arial" w:cs="Arial"/>
                <w:sz w:val="20"/>
                <w:szCs w:val="20"/>
              </w:rPr>
              <w:t>20,164787.10</w:t>
            </w:r>
          </w:p>
        </w:tc>
      </w:tr>
    </w:tbl>
    <w:p w14:paraId="363C6E58" w14:textId="77777777" w:rsidR="00B61E43" w:rsidRPr="00C0679E" w:rsidRDefault="00532848" w:rsidP="0018023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9.- </w:t>
      </w:r>
      <w:r w:rsidRPr="00C0679E">
        <w:rPr>
          <w:rFonts w:ascii="Arial" w:hAnsi="Arial" w:cs="Arial"/>
        </w:rPr>
        <w:t>Las aportaciones que recaudará la Hacienda Pública Municipal se integrarán con los siguientes conceptos.</w:t>
      </w:r>
    </w:p>
    <w:p w14:paraId="4761FE9C" w14:textId="77777777" w:rsidR="00B61E43" w:rsidRPr="00C0679E" w:rsidRDefault="00B61E43" w:rsidP="003A4B41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67"/>
        <w:gridCol w:w="1595"/>
      </w:tblGrid>
      <w:tr w:rsidR="00B61E43" w:rsidRPr="00C0679E" w14:paraId="3494F9CA" w14:textId="77777777" w:rsidTr="00180239">
        <w:trPr>
          <w:trHeight w:val="346"/>
        </w:trPr>
        <w:tc>
          <w:tcPr>
            <w:tcW w:w="4120" w:type="pct"/>
          </w:tcPr>
          <w:p w14:paraId="3DAC9B27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880" w:type="pct"/>
          </w:tcPr>
          <w:p w14:paraId="21C8EF67" w14:textId="77777777" w:rsidR="00B61E43" w:rsidRPr="00C0679E" w:rsidRDefault="009A5394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$ 17,424,091.36</w:t>
            </w:r>
          </w:p>
        </w:tc>
      </w:tr>
      <w:tr w:rsidR="00B61E43" w:rsidRPr="00C0679E" w14:paraId="50703B9E" w14:textId="77777777" w:rsidTr="00180239">
        <w:trPr>
          <w:trHeight w:val="346"/>
        </w:trPr>
        <w:tc>
          <w:tcPr>
            <w:tcW w:w="4120" w:type="pct"/>
          </w:tcPr>
          <w:p w14:paraId="523F9D23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Fondo de aportaciones para la infraestructura social municipal</w:t>
            </w:r>
          </w:p>
        </w:tc>
        <w:tc>
          <w:tcPr>
            <w:tcW w:w="880" w:type="pct"/>
          </w:tcPr>
          <w:p w14:paraId="6D7C30FD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A5394" w:rsidRPr="00C0679E">
              <w:rPr>
                <w:rFonts w:ascii="Arial" w:hAnsi="Arial" w:cs="Arial"/>
                <w:sz w:val="20"/>
                <w:szCs w:val="20"/>
              </w:rPr>
              <w:t>11,906,596.00</w:t>
            </w:r>
          </w:p>
        </w:tc>
      </w:tr>
      <w:tr w:rsidR="00B61E43" w:rsidRPr="00C0679E" w14:paraId="125923CB" w14:textId="77777777" w:rsidTr="00180239">
        <w:trPr>
          <w:trHeight w:val="347"/>
        </w:trPr>
        <w:tc>
          <w:tcPr>
            <w:tcW w:w="4120" w:type="pct"/>
          </w:tcPr>
          <w:p w14:paraId="7CABF0D7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Fondo de aportaciones para el fortalecimiento municipal</w:t>
            </w:r>
          </w:p>
        </w:tc>
        <w:tc>
          <w:tcPr>
            <w:tcW w:w="880" w:type="pct"/>
          </w:tcPr>
          <w:p w14:paraId="6B435D24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A5394" w:rsidRPr="00C0679E">
              <w:rPr>
                <w:rFonts w:ascii="Arial" w:hAnsi="Arial" w:cs="Arial"/>
                <w:sz w:val="20"/>
                <w:szCs w:val="20"/>
              </w:rPr>
              <w:t>5,517,495.36</w:t>
            </w:r>
          </w:p>
        </w:tc>
      </w:tr>
    </w:tbl>
    <w:p w14:paraId="00BEE403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363E0295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10.- </w:t>
      </w:r>
      <w:r w:rsidRPr="00C0679E">
        <w:rPr>
          <w:rFonts w:ascii="Arial" w:hAnsi="Arial" w:cs="Arial"/>
        </w:rPr>
        <w:t>Los ingresos extraordinarios que podrá percibir la Hacienda Pública Municipal serán los siguientes:</w:t>
      </w:r>
    </w:p>
    <w:p w14:paraId="0D18A37D" w14:textId="77777777" w:rsidR="00B61E43" w:rsidRPr="00C0679E" w:rsidRDefault="00B61E43" w:rsidP="00364F6B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67"/>
        <w:gridCol w:w="1595"/>
      </w:tblGrid>
      <w:tr w:rsidR="00B61E43" w:rsidRPr="00C0679E" w14:paraId="73A74F41" w14:textId="77777777" w:rsidTr="00180239">
        <w:trPr>
          <w:trHeight w:val="345"/>
        </w:trPr>
        <w:tc>
          <w:tcPr>
            <w:tcW w:w="4120" w:type="pct"/>
          </w:tcPr>
          <w:p w14:paraId="0544BA5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880" w:type="pct"/>
          </w:tcPr>
          <w:p w14:paraId="38AD83D5" w14:textId="77777777" w:rsidR="00B61E43" w:rsidRPr="00C0679E" w:rsidRDefault="00532848" w:rsidP="00C0679E">
            <w:pPr>
              <w:pStyle w:val="TableParagraph"/>
              <w:tabs>
                <w:tab w:val="left" w:pos="1051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B61E43" w:rsidRPr="00C0679E" w14:paraId="40167590" w14:textId="77777777" w:rsidTr="00180239">
        <w:trPr>
          <w:trHeight w:val="346"/>
        </w:trPr>
        <w:tc>
          <w:tcPr>
            <w:tcW w:w="4120" w:type="pct"/>
          </w:tcPr>
          <w:p w14:paraId="74985863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880" w:type="pct"/>
          </w:tcPr>
          <w:p w14:paraId="1383BDD6" w14:textId="77777777" w:rsidR="00B61E43" w:rsidRPr="00C0679E" w:rsidRDefault="00532848" w:rsidP="00C0679E">
            <w:pPr>
              <w:pStyle w:val="TableParagraph"/>
              <w:tabs>
                <w:tab w:val="left" w:pos="105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180239" w:rsidRPr="00C0679E" w14:paraId="497D112F" w14:textId="77777777" w:rsidTr="00180239">
        <w:trPr>
          <w:trHeight w:val="690"/>
        </w:trPr>
        <w:tc>
          <w:tcPr>
            <w:tcW w:w="4120" w:type="pct"/>
          </w:tcPr>
          <w:p w14:paraId="04F9AA12" w14:textId="009ED706" w:rsidR="00180239" w:rsidRPr="00C0679E" w:rsidRDefault="00180239" w:rsidP="0018023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recibidas por concepto diversos a participaciones, aportaciones o aprovechamientos.</w:t>
            </w:r>
          </w:p>
        </w:tc>
        <w:tc>
          <w:tcPr>
            <w:tcW w:w="880" w:type="pct"/>
          </w:tcPr>
          <w:p w14:paraId="78FE2923" w14:textId="620B292B" w:rsidR="00180239" w:rsidRPr="00C0679E" w:rsidRDefault="00180239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$                0.00</w:t>
            </w:r>
          </w:p>
        </w:tc>
      </w:tr>
    </w:tbl>
    <w:p w14:paraId="73321331" w14:textId="77777777" w:rsidR="00B61E43" w:rsidRPr="00C0679E" w:rsidRDefault="00B61E43" w:rsidP="00364F6B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65"/>
        <w:gridCol w:w="1597"/>
      </w:tblGrid>
      <w:tr w:rsidR="00B61E43" w:rsidRPr="00C0679E" w14:paraId="20941791" w14:textId="77777777" w:rsidTr="00180239">
        <w:trPr>
          <w:trHeight w:val="345"/>
        </w:trPr>
        <w:tc>
          <w:tcPr>
            <w:tcW w:w="4119" w:type="pct"/>
          </w:tcPr>
          <w:p w14:paraId="63172E7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Transferencias del sector público</w:t>
            </w:r>
          </w:p>
        </w:tc>
        <w:tc>
          <w:tcPr>
            <w:tcW w:w="881" w:type="pct"/>
          </w:tcPr>
          <w:p w14:paraId="0B5D97C5" w14:textId="77777777" w:rsidR="00B61E43" w:rsidRPr="00C0679E" w:rsidRDefault="00532848" w:rsidP="00C0679E">
            <w:pPr>
              <w:pStyle w:val="TableParagraph"/>
              <w:tabs>
                <w:tab w:val="left" w:pos="105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B61E43" w:rsidRPr="00C0679E" w14:paraId="4CCDF158" w14:textId="77777777" w:rsidTr="00180239">
        <w:trPr>
          <w:trHeight w:val="347"/>
        </w:trPr>
        <w:tc>
          <w:tcPr>
            <w:tcW w:w="4119" w:type="pct"/>
          </w:tcPr>
          <w:p w14:paraId="6C58D596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Subsidios y subvenciones</w:t>
            </w:r>
          </w:p>
        </w:tc>
        <w:tc>
          <w:tcPr>
            <w:tcW w:w="881" w:type="pct"/>
          </w:tcPr>
          <w:p w14:paraId="2706D960" w14:textId="77777777" w:rsidR="00B61E43" w:rsidRPr="00C0679E" w:rsidRDefault="00532848" w:rsidP="00C0679E">
            <w:pPr>
              <w:pStyle w:val="TableParagraph"/>
              <w:tabs>
                <w:tab w:val="left" w:pos="105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B61E43" w:rsidRPr="00C0679E" w14:paraId="71183494" w14:textId="77777777" w:rsidTr="00180239">
        <w:trPr>
          <w:trHeight w:val="345"/>
        </w:trPr>
        <w:tc>
          <w:tcPr>
            <w:tcW w:w="4119" w:type="pct"/>
          </w:tcPr>
          <w:p w14:paraId="13B0A306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Ayudas sociales</w:t>
            </w:r>
          </w:p>
        </w:tc>
        <w:tc>
          <w:tcPr>
            <w:tcW w:w="881" w:type="pct"/>
          </w:tcPr>
          <w:p w14:paraId="7A6ADFCA" w14:textId="77777777" w:rsidR="00B61E43" w:rsidRPr="00C0679E" w:rsidRDefault="00532848" w:rsidP="00C0679E">
            <w:pPr>
              <w:pStyle w:val="TableParagraph"/>
              <w:tabs>
                <w:tab w:val="left" w:pos="105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B61E43" w:rsidRPr="00C0679E" w14:paraId="6F691042" w14:textId="77777777" w:rsidTr="00180239">
        <w:trPr>
          <w:trHeight w:val="347"/>
        </w:trPr>
        <w:tc>
          <w:tcPr>
            <w:tcW w:w="4119" w:type="pct"/>
          </w:tcPr>
          <w:p w14:paraId="48A5F6B2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881" w:type="pct"/>
          </w:tcPr>
          <w:p w14:paraId="21F5D7EB" w14:textId="77777777" w:rsidR="00B61E43" w:rsidRPr="00C0679E" w:rsidRDefault="00532848" w:rsidP="00C0679E">
            <w:pPr>
              <w:pStyle w:val="TableParagraph"/>
              <w:tabs>
                <w:tab w:val="left" w:pos="105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2CA1B587" w14:textId="77777777" w:rsidR="00B61E43" w:rsidRPr="00C0679E" w:rsidRDefault="00B61E43" w:rsidP="00364F6B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69"/>
        <w:gridCol w:w="1593"/>
      </w:tblGrid>
      <w:tr w:rsidR="00B61E43" w:rsidRPr="00C0679E" w14:paraId="07325F1A" w14:textId="77777777" w:rsidTr="00570556">
        <w:trPr>
          <w:trHeight w:val="345"/>
        </w:trPr>
        <w:tc>
          <w:tcPr>
            <w:tcW w:w="4121" w:type="pct"/>
          </w:tcPr>
          <w:p w14:paraId="58194CE4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Convenios</w:t>
            </w:r>
          </w:p>
        </w:tc>
        <w:tc>
          <w:tcPr>
            <w:tcW w:w="879" w:type="pct"/>
          </w:tcPr>
          <w:p w14:paraId="5DA7BE0A" w14:textId="77777777" w:rsidR="00B61E43" w:rsidRPr="00C0679E" w:rsidRDefault="00532848" w:rsidP="00C0679E">
            <w:pPr>
              <w:pStyle w:val="TableParagraph"/>
              <w:tabs>
                <w:tab w:val="left" w:pos="453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</w:r>
            <w:r w:rsidR="009A5394" w:rsidRPr="00C0679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>00,000.00</w:t>
            </w:r>
          </w:p>
        </w:tc>
      </w:tr>
      <w:tr w:rsidR="00B61E43" w:rsidRPr="00C0679E" w14:paraId="20FD0FF4" w14:textId="77777777" w:rsidTr="00570556">
        <w:trPr>
          <w:trHeight w:val="347"/>
        </w:trPr>
        <w:tc>
          <w:tcPr>
            <w:tcW w:w="4121" w:type="pct"/>
          </w:tcPr>
          <w:p w14:paraId="32771747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Convenios</w:t>
            </w:r>
          </w:p>
        </w:tc>
        <w:tc>
          <w:tcPr>
            <w:tcW w:w="879" w:type="pct"/>
          </w:tcPr>
          <w:p w14:paraId="1DC4C66D" w14:textId="77777777" w:rsidR="00B61E43" w:rsidRPr="00C0679E" w:rsidRDefault="00532848" w:rsidP="00C0679E">
            <w:pPr>
              <w:pStyle w:val="TableParagraph"/>
              <w:tabs>
                <w:tab w:val="left" w:pos="45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</w:r>
            <w:r w:rsidR="009A5394" w:rsidRPr="00C0679E">
              <w:rPr>
                <w:rFonts w:ascii="Arial" w:hAnsi="Arial" w:cs="Arial"/>
                <w:sz w:val="20"/>
                <w:szCs w:val="20"/>
              </w:rPr>
              <w:t>5</w:t>
            </w:r>
            <w:r w:rsidRPr="00C0679E">
              <w:rPr>
                <w:rFonts w:ascii="Arial" w:hAnsi="Arial" w:cs="Arial"/>
                <w:sz w:val="20"/>
                <w:szCs w:val="20"/>
              </w:rPr>
              <w:t>00,000.00</w:t>
            </w:r>
          </w:p>
        </w:tc>
      </w:tr>
    </w:tbl>
    <w:p w14:paraId="2759BAA4" w14:textId="77777777" w:rsidR="00B61E43" w:rsidRPr="00C0679E" w:rsidRDefault="00B61E43" w:rsidP="00364F6B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65"/>
        <w:gridCol w:w="1597"/>
      </w:tblGrid>
      <w:tr w:rsidR="00B61E43" w:rsidRPr="00C0679E" w14:paraId="53876A9B" w14:textId="77777777" w:rsidTr="00570556">
        <w:trPr>
          <w:trHeight w:val="345"/>
        </w:trPr>
        <w:tc>
          <w:tcPr>
            <w:tcW w:w="4119" w:type="pct"/>
          </w:tcPr>
          <w:p w14:paraId="6BC5EA4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Ingresos derivados de Financiamientos</w:t>
            </w:r>
          </w:p>
        </w:tc>
        <w:tc>
          <w:tcPr>
            <w:tcW w:w="881" w:type="pct"/>
          </w:tcPr>
          <w:p w14:paraId="22B9F8B8" w14:textId="77777777" w:rsidR="00B61E43" w:rsidRPr="00C0679E" w:rsidRDefault="00532848" w:rsidP="00C0679E">
            <w:pPr>
              <w:pStyle w:val="TableParagraph"/>
              <w:tabs>
                <w:tab w:val="left" w:pos="106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B61E43" w:rsidRPr="00C0679E" w14:paraId="6BFB8474" w14:textId="77777777" w:rsidTr="00570556">
        <w:trPr>
          <w:trHeight w:val="347"/>
        </w:trPr>
        <w:tc>
          <w:tcPr>
            <w:tcW w:w="4119" w:type="pct"/>
          </w:tcPr>
          <w:p w14:paraId="0D11AC4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Endeudamiento interno</w:t>
            </w:r>
          </w:p>
        </w:tc>
        <w:tc>
          <w:tcPr>
            <w:tcW w:w="881" w:type="pct"/>
          </w:tcPr>
          <w:p w14:paraId="7A09FB52" w14:textId="77777777" w:rsidR="00B61E43" w:rsidRPr="00C0679E" w:rsidRDefault="00532848" w:rsidP="00C0679E">
            <w:pPr>
              <w:pStyle w:val="TableParagraph"/>
              <w:tabs>
                <w:tab w:val="left" w:pos="106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B61E43" w:rsidRPr="00C0679E" w14:paraId="0295D776" w14:textId="77777777" w:rsidTr="00570556">
        <w:trPr>
          <w:trHeight w:val="346"/>
        </w:trPr>
        <w:tc>
          <w:tcPr>
            <w:tcW w:w="4119" w:type="pct"/>
          </w:tcPr>
          <w:p w14:paraId="2B154629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881" w:type="pct"/>
          </w:tcPr>
          <w:p w14:paraId="6A315BA6" w14:textId="77777777" w:rsidR="00B61E43" w:rsidRPr="00C0679E" w:rsidRDefault="00532848" w:rsidP="00C0679E">
            <w:pPr>
              <w:pStyle w:val="TableParagraph"/>
              <w:tabs>
                <w:tab w:val="left" w:pos="106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B61E43" w:rsidRPr="00C0679E" w14:paraId="63ADFF0D" w14:textId="77777777" w:rsidTr="00570556">
        <w:trPr>
          <w:trHeight w:val="346"/>
        </w:trPr>
        <w:tc>
          <w:tcPr>
            <w:tcW w:w="4119" w:type="pct"/>
          </w:tcPr>
          <w:p w14:paraId="49776969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&gt; Empréstitos o anticipos del gobierno estatal.</w:t>
            </w:r>
          </w:p>
        </w:tc>
        <w:tc>
          <w:tcPr>
            <w:tcW w:w="881" w:type="pct"/>
          </w:tcPr>
          <w:p w14:paraId="0513CD0C" w14:textId="77777777" w:rsidR="00B61E43" w:rsidRPr="00C0679E" w:rsidRDefault="00532848" w:rsidP="00C0679E">
            <w:pPr>
              <w:pStyle w:val="TableParagraph"/>
              <w:tabs>
                <w:tab w:val="left" w:pos="106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251E90AF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3AED544E" w14:textId="2722217B" w:rsidR="00B61E43" w:rsidRPr="00C0679E" w:rsidRDefault="00532848" w:rsidP="00C0679E">
      <w:pPr>
        <w:tabs>
          <w:tab w:val="left" w:pos="8107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EL TOTAL DE INGRESOS QUE EL MUNICIPIO DE OPICHÉN, YUCATÁN PERCIBIRÁ DURANTE EL EJERCICIO FISCAL 202</w:t>
      </w:r>
      <w:r w:rsidR="009A5394" w:rsidRPr="00C0679E">
        <w:rPr>
          <w:rFonts w:ascii="Arial" w:hAnsi="Arial" w:cs="Arial"/>
          <w:b/>
          <w:sz w:val="20"/>
          <w:szCs w:val="20"/>
        </w:rPr>
        <w:t>3</w:t>
      </w:r>
      <w:r w:rsidRPr="00C0679E">
        <w:rPr>
          <w:rFonts w:ascii="Arial" w:hAnsi="Arial" w:cs="Arial"/>
          <w:b/>
          <w:sz w:val="20"/>
          <w:szCs w:val="20"/>
        </w:rPr>
        <w:t xml:space="preserve"> ASCENDERÁ A</w:t>
      </w:r>
      <w:r w:rsidR="00146169" w:rsidRPr="00C0679E">
        <w:rPr>
          <w:rFonts w:ascii="Arial" w:hAnsi="Arial" w:cs="Arial"/>
          <w:b/>
          <w:sz w:val="20"/>
          <w:szCs w:val="20"/>
        </w:rPr>
        <w:t xml:space="preserve">      $</w:t>
      </w:r>
      <w:r w:rsidRPr="00C0679E">
        <w:rPr>
          <w:rFonts w:ascii="Arial" w:hAnsi="Arial" w:cs="Arial"/>
          <w:b/>
          <w:sz w:val="20"/>
          <w:szCs w:val="20"/>
        </w:rPr>
        <w:t>3</w:t>
      </w:r>
      <w:r w:rsidR="009A5394" w:rsidRPr="00C0679E">
        <w:rPr>
          <w:rFonts w:ascii="Arial" w:hAnsi="Arial" w:cs="Arial"/>
          <w:b/>
          <w:sz w:val="20"/>
          <w:szCs w:val="20"/>
        </w:rPr>
        <w:t>8</w:t>
      </w:r>
      <w:proofErr w:type="gramStart"/>
      <w:r w:rsidR="009A5394" w:rsidRPr="00C0679E">
        <w:rPr>
          <w:rFonts w:ascii="Arial" w:hAnsi="Arial" w:cs="Arial"/>
          <w:b/>
          <w:sz w:val="20"/>
          <w:szCs w:val="20"/>
        </w:rPr>
        <w:t>,653,278.4</w:t>
      </w:r>
      <w:r w:rsidR="007E4D50">
        <w:rPr>
          <w:rFonts w:ascii="Arial" w:hAnsi="Arial" w:cs="Arial"/>
          <w:b/>
          <w:sz w:val="20"/>
          <w:szCs w:val="20"/>
        </w:rPr>
        <w:t>6</w:t>
      </w:r>
      <w:proofErr w:type="gramEnd"/>
    </w:p>
    <w:p w14:paraId="62E7A5FB" w14:textId="77777777" w:rsidR="005B03A1" w:rsidRDefault="005B03A1" w:rsidP="00C0679E">
      <w:pPr>
        <w:tabs>
          <w:tab w:val="left" w:pos="8107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2DED2119" w14:textId="77777777" w:rsidR="00150522" w:rsidRDefault="00150522" w:rsidP="00C0679E">
      <w:pPr>
        <w:tabs>
          <w:tab w:val="left" w:pos="8107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450D6BD8" w14:textId="77777777" w:rsidR="003A4B41" w:rsidRDefault="003A4B41" w:rsidP="00C0679E">
      <w:pPr>
        <w:tabs>
          <w:tab w:val="left" w:pos="8107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2EEF0BD8" w14:textId="77777777" w:rsidR="003A4B41" w:rsidRPr="00C0679E" w:rsidRDefault="003A4B41" w:rsidP="00C0679E">
      <w:pPr>
        <w:tabs>
          <w:tab w:val="left" w:pos="8107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06EB4712" w14:textId="77777777" w:rsidR="00B26EF8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 xml:space="preserve">TÍTULO SEGUNDO </w:t>
      </w:r>
    </w:p>
    <w:p w14:paraId="3DC81080" w14:textId="67CEE31A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IMPUESTOS</w:t>
      </w:r>
    </w:p>
    <w:p w14:paraId="3F2DC203" w14:textId="77777777" w:rsidR="00B61E43" w:rsidRPr="00C0679E" w:rsidRDefault="00B61E43" w:rsidP="00364F6B">
      <w:pPr>
        <w:pStyle w:val="Textoindependiente"/>
        <w:rPr>
          <w:rFonts w:ascii="Arial" w:hAnsi="Arial" w:cs="Arial"/>
          <w:b/>
        </w:rPr>
      </w:pPr>
    </w:p>
    <w:p w14:paraId="5978B9D1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I</w:t>
      </w:r>
    </w:p>
    <w:p w14:paraId="077D60C5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Impuesto Predial</w:t>
      </w:r>
    </w:p>
    <w:p w14:paraId="6FF610DF" w14:textId="77777777" w:rsidR="00B61E43" w:rsidRPr="00C0679E" w:rsidRDefault="00B61E43" w:rsidP="00364F6B">
      <w:pPr>
        <w:pStyle w:val="Textoindependiente"/>
        <w:rPr>
          <w:rFonts w:ascii="Arial" w:hAnsi="Arial" w:cs="Arial"/>
          <w:b/>
        </w:rPr>
      </w:pPr>
    </w:p>
    <w:p w14:paraId="60C53F80" w14:textId="77777777" w:rsidR="00B61E43" w:rsidRPr="00C0679E" w:rsidRDefault="00532848" w:rsidP="00B26EF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11.- </w:t>
      </w:r>
      <w:r w:rsidRPr="00C0679E">
        <w:rPr>
          <w:rFonts w:ascii="Arial" w:hAnsi="Arial" w:cs="Arial"/>
        </w:rPr>
        <w:t>Cuando la base del impuesto predial sea el valor catastral del inmueble, el impuesto se determinará aplicando una cuota, según la siguiente tabla:</w:t>
      </w:r>
    </w:p>
    <w:p w14:paraId="56FCE459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3"/>
        <w:gridCol w:w="1890"/>
        <w:gridCol w:w="2367"/>
        <w:gridCol w:w="2662"/>
      </w:tblGrid>
      <w:tr w:rsidR="00B61E43" w:rsidRPr="00C0679E" w14:paraId="0561017B" w14:textId="77777777" w:rsidTr="00364F6B">
        <w:trPr>
          <w:trHeight w:val="1155"/>
        </w:trPr>
        <w:tc>
          <w:tcPr>
            <w:tcW w:w="1182" w:type="pct"/>
          </w:tcPr>
          <w:p w14:paraId="3ED10B97" w14:textId="77777777" w:rsidR="00B61E43" w:rsidRPr="00C0679E" w:rsidRDefault="00532848" w:rsidP="00364F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Límite inferior</w:t>
            </w:r>
          </w:p>
        </w:tc>
        <w:tc>
          <w:tcPr>
            <w:tcW w:w="1043" w:type="pct"/>
          </w:tcPr>
          <w:p w14:paraId="74B670DA" w14:textId="77777777" w:rsidR="00B61E43" w:rsidRPr="00C0679E" w:rsidRDefault="00532848" w:rsidP="00364F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Límite superior</w:t>
            </w:r>
          </w:p>
        </w:tc>
        <w:tc>
          <w:tcPr>
            <w:tcW w:w="1306" w:type="pct"/>
          </w:tcPr>
          <w:p w14:paraId="16144299" w14:textId="77777777" w:rsidR="00B61E43" w:rsidRPr="00C0679E" w:rsidRDefault="00532848" w:rsidP="00364F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cuota fija anual</w:t>
            </w:r>
          </w:p>
        </w:tc>
        <w:tc>
          <w:tcPr>
            <w:tcW w:w="1469" w:type="pct"/>
          </w:tcPr>
          <w:p w14:paraId="4D59B426" w14:textId="173BA4DE" w:rsidR="00B61E43" w:rsidRPr="00C0679E" w:rsidRDefault="00532848" w:rsidP="00364F6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factor para aplicar al</w:t>
            </w:r>
            <w:r w:rsidR="00364F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>excedente del Límite inferior</w:t>
            </w:r>
          </w:p>
        </w:tc>
      </w:tr>
      <w:tr w:rsidR="00B61E43" w:rsidRPr="00C0679E" w14:paraId="0C959A89" w14:textId="77777777" w:rsidTr="00364F6B">
        <w:trPr>
          <w:trHeight w:val="425"/>
        </w:trPr>
        <w:tc>
          <w:tcPr>
            <w:tcW w:w="1182" w:type="pct"/>
          </w:tcPr>
          <w:p w14:paraId="75827FD5" w14:textId="77777777" w:rsidR="00B61E43" w:rsidRPr="00C0679E" w:rsidRDefault="00532848" w:rsidP="00C0679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Pesos</w:t>
            </w:r>
          </w:p>
        </w:tc>
        <w:tc>
          <w:tcPr>
            <w:tcW w:w="1043" w:type="pct"/>
          </w:tcPr>
          <w:p w14:paraId="2A6EF867" w14:textId="77777777" w:rsidR="00B61E43" w:rsidRPr="00C0679E" w:rsidRDefault="00532848" w:rsidP="00C0679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Pesos</w:t>
            </w:r>
          </w:p>
        </w:tc>
        <w:tc>
          <w:tcPr>
            <w:tcW w:w="1306" w:type="pct"/>
          </w:tcPr>
          <w:p w14:paraId="7E3C6227" w14:textId="77777777" w:rsidR="00B61E43" w:rsidRPr="00C0679E" w:rsidRDefault="00532848" w:rsidP="00C0679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Pesos</w:t>
            </w:r>
          </w:p>
        </w:tc>
        <w:tc>
          <w:tcPr>
            <w:tcW w:w="1469" w:type="pct"/>
          </w:tcPr>
          <w:p w14:paraId="6D8E7118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43" w:rsidRPr="00C0679E" w14:paraId="2610FE15" w14:textId="77777777" w:rsidTr="00364F6B">
        <w:trPr>
          <w:trHeight w:val="424"/>
        </w:trPr>
        <w:tc>
          <w:tcPr>
            <w:tcW w:w="1182" w:type="pct"/>
          </w:tcPr>
          <w:p w14:paraId="62563423" w14:textId="76B657D2" w:rsidR="00B61E43" w:rsidRPr="00C0679E" w:rsidRDefault="00532848" w:rsidP="00364F6B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364F6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0679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043" w:type="pct"/>
          </w:tcPr>
          <w:p w14:paraId="201B0FAA" w14:textId="32E45EB8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364F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0679E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CE2D63" w:rsidRPr="00C0679E">
              <w:rPr>
                <w:rFonts w:ascii="Arial" w:hAnsi="Arial" w:cs="Arial"/>
                <w:sz w:val="20"/>
                <w:szCs w:val="20"/>
              </w:rPr>
              <w:t>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306" w:type="pct"/>
          </w:tcPr>
          <w:p w14:paraId="4934A448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  <w:tc>
          <w:tcPr>
            <w:tcW w:w="1469" w:type="pct"/>
          </w:tcPr>
          <w:p w14:paraId="038F287D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0.10 %</w:t>
            </w:r>
          </w:p>
        </w:tc>
      </w:tr>
      <w:tr w:rsidR="00B61E43" w:rsidRPr="00C0679E" w14:paraId="1648BA12" w14:textId="77777777" w:rsidTr="00364F6B">
        <w:trPr>
          <w:trHeight w:val="425"/>
        </w:trPr>
        <w:tc>
          <w:tcPr>
            <w:tcW w:w="1182" w:type="pct"/>
          </w:tcPr>
          <w:p w14:paraId="74F027B8" w14:textId="28EC1DA6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364F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0679E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CE2D63" w:rsidRPr="00C0679E">
              <w:rPr>
                <w:rFonts w:ascii="Arial" w:hAnsi="Arial" w:cs="Arial"/>
                <w:sz w:val="20"/>
                <w:szCs w:val="20"/>
              </w:rPr>
              <w:t>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,000.01</w:t>
            </w:r>
          </w:p>
        </w:tc>
        <w:tc>
          <w:tcPr>
            <w:tcW w:w="1043" w:type="pct"/>
          </w:tcPr>
          <w:p w14:paraId="3C30B19C" w14:textId="4E16E618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364F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0679E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CE2D63" w:rsidRPr="00C0679E">
              <w:rPr>
                <w:rFonts w:ascii="Arial" w:hAnsi="Arial" w:cs="Arial"/>
                <w:sz w:val="20"/>
                <w:szCs w:val="20"/>
              </w:rPr>
              <w:t>0</w:t>
            </w:r>
            <w:r w:rsidRPr="00C0679E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  <w:tc>
          <w:tcPr>
            <w:tcW w:w="1306" w:type="pct"/>
          </w:tcPr>
          <w:p w14:paraId="331A7993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$ 140.00</w:t>
            </w:r>
          </w:p>
        </w:tc>
        <w:tc>
          <w:tcPr>
            <w:tcW w:w="1469" w:type="pct"/>
          </w:tcPr>
          <w:p w14:paraId="19B6D652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0.10 %</w:t>
            </w:r>
          </w:p>
        </w:tc>
      </w:tr>
      <w:tr w:rsidR="00B61E43" w:rsidRPr="00C0679E" w14:paraId="5C517E58" w14:textId="77777777" w:rsidTr="00364F6B">
        <w:trPr>
          <w:trHeight w:val="424"/>
        </w:trPr>
        <w:tc>
          <w:tcPr>
            <w:tcW w:w="1182" w:type="pct"/>
          </w:tcPr>
          <w:p w14:paraId="7F16F371" w14:textId="6757A89B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64F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0679E">
              <w:rPr>
                <w:rFonts w:ascii="Arial" w:hAnsi="Arial" w:cs="Arial"/>
                <w:sz w:val="20"/>
                <w:szCs w:val="20"/>
              </w:rPr>
              <w:t>7</w:t>
            </w:r>
            <w:r w:rsidR="00CE2D63" w:rsidRPr="00C0679E">
              <w:rPr>
                <w:rFonts w:ascii="Arial" w:hAnsi="Arial" w:cs="Arial"/>
                <w:sz w:val="20"/>
                <w:szCs w:val="20"/>
              </w:rPr>
              <w:t>0</w:t>
            </w:r>
            <w:r w:rsidRPr="00C0679E">
              <w:rPr>
                <w:rFonts w:ascii="Arial" w:hAnsi="Arial" w:cs="Arial"/>
                <w:sz w:val="20"/>
                <w:szCs w:val="20"/>
              </w:rPr>
              <w:t>,500.01</w:t>
            </w:r>
          </w:p>
        </w:tc>
        <w:tc>
          <w:tcPr>
            <w:tcW w:w="1043" w:type="pct"/>
          </w:tcPr>
          <w:p w14:paraId="2E862B04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$ 1</w:t>
            </w:r>
            <w:r w:rsidR="00CE2D63" w:rsidRPr="00C0679E">
              <w:rPr>
                <w:rFonts w:ascii="Arial" w:hAnsi="Arial" w:cs="Arial"/>
                <w:sz w:val="20"/>
                <w:szCs w:val="20"/>
              </w:rPr>
              <w:t>0</w:t>
            </w:r>
            <w:r w:rsidRPr="00C0679E">
              <w:rPr>
                <w:rFonts w:ascii="Arial" w:hAnsi="Arial" w:cs="Arial"/>
                <w:sz w:val="20"/>
                <w:szCs w:val="20"/>
              </w:rPr>
              <w:t>0,500.00</w:t>
            </w:r>
          </w:p>
        </w:tc>
        <w:tc>
          <w:tcPr>
            <w:tcW w:w="1306" w:type="pct"/>
          </w:tcPr>
          <w:p w14:paraId="6C2D00C2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$ 180.00</w:t>
            </w:r>
          </w:p>
        </w:tc>
        <w:tc>
          <w:tcPr>
            <w:tcW w:w="1469" w:type="pct"/>
          </w:tcPr>
          <w:p w14:paraId="1582F72F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0.10 %</w:t>
            </w:r>
          </w:p>
        </w:tc>
      </w:tr>
      <w:tr w:rsidR="00B61E43" w:rsidRPr="00C0679E" w14:paraId="2E73C28E" w14:textId="77777777" w:rsidTr="00364F6B">
        <w:trPr>
          <w:trHeight w:val="425"/>
        </w:trPr>
        <w:tc>
          <w:tcPr>
            <w:tcW w:w="1182" w:type="pct"/>
          </w:tcPr>
          <w:p w14:paraId="3D68DF9E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$ 1</w:t>
            </w:r>
            <w:r w:rsidR="00CE2D63" w:rsidRPr="00C0679E">
              <w:rPr>
                <w:rFonts w:ascii="Arial" w:hAnsi="Arial" w:cs="Arial"/>
                <w:sz w:val="20"/>
                <w:szCs w:val="20"/>
              </w:rPr>
              <w:t>0</w:t>
            </w:r>
            <w:r w:rsidRPr="00C0679E">
              <w:rPr>
                <w:rFonts w:ascii="Arial" w:hAnsi="Arial" w:cs="Arial"/>
                <w:sz w:val="20"/>
                <w:szCs w:val="20"/>
              </w:rPr>
              <w:t>0,500.01</w:t>
            </w:r>
          </w:p>
        </w:tc>
        <w:tc>
          <w:tcPr>
            <w:tcW w:w="1043" w:type="pct"/>
          </w:tcPr>
          <w:p w14:paraId="7B578E94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$ 12</w:t>
            </w:r>
            <w:r w:rsidR="00CE2D63" w:rsidRPr="00C0679E">
              <w:rPr>
                <w:rFonts w:ascii="Arial" w:hAnsi="Arial" w:cs="Arial"/>
                <w:sz w:val="20"/>
                <w:szCs w:val="20"/>
              </w:rPr>
              <w:t>0</w:t>
            </w:r>
            <w:r w:rsidRPr="00C0679E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  <w:tc>
          <w:tcPr>
            <w:tcW w:w="1306" w:type="pct"/>
          </w:tcPr>
          <w:p w14:paraId="6905D054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  <w:tc>
          <w:tcPr>
            <w:tcW w:w="1469" w:type="pct"/>
          </w:tcPr>
          <w:p w14:paraId="1F161D6E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0.10 %</w:t>
            </w:r>
          </w:p>
        </w:tc>
      </w:tr>
      <w:tr w:rsidR="00B61E43" w:rsidRPr="00C0679E" w14:paraId="53FD3D10" w14:textId="77777777" w:rsidTr="00364F6B">
        <w:trPr>
          <w:trHeight w:val="424"/>
        </w:trPr>
        <w:tc>
          <w:tcPr>
            <w:tcW w:w="1182" w:type="pct"/>
          </w:tcPr>
          <w:p w14:paraId="29FB80E7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$ 12</w:t>
            </w:r>
            <w:r w:rsidR="00CE2D63" w:rsidRPr="00C0679E">
              <w:rPr>
                <w:rFonts w:ascii="Arial" w:hAnsi="Arial" w:cs="Arial"/>
                <w:sz w:val="20"/>
                <w:szCs w:val="20"/>
              </w:rPr>
              <w:t>0</w:t>
            </w:r>
            <w:r w:rsidRPr="00C0679E">
              <w:rPr>
                <w:rFonts w:ascii="Arial" w:hAnsi="Arial" w:cs="Arial"/>
                <w:sz w:val="20"/>
                <w:szCs w:val="20"/>
              </w:rPr>
              <w:t>,500.01</w:t>
            </w:r>
          </w:p>
        </w:tc>
        <w:tc>
          <w:tcPr>
            <w:tcW w:w="1043" w:type="pct"/>
          </w:tcPr>
          <w:p w14:paraId="308CE40D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$ 15</w:t>
            </w:r>
            <w:r w:rsidR="00CE2D63" w:rsidRPr="00C0679E">
              <w:rPr>
                <w:rFonts w:ascii="Arial" w:hAnsi="Arial" w:cs="Arial"/>
                <w:sz w:val="20"/>
                <w:szCs w:val="20"/>
              </w:rPr>
              <w:t>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306" w:type="pct"/>
          </w:tcPr>
          <w:p w14:paraId="2815A12A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$ 230.00</w:t>
            </w:r>
          </w:p>
        </w:tc>
        <w:tc>
          <w:tcPr>
            <w:tcW w:w="1469" w:type="pct"/>
          </w:tcPr>
          <w:p w14:paraId="60D484F3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0.10 %</w:t>
            </w:r>
          </w:p>
        </w:tc>
      </w:tr>
      <w:tr w:rsidR="00B61E43" w:rsidRPr="00C0679E" w14:paraId="00C0309B" w14:textId="77777777" w:rsidTr="00364F6B">
        <w:trPr>
          <w:trHeight w:val="425"/>
        </w:trPr>
        <w:tc>
          <w:tcPr>
            <w:tcW w:w="1182" w:type="pct"/>
          </w:tcPr>
          <w:p w14:paraId="351C6009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$ 15</w:t>
            </w:r>
            <w:r w:rsidR="00CE2D63" w:rsidRPr="00C0679E">
              <w:rPr>
                <w:rFonts w:ascii="Arial" w:hAnsi="Arial" w:cs="Arial"/>
                <w:sz w:val="20"/>
                <w:szCs w:val="20"/>
              </w:rPr>
              <w:t>0</w:t>
            </w:r>
            <w:r w:rsidRPr="00C0679E">
              <w:rPr>
                <w:rFonts w:ascii="Arial" w:hAnsi="Arial" w:cs="Arial"/>
                <w:sz w:val="20"/>
                <w:szCs w:val="20"/>
              </w:rPr>
              <w:t>,500.01</w:t>
            </w:r>
          </w:p>
        </w:tc>
        <w:tc>
          <w:tcPr>
            <w:tcW w:w="1043" w:type="pct"/>
          </w:tcPr>
          <w:p w14:paraId="1C9D0F37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$ 20</w:t>
            </w:r>
            <w:r w:rsidR="00CE2D63" w:rsidRPr="00C0679E">
              <w:rPr>
                <w:rFonts w:ascii="Arial" w:hAnsi="Arial" w:cs="Arial"/>
                <w:sz w:val="20"/>
                <w:szCs w:val="20"/>
              </w:rPr>
              <w:t>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306" w:type="pct"/>
          </w:tcPr>
          <w:p w14:paraId="505D7191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$ 280.00</w:t>
            </w:r>
          </w:p>
        </w:tc>
        <w:tc>
          <w:tcPr>
            <w:tcW w:w="1469" w:type="pct"/>
          </w:tcPr>
          <w:p w14:paraId="2BDAB78C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0.10 %</w:t>
            </w:r>
          </w:p>
        </w:tc>
      </w:tr>
      <w:tr w:rsidR="00B61E43" w:rsidRPr="00C0679E" w14:paraId="72E604D1" w14:textId="77777777" w:rsidTr="00364F6B">
        <w:trPr>
          <w:trHeight w:val="424"/>
        </w:trPr>
        <w:tc>
          <w:tcPr>
            <w:tcW w:w="1182" w:type="pct"/>
          </w:tcPr>
          <w:p w14:paraId="68156D5E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$ 20</w:t>
            </w:r>
            <w:r w:rsidR="00CE2D63" w:rsidRPr="00C0679E">
              <w:rPr>
                <w:rFonts w:ascii="Arial" w:hAnsi="Arial" w:cs="Arial"/>
                <w:sz w:val="20"/>
                <w:szCs w:val="20"/>
              </w:rPr>
              <w:t>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,000.01</w:t>
            </w:r>
          </w:p>
        </w:tc>
        <w:tc>
          <w:tcPr>
            <w:tcW w:w="1043" w:type="pct"/>
          </w:tcPr>
          <w:p w14:paraId="19119ECC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1306" w:type="pct"/>
          </w:tcPr>
          <w:p w14:paraId="5405A969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$ 330.00</w:t>
            </w:r>
          </w:p>
        </w:tc>
        <w:tc>
          <w:tcPr>
            <w:tcW w:w="1469" w:type="pct"/>
          </w:tcPr>
          <w:p w14:paraId="78410EE9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0.10 %</w:t>
            </w:r>
          </w:p>
        </w:tc>
      </w:tr>
    </w:tbl>
    <w:p w14:paraId="7D53AFA5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0E865889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A la cantidad que exceda del límite inferior le será aplicado el factor determinado en esta tarifa y el resultado se incrementará con la cuota fija anual respectiva.</w:t>
      </w:r>
    </w:p>
    <w:p w14:paraId="52FF4288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25A82F2E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Todo predio destinado a la producción agropecuaria pagará 10 al millar anual sobre el valor registrado o catastral, sin que la cantidad a pagar resultante exceda a lo establecido por la legislación agraria federal para terrenos ejidales.</w:t>
      </w:r>
    </w:p>
    <w:p w14:paraId="4026AE09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26EF5D32" w14:textId="77777777" w:rsidR="00B61E43" w:rsidRPr="00C0679E" w:rsidRDefault="00532848" w:rsidP="008B4EC7">
      <w:pPr>
        <w:pStyle w:val="Textoindependiente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Para el cálculo de los valores catastrales se tomará en cuenta lo siguiente:</w:t>
      </w:r>
    </w:p>
    <w:p w14:paraId="5849E9CC" w14:textId="77777777" w:rsidR="00B61E43" w:rsidRDefault="00B61E43" w:rsidP="008B4EC7">
      <w:pPr>
        <w:pStyle w:val="Textoindependiente"/>
        <w:rPr>
          <w:rFonts w:ascii="Arial" w:hAnsi="Arial" w:cs="Arial"/>
        </w:rPr>
      </w:pPr>
    </w:p>
    <w:p w14:paraId="7D1B7998" w14:textId="77777777" w:rsidR="00150522" w:rsidRDefault="00150522" w:rsidP="008B4EC7">
      <w:pPr>
        <w:pStyle w:val="Textoindependiente"/>
        <w:rPr>
          <w:rFonts w:ascii="Arial" w:hAnsi="Arial" w:cs="Arial"/>
        </w:rPr>
      </w:pPr>
    </w:p>
    <w:p w14:paraId="2214C14B" w14:textId="77777777" w:rsidR="00150522" w:rsidRDefault="00150522" w:rsidP="008B4EC7">
      <w:pPr>
        <w:pStyle w:val="Textoindependiente"/>
        <w:rPr>
          <w:rFonts w:ascii="Arial" w:hAnsi="Arial" w:cs="Arial"/>
        </w:rPr>
      </w:pPr>
    </w:p>
    <w:p w14:paraId="11482481" w14:textId="77777777" w:rsidR="00150522" w:rsidRPr="00C0679E" w:rsidRDefault="00150522" w:rsidP="008B4EC7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755"/>
        <w:gridCol w:w="863"/>
        <w:gridCol w:w="871"/>
        <w:gridCol w:w="749"/>
        <w:gridCol w:w="759"/>
        <w:gridCol w:w="403"/>
        <w:gridCol w:w="893"/>
        <w:gridCol w:w="756"/>
        <w:gridCol w:w="647"/>
        <w:gridCol w:w="689"/>
        <w:gridCol w:w="757"/>
      </w:tblGrid>
      <w:tr w:rsidR="00B61E43" w:rsidRPr="008B4EC7" w14:paraId="73E5C1A6" w14:textId="77777777" w:rsidTr="008B4EC7">
        <w:trPr>
          <w:trHeight w:val="20"/>
          <w:jc w:val="center"/>
        </w:trPr>
        <w:tc>
          <w:tcPr>
            <w:tcW w:w="1091" w:type="dxa"/>
          </w:tcPr>
          <w:p w14:paraId="269B2F39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ZONA A</w:t>
            </w:r>
          </w:p>
        </w:tc>
        <w:tc>
          <w:tcPr>
            <w:tcW w:w="755" w:type="dxa"/>
          </w:tcPr>
          <w:p w14:paraId="2A6F57B4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ZONA B</w:t>
            </w:r>
          </w:p>
        </w:tc>
        <w:tc>
          <w:tcPr>
            <w:tcW w:w="863" w:type="dxa"/>
          </w:tcPr>
          <w:p w14:paraId="0C845E80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ZONA C</w:t>
            </w:r>
          </w:p>
        </w:tc>
        <w:tc>
          <w:tcPr>
            <w:tcW w:w="2379" w:type="dxa"/>
            <w:gridSpan w:val="3"/>
          </w:tcPr>
          <w:p w14:paraId="4D29FA43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RÚSTICOS &gt;5,000.00 M2</w:t>
            </w:r>
          </w:p>
        </w:tc>
        <w:tc>
          <w:tcPr>
            <w:tcW w:w="1296" w:type="dxa"/>
            <w:gridSpan w:val="2"/>
            <w:vMerge w:val="restart"/>
          </w:tcPr>
          <w:p w14:paraId="5E72CB28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74E8B02B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1DBB5E61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38207359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4FF5FB71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2ABBFD49" w14:textId="73BF160B" w:rsidR="00B61E43" w:rsidRPr="008B4EC7" w:rsidRDefault="00532848" w:rsidP="00364F6B">
            <w:pPr>
              <w:pStyle w:val="TableParagraph"/>
              <w:tabs>
                <w:tab w:val="left" w:pos="1127"/>
              </w:tabs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TIPO</w:t>
            </w:r>
            <w:r w:rsidR="008B4EC7" w:rsidRPr="008B4EC7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Pr="008B4EC7">
              <w:rPr>
                <w:rFonts w:ascii="Arial" w:hAnsi="Arial" w:cs="Arial"/>
                <w:b/>
                <w:sz w:val="13"/>
                <w:szCs w:val="13"/>
              </w:rPr>
              <w:t>DE</w:t>
            </w:r>
          </w:p>
          <w:p w14:paraId="08F0AE31" w14:textId="79A771D4" w:rsidR="00B61E43" w:rsidRPr="008B4EC7" w:rsidRDefault="00532848" w:rsidP="008B4EC7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CONSTRUCCI</w:t>
            </w:r>
            <w:r w:rsidR="008B4EC7" w:rsidRPr="008B4EC7">
              <w:rPr>
                <w:rFonts w:ascii="Arial" w:hAnsi="Arial" w:cs="Arial"/>
                <w:b/>
                <w:sz w:val="13"/>
                <w:szCs w:val="13"/>
              </w:rPr>
              <w:t>Ó</w:t>
            </w:r>
            <w:r w:rsidRPr="008B4EC7">
              <w:rPr>
                <w:rFonts w:ascii="Arial" w:hAnsi="Arial" w:cs="Arial"/>
                <w:b/>
                <w:sz w:val="13"/>
                <w:szCs w:val="13"/>
              </w:rPr>
              <w:t>N</w:t>
            </w:r>
          </w:p>
        </w:tc>
        <w:tc>
          <w:tcPr>
            <w:tcW w:w="2849" w:type="dxa"/>
            <w:gridSpan w:val="4"/>
          </w:tcPr>
          <w:p w14:paraId="14574B05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CALIDAD</w:t>
            </w:r>
          </w:p>
        </w:tc>
      </w:tr>
      <w:tr w:rsidR="00B61E43" w:rsidRPr="008B4EC7" w14:paraId="7E74BB2E" w14:textId="77777777" w:rsidTr="008B4EC7">
        <w:trPr>
          <w:trHeight w:val="20"/>
          <w:jc w:val="center"/>
        </w:trPr>
        <w:tc>
          <w:tcPr>
            <w:tcW w:w="1091" w:type="dxa"/>
          </w:tcPr>
          <w:p w14:paraId="3526B46C" w14:textId="34A1B6DF" w:rsidR="00B61E43" w:rsidRPr="008B4EC7" w:rsidRDefault="00532848" w:rsidP="008B4EC7">
            <w:pPr>
              <w:pStyle w:val="TableParagraph"/>
              <w:tabs>
                <w:tab w:val="left" w:pos="760"/>
              </w:tabs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TERRENO VALOR UNITARIO X M2 CENTRO(P</w:t>
            </w:r>
            <w:r w:rsidR="008B4EC7" w:rsidRPr="008B4EC7">
              <w:rPr>
                <w:rFonts w:ascii="Arial" w:hAnsi="Arial" w:cs="Arial"/>
                <w:b/>
                <w:sz w:val="13"/>
                <w:szCs w:val="13"/>
              </w:rPr>
              <w:t xml:space="preserve">LAZA PRINCIPAL, PRIMER CUADRO Y </w:t>
            </w:r>
            <w:r w:rsidRPr="008B4EC7">
              <w:rPr>
                <w:rFonts w:ascii="Arial" w:hAnsi="Arial" w:cs="Arial"/>
                <w:b/>
                <w:sz w:val="13"/>
                <w:szCs w:val="13"/>
              </w:rPr>
              <w:t>ZONA</w:t>
            </w:r>
            <w:r w:rsidR="008B4EC7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Pr="008B4EC7">
              <w:rPr>
                <w:rFonts w:ascii="Arial" w:hAnsi="Arial" w:cs="Arial"/>
                <w:b/>
                <w:sz w:val="13"/>
                <w:szCs w:val="13"/>
              </w:rPr>
              <w:t>COMERCIAL)</w:t>
            </w:r>
          </w:p>
        </w:tc>
        <w:tc>
          <w:tcPr>
            <w:tcW w:w="755" w:type="dxa"/>
          </w:tcPr>
          <w:p w14:paraId="28E46881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5D89EB76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ZONA URBANA FUERA   DE ZONA A</w:t>
            </w:r>
          </w:p>
        </w:tc>
        <w:tc>
          <w:tcPr>
            <w:tcW w:w="863" w:type="dxa"/>
          </w:tcPr>
          <w:p w14:paraId="0F1AFC77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1954189B" w14:textId="5639BB98" w:rsidR="00B61E43" w:rsidRPr="008B4EC7" w:rsidRDefault="008B4EC7" w:rsidP="008B4EC7">
            <w:pPr>
              <w:pStyle w:val="TableParagraph"/>
              <w:tabs>
                <w:tab w:val="left" w:pos="698"/>
                <w:tab w:val="left" w:pos="774"/>
              </w:tabs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 xml:space="preserve">ZONA </w:t>
            </w:r>
            <w:r w:rsidR="00532848" w:rsidRPr="008B4EC7">
              <w:rPr>
                <w:rFonts w:ascii="Arial" w:hAnsi="Arial" w:cs="Arial"/>
                <w:b/>
                <w:sz w:val="13"/>
                <w:szCs w:val="13"/>
              </w:rPr>
              <w:t>DE TRANSICION ANEXA</w:t>
            </w:r>
            <w:r w:rsidRPr="008B4EC7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="00532848" w:rsidRPr="008B4EC7">
              <w:rPr>
                <w:rFonts w:ascii="Arial" w:hAnsi="Arial" w:cs="Arial"/>
                <w:b/>
                <w:sz w:val="13"/>
                <w:szCs w:val="13"/>
              </w:rPr>
              <w:t>A ZONA B</w:t>
            </w:r>
          </w:p>
        </w:tc>
        <w:tc>
          <w:tcPr>
            <w:tcW w:w="871" w:type="dxa"/>
          </w:tcPr>
          <w:p w14:paraId="4A40AEB3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2E7AF24E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RÚSTICOS (ACCESO POR CARRETERA ASFALTADA</w:t>
            </w:r>
          </w:p>
          <w:p w14:paraId="3DAE55AE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$/HA)</w:t>
            </w:r>
          </w:p>
        </w:tc>
        <w:tc>
          <w:tcPr>
            <w:tcW w:w="749" w:type="dxa"/>
          </w:tcPr>
          <w:p w14:paraId="6419C8A7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RÚSTICOS (ACCESO POR CAMINO BLANCO</w:t>
            </w:r>
          </w:p>
          <w:p w14:paraId="4C33A3B5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$/HA)</w:t>
            </w:r>
          </w:p>
        </w:tc>
        <w:tc>
          <w:tcPr>
            <w:tcW w:w="759" w:type="dxa"/>
          </w:tcPr>
          <w:p w14:paraId="741C25F3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76E8DB40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RÚSTICOS (ACCESO POR BRECHAS</w:t>
            </w:r>
          </w:p>
          <w:p w14:paraId="5E302FBE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$/HA</w:t>
            </w:r>
          </w:p>
        </w:tc>
        <w:tc>
          <w:tcPr>
            <w:tcW w:w="1296" w:type="dxa"/>
            <w:gridSpan w:val="2"/>
            <w:vMerge/>
            <w:tcBorders>
              <w:top w:val="nil"/>
            </w:tcBorders>
          </w:tcPr>
          <w:p w14:paraId="79A471D9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6" w:type="dxa"/>
          </w:tcPr>
          <w:p w14:paraId="34B08C44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7401DF0C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06D6C11B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77BAD217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551ABFC7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NUEVO</w:t>
            </w:r>
          </w:p>
        </w:tc>
        <w:tc>
          <w:tcPr>
            <w:tcW w:w="647" w:type="dxa"/>
          </w:tcPr>
          <w:p w14:paraId="7E3C2635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6492B530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6B3DEF0A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42085575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54C34909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BUENO</w:t>
            </w:r>
          </w:p>
        </w:tc>
        <w:tc>
          <w:tcPr>
            <w:tcW w:w="689" w:type="dxa"/>
          </w:tcPr>
          <w:p w14:paraId="62D5CECF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3F6BD4A9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26CA1BBB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3296A196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57C1CA5D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REGULAR</w:t>
            </w:r>
          </w:p>
        </w:tc>
        <w:tc>
          <w:tcPr>
            <w:tcW w:w="757" w:type="dxa"/>
          </w:tcPr>
          <w:p w14:paraId="407D2794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1C6431C8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4AD69767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257B2AC7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0124DE67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MALO</w:t>
            </w:r>
          </w:p>
        </w:tc>
      </w:tr>
      <w:tr w:rsidR="00B61E43" w:rsidRPr="008B4EC7" w14:paraId="025746ED" w14:textId="77777777" w:rsidTr="008B4EC7">
        <w:trPr>
          <w:trHeight w:val="20"/>
          <w:jc w:val="center"/>
        </w:trPr>
        <w:tc>
          <w:tcPr>
            <w:tcW w:w="5088" w:type="dxa"/>
            <w:gridSpan w:val="6"/>
          </w:tcPr>
          <w:p w14:paraId="5F3DC288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(A)</w:t>
            </w:r>
          </w:p>
        </w:tc>
        <w:tc>
          <w:tcPr>
            <w:tcW w:w="4145" w:type="dxa"/>
            <w:gridSpan w:val="6"/>
          </w:tcPr>
          <w:p w14:paraId="5F5CB34C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(B)</w:t>
            </w:r>
          </w:p>
        </w:tc>
      </w:tr>
      <w:tr w:rsidR="00B61E43" w:rsidRPr="008B4EC7" w14:paraId="1CA0E88C" w14:textId="77777777" w:rsidTr="008B4EC7">
        <w:trPr>
          <w:trHeight w:val="20"/>
          <w:jc w:val="center"/>
        </w:trPr>
        <w:tc>
          <w:tcPr>
            <w:tcW w:w="1091" w:type="dxa"/>
            <w:vMerge w:val="restart"/>
          </w:tcPr>
          <w:p w14:paraId="69489D2E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21C2D890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3EEAC9BB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5049D4D0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3B760D26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3AE33FA0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3B0CA847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6FA08CBF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7D447D3C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47855EC2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62910AF9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715ECBC5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$60.00</w:t>
            </w:r>
          </w:p>
        </w:tc>
        <w:tc>
          <w:tcPr>
            <w:tcW w:w="755" w:type="dxa"/>
            <w:vMerge w:val="restart"/>
          </w:tcPr>
          <w:p w14:paraId="5CBC322F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4BF55DD3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1F1D4431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40CDCBCA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320FE2DE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267F3A5D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79EEC1D8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578F8749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3845D343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69C67FB6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7F1E692B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4CB580B8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$30.00</w:t>
            </w:r>
          </w:p>
        </w:tc>
        <w:tc>
          <w:tcPr>
            <w:tcW w:w="863" w:type="dxa"/>
            <w:vMerge w:val="restart"/>
          </w:tcPr>
          <w:p w14:paraId="6A17F479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0A6D93A7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28C62232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541A984D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1B51AE65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279C2C2A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2D570812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7EDD78F2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1175D706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70C6C570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149145BD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242D1471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$3.00</w:t>
            </w:r>
          </w:p>
        </w:tc>
        <w:tc>
          <w:tcPr>
            <w:tcW w:w="871" w:type="dxa"/>
            <w:vMerge w:val="restart"/>
          </w:tcPr>
          <w:p w14:paraId="7075F00A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12F886C6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63572215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20C37CC3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0696055B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44583698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07334A73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55BBE076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239F0209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261DCDB7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6069B308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520613AB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$ 30,000.00</w:t>
            </w:r>
          </w:p>
        </w:tc>
        <w:tc>
          <w:tcPr>
            <w:tcW w:w="749" w:type="dxa"/>
            <w:vMerge w:val="restart"/>
          </w:tcPr>
          <w:p w14:paraId="4E2D7830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4168A6F3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66D98620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4A916DA1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48278C5C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30409238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38363E4B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140095D2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75805335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570501C0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7621195C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6ED6CCDD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$15,000.00</w:t>
            </w:r>
          </w:p>
        </w:tc>
        <w:tc>
          <w:tcPr>
            <w:tcW w:w="759" w:type="dxa"/>
            <w:vMerge w:val="restart"/>
          </w:tcPr>
          <w:p w14:paraId="417E3099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211B303B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2B160853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7DFD46F3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7897C525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717319CB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67B17C9A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1F060387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44C214E1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64A7D679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15DBDEE3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2F0278C4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$ 10,000.00</w:t>
            </w:r>
          </w:p>
        </w:tc>
        <w:tc>
          <w:tcPr>
            <w:tcW w:w="403" w:type="dxa"/>
            <w:vMerge w:val="restart"/>
            <w:textDirection w:val="btLr"/>
          </w:tcPr>
          <w:p w14:paraId="0CDFC9ED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CONSTRUCCIONES</w:t>
            </w:r>
          </w:p>
        </w:tc>
        <w:tc>
          <w:tcPr>
            <w:tcW w:w="893" w:type="dxa"/>
          </w:tcPr>
          <w:p w14:paraId="005250F5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POPULAR</w:t>
            </w:r>
          </w:p>
        </w:tc>
        <w:tc>
          <w:tcPr>
            <w:tcW w:w="756" w:type="dxa"/>
          </w:tcPr>
          <w:p w14:paraId="70F881E5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$ 2,444.00</w:t>
            </w:r>
          </w:p>
        </w:tc>
        <w:tc>
          <w:tcPr>
            <w:tcW w:w="647" w:type="dxa"/>
          </w:tcPr>
          <w:p w14:paraId="089C258F" w14:textId="0BA782E2" w:rsidR="00B61E43" w:rsidRPr="008B4EC7" w:rsidRDefault="00532848" w:rsidP="008B4EC7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$2,184.00</w:t>
            </w:r>
          </w:p>
        </w:tc>
        <w:tc>
          <w:tcPr>
            <w:tcW w:w="689" w:type="dxa"/>
          </w:tcPr>
          <w:p w14:paraId="69598815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$ 1,560.00</w:t>
            </w:r>
          </w:p>
        </w:tc>
        <w:tc>
          <w:tcPr>
            <w:tcW w:w="757" w:type="dxa"/>
          </w:tcPr>
          <w:p w14:paraId="2AC6831E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$ 728.00</w:t>
            </w:r>
          </w:p>
        </w:tc>
      </w:tr>
      <w:tr w:rsidR="00B61E43" w:rsidRPr="008B4EC7" w14:paraId="75562E7B" w14:textId="77777777" w:rsidTr="008B4EC7">
        <w:trPr>
          <w:trHeight w:val="20"/>
          <w:jc w:val="center"/>
        </w:trPr>
        <w:tc>
          <w:tcPr>
            <w:tcW w:w="1091" w:type="dxa"/>
            <w:vMerge/>
            <w:tcBorders>
              <w:top w:val="nil"/>
            </w:tcBorders>
          </w:tcPr>
          <w:p w14:paraId="640603BF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14:paraId="55CA9BC4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14:paraId="58C67ED3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51FC4F93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14:paraId="57859BF5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14:paraId="3BBCF2E0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  <w:textDirection w:val="btLr"/>
          </w:tcPr>
          <w:p w14:paraId="5ABE524A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93" w:type="dxa"/>
          </w:tcPr>
          <w:p w14:paraId="5267D5B2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ECONÓMICO</w:t>
            </w:r>
          </w:p>
        </w:tc>
        <w:tc>
          <w:tcPr>
            <w:tcW w:w="756" w:type="dxa"/>
          </w:tcPr>
          <w:p w14:paraId="747DEE52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$ 3,744.00</w:t>
            </w:r>
          </w:p>
        </w:tc>
        <w:tc>
          <w:tcPr>
            <w:tcW w:w="647" w:type="dxa"/>
          </w:tcPr>
          <w:p w14:paraId="1E2CA5C5" w14:textId="3454CA9B" w:rsidR="00B61E43" w:rsidRPr="008B4EC7" w:rsidRDefault="00532848" w:rsidP="008B4EC7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$3,432.00</w:t>
            </w:r>
          </w:p>
        </w:tc>
        <w:tc>
          <w:tcPr>
            <w:tcW w:w="689" w:type="dxa"/>
          </w:tcPr>
          <w:p w14:paraId="31E03249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$ 2,496.00</w:t>
            </w:r>
          </w:p>
        </w:tc>
        <w:tc>
          <w:tcPr>
            <w:tcW w:w="757" w:type="dxa"/>
          </w:tcPr>
          <w:p w14:paraId="00F5EB72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$ 1,144.00</w:t>
            </w:r>
          </w:p>
        </w:tc>
      </w:tr>
      <w:tr w:rsidR="00B61E43" w:rsidRPr="008B4EC7" w14:paraId="4BA89CE0" w14:textId="77777777" w:rsidTr="008B4EC7">
        <w:trPr>
          <w:trHeight w:val="20"/>
          <w:jc w:val="center"/>
        </w:trPr>
        <w:tc>
          <w:tcPr>
            <w:tcW w:w="1091" w:type="dxa"/>
            <w:vMerge/>
            <w:tcBorders>
              <w:top w:val="nil"/>
            </w:tcBorders>
          </w:tcPr>
          <w:p w14:paraId="06421C20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14:paraId="313DA4CF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14:paraId="24E860FC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01DD577A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14:paraId="23719214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14:paraId="56FDC9EE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  <w:textDirection w:val="btLr"/>
          </w:tcPr>
          <w:p w14:paraId="613896EF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93" w:type="dxa"/>
          </w:tcPr>
          <w:p w14:paraId="5303491B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MEDIANO</w:t>
            </w:r>
          </w:p>
        </w:tc>
        <w:tc>
          <w:tcPr>
            <w:tcW w:w="756" w:type="dxa"/>
          </w:tcPr>
          <w:p w14:paraId="40187B6F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$ 4,992.00</w:t>
            </w:r>
          </w:p>
        </w:tc>
        <w:tc>
          <w:tcPr>
            <w:tcW w:w="647" w:type="dxa"/>
          </w:tcPr>
          <w:p w14:paraId="06441703" w14:textId="33ED601F" w:rsidR="00B61E43" w:rsidRPr="008B4EC7" w:rsidRDefault="00532848" w:rsidP="008B4EC7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$4,368.00</w:t>
            </w:r>
          </w:p>
        </w:tc>
        <w:tc>
          <w:tcPr>
            <w:tcW w:w="689" w:type="dxa"/>
          </w:tcPr>
          <w:p w14:paraId="7D337EB7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$ 3,120.00</w:t>
            </w:r>
          </w:p>
        </w:tc>
        <w:tc>
          <w:tcPr>
            <w:tcW w:w="757" w:type="dxa"/>
          </w:tcPr>
          <w:p w14:paraId="3B912E43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$ 1,456.00</w:t>
            </w:r>
          </w:p>
        </w:tc>
      </w:tr>
      <w:tr w:rsidR="00B61E43" w:rsidRPr="008B4EC7" w14:paraId="70117F45" w14:textId="77777777" w:rsidTr="008B4EC7">
        <w:trPr>
          <w:trHeight w:val="20"/>
          <w:jc w:val="center"/>
        </w:trPr>
        <w:tc>
          <w:tcPr>
            <w:tcW w:w="1091" w:type="dxa"/>
            <w:vMerge/>
            <w:tcBorders>
              <w:top w:val="nil"/>
            </w:tcBorders>
          </w:tcPr>
          <w:p w14:paraId="1E9723BB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14:paraId="2742750F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14:paraId="3B9175CC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5660F989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14:paraId="6151E239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14:paraId="1D607C4D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  <w:textDirection w:val="btLr"/>
          </w:tcPr>
          <w:p w14:paraId="198D566A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93" w:type="dxa"/>
          </w:tcPr>
          <w:p w14:paraId="5E38DC13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CALIDAD</w:t>
            </w:r>
          </w:p>
        </w:tc>
        <w:tc>
          <w:tcPr>
            <w:tcW w:w="756" w:type="dxa"/>
          </w:tcPr>
          <w:p w14:paraId="465FAE40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$ 6,240.00</w:t>
            </w:r>
          </w:p>
        </w:tc>
        <w:tc>
          <w:tcPr>
            <w:tcW w:w="647" w:type="dxa"/>
          </w:tcPr>
          <w:p w14:paraId="5FACB5EC" w14:textId="348D4780" w:rsidR="00B61E43" w:rsidRPr="008B4EC7" w:rsidRDefault="00532848" w:rsidP="008B4EC7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$5,720.00</w:t>
            </w:r>
          </w:p>
        </w:tc>
        <w:tc>
          <w:tcPr>
            <w:tcW w:w="689" w:type="dxa"/>
          </w:tcPr>
          <w:p w14:paraId="7FCC156B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$ 3,952.00</w:t>
            </w:r>
          </w:p>
        </w:tc>
        <w:tc>
          <w:tcPr>
            <w:tcW w:w="757" w:type="dxa"/>
          </w:tcPr>
          <w:p w14:paraId="535E9F48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$ 1,872.00</w:t>
            </w:r>
          </w:p>
        </w:tc>
      </w:tr>
      <w:tr w:rsidR="00B61E43" w:rsidRPr="008B4EC7" w14:paraId="299DFCDE" w14:textId="77777777" w:rsidTr="008B4EC7">
        <w:trPr>
          <w:trHeight w:val="20"/>
          <w:jc w:val="center"/>
        </w:trPr>
        <w:tc>
          <w:tcPr>
            <w:tcW w:w="1091" w:type="dxa"/>
            <w:vMerge/>
            <w:tcBorders>
              <w:top w:val="nil"/>
            </w:tcBorders>
          </w:tcPr>
          <w:p w14:paraId="6A4C6C68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14:paraId="10E7B2D1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14:paraId="23C3B805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26776538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14:paraId="4D72E12C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14:paraId="4B3527EE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  <w:textDirection w:val="btLr"/>
          </w:tcPr>
          <w:p w14:paraId="5149B239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93" w:type="dxa"/>
          </w:tcPr>
          <w:p w14:paraId="1347099B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DE LUJO</w:t>
            </w:r>
          </w:p>
        </w:tc>
        <w:tc>
          <w:tcPr>
            <w:tcW w:w="756" w:type="dxa"/>
          </w:tcPr>
          <w:p w14:paraId="27482B12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$ 7,800.00</w:t>
            </w:r>
          </w:p>
        </w:tc>
        <w:tc>
          <w:tcPr>
            <w:tcW w:w="647" w:type="dxa"/>
          </w:tcPr>
          <w:p w14:paraId="16A90804" w14:textId="2AFCC2DB" w:rsidR="00B61E43" w:rsidRPr="008B4EC7" w:rsidRDefault="00532848" w:rsidP="008B4EC7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$6,916.00</w:t>
            </w:r>
          </w:p>
        </w:tc>
        <w:tc>
          <w:tcPr>
            <w:tcW w:w="689" w:type="dxa"/>
          </w:tcPr>
          <w:p w14:paraId="6DA536F3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$ 5,096.00</w:t>
            </w:r>
          </w:p>
        </w:tc>
        <w:tc>
          <w:tcPr>
            <w:tcW w:w="757" w:type="dxa"/>
          </w:tcPr>
          <w:p w14:paraId="7639FCA3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$ 2,340.00</w:t>
            </w:r>
          </w:p>
        </w:tc>
      </w:tr>
      <w:tr w:rsidR="00B61E43" w:rsidRPr="008B4EC7" w14:paraId="39103907" w14:textId="77777777" w:rsidTr="008B4EC7">
        <w:trPr>
          <w:trHeight w:val="20"/>
          <w:jc w:val="center"/>
        </w:trPr>
        <w:tc>
          <w:tcPr>
            <w:tcW w:w="1091" w:type="dxa"/>
            <w:vMerge/>
            <w:tcBorders>
              <w:top w:val="nil"/>
            </w:tcBorders>
          </w:tcPr>
          <w:p w14:paraId="2CFA89AC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14:paraId="228047BB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14:paraId="2E4C85E9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48B9FF3B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14:paraId="22814E21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14:paraId="559F1DB5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03" w:type="dxa"/>
            <w:vMerge w:val="restart"/>
            <w:textDirection w:val="btLr"/>
          </w:tcPr>
          <w:p w14:paraId="54437ACD" w14:textId="77777777" w:rsidR="00B61E43" w:rsidRPr="008B4EC7" w:rsidRDefault="00532848" w:rsidP="00364F6B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INDUSTRIAL</w:t>
            </w:r>
          </w:p>
        </w:tc>
        <w:tc>
          <w:tcPr>
            <w:tcW w:w="893" w:type="dxa"/>
          </w:tcPr>
          <w:p w14:paraId="3BCAE057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ECONÓMICO</w:t>
            </w:r>
          </w:p>
        </w:tc>
        <w:tc>
          <w:tcPr>
            <w:tcW w:w="756" w:type="dxa"/>
          </w:tcPr>
          <w:p w14:paraId="710D4996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$ 1,456.00</w:t>
            </w:r>
          </w:p>
        </w:tc>
        <w:tc>
          <w:tcPr>
            <w:tcW w:w="647" w:type="dxa"/>
          </w:tcPr>
          <w:p w14:paraId="25CCF37C" w14:textId="3DCC1EBB" w:rsidR="00B61E43" w:rsidRPr="008B4EC7" w:rsidRDefault="00532848" w:rsidP="008B4EC7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$1,300.00</w:t>
            </w:r>
          </w:p>
        </w:tc>
        <w:tc>
          <w:tcPr>
            <w:tcW w:w="689" w:type="dxa"/>
          </w:tcPr>
          <w:p w14:paraId="42A5966B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$ 936.00</w:t>
            </w:r>
          </w:p>
        </w:tc>
        <w:tc>
          <w:tcPr>
            <w:tcW w:w="757" w:type="dxa"/>
          </w:tcPr>
          <w:p w14:paraId="65884D74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$ 416.00</w:t>
            </w:r>
          </w:p>
        </w:tc>
      </w:tr>
      <w:tr w:rsidR="00B61E43" w:rsidRPr="008B4EC7" w14:paraId="30BF2E51" w14:textId="77777777" w:rsidTr="008B4EC7">
        <w:trPr>
          <w:trHeight w:val="20"/>
          <w:jc w:val="center"/>
        </w:trPr>
        <w:tc>
          <w:tcPr>
            <w:tcW w:w="1091" w:type="dxa"/>
            <w:vMerge/>
            <w:tcBorders>
              <w:top w:val="nil"/>
            </w:tcBorders>
          </w:tcPr>
          <w:p w14:paraId="3E688BDF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14:paraId="4BCACB0B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14:paraId="3DDC4774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46ADFA8B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14:paraId="1B717253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14:paraId="6A3BAD19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  <w:textDirection w:val="btLr"/>
          </w:tcPr>
          <w:p w14:paraId="0E6C74D9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93" w:type="dxa"/>
          </w:tcPr>
          <w:p w14:paraId="71CB575C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MEDIANO</w:t>
            </w:r>
          </w:p>
        </w:tc>
        <w:tc>
          <w:tcPr>
            <w:tcW w:w="756" w:type="dxa"/>
          </w:tcPr>
          <w:p w14:paraId="20E35CE9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$ 2,288.00</w:t>
            </w:r>
          </w:p>
        </w:tc>
        <w:tc>
          <w:tcPr>
            <w:tcW w:w="647" w:type="dxa"/>
          </w:tcPr>
          <w:p w14:paraId="4D700D1E" w14:textId="5AC3B73C" w:rsidR="00B61E43" w:rsidRPr="008B4EC7" w:rsidRDefault="00532848" w:rsidP="008B4EC7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$2,080.00</w:t>
            </w:r>
          </w:p>
        </w:tc>
        <w:tc>
          <w:tcPr>
            <w:tcW w:w="689" w:type="dxa"/>
          </w:tcPr>
          <w:p w14:paraId="5EB413C2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$ 1,456.00</w:t>
            </w:r>
          </w:p>
        </w:tc>
        <w:tc>
          <w:tcPr>
            <w:tcW w:w="757" w:type="dxa"/>
          </w:tcPr>
          <w:p w14:paraId="3D66EDD7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$ 679.00</w:t>
            </w:r>
          </w:p>
        </w:tc>
      </w:tr>
      <w:tr w:rsidR="00B61E43" w:rsidRPr="008B4EC7" w14:paraId="1CF62C02" w14:textId="77777777" w:rsidTr="008B4EC7">
        <w:trPr>
          <w:trHeight w:val="20"/>
          <w:jc w:val="center"/>
        </w:trPr>
        <w:tc>
          <w:tcPr>
            <w:tcW w:w="1091" w:type="dxa"/>
            <w:vMerge/>
            <w:tcBorders>
              <w:top w:val="nil"/>
            </w:tcBorders>
          </w:tcPr>
          <w:p w14:paraId="3160B1C4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14:paraId="65908BF6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14:paraId="75563B73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083397E0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14:paraId="3E5631D5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14:paraId="0BC2A0D5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03" w:type="dxa"/>
            <w:vMerge/>
            <w:tcBorders>
              <w:top w:val="nil"/>
            </w:tcBorders>
            <w:textDirection w:val="btLr"/>
          </w:tcPr>
          <w:p w14:paraId="44A0C6CC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93" w:type="dxa"/>
          </w:tcPr>
          <w:p w14:paraId="66F75B85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DE LUJO</w:t>
            </w:r>
          </w:p>
        </w:tc>
        <w:tc>
          <w:tcPr>
            <w:tcW w:w="756" w:type="dxa"/>
          </w:tcPr>
          <w:p w14:paraId="3A7EEE3C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$ 3,120.00</w:t>
            </w:r>
          </w:p>
        </w:tc>
        <w:tc>
          <w:tcPr>
            <w:tcW w:w="647" w:type="dxa"/>
          </w:tcPr>
          <w:p w14:paraId="3286435F" w14:textId="215967B1" w:rsidR="00B61E43" w:rsidRPr="008B4EC7" w:rsidRDefault="00532848" w:rsidP="008B4EC7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$2,756.00</w:t>
            </w:r>
          </w:p>
        </w:tc>
        <w:tc>
          <w:tcPr>
            <w:tcW w:w="689" w:type="dxa"/>
          </w:tcPr>
          <w:p w14:paraId="63D3699A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$ 2,080.00</w:t>
            </w:r>
          </w:p>
        </w:tc>
        <w:tc>
          <w:tcPr>
            <w:tcW w:w="757" w:type="dxa"/>
          </w:tcPr>
          <w:p w14:paraId="40872DD5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$ 936.00</w:t>
            </w:r>
          </w:p>
        </w:tc>
      </w:tr>
      <w:tr w:rsidR="00B61E43" w:rsidRPr="008B4EC7" w14:paraId="1A903072" w14:textId="77777777" w:rsidTr="008B4EC7">
        <w:trPr>
          <w:trHeight w:val="20"/>
          <w:jc w:val="center"/>
        </w:trPr>
        <w:tc>
          <w:tcPr>
            <w:tcW w:w="1091" w:type="dxa"/>
            <w:vMerge w:val="restart"/>
            <w:textDirection w:val="btLr"/>
          </w:tcPr>
          <w:p w14:paraId="2B030439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2DC5BABA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15993801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32064E50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CONSTRUCCIONES</w:t>
            </w:r>
          </w:p>
        </w:tc>
        <w:tc>
          <w:tcPr>
            <w:tcW w:w="1618" w:type="dxa"/>
            <w:gridSpan w:val="2"/>
          </w:tcPr>
          <w:p w14:paraId="36F725A2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POPULAR:</w:t>
            </w:r>
          </w:p>
        </w:tc>
        <w:tc>
          <w:tcPr>
            <w:tcW w:w="6524" w:type="dxa"/>
            <w:gridSpan w:val="9"/>
          </w:tcPr>
          <w:p w14:paraId="34B839DA" w14:textId="7EF28133" w:rsidR="00B61E43" w:rsidRPr="008B4EC7" w:rsidRDefault="00532848" w:rsidP="008B4EC7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Muros de madera; techos de teja, paja, lámina o similar; pisos de tierra; puertas y ventanas de madera</w:t>
            </w:r>
            <w:r w:rsidR="008B4EC7" w:rsidRPr="008B4EC7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8B4EC7">
              <w:rPr>
                <w:rFonts w:ascii="Arial" w:hAnsi="Arial" w:cs="Arial"/>
                <w:sz w:val="13"/>
                <w:szCs w:val="13"/>
              </w:rPr>
              <w:t>o herrería.</w:t>
            </w:r>
          </w:p>
        </w:tc>
      </w:tr>
      <w:tr w:rsidR="00B61E43" w:rsidRPr="008B4EC7" w14:paraId="24A19FD2" w14:textId="77777777" w:rsidTr="008B4EC7">
        <w:trPr>
          <w:trHeight w:val="20"/>
          <w:jc w:val="center"/>
        </w:trPr>
        <w:tc>
          <w:tcPr>
            <w:tcW w:w="1091" w:type="dxa"/>
            <w:vMerge/>
            <w:tcBorders>
              <w:top w:val="nil"/>
            </w:tcBorders>
            <w:textDirection w:val="btLr"/>
          </w:tcPr>
          <w:p w14:paraId="289F4D7F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8" w:type="dxa"/>
            <w:gridSpan w:val="2"/>
          </w:tcPr>
          <w:p w14:paraId="026CD0F0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ECONÓMICO:</w:t>
            </w:r>
          </w:p>
        </w:tc>
        <w:tc>
          <w:tcPr>
            <w:tcW w:w="6524" w:type="dxa"/>
            <w:gridSpan w:val="9"/>
          </w:tcPr>
          <w:p w14:paraId="23984BD3" w14:textId="77777777" w:rsidR="00B61E43" w:rsidRPr="008B4EC7" w:rsidRDefault="00532848" w:rsidP="008B4EC7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Muros de mampostería o block; techos de teja, paja, lámina o similar; muebles de baño completos; pisos de pasta; puertas y ventanas de madera o herrería.</w:t>
            </w:r>
          </w:p>
        </w:tc>
      </w:tr>
      <w:tr w:rsidR="00B61E43" w:rsidRPr="008B4EC7" w14:paraId="541F0C80" w14:textId="77777777" w:rsidTr="008B4EC7">
        <w:trPr>
          <w:trHeight w:val="20"/>
          <w:jc w:val="center"/>
        </w:trPr>
        <w:tc>
          <w:tcPr>
            <w:tcW w:w="1091" w:type="dxa"/>
            <w:vMerge/>
            <w:tcBorders>
              <w:top w:val="nil"/>
            </w:tcBorders>
            <w:textDirection w:val="btLr"/>
          </w:tcPr>
          <w:p w14:paraId="677CEE50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8" w:type="dxa"/>
            <w:gridSpan w:val="2"/>
          </w:tcPr>
          <w:p w14:paraId="3ECF67A7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MEDIANO:</w:t>
            </w:r>
          </w:p>
        </w:tc>
        <w:tc>
          <w:tcPr>
            <w:tcW w:w="6524" w:type="dxa"/>
            <w:gridSpan w:val="9"/>
          </w:tcPr>
          <w:p w14:paraId="5DE92436" w14:textId="58E00121" w:rsidR="00B61E43" w:rsidRPr="008B4EC7" w:rsidRDefault="00532848" w:rsidP="008B4EC7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 xml:space="preserve">Muros de mampostería o block; techos de concreto armado con o sin vigas de madera o hierro; muebles de baño completos de mediana calidad; </w:t>
            </w:r>
            <w:proofErr w:type="spellStart"/>
            <w:r w:rsidRPr="008B4EC7">
              <w:rPr>
                <w:rFonts w:ascii="Arial" w:hAnsi="Arial" w:cs="Arial"/>
                <w:sz w:val="13"/>
                <w:szCs w:val="13"/>
              </w:rPr>
              <w:t>lambrines</w:t>
            </w:r>
            <w:proofErr w:type="spellEnd"/>
            <w:r w:rsidRPr="008B4EC7">
              <w:rPr>
                <w:rFonts w:ascii="Arial" w:hAnsi="Arial" w:cs="Arial"/>
                <w:sz w:val="13"/>
                <w:szCs w:val="13"/>
              </w:rPr>
              <w:t xml:space="preserve"> de pasta, azulejo o cerámico; pisos de</w:t>
            </w:r>
            <w:r w:rsidR="008B4EC7" w:rsidRPr="008B4EC7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8B4EC7">
              <w:rPr>
                <w:rFonts w:ascii="Arial" w:hAnsi="Arial" w:cs="Arial"/>
                <w:sz w:val="13"/>
                <w:szCs w:val="13"/>
              </w:rPr>
              <w:t>cerámica: puertas y ventanas de madera o herrería</w:t>
            </w:r>
          </w:p>
        </w:tc>
      </w:tr>
      <w:tr w:rsidR="00B61E43" w:rsidRPr="008B4EC7" w14:paraId="1908EAE8" w14:textId="77777777" w:rsidTr="008B4EC7">
        <w:trPr>
          <w:trHeight w:val="20"/>
          <w:jc w:val="center"/>
        </w:trPr>
        <w:tc>
          <w:tcPr>
            <w:tcW w:w="1091" w:type="dxa"/>
            <w:vMerge/>
            <w:tcBorders>
              <w:top w:val="nil"/>
            </w:tcBorders>
            <w:textDirection w:val="btLr"/>
          </w:tcPr>
          <w:p w14:paraId="462F5F05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8" w:type="dxa"/>
            <w:gridSpan w:val="2"/>
          </w:tcPr>
          <w:p w14:paraId="225D1876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CALIDAD:</w:t>
            </w:r>
          </w:p>
        </w:tc>
        <w:tc>
          <w:tcPr>
            <w:tcW w:w="6524" w:type="dxa"/>
            <w:gridSpan w:val="9"/>
          </w:tcPr>
          <w:p w14:paraId="688031F1" w14:textId="77777777" w:rsidR="00B61E43" w:rsidRPr="008B4EC7" w:rsidRDefault="00532848" w:rsidP="008B4EC7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 xml:space="preserve">Muros mampostería o block; techos de concreto armado con o sin vigas de madera o hierro; muebles de baños completos de mediana calidad: drenaje entubado; aplanados con estuco; </w:t>
            </w:r>
            <w:proofErr w:type="spellStart"/>
            <w:r w:rsidRPr="008B4EC7">
              <w:rPr>
                <w:rFonts w:ascii="Arial" w:hAnsi="Arial" w:cs="Arial"/>
                <w:sz w:val="13"/>
                <w:szCs w:val="13"/>
              </w:rPr>
              <w:t>lambrines</w:t>
            </w:r>
            <w:proofErr w:type="spellEnd"/>
            <w:r w:rsidRPr="008B4EC7">
              <w:rPr>
                <w:rFonts w:ascii="Arial" w:hAnsi="Arial" w:cs="Arial"/>
                <w:sz w:val="13"/>
                <w:szCs w:val="13"/>
              </w:rPr>
              <w:t xml:space="preserve"> de pasta, azulejo o cerámico; pisos de cerámica; puertas y ventanas de madera, herrería o aluminio.</w:t>
            </w:r>
          </w:p>
        </w:tc>
      </w:tr>
      <w:tr w:rsidR="00B61E43" w:rsidRPr="008B4EC7" w14:paraId="37FD8B7E" w14:textId="77777777" w:rsidTr="008B4EC7">
        <w:trPr>
          <w:trHeight w:val="20"/>
          <w:jc w:val="center"/>
        </w:trPr>
        <w:tc>
          <w:tcPr>
            <w:tcW w:w="1091" w:type="dxa"/>
            <w:vMerge/>
            <w:tcBorders>
              <w:top w:val="nil"/>
            </w:tcBorders>
            <w:textDirection w:val="btLr"/>
          </w:tcPr>
          <w:p w14:paraId="06287F88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8" w:type="dxa"/>
            <w:gridSpan w:val="2"/>
          </w:tcPr>
          <w:p w14:paraId="5AB12F30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DE LUJO:</w:t>
            </w:r>
          </w:p>
        </w:tc>
        <w:tc>
          <w:tcPr>
            <w:tcW w:w="6524" w:type="dxa"/>
            <w:gridSpan w:val="9"/>
          </w:tcPr>
          <w:p w14:paraId="04F14C02" w14:textId="1EEC8EA7" w:rsidR="00B61E43" w:rsidRPr="008B4EC7" w:rsidRDefault="00532848" w:rsidP="008B4EC7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 xml:space="preserve">Muros de mampostería o block; techos de concreto armando con o sin vigas de madera o hierro; muebles de baños completos de mediana calidad; drenaje entubado; aplanados con estuco o molduras; </w:t>
            </w:r>
            <w:proofErr w:type="spellStart"/>
            <w:r w:rsidRPr="008B4EC7">
              <w:rPr>
                <w:rFonts w:ascii="Arial" w:hAnsi="Arial" w:cs="Arial"/>
                <w:sz w:val="13"/>
                <w:szCs w:val="13"/>
              </w:rPr>
              <w:t>lambrines</w:t>
            </w:r>
            <w:proofErr w:type="spellEnd"/>
            <w:r w:rsidRPr="008B4EC7">
              <w:rPr>
                <w:rFonts w:ascii="Arial" w:hAnsi="Arial" w:cs="Arial"/>
                <w:sz w:val="13"/>
                <w:szCs w:val="13"/>
              </w:rPr>
              <w:t xml:space="preserve"> de pasta, azulejo, cerámico mármol o cantera; pisos de cerámica, mármol o</w:t>
            </w:r>
            <w:r w:rsidR="008B4EC7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8B4EC7">
              <w:rPr>
                <w:rFonts w:ascii="Arial" w:hAnsi="Arial" w:cs="Arial"/>
                <w:sz w:val="13"/>
                <w:szCs w:val="13"/>
              </w:rPr>
              <w:t>cantera; puertas y ventanas de madera, herrería o aluminio.</w:t>
            </w:r>
          </w:p>
        </w:tc>
      </w:tr>
      <w:tr w:rsidR="00B61E43" w:rsidRPr="008B4EC7" w14:paraId="017DB437" w14:textId="77777777" w:rsidTr="008B4EC7">
        <w:trPr>
          <w:trHeight w:val="20"/>
          <w:jc w:val="center"/>
        </w:trPr>
        <w:tc>
          <w:tcPr>
            <w:tcW w:w="1091" w:type="dxa"/>
            <w:vMerge w:val="restart"/>
            <w:textDirection w:val="btLr"/>
          </w:tcPr>
          <w:p w14:paraId="14DD4568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07BC5816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5F8C0B66" w14:textId="77777777" w:rsidR="00B61E43" w:rsidRPr="008B4EC7" w:rsidRDefault="00B61E43" w:rsidP="00364F6B">
            <w:pPr>
              <w:pStyle w:val="TableParagraph"/>
              <w:spacing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1A9E25DE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INDUSTRIAL</w:t>
            </w:r>
          </w:p>
        </w:tc>
        <w:tc>
          <w:tcPr>
            <w:tcW w:w="1618" w:type="dxa"/>
            <w:gridSpan w:val="2"/>
          </w:tcPr>
          <w:p w14:paraId="401F7902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ECONÓMICO:</w:t>
            </w:r>
          </w:p>
        </w:tc>
        <w:tc>
          <w:tcPr>
            <w:tcW w:w="6524" w:type="dxa"/>
            <w:gridSpan w:val="9"/>
          </w:tcPr>
          <w:p w14:paraId="404A67D2" w14:textId="71EB767A" w:rsidR="00B61E43" w:rsidRPr="008B4EC7" w:rsidRDefault="00532848" w:rsidP="008B4EC7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>Claros chicos: muros de block de cemento: techos de lámina de cartón o galvanizada; muebles de</w:t>
            </w:r>
            <w:r w:rsidR="008B4EC7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8B4EC7">
              <w:rPr>
                <w:rFonts w:ascii="Arial" w:hAnsi="Arial" w:cs="Arial"/>
                <w:sz w:val="13"/>
                <w:szCs w:val="13"/>
              </w:rPr>
              <w:t>baño económicos; con o sin aplanados de mezcla de cal-arena; pisos de tierra o cemento; puertas o ventanas de madera, aluminio y herrería.</w:t>
            </w:r>
          </w:p>
        </w:tc>
      </w:tr>
      <w:tr w:rsidR="00B61E43" w:rsidRPr="008B4EC7" w14:paraId="43A27809" w14:textId="77777777" w:rsidTr="008B4EC7">
        <w:trPr>
          <w:trHeight w:val="20"/>
          <w:jc w:val="center"/>
        </w:trPr>
        <w:tc>
          <w:tcPr>
            <w:tcW w:w="1091" w:type="dxa"/>
            <w:vMerge/>
            <w:tcBorders>
              <w:top w:val="nil"/>
            </w:tcBorders>
            <w:textDirection w:val="btLr"/>
          </w:tcPr>
          <w:p w14:paraId="4E775C0D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8" w:type="dxa"/>
            <w:gridSpan w:val="2"/>
          </w:tcPr>
          <w:p w14:paraId="54132FCC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MEDIANO:</w:t>
            </w:r>
          </w:p>
        </w:tc>
        <w:tc>
          <w:tcPr>
            <w:tcW w:w="6524" w:type="dxa"/>
            <w:gridSpan w:val="9"/>
          </w:tcPr>
          <w:p w14:paraId="28A7ACF2" w14:textId="6D4567C0" w:rsidR="00B61E43" w:rsidRPr="008B4EC7" w:rsidRDefault="00532848" w:rsidP="008B4EC7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 xml:space="preserve">Claros medianos; columnas de fiero o concreto; muros de block de cemento; techos de lámina de asbesto o metálica; muebles de baño de mediana calidad; con o sin aplanados de mezcla de cal-arena; piso de cemento o mosaico; </w:t>
            </w:r>
            <w:proofErr w:type="spellStart"/>
            <w:r w:rsidRPr="008B4EC7">
              <w:rPr>
                <w:rFonts w:ascii="Arial" w:hAnsi="Arial" w:cs="Arial"/>
                <w:sz w:val="13"/>
                <w:szCs w:val="13"/>
              </w:rPr>
              <w:t>lambrines</w:t>
            </w:r>
            <w:proofErr w:type="spellEnd"/>
            <w:r w:rsidRPr="008B4EC7">
              <w:rPr>
                <w:rFonts w:ascii="Arial" w:hAnsi="Arial" w:cs="Arial"/>
                <w:sz w:val="13"/>
                <w:szCs w:val="13"/>
              </w:rPr>
              <w:t xml:space="preserve"> en los baños de azulejo mosaico; puertas y ventanas de</w:t>
            </w:r>
            <w:r w:rsidR="008B4EC7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8B4EC7">
              <w:rPr>
                <w:rFonts w:ascii="Arial" w:hAnsi="Arial" w:cs="Arial"/>
                <w:sz w:val="13"/>
                <w:szCs w:val="13"/>
              </w:rPr>
              <w:t>madera, aluminio y herrería.</w:t>
            </w:r>
          </w:p>
        </w:tc>
      </w:tr>
      <w:tr w:rsidR="00B61E43" w:rsidRPr="008B4EC7" w14:paraId="6BAB61D7" w14:textId="77777777" w:rsidTr="008B4EC7">
        <w:trPr>
          <w:trHeight w:val="20"/>
          <w:jc w:val="center"/>
        </w:trPr>
        <w:tc>
          <w:tcPr>
            <w:tcW w:w="1091" w:type="dxa"/>
            <w:vMerge/>
            <w:tcBorders>
              <w:top w:val="nil"/>
            </w:tcBorders>
            <w:textDirection w:val="btLr"/>
          </w:tcPr>
          <w:p w14:paraId="4AE3CCFB" w14:textId="77777777" w:rsidR="00B61E43" w:rsidRPr="008B4EC7" w:rsidRDefault="00B61E43" w:rsidP="00364F6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8" w:type="dxa"/>
            <w:gridSpan w:val="2"/>
          </w:tcPr>
          <w:p w14:paraId="203B9F9D" w14:textId="77777777" w:rsidR="00B61E43" w:rsidRPr="008B4EC7" w:rsidRDefault="00532848" w:rsidP="00364F6B">
            <w:pPr>
              <w:pStyle w:val="TableParagraph"/>
              <w:spacing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8B4EC7">
              <w:rPr>
                <w:rFonts w:ascii="Arial" w:hAnsi="Arial" w:cs="Arial"/>
                <w:b/>
                <w:sz w:val="13"/>
                <w:szCs w:val="13"/>
              </w:rPr>
              <w:t>CALIDAD:</w:t>
            </w:r>
          </w:p>
        </w:tc>
        <w:tc>
          <w:tcPr>
            <w:tcW w:w="6524" w:type="dxa"/>
            <w:gridSpan w:val="9"/>
          </w:tcPr>
          <w:p w14:paraId="366C1697" w14:textId="246BA4F3" w:rsidR="00B66332" w:rsidRPr="008B4EC7" w:rsidRDefault="00532848" w:rsidP="008B4EC7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B4EC7">
              <w:rPr>
                <w:rFonts w:ascii="Arial" w:hAnsi="Arial" w:cs="Arial"/>
                <w:sz w:val="13"/>
                <w:szCs w:val="13"/>
              </w:rPr>
              <w:t xml:space="preserve">Cimiento de concreto armado; claros medianos; Columnas de fierro o concreto; muros de block de cemento; techos de concreto prefabricado; muebles de baño de lujo; con aplanados de mezcla de cal- cemento-arena; piso de cemento especial o granito: </w:t>
            </w:r>
            <w:proofErr w:type="spellStart"/>
            <w:r w:rsidRPr="008B4EC7">
              <w:rPr>
                <w:rFonts w:ascii="Arial" w:hAnsi="Arial" w:cs="Arial"/>
                <w:sz w:val="13"/>
                <w:szCs w:val="13"/>
              </w:rPr>
              <w:t>lambrines</w:t>
            </w:r>
            <w:proofErr w:type="spellEnd"/>
            <w:r w:rsidRPr="008B4EC7">
              <w:rPr>
                <w:rFonts w:ascii="Arial" w:hAnsi="Arial" w:cs="Arial"/>
                <w:sz w:val="13"/>
                <w:szCs w:val="13"/>
              </w:rPr>
              <w:t xml:space="preserve"> en los baños con recubrimientos</w:t>
            </w:r>
            <w:r w:rsidR="008B4EC7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8B4EC7">
              <w:rPr>
                <w:rFonts w:ascii="Arial" w:hAnsi="Arial" w:cs="Arial"/>
                <w:sz w:val="13"/>
                <w:szCs w:val="13"/>
              </w:rPr>
              <w:t>industriales; puertas y ventanas de madera, aluminio y herrería.</w:t>
            </w:r>
          </w:p>
        </w:tc>
      </w:tr>
    </w:tbl>
    <w:p w14:paraId="710459E3" w14:textId="77777777" w:rsidR="00B61E43" w:rsidRPr="00C0679E" w:rsidRDefault="00B61E43" w:rsidP="008B4EC7">
      <w:pPr>
        <w:pStyle w:val="Textoindependiente"/>
        <w:rPr>
          <w:rFonts w:ascii="Arial" w:hAnsi="Arial" w:cs="Arial"/>
        </w:rPr>
      </w:pPr>
    </w:p>
    <w:p w14:paraId="2FF7F02D" w14:textId="77777777" w:rsidR="005E332B" w:rsidRDefault="005E332B" w:rsidP="00C0679E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4EF93F71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12.- </w:t>
      </w:r>
      <w:r w:rsidRPr="00C0679E">
        <w:rPr>
          <w:rFonts w:ascii="Arial" w:hAnsi="Arial" w:cs="Arial"/>
        </w:rPr>
        <w:t>Cuando se pague el Impuesto anual durante el primer mes del año, el contribuyente gozará de un descuento del 20%, durante el segundo mes de un 10%, en caso de que la persona cuente con tarjetas del Bienestar tendrá un 50 % de descuento durante los seis primeros meses del año.</w:t>
      </w:r>
    </w:p>
    <w:p w14:paraId="4B03B422" w14:textId="77777777" w:rsidR="00B61E43" w:rsidRPr="00C0679E" w:rsidRDefault="00B61E43" w:rsidP="008B4EC7">
      <w:pPr>
        <w:pStyle w:val="Textoindependiente"/>
        <w:rPr>
          <w:rFonts w:ascii="Arial" w:hAnsi="Arial" w:cs="Arial"/>
        </w:rPr>
      </w:pPr>
    </w:p>
    <w:p w14:paraId="68224D46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El Municipio podrá crear método de incentivo con el fin de una mayor recaudación, previa aprobación del Cabildo.</w:t>
      </w:r>
    </w:p>
    <w:p w14:paraId="1B238046" w14:textId="77777777" w:rsidR="008B4EC7" w:rsidRDefault="008B4EC7" w:rsidP="008B4EC7">
      <w:pPr>
        <w:jc w:val="center"/>
        <w:rPr>
          <w:rFonts w:ascii="Arial" w:hAnsi="Arial" w:cs="Arial"/>
          <w:b/>
          <w:sz w:val="20"/>
          <w:szCs w:val="20"/>
        </w:rPr>
      </w:pPr>
    </w:p>
    <w:p w14:paraId="06FB56DE" w14:textId="7FDEA316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II</w:t>
      </w:r>
    </w:p>
    <w:p w14:paraId="73402D5B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Impuesto sobre Adquisición de Inmuebles</w:t>
      </w:r>
    </w:p>
    <w:p w14:paraId="56E646DD" w14:textId="77777777" w:rsidR="00B61E43" w:rsidRPr="00C0679E" w:rsidRDefault="00B61E43" w:rsidP="008B4EC7">
      <w:pPr>
        <w:pStyle w:val="Textoindependiente"/>
        <w:rPr>
          <w:rFonts w:ascii="Arial" w:hAnsi="Arial" w:cs="Arial"/>
          <w:b/>
        </w:rPr>
      </w:pPr>
    </w:p>
    <w:p w14:paraId="5B39825F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13.- </w:t>
      </w:r>
      <w:r w:rsidRPr="00C0679E">
        <w:rPr>
          <w:rFonts w:ascii="Arial" w:hAnsi="Arial" w:cs="Arial"/>
        </w:rPr>
        <w:t xml:space="preserve">El Impuesto sobre Adquisición de Inmuebles se calculará aplicando a la base señalada en la Ley de Hacienda para el Municipio de </w:t>
      </w:r>
      <w:proofErr w:type="spellStart"/>
      <w:r w:rsidRPr="00C0679E">
        <w:rPr>
          <w:rFonts w:ascii="Arial" w:hAnsi="Arial" w:cs="Arial"/>
        </w:rPr>
        <w:t>Opichén</w:t>
      </w:r>
      <w:proofErr w:type="spellEnd"/>
      <w:r w:rsidRPr="00C0679E">
        <w:rPr>
          <w:rFonts w:ascii="Arial" w:hAnsi="Arial" w:cs="Arial"/>
        </w:rPr>
        <w:t>, Yucatán, la tasa del 2.5%.</w:t>
      </w:r>
    </w:p>
    <w:p w14:paraId="0FE8753F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III</w:t>
      </w:r>
    </w:p>
    <w:p w14:paraId="63E69EC4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Impuesto sobre Diversiones y Espectáculos Públicos</w:t>
      </w:r>
    </w:p>
    <w:p w14:paraId="2165BDD7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04A8C94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14.- </w:t>
      </w:r>
      <w:r w:rsidRPr="00C0679E">
        <w:rPr>
          <w:rFonts w:ascii="Arial" w:hAnsi="Arial" w:cs="Arial"/>
        </w:rPr>
        <w:t xml:space="preserve">El impuesto a los espectáculos y diversiones públicas que se enumeran, se calculará aplicando a las bases establecidas la Ley de Hacienda para el Municipio de </w:t>
      </w:r>
      <w:proofErr w:type="spellStart"/>
      <w:r w:rsidRPr="00C0679E">
        <w:rPr>
          <w:rFonts w:ascii="Arial" w:hAnsi="Arial" w:cs="Arial"/>
        </w:rPr>
        <w:t>Opichén</w:t>
      </w:r>
      <w:proofErr w:type="spellEnd"/>
      <w:r w:rsidRPr="00C0679E">
        <w:rPr>
          <w:rFonts w:ascii="Arial" w:hAnsi="Arial" w:cs="Arial"/>
        </w:rPr>
        <w:t>, Yucatán, las siguientes tasas:</w:t>
      </w:r>
    </w:p>
    <w:p w14:paraId="5A625856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4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8"/>
        <w:gridCol w:w="3003"/>
      </w:tblGrid>
      <w:tr w:rsidR="00B61E43" w:rsidRPr="00C0679E" w14:paraId="72D4A8B5" w14:textId="77777777" w:rsidTr="00150522">
        <w:trPr>
          <w:trHeight w:val="345"/>
        </w:trPr>
        <w:tc>
          <w:tcPr>
            <w:tcW w:w="3317" w:type="pct"/>
          </w:tcPr>
          <w:p w14:paraId="09E3BF20" w14:textId="77777777" w:rsidR="00B61E43" w:rsidRPr="00C0679E" w:rsidRDefault="00532848" w:rsidP="00C0679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683" w:type="pct"/>
          </w:tcPr>
          <w:p w14:paraId="0127E6F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Tasa</w:t>
            </w:r>
          </w:p>
        </w:tc>
      </w:tr>
      <w:tr w:rsidR="00B61E43" w:rsidRPr="00C0679E" w14:paraId="0EADB6FF" w14:textId="77777777" w:rsidTr="00150522">
        <w:trPr>
          <w:trHeight w:val="345"/>
        </w:trPr>
        <w:tc>
          <w:tcPr>
            <w:tcW w:w="3317" w:type="pct"/>
          </w:tcPr>
          <w:p w14:paraId="6359282E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C0679E">
              <w:rPr>
                <w:rFonts w:ascii="Arial" w:hAnsi="Arial" w:cs="Arial"/>
                <w:sz w:val="20"/>
                <w:szCs w:val="20"/>
              </w:rPr>
              <w:t>Gremios</w:t>
            </w:r>
          </w:p>
        </w:tc>
        <w:tc>
          <w:tcPr>
            <w:tcW w:w="1683" w:type="pct"/>
          </w:tcPr>
          <w:p w14:paraId="6E675ED3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B61E43" w:rsidRPr="00C0679E" w14:paraId="60450A25" w14:textId="77777777" w:rsidTr="00150522">
        <w:trPr>
          <w:trHeight w:val="343"/>
        </w:trPr>
        <w:tc>
          <w:tcPr>
            <w:tcW w:w="3317" w:type="pct"/>
          </w:tcPr>
          <w:p w14:paraId="39520F4E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C0679E">
              <w:rPr>
                <w:rFonts w:ascii="Arial" w:hAnsi="Arial" w:cs="Arial"/>
                <w:sz w:val="20"/>
                <w:szCs w:val="20"/>
              </w:rPr>
              <w:t>Luz y sonido</w:t>
            </w:r>
          </w:p>
        </w:tc>
        <w:tc>
          <w:tcPr>
            <w:tcW w:w="1683" w:type="pct"/>
          </w:tcPr>
          <w:p w14:paraId="1C2205CB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B61E43" w:rsidRPr="00C0679E" w14:paraId="3351DADF" w14:textId="77777777" w:rsidTr="00150522">
        <w:trPr>
          <w:trHeight w:val="345"/>
        </w:trPr>
        <w:tc>
          <w:tcPr>
            <w:tcW w:w="3317" w:type="pct"/>
          </w:tcPr>
          <w:p w14:paraId="53A31FA2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Pr="00C0679E">
              <w:rPr>
                <w:rFonts w:ascii="Arial" w:hAnsi="Arial" w:cs="Arial"/>
                <w:sz w:val="20"/>
                <w:szCs w:val="20"/>
              </w:rPr>
              <w:t>Bailes populares</w:t>
            </w:r>
          </w:p>
        </w:tc>
        <w:tc>
          <w:tcPr>
            <w:tcW w:w="1683" w:type="pct"/>
          </w:tcPr>
          <w:p w14:paraId="34015CCC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B61E43" w:rsidRPr="00C0679E" w14:paraId="29658341" w14:textId="77777777" w:rsidTr="00150522">
        <w:trPr>
          <w:trHeight w:val="345"/>
        </w:trPr>
        <w:tc>
          <w:tcPr>
            <w:tcW w:w="3317" w:type="pct"/>
          </w:tcPr>
          <w:p w14:paraId="664671E7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IV. </w:t>
            </w:r>
            <w:r w:rsidRPr="00C0679E">
              <w:rPr>
                <w:rFonts w:ascii="Arial" w:hAnsi="Arial" w:cs="Arial"/>
                <w:sz w:val="20"/>
                <w:szCs w:val="20"/>
              </w:rPr>
              <w:t>Bailes internacionales</w:t>
            </w:r>
          </w:p>
        </w:tc>
        <w:tc>
          <w:tcPr>
            <w:tcW w:w="1683" w:type="pct"/>
          </w:tcPr>
          <w:p w14:paraId="378CA367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B61E43" w:rsidRPr="00C0679E" w14:paraId="43AED500" w14:textId="77777777" w:rsidTr="00150522">
        <w:trPr>
          <w:trHeight w:val="345"/>
        </w:trPr>
        <w:tc>
          <w:tcPr>
            <w:tcW w:w="3317" w:type="pct"/>
          </w:tcPr>
          <w:p w14:paraId="3669307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V. </w:t>
            </w:r>
            <w:r w:rsidRPr="00C0679E">
              <w:rPr>
                <w:rFonts w:ascii="Arial" w:hAnsi="Arial" w:cs="Arial"/>
                <w:sz w:val="20"/>
                <w:szCs w:val="20"/>
              </w:rPr>
              <w:t>Verbenas</w:t>
            </w:r>
          </w:p>
        </w:tc>
        <w:tc>
          <w:tcPr>
            <w:tcW w:w="1683" w:type="pct"/>
          </w:tcPr>
          <w:p w14:paraId="7C758651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B61E43" w:rsidRPr="00C0679E" w14:paraId="247A34DF" w14:textId="77777777" w:rsidTr="00150522">
        <w:trPr>
          <w:trHeight w:val="345"/>
        </w:trPr>
        <w:tc>
          <w:tcPr>
            <w:tcW w:w="3317" w:type="pct"/>
          </w:tcPr>
          <w:p w14:paraId="252E395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VI. </w:t>
            </w:r>
            <w:r w:rsidRPr="00C0679E">
              <w:rPr>
                <w:rFonts w:ascii="Arial" w:hAnsi="Arial" w:cs="Arial"/>
                <w:sz w:val="20"/>
                <w:szCs w:val="20"/>
              </w:rPr>
              <w:t>Circos</w:t>
            </w:r>
          </w:p>
        </w:tc>
        <w:tc>
          <w:tcPr>
            <w:tcW w:w="1683" w:type="pct"/>
          </w:tcPr>
          <w:p w14:paraId="795A9E5C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B61E43" w:rsidRPr="00C0679E" w14:paraId="17C981D0" w14:textId="77777777" w:rsidTr="00150522">
        <w:trPr>
          <w:trHeight w:val="343"/>
        </w:trPr>
        <w:tc>
          <w:tcPr>
            <w:tcW w:w="3317" w:type="pct"/>
          </w:tcPr>
          <w:p w14:paraId="7F4B15D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VII. </w:t>
            </w:r>
            <w:r w:rsidRPr="00C0679E">
              <w:rPr>
                <w:rFonts w:ascii="Arial" w:hAnsi="Arial" w:cs="Arial"/>
                <w:sz w:val="20"/>
                <w:szCs w:val="20"/>
              </w:rPr>
              <w:t>Carreras de caballos y peleas de gallos</w:t>
            </w:r>
          </w:p>
        </w:tc>
        <w:tc>
          <w:tcPr>
            <w:tcW w:w="1683" w:type="pct"/>
          </w:tcPr>
          <w:p w14:paraId="7E90E5B6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B61E43" w:rsidRPr="00C0679E" w14:paraId="1EECE67B" w14:textId="77777777" w:rsidTr="00150522">
        <w:trPr>
          <w:trHeight w:val="345"/>
        </w:trPr>
        <w:tc>
          <w:tcPr>
            <w:tcW w:w="3317" w:type="pct"/>
          </w:tcPr>
          <w:p w14:paraId="2885C46F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VIII. </w:t>
            </w:r>
            <w:r w:rsidRPr="00C0679E">
              <w:rPr>
                <w:rFonts w:ascii="Arial" w:hAnsi="Arial" w:cs="Arial"/>
                <w:sz w:val="20"/>
                <w:szCs w:val="20"/>
              </w:rPr>
              <w:t>Eventos culturales</w:t>
            </w:r>
          </w:p>
        </w:tc>
        <w:tc>
          <w:tcPr>
            <w:tcW w:w="1683" w:type="pct"/>
          </w:tcPr>
          <w:p w14:paraId="2ECD8ED2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61E43" w:rsidRPr="00C0679E" w14:paraId="1CCBA7CA" w14:textId="77777777" w:rsidTr="00150522">
        <w:trPr>
          <w:trHeight w:val="345"/>
        </w:trPr>
        <w:tc>
          <w:tcPr>
            <w:tcW w:w="3317" w:type="pct"/>
          </w:tcPr>
          <w:p w14:paraId="0152CE82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IX. </w:t>
            </w:r>
            <w:r w:rsidRPr="00C0679E">
              <w:rPr>
                <w:rFonts w:ascii="Arial" w:hAnsi="Arial" w:cs="Arial"/>
                <w:sz w:val="20"/>
                <w:szCs w:val="20"/>
              </w:rPr>
              <w:t>Juegos mecánicos</w:t>
            </w:r>
          </w:p>
        </w:tc>
        <w:tc>
          <w:tcPr>
            <w:tcW w:w="1683" w:type="pct"/>
          </w:tcPr>
          <w:p w14:paraId="60C91230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</w:tbl>
    <w:p w14:paraId="4BF0A1FC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2CB69F60" w14:textId="6BD787F1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</w:rPr>
        <w:t>El Municipio podrá exentar del pago de este impuesto, previa autorización del Cabildo.</w:t>
      </w:r>
    </w:p>
    <w:p w14:paraId="750D00D6" w14:textId="77777777" w:rsidR="00B61E43" w:rsidRPr="00C0679E" w:rsidRDefault="00532848" w:rsidP="007062D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Para la autorización y pago respectivo tratándose de carreras de caballos y peleas de gallos, el contribuyente deberá acreditar el permiso expedido por la autoridad estatal o federal correspondiente.</w:t>
      </w:r>
    </w:p>
    <w:p w14:paraId="0EE5FF37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148104EC" w14:textId="77777777" w:rsidR="007062DA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 xml:space="preserve">TÍTULO TERCERO </w:t>
      </w:r>
    </w:p>
    <w:p w14:paraId="287CA2FE" w14:textId="03E8C959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DERECHOS</w:t>
      </w:r>
    </w:p>
    <w:p w14:paraId="5085C516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6E6BC87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I</w:t>
      </w:r>
    </w:p>
    <w:p w14:paraId="4CDB5139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Derechos por Servicios de Licencias y Permisos</w:t>
      </w:r>
    </w:p>
    <w:p w14:paraId="4FBC052B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B1F35A2" w14:textId="77777777" w:rsidR="00B61E43" w:rsidRPr="00C0679E" w:rsidRDefault="00532848" w:rsidP="007062D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15.- </w:t>
      </w:r>
      <w:r w:rsidRPr="00C0679E">
        <w:rPr>
          <w:rFonts w:ascii="Arial" w:hAnsi="Arial" w:cs="Arial"/>
        </w:rPr>
        <w:t>En el otorgamiento de licencias, para el funcionamiento de giros relacionados con la venta de bebidas alcohólicas, se cobrará una cuota de acuerdo a la siguiente tarifa:</w:t>
      </w:r>
    </w:p>
    <w:p w14:paraId="77598115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3FB9FEEF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70"/>
        <w:gridCol w:w="2592"/>
      </w:tblGrid>
      <w:tr w:rsidR="00B61E43" w:rsidRPr="00C0679E" w14:paraId="7B5AD11B" w14:textId="77777777" w:rsidTr="007062DA">
        <w:trPr>
          <w:trHeight w:val="345"/>
        </w:trPr>
        <w:tc>
          <w:tcPr>
            <w:tcW w:w="3570" w:type="pct"/>
          </w:tcPr>
          <w:p w14:paraId="5D75FDD9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120187557"/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C0679E">
              <w:rPr>
                <w:rFonts w:ascii="Arial" w:hAnsi="Arial" w:cs="Arial"/>
                <w:sz w:val="20"/>
                <w:szCs w:val="20"/>
              </w:rPr>
              <w:t>Vinaterías o licorerías</w:t>
            </w:r>
          </w:p>
        </w:tc>
        <w:tc>
          <w:tcPr>
            <w:tcW w:w="1430" w:type="pct"/>
          </w:tcPr>
          <w:p w14:paraId="129864AC" w14:textId="0917A1FD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7062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067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1C2" w:rsidRPr="00C0679E">
              <w:rPr>
                <w:rFonts w:ascii="Arial" w:hAnsi="Arial" w:cs="Arial"/>
                <w:sz w:val="20"/>
                <w:szCs w:val="20"/>
              </w:rPr>
              <w:t>60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042299ED" w14:textId="77777777" w:rsidTr="007062DA">
        <w:trPr>
          <w:trHeight w:val="346"/>
        </w:trPr>
        <w:tc>
          <w:tcPr>
            <w:tcW w:w="3570" w:type="pct"/>
          </w:tcPr>
          <w:p w14:paraId="6614E29B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C0679E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1430" w:type="pct"/>
          </w:tcPr>
          <w:p w14:paraId="4A46406E" w14:textId="723A66D5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7062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067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6</w:t>
            </w:r>
            <w:r w:rsidR="00CE11C2" w:rsidRPr="00C0679E">
              <w:rPr>
                <w:rFonts w:ascii="Arial" w:hAnsi="Arial" w:cs="Arial"/>
                <w:sz w:val="20"/>
                <w:szCs w:val="20"/>
              </w:rPr>
              <w:t>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393E8BC2" w14:textId="77777777" w:rsidTr="007062DA">
        <w:trPr>
          <w:trHeight w:val="344"/>
        </w:trPr>
        <w:tc>
          <w:tcPr>
            <w:tcW w:w="3570" w:type="pct"/>
          </w:tcPr>
          <w:p w14:paraId="3E77C40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C0679E">
              <w:rPr>
                <w:rFonts w:ascii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1430" w:type="pct"/>
          </w:tcPr>
          <w:p w14:paraId="13A843D2" w14:textId="63329FCD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10</w:t>
            </w:r>
            <w:r w:rsidR="00CE11C2" w:rsidRPr="00C0679E">
              <w:rPr>
                <w:rFonts w:ascii="Arial" w:hAnsi="Arial" w:cs="Arial"/>
                <w:sz w:val="20"/>
                <w:szCs w:val="20"/>
              </w:rPr>
              <w:t>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4DE081C2" w14:textId="77777777" w:rsidTr="007062DA">
        <w:trPr>
          <w:trHeight w:val="345"/>
        </w:trPr>
        <w:tc>
          <w:tcPr>
            <w:tcW w:w="3570" w:type="pct"/>
          </w:tcPr>
          <w:p w14:paraId="2F845B5B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C0679E">
              <w:rPr>
                <w:rFonts w:ascii="Arial" w:hAnsi="Arial" w:cs="Arial"/>
                <w:sz w:val="20"/>
                <w:szCs w:val="20"/>
              </w:rPr>
              <w:t>Minisúper con venta de cerveza</w:t>
            </w:r>
          </w:p>
        </w:tc>
        <w:tc>
          <w:tcPr>
            <w:tcW w:w="1430" w:type="pct"/>
          </w:tcPr>
          <w:p w14:paraId="03B18FA6" w14:textId="374D9613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7062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067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8</w:t>
            </w:r>
            <w:r w:rsidR="00CE11C2" w:rsidRPr="00C0679E">
              <w:rPr>
                <w:rFonts w:ascii="Arial" w:hAnsi="Arial" w:cs="Arial"/>
                <w:sz w:val="20"/>
                <w:szCs w:val="20"/>
              </w:rPr>
              <w:t>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5EBB1FEB" w14:textId="77777777" w:rsidTr="007062DA">
        <w:trPr>
          <w:trHeight w:val="345"/>
        </w:trPr>
        <w:tc>
          <w:tcPr>
            <w:tcW w:w="3570" w:type="pct"/>
          </w:tcPr>
          <w:p w14:paraId="38DEE0FE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C0679E">
              <w:rPr>
                <w:rFonts w:ascii="Arial" w:hAnsi="Arial" w:cs="Arial"/>
                <w:sz w:val="20"/>
                <w:szCs w:val="20"/>
              </w:rPr>
              <w:t>Tienda de auto servicio con venta de cerveza, vinos y licores</w:t>
            </w:r>
          </w:p>
        </w:tc>
        <w:tc>
          <w:tcPr>
            <w:tcW w:w="1430" w:type="pct"/>
          </w:tcPr>
          <w:p w14:paraId="596A513B" w14:textId="5EC43F4B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7062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067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1C2" w:rsidRPr="00C0679E">
              <w:rPr>
                <w:rFonts w:ascii="Arial" w:hAnsi="Arial" w:cs="Arial"/>
                <w:sz w:val="20"/>
                <w:szCs w:val="20"/>
              </w:rPr>
              <w:t>60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bookmarkEnd w:id="1"/>
    </w:tbl>
    <w:p w14:paraId="4BC47242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4A60196E" w14:textId="77777777" w:rsidR="00B61E43" w:rsidRPr="00C0679E" w:rsidRDefault="00532848" w:rsidP="007062D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16.- </w:t>
      </w:r>
      <w:r w:rsidRPr="00C0679E">
        <w:rPr>
          <w:rFonts w:ascii="Arial" w:hAnsi="Arial" w:cs="Arial"/>
        </w:rPr>
        <w:t>A los permisos eventuales para el funcionamiento de giros relacionados con la venta de bebidas alcohólicas se les aplicará la cuota siguiente:</w:t>
      </w:r>
    </w:p>
    <w:p w14:paraId="63BC676D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70"/>
        <w:gridCol w:w="2592"/>
      </w:tblGrid>
      <w:tr w:rsidR="00B61E43" w:rsidRPr="00C0679E" w14:paraId="29FA1F75" w14:textId="77777777" w:rsidTr="007062DA">
        <w:trPr>
          <w:trHeight w:val="345"/>
        </w:trPr>
        <w:tc>
          <w:tcPr>
            <w:tcW w:w="3570" w:type="pct"/>
          </w:tcPr>
          <w:p w14:paraId="0D3023C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120187738"/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C0679E">
              <w:rPr>
                <w:rFonts w:ascii="Arial" w:hAnsi="Arial" w:cs="Arial"/>
                <w:sz w:val="20"/>
                <w:szCs w:val="20"/>
              </w:rPr>
              <w:t>Vinaterías o licorerías</w:t>
            </w:r>
          </w:p>
        </w:tc>
        <w:tc>
          <w:tcPr>
            <w:tcW w:w="1430" w:type="pct"/>
          </w:tcPr>
          <w:p w14:paraId="0AD8607C" w14:textId="39CAC87B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61079" w:rsidRPr="00C0679E">
              <w:rPr>
                <w:rFonts w:ascii="Arial" w:hAnsi="Arial" w:cs="Arial"/>
                <w:sz w:val="20"/>
                <w:szCs w:val="20"/>
              </w:rPr>
              <w:t>2,000</w:t>
            </w:r>
            <w:r w:rsidRPr="00C0679E">
              <w:rPr>
                <w:rFonts w:ascii="Arial" w:hAnsi="Arial" w:cs="Arial"/>
                <w:sz w:val="20"/>
                <w:szCs w:val="20"/>
              </w:rPr>
              <w:t>.00 diario</w:t>
            </w:r>
          </w:p>
        </w:tc>
      </w:tr>
      <w:tr w:rsidR="00B61E43" w:rsidRPr="00C0679E" w14:paraId="3718CDAF" w14:textId="77777777" w:rsidTr="007062DA">
        <w:trPr>
          <w:trHeight w:val="345"/>
        </w:trPr>
        <w:tc>
          <w:tcPr>
            <w:tcW w:w="3570" w:type="pct"/>
          </w:tcPr>
          <w:p w14:paraId="7B959DFF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C0679E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1430" w:type="pct"/>
          </w:tcPr>
          <w:p w14:paraId="35DB3F51" w14:textId="32517422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61079" w:rsidRPr="00C0679E">
              <w:rPr>
                <w:rFonts w:ascii="Arial" w:hAnsi="Arial" w:cs="Arial"/>
                <w:sz w:val="20"/>
                <w:szCs w:val="20"/>
              </w:rPr>
              <w:t>2,000</w:t>
            </w:r>
            <w:r w:rsidRPr="00C0679E">
              <w:rPr>
                <w:rFonts w:ascii="Arial" w:hAnsi="Arial" w:cs="Arial"/>
                <w:sz w:val="20"/>
                <w:szCs w:val="20"/>
              </w:rPr>
              <w:t>.00 diario</w:t>
            </w:r>
          </w:p>
        </w:tc>
      </w:tr>
      <w:bookmarkEnd w:id="2"/>
    </w:tbl>
    <w:p w14:paraId="4D978273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48744161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17.- </w:t>
      </w:r>
      <w:r w:rsidRPr="00C0679E">
        <w:rPr>
          <w:rFonts w:ascii="Arial" w:hAnsi="Arial" w:cs="Arial"/>
        </w:rPr>
        <w:t>Para el otorgamiento de licencias de funcionamiento de establecimientos o locales cuyos giros sean la prestación de servicios que incluyan el expendio de bebidas alcohólicas se aplicará la tarifa que se relaciona a continuación:</w:t>
      </w:r>
    </w:p>
    <w:p w14:paraId="3C8E1EB4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28"/>
        <w:gridCol w:w="54"/>
        <w:gridCol w:w="5164"/>
        <w:gridCol w:w="568"/>
        <w:gridCol w:w="2758"/>
      </w:tblGrid>
      <w:tr w:rsidR="00B61E43" w:rsidRPr="00C0679E" w14:paraId="2B8E9154" w14:textId="77777777" w:rsidTr="007062DA">
        <w:trPr>
          <w:trHeight w:val="284"/>
        </w:trPr>
        <w:tc>
          <w:tcPr>
            <w:tcW w:w="291" w:type="pct"/>
          </w:tcPr>
          <w:p w14:paraId="333CB329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120191740"/>
            <w:r w:rsidRPr="00C0679E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2876" w:type="pct"/>
            <w:gridSpan w:val="2"/>
          </w:tcPr>
          <w:p w14:paraId="3AB20895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Centros nocturnos y cabaret</w:t>
            </w:r>
          </w:p>
        </w:tc>
        <w:tc>
          <w:tcPr>
            <w:tcW w:w="1833" w:type="pct"/>
            <w:gridSpan w:val="2"/>
          </w:tcPr>
          <w:p w14:paraId="5B000A0E" w14:textId="1229ACC6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34689" w:rsidRPr="00C0679E">
              <w:rPr>
                <w:rFonts w:ascii="Arial" w:hAnsi="Arial" w:cs="Arial"/>
                <w:sz w:val="20"/>
                <w:szCs w:val="20"/>
              </w:rPr>
              <w:t>60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1B9EDD7A" w14:textId="77777777" w:rsidTr="007062DA">
        <w:trPr>
          <w:trHeight w:val="344"/>
        </w:trPr>
        <w:tc>
          <w:tcPr>
            <w:tcW w:w="291" w:type="pct"/>
          </w:tcPr>
          <w:p w14:paraId="176A1FFB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2876" w:type="pct"/>
            <w:gridSpan w:val="2"/>
          </w:tcPr>
          <w:p w14:paraId="5D599934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1833" w:type="pct"/>
            <w:gridSpan w:val="2"/>
          </w:tcPr>
          <w:p w14:paraId="5157427F" w14:textId="5019D819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34689" w:rsidRPr="00C0679E">
              <w:rPr>
                <w:rFonts w:ascii="Arial" w:hAnsi="Arial" w:cs="Arial"/>
                <w:sz w:val="20"/>
                <w:szCs w:val="20"/>
              </w:rPr>
              <w:t>60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08584F2F" w14:textId="77777777" w:rsidTr="007062DA">
        <w:trPr>
          <w:trHeight w:val="344"/>
        </w:trPr>
        <w:tc>
          <w:tcPr>
            <w:tcW w:w="291" w:type="pct"/>
          </w:tcPr>
          <w:p w14:paraId="38A354E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2876" w:type="pct"/>
            <w:gridSpan w:val="2"/>
          </w:tcPr>
          <w:p w14:paraId="6CFD1BF9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1833" w:type="pct"/>
            <w:gridSpan w:val="2"/>
          </w:tcPr>
          <w:p w14:paraId="45271B8A" w14:textId="0B111D8F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34689" w:rsidRPr="00C0679E">
              <w:rPr>
                <w:rFonts w:ascii="Arial" w:hAnsi="Arial" w:cs="Arial"/>
                <w:sz w:val="20"/>
                <w:szCs w:val="20"/>
              </w:rPr>
              <w:t>60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7DBA009B" w14:textId="77777777" w:rsidTr="007062DA">
        <w:trPr>
          <w:trHeight w:val="344"/>
        </w:trPr>
        <w:tc>
          <w:tcPr>
            <w:tcW w:w="291" w:type="pct"/>
          </w:tcPr>
          <w:p w14:paraId="3EE26D94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2876" w:type="pct"/>
            <w:gridSpan w:val="2"/>
          </w:tcPr>
          <w:p w14:paraId="0F92A6C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Discotecas y clubes sociales</w:t>
            </w:r>
          </w:p>
        </w:tc>
        <w:tc>
          <w:tcPr>
            <w:tcW w:w="1833" w:type="pct"/>
            <w:gridSpan w:val="2"/>
          </w:tcPr>
          <w:p w14:paraId="0813E161" w14:textId="405C3FEA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34689" w:rsidRPr="00C0679E">
              <w:rPr>
                <w:rFonts w:ascii="Arial" w:hAnsi="Arial" w:cs="Arial"/>
                <w:sz w:val="20"/>
                <w:szCs w:val="20"/>
              </w:rPr>
              <w:t>60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115C07D5" w14:textId="77777777" w:rsidTr="007062DA">
        <w:trPr>
          <w:trHeight w:val="285"/>
        </w:trPr>
        <w:tc>
          <w:tcPr>
            <w:tcW w:w="291" w:type="pct"/>
          </w:tcPr>
          <w:p w14:paraId="63B6274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2876" w:type="pct"/>
            <w:gridSpan w:val="2"/>
          </w:tcPr>
          <w:p w14:paraId="5E0CC6A6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Salones de baile, billar o boliche</w:t>
            </w:r>
          </w:p>
        </w:tc>
        <w:tc>
          <w:tcPr>
            <w:tcW w:w="1833" w:type="pct"/>
            <w:gridSpan w:val="2"/>
          </w:tcPr>
          <w:p w14:paraId="2B2DA692" w14:textId="03DCA7A5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34689" w:rsidRPr="00C0679E">
              <w:rPr>
                <w:rFonts w:ascii="Arial" w:hAnsi="Arial" w:cs="Arial"/>
                <w:sz w:val="20"/>
                <w:szCs w:val="20"/>
              </w:rPr>
              <w:t>60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5436D80B" w14:textId="77777777" w:rsidTr="007062DA">
        <w:trPr>
          <w:trHeight w:val="284"/>
        </w:trPr>
        <w:tc>
          <w:tcPr>
            <w:tcW w:w="321" w:type="pct"/>
            <w:gridSpan w:val="2"/>
          </w:tcPr>
          <w:p w14:paraId="008EA0C3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120191848"/>
            <w:bookmarkEnd w:id="3"/>
            <w:r w:rsidRPr="00C0679E">
              <w:rPr>
                <w:rFonts w:ascii="Arial" w:hAnsi="Arial" w:cs="Arial"/>
                <w:b/>
                <w:sz w:val="20"/>
                <w:szCs w:val="20"/>
              </w:rPr>
              <w:t>VI.-</w:t>
            </w:r>
          </w:p>
        </w:tc>
        <w:tc>
          <w:tcPr>
            <w:tcW w:w="3159" w:type="pct"/>
            <w:gridSpan w:val="2"/>
          </w:tcPr>
          <w:p w14:paraId="7ABA13E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Restaurantes en general, fondas y loncherías</w:t>
            </w:r>
          </w:p>
        </w:tc>
        <w:tc>
          <w:tcPr>
            <w:tcW w:w="1520" w:type="pct"/>
          </w:tcPr>
          <w:p w14:paraId="4F99A409" w14:textId="62836469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34689" w:rsidRPr="00C0679E">
              <w:rPr>
                <w:rFonts w:ascii="Arial" w:hAnsi="Arial" w:cs="Arial"/>
                <w:sz w:val="20"/>
                <w:szCs w:val="20"/>
              </w:rPr>
              <w:t>60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56A741F3" w14:textId="77777777" w:rsidTr="007062DA">
        <w:trPr>
          <w:trHeight w:val="344"/>
        </w:trPr>
        <w:tc>
          <w:tcPr>
            <w:tcW w:w="321" w:type="pct"/>
            <w:gridSpan w:val="2"/>
          </w:tcPr>
          <w:p w14:paraId="570AF19D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VII.-</w:t>
            </w:r>
          </w:p>
        </w:tc>
        <w:tc>
          <w:tcPr>
            <w:tcW w:w="3159" w:type="pct"/>
            <w:gridSpan w:val="2"/>
          </w:tcPr>
          <w:p w14:paraId="59E40926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Hoteles, moteles y posadas</w:t>
            </w:r>
          </w:p>
        </w:tc>
        <w:tc>
          <w:tcPr>
            <w:tcW w:w="1520" w:type="pct"/>
          </w:tcPr>
          <w:p w14:paraId="1C3FCCFA" w14:textId="6AB2050A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34689" w:rsidRPr="00C0679E">
              <w:rPr>
                <w:rFonts w:ascii="Arial" w:hAnsi="Arial" w:cs="Arial"/>
                <w:sz w:val="20"/>
                <w:szCs w:val="20"/>
              </w:rPr>
              <w:t>60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3B3C7B58" w14:textId="77777777" w:rsidTr="007062DA">
        <w:trPr>
          <w:trHeight w:val="285"/>
        </w:trPr>
        <w:tc>
          <w:tcPr>
            <w:tcW w:w="321" w:type="pct"/>
            <w:gridSpan w:val="2"/>
          </w:tcPr>
          <w:p w14:paraId="6999EAC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VIII.-</w:t>
            </w:r>
          </w:p>
        </w:tc>
        <w:tc>
          <w:tcPr>
            <w:tcW w:w="3159" w:type="pct"/>
            <w:gridSpan w:val="2"/>
          </w:tcPr>
          <w:p w14:paraId="50D0DCE3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Pizzería</w:t>
            </w:r>
          </w:p>
        </w:tc>
        <w:tc>
          <w:tcPr>
            <w:tcW w:w="1520" w:type="pct"/>
          </w:tcPr>
          <w:p w14:paraId="77B6CF52" w14:textId="57AD7E28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34689" w:rsidRPr="00C0679E">
              <w:rPr>
                <w:rFonts w:ascii="Arial" w:hAnsi="Arial" w:cs="Arial"/>
                <w:sz w:val="20"/>
                <w:szCs w:val="20"/>
              </w:rPr>
              <w:t>60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bookmarkEnd w:id="4"/>
    </w:tbl>
    <w:p w14:paraId="3E11FC94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5313A1FD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18.- </w:t>
      </w:r>
      <w:r w:rsidRPr="00C0679E">
        <w:rPr>
          <w:rFonts w:ascii="Arial" w:hAnsi="Arial" w:cs="Arial"/>
        </w:rPr>
        <w:t>Por el otorgamiento de la revalidación anual de licencias para el funcionamiento de los establecimientos que se relacionan en los artículos 15 y 17 de esta Ley, se pagará un derecho conforme a la siguiente tarifa anual:</w:t>
      </w:r>
    </w:p>
    <w:p w14:paraId="60A14B94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15"/>
        <w:gridCol w:w="2447"/>
      </w:tblGrid>
      <w:tr w:rsidR="00B61E43" w:rsidRPr="00C0679E" w14:paraId="21ED9D8A" w14:textId="77777777" w:rsidTr="007062DA">
        <w:trPr>
          <w:trHeight w:val="345"/>
        </w:trPr>
        <w:tc>
          <w:tcPr>
            <w:tcW w:w="3650" w:type="pct"/>
          </w:tcPr>
          <w:p w14:paraId="26DD5C8F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Hlk120191973"/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C0679E">
              <w:rPr>
                <w:rFonts w:ascii="Arial" w:hAnsi="Arial" w:cs="Arial"/>
                <w:sz w:val="20"/>
                <w:szCs w:val="20"/>
              </w:rPr>
              <w:t>Vinaterías o licorerías</w:t>
            </w:r>
          </w:p>
        </w:tc>
        <w:tc>
          <w:tcPr>
            <w:tcW w:w="1350" w:type="pct"/>
          </w:tcPr>
          <w:p w14:paraId="1534B417" w14:textId="5DFEA8DD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15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0D74BA17" w14:textId="77777777" w:rsidTr="007062DA">
        <w:trPr>
          <w:trHeight w:val="345"/>
        </w:trPr>
        <w:tc>
          <w:tcPr>
            <w:tcW w:w="3650" w:type="pct"/>
          </w:tcPr>
          <w:p w14:paraId="33C1800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C0679E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1350" w:type="pct"/>
          </w:tcPr>
          <w:p w14:paraId="2159CF5C" w14:textId="66A52B2D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27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45FCF6AB" w14:textId="77777777" w:rsidTr="007062DA">
        <w:trPr>
          <w:trHeight w:val="345"/>
        </w:trPr>
        <w:tc>
          <w:tcPr>
            <w:tcW w:w="3650" w:type="pct"/>
          </w:tcPr>
          <w:p w14:paraId="5213CAA3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C0679E">
              <w:rPr>
                <w:rFonts w:ascii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1350" w:type="pct"/>
          </w:tcPr>
          <w:p w14:paraId="5C51B797" w14:textId="1FEDE665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20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58A72AB6" w14:textId="77777777" w:rsidTr="007062DA">
        <w:trPr>
          <w:trHeight w:val="345"/>
        </w:trPr>
        <w:tc>
          <w:tcPr>
            <w:tcW w:w="3650" w:type="pct"/>
          </w:tcPr>
          <w:p w14:paraId="148FDDA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C0679E">
              <w:rPr>
                <w:rFonts w:ascii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1350" w:type="pct"/>
          </w:tcPr>
          <w:p w14:paraId="6E374035" w14:textId="4C2D068C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20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34F5D287" w14:textId="77777777" w:rsidTr="007062DA">
        <w:trPr>
          <w:trHeight w:val="343"/>
        </w:trPr>
        <w:tc>
          <w:tcPr>
            <w:tcW w:w="3650" w:type="pct"/>
          </w:tcPr>
          <w:p w14:paraId="201E72E4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C0679E">
              <w:rPr>
                <w:rFonts w:ascii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1350" w:type="pct"/>
          </w:tcPr>
          <w:p w14:paraId="4B2A6873" w14:textId="4C37623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30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1D39A1AE" w14:textId="77777777" w:rsidTr="007062DA">
        <w:trPr>
          <w:trHeight w:val="345"/>
        </w:trPr>
        <w:tc>
          <w:tcPr>
            <w:tcW w:w="3650" w:type="pct"/>
          </w:tcPr>
          <w:p w14:paraId="559A5B36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Pr="00C0679E">
              <w:rPr>
                <w:rFonts w:ascii="Arial" w:hAnsi="Arial" w:cs="Arial"/>
                <w:sz w:val="20"/>
                <w:szCs w:val="20"/>
              </w:rPr>
              <w:t>Minisúper</w:t>
            </w:r>
          </w:p>
        </w:tc>
        <w:tc>
          <w:tcPr>
            <w:tcW w:w="1350" w:type="pct"/>
          </w:tcPr>
          <w:p w14:paraId="1DA9FC1D" w14:textId="6A7C1628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30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7EFCF5D0" w14:textId="77777777" w:rsidTr="007062DA">
        <w:trPr>
          <w:trHeight w:val="345"/>
        </w:trPr>
        <w:tc>
          <w:tcPr>
            <w:tcW w:w="3650" w:type="pct"/>
          </w:tcPr>
          <w:p w14:paraId="46FC4C14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VII.- </w:t>
            </w:r>
            <w:r w:rsidRPr="00C0679E">
              <w:rPr>
                <w:rFonts w:ascii="Arial" w:hAnsi="Arial" w:cs="Arial"/>
                <w:sz w:val="20"/>
                <w:szCs w:val="20"/>
              </w:rPr>
              <w:t>Salones de baile</w:t>
            </w:r>
          </w:p>
        </w:tc>
        <w:tc>
          <w:tcPr>
            <w:tcW w:w="1350" w:type="pct"/>
          </w:tcPr>
          <w:p w14:paraId="57FF7A20" w14:textId="207FEB48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34689" w:rsidRPr="00C0679E">
              <w:rPr>
                <w:rFonts w:ascii="Arial" w:hAnsi="Arial" w:cs="Arial"/>
                <w:sz w:val="20"/>
                <w:szCs w:val="20"/>
              </w:rPr>
              <w:t>25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34F92477" w14:textId="77777777" w:rsidTr="007062DA">
        <w:trPr>
          <w:trHeight w:val="345"/>
        </w:trPr>
        <w:tc>
          <w:tcPr>
            <w:tcW w:w="3650" w:type="pct"/>
          </w:tcPr>
          <w:p w14:paraId="496F24BF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VIII.- </w:t>
            </w:r>
            <w:r w:rsidRPr="00C0679E">
              <w:rPr>
                <w:rFonts w:ascii="Arial" w:hAnsi="Arial" w:cs="Arial"/>
                <w:sz w:val="20"/>
                <w:szCs w:val="20"/>
              </w:rPr>
              <w:t>Billares</w:t>
            </w:r>
          </w:p>
        </w:tc>
        <w:tc>
          <w:tcPr>
            <w:tcW w:w="1350" w:type="pct"/>
          </w:tcPr>
          <w:p w14:paraId="47E19AB6" w14:textId="119A69A6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17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6CA25F77" w14:textId="77777777" w:rsidTr="007062DA">
        <w:trPr>
          <w:trHeight w:val="345"/>
        </w:trPr>
        <w:tc>
          <w:tcPr>
            <w:tcW w:w="3650" w:type="pct"/>
          </w:tcPr>
          <w:p w14:paraId="54F8B5BB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IX.- </w:t>
            </w:r>
            <w:r w:rsidRPr="00C0679E">
              <w:rPr>
                <w:rFonts w:ascii="Arial" w:hAnsi="Arial" w:cs="Arial"/>
                <w:sz w:val="20"/>
                <w:szCs w:val="20"/>
              </w:rPr>
              <w:t>Hoteles, moteles y posadas</w:t>
            </w:r>
          </w:p>
        </w:tc>
        <w:tc>
          <w:tcPr>
            <w:tcW w:w="1350" w:type="pct"/>
          </w:tcPr>
          <w:p w14:paraId="6460B23B" w14:textId="1C69816B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34689" w:rsidRPr="00C0679E">
              <w:rPr>
                <w:rFonts w:ascii="Arial" w:hAnsi="Arial" w:cs="Arial"/>
                <w:sz w:val="20"/>
                <w:szCs w:val="20"/>
              </w:rPr>
              <w:t>25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0810FF11" w14:textId="77777777" w:rsidTr="007062DA">
        <w:trPr>
          <w:trHeight w:val="345"/>
        </w:trPr>
        <w:tc>
          <w:tcPr>
            <w:tcW w:w="3650" w:type="pct"/>
          </w:tcPr>
          <w:p w14:paraId="2C3556DC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X.- </w:t>
            </w:r>
            <w:r w:rsidRPr="00C0679E">
              <w:rPr>
                <w:rFonts w:ascii="Arial" w:hAnsi="Arial" w:cs="Arial"/>
                <w:sz w:val="20"/>
                <w:szCs w:val="20"/>
              </w:rPr>
              <w:t>Restaurantes en general, fondas y loncherías</w:t>
            </w:r>
          </w:p>
        </w:tc>
        <w:tc>
          <w:tcPr>
            <w:tcW w:w="1350" w:type="pct"/>
          </w:tcPr>
          <w:p w14:paraId="15520EDD" w14:textId="577D8A6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17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5F008978" w14:textId="77777777" w:rsidTr="007062DA">
        <w:trPr>
          <w:trHeight w:val="345"/>
        </w:trPr>
        <w:tc>
          <w:tcPr>
            <w:tcW w:w="3650" w:type="pct"/>
          </w:tcPr>
          <w:p w14:paraId="0F15ED4B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XI.- </w:t>
            </w:r>
            <w:r w:rsidRPr="00C0679E">
              <w:rPr>
                <w:rFonts w:ascii="Arial" w:hAnsi="Arial" w:cs="Arial"/>
                <w:sz w:val="20"/>
                <w:szCs w:val="20"/>
              </w:rPr>
              <w:t>Tienda de auto servicio con venta de cerveza, vinos y licores</w:t>
            </w:r>
          </w:p>
        </w:tc>
        <w:tc>
          <w:tcPr>
            <w:tcW w:w="1350" w:type="pct"/>
          </w:tcPr>
          <w:p w14:paraId="573D1FF9" w14:textId="1F9366CA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3</w:t>
            </w:r>
            <w:r w:rsidR="00434689" w:rsidRPr="00C0679E">
              <w:rPr>
                <w:rFonts w:ascii="Arial" w:hAnsi="Arial" w:cs="Arial"/>
                <w:sz w:val="20"/>
                <w:szCs w:val="20"/>
              </w:rPr>
              <w:t>5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bookmarkEnd w:id="5"/>
    </w:tbl>
    <w:p w14:paraId="32A69DA8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3CFB0070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19.- </w:t>
      </w:r>
      <w:r w:rsidRPr="00C0679E">
        <w:rPr>
          <w:rFonts w:ascii="Arial" w:hAnsi="Arial" w:cs="Arial"/>
        </w:rPr>
        <w:t>El cobro de derechos por el otorgamiento de licencias, permisos o autorizaciones para el funcionamiento de establecimientos y locales comerciales o de servicios, se realizarán con base en las siguientes tarifas:</w:t>
      </w:r>
    </w:p>
    <w:p w14:paraId="0763707E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2"/>
        <w:gridCol w:w="5607"/>
        <w:gridCol w:w="1411"/>
        <w:gridCol w:w="1317"/>
      </w:tblGrid>
      <w:tr w:rsidR="007062DA" w:rsidRPr="00C0679E" w14:paraId="1451258B" w14:textId="77777777" w:rsidTr="00D0338B">
        <w:trPr>
          <w:trHeight w:val="345"/>
        </w:trPr>
        <w:tc>
          <w:tcPr>
            <w:tcW w:w="3496" w:type="pct"/>
            <w:gridSpan w:val="2"/>
          </w:tcPr>
          <w:p w14:paraId="0CDF3930" w14:textId="77777777" w:rsidR="007062DA" w:rsidRPr="00C0679E" w:rsidRDefault="007062DA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Giro: Comercial o de servicios</w:t>
            </w:r>
          </w:p>
        </w:tc>
        <w:tc>
          <w:tcPr>
            <w:tcW w:w="778" w:type="pct"/>
          </w:tcPr>
          <w:p w14:paraId="6AA1AEBE" w14:textId="77777777" w:rsidR="007062DA" w:rsidRPr="00C0679E" w:rsidRDefault="007062DA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</w:tc>
        <w:tc>
          <w:tcPr>
            <w:tcW w:w="726" w:type="pct"/>
          </w:tcPr>
          <w:p w14:paraId="57B993BA" w14:textId="77777777" w:rsidR="007062DA" w:rsidRPr="00C0679E" w:rsidRDefault="007062DA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</w:p>
        </w:tc>
      </w:tr>
      <w:tr w:rsidR="00B61E43" w:rsidRPr="00C0679E" w14:paraId="24C58C89" w14:textId="77777777" w:rsidTr="00D0338B">
        <w:trPr>
          <w:trHeight w:val="345"/>
        </w:trPr>
        <w:tc>
          <w:tcPr>
            <w:tcW w:w="404" w:type="pct"/>
          </w:tcPr>
          <w:p w14:paraId="0819FD52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092" w:type="pct"/>
          </w:tcPr>
          <w:p w14:paraId="6817F2A0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Farmacias, boticas, veterinarias</w:t>
            </w:r>
          </w:p>
        </w:tc>
        <w:tc>
          <w:tcPr>
            <w:tcW w:w="778" w:type="pct"/>
          </w:tcPr>
          <w:p w14:paraId="79C3DB08" w14:textId="6189AE2B" w:rsidR="00B61E43" w:rsidRPr="00C0679E" w:rsidRDefault="00A06676" w:rsidP="00A06676">
            <w:pPr>
              <w:pStyle w:val="TableParagraph"/>
              <w:tabs>
                <w:tab w:val="left" w:pos="102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  <w:tc>
          <w:tcPr>
            <w:tcW w:w="726" w:type="pct"/>
          </w:tcPr>
          <w:p w14:paraId="69B6CC39" w14:textId="651ED2A6" w:rsidR="00B61E43" w:rsidRPr="00C0679E" w:rsidRDefault="00A06676" w:rsidP="00A06676">
            <w:pPr>
              <w:pStyle w:val="TableParagraph"/>
              <w:tabs>
                <w:tab w:val="left" w:pos="10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</w:tr>
      <w:tr w:rsidR="00B61E43" w:rsidRPr="00C0679E" w14:paraId="1DAC97B9" w14:textId="77777777" w:rsidTr="00D0338B">
        <w:trPr>
          <w:trHeight w:val="345"/>
        </w:trPr>
        <w:tc>
          <w:tcPr>
            <w:tcW w:w="404" w:type="pct"/>
          </w:tcPr>
          <w:p w14:paraId="49AD37D7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092" w:type="pct"/>
          </w:tcPr>
          <w:p w14:paraId="1544054E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Carnicerías, pollerías y pescaderías</w:t>
            </w:r>
          </w:p>
        </w:tc>
        <w:tc>
          <w:tcPr>
            <w:tcW w:w="778" w:type="pct"/>
          </w:tcPr>
          <w:p w14:paraId="6D8C3EC6" w14:textId="6AE09480" w:rsidR="00B61E43" w:rsidRPr="00C0679E" w:rsidRDefault="00A06676" w:rsidP="00A06676">
            <w:pPr>
              <w:pStyle w:val="TableParagraph"/>
              <w:tabs>
                <w:tab w:val="left" w:pos="10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726" w:type="pct"/>
          </w:tcPr>
          <w:p w14:paraId="38513009" w14:textId="17FD2C6C" w:rsidR="00B61E43" w:rsidRPr="00C0679E" w:rsidRDefault="00A06676" w:rsidP="00A06676">
            <w:pPr>
              <w:pStyle w:val="TableParagraph"/>
              <w:tabs>
                <w:tab w:val="left" w:pos="118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B61E43" w:rsidRPr="00C0679E" w14:paraId="1BFF985D" w14:textId="77777777" w:rsidTr="00D0338B">
        <w:trPr>
          <w:trHeight w:val="343"/>
        </w:trPr>
        <w:tc>
          <w:tcPr>
            <w:tcW w:w="404" w:type="pct"/>
          </w:tcPr>
          <w:p w14:paraId="01454E81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092" w:type="pct"/>
          </w:tcPr>
          <w:p w14:paraId="5AE16A7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Panaderías, molino y tortillerías</w:t>
            </w:r>
          </w:p>
        </w:tc>
        <w:tc>
          <w:tcPr>
            <w:tcW w:w="778" w:type="pct"/>
          </w:tcPr>
          <w:p w14:paraId="14BEAC55" w14:textId="592717B3" w:rsidR="00B61E43" w:rsidRPr="00C0679E" w:rsidRDefault="00A06676" w:rsidP="00A06676">
            <w:pPr>
              <w:pStyle w:val="TableParagraph"/>
              <w:tabs>
                <w:tab w:val="left" w:pos="10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726" w:type="pct"/>
          </w:tcPr>
          <w:p w14:paraId="71E5E7EE" w14:textId="094441EC" w:rsidR="00B61E43" w:rsidRPr="00C0679E" w:rsidRDefault="00A06676" w:rsidP="00A06676">
            <w:pPr>
              <w:pStyle w:val="TableParagraph"/>
              <w:tabs>
                <w:tab w:val="left" w:pos="11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B61E43" w:rsidRPr="00C0679E" w14:paraId="1370A6DB" w14:textId="77777777" w:rsidTr="00D0338B">
        <w:trPr>
          <w:trHeight w:val="345"/>
        </w:trPr>
        <w:tc>
          <w:tcPr>
            <w:tcW w:w="404" w:type="pct"/>
          </w:tcPr>
          <w:p w14:paraId="3784E7DA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092" w:type="pct"/>
          </w:tcPr>
          <w:p w14:paraId="00BF554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Expendio de refrescos</w:t>
            </w:r>
          </w:p>
        </w:tc>
        <w:tc>
          <w:tcPr>
            <w:tcW w:w="778" w:type="pct"/>
          </w:tcPr>
          <w:p w14:paraId="4737A91C" w14:textId="74F86D06" w:rsidR="00B61E43" w:rsidRPr="00C0679E" w:rsidRDefault="00A06676" w:rsidP="00A06676">
            <w:pPr>
              <w:pStyle w:val="TableParagraph"/>
              <w:tabs>
                <w:tab w:val="left" w:pos="102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726" w:type="pct"/>
          </w:tcPr>
          <w:p w14:paraId="3D5F7DFA" w14:textId="1B59D778" w:rsidR="00B61E43" w:rsidRPr="00C0679E" w:rsidRDefault="00A06676" w:rsidP="00A06676">
            <w:pPr>
              <w:pStyle w:val="TableParagraph"/>
              <w:tabs>
                <w:tab w:val="left" w:pos="11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61E43" w:rsidRPr="00C0679E" w14:paraId="42AA58F2" w14:textId="77777777" w:rsidTr="00D0338B">
        <w:trPr>
          <w:trHeight w:val="345"/>
        </w:trPr>
        <w:tc>
          <w:tcPr>
            <w:tcW w:w="404" w:type="pct"/>
          </w:tcPr>
          <w:p w14:paraId="63BDDA86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092" w:type="pct"/>
          </w:tcPr>
          <w:p w14:paraId="05754503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679E">
              <w:rPr>
                <w:rFonts w:ascii="Arial" w:hAnsi="Arial" w:cs="Arial"/>
                <w:sz w:val="20"/>
                <w:szCs w:val="20"/>
              </w:rPr>
              <w:t>Paleterías</w:t>
            </w:r>
            <w:proofErr w:type="spellEnd"/>
            <w:r w:rsidRPr="00C0679E">
              <w:rPr>
                <w:rFonts w:ascii="Arial" w:hAnsi="Arial" w:cs="Arial"/>
                <w:sz w:val="20"/>
                <w:szCs w:val="20"/>
              </w:rPr>
              <w:t>, helados, dulcerías y machacados</w:t>
            </w:r>
          </w:p>
        </w:tc>
        <w:tc>
          <w:tcPr>
            <w:tcW w:w="778" w:type="pct"/>
          </w:tcPr>
          <w:p w14:paraId="7EE54101" w14:textId="69DEDCF8" w:rsidR="00B61E43" w:rsidRPr="00C0679E" w:rsidRDefault="00A06676" w:rsidP="00A06676">
            <w:pPr>
              <w:pStyle w:val="TableParagraph"/>
              <w:tabs>
                <w:tab w:val="left" w:pos="10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726" w:type="pct"/>
          </w:tcPr>
          <w:p w14:paraId="3BFBB70E" w14:textId="616AAF0F" w:rsidR="00B61E43" w:rsidRPr="00C0679E" w:rsidRDefault="00A06676" w:rsidP="00A06676">
            <w:pPr>
              <w:pStyle w:val="TableParagraph"/>
              <w:tabs>
                <w:tab w:val="left" w:pos="11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B61E43" w:rsidRPr="00C0679E" w14:paraId="721A979C" w14:textId="77777777" w:rsidTr="00D0338B">
        <w:trPr>
          <w:trHeight w:val="345"/>
        </w:trPr>
        <w:tc>
          <w:tcPr>
            <w:tcW w:w="404" w:type="pct"/>
          </w:tcPr>
          <w:p w14:paraId="1C2312FC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092" w:type="pct"/>
          </w:tcPr>
          <w:p w14:paraId="089C0393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Compra venta de joyería (oro y plata)</w:t>
            </w:r>
          </w:p>
        </w:tc>
        <w:tc>
          <w:tcPr>
            <w:tcW w:w="778" w:type="pct"/>
          </w:tcPr>
          <w:p w14:paraId="6441D074" w14:textId="59BCB6A0" w:rsidR="00B61E43" w:rsidRPr="00C0679E" w:rsidRDefault="00A06676" w:rsidP="00A06676">
            <w:pPr>
              <w:pStyle w:val="TableParagraph"/>
              <w:tabs>
                <w:tab w:val="left" w:pos="10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  <w:tc>
          <w:tcPr>
            <w:tcW w:w="726" w:type="pct"/>
          </w:tcPr>
          <w:p w14:paraId="4BE6D8DE" w14:textId="45F273EE" w:rsidR="00B61E43" w:rsidRPr="00C0679E" w:rsidRDefault="00A06676" w:rsidP="00A06676">
            <w:pPr>
              <w:pStyle w:val="TableParagraph"/>
              <w:tabs>
                <w:tab w:val="left" w:pos="118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61E43" w:rsidRPr="00C0679E" w14:paraId="78A11CEF" w14:textId="77777777" w:rsidTr="00D0338B">
        <w:trPr>
          <w:trHeight w:val="689"/>
        </w:trPr>
        <w:tc>
          <w:tcPr>
            <w:tcW w:w="404" w:type="pct"/>
          </w:tcPr>
          <w:p w14:paraId="72D8CF9D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092" w:type="pct"/>
          </w:tcPr>
          <w:p w14:paraId="0F619FB5" w14:textId="36793148" w:rsidR="00B61E43" w:rsidRPr="00C0679E" w:rsidRDefault="00532848" w:rsidP="007062D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Taquerías, loncherías, fondas; cocina económicas y</w:t>
            </w:r>
            <w:r w:rsidR="00706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pizzerías</w:t>
            </w:r>
          </w:p>
        </w:tc>
        <w:tc>
          <w:tcPr>
            <w:tcW w:w="778" w:type="pct"/>
          </w:tcPr>
          <w:p w14:paraId="28896261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726" w:type="pct"/>
          </w:tcPr>
          <w:p w14:paraId="5FE1E87E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B61E43" w:rsidRPr="00C0679E" w14:paraId="31CDEFBB" w14:textId="77777777" w:rsidTr="00D0338B">
        <w:trPr>
          <w:trHeight w:val="345"/>
        </w:trPr>
        <w:tc>
          <w:tcPr>
            <w:tcW w:w="404" w:type="pct"/>
          </w:tcPr>
          <w:p w14:paraId="57E003FE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3092" w:type="pct"/>
          </w:tcPr>
          <w:p w14:paraId="48061B30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Taller o expendio de artesanías</w:t>
            </w:r>
          </w:p>
        </w:tc>
        <w:tc>
          <w:tcPr>
            <w:tcW w:w="778" w:type="pct"/>
          </w:tcPr>
          <w:p w14:paraId="2D4DDA34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  <w:tc>
          <w:tcPr>
            <w:tcW w:w="726" w:type="pct"/>
          </w:tcPr>
          <w:p w14:paraId="1EB8C799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</w:tr>
      <w:tr w:rsidR="00B61E43" w:rsidRPr="00C0679E" w14:paraId="4F22312D" w14:textId="77777777" w:rsidTr="00D0338B">
        <w:trPr>
          <w:trHeight w:val="344"/>
        </w:trPr>
        <w:tc>
          <w:tcPr>
            <w:tcW w:w="404" w:type="pct"/>
          </w:tcPr>
          <w:p w14:paraId="4472A6C9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3092" w:type="pct"/>
          </w:tcPr>
          <w:p w14:paraId="7D753C4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Talabarterías</w:t>
            </w:r>
          </w:p>
        </w:tc>
        <w:tc>
          <w:tcPr>
            <w:tcW w:w="778" w:type="pct"/>
          </w:tcPr>
          <w:p w14:paraId="1596E9D5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  <w:tc>
          <w:tcPr>
            <w:tcW w:w="726" w:type="pct"/>
          </w:tcPr>
          <w:p w14:paraId="59954919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</w:tr>
      <w:tr w:rsidR="00B61E43" w:rsidRPr="00C0679E" w14:paraId="7B88F739" w14:textId="77777777" w:rsidTr="00D0338B">
        <w:trPr>
          <w:trHeight w:val="345"/>
        </w:trPr>
        <w:tc>
          <w:tcPr>
            <w:tcW w:w="404" w:type="pct"/>
          </w:tcPr>
          <w:p w14:paraId="6DC5772B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3092" w:type="pct"/>
          </w:tcPr>
          <w:p w14:paraId="4B799512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Zapaterías</w:t>
            </w:r>
          </w:p>
        </w:tc>
        <w:tc>
          <w:tcPr>
            <w:tcW w:w="778" w:type="pct"/>
          </w:tcPr>
          <w:p w14:paraId="1258B579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  <w:tc>
          <w:tcPr>
            <w:tcW w:w="726" w:type="pct"/>
          </w:tcPr>
          <w:p w14:paraId="7036A5F1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</w:tr>
      <w:tr w:rsidR="00B61E43" w:rsidRPr="00C0679E" w14:paraId="26C170B5" w14:textId="77777777" w:rsidTr="00D0338B">
        <w:trPr>
          <w:trHeight w:val="345"/>
        </w:trPr>
        <w:tc>
          <w:tcPr>
            <w:tcW w:w="404" w:type="pct"/>
          </w:tcPr>
          <w:p w14:paraId="50813C78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3092" w:type="pct"/>
          </w:tcPr>
          <w:p w14:paraId="08F99DB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Tlapalerías, ferreterías o pinturas</w:t>
            </w:r>
          </w:p>
        </w:tc>
        <w:tc>
          <w:tcPr>
            <w:tcW w:w="778" w:type="pct"/>
          </w:tcPr>
          <w:p w14:paraId="6B233776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  <w:tc>
          <w:tcPr>
            <w:tcW w:w="726" w:type="pct"/>
          </w:tcPr>
          <w:p w14:paraId="4113917E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</w:tr>
      <w:tr w:rsidR="00B61E43" w:rsidRPr="00C0679E" w14:paraId="4A17543F" w14:textId="77777777" w:rsidTr="00D0338B">
        <w:trPr>
          <w:trHeight w:val="345"/>
        </w:trPr>
        <w:tc>
          <w:tcPr>
            <w:tcW w:w="404" w:type="pct"/>
          </w:tcPr>
          <w:p w14:paraId="660D92BD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3092" w:type="pct"/>
          </w:tcPr>
          <w:p w14:paraId="31C34556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Compra venta de materiales de Construcción</w:t>
            </w:r>
          </w:p>
        </w:tc>
        <w:tc>
          <w:tcPr>
            <w:tcW w:w="778" w:type="pct"/>
          </w:tcPr>
          <w:p w14:paraId="2B47C491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8,000.00</w:t>
            </w:r>
          </w:p>
        </w:tc>
        <w:tc>
          <w:tcPr>
            <w:tcW w:w="726" w:type="pct"/>
          </w:tcPr>
          <w:p w14:paraId="7B4CBDB9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B61E43" w:rsidRPr="00C0679E" w14:paraId="23F4496B" w14:textId="77777777" w:rsidTr="00D0338B">
        <w:trPr>
          <w:trHeight w:val="345"/>
        </w:trPr>
        <w:tc>
          <w:tcPr>
            <w:tcW w:w="404" w:type="pct"/>
          </w:tcPr>
          <w:p w14:paraId="7C07E068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3092" w:type="pct"/>
          </w:tcPr>
          <w:p w14:paraId="5538E8B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Tiendas, tendejones y misceláneas</w:t>
            </w:r>
          </w:p>
        </w:tc>
        <w:tc>
          <w:tcPr>
            <w:tcW w:w="778" w:type="pct"/>
          </w:tcPr>
          <w:p w14:paraId="0344CD43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  <w:tc>
          <w:tcPr>
            <w:tcW w:w="726" w:type="pct"/>
          </w:tcPr>
          <w:p w14:paraId="018344D5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B61E43" w:rsidRPr="00C0679E" w14:paraId="75B53AD5" w14:textId="77777777" w:rsidTr="00D0338B">
        <w:trPr>
          <w:trHeight w:val="689"/>
        </w:trPr>
        <w:tc>
          <w:tcPr>
            <w:tcW w:w="404" w:type="pct"/>
          </w:tcPr>
          <w:p w14:paraId="6DB15485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3092" w:type="pct"/>
          </w:tcPr>
          <w:p w14:paraId="0F724823" w14:textId="58D0FDA2" w:rsidR="00B61E43" w:rsidRPr="00C0679E" w:rsidRDefault="00532848" w:rsidP="00A0667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Bisutería, regalos, bonetería, avíos de costura,</w:t>
            </w:r>
            <w:r w:rsidR="00A066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novedades y venta de plástico</w:t>
            </w:r>
          </w:p>
        </w:tc>
        <w:tc>
          <w:tcPr>
            <w:tcW w:w="778" w:type="pct"/>
          </w:tcPr>
          <w:p w14:paraId="2E4616F8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EC0108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726" w:type="pct"/>
          </w:tcPr>
          <w:p w14:paraId="65F0810C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938DD6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700.00</w:t>
            </w:r>
          </w:p>
        </w:tc>
      </w:tr>
      <w:tr w:rsidR="00B61E43" w:rsidRPr="00C0679E" w14:paraId="11222E5D" w14:textId="77777777" w:rsidTr="00D0338B">
        <w:trPr>
          <w:trHeight w:val="345"/>
        </w:trPr>
        <w:tc>
          <w:tcPr>
            <w:tcW w:w="404" w:type="pct"/>
          </w:tcPr>
          <w:p w14:paraId="449EF364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3092" w:type="pct"/>
          </w:tcPr>
          <w:p w14:paraId="20EC2077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Compra venta de motos o refaccionarias</w:t>
            </w:r>
          </w:p>
        </w:tc>
        <w:tc>
          <w:tcPr>
            <w:tcW w:w="778" w:type="pct"/>
          </w:tcPr>
          <w:p w14:paraId="1DA6469B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  <w:tc>
          <w:tcPr>
            <w:tcW w:w="726" w:type="pct"/>
          </w:tcPr>
          <w:p w14:paraId="0EEF65D4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</w:tr>
      <w:tr w:rsidR="00B61E43" w:rsidRPr="00C0679E" w14:paraId="6412C371" w14:textId="77777777" w:rsidTr="00D0338B">
        <w:trPr>
          <w:trHeight w:val="345"/>
        </w:trPr>
        <w:tc>
          <w:tcPr>
            <w:tcW w:w="404" w:type="pct"/>
          </w:tcPr>
          <w:p w14:paraId="67597009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3092" w:type="pct"/>
          </w:tcPr>
          <w:p w14:paraId="6D2C09B2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Imprenta, papelería, librerías y centros de copiado</w:t>
            </w:r>
          </w:p>
        </w:tc>
        <w:tc>
          <w:tcPr>
            <w:tcW w:w="778" w:type="pct"/>
          </w:tcPr>
          <w:p w14:paraId="4D7CD83E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726" w:type="pct"/>
          </w:tcPr>
          <w:p w14:paraId="49808FA0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</w:tr>
      <w:tr w:rsidR="00B61E43" w:rsidRPr="00C0679E" w14:paraId="74F74311" w14:textId="77777777" w:rsidTr="00D0338B">
        <w:trPr>
          <w:trHeight w:val="345"/>
        </w:trPr>
        <w:tc>
          <w:tcPr>
            <w:tcW w:w="404" w:type="pct"/>
          </w:tcPr>
          <w:p w14:paraId="3EE0A97B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3092" w:type="pct"/>
          </w:tcPr>
          <w:p w14:paraId="4BD2AEF2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Hoteles, Moteles, Posadas Y Hospedajes</w:t>
            </w:r>
          </w:p>
        </w:tc>
        <w:tc>
          <w:tcPr>
            <w:tcW w:w="778" w:type="pct"/>
          </w:tcPr>
          <w:p w14:paraId="6C8E5CE4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6,500.00</w:t>
            </w:r>
          </w:p>
        </w:tc>
        <w:tc>
          <w:tcPr>
            <w:tcW w:w="726" w:type="pct"/>
          </w:tcPr>
          <w:p w14:paraId="2C8E9502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B61E43" w:rsidRPr="00C0679E" w14:paraId="4306A443" w14:textId="77777777" w:rsidTr="00D0338B">
        <w:trPr>
          <w:trHeight w:val="343"/>
        </w:trPr>
        <w:tc>
          <w:tcPr>
            <w:tcW w:w="404" w:type="pct"/>
          </w:tcPr>
          <w:p w14:paraId="4CD4DF1B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3092" w:type="pct"/>
          </w:tcPr>
          <w:p w14:paraId="1D7FF96F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Peletería compra venta de sintéticos</w:t>
            </w:r>
          </w:p>
        </w:tc>
        <w:tc>
          <w:tcPr>
            <w:tcW w:w="778" w:type="pct"/>
          </w:tcPr>
          <w:p w14:paraId="5190DD02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726" w:type="pct"/>
          </w:tcPr>
          <w:p w14:paraId="3D7B6CB8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B61E43" w:rsidRPr="00C0679E" w14:paraId="11540B52" w14:textId="77777777" w:rsidTr="00D0338B">
        <w:trPr>
          <w:trHeight w:val="345"/>
        </w:trPr>
        <w:tc>
          <w:tcPr>
            <w:tcW w:w="404" w:type="pct"/>
          </w:tcPr>
          <w:p w14:paraId="70D87AE0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3092" w:type="pct"/>
          </w:tcPr>
          <w:p w14:paraId="3BEEC9B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Terminales de Taxis</w:t>
            </w:r>
          </w:p>
        </w:tc>
        <w:tc>
          <w:tcPr>
            <w:tcW w:w="778" w:type="pct"/>
          </w:tcPr>
          <w:p w14:paraId="52BDC334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6,000.00</w:t>
            </w:r>
          </w:p>
        </w:tc>
        <w:tc>
          <w:tcPr>
            <w:tcW w:w="726" w:type="pct"/>
          </w:tcPr>
          <w:p w14:paraId="54F68B8A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4,000.00</w:t>
            </w:r>
          </w:p>
        </w:tc>
      </w:tr>
      <w:tr w:rsidR="00B61E43" w:rsidRPr="00C0679E" w14:paraId="7AAE6E2B" w14:textId="77777777" w:rsidTr="00D0338B">
        <w:trPr>
          <w:trHeight w:val="345"/>
        </w:trPr>
        <w:tc>
          <w:tcPr>
            <w:tcW w:w="404" w:type="pct"/>
          </w:tcPr>
          <w:p w14:paraId="604308A0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3092" w:type="pct"/>
          </w:tcPr>
          <w:p w14:paraId="06AED90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Terminales de Autobuses</w:t>
            </w:r>
          </w:p>
        </w:tc>
        <w:tc>
          <w:tcPr>
            <w:tcW w:w="778" w:type="pct"/>
          </w:tcPr>
          <w:p w14:paraId="7CC91238" w14:textId="5D238780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20051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0679E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726" w:type="pct"/>
          </w:tcPr>
          <w:p w14:paraId="48CCFA62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7,000.00</w:t>
            </w:r>
          </w:p>
        </w:tc>
      </w:tr>
      <w:tr w:rsidR="00B61E43" w:rsidRPr="00C0679E" w14:paraId="3F59B4B9" w14:textId="77777777" w:rsidTr="00D0338B">
        <w:trPr>
          <w:trHeight w:val="710"/>
        </w:trPr>
        <w:tc>
          <w:tcPr>
            <w:tcW w:w="404" w:type="pct"/>
          </w:tcPr>
          <w:p w14:paraId="10C56F65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3092" w:type="pct"/>
          </w:tcPr>
          <w:p w14:paraId="014F2E44" w14:textId="77777777" w:rsidR="00B61E43" w:rsidRPr="00C0679E" w:rsidRDefault="00532848" w:rsidP="0020051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679E">
              <w:rPr>
                <w:rFonts w:ascii="Arial" w:hAnsi="Arial" w:cs="Arial"/>
                <w:sz w:val="20"/>
                <w:szCs w:val="20"/>
              </w:rPr>
              <w:t>Ciber</w:t>
            </w:r>
            <w:proofErr w:type="spellEnd"/>
            <w:r w:rsidRPr="00C0679E">
              <w:rPr>
                <w:rFonts w:ascii="Arial" w:hAnsi="Arial" w:cs="Arial"/>
                <w:sz w:val="20"/>
                <w:szCs w:val="20"/>
              </w:rPr>
              <w:t xml:space="preserve"> Café, centros de cómputo y talleres de reparación y armado de computadoras y periféricos</w:t>
            </w:r>
          </w:p>
        </w:tc>
        <w:tc>
          <w:tcPr>
            <w:tcW w:w="778" w:type="pct"/>
          </w:tcPr>
          <w:p w14:paraId="55AE9F7F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29BF34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726" w:type="pct"/>
          </w:tcPr>
          <w:p w14:paraId="0798FAB2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D6391C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</w:tr>
      <w:tr w:rsidR="00B61E43" w:rsidRPr="00C0679E" w14:paraId="6CFF6604" w14:textId="77777777" w:rsidTr="00D0338B">
        <w:trPr>
          <w:trHeight w:val="345"/>
        </w:trPr>
        <w:tc>
          <w:tcPr>
            <w:tcW w:w="404" w:type="pct"/>
          </w:tcPr>
          <w:p w14:paraId="6F76F6F8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3092" w:type="pct"/>
          </w:tcPr>
          <w:p w14:paraId="41ED7929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Estéticas unisex y peluquerías</w:t>
            </w:r>
          </w:p>
        </w:tc>
        <w:tc>
          <w:tcPr>
            <w:tcW w:w="778" w:type="pct"/>
          </w:tcPr>
          <w:p w14:paraId="4E4DF77B" w14:textId="77777777" w:rsidR="00B61E43" w:rsidRPr="00C0679E" w:rsidRDefault="00532848" w:rsidP="00C0679E">
            <w:pPr>
              <w:pStyle w:val="TableParagraph"/>
              <w:tabs>
                <w:tab w:val="left" w:pos="55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850.00</w:t>
            </w:r>
          </w:p>
        </w:tc>
        <w:tc>
          <w:tcPr>
            <w:tcW w:w="726" w:type="pct"/>
          </w:tcPr>
          <w:p w14:paraId="201BFE81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B61E43" w:rsidRPr="00C0679E" w14:paraId="50CD520C" w14:textId="77777777" w:rsidTr="00D0338B">
        <w:trPr>
          <w:trHeight w:val="1319"/>
        </w:trPr>
        <w:tc>
          <w:tcPr>
            <w:tcW w:w="404" w:type="pct"/>
          </w:tcPr>
          <w:p w14:paraId="1CF9886A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3092" w:type="pct"/>
          </w:tcPr>
          <w:p w14:paraId="244B7B1E" w14:textId="1E8B2372" w:rsidR="00B61E43" w:rsidRPr="00C0679E" w:rsidRDefault="00532848" w:rsidP="0020051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Talleres mecánicos, taller eléctrico de vehículos, refaccionarias, automotrices, accesorios para vehículos, talleres de herrería, torno, hojalatería, pintura, mecánica en general, llanteras y</w:t>
            </w:r>
            <w:r w:rsidR="002005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vulcanizadoras</w:t>
            </w:r>
          </w:p>
        </w:tc>
        <w:tc>
          <w:tcPr>
            <w:tcW w:w="778" w:type="pct"/>
          </w:tcPr>
          <w:p w14:paraId="7EBEF11B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CB796F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FE671F" w14:textId="77777777" w:rsidR="00B61E43" w:rsidRPr="00C0679E" w:rsidRDefault="00532848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  <w:tc>
          <w:tcPr>
            <w:tcW w:w="726" w:type="pct"/>
          </w:tcPr>
          <w:p w14:paraId="34C6FB43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0A8B7F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968085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</w:tr>
      <w:tr w:rsidR="00B61E43" w:rsidRPr="00C0679E" w14:paraId="62960B93" w14:textId="77777777" w:rsidTr="00D0338B">
        <w:trPr>
          <w:trHeight w:val="343"/>
        </w:trPr>
        <w:tc>
          <w:tcPr>
            <w:tcW w:w="404" w:type="pct"/>
          </w:tcPr>
          <w:p w14:paraId="6FD16721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24.</w:t>
            </w:r>
          </w:p>
        </w:tc>
        <w:tc>
          <w:tcPr>
            <w:tcW w:w="3092" w:type="pct"/>
          </w:tcPr>
          <w:p w14:paraId="4F6E55D9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Tienda de ropa y almacenes grandes</w:t>
            </w:r>
          </w:p>
        </w:tc>
        <w:tc>
          <w:tcPr>
            <w:tcW w:w="778" w:type="pct"/>
          </w:tcPr>
          <w:p w14:paraId="56E03F38" w14:textId="77777777" w:rsidR="00B61E43" w:rsidRPr="00C0679E" w:rsidRDefault="00532848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  <w:tc>
          <w:tcPr>
            <w:tcW w:w="726" w:type="pct"/>
          </w:tcPr>
          <w:p w14:paraId="73E63BEE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</w:tr>
      <w:tr w:rsidR="00B61E43" w:rsidRPr="00C0679E" w14:paraId="543E4458" w14:textId="77777777" w:rsidTr="00D0338B">
        <w:trPr>
          <w:trHeight w:val="345"/>
        </w:trPr>
        <w:tc>
          <w:tcPr>
            <w:tcW w:w="404" w:type="pct"/>
          </w:tcPr>
          <w:p w14:paraId="3146F8D2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25.</w:t>
            </w:r>
          </w:p>
        </w:tc>
        <w:tc>
          <w:tcPr>
            <w:tcW w:w="3092" w:type="pct"/>
          </w:tcPr>
          <w:p w14:paraId="0AC451C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Cadena de Tiendas departamentales</w:t>
            </w:r>
          </w:p>
        </w:tc>
        <w:tc>
          <w:tcPr>
            <w:tcW w:w="778" w:type="pct"/>
          </w:tcPr>
          <w:p w14:paraId="28820FB1" w14:textId="77777777" w:rsidR="00B61E43" w:rsidRPr="00C0679E" w:rsidRDefault="00532848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6,000.00</w:t>
            </w:r>
          </w:p>
        </w:tc>
        <w:tc>
          <w:tcPr>
            <w:tcW w:w="726" w:type="pct"/>
          </w:tcPr>
          <w:p w14:paraId="20A0CF52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B61E43" w:rsidRPr="00C0679E" w14:paraId="51ED08C6" w14:textId="77777777" w:rsidTr="00D0338B">
        <w:trPr>
          <w:trHeight w:val="345"/>
        </w:trPr>
        <w:tc>
          <w:tcPr>
            <w:tcW w:w="404" w:type="pct"/>
          </w:tcPr>
          <w:p w14:paraId="73D0CFB6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26.</w:t>
            </w:r>
          </w:p>
        </w:tc>
        <w:tc>
          <w:tcPr>
            <w:tcW w:w="3092" w:type="pct"/>
          </w:tcPr>
          <w:p w14:paraId="2CBD80F7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Cadena de Tiendas de conveniencia</w:t>
            </w:r>
          </w:p>
        </w:tc>
        <w:tc>
          <w:tcPr>
            <w:tcW w:w="778" w:type="pct"/>
          </w:tcPr>
          <w:p w14:paraId="7D094357" w14:textId="77777777" w:rsidR="00B61E43" w:rsidRPr="00C0679E" w:rsidRDefault="00532848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6,000.00</w:t>
            </w:r>
          </w:p>
        </w:tc>
        <w:tc>
          <w:tcPr>
            <w:tcW w:w="726" w:type="pct"/>
          </w:tcPr>
          <w:p w14:paraId="676968F9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B61E43" w:rsidRPr="00C0679E" w14:paraId="5DC89191" w14:textId="77777777" w:rsidTr="00D0338B">
        <w:trPr>
          <w:trHeight w:val="275"/>
        </w:trPr>
        <w:tc>
          <w:tcPr>
            <w:tcW w:w="404" w:type="pct"/>
          </w:tcPr>
          <w:p w14:paraId="0D76787D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27.</w:t>
            </w:r>
          </w:p>
        </w:tc>
        <w:tc>
          <w:tcPr>
            <w:tcW w:w="3092" w:type="pct"/>
          </w:tcPr>
          <w:p w14:paraId="2F2B53EA" w14:textId="1D6E59EC" w:rsidR="00B61E43" w:rsidRPr="00C0679E" w:rsidRDefault="00532848" w:rsidP="0020051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Tiendas de Boutique, renta de trajes, ropa y</w:t>
            </w:r>
            <w:r w:rsidR="002005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778" w:type="pct"/>
          </w:tcPr>
          <w:p w14:paraId="0B267D4D" w14:textId="77777777" w:rsidR="00B61E43" w:rsidRPr="00C0679E" w:rsidRDefault="00532848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726" w:type="pct"/>
          </w:tcPr>
          <w:p w14:paraId="79842691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</w:tr>
      <w:tr w:rsidR="00B61E43" w:rsidRPr="00C0679E" w14:paraId="4FF9FC9B" w14:textId="77777777" w:rsidTr="00D0338B">
        <w:trPr>
          <w:trHeight w:val="345"/>
        </w:trPr>
        <w:tc>
          <w:tcPr>
            <w:tcW w:w="404" w:type="pct"/>
          </w:tcPr>
          <w:p w14:paraId="7285627B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28.</w:t>
            </w:r>
          </w:p>
        </w:tc>
        <w:tc>
          <w:tcPr>
            <w:tcW w:w="3092" w:type="pct"/>
          </w:tcPr>
          <w:p w14:paraId="021FFDB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Florerías</w:t>
            </w:r>
          </w:p>
        </w:tc>
        <w:tc>
          <w:tcPr>
            <w:tcW w:w="778" w:type="pct"/>
          </w:tcPr>
          <w:p w14:paraId="2055718F" w14:textId="77777777" w:rsidR="00B61E43" w:rsidRPr="00C0679E" w:rsidRDefault="00532848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726" w:type="pct"/>
          </w:tcPr>
          <w:p w14:paraId="08F23C25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</w:tr>
      <w:tr w:rsidR="00B61E43" w:rsidRPr="00C0679E" w14:paraId="1A4AB970" w14:textId="77777777" w:rsidTr="00D0338B">
        <w:trPr>
          <w:trHeight w:val="345"/>
        </w:trPr>
        <w:tc>
          <w:tcPr>
            <w:tcW w:w="404" w:type="pct"/>
          </w:tcPr>
          <w:p w14:paraId="445CA3BF" w14:textId="77777777" w:rsidR="00B61E43" w:rsidRPr="00C0679E" w:rsidRDefault="00532848" w:rsidP="007062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3092" w:type="pct"/>
          </w:tcPr>
          <w:p w14:paraId="31029D45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Funerarias</w:t>
            </w:r>
          </w:p>
        </w:tc>
        <w:tc>
          <w:tcPr>
            <w:tcW w:w="778" w:type="pct"/>
          </w:tcPr>
          <w:p w14:paraId="4C583376" w14:textId="77777777" w:rsidR="00B61E43" w:rsidRPr="00C0679E" w:rsidRDefault="00532848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  <w:tc>
          <w:tcPr>
            <w:tcW w:w="726" w:type="pct"/>
          </w:tcPr>
          <w:p w14:paraId="6EBB1613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1,800.00</w:t>
            </w:r>
          </w:p>
        </w:tc>
      </w:tr>
      <w:tr w:rsidR="00B61E43" w:rsidRPr="00C0679E" w14:paraId="75CA309B" w14:textId="77777777" w:rsidTr="00D0338B">
        <w:trPr>
          <w:trHeight w:val="20"/>
        </w:trPr>
        <w:tc>
          <w:tcPr>
            <w:tcW w:w="404" w:type="pct"/>
          </w:tcPr>
          <w:p w14:paraId="33A07348" w14:textId="77777777" w:rsidR="00B61E43" w:rsidRPr="00C0679E" w:rsidRDefault="00532848" w:rsidP="0020051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30.</w:t>
            </w:r>
          </w:p>
        </w:tc>
        <w:tc>
          <w:tcPr>
            <w:tcW w:w="3092" w:type="pct"/>
          </w:tcPr>
          <w:p w14:paraId="3B9B1B53" w14:textId="0F576253" w:rsidR="00B61E43" w:rsidRPr="00C0679E" w:rsidRDefault="00200511" w:rsidP="00200511">
            <w:pPr>
              <w:pStyle w:val="TableParagraph"/>
              <w:tabs>
                <w:tab w:val="left" w:pos="1005"/>
                <w:tab w:val="left" w:pos="1938"/>
                <w:tab w:val="left" w:pos="3182"/>
                <w:tab w:val="left" w:pos="35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Bancos, centros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cambiarios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instituciones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financieras</w:t>
            </w:r>
          </w:p>
        </w:tc>
        <w:tc>
          <w:tcPr>
            <w:tcW w:w="778" w:type="pct"/>
          </w:tcPr>
          <w:p w14:paraId="2737CDBC" w14:textId="0EAF6D20" w:rsidR="00B61E43" w:rsidRPr="00C0679E" w:rsidRDefault="00B857BD" w:rsidP="00C0679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35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726" w:type="pct"/>
          </w:tcPr>
          <w:p w14:paraId="7CB63989" w14:textId="122B579A" w:rsidR="00B61E43" w:rsidRPr="00C0679E" w:rsidRDefault="00B857BD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17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7F4022E6" w14:textId="77777777" w:rsidTr="00D0338B">
        <w:trPr>
          <w:trHeight w:val="20"/>
        </w:trPr>
        <w:tc>
          <w:tcPr>
            <w:tcW w:w="404" w:type="pct"/>
          </w:tcPr>
          <w:p w14:paraId="68B7A39E" w14:textId="77777777" w:rsidR="00B61E43" w:rsidRPr="00C0679E" w:rsidRDefault="00532848" w:rsidP="0020051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31.</w:t>
            </w:r>
          </w:p>
        </w:tc>
        <w:tc>
          <w:tcPr>
            <w:tcW w:w="3092" w:type="pct"/>
          </w:tcPr>
          <w:p w14:paraId="680CC13C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Expendios de revistas, periódicos y discos</w:t>
            </w:r>
          </w:p>
        </w:tc>
        <w:tc>
          <w:tcPr>
            <w:tcW w:w="778" w:type="pct"/>
          </w:tcPr>
          <w:p w14:paraId="4C5DF6A9" w14:textId="77777777" w:rsidR="00B61E43" w:rsidRPr="00C0679E" w:rsidRDefault="00532848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726" w:type="pct"/>
          </w:tcPr>
          <w:p w14:paraId="4BCC7F65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B61E43" w:rsidRPr="00C0679E" w14:paraId="769718E7" w14:textId="77777777" w:rsidTr="00D0338B">
        <w:trPr>
          <w:trHeight w:val="20"/>
        </w:trPr>
        <w:tc>
          <w:tcPr>
            <w:tcW w:w="404" w:type="pct"/>
          </w:tcPr>
          <w:p w14:paraId="5A87D042" w14:textId="77777777" w:rsidR="00B61E43" w:rsidRPr="00C0679E" w:rsidRDefault="00532848" w:rsidP="0020051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32.</w:t>
            </w:r>
          </w:p>
        </w:tc>
        <w:tc>
          <w:tcPr>
            <w:tcW w:w="3092" w:type="pct"/>
          </w:tcPr>
          <w:p w14:paraId="274D53D0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Videoclub en general</w:t>
            </w:r>
          </w:p>
        </w:tc>
        <w:tc>
          <w:tcPr>
            <w:tcW w:w="778" w:type="pct"/>
          </w:tcPr>
          <w:p w14:paraId="5C951240" w14:textId="77777777" w:rsidR="00B61E43" w:rsidRPr="00C0679E" w:rsidRDefault="00532848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726" w:type="pct"/>
          </w:tcPr>
          <w:p w14:paraId="5DEA0A39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</w:tr>
      <w:tr w:rsidR="00B61E43" w:rsidRPr="00C0679E" w14:paraId="5C4E2CE5" w14:textId="77777777" w:rsidTr="00D0338B">
        <w:trPr>
          <w:trHeight w:val="20"/>
        </w:trPr>
        <w:tc>
          <w:tcPr>
            <w:tcW w:w="404" w:type="pct"/>
          </w:tcPr>
          <w:p w14:paraId="1DA33AD9" w14:textId="77777777" w:rsidR="00B61E43" w:rsidRPr="00C0679E" w:rsidRDefault="00532848" w:rsidP="0020051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</w:tc>
        <w:tc>
          <w:tcPr>
            <w:tcW w:w="3092" w:type="pct"/>
          </w:tcPr>
          <w:p w14:paraId="1A156416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778" w:type="pct"/>
          </w:tcPr>
          <w:p w14:paraId="41AD5DE2" w14:textId="77777777" w:rsidR="00B61E43" w:rsidRPr="00C0679E" w:rsidRDefault="00532848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726" w:type="pct"/>
          </w:tcPr>
          <w:p w14:paraId="32F7824A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</w:tr>
      <w:tr w:rsidR="00B61E43" w:rsidRPr="00C0679E" w14:paraId="6F6FD281" w14:textId="77777777" w:rsidTr="00D0338B">
        <w:trPr>
          <w:trHeight w:val="20"/>
        </w:trPr>
        <w:tc>
          <w:tcPr>
            <w:tcW w:w="404" w:type="pct"/>
          </w:tcPr>
          <w:p w14:paraId="3E1D2921" w14:textId="77777777" w:rsidR="00B61E43" w:rsidRPr="00C0679E" w:rsidRDefault="00532848" w:rsidP="0020051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34.</w:t>
            </w:r>
          </w:p>
        </w:tc>
        <w:tc>
          <w:tcPr>
            <w:tcW w:w="3092" w:type="pct"/>
          </w:tcPr>
          <w:p w14:paraId="7FBFABF4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Bodegas de refrescos y agua</w:t>
            </w:r>
          </w:p>
        </w:tc>
        <w:tc>
          <w:tcPr>
            <w:tcW w:w="778" w:type="pct"/>
          </w:tcPr>
          <w:p w14:paraId="7734AF17" w14:textId="727216EC" w:rsidR="00B61E43" w:rsidRPr="00C0679E" w:rsidRDefault="00200511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0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726" w:type="pct"/>
          </w:tcPr>
          <w:p w14:paraId="3B2E0482" w14:textId="5D7D74B3" w:rsidR="00B61E43" w:rsidRPr="00C0679E" w:rsidRDefault="00200511" w:rsidP="00200511">
            <w:pPr>
              <w:pStyle w:val="TableParagraph"/>
              <w:tabs>
                <w:tab w:val="left" w:pos="55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5,0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B61E43" w:rsidRPr="00C0679E" w14:paraId="3C6A43C5" w14:textId="77777777" w:rsidTr="00D0338B">
        <w:trPr>
          <w:trHeight w:val="20"/>
        </w:trPr>
        <w:tc>
          <w:tcPr>
            <w:tcW w:w="404" w:type="pct"/>
          </w:tcPr>
          <w:p w14:paraId="2FEB928E" w14:textId="77777777" w:rsidR="00B61E43" w:rsidRPr="00C0679E" w:rsidRDefault="00532848" w:rsidP="0020051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35.</w:t>
            </w:r>
          </w:p>
        </w:tc>
        <w:tc>
          <w:tcPr>
            <w:tcW w:w="3092" w:type="pct"/>
          </w:tcPr>
          <w:p w14:paraId="7B62167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679E">
              <w:rPr>
                <w:rFonts w:ascii="Arial" w:hAnsi="Arial" w:cs="Arial"/>
                <w:sz w:val="20"/>
                <w:szCs w:val="20"/>
              </w:rPr>
              <w:t>Subagencias</w:t>
            </w:r>
            <w:proofErr w:type="spellEnd"/>
            <w:r w:rsidRPr="00C0679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C0679E">
              <w:rPr>
                <w:rFonts w:ascii="Arial" w:hAnsi="Arial" w:cs="Arial"/>
                <w:sz w:val="20"/>
                <w:szCs w:val="20"/>
              </w:rPr>
              <w:t>servifrescos</w:t>
            </w:r>
            <w:proofErr w:type="spellEnd"/>
          </w:p>
        </w:tc>
        <w:tc>
          <w:tcPr>
            <w:tcW w:w="778" w:type="pct"/>
          </w:tcPr>
          <w:p w14:paraId="7D03EA7A" w14:textId="77777777" w:rsidR="00B61E43" w:rsidRPr="00C0679E" w:rsidRDefault="00532848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726" w:type="pct"/>
          </w:tcPr>
          <w:p w14:paraId="1A474D39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</w:tr>
      <w:tr w:rsidR="00B61E43" w:rsidRPr="00C0679E" w14:paraId="4541C2CD" w14:textId="77777777" w:rsidTr="00D0338B">
        <w:trPr>
          <w:trHeight w:val="20"/>
        </w:trPr>
        <w:tc>
          <w:tcPr>
            <w:tcW w:w="404" w:type="pct"/>
          </w:tcPr>
          <w:p w14:paraId="53B6C205" w14:textId="77777777" w:rsidR="00B61E43" w:rsidRPr="00C0679E" w:rsidRDefault="00532848" w:rsidP="0020051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36.</w:t>
            </w:r>
          </w:p>
        </w:tc>
        <w:tc>
          <w:tcPr>
            <w:tcW w:w="3092" w:type="pct"/>
          </w:tcPr>
          <w:p w14:paraId="592EA995" w14:textId="74D89068" w:rsidR="00B61E43" w:rsidRPr="00C0679E" w:rsidRDefault="00532848" w:rsidP="00200511">
            <w:pPr>
              <w:pStyle w:val="TableParagraph"/>
              <w:tabs>
                <w:tab w:val="left" w:pos="1408"/>
                <w:tab w:val="left" w:pos="1803"/>
                <w:tab w:val="left" w:pos="2766"/>
                <w:tab w:val="left" w:pos="38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Consultorios</w:t>
            </w:r>
            <w:r w:rsidR="002005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y</w:t>
            </w:r>
            <w:r w:rsidR="002005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clínicas</w:t>
            </w:r>
            <w:r w:rsidR="00200511">
              <w:rPr>
                <w:rFonts w:ascii="Arial" w:hAnsi="Arial" w:cs="Arial"/>
                <w:sz w:val="20"/>
                <w:szCs w:val="20"/>
              </w:rPr>
              <w:t xml:space="preserve"> médicas, </w:t>
            </w:r>
            <w:r w:rsidRPr="00C0679E">
              <w:rPr>
                <w:rFonts w:ascii="Arial" w:hAnsi="Arial" w:cs="Arial"/>
                <w:sz w:val="20"/>
                <w:szCs w:val="20"/>
              </w:rPr>
              <w:t>dentales,</w:t>
            </w:r>
            <w:r w:rsidR="002005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laboratorios médicos o de análisis clínicos</w:t>
            </w:r>
          </w:p>
        </w:tc>
        <w:tc>
          <w:tcPr>
            <w:tcW w:w="778" w:type="pct"/>
          </w:tcPr>
          <w:p w14:paraId="6E2C9B0F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4577CC" w14:textId="77777777" w:rsidR="00B61E43" w:rsidRPr="00C0679E" w:rsidRDefault="00532848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  <w:tc>
          <w:tcPr>
            <w:tcW w:w="726" w:type="pct"/>
          </w:tcPr>
          <w:p w14:paraId="4411B5EF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7D7015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700.00</w:t>
            </w:r>
          </w:p>
        </w:tc>
      </w:tr>
      <w:tr w:rsidR="00B61E43" w:rsidRPr="00C0679E" w14:paraId="7147CC54" w14:textId="77777777" w:rsidTr="00D0338B">
        <w:trPr>
          <w:trHeight w:val="20"/>
        </w:trPr>
        <w:tc>
          <w:tcPr>
            <w:tcW w:w="404" w:type="pct"/>
          </w:tcPr>
          <w:p w14:paraId="06DAFEFA" w14:textId="77777777" w:rsidR="00B61E43" w:rsidRPr="00C0679E" w:rsidRDefault="00532848" w:rsidP="0020051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37.</w:t>
            </w:r>
          </w:p>
        </w:tc>
        <w:tc>
          <w:tcPr>
            <w:tcW w:w="3092" w:type="pct"/>
          </w:tcPr>
          <w:p w14:paraId="1A7481C2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Negocios de telefonía celular</w:t>
            </w:r>
          </w:p>
        </w:tc>
        <w:tc>
          <w:tcPr>
            <w:tcW w:w="778" w:type="pct"/>
          </w:tcPr>
          <w:p w14:paraId="02A2A727" w14:textId="481ED8BB" w:rsidR="00B61E43" w:rsidRPr="00C0679E" w:rsidRDefault="00B857BD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  <w:tc>
          <w:tcPr>
            <w:tcW w:w="726" w:type="pct"/>
          </w:tcPr>
          <w:p w14:paraId="34F33512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B61E43" w:rsidRPr="00C0679E" w14:paraId="312D419A" w14:textId="77777777" w:rsidTr="00D0338B">
        <w:trPr>
          <w:trHeight w:val="20"/>
        </w:trPr>
        <w:tc>
          <w:tcPr>
            <w:tcW w:w="404" w:type="pct"/>
          </w:tcPr>
          <w:p w14:paraId="6A76ACB9" w14:textId="77777777" w:rsidR="00B61E43" w:rsidRPr="00C0679E" w:rsidRDefault="00532848" w:rsidP="0020051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38.</w:t>
            </w:r>
          </w:p>
        </w:tc>
        <w:tc>
          <w:tcPr>
            <w:tcW w:w="3092" w:type="pct"/>
          </w:tcPr>
          <w:p w14:paraId="65CD18EF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Cinemas</w:t>
            </w:r>
          </w:p>
        </w:tc>
        <w:tc>
          <w:tcPr>
            <w:tcW w:w="778" w:type="pct"/>
          </w:tcPr>
          <w:p w14:paraId="08427FF7" w14:textId="77777777" w:rsidR="00B61E43" w:rsidRPr="00C0679E" w:rsidRDefault="00532848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  <w:tc>
          <w:tcPr>
            <w:tcW w:w="726" w:type="pct"/>
          </w:tcPr>
          <w:p w14:paraId="7A33D2DC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</w:tr>
      <w:tr w:rsidR="00B61E43" w:rsidRPr="00C0679E" w14:paraId="37C5D849" w14:textId="77777777" w:rsidTr="00D0338B">
        <w:trPr>
          <w:trHeight w:val="20"/>
        </w:trPr>
        <w:tc>
          <w:tcPr>
            <w:tcW w:w="404" w:type="pct"/>
          </w:tcPr>
          <w:p w14:paraId="303A7834" w14:textId="77777777" w:rsidR="00B61E43" w:rsidRPr="00C0679E" w:rsidRDefault="00532848" w:rsidP="0020051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39.</w:t>
            </w:r>
          </w:p>
        </w:tc>
        <w:tc>
          <w:tcPr>
            <w:tcW w:w="3092" w:type="pct"/>
          </w:tcPr>
          <w:p w14:paraId="4E2232C3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Talleres de reparación eléctrica</w:t>
            </w:r>
          </w:p>
        </w:tc>
        <w:tc>
          <w:tcPr>
            <w:tcW w:w="778" w:type="pct"/>
          </w:tcPr>
          <w:p w14:paraId="110254CF" w14:textId="77777777" w:rsidR="00B61E43" w:rsidRPr="00C0679E" w:rsidRDefault="00532848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726" w:type="pct"/>
          </w:tcPr>
          <w:p w14:paraId="217C473E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B61E43" w:rsidRPr="00C0679E" w14:paraId="0E905AEC" w14:textId="77777777" w:rsidTr="00D0338B">
        <w:trPr>
          <w:trHeight w:val="20"/>
        </w:trPr>
        <w:tc>
          <w:tcPr>
            <w:tcW w:w="404" w:type="pct"/>
          </w:tcPr>
          <w:p w14:paraId="3C073C4A" w14:textId="77777777" w:rsidR="00B61E43" w:rsidRPr="00C0679E" w:rsidRDefault="00532848" w:rsidP="0020051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40.</w:t>
            </w:r>
          </w:p>
        </w:tc>
        <w:tc>
          <w:tcPr>
            <w:tcW w:w="3092" w:type="pct"/>
          </w:tcPr>
          <w:p w14:paraId="7CA0BF9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Escuelas particulares</w:t>
            </w:r>
          </w:p>
        </w:tc>
        <w:tc>
          <w:tcPr>
            <w:tcW w:w="778" w:type="pct"/>
          </w:tcPr>
          <w:p w14:paraId="3DE211F7" w14:textId="442D75A8" w:rsidR="00B61E43" w:rsidRPr="00C0679E" w:rsidRDefault="00B857BD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9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  <w:tc>
          <w:tcPr>
            <w:tcW w:w="726" w:type="pct"/>
          </w:tcPr>
          <w:p w14:paraId="24D806FA" w14:textId="2B4B6291" w:rsidR="00B61E43" w:rsidRPr="00C0679E" w:rsidRDefault="00B857BD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4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</w:tr>
      <w:tr w:rsidR="00B61E43" w:rsidRPr="00C0679E" w14:paraId="0F78A918" w14:textId="77777777" w:rsidTr="00D0338B">
        <w:trPr>
          <w:trHeight w:val="20"/>
        </w:trPr>
        <w:tc>
          <w:tcPr>
            <w:tcW w:w="404" w:type="pct"/>
          </w:tcPr>
          <w:p w14:paraId="52FCC8C1" w14:textId="77777777" w:rsidR="00B61E43" w:rsidRPr="00C0679E" w:rsidRDefault="00532848" w:rsidP="0020051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41.</w:t>
            </w:r>
          </w:p>
        </w:tc>
        <w:tc>
          <w:tcPr>
            <w:tcW w:w="3092" w:type="pct"/>
          </w:tcPr>
          <w:p w14:paraId="46AE76B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Salas de fiesta y balnearios</w:t>
            </w:r>
          </w:p>
        </w:tc>
        <w:tc>
          <w:tcPr>
            <w:tcW w:w="778" w:type="pct"/>
          </w:tcPr>
          <w:p w14:paraId="2E0D4C2F" w14:textId="77777777" w:rsidR="00B61E43" w:rsidRPr="00C0679E" w:rsidRDefault="00532848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  <w:tc>
          <w:tcPr>
            <w:tcW w:w="726" w:type="pct"/>
          </w:tcPr>
          <w:p w14:paraId="4F306AA9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</w:tr>
      <w:tr w:rsidR="00B61E43" w:rsidRPr="00C0679E" w14:paraId="76CCD138" w14:textId="77777777" w:rsidTr="00D0338B">
        <w:trPr>
          <w:trHeight w:val="20"/>
        </w:trPr>
        <w:tc>
          <w:tcPr>
            <w:tcW w:w="404" w:type="pct"/>
          </w:tcPr>
          <w:p w14:paraId="22FBAD13" w14:textId="77777777" w:rsidR="00B61E43" w:rsidRPr="00C0679E" w:rsidRDefault="00532848" w:rsidP="0020051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42.</w:t>
            </w:r>
          </w:p>
        </w:tc>
        <w:tc>
          <w:tcPr>
            <w:tcW w:w="3092" w:type="pct"/>
          </w:tcPr>
          <w:p w14:paraId="2C2B83F3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Expendios de alimentos balanceados y cereales</w:t>
            </w:r>
          </w:p>
        </w:tc>
        <w:tc>
          <w:tcPr>
            <w:tcW w:w="778" w:type="pct"/>
          </w:tcPr>
          <w:p w14:paraId="1C71D726" w14:textId="77777777" w:rsidR="00B61E43" w:rsidRPr="00C0679E" w:rsidRDefault="00532848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  <w:tc>
          <w:tcPr>
            <w:tcW w:w="726" w:type="pct"/>
          </w:tcPr>
          <w:p w14:paraId="5657866C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B61E43" w:rsidRPr="00C0679E" w14:paraId="27F2EC26" w14:textId="77777777" w:rsidTr="00D0338B">
        <w:trPr>
          <w:trHeight w:val="20"/>
        </w:trPr>
        <w:tc>
          <w:tcPr>
            <w:tcW w:w="404" w:type="pct"/>
          </w:tcPr>
          <w:p w14:paraId="2A835871" w14:textId="77777777" w:rsidR="00B61E43" w:rsidRPr="00C0679E" w:rsidRDefault="00532848" w:rsidP="0020051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43.</w:t>
            </w:r>
          </w:p>
        </w:tc>
        <w:tc>
          <w:tcPr>
            <w:tcW w:w="3092" w:type="pct"/>
          </w:tcPr>
          <w:p w14:paraId="0BE4ADB6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Gaseras</w:t>
            </w:r>
          </w:p>
        </w:tc>
        <w:tc>
          <w:tcPr>
            <w:tcW w:w="778" w:type="pct"/>
          </w:tcPr>
          <w:p w14:paraId="5EE8DD9B" w14:textId="24219BB9" w:rsidR="00B61E43" w:rsidRPr="00C0679E" w:rsidRDefault="00B857BD" w:rsidP="00C0679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80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726" w:type="pct"/>
          </w:tcPr>
          <w:p w14:paraId="268A6FE2" w14:textId="52B36425" w:rsidR="00B61E43" w:rsidRPr="00C0679E" w:rsidRDefault="00B857BD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25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3A098771" w14:textId="77777777" w:rsidTr="00D0338B">
        <w:trPr>
          <w:trHeight w:val="20"/>
        </w:trPr>
        <w:tc>
          <w:tcPr>
            <w:tcW w:w="404" w:type="pct"/>
          </w:tcPr>
          <w:p w14:paraId="2D5A2661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44.</w:t>
            </w:r>
          </w:p>
        </w:tc>
        <w:tc>
          <w:tcPr>
            <w:tcW w:w="3092" w:type="pct"/>
          </w:tcPr>
          <w:p w14:paraId="767F100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Gasolineras</w:t>
            </w:r>
          </w:p>
        </w:tc>
        <w:tc>
          <w:tcPr>
            <w:tcW w:w="778" w:type="pct"/>
          </w:tcPr>
          <w:p w14:paraId="0396F6F9" w14:textId="1C558F43" w:rsidR="00B61E43" w:rsidRPr="00C0679E" w:rsidRDefault="00B857BD" w:rsidP="00C0679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150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726" w:type="pct"/>
          </w:tcPr>
          <w:p w14:paraId="518D6FDE" w14:textId="54F32CEB" w:rsidR="00B61E43" w:rsidRPr="00C0679E" w:rsidRDefault="00B857BD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50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44726551" w14:textId="77777777" w:rsidTr="00D0338B">
        <w:trPr>
          <w:trHeight w:val="20"/>
        </w:trPr>
        <w:tc>
          <w:tcPr>
            <w:tcW w:w="404" w:type="pct"/>
          </w:tcPr>
          <w:p w14:paraId="1A9DD431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45.</w:t>
            </w:r>
          </w:p>
        </w:tc>
        <w:tc>
          <w:tcPr>
            <w:tcW w:w="3092" w:type="pct"/>
          </w:tcPr>
          <w:p w14:paraId="33E222FC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Mudanzas</w:t>
            </w:r>
          </w:p>
        </w:tc>
        <w:tc>
          <w:tcPr>
            <w:tcW w:w="778" w:type="pct"/>
          </w:tcPr>
          <w:p w14:paraId="0564E675" w14:textId="3694A070" w:rsidR="00B61E43" w:rsidRPr="00C0679E" w:rsidRDefault="00532848" w:rsidP="00200511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20051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C0679E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  <w:tc>
          <w:tcPr>
            <w:tcW w:w="726" w:type="pct"/>
          </w:tcPr>
          <w:p w14:paraId="0AE9BFDE" w14:textId="3471E260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20051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0679E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B61E43" w:rsidRPr="00C0679E" w14:paraId="2A7FC6CC" w14:textId="77777777" w:rsidTr="00D0338B">
        <w:trPr>
          <w:trHeight w:val="20"/>
        </w:trPr>
        <w:tc>
          <w:tcPr>
            <w:tcW w:w="404" w:type="pct"/>
          </w:tcPr>
          <w:p w14:paraId="73A59AB5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46.</w:t>
            </w:r>
          </w:p>
        </w:tc>
        <w:tc>
          <w:tcPr>
            <w:tcW w:w="3092" w:type="pct"/>
          </w:tcPr>
          <w:p w14:paraId="332CFA2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Oficinas de sistema de televisión, Cablevisión</w:t>
            </w:r>
          </w:p>
        </w:tc>
        <w:tc>
          <w:tcPr>
            <w:tcW w:w="778" w:type="pct"/>
          </w:tcPr>
          <w:p w14:paraId="5F849EE0" w14:textId="2513CB39" w:rsidR="00B61E43" w:rsidRPr="00C0679E" w:rsidRDefault="00B857BD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20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726" w:type="pct"/>
          </w:tcPr>
          <w:p w14:paraId="7DCFDDE0" w14:textId="3123AB43" w:rsidR="00B61E43" w:rsidRPr="00C0679E" w:rsidRDefault="00200511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7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</w:tr>
      <w:tr w:rsidR="00B61E43" w:rsidRPr="00C0679E" w14:paraId="1F745063" w14:textId="77777777" w:rsidTr="00D0338B">
        <w:trPr>
          <w:trHeight w:val="20"/>
        </w:trPr>
        <w:tc>
          <w:tcPr>
            <w:tcW w:w="404" w:type="pct"/>
          </w:tcPr>
          <w:p w14:paraId="02FA53A9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47.</w:t>
            </w:r>
          </w:p>
        </w:tc>
        <w:tc>
          <w:tcPr>
            <w:tcW w:w="3092" w:type="pct"/>
          </w:tcPr>
          <w:p w14:paraId="58681BD0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Centros de foto estudio y grabación</w:t>
            </w:r>
          </w:p>
        </w:tc>
        <w:tc>
          <w:tcPr>
            <w:tcW w:w="778" w:type="pct"/>
          </w:tcPr>
          <w:p w14:paraId="2CFFD4DB" w14:textId="499EEF5B" w:rsidR="00B61E43" w:rsidRPr="00C0679E" w:rsidRDefault="00200511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726" w:type="pct"/>
          </w:tcPr>
          <w:p w14:paraId="6D959B50" w14:textId="0FEAAADD" w:rsidR="00B61E43" w:rsidRPr="00C0679E" w:rsidRDefault="00200511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B61E43" w:rsidRPr="00C0679E" w14:paraId="197A8E8D" w14:textId="77777777" w:rsidTr="00D0338B">
        <w:trPr>
          <w:trHeight w:val="20"/>
        </w:trPr>
        <w:tc>
          <w:tcPr>
            <w:tcW w:w="404" w:type="pct"/>
          </w:tcPr>
          <w:p w14:paraId="4C3CB769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48.</w:t>
            </w:r>
          </w:p>
        </w:tc>
        <w:tc>
          <w:tcPr>
            <w:tcW w:w="3092" w:type="pct"/>
          </w:tcPr>
          <w:p w14:paraId="505521FE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Despachos de servicios profesionales y consultoría</w:t>
            </w:r>
          </w:p>
        </w:tc>
        <w:tc>
          <w:tcPr>
            <w:tcW w:w="778" w:type="pct"/>
          </w:tcPr>
          <w:p w14:paraId="6D05E7DC" w14:textId="20FF16AB" w:rsidR="00B61E43" w:rsidRPr="00C0679E" w:rsidRDefault="00200511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  <w:tc>
          <w:tcPr>
            <w:tcW w:w="726" w:type="pct"/>
          </w:tcPr>
          <w:p w14:paraId="169CD3EB" w14:textId="4ED8D3B1" w:rsidR="00B61E43" w:rsidRPr="00C0679E" w:rsidRDefault="00200511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B61E43" w:rsidRPr="00C0679E" w14:paraId="3FDAD704" w14:textId="77777777" w:rsidTr="00D0338B">
        <w:trPr>
          <w:trHeight w:val="20"/>
        </w:trPr>
        <w:tc>
          <w:tcPr>
            <w:tcW w:w="404" w:type="pct"/>
          </w:tcPr>
          <w:p w14:paraId="0DBB8933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49.</w:t>
            </w:r>
          </w:p>
        </w:tc>
        <w:tc>
          <w:tcPr>
            <w:tcW w:w="3092" w:type="pct"/>
          </w:tcPr>
          <w:p w14:paraId="6E8B1210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Compra venta de frutas y verduras</w:t>
            </w:r>
          </w:p>
        </w:tc>
        <w:tc>
          <w:tcPr>
            <w:tcW w:w="778" w:type="pct"/>
          </w:tcPr>
          <w:p w14:paraId="6840D3EA" w14:textId="754592C4" w:rsidR="00B61E43" w:rsidRPr="00C0679E" w:rsidRDefault="00200511" w:rsidP="00C0679E">
            <w:pPr>
              <w:pStyle w:val="TableParagraph"/>
              <w:tabs>
                <w:tab w:val="left" w:pos="6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726" w:type="pct"/>
          </w:tcPr>
          <w:p w14:paraId="1A0EABA0" w14:textId="6136B462" w:rsidR="00B61E43" w:rsidRPr="00C0679E" w:rsidRDefault="00200511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B61E43" w:rsidRPr="00C0679E" w14:paraId="235ECB93" w14:textId="77777777" w:rsidTr="00D0338B">
        <w:trPr>
          <w:trHeight w:val="20"/>
        </w:trPr>
        <w:tc>
          <w:tcPr>
            <w:tcW w:w="404" w:type="pct"/>
          </w:tcPr>
          <w:p w14:paraId="49778FA4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50.</w:t>
            </w:r>
          </w:p>
        </w:tc>
        <w:tc>
          <w:tcPr>
            <w:tcW w:w="3092" w:type="pct"/>
          </w:tcPr>
          <w:p w14:paraId="0ACE629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Agencia automotriz</w:t>
            </w:r>
          </w:p>
        </w:tc>
        <w:tc>
          <w:tcPr>
            <w:tcW w:w="778" w:type="pct"/>
          </w:tcPr>
          <w:p w14:paraId="2AA916CB" w14:textId="6BE0FACA" w:rsidR="00B61E43" w:rsidRPr="00C0679E" w:rsidRDefault="00B857BD" w:rsidP="00C0679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100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726" w:type="pct"/>
          </w:tcPr>
          <w:p w14:paraId="33DC3EB7" w14:textId="632E9F6E" w:rsidR="00B61E43" w:rsidRPr="00C0679E" w:rsidRDefault="00B857BD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35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17E8B7DB" w14:textId="77777777" w:rsidTr="00D0338B">
        <w:trPr>
          <w:trHeight w:val="20"/>
        </w:trPr>
        <w:tc>
          <w:tcPr>
            <w:tcW w:w="404" w:type="pct"/>
          </w:tcPr>
          <w:p w14:paraId="06B478C2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51.</w:t>
            </w:r>
          </w:p>
        </w:tc>
        <w:tc>
          <w:tcPr>
            <w:tcW w:w="3092" w:type="pct"/>
          </w:tcPr>
          <w:p w14:paraId="54896059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Lavadero automotriz con maquinaria</w:t>
            </w:r>
          </w:p>
        </w:tc>
        <w:tc>
          <w:tcPr>
            <w:tcW w:w="778" w:type="pct"/>
          </w:tcPr>
          <w:p w14:paraId="3542272D" w14:textId="6F93A211" w:rsidR="00B61E43" w:rsidRPr="00C0679E" w:rsidRDefault="00532848" w:rsidP="00200511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20051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C0679E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726" w:type="pct"/>
          </w:tcPr>
          <w:p w14:paraId="45E5B1F4" w14:textId="049BD2C3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20051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0679E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B61E43" w:rsidRPr="00C0679E" w14:paraId="41257468" w14:textId="77777777" w:rsidTr="00D0338B">
        <w:trPr>
          <w:trHeight w:val="20"/>
        </w:trPr>
        <w:tc>
          <w:tcPr>
            <w:tcW w:w="404" w:type="pct"/>
          </w:tcPr>
          <w:p w14:paraId="55E21AB5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52.</w:t>
            </w:r>
          </w:p>
        </w:tc>
        <w:tc>
          <w:tcPr>
            <w:tcW w:w="3092" w:type="pct"/>
          </w:tcPr>
          <w:p w14:paraId="5E277CE6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Lavadero automotriz manual</w:t>
            </w:r>
          </w:p>
        </w:tc>
        <w:tc>
          <w:tcPr>
            <w:tcW w:w="778" w:type="pct"/>
          </w:tcPr>
          <w:p w14:paraId="2BEF7A05" w14:textId="235868FC" w:rsidR="00B61E43" w:rsidRPr="00C0679E" w:rsidRDefault="00200511" w:rsidP="00C0679E">
            <w:pPr>
              <w:pStyle w:val="TableParagraph"/>
              <w:tabs>
                <w:tab w:val="left" w:pos="6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726" w:type="pct"/>
          </w:tcPr>
          <w:p w14:paraId="1D28CBF7" w14:textId="6BC231B8" w:rsidR="00B61E43" w:rsidRPr="00C0679E" w:rsidRDefault="00200511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B61E43" w:rsidRPr="00C0679E" w14:paraId="33490A64" w14:textId="77777777" w:rsidTr="00D0338B">
        <w:trPr>
          <w:trHeight w:val="20"/>
        </w:trPr>
        <w:tc>
          <w:tcPr>
            <w:tcW w:w="404" w:type="pct"/>
          </w:tcPr>
          <w:p w14:paraId="54EFA407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53.</w:t>
            </w:r>
          </w:p>
        </w:tc>
        <w:tc>
          <w:tcPr>
            <w:tcW w:w="3092" w:type="pct"/>
          </w:tcPr>
          <w:p w14:paraId="0874901D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Lavanderías</w:t>
            </w:r>
          </w:p>
        </w:tc>
        <w:tc>
          <w:tcPr>
            <w:tcW w:w="778" w:type="pct"/>
          </w:tcPr>
          <w:p w14:paraId="7AC96DC4" w14:textId="1B3557E4" w:rsidR="00B61E43" w:rsidRPr="00C0679E" w:rsidRDefault="00200511" w:rsidP="00C0679E">
            <w:pPr>
              <w:pStyle w:val="TableParagraph"/>
              <w:tabs>
                <w:tab w:val="left" w:pos="6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726" w:type="pct"/>
          </w:tcPr>
          <w:p w14:paraId="1C84F21D" w14:textId="4730504E" w:rsidR="00B61E43" w:rsidRPr="00C0679E" w:rsidRDefault="00200511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B61E43" w:rsidRPr="00C0679E" w14:paraId="52430055" w14:textId="77777777" w:rsidTr="00D0338B">
        <w:trPr>
          <w:trHeight w:val="20"/>
        </w:trPr>
        <w:tc>
          <w:tcPr>
            <w:tcW w:w="404" w:type="pct"/>
          </w:tcPr>
          <w:p w14:paraId="14207F97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54.</w:t>
            </w:r>
          </w:p>
        </w:tc>
        <w:tc>
          <w:tcPr>
            <w:tcW w:w="3092" w:type="pct"/>
          </w:tcPr>
          <w:p w14:paraId="3DCB6E7D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Maquiladora pequeña</w:t>
            </w:r>
          </w:p>
        </w:tc>
        <w:tc>
          <w:tcPr>
            <w:tcW w:w="778" w:type="pct"/>
          </w:tcPr>
          <w:p w14:paraId="405A98D0" w14:textId="6F5EC42C" w:rsidR="00B61E43" w:rsidRPr="00C0679E" w:rsidRDefault="00200511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  <w:tc>
          <w:tcPr>
            <w:tcW w:w="726" w:type="pct"/>
          </w:tcPr>
          <w:p w14:paraId="6EA53083" w14:textId="58CB01A8" w:rsidR="00B61E43" w:rsidRPr="00C0679E" w:rsidRDefault="00200511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B61E43" w:rsidRPr="00C0679E" w14:paraId="6E3A1F41" w14:textId="77777777" w:rsidTr="00D0338B">
        <w:trPr>
          <w:trHeight w:val="20"/>
        </w:trPr>
        <w:tc>
          <w:tcPr>
            <w:tcW w:w="404" w:type="pct"/>
          </w:tcPr>
          <w:p w14:paraId="6F70A8B3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55.</w:t>
            </w:r>
          </w:p>
        </w:tc>
        <w:tc>
          <w:tcPr>
            <w:tcW w:w="3092" w:type="pct"/>
          </w:tcPr>
          <w:p w14:paraId="5004C37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Maquiladora industrial</w:t>
            </w:r>
          </w:p>
        </w:tc>
        <w:tc>
          <w:tcPr>
            <w:tcW w:w="778" w:type="pct"/>
          </w:tcPr>
          <w:p w14:paraId="61CC0140" w14:textId="3818EA48" w:rsidR="00B61E43" w:rsidRPr="00C0679E" w:rsidRDefault="00B857BD" w:rsidP="00200511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20051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0679E">
              <w:rPr>
                <w:rFonts w:ascii="Arial" w:hAnsi="Arial" w:cs="Arial"/>
                <w:sz w:val="20"/>
                <w:szCs w:val="20"/>
              </w:rPr>
              <w:t>100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726" w:type="pct"/>
          </w:tcPr>
          <w:p w14:paraId="6A58DD99" w14:textId="14EA8ABB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3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5</w:t>
            </w:r>
            <w:r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21AC3878" w14:textId="77777777" w:rsidTr="00D0338B">
        <w:trPr>
          <w:trHeight w:val="20"/>
        </w:trPr>
        <w:tc>
          <w:tcPr>
            <w:tcW w:w="404" w:type="pct"/>
          </w:tcPr>
          <w:p w14:paraId="46CDF74D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56.</w:t>
            </w:r>
          </w:p>
        </w:tc>
        <w:tc>
          <w:tcPr>
            <w:tcW w:w="3092" w:type="pct"/>
          </w:tcPr>
          <w:p w14:paraId="66951405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Minisúper y tiendas de autoservicio</w:t>
            </w:r>
          </w:p>
        </w:tc>
        <w:tc>
          <w:tcPr>
            <w:tcW w:w="778" w:type="pct"/>
          </w:tcPr>
          <w:p w14:paraId="002DF5DD" w14:textId="2A2C8637" w:rsidR="00B61E43" w:rsidRPr="00C0679E" w:rsidRDefault="00200511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F21446" w:rsidRPr="00C0679E">
              <w:rPr>
                <w:rFonts w:ascii="Arial" w:hAnsi="Arial" w:cs="Arial"/>
                <w:sz w:val="20"/>
                <w:szCs w:val="20"/>
              </w:rPr>
              <w:t>4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0,0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726" w:type="pct"/>
          </w:tcPr>
          <w:p w14:paraId="7E3DBDED" w14:textId="5C44D4D1" w:rsidR="00B61E43" w:rsidRPr="00C0679E" w:rsidRDefault="00F21446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17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</w:tr>
      <w:tr w:rsidR="00B61E43" w:rsidRPr="00C0679E" w14:paraId="6E82E932" w14:textId="77777777" w:rsidTr="00D0338B">
        <w:trPr>
          <w:trHeight w:val="20"/>
        </w:trPr>
        <w:tc>
          <w:tcPr>
            <w:tcW w:w="404" w:type="pct"/>
          </w:tcPr>
          <w:p w14:paraId="66FF0FC2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57.</w:t>
            </w:r>
          </w:p>
        </w:tc>
        <w:tc>
          <w:tcPr>
            <w:tcW w:w="3092" w:type="pct"/>
          </w:tcPr>
          <w:p w14:paraId="620C8035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Fábrica de hielo</w:t>
            </w:r>
          </w:p>
        </w:tc>
        <w:tc>
          <w:tcPr>
            <w:tcW w:w="778" w:type="pct"/>
          </w:tcPr>
          <w:p w14:paraId="149F5F54" w14:textId="3BCAAB02" w:rsidR="00B61E43" w:rsidRPr="00C0679E" w:rsidRDefault="00200511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726" w:type="pct"/>
          </w:tcPr>
          <w:p w14:paraId="4118C679" w14:textId="00CB9442" w:rsidR="00B61E43" w:rsidRPr="00C0679E" w:rsidRDefault="00200511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B61E43" w:rsidRPr="00C0679E" w14:paraId="0464F9BF" w14:textId="77777777" w:rsidTr="00D0338B">
        <w:trPr>
          <w:trHeight w:val="20"/>
        </w:trPr>
        <w:tc>
          <w:tcPr>
            <w:tcW w:w="404" w:type="pct"/>
          </w:tcPr>
          <w:p w14:paraId="2F3909D1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58.</w:t>
            </w:r>
          </w:p>
        </w:tc>
        <w:tc>
          <w:tcPr>
            <w:tcW w:w="3092" w:type="pct"/>
          </w:tcPr>
          <w:p w14:paraId="6E2A6AB4" w14:textId="36D2F270" w:rsidR="00B61E43" w:rsidRPr="00C0679E" w:rsidRDefault="00532848" w:rsidP="0020051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Planta</w:t>
            </w:r>
            <w:r w:rsidR="00200511">
              <w:rPr>
                <w:rFonts w:ascii="Arial" w:hAnsi="Arial" w:cs="Arial"/>
                <w:sz w:val="20"/>
                <w:szCs w:val="20"/>
              </w:rPr>
              <w:t xml:space="preserve"> de producción y distribución de </w:t>
            </w:r>
            <w:r w:rsidRPr="00C0679E">
              <w:rPr>
                <w:rFonts w:ascii="Arial" w:hAnsi="Arial" w:cs="Arial"/>
                <w:sz w:val="20"/>
                <w:szCs w:val="20"/>
              </w:rPr>
              <w:t>agua</w:t>
            </w:r>
            <w:r w:rsidR="002005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purificada</w:t>
            </w:r>
          </w:p>
        </w:tc>
        <w:tc>
          <w:tcPr>
            <w:tcW w:w="778" w:type="pct"/>
          </w:tcPr>
          <w:p w14:paraId="484EC018" w14:textId="0CCD7BF3" w:rsidR="00B61E43" w:rsidRPr="00C0679E" w:rsidRDefault="00200511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6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726" w:type="pct"/>
          </w:tcPr>
          <w:p w14:paraId="096BB755" w14:textId="38FACE7B" w:rsidR="00B61E43" w:rsidRPr="00C0679E" w:rsidRDefault="00200511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</w:t>
            </w:r>
            <w:r w:rsidR="00B857BD" w:rsidRPr="00C0679E">
              <w:rPr>
                <w:rFonts w:ascii="Arial" w:hAnsi="Arial" w:cs="Arial"/>
                <w:sz w:val="20"/>
                <w:szCs w:val="20"/>
              </w:rPr>
              <w:t>2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</w:tr>
      <w:tr w:rsidR="00B61E43" w:rsidRPr="00C0679E" w14:paraId="4909D7D9" w14:textId="77777777" w:rsidTr="00D0338B">
        <w:trPr>
          <w:trHeight w:val="344"/>
        </w:trPr>
        <w:tc>
          <w:tcPr>
            <w:tcW w:w="404" w:type="pct"/>
          </w:tcPr>
          <w:p w14:paraId="66FC83CD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59.</w:t>
            </w:r>
          </w:p>
        </w:tc>
        <w:tc>
          <w:tcPr>
            <w:tcW w:w="3092" w:type="pct"/>
          </w:tcPr>
          <w:p w14:paraId="005934DB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Expendio de agua purificada o casa de agua</w:t>
            </w:r>
          </w:p>
        </w:tc>
        <w:tc>
          <w:tcPr>
            <w:tcW w:w="778" w:type="pct"/>
          </w:tcPr>
          <w:p w14:paraId="794D5FD1" w14:textId="18BBA1CA" w:rsidR="00B61E43" w:rsidRPr="00C0679E" w:rsidRDefault="00D0338B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726" w:type="pct"/>
          </w:tcPr>
          <w:p w14:paraId="2861BFDA" w14:textId="74783F94" w:rsidR="00B61E43" w:rsidRPr="00C0679E" w:rsidRDefault="00D0338B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B61E43" w:rsidRPr="00C0679E" w14:paraId="2AC3ED8C" w14:textId="77777777" w:rsidTr="00D0338B">
        <w:trPr>
          <w:trHeight w:val="345"/>
        </w:trPr>
        <w:tc>
          <w:tcPr>
            <w:tcW w:w="404" w:type="pct"/>
          </w:tcPr>
          <w:p w14:paraId="19AA8EE1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60.</w:t>
            </w:r>
          </w:p>
        </w:tc>
        <w:tc>
          <w:tcPr>
            <w:tcW w:w="3092" w:type="pct"/>
          </w:tcPr>
          <w:p w14:paraId="3F38088F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Distribuidores de artículos de limpieza</w:t>
            </w:r>
          </w:p>
        </w:tc>
        <w:tc>
          <w:tcPr>
            <w:tcW w:w="778" w:type="pct"/>
          </w:tcPr>
          <w:p w14:paraId="63AD1FFA" w14:textId="6C383A0A" w:rsidR="00B61E43" w:rsidRPr="00C0679E" w:rsidRDefault="00D0338B" w:rsidP="00C0679E">
            <w:pPr>
              <w:pStyle w:val="TableParagraph"/>
              <w:tabs>
                <w:tab w:val="left" w:pos="6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900.00</w:t>
            </w:r>
          </w:p>
        </w:tc>
        <w:tc>
          <w:tcPr>
            <w:tcW w:w="726" w:type="pct"/>
          </w:tcPr>
          <w:p w14:paraId="03B0A559" w14:textId="762B855A" w:rsidR="00B61E43" w:rsidRPr="00C0679E" w:rsidRDefault="00D0338B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B61E43" w:rsidRPr="00C0679E" w14:paraId="59F8E85A" w14:textId="77777777" w:rsidTr="00D0338B">
        <w:trPr>
          <w:trHeight w:val="345"/>
        </w:trPr>
        <w:tc>
          <w:tcPr>
            <w:tcW w:w="404" w:type="pct"/>
          </w:tcPr>
          <w:p w14:paraId="397CDFC3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61.</w:t>
            </w:r>
          </w:p>
        </w:tc>
        <w:tc>
          <w:tcPr>
            <w:tcW w:w="3092" w:type="pct"/>
          </w:tcPr>
          <w:p w14:paraId="06A115C2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Vidrios y aluminios</w:t>
            </w:r>
          </w:p>
        </w:tc>
        <w:tc>
          <w:tcPr>
            <w:tcW w:w="778" w:type="pct"/>
          </w:tcPr>
          <w:p w14:paraId="6CCC65C0" w14:textId="19514B7A" w:rsidR="00B61E43" w:rsidRPr="00C0679E" w:rsidRDefault="00D0338B" w:rsidP="00C0679E">
            <w:pPr>
              <w:pStyle w:val="TableParagraph"/>
              <w:tabs>
                <w:tab w:val="left" w:pos="6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726" w:type="pct"/>
          </w:tcPr>
          <w:p w14:paraId="78687261" w14:textId="607D655C" w:rsidR="00B61E43" w:rsidRPr="00C0679E" w:rsidRDefault="00D0338B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B61E43" w:rsidRPr="00C0679E" w14:paraId="4EEC79D5" w14:textId="77777777" w:rsidTr="00D0338B">
        <w:trPr>
          <w:trHeight w:val="345"/>
        </w:trPr>
        <w:tc>
          <w:tcPr>
            <w:tcW w:w="404" w:type="pct"/>
          </w:tcPr>
          <w:p w14:paraId="3CF69AF0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62.</w:t>
            </w:r>
          </w:p>
        </w:tc>
        <w:tc>
          <w:tcPr>
            <w:tcW w:w="3092" w:type="pct"/>
          </w:tcPr>
          <w:p w14:paraId="5BA2C5A6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Cremería y salchichería</w:t>
            </w:r>
          </w:p>
        </w:tc>
        <w:tc>
          <w:tcPr>
            <w:tcW w:w="778" w:type="pct"/>
          </w:tcPr>
          <w:p w14:paraId="0E8550B1" w14:textId="60973CC3" w:rsidR="00B61E43" w:rsidRPr="00C0679E" w:rsidRDefault="00D0338B" w:rsidP="00C0679E">
            <w:pPr>
              <w:pStyle w:val="TableParagraph"/>
              <w:tabs>
                <w:tab w:val="left" w:pos="6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726" w:type="pct"/>
          </w:tcPr>
          <w:p w14:paraId="2B75528B" w14:textId="0A27A1F9" w:rsidR="00B61E43" w:rsidRPr="00C0679E" w:rsidRDefault="00D0338B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B61E43" w:rsidRPr="00C0679E" w14:paraId="5F17BEC0" w14:textId="77777777" w:rsidTr="00D0338B">
        <w:trPr>
          <w:trHeight w:val="345"/>
        </w:trPr>
        <w:tc>
          <w:tcPr>
            <w:tcW w:w="404" w:type="pct"/>
          </w:tcPr>
          <w:p w14:paraId="610ACA53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63.</w:t>
            </w:r>
          </w:p>
        </w:tc>
        <w:tc>
          <w:tcPr>
            <w:tcW w:w="3092" w:type="pct"/>
          </w:tcPr>
          <w:p w14:paraId="7600CC35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Acuarios</w:t>
            </w:r>
          </w:p>
        </w:tc>
        <w:tc>
          <w:tcPr>
            <w:tcW w:w="778" w:type="pct"/>
          </w:tcPr>
          <w:p w14:paraId="17A70957" w14:textId="5C55BD57" w:rsidR="00B61E43" w:rsidRPr="00C0679E" w:rsidRDefault="00D0338B" w:rsidP="00C0679E">
            <w:pPr>
              <w:pStyle w:val="TableParagraph"/>
              <w:tabs>
                <w:tab w:val="left" w:pos="6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  <w:tc>
          <w:tcPr>
            <w:tcW w:w="726" w:type="pct"/>
          </w:tcPr>
          <w:p w14:paraId="7E1DFA49" w14:textId="7B14A1E7" w:rsidR="00B61E43" w:rsidRPr="00C0679E" w:rsidRDefault="00D0338B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B61E43" w:rsidRPr="00C0679E" w14:paraId="3C2EEAF9" w14:textId="77777777" w:rsidTr="00D0338B">
        <w:trPr>
          <w:trHeight w:val="344"/>
        </w:trPr>
        <w:tc>
          <w:tcPr>
            <w:tcW w:w="404" w:type="pct"/>
          </w:tcPr>
          <w:p w14:paraId="2CFDABE2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64.</w:t>
            </w:r>
          </w:p>
        </w:tc>
        <w:tc>
          <w:tcPr>
            <w:tcW w:w="3092" w:type="pct"/>
          </w:tcPr>
          <w:p w14:paraId="1AB7D8AB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Video juegos</w:t>
            </w:r>
          </w:p>
        </w:tc>
        <w:tc>
          <w:tcPr>
            <w:tcW w:w="778" w:type="pct"/>
          </w:tcPr>
          <w:p w14:paraId="19FFCA40" w14:textId="459CB7CB" w:rsidR="00B61E43" w:rsidRPr="00C0679E" w:rsidRDefault="00D0338B" w:rsidP="00C0679E">
            <w:pPr>
              <w:pStyle w:val="TableParagraph"/>
              <w:tabs>
                <w:tab w:val="left" w:pos="6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  <w:tc>
          <w:tcPr>
            <w:tcW w:w="726" w:type="pct"/>
          </w:tcPr>
          <w:p w14:paraId="04FEC096" w14:textId="59D4D608" w:rsidR="00B61E43" w:rsidRPr="00C0679E" w:rsidRDefault="00D0338B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B61E43" w:rsidRPr="00C0679E" w14:paraId="606C593B" w14:textId="77777777" w:rsidTr="00D0338B">
        <w:trPr>
          <w:trHeight w:val="345"/>
        </w:trPr>
        <w:tc>
          <w:tcPr>
            <w:tcW w:w="404" w:type="pct"/>
          </w:tcPr>
          <w:p w14:paraId="6EF919F0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65.</w:t>
            </w:r>
          </w:p>
        </w:tc>
        <w:tc>
          <w:tcPr>
            <w:tcW w:w="3092" w:type="pct"/>
          </w:tcPr>
          <w:p w14:paraId="6564F0F7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Billares</w:t>
            </w:r>
          </w:p>
        </w:tc>
        <w:tc>
          <w:tcPr>
            <w:tcW w:w="778" w:type="pct"/>
          </w:tcPr>
          <w:p w14:paraId="6C7D1968" w14:textId="3CC2B1F3" w:rsidR="00B61E43" w:rsidRPr="00C0679E" w:rsidRDefault="00D0338B" w:rsidP="00C0679E">
            <w:pPr>
              <w:pStyle w:val="TableParagraph"/>
              <w:tabs>
                <w:tab w:val="left" w:pos="6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726" w:type="pct"/>
          </w:tcPr>
          <w:p w14:paraId="16449748" w14:textId="12C880F2" w:rsidR="00B61E43" w:rsidRPr="00C0679E" w:rsidRDefault="00D0338B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B61E43" w:rsidRPr="00C0679E" w14:paraId="560F123B" w14:textId="77777777" w:rsidTr="00D0338B">
        <w:trPr>
          <w:trHeight w:val="345"/>
        </w:trPr>
        <w:tc>
          <w:tcPr>
            <w:tcW w:w="404" w:type="pct"/>
          </w:tcPr>
          <w:p w14:paraId="37A80F7D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66.</w:t>
            </w:r>
          </w:p>
        </w:tc>
        <w:tc>
          <w:tcPr>
            <w:tcW w:w="3092" w:type="pct"/>
          </w:tcPr>
          <w:p w14:paraId="45670D32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Ópticas</w:t>
            </w:r>
          </w:p>
        </w:tc>
        <w:tc>
          <w:tcPr>
            <w:tcW w:w="778" w:type="pct"/>
          </w:tcPr>
          <w:p w14:paraId="1D720864" w14:textId="560708E9" w:rsidR="00B61E43" w:rsidRPr="00C0679E" w:rsidRDefault="00D0338B" w:rsidP="00C0679E">
            <w:pPr>
              <w:pStyle w:val="TableParagraph"/>
              <w:tabs>
                <w:tab w:val="left" w:pos="6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726" w:type="pct"/>
          </w:tcPr>
          <w:p w14:paraId="3AB893E9" w14:textId="577936D0" w:rsidR="00B61E43" w:rsidRPr="00C0679E" w:rsidRDefault="00D0338B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B61E43" w:rsidRPr="00C0679E" w14:paraId="69003354" w14:textId="77777777" w:rsidTr="00D0338B">
        <w:trPr>
          <w:trHeight w:val="345"/>
        </w:trPr>
        <w:tc>
          <w:tcPr>
            <w:tcW w:w="404" w:type="pct"/>
          </w:tcPr>
          <w:p w14:paraId="1B3B514E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67.</w:t>
            </w:r>
          </w:p>
        </w:tc>
        <w:tc>
          <w:tcPr>
            <w:tcW w:w="3092" w:type="pct"/>
          </w:tcPr>
          <w:p w14:paraId="4DAAD814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Relojerías</w:t>
            </w:r>
          </w:p>
        </w:tc>
        <w:tc>
          <w:tcPr>
            <w:tcW w:w="778" w:type="pct"/>
          </w:tcPr>
          <w:p w14:paraId="2E3060B1" w14:textId="5215FF10" w:rsidR="00B61E43" w:rsidRPr="00C0679E" w:rsidRDefault="00D0338B" w:rsidP="00C0679E">
            <w:pPr>
              <w:pStyle w:val="TableParagraph"/>
              <w:tabs>
                <w:tab w:val="left" w:pos="60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726" w:type="pct"/>
          </w:tcPr>
          <w:p w14:paraId="10FA2F95" w14:textId="334A40D0" w:rsidR="00B61E43" w:rsidRPr="00C0679E" w:rsidRDefault="00D0338B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B61E43" w:rsidRPr="00C0679E" w14:paraId="6A2AA9A0" w14:textId="77777777" w:rsidTr="00D0338B">
        <w:trPr>
          <w:trHeight w:val="345"/>
        </w:trPr>
        <w:tc>
          <w:tcPr>
            <w:tcW w:w="404" w:type="pct"/>
          </w:tcPr>
          <w:p w14:paraId="47BE134E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68.</w:t>
            </w:r>
          </w:p>
        </w:tc>
        <w:tc>
          <w:tcPr>
            <w:tcW w:w="3092" w:type="pct"/>
          </w:tcPr>
          <w:p w14:paraId="61F75F7D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679E">
              <w:rPr>
                <w:rFonts w:ascii="Arial" w:hAnsi="Arial" w:cs="Arial"/>
                <w:sz w:val="20"/>
                <w:szCs w:val="20"/>
              </w:rPr>
              <w:t>Rentadoras</w:t>
            </w:r>
            <w:proofErr w:type="spellEnd"/>
            <w:r w:rsidRPr="00C0679E">
              <w:rPr>
                <w:rFonts w:ascii="Arial" w:hAnsi="Arial" w:cs="Arial"/>
                <w:sz w:val="20"/>
                <w:szCs w:val="20"/>
              </w:rPr>
              <w:t xml:space="preserve"> de mobiliario y equipo de banquetes</w:t>
            </w:r>
          </w:p>
        </w:tc>
        <w:tc>
          <w:tcPr>
            <w:tcW w:w="778" w:type="pct"/>
          </w:tcPr>
          <w:p w14:paraId="6A173B8A" w14:textId="1A5A1F4A" w:rsidR="00B61E43" w:rsidRPr="00C0679E" w:rsidRDefault="00D0338B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726" w:type="pct"/>
          </w:tcPr>
          <w:p w14:paraId="18540403" w14:textId="77056BE4" w:rsidR="00B61E43" w:rsidRPr="00C0679E" w:rsidRDefault="00D0338B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61E43" w:rsidRPr="00C0679E" w14:paraId="2B9A89D0" w14:textId="77777777" w:rsidTr="00D0338B">
        <w:trPr>
          <w:trHeight w:val="345"/>
        </w:trPr>
        <w:tc>
          <w:tcPr>
            <w:tcW w:w="404" w:type="pct"/>
          </w:tcPr>
          <w:p w14:paraId="01BA445B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69.</w:t>
            </w:r>
          </w:p>
        </w:tc>
        <w:tc>
          <w:tcPr>
            <w:tcW w:w="3092" w:type="pct"/>
          </w:tcPr>
          <w:p w14:paraId="61DD19BE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Servicios de banquetes</w:t>
            </w:r>
          </w:p>
        </w:tc>
        <w:tc>
          <w:tcPr>
            <w:tcW w:w="778" w:type="pct"/>
          </w:tcPr>
          <w:p w14:paraId="7A318130" w14:textId="2D66610B" w:rsidR="00B61E43" w:rsidRPr="00C0679E" w:rsidRDefault="00D0338B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726" w:type="pct"/>
          </w:tcPr>
          <w:p w14:paraId="5836063F" w14:textId="500D36A2" w:rsidR="00B61E43" w:rsidRPr="00C0679E" w:rsidRDefault="00D0338B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B61E43" w:rsidRPr="00C0679E" w14:paraId="6F85E7DE" w14:textId="77777777" w:rsidTr="00D0338B">
        <w:trPr>
          <w:trHeight w:val="343"/>
        </w:trPr>
        <w:tc>
          <w:tcPr>
            <w:tcW w:w="404" w:type="pct"/>
          </w:tcPr>
          <w:p w14:paraId="62A5ABC1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70.</w:t>
            </w:r>
          </w:p>
        </w:tc>
        <w:tc>
          <w:tcPr>
            <w:tcW w:w="3092" w:type="pct"/>
          </w:tcPr>
          <w:p w14:paraId="08BAF7FD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Gimnasio</w:t>
            </w:r>
          </w:p>
        </w:tc>
        <w:tc>
          <w:tcPr>
            <w:tcW w:w="778" w:type="pct"/>
          </w:tcPr>
          <w:p w14:paraId="07C85578" w14:textId="12CCE055" w:rsidR="00B61E43" w:rsidRPr="00C0679E" w:rsidRDefault="00D0338B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726" w:type="pct"/>
          </w:tcPr>
          <w:p w14:paraId="2B8384AF" w14:textId="7828284E" w:rsidR="00B61E43" w:rsidRPr="00C0679E" w:rsidRDefault="00D0338B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B61E43" w:rsidRPr="00C0679E" w14:paraId="5F555C9E" w14:textId="77777777" w:rsidTr="00D0338B">
        <w:trPr>
          <w:trHeight w:val="345"/>
        </w:trPr>
        <w:tc>
          <w:tcPr>
            <w:tcW w:w="404" w:type="pct"/>
          </w:tcPr>
          <w:p w14:paraId="7F1D159F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71.</w:t>
            </w:r>
          </w:p>
        </w:tc>
        <w:tc>
          <w:tcPr>
            <w:tcW w:w="3092" w:type="pct"/>
          </w:tcPr>
          <w:p w14:paraId="19D37D35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Mueblería y línea blanca</w:t>
            </w:r>
          </w:p>
        </w:tc>
        <w:tc>
          <w:tcPr>
            <w:tcW w:w="778" w:type="pct"/>
          </w:tcPr>
          <w:p w14:paraId="61772B40" w14:textId="263D4BBE" w:rsidR="00B61E43" w:rsidRPr="00C0679E" w:rsidRDefault="00D0338B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726" w:type="pct"/>
          </w:tcPr>
          <w:p w14:paraId="33C31DA7" w14:textId="4CF500F4" w:rsidR="00B61E43" w:rsidRPr="00C0679E" w:rsidRDefault="00D0338B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B61E43" w:rsidRPr="00C0679E" w14:paraId="6C912672" w14:textId="77777777" w:rsidTr="00D0338B">
        <w:trPr>
          <w:trHeight w:val="345"/>
        </w:trPr>
        <w:tc>
          <w:tcPr>
            <w:tcW w:w="404" w:type="pct"/>
          </w:tcPr>
          <w:p w14:paraId="68CF0824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72.</w:t>
            </w:r>
          </w:p>
        </w:tc>
        <w:tc>
          <w:tcPr>
            <w:tcW w:w="3092" w:type="pct"/>
          </w:tcPr>
          <w:p w14:paraId="697838BF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Fábrica de jugos embolsados</w:t>
            </w:r>
          </w:p>
        </w:tc>
        <w:tc>
          <w:tcPr>
            <w:tcW w:w="778" w:type="pct"/>
          </w:tcPr>
          <w:p w14:paraId="4425F843" w14:textId="663FCE15" w:rsidR="00B61E43" w:rsidRPr="00C0679E" w:rsidRDefault="00D0338B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726" w:type="pct"/>
          </w:tcPr>
          <w:p w14:paraId="7FB20C5C" w14:textId="68BFF41B" w:rsidR="00B61E43" w:rsidRPr="00C0679E" w:rsidRDefault="00D0338B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</w:tr>
      <w:tr w:rsidR="00B61E43" w:rsidRPr="00C0679E" w14:paraId="5710290A" w14:textId="77777777" w:rsidTr="00D0338B">
        <w:trPr>
          <w:trHeight w:val="345"/>
        </w:trPr>
        <w:tc>
          <w:tcPr>
            <w:tcW w:w="404" w:type="pct"/>
          </w:tcPr>
          <w:p w14:paraId="177CDB87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73.</w:t>
            </w:r>
          </w:p>
        </w:tc>
        <w:tc>
          <w:tcPr>
            <w:tcW w:w="3092" w:type="pct"/>
          </w:tcPr>
          <w:p w14:paraId="2BFE841D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Expendio de refrescos naturales</w:t>
            </w:r>
          </w:p>
        </w:tc>
        <w:tc>
          <w:tcPr>
            <w:tcW w:w="778" w:type="pct"/>
          </w:tcPr>
          <w:p w14:paraId="5E1F1D9B" w14:textId="038CFFE4" w:rsidR="00B61E43" w:rsidRPr="00C0679E" w:rsidRDefault="00D0338B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726" w:type="pct"/>
          </w:tcPr>
          <w:p w14:paraId="6ABFB1AD" w14:textId="6A000572" w:rsidR="00B61E43" w:rsidRPr="00C0679E" w:rsidRDefault="00D0338B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</w:tr>
      <w:tr w:rsidR="00B61E43" w:rsidRPr="00C0679E" w14:paraId="712ECB25" w14:textId="77777777" w:rsidTr="00D0338B">
        <w:trPr>
          <w:trHeight w:val="345"/>
        </w:trPr>
        <w:tc>
          <w:tcPr>
            <w:tcW w:w="404" w:type="pct"/>
          </w:tcPr>
          <w:p w14:paraId="220353C1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74.</w:t>
            </w:r>
          </w:p>
        </w:tc>
        <w:tc>
          <w:tcPr>
            <w:tcW w:w="3092" w:type="pct"/>
          </w:tcPr>
          <w:p w14:paraId="74B0D4E6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778" w:type="pct"/>
          </w:tcPr>
          <w:p w14:paraId="3EE467D4" w14:textId="02373FBD" w:rsidR="00B61E43" w:rsidRPr="00C0679E" w:rsidRDefault="00D0338B" w:rsidP="00C0679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F21446" w:rsidRPr="00C0679E">
              <w:rPr>
                <w:rFonts w:ascii="Arial" w:hAnsi="Arial" w:cs="Arial"/>
                <w:sz w:val="20"/>
                <w:szCs w:val="20"/>
              </w:rPr>
              <w:t>80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726" w:type="pct"/>
          </w:tcPr>
          <w:p w14:paraId="5B6FF59F" w14:textId="1EA3F590" w:rsidR="00B61E43" w:rsidRPr="00C0679E" w:rsidRDefault="00F21446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35,0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B61E43" w:rsidRPr="00C0679E" w14:paraId="77F69521" w14:textId="77777777" w:rsidTr="00D0338B">
        <w:trPr>
          <w:trHeight w:val="345"/>
        </w:trPr>
        <w:tc>
          <w:tcPr>
            <w:tcW w:w="404" w:type="pct"/>
          </w:tcPr>
          <w:p w14:paraId="2B344A58" w14:textId="77777777" w:rsidR="00B61E43" w:rsidRPr="00C0679E" w:rsidRDefault="00532848" w:rsidP="00D0338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75.</w:t>
            </w:r>
          </w:p>
        </w:tc>
        <w:tc>
          <w:tcPr>
            <w:tcW w:w="3092" w:type="pct"/>
          </w:tcPr>
          <w:p w14:paraId="1014EE35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Talleres de torno y herrería en general</w:t>
            </w:r>
          </w:p>
        </w:tc>
        <w:tc>
          <w:tcPr>
            <w:tcW w:w="778" w:type="pct"/>
          </w:tcPr>
          <w:p w14:paraId="0E0331BC" w14:textId="0D4F6E29" w:rsidR="00B61E43" w:rsidRPr="00C0679E" w:rsidRDefault="00D0338B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726" w:type="pct"/>
          </w:tcPr>
          <w:p w14:paraId="2B97C1E7" w14:textId="3466940E" w:rsidR="00B61E43" w:rsidRPr="00C0679E" w:rsidRDefault="00D0338B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B61E43" w:rsidRPr="00C0679E" w14:paraId="4D09D1B5" w14:textId="77777777" w:rsidTr="00D0338B">
        <w:trPr>
          <w:trHeight w:val="343"/>
        </w:trPr>
        <w:tc>
          <w:tcPr>
            <w:tcW w:w="404" w:type="pct"/>
          </w:tcPr>
          <w:p w14:paraId="49C40780" w14:textId="77777777" w:rsidR="00B61E43" w:rsidRPr="00C0679E" w:rsidRDefault="00532848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76.</w:t>
            </w:r>
          </w:p>
        </w:tc>
        <w:tc>
          <w:tcPr>
            <w:tcW w:w="3092" w:type="pct"/>
          </w:tcPr>
          <w:p w14:paraId="0060A4B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Fábrica de cajas</w:t>
            </w:r>
          </w:p>
        </w:tc>
        <w:tc>
          <w:tcPr>
            <w:tcW w:w="778" w:type="pct"/>
          </w:tcPr>
          <w:p w14:paraId="169C2447" w14:textId="4FD3B2C6" w:rsidR="00B61E43" w:rsidRPr="00C0679E" w:rsidRDefault="00D0338B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  <w:tc>
          <w:tcPr>
            <w:tcW w:w="726" w:type="pct"/>
          </w:tcPr>
          <w:p w14:paraId="7F286DD0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</w:tr>
      <w:tr w:rsidR="00B61E43" w:rsidRPr="00C0679E" w14:paraId="4069C1E8" w14:textId="77777777" w:rsidTr="00D0338B">
        <w:trPr>
          <w:trHeight w:val="345"/>
        </w:trPr>
        <w:tc>
          <w:tcPr>
            <w:tcW w:w="404" w:type="pct"/>
          </w:tcPr>
          <w:p w14:paraId="0CBEF6A2" w14:textId="77777777" w:rsidR="00B61E43" w:rsidRPr="00C0679E" w:rsidRDefault="00532848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77.</w:t>
            </w:r>
          </w:p>
        </w:tc>
        <w:tc>
          <w:tcPr>
            <w:tcW w:w="3092" w:type="pct"/>
          </w:tcPr>
          <w:p w14:paraId="15084B3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Casas de empeño</w:t>
            </w:r>
          </w:p>
        </w:tc>
        <w:tc>
          <w:tcPr>
            <w:tcW w:w="778" w:type="pct"/>
          </w:tcPr>
          <w:p w14:paraId="7A3A56D1" w14:textId="1071AC46" w:rsidR="00B61E43" w:rsidRPr="00C0679E" w:rsidRDefault="00F21446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20,0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726" w:type="pct"/>
          </w:tcPr>
          <w:p w14:paraId="2B2187F6" w14:textId="2F7D29A1" w:rsidR="00B61E43" w:rsidRPr="00C0679E" w:rsidRDefault="00F21446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6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</w:tr>
      <w:tr w:rsidR="00B61E43" w:rsidRPr="00C0679E" w14:paraId="7D50A071" w14:textId="77777777" w:rsidTr="00D0338B">
        <w:trPr>
          <w:trHeight w:val="345"/>
        </w:trPr>
        <w:tc>
          <w:tcPr>
            <w:tcW w:w="404" w:type="pct"/>
          </w:tcPr>
          <w:p w14:paraId="3440BD72" w14:textId="77777777" w:rsidR="00B61E43" w:rsidRPr="00C0679E" w:rsidRDefault="00532848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78.</w:t>
            </w:r>
          </w:p>
        </w:tc>
        <w:tc>
          <w:tcPr>
            <w:tcW w:w="3092" w:type="pct"/>
          </w:tcPr>
          <w:p w14:paraId="32B081ED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Florería y Funerarias</w:t>
            </w:r>
          </w:p>
        </w:tc>
        <w:tc>
          <w:tcPr>
            <w:tcW w:w="778" w:type="pct"/>
          </w:tcPr>
          <w:p w14:paraId="38752DD3" w14:textId="2BA4C987" w:rsidR="00B61E43" w:rsidRPr="00C0679E" w:rsidRDefault="00D0338B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726" w:type="pct"/>
          </w:tcPr>
          <w:p w14:paraId="026BD17F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</w:tr>
      <w:tr w:rsidR="00B61E43" w:rsidRPr="00C0679E" w14:paraId="358B0BCD" w14:textId="77777777" w:rsidTr="00D0338B">
        <w:trPr>
          <w:trHeight w:val="345"/>
        </w:trPr>
        <w:tc>
          <w:tcPr>
            <w:tcW w:w="404" w:type="pct"/>
          </w:tcPr>
          <w:p w14:paraId="19280ECF" w14:textId="77777777" w:rsidR="00B61E43" w:rsidRPr="00C0679E" w:rsidRDefault="00532848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79.</w:t>
            </w:r>
          </w:p>
        </w:tc>
        <w:tc>
          <w:tcPr>
            <w:tcW w:w="3092" w:type="pct"/>
          </w:tcPr>
          <w:p w14:paraId="30CCDA1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Antenas para radioaficionados</w:t>
            </w:r>
          </w:p>
        </w:tc>
        <w:tc>
          <w:tcPr>
            <w:tcW w:w="778" w:type="pct"/>
          </w:tcPr>
          <w:p w14:paraId="3DD680DD" w14:textId="1F050620" w:rsidR="00B61E43" w:rsidRPr="00C0679E" w:rsidRDefault="00D0338B" w:rsidP="00C0679E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726" w:type="pct"/>
          </w:tcPr>
          <w:p w14:paraId="691A6B16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</w:tr>
      <w:tr w:rsidR="00B61E43" w:rsidRPr="00C0679E" w14:paraId="3188287F" w14:textId="77777777" w:rsidTr="00D0338B">
        <w:trPr>
          <w:trHeight w:val="345"/>
        </w:trPr>
        <w:tc>
          <w:tcPr>
            <w:tcW w:w="404" w:type="pct"/>
          </w:tcPr>
          <w:p w14:paraId="32508506" w14:textId="77777777" w:rsidR="00B61E43" w:rsidRPr="00C0679E" w:rsidRDefault="00532848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Hlk120192249"/>
            <w:r w:rsidRPr="00C0679E">
              <w:rPr>
                <w:rFonts w:ascii="Arial" w:hAnsi="Arial" w:cs="Arial"/>
                <w:b/>
                <w:sz w:val="20"/>
                <w:szCs w:val="20"/>
              </w:rPr>
              <w:t>80.</w:t>
            </w:r>
          </w:p>
        </w:tc>
        <w:tc>
          <w:tcPr>
            <w:tcW w:w="3092" w:type="pct"/>
          </w:tcPr>
          <w:p w14:paraId="560C10F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Radio base de telefonía celular</w:t>
            </w:r>
          </w:p>
        </w:tc>
        <w:tc>
          <w:tcPr>
            <w:tcW w:w="778" w:type="pct"/>
          </w:tcPr>
          <w:p w14:paraId="27F2DE9F" w14:textId="3CEAA4A5" w:rsidR="00B61E43" w:rsidRPr="00C0679E" w:rsidRDefault="00D0338B" w:rsidP="00C0679E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AC65A3" w:rsidRPr="00C0679E">
              <w:rPr>
                <w:rFonts w:ascii="Arial" w:hAnsi="Arial" w:cs="Arial"/>
                <w:sz w:val="20"/>
                <w:szCs w:val="20"/>
              </w:rPr>
              <w:t>30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726" w:type="pct"/>
          </w:tcPr>
          <w:p w14:paraId="2B5330E9" w14:textId="19316360" w:rsidR="00B61E43" w:rsidRPr="00C0679E" w:rsidRDefault="00D0338B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AC65A3" w:rsidRPr="00C0679E">
              <w:rPr>
                <w:rFonts w:ascii="Arial" w:hAnsi="Arial" w:cs="Arial"/>
                <w:sz w:val="20"/>
                <w:szCs w:val="20"/>
              </w:rPr>
              <w:t>17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</w:t>
            </w:r>
            <w:r w:rsidR="00AC65A3" w:rsidRPr="00C0679E">
              <w:rPr>
                <w:rFonts w:ascii="Arial" w:hAnsi="Arial" w:cs="Arial"/>
                <w:sz w:val="20"/>
                <w:szCs w:val="20"/>
              </w:rPr>
              <w:t>0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bookmarkEnd w:id="6"/>
      <w:tr w:rsidR="00B61E43" w:rsidRPr="00C0679E" w14:paraId="44DAE4B7" w14:textId="77777777" w:rsidTr="00D0338B">
        <w:trPr>
          <w:trHeight w:val="1035"/>
        </w:trPr>
        <w:tc>
          <w:tcPr>
            <w:tcW w:w="404" w:type="pct"/>
          </w:tcPr>
          <w:p w14:paraId="4F865F69" w14:textId="77777777" w:rsidR="00B61E43" w:rsidRPr="00C0679E" w:rsidRDefault="00532848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81.</w:t>
            </w:r>
          </w:p>
        </w:tc>
        <w:tc>
          <w:tcPr>
            <w:tcW w:w="3092" w:type="pct"/>
          </w:tcPr>
          <w:p w14:paraId="39590195" w14:textId="6CF34706" w:rsidR="00B61E43" w:rsidRPr="00C0679E" w:rsidRDefault="00D0338B" w:rsidP="00D0338B">
            <w:pPr>
              <w:pStyle w:val="TableParagraph"/>
              <w:tabs>
                <w:tab w:val="left" w:pos="1365"/>
                <w:tab w:val="left" w:pos="300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Empresas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generadoras,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comercializadoras, distribuidoras y transmisoras de energía eléctrica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renovable (eólica, fotovoltaica)</w:t>
            </w:r>
          </w:p>
        </w:tc>
        <w:tc>
          <w:tcPr>
            <w:tcW w:w="778" w:type="pct"/>
          </w:tcPr>
          <w:p w14:paraId="269E70E5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38CFA4" w14:textId="7E7BE25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D0338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0679E">
              <w:rPr>
                <w:rFonts w:ascii="Arial" w:hAnsi="Arial" w:cs="Arial"/>
                <w:sz w:val="20"/>
                <w:szCs w:val="20"/>
              </w:rPr>
              <w:t xml:space="preserve"> 350,000.00</w:t>
            </w:r>
          </w:p>
        </w:tc>
        <w:tc>
          <w:tcPr>
            <w:tcW w:w="726" w:type="pct"/>
          </w:tcPr>
          <w:p w14:paraId="2282ABE2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BDC929" w14:textId="1771E475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$ 200,000.00</w:t>
            </w:r>
          </w:p>
        </w:tc>
      </w:tr>
      <w:tr w:rsidR="00B61E43" w:rsidRPr="00C0679E" w14:paraId="310F1D5C" w14:textId="77777777" w:rsidTr="00D0338B">
        <w:trPr>
          <w:trHeight w:val="689"/>
        </w:trPr>
        <w:tc>
          <w:tcPr>
            <w:tcW w:w="404" w:type="pct"/>
          </w:tcPr>
          <w:p w14:paraId="1C850A83" w14:textId="77777777" w:rsidR="00B61E43" w:rsidRPr="00C0679E" w:rsidRDefault="00532848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82.</w:t>
            </w:r>
          </w:p>
        </w:tc>
        <w:tc>
          <w:tcPr>
            <w:tcW w:w="3092" w:type="pct"/>
          </w:tcPr>
          <w:p w14:paraId="57E97A53" w14:textId="6C86A524" w:rsidR="00B61E43" w:rsidRPr="00C0679E" w:rsidRDefault="00D0338B" w:rsidP="00D0338B">
            <w:pPr>
              <w:pStyle w:val="TableParagraph"/>
              <w:tabs>
                <w:tab w:val="left" w:pos="1365"/>
                <w:tab w:val="left" w:pos="300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Empresas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generadoras,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comercializadoras,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distribuidoras y transmisoras de energía eléctrica</w:t>
            </w:r>
          </w:p>
        </w:tc>
        <w:tc>
          <w:tcPr>
            <w:tcW w:w="778" w:type="pct"/>
          </w:tcPr>
          <w:p w14:paraId="3306B46B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4446CA" w14:textId="2E48C93D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A734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0679E">
              <w:rPr>
                <w:rFonts w:ascii="Arial" w:hAnsi="Arial" w:cs="Arial"/>
                <w:sz w:val="20"/>
                <w:szCs w:val="20"/>
              </w:rPr>
              <w:t>250,000.00</w:t>
            </w:r>
          </w:p>
        </w:tc>
        <w:tc>
          <w:tcPr>
            <w:tcW w:w="726" w:type="pct"/>
          </w:tcPr>
          <w:p w14:paraId="0D5C65AA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B4D9AA" w14:textId="0756148E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A73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 xml:space="preserve"> 160,000.00</w:t>
            </w:r>
          </w:p>
        </w:tc>
      </w:tr>
      <w:tr w:rsidR="00B61E43" w:rsidRPr="00C0679E" w14:paraId="647255F2" w14:textId="77777777" w:rsidTr="00D0338B">
        <w:trPr>
          <w:trHeight w:val="1035"/>
        </w:trPr>
        <w:tc>
          <w:tcPr>
            <w:tcW w:w="404" w:type="pct"/>
          </w:tcPr>
          <w:p w14:paraId="2BE61AA8" w14:textId="77777777" w:rsidR="00B61E43" w:rsidRPr="00C0679E" w:rsidRDefault="00532848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83.</w:t>
            </w:r>
          </w:p>
        </w:tc>
        <w:tc>
          <w:tcPr>
            <w:tcW w:w="3092" w:type="pct"/>
          </w:tcPr>
          <w:p w14:paraId="5694902C" w14:textId="15AE14E0" w:rsidR="00B61E43" w:rsidRPr="00C0679E" w:rsidRDefault="00532848" w:rsidP="00D0338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Centro de distribución, almacenamiento, venta, embotellamiento o empaquetamiento de productos</w:t>
            </w:r>
            <w:r w:rsidR="00D03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1446" w:rsidRPr="00C0679E">
              <w:rPr>
                <w:rFonts w:ascii="Arial" w:hAnsi="Arial" w:cs="Arial"/>
                <w:sz w:val="20"/>
                <w:szCs w:val="20"/>
              </w:rPr>
              <w:t>C</w:t>
            </w:r>
            <w:r w:rsidRPr="00C0679E">
              <w:rPr>
                <w:rFonts w:ascii="Arial" w:hAnsi="Arial" w:cs="Arial"/>
                <w:sz w:val="20"/>
                <w:szCs w:val="20"/>
              </w:rPr>
              <w:t>omerciables</w:t>
            </w:r>
          </w:p>
        </w:tc>
        <w:tc>
          <w:tcPr>
            <w:tcW w:w="778" w:type="pct"/>
          </w:tcPr>
          <w:p w14:paraId="1C6BD143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9EB805" w14:textId="0B412CCC" w:rsidR="00B61E43" w:rsidRPr="00C0679E" w:rsidRDefault="00532848" w:rsidP="001A7340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A7340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0679E">
              <w:rPr>
                <w:rFonts w:ascii="Arial" w:hAnsi="Arial" w:cs="Arial"/>
                <w:sz w:val="20"/>
                <w:szCs w:val="20"/>
              </w:rPr>
              <w:t>8,000.00</w:t>
            </w:r>
          </w:p>
        </w:tc>
        <w:tc>
          <w:tcPr>
            <w:tcW w:w="726" w:type="pct"/>
          </w:tcPr>
          <w:p w14:paraId="70999ED7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6F99F6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4,000.00</w:t>
            </w:r>
          </w:p>
        </w:tc>
      </w:tr>
      <w:tr w:rsidR="00B61E43" w:rsidRPr="00C0679E" w14:paraId="4A995618" w14:textId="77777777" w:rsidTr="00D0338B">
        <w:trPr>
          <w:trHeight w:val="20"/>
        </w:trPr>
        <w:tc>
          <w:tcPr>
            <w:tcW w:w="404" w:type="pct"/>
          </w:tcPr>
          <w:p w14:paraId="6014CA36" w14:textId="77777777" w:rsidR="00B61E43" w:rsidRPr="00C0679E" w:rsidRDefault="00532848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84.</w:t>
            </w:r>
          </w:p>
        </w:tc>
        <w:tc>
          <w:tcPr>
            <w:tcW w:w="3092" w:type="pct"/>
          </w:tcPr>
          <w:p w14:paraId="0E8F8EAF" w14:textId="082406B4" w:rsidR="00B61E43" w:rsidRPr="00C0679E" w:rsidRDefault="001A7340" w:rsidP="001A7340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 de distribución, almacenamiento,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venta,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embotellamiento o empaquetamiento de bebidas embotelladas</w:t>
            </w:r>
          </w:p>
        </w:tc>
        <w:tc>
          <w:tcPr>
            <w:tcW w:w="778" w:type="pct"/>
          </w:tcPr>
          <w:p w14:paraId="1F8811E2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22D1FC" w14:textId="049A4C3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A734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0679E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723" w:type="pct"/>
          </w:tcPr>
          <w:p w14:paraId="4CDE83F1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EFB902" w14:textId="77777777" w:rsidR="00B61E43" w:rsidRPr="00C0679E" w:rsidRDefault="00532848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B61E43" w:rsidRPr="00C0679E" w14:paraId="764D4114" w14:textId="77777777" w:rsidTr="00D0338B">
        <w:trPr>
          <w:trHeight w:val="20"/>
        </w:trPr>
        <w:tc>
          <w:tcPr>
            <w:tcW w:w="404" w:type="pct"/>
          </w:tcPr>
          <w:p w14:paraId="7788C4C9" w14:textId="77777777" w:rsidR="00B61E43" w:rsidRPr="00C0679E" w:rsidRDefault="00532848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85.</w:t>
            </w:r>
          </w:p>
        </w:tc>
        <w:tc>
          <w:tcPr>
            <w:tcW w:w="3092" w:type="pct"/>
          </w:tcPr>
          <w:p w14:paraId="6E756EA1" w14:textId="2A6925A0" w:rsidR="00B61E43" w:rsidRPr="00C0679E" w:rsidRDefault="001A7340" w:rsidP="001A7340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 de distribución,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almac</w:t>
            </w:r>
            <w:r>
              <w:rPr>
                <w:rFonts w:ascii="Arial" w:hAnsi="Arial" w:cs="Arial"/>
                <w:sz w:val="20"/>
                <w:szCs w:val="20"/>
              </w:rPr>
              <w:t xml:space="preserve">enamiento,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venta,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embotellamiento o empaquetamiento de bebidas alcohólicas embotelladas</w:t>
            </w:r>
          </w:p>
        </w:tc>
        <w:tc>
          <w:tcPr>
            <w:tcW w:w="778" w:type="pct"/>
          </w:tcPr>
          <w:p w14:paraId="2A21FD24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A2BDE0" w14:textId="10D1DF1A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A734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0679E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723" w:type="pct"/>
          </w:tcPr>
          <w:p w14:paraId="425AF3D8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7A564B" w14:textId="3C3FA34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A734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0679E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B61E43" w:rsidRPr="00C0679E" w14:paraId="19086A8F" w14:textId="77777777" w:rsidTr="00D0338B">
        <w:trPr>
          <w:trHeight w:val="20"/>
        </w:trPr>
        <w:tc>
          <w:tcPr>
            <w:tcW w:w="404" w:type="pct"/>
          </w:tcPr>
          <w:p w14:paraId="0CC68133" w14:textId="77777777" w:rsidR="00B61E43" w:rsidRPr="00C0679E" w:rsidRDefault="00532848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86.</w:t>
            </w:r>
          </w:p>
        </w:tc>
        <w:tc>
          <w:tcPr>
            <w:tcW w:w="3092" w:type="pct"/>
          </w:tcPr>
          <w:p w14:paraId="3657286B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Bodegas de almacenamiento</w:t>
            </w:r>
          </w:p>
        </w:tc>
        <w:tc>
          <w:tcPr>
            <w:tcW w:w="778" w:type="pct"/>
          </w:tcPr>
          <w:p w14:paraId="48B64EC3" w14:textId="27393855" w:rsidR="00B61E43" w:rsidRPr="00C0679E" w:rsidRDefault="001A7340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</w:t>
            </w:r>
            <w:r w:rsidR="00F21446" w:rsidRPr="00C0679E">
              <w:rPr>
                <w:rFonts w:ascii="Arial" w:hAnsi="Arial" w:cs="Arial"/>
                <w:sz w:val="20"/>
                <w:szCs w:val="20"/>
              </w:rPr>
              <w:t>30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723" w:type="pct"/>
          </w:tcPr>
          <w:p w14:paraId="14F86A08" w14:textId="162A264F" w:rsidR="00B61E43" w:rsidRPr="00C0679E" w:rsidRDefault="001A7340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F21446" w:rsidRPr="00C0679E">
              <w:rPr>
                <w:rFonts w:ascii="Arial" w:hAnsi="Arial" w:cs="Arial"/>
                <w:sz w:val="20"/>
                <w:szCs w:val="20"/>
              </w:rPr>
              <w:t>15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B61E43" w:rsidRPr="00C0679E" w14:paraId="1B8DD7AC" w14:textId="77777777" w:rsidTr="00D0338B">
        <w:trPr>
          <w:trHeight w:val="20"/>
        </w:trPr>
        <w:tc>
          <w:tcPr>
            <w:tcW w:w="404" w:type="pct"/>
          </w:tcPr>
          <w:p w14:paraId="72ECA585" w14:textId="77777777" w:rsidR="00B61E43" w:rsidRPr="00C0679E" w:rsidRDefault="00532848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87.</w:t>
            </w:r>
          </w:p>
        </w:tc>
        <w:tc>
          <w:tcPr>
            <w:tcW w:w="3092" w:type="pct"/>
          </w:tcPr>
          <w:p w14:paraId="7B96DAA5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Agencias de Viaje</w:t>
            </w:r>
          </w:p>
        </w:tc>
        <w:tc>
          <w:tcPr>
            <w:tcW w:w="778" w:type="pct"/>
          </w:tcPr>
          <w:p w14:paraId="654EEB8B" w14:textId="2954CCC9" w:rsidR="00B61E43" w:rsidRPr="00C0679E" w:rsidRDefault="001A7340" w:rsidP="00C0679E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723" w:type="pct"/>
          </w:tcPr>
          <w:p w14:paraId="1FAF1A3A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</w:tr>
      <w:tr w:rsidR="00B61E43" w:rsidRPr="00C0679E" w14:paraId="26633015" w14:textId="77777777" w:rsidTr="00D0338B">
        <w:trPr>
          <w:trHeight w:val="20"/>
        </w:trPr>
        <w:tc>
          <w:tcPr>
            <w:tcW w:w="404" w:type="pct"/>
          </w:tcPr>
          <w:p w14:paraId="2B97A898" w14:textId="77777777" w:rsidR="00B61E43" w:rsidRPr="00C0679E" w:rsidRDefault="00532848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88.</w:t>
            </w:r>
          </w:p>
        </w:tc>
        <w:tc>
          <w:tcPr>
            <w:tcW w:w="3092" w:type="pct"/>
          </w:tcPr>
          <w:p w14:paraId="742B9127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Sastrerías, corte, confección</w:t>
            </w:r>
          </w:p>
        </w:tc>
        <w:tc>
          <w:tcPr>
            <w:tcW w:w="778" w:type="pct"/>
          </w:tcPr>
          <w:p w14:paraId="466C7F60" w14:textId="73E6858E" w:rsidR="00B61E43" w:rsidRPr="00C0679E" w:rsidRDefault="001A7340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723" w:type="pct"/>
          </w:tcPr>
          <w:p w14:paraId="4B5F699B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B61E43" w:rsidRPr="00C0679E" w14:paraId="0AB10574" w14:textId="77777777" w:rsidTr="00D0338B">
        <w:trPr>
          <w:trHeight w:val="20"/>
        </w:trPr>
        <w:tc>
          <w:tcPr>
            <w:tcW w:w="404" w:type="pct"/>
          </w:tcPr>
          <w:p w14:paraId="46386820" w14:textId="77777777" w:rsidR="00B61E43" w:rsidRPr="00C0679E" w:rsidRDefault="00532848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89.</w:t>
            </w:r>
          </w:p>
        </w:tc>
        <w:tc>
          <w:tcPr>
            <w:tcW w:w="3092" w:type="pct"/>
          </w:tcPr>
          <w:p w14:paraId="7CFF6CF0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Agroquímicos</w:t>
            </w:r>
          </w:p>
        </w:tc>
        <w:tc>
          <w:tcPr>
            <w:tcW w:w="778" w:type="pct"/>
          </w:tcPr>
          <w:p w14:paraId="6E0320CE" w14:textId="78D9A582" w:rsidR="00B61E43" w:rsidRPr="00C0679E" w:rsidRDefault="001A7340" w:rsidP="001A7340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900.00</w:t>
            </w:r>
          </w:p>
        </w:tc>
        <w:tc>
          <w:tcPr>
            <w:tcW w:w="723" w:type="pct"/>
          </w:tcPr>
          <w:p w14:paraId="090E7527" w14:textId="77777777" w:rsidR="00B61E43" w:rsidRPr="00C0679E" w:rsidRDefault="00532848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AC65A3" w:rsidRPr="00C0679E" w14:paraId="237C221F" w14:textId="77777777" w:rsidTr="00D0338B">
        <w:trPr>
          <w:trHeight w:val="20"/>
        </w:trPr>
        <w:tc>
          <w:tcPr>
            <w:tcW w:w="404" w:type="pct"/>
            <w:shd w:val="clear" w:color="auto" w:fill="auto"/>
          </w:tcPr>
          <w:p w14:paraId="6F06583B" w14:textId="70F1826C" w:rsidR="00AC65A3" w:rsidRPr="00C0679E" w:rsidRDefault="00AC65A3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_Hlk120192516"/>
            <w:r w:rsidRPr="00C0679E">
              <w:rPr>
                <w:rFonts w:ascii="Arial" w:hAnsi="Arial" w:cs="Arial"/>
                <w:b/>
                <w:sz w:val="20"/>
                <w:szCs w:val="20"/>
              </w:rPr>
              <w:t>90.</w:t>
            </w:r>
          </w:p>
        </w:tc>
        <w:tc>
          <w:tcPr>
            <w:tcW w:w="3092" w:type="pct"/>
            <w:shd w:val="clear" w:color="auto" w:fill="auto"/>
          </w:tcPr>
          <w:p w14:paraId="6173CE5C" w14:textId="309FE0E7" w:rsidR="00AC65A3" w:rsidRPr="00C0679E" w:rsidRDefault="00F21446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Bancos</w:t>
            </w:r>
            <w:r w:rsidR="00AC65A3" w:rsidRPr="00C0679E">
              <w:rPr>
                <w:rFonts w:ascii="Arial" w:hAnsi="Arial" w:cs="Arial"/>
                <w:sz w:val="20"/>
                <w:szCs w:val="20"/>
              </w:rPr>
              <w:t xml:space="preserve"> de materiales</w:t>
            </w:r>
            <w:r w:rsidRPr="00C067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8" w:type="pct"/>
          </w:tcPr>
          <w:p w14:paraId="32C0943C" w14:textId="2081E55C" w:rsidR="00AC65A3" w:rsidRPr="00C0679E" w:rsidRDefault="00AC65A3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A734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0679E">
              <w:rPr>
                <w:rFonts w:ascii="Arial" w:hAnsi="Arial" w:cs="Arial"/>
                <w:sz w:val="20"/>
                <w:szCs w:val="20"/>
              </w:rPr>
              <w:t xml:space="preserve"> 350,000.00</w:t>
            </w:r>
          </w:p>
        </w:tc>
        <w:tc>
          <w:tcPr>
            <w:tcW w:w="723" w:type="pct"/>
          </w:tcPr>
          <w:p w14:paraId="2103A275" w14:textId="7BE53E53" w:rsidR="00AC65A3" w:rsidRPr="00C0679E" w:rsidRDefault="00F21446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A73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679E">
              <w:rPr>
                <w:rFonts w:ascii="Arial" w:hAnsi="Arial" w:cs="Arial"/>
                <w:sz w:val="20"/>
                <w:szCs w:val="20"/>
              </w:rPr>
              <w:t>90</w:t>
            </w:r>
            <w:r w:rsidR="00AC65A3" w:rsidRPr="00C0679E">
              <w:rPr>
                <w:rFonts w:ascii="Arial" w:hAnsi="Arial" w:cs="Arial"/>
                <w:sz w:val="20"/>
                <w:szCs w:val="20"/>
              </w:rPr>
              <w:t>.000.00</w:t>
            </w:r>
          </w:p>
        </w:tc>
      </w:tr>
      <w:tr w:rsidR="00F21446" w:rsidRPr="00C0679E" w14:paraId="69B8A792" w14:textId="77777777" w:rsidTr="00D0338B">
        <w:trPr>
          <w:trHeight w:val="20"/>
        </w:trPr>
        <w:tc>
          <w:tcPr>
            <w:tcW w:w="404" w:type="pct"/>
            <w:shd w:val="clear" w:color="auto" w:fill="auto"/>
          </w:tcPr>
          <w:p w14:paraId="3DD27569" w14:textId="3B252608" w:rsidR="00F21446" w:rsidRPr="00C0679E" w:rsidRDefault="00F21446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91</w:t>
            </w:r>
            <w:r w:rsidR="001A73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092" w:type="pct"/>
            <w:shd w:val="clear" w:color="auto" w:fill="auto"/>
          </w:tcPr>
          <w:p w14:paraId="4DEF02AD" w14:textId="3336D4C6" w:rsidR="00F21446" w:rsidRPr="00C0679E" w:rsidRDefault="00F21446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Paraderos turísticos</w:t>
            </w:r>
          </w:p>
        </w:tc>
        <w:tc>
          <w:tcPr>
            <w:tcW w:w="778" w:type="pct"/>
          </w:tcPr>
          <w:p w14:paraId="65469644" w14:textId="773CAD52" w:rsidR="00F21446" w:rsidRPr="00C0679E" w:rsidRDefault="00F21446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A734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0679E">
              <w:rPr>
                <w:rFonts w:ascii="Arial" w:hAnsi="Arial" w:cs="Arial"/>
                <w:sz w:val="20"/>
                <w:szCs w:val="20"/>
              </w:rPr>
              <w:t xml:space="preserve">150,000.00 </w:t>
            </w:r>
          </w:p>
        </w:tc>
        <w:tc>
          <w:tcPr>
            <w:tcW w:w="723" w:type="pct"/>
          </w:tcPr>
          <w:p w14:paraId="5FFF8C5D" w14:textId="52A0AE6A" w:rsidR="00F21446" w:rsidRPr="00C0679E" w:rsidRDefault="00F21446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A73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679E">
              <w:rPr>
                <w:rFonts w:ascii="Arial" w:hAnsi="Arial" w:cs="Arial"/>
                <w:sz w:val="20"/>
                <w:szCs w:val="20"/>
              </w:rPr>
              <w:t xml:space="preserve">33,000.00 </w:t>
            </w:r>
          </w:p>
        </w:tc>
      </w:tr>
      <w:tr w:rsidR="00F21446" w:rsidRPr="00C0679E" w14:paraId="13F4486A" w14:textId="77777777" w:rsidTr="00D0338B">
        <w:trPr>
          <w:trHeight w:val="20"/>
        </w:trPr>
        <w:tc>
          <w:tcPr>
            <w:tcW w:w="404" w:type="pct"/>
            <w:shd w:val="clear" w:color="auto" w:fill="auto"/>
          </w:tcPr>
          <w:p w14:paraId="26F527FF" w14:textId="1B30C46B" w:rsidR="00F21446" w:rsidRPr="00C0679E" w:rsidRDefault="00F21446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92</w:t>
            </w:r>
            <w:r w:rsidR="001A73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092" w:type="pct"/>
            <w:shd w:val="clear" w:color="auto" w:fill="auto"/>
          </w:tcPr>
          <w:p w14:paraId="260C36D5" w14:textId="364161C5" w:rsidR="00F21446" w:rsidRPr="00C0679E" w:rsidRDefault="00F21446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 Granjas de cualquier tipo de hasta 40 empleados </w:t>
            </w:r>
          </w:p>
        </w:tc>
        <w:tc>
          <w:tcPr>
            <w:tcW w:w="778" w:type="pct"/>
          </w:tcPr>
          <w:p w14:paraId="3DA05103" w14:textId="4DA58887" w:rsidR="00F21446" w:rsidRPr="00C0679E" w:rsidRDefault="00F21446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A734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0679E">
              <w:rPr>
                <w:rFonts w:ascii="Arial" w:hAnsi="Arial" w:cs="Arial"/>
                <w:sz w:val="20"/>
                <w:szCs w:val="20"/>
              </w:rPr>
              <w:t>80,000.00</w:t>
            </w:r>
          </w:p>
        </w:tc>
        <w:tc>
          <w:tcPr>
            <w:tcW w:w="723" w:type="pct"/>
          </w:tcPr>
          <w:p w14:paraId="4A50AC71" w14:textId="3FE05F31" w:rsidR="00F21446" w:rsidRPr="00C0679E" w:rsidRDefault="00F21446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A73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679E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F21446" w:rsidRPr="00C0679E" w14:paraId="1F2D737C" w14:textId="77777777" w:rsidTr="00D0338B">
        <w:trPr>
          <w:trHeight w:val="20"/>
        </w:trPr>
        <w:tc>
          <w:tcPr>
            <w:tcW w:w="404" w:type="pct"/>
            <w:shd w:val="clear" w:color="auto" w:fill="auto"/>
          </w:tcPr>
          <w:p w14:paraId="7C7F71B6" w14:textId="38EC0999" w:rsidR="00F21446" w:rsidRPr="00C0679E" w:rsidRDefault="00F21446" w:rsidP="001A734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93</w:t>
            </w:r>
            <w:r w:rsidR="001A73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092" w:type="pct"/>
            <w:shd w:val="clear" w:color="auto" w:fill="auto"/>
          </w:tcPr>
          <w:p w14:paraId="403A5019" w14:textId="4B3429DB" w:rsidR="00F21446" w:rsidRPr="00C0679E" w:rsidRDefault="00F21446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 Granjas de cualquier tipo  de más de 40 empleados </w:t>
            </w:r>
          </w:p>
        </w:tc>
        <w:tc>
          <w:tcPr>
            <w:tcW w:w="778" w:type="pct"/>
          </w:tcPr>
          <w:p w14:paraId="181FA806" w14:textId="093A1AC8" w:rsidR="00F21446" w:rsidRPr="00C0679E" w:rsidRDefault="00F21446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A734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0679E">
              <w:rPr>
                <w:rFonts w:ascii="Arial" w:hAnsi="Arial" w:cs="Arial"/>
                <w:sz w:val="20"/>
                <w:szCs w:val="20"/>
              </w:rPr>
              <w:t>150,000.00</w:t>
            </w:r>
          </w:p>
        </w:tc>
        <w:tc>
          <w:tcPr>
            <w:tcW w:w="723" w:type="pct"/>
          </w:tcPr>
          <w:p w14:paraId="117DB8F6" w14:textId="71F76686" w:rsidR="00F21446" w:rsidRPr="00C0679E" w:rsidRDefault="00F21446" w:rsidP="00C0679E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A73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679E">
              <w:rPr>
                <w:rFonts w:ascii="Arial" w:hAnsi="Arial" w:cs="Arial"/>
                <w:sz w:val="20"/>
                <w:szCs w:val="20"/>
              </w:rPr>
              <w:t>75,000.00</w:t>
            </w:r>
          </w:p>
        </w:tc>
      </w:tr>
      <w:bookmarkEnd w:id="7"/>
    </w:tbl>
    <w:p w14:paraId="442AF407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3EE095EC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En cumplimiento a lo dispuesto por el artículo 10-A de la Ley de Coordinación Fiscal Federal, el cobro de los derechos a que se refiere este artículo, no condiciona el ejercicio de las actividades comerciales, industriales o de prestación de servicios.</w:t>
      </w:r>
    </w:p>
    <w:p w14:paraId="48E44F5B" w14:textId="77777777" w:rsidR="00B61E43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17AD1C91" w14:textId="77777777" w:rsidR="00150522" w:rsidRPr="00C0679E" w:rsidRDefault="00150522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79C540FA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20.- </w:t>
      </w:r>
      <w:r w:rsidRPr="00C0679E">
        <w:rPr>
          <w:rFonts w:ascii="Arial" w:hAnsi="Arial" w:cs="Arial"/>
        </w:rPr>
        <w:t>Por el otorgamiento de las licencias para instalación de anuncios de toda índole, causarán y pagarán mensualmente derechos de $ 20.00 por metro cuadrado.</w:t>
      </w:r>
    </w:p>
    <w:p w14:paraId="1F5ABEBE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775445AE" w14:textId="43146D1A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21.- </w:t>
      </w:r>
      <w:r w:rsidRPr="00C0679E">
        <w:rPr>
          <w:rFonts w:ascii="Arial" w:hAnsi="Arial" w:cs="Arial"/>
        </w:rPr>
        <w:t xml:space="preserve">Por el permiso de cierre de calles por fiestas o cualquier evento o espectáculo en la vía pública, se pagará la cantidad de $ </w:t>
      </w:r>
      <w:r w:rsidR="00AC65A3" w:rsidRPr="00C0679E">
        <w:rPr>
          <w:rFonts w:ascii="Arial" w:hAnsi="Arial" w:cs="Arial"/>
        </w:rPr>
        <w:t>5</w:t>
      </w:r>
      <w:r w:rsidRPr="00C0679E">
        <w:rPr>
          <w:rFonts w:ascii="Arial" w:hAnsi="Arial" w:cs="Arial"/>
        </w:rPr>
        <w:t>00.00 por día.</w:t>
      </w:r>
    </w:p>
    <w:p w14:paraId="77020910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5E1C2BD3" w14:textId="635F09AB" w:rsidR="00B61E43" w:rsidRPr="00C0679E" w:rsidRDefault="00532848" w:rsidP="001A734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Permiso por el cierre de calles cuando se trate de una obra en construcción, se pagará la cantidad de</w:t>
      </w:r>
      <w:r w:rsidR="001A7340">
        <w:rPr>
          <w:rFonts w:ascii="Arial" w:hAnsi="Arial" w:cs="Arial"/>
        </w:rPr>
        <w:t xml:space="preserve"> </w:t>
      </w:r>
      <w:r w:rsidRPr="00C0679E">
        <w:rPr>
          <w:rFonts w:ascii="Arial" w:hAnsi="Arial" w:cs="Arial"/>
        </w:rPr>
        <w:t xml:space="preserve">$ </w:t>
      </w:r>
      <w:r w:rsidR="00AC65A3" w:rsidRPr="00C0679E">
        <w:rPr>
          <w:rFonts w:ascii="Arial" w:hAnsi="Arial" w:cs="Arial"/>
        </w:rPr>
        <w:t>250</w:t>
      </w:r>
      <w:r w:rsidRPr="00C0679E">
        <w:rPr>
          <w:rFonts w:ascii="Arial" w:hAnsi="Arial" w:cs="Arial"/>
        </w:rPr>
        <w:t>.00 por día.</w:t>
      </w:r>
    </w:p>
    <w:p w14:paraId="79CA1B4F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1DE21D4E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Por el otorgamiento de los permisos para luz y sonido, bailes populares, se causarán y pagarán derechos de $ 2,500.00 por día. En caso de verbenas se causarán y pagarán derechos por $ 1,200.00 por día</w:t>
      </w:r>
    </w:p>
    <w:p w14:paraId="068AFB47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1CD68047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22.- </w:t>
      </w:r>
      <w:r w:rsidRPr="00C0679E">
        <w:rPr>
          <w:rFonts w:ascii="Arial" w:hAnsi="Arial" w:cs="Arial"/>
        </w:rPr>
        <w:t>Por el otorgamiento de los permisos para cosos taurinos, se causarán y pagarán los siguientes derechos:</w:t>
      </w:r>
    </w:p>
    <w:p w14:paraId="6C03E115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6BDED2CB" w14:textId="1C9CECC4" w:rsidR="00B61E43" w:rsidRPr="00C0679E" w:rsidRDefault="00532848" w:rsidP="00C0679E">
      <w:pPr>
        <w:pStyle w:val="Textoindependiente"/>
        <w:tabs>
          <w:tab w:val="left" w:pos="816"/>
          <w:tab w:val="left" w:pos="4929"/>
          <w:tab w:val="left" w:pos="5317"/>
        </w:tabs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>I.-</w:t>
      </w:r>
      <w:r w:rsidRPr="00C0679E">
        <w:rPr>
          <w:rFonts w:ascii="Arial" w:hAnsi="Arial" w:cs="Arial"/>
          <w:b/>
        </w:rPr>
        <w:tab/>
      </w:r>
      <w:r w:rsidRPr="00C0679E">
        <w:rPr>
          <w:rFonts w:ascii="Arial" w:hAnsi="Arial" w:cs="Arial"/>
        </w:rPr>
        <w:t xml:space="preserve">Por </w:t>
      </w:r>
      <w:proofErr w:type="spellStart"/>
      <w:r w:rsidRPr="00C0679E">
        <w:rPr>
          <w:rFonts w:ascii="Arial" w:hAnsi="Arial" w:cs="Arial"/>
        </w:rPr>
        <w:t>p</w:t>
      </w:r>
      <w:r w:rsidR="00AC65A3" w:rsidRPr="00C0679E">
        <w:rPr>
          <w:rFonts w:ascii="Arial" w:hAnsi="Arial" w:cs="Arial"/>
        </w:rPr>
        <w:t>a</w:t>
      </w:r>
      <w:r w:rsidRPr="00C0679E">
        <w:rPr>
          <w:rFonts w:ascii="Arial" w:hAnsi="Arial" w:cs="Arial"/>
        </w:rPr>
        <w:t>lquero</w:t>
      </w:r>
      <w:proofErr w:type="spellEnd"/>
      <w:r w:rsidRPr="00C0679E">
        <w:rPr>
          <w:rFonts w:ascii="Arial" w:hAnsi="Arial" w:cs="Arial"/>
        </w:rPr>
        <w:tab/>
        <w:t>$</w:t>
      </w:r>
      <w:r w:rsidRPr="00C0679E">
        <w:rPr>
          <w:rFonts w:ascii="Arial" w:hAnsi="Arial" w:cs="Arial"/>
        </w:rPr>
        <w:tab/>
        <w:t>50.00 por día</w:t>
      </w:r>
    </w:p>
    <w:p w14:paraId="5E49B2CD" w14:textId="77777777" w:rsidR="00B61E43" w:rsidRPr="00C0679E" w:rsidRDefault="00532848" w:rsidP="00C0679E">
      <w:pPr>
        <w:pStyle w:val="Textoindependiente"/>
        <w:tabs>
          <w:tab w:val="left" w:pos="816"/>
          <w:tab w:val="left" w:pos="4954"/>
        </w:tabs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>II.-</w:t>
      </w:r>
      <w:r w:rsidRPr="00C0679E">
        <w:rPr>
          <w:rFonts w:ascii="Arial" w:hAnsi="Arial" w:cs="Arial"/>
          <w:b/>
        </w:rPr>
        <w:tab/>
      </w:r>
      <w:r w:rsidRPr="00C0679E">
        <w:rPr>
          <w:rFonts w:ascii="Arial" w:hAnsi="Arial" w:cs="Arial"/>
        </w:rPr>
        <w:t>Por coso taurino</w:t>
      </w:r>
      <w:r w:rsidRPr="00C0679E">
        <w:rPr>
          <w:rFonts w:ascii="Arial" w:hAnsi="Arial" w:cs="Arial"/>
        </w:rPr>
        <w:tab/>
        <w:t>$ 2,000.00 por día</w:t>
      </w:r>
    </w:p>
    <w:p w14:paraId="07191067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6796F105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II</w:t>
      </w:r>
    </w:p>
    <w:p w14:paraId="24A93019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Derechos por servicios que presta la Dirección de Obras Públicas</w:t>
      </w:r>
    </w:p>
    <w:p w14:paraId="662E0D00" w14:textId="77777777" w:rsidR="00B61E43" w:rsidRPr="00C0679E" w:rsidRDefault="00B61E43" w:rsidP="00150522">
      <w:pPr>
        <w:pStyle w:val="Textoindependiente"/>
        <w:rPr>
          <w:rFonts w:ascii="Arial" w:hAnsi="Arial" w:cs="Arial"/>
          <w:b/>
        </w:rPr>
      </w:pPr>
    </w:p>
    <w:p w14:paraId="0FB5B66F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23.- </w:t>
      </w:r>
      <w:r w:rsidRPr="00C0679E">
        <w:rPr>
          <w:rFonts w:ascii="Arial" w:hAnsi="Arial" w:cs="Arial"/>
        </w:rPr>
        <w:t>La tarifa del derecho por los servicios que presta la Dirección de Obras Públicas, se pagará conforme a lo siguiente:</w:t>
      </w:r>
    </w:p>
    <w:p w14:paraId="49247659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16DD0CC0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LICENCIA DE CONSTRUCCIÓN:</w:t>
      </w:r>
    </w:p>
    <w:p w14:paraId="3C754D80" w14:textId="77777777" w:rsidR="00B61E43" w:rsidRPr="00C0679E" w:rsidRDefault="00B61E43" w:rsidP="00150522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2"/>
        <w:gridCol w:w="2381"/>
        <w:gridCol w:w="3159"/>
      </w:tblGrid>
      <w:tr w:rsidR="00B61E43" w:rsidRPr="00C0679E" w14:paraId="4D3EE79B" w14:textId="77777777" w:rsidTr="001A7340">
        <w:trPr>
          <w:trHeight w:val="424"/>
        </w:trPr>
        <w:tc>
          <w:tcPr>
            <w:tcW w:w="1943" w:type="pct"/>
          </w:tcPr>
          <w:p w14:paraId="7B2AEE9B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1314" w:type="pct"/>
          </w:tcPr>
          <w:p w14:paraId="3910989C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$ 3.50</w:t>
            </w:r>
          </w:p>
        </w:tc>
        <w:tc>
          <w:tcPr>
            <w:tcW w:w="1743" w:type="pct"/>
          </w:tcPr>
          <w:p w14:paraId="4CBB6C84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B61E43" w:rsidRPr="00C0679E" w14:paraId="07124F3C" w14:textId="77777777" w:rsidTr="001A7340">
        <w:trPr>
          <w:trHeight w:val="425"/>
        </w:trPr>
        <w:tc>
          <w:tcPr>
            <w:tcW w:w="1943" w:type="pct"/>
          </w:tcPr>
          <w:p w14:paraId="0148157B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1314" w:type="pct"/>
          </w:tcPr>
          <w:p w14:paraId="456CBFF0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$ 5.00</w:t>
            </w:r>
          </w:p>
        </w:tc>
        <w:tc>
          <w:tcPr>
            <w:tcW w:w="1743" w:type="pct"/>
          </w:tcPr>
          <w:p w14:paraId="780C3320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B61E43" w:rsidRPr="00C0679E" w14:paraId="2F412845" w14:textId="77777777" w:rsidTr="001A7340">
        <w:trPr>
          <w:trHeight w:val="424"/>
        </w:trPr>
        <w:tc>
          <w:tcPr>
            <w:tcW w:w="1943" w:type="pct"/>
          </w:tcPr>
          <w:p w14:paraId="647666F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1314" w:type="pct"/>
          </w:tcPr>
          <w:p w14:paraId="2D591E72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$ 6.00</w:t>
            </w:r>
          </w:p>
        </w:tc>
        <w:tc>
          <w:tcPr>
            <w:tcW w:w="1743" w:type="pct"/>
          </w:tcPr>
          <w:p w14:paraId="4EF1D9E6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B61E43" w:rsidRPr="00C0679E" w14:paraId="07D21233" w14:textId="77777777" w:rsidTr="001A7340">
        <w:trPr>
          <w:trHeight w:val="425"/>
        </w:trPr>
        <w:tc>
          <w:tcPr>
            <w:tcW w:w="1943" w:type="pct"/>
          </w:tcPr>
          <w:p w14:paraId="71B29F2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1314" w:type="pct"/>
          </w:tcPr>
          <w:p w14:paraId="6C8F9A70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$ 1.50</w:t>
            </w:r>
          </w:p>
        </w:tc>
        <w:tc>
          <w:tcPr>
            <w:tcW w:w="1743" w:type="pct"/>
          </w:tcPr>
          <w:p w14:paraId="5C24B8CA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B61E43" w:rsidRPr="00C0679E" w14:paraId="2B05F013" w14:textId="77777777" w:rsidTr="001A7340">
        <w:trPr>
          <w:trHeight w:val="424"/>
        </w:trPr>
        <w:tc>
          <w:tcPr>
            <w:tcW w:w="1943" w:type="pct"/>
          </w:tcPr>
          <w:p w14:paraId="2110E8D3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Tipo B Clase 2</w:t>
            </w:r>
          </w:p>
        </w:tc>
        <w:tc>
          <w:tcPr>
            <w:tcW w:w="1314" w:type="pct"/>
          </w:tcPr>
          <w:p w14:paraId="20C0A645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$ 2.00</w:t>
            </w:r>
          </w:p>
        </w:tc>
        <w:tc>
          <w:tcPr>
            <w:tcW w:w="1743" w:type="pct"/>
          </w:tcPr>
          <w:p w14:paraId="19B760B6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B61E43" w:rsidRPr="00C0679E" w14:paraId="1E237E7E" w14:textId="77777777" w:rsidTr="001A7340">
        <w:trPr>
          <w:trHeight w:val="424"/>
        </w:trPr>
        <w:tc>
          <w:tcPr>
            <w:tcW w:w="1943" w:type="pct"/>
          </w:tcPr>
          <w:p w14:paraId="1DD7C71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Tipo B Clase 3</w:t>
            </w:r>
          </w:p>
        </w:tc>
        <w:tc>
          <w:tcPr>
            <w:tcW w:w="1314" w:type="pct"/>
          </w:tcPr>
          <w:p w14:paraId="79FDB46A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$ 2.50</w:t>
            </w:r>
          </w:p>
        </w:tc>
        <w:tc>
          <w:tcPr>
            <w:tcW w:w="1743" w:type="pct"/>
          </w:tcPr>
          <w:p w14:paraId="14FF3867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B61E43" w:rsidRPr="00C0679E" w14:paraId="0706285F" w14:textId="77777777" w:rsidTr="001A7340">
        <w:trPr>
          <w:trHeight w:val="425"/>
        </w:trPr>
        <w:tc>
          <w:tcPr>
            <w:tcW w:w="1943" w:type="pct"/>
          </w:tcPr>
          <w:p w14:paraId="52B86EA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1314" w:type="pct"/>
          </w:tcPr>
          <w:p w14:paraId="0879F66E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$ 3.00</w:t>
            </w:r>
          </w:p>
        </w:tc>
        <w:tc>
          <w:tcPr>
            <w:tcW w:w="1743" w:type="pct"/>
          </w:tcPr>
          <w:p w14:paraId="49EF93CE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</w:tbl>
    <w:p w14:paraId="5A012006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CONSTANCIA DE DETERMINACIÓN DE OBRA:</w:t>
      </w:r>
    </w:p>
    <w:p w14:paraId="58145CBD" w14:textId="77777777" w:rsidR="00B61E43" w:rsidRPr="00C0679E" w:rsidRDefault="00B61E43" w:rsidP="00150522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0"/>
        <w:gridCol w:w="2381"/>
        <w:gridCol w:w="3161"/>
      </w:tblGrid>
      <w:tr w:rsidR="00B61E43" w:rsidRPr="00C0679E" w14:paraId="0728190E" w14:textId="77777777" w:rsidTr="00150522">
        <w:trPr>
          <w:trHeight w:val="20"/>
        </w:trPr>
        <w:tc>
          <w:tcPr>
            <w:tcW w:w="1942" w:type="pct"/>
          </w:tcPr>
          <w:p w14:paraId="2036A564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1314" w:type="pct"/>
          </w:tcPr>
          <w:p w14:paraId="6B73A1ED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$ 1.00</w:t>
            </w:r>
          </w:p>
        </w:tc>
        <w:tc>
          <w:tcPr>
            <w:tcW w:w="1744" w:type="pct"/>
          </w:tcPr>
          <w:p w14:paraId="4E17EE91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B61E43" w:rsidRPr="00C0679E" w14:paraId="0CA3360E" w14:textId="77777777" w:rsidTr="00150522">
        <w:trPr>
          <w:trHeight w:val="20"/>
        </w:trPr>
        <w:tc>
          <w:tcPr>
            <w:tcW w:w="1942" w:type="pct"/>
          </w:tcPr>
          <w:p w14:paraId="2855E28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1314" w:type="pct"/>
          </w:tcPr>
          <w:p w14:paraId="01E0814F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$ 1.10</w:t>
            </w:r>
          </w:p>
        </w:tc>
        <w:tc>
          <w:tcPr>
            <w:tcW w:w="1744" w:type="pct"/>
          </w:tcPr>
          <w:p w14:paraId="1CCD5784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B61E43" w:rsidRPr="00C0679E" w14:paraId="45ECD436" w14:textId="77777777" w:rsidTr="00150522">
        <w:trPr>
          <w:trHeight w:val="20"/>
        </w:trPr>
        <w:tc>
          <w:tcPr>
            <w:tcW w:w="1942" w:type="pct"/>
          </w:tcPr>
          <w:p w14:paraId="6C5D6C0F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1314" w:type="pct"/>
          </w:tcPr>
          <w:p w14:paraId="57076566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$ 1.30</w:t>
            </w:r>
          </w:p>
        </w:tc>
        <w:tc>
          <w:tcPr>
            <w:tcW w:w="1744" w:type="pct"/>
          </w:tcPr>
          <w:p w14:paraId="51C9CDE6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B61E43" w:rsidRPr="00C0679E" w14:paraId="57826391" w14:textId="77777777" w:rsidTr="00150522">
        <w:trPr>
          <w:trHeight w:val="20"/>
        </w:trPr>
        <w:tc>
          <w:tcPr>
            <w:tcW w:w="1942" w:type="pct"/>
          </w:tcPr>
          <w:p w14:paraId="2995E56C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1314" w:type="pct"/>
          </w:tcPr>
          <w:p w14:paraId="768F36D9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$ 1.50</w:t>
            </w:r>
          </w:p>
        </w:tc>
        <w:tc>
          <w:tcPr>
            <w:tcW w:w="1744" w:type="pct"/>
          </w:tcPr>
          <w:p w14:paraId="6F382222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B61E43" w:rsidRPr="00C0679E" w14:paraId="4C4F051B" w14:textId="77777777" w:rsidTr="00150522">
        <w:trPr>
          <w:trHeight w:val="20"/>
        </w:trPr>
        <w:tc>
          <w:tcPr>
            <w:tcW w:w="1942" w:type="pct"/>
          </w:tcPr>
          <w:p w14:paraId="40329D33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1314" w:type="pct"/>
          </w:tcPr>
          <w:p w14:paraId="70C57A1A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$ 0.40</w:t>
            </w:r>
          </w:p>
        </w:tc>
        <w:tc>
          <w:tcPr>
            <w:tcW w:w="1744" w:type="pct"/>
          </w:tcPr>
          <w:p w14:paraId="62EA29B6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B61E43" w:rsidRPr="00C0679E" w14:paraId="56379C9B" w14:textId="77777777" w:rsidTr="00150522">
        <w:trPr>
          <w:trHeight w:val="20"/>
        </w:trPr>
        <w:tc>
          <w:tcPr>
            <w:tcW w:w="1942" w:type="pct"/>
          </w:tcPr>
          <w:p w14:paraId="0E83BC6C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Tipo B Clase 2</w:t>
            </w:r>
          </w:p>
        </w:tc>
        <w:tc>
          <w:tcPr>
            <w:tcW w:w="1314" w:type="pct"/>
          </w:tcPr>
          <w:p w14:paraId="6EE02604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$ 0.50</w:t>
            </w:r>
          </w:p>
        </w:tc>
        <w:tc>
          <w:tcPr>
            <w:tcW w:w="1744" w:type="pct"/>
          </w:tcPr>
          <w:p w14:paraId="281F5CCB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B61E43" w:rsidRPr="00C0679E" w14:paraId="3A1414D7" w14:textId="77777777" w:rsidTr="00150522">
        <w:trPr>
          <w:trHeight w:val="20"/>
        </w:trPr>
        <w:tc>
          <w:tcPr>
            <w:tcW w:w="1942" w:type="pct"/>
          </w:tcPr>
          <w:p w14:paraId="2E7FBD60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Tipo B Clase 3</w:t>
            </w:r>
          </w:p>
        </w:tc>
        <w:tc>
          <w:tcPr>
            <w:tcW w:w="1314" w:type="pct"/>
          </w:tcPr>
          <w:p w14:paraId="7590E842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$ 0.60</w:t>
            </w:r>
          </w:p>
        </w:tc>
        <w:tc>
          <w:tcPr>
            <w:tcW w:w="1744" w:type="pct"/>
          </w:tcPr>
          <w:p w14:paraId="532B2AC1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B61E43" w:rsidRPr="00C0679E" w14:paraId="6672AC5E" w14:textId="77777777" w:rsidTr="00150522">
        <w:trPr>
          <w:trHeight w:val="20"/>
        </w:trPr>
        <w:tc>
          <w:tcPr>
            <w:tcW w:w="1942" w:type="pct"/>
          </w:tcPr>
          <w:p w14:paraId="2F705712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1314" w:type="pct"/>
          </w:tcPr>
          <w:p w14:paraId="03C914A6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$ 0.80</w:t>
            </w:r>
          </w:p>
        </w:tc>
        <w:tc>
          <w:tcPr>
            <w:tcW w:w="1744" w:type="pct"/>
          </w:tcPr>
          <w:p w14:paraId="5429E63E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  <w:tr w:rsidR="00B61E43" w:rsidRPr="00C0679E" w14:paraId="09980A1C" w14:textId="77777777" w:rsidTr="00150522">
        <w:trPr>
          <w:trHeight w:val="20"/>
        </w:trPr>
        <w:tc>
          <w:tcPr>
            <w:tcW w:w="1942" w:type="pct"/>
          </w:tcPr>
          <w:p w14:paraId="584B75CD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1314" w:type="pct"/>
          </w:tcPr>
          <w:p w14:paraId="61F329A3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$ 4.50</w:t>
            </w:r>
          </w:p>
        </w:tc>
        <w:tc>
          <w:tcPr>
            <w:tcW w:w="1744" w:type="pct"/>
          </w:tcPr>
          <w:p w14:paraId="48914F32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metro cuadrado</w:t>
            </w:r>
          </w:p>
        </w:tc>
      </w:tr>
    </w:tbl>
    <w:p w14:paraId="6328E97D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3924869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CONSTANCIA DE UNIÓN Y DIVISIÓN DE INMUEBLES SE PAGARÁ:</w:t>
      </w:r>
    </w:p>
    <w:p w14:paraId="6861B675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7A1952D" w14:textId="77777777" w:rsidR="00B61E43" w:rsidRPr="00C0679E" w:rsidRDefault="00532848" w:rsidP="001A7340">
      <w:pPr>
        <w:pStyle w:val="Textoindependiente"/>
        <w:tabs>
          <w:tab w:val="left" w:pos="4935"/>
        </w:tabs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Tipo A Clase 1</w:t>
      </w:r>
      <w:r w:rsidRPr="00C0679E">
        <w:rPr>
          <w:rFonts w:ascii="Arial" w:hAnsi="Arial" w:cs="Arial"/>
        </w:rPr>
        <w:tab/>
        <w:t>$ 9.80 por metro cuadrado</w:t>
      </w:r>
    </w:p>
    <w:p w14:paraId="5CE49DB0" w14:textId="77777777" w:rsidR="00B61E43" w:rsidRPr="00C0679E" w:rsidRDefault="00532848" w:rsidP="001A7340">
      <w:pPr>
        <w:pStyle w:val="Textoindependiente"/>
        <w:tabs>
          <w:tab w:val="left" w:pos="4937"/>
        </w:tabs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Tipo A Clase 2</w:t>
      </w:r>
      <w:r w:rsidRPr="00C0679E">
        <w:rPr>
          <w:rFonts w:ascii="Arial" w:hAnsi="Arial" w:cs="Arial"/>
        </w:rPr>
        <w:tab/>
        <w:t>$ 19.70 por metro cuadrado</w:t>
      </w:r>
    </w:p>
    <w:p w14:paraId="49824792" w14:textId="77777777" w:rsidR="00B61E43" w:rsidRPr="00C0679E" w:rsidRDefault="00532848" w:rsidP="001A7340">
      <w:pPr>
        <w:pStyle w:val="Textoindependiente"/>
        <w:tabs>
          <w:tab w:val="left" w:pos="4937"/>
        </w:tabs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Tipo A Clase 3</w:t>
      </w:r>
      <w:r w:rsidRPr="00C0679E">
        <w:rPr>
          <w:rFonts w:ascii="Arial" w:hAnsi="Arial" w:cs="Arial"/>
        </w:rPr>
        <w:tab/>
        <w:t>$ 29.60 por metro cuadrado</w:t>
      </w:r>
    </w:p>
    <w:p w14:paraId="260095B1" w14:textId="77777777" w:rsidR="00B61E43" w:rsidRPr="00C0679E" w:rsidRDefault="00532848" w:rsidP="001A7340">
      <w:pPr>
        <w:pStyle w:val="Textoindependiente"/>
        <w:tabs>
          <w:tab w:val="left" w:pos="4937"/>
        </w:tabs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Tipo A Clase 4</w:t>
      </w:r>
      <w:r w:rsidRPr="00C0679E">
        <w:rPr>
          <w:rFonts w:ascii="Arial" w:hAnsi="Arial" w:cs="Arial"/>
        </w:rPr>
        <w:tab/>
        <w:t>$ 39.50 por metro cuadrado</w:t>
      </w:r>
    </w:p>
    <w:p w14:paraId="7F7B5F1E" w14:textId="77777777" w:rsidR="00B61E43" w:rsidRPr="00C0679E" w:rsidRDefault="00532848" w:rsidP="001A7340">
      <w:pPr>
        <w:pStyle w:val="Textoindependiente"/>
        <w:tabs>
          <w:tab w:val="left" w:pos="4937"/>
        </w:tabs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Tipo B Clase 1</w:t>
      </w:r>
      <w:r w:rsidRPr="00C0679E">
        <w:rPr>
          <w:rFonts w:ascii="Arial" w:hAnsi="Arial" w:cs="Arial"/>
        </w:rPr>
        <w:tab/>
        <w:t>$ 4.90 por metro cuadrado</w:t>
      </w:r>
    </w:p>
    <w:p w14:paraId="3AFD0E77" w14:textId="77777777" w:rsidR="00B61E43" w:rsidRPr="00C0679E" w:rsidRDefault="00532848" w:rsidP="001A7340">
      <w:pPr>
        <w:pStyle w:val="Textoindependiente"/>
        <w:tabs>
          <w:tab w:val="left" w:pos="4935"/>
        </w:tabs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Tipo B Clase 2</w:t>
      </w:r>
      <w:r w:rsidRPr="00C0679E">
        <w:rPr>
          <w:rFonts w:ascii="Arial" w:hAnsi="Arial" w:cs="Arial"/>
        </w:rPr>
        <w:tab/>
        <w:t>$ 9.80 por metro cuadrado</w:t>
      </w:r>
    </w:p>
    <w:p w14:paraId="1920BBC8" w14:textId="77777777" w:rsidR="00B61E43" w:rsidRPr="00C0679E" w:rsidRDefault="00532848" w:rsidP="001A7340">
      <w:pPr>
        <w:pStyle w:val="Textoindependiente"/>
        <w:tabs>
          <w:tab w:val="left" w:pos="4937"/>
        </w:tabs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Tipo B Clase 3</w:t>
      </w:r>
      <w:r w:rsidRPr="00C0679E">
        <w:rPr>
          <w:rFonts w:ascii="Arial" w:hAnsi="Arial" w:cs="Arial"/>
        </w:rPr>
        <w:tab/>
        <w:t>$ 14.80 por metro cuadrado</w:t>
      </w:r>
    </w:p>
    <w:p w14:paraId="17D0A540" w14:textId="77777777" w:rsidR="00B61E43" w:rsidRPr="00C0679E" w:rsidRDefault="00532848" w:rsidP="001A7340">
      <w:pPr>
        <w:pStyle w:val="Textoindependiente"/>
        <w:tabs>
          <w:tab w:val="left" w:pos="4937"/>
        </w:tabs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Tipo B Clase 4</w:t>
      </w:r>
      <w:r w:rsidRPr="00C0679E">
        <w:rPr>
          <w:rFonts w:ascii="Arial" w:hAnsi="Arial" w:cs="Arial"/>
        </w:rPr>
        <w:tab/>
        <w:t>$ 19.70 por metro cuadrado</w:t>
      </w:r>
    </w:p>
    <w:p w14:paraId="3A604791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78B71EA2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 xml:space="preserve">Las características que identifican a las construcciones por su Tipo y Clase se determinarán de conformidad con lo establecido en el artículo 69 de la Ley de Hacienda para el Municipio de </w:t>
      </w:r>
      <w:proofErr w:type="spellStart"/>
      <w:r w:rsidRPr="00C0679E">
        <w:rPr>
          <w:rFonts w:ascii="Arial" w:hAnsi="Arial" w:cs="Arial"/>
        </w:rPr>
        <w:t>Opichén</w:t>
      </w:r>
      <w:proofErr w:type="spellEnd"/>
      <w:r w:rsidRPr="00C0679E">
        <w:rPr>
          <w:rFonts w:ascii="Arial" w:hAnsi="Arial" w:cs="Arial"/>
        </w:rPr>
        <w:t>, Yucatán.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1"/>
        <w:gridCol w:w="1031"/>
      </w:tblGrid>
      <w:tr w:rsidR="00B61E43" w:rsidRPr="00C0679E" w14:paraId="4B84A76C" w14:textId="77777777" w:rsidTr="001B12B0">
        <w:trPr>
          <w:trHeight w:val="20"/>
        </w:trPr>
        <w:tc>
          <w:tcPr>
            <w:tcW w:w="4431" w:type="pct"/>
          </w:tcPr>
          <w:p w14:paraId="22BD6999" w14:textId="46D87DF1" w:rsidR="00B61E43" w:rsidRPr="00C0679E" w:rsidRDefault="00532848" w:rsidP="001B12B0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cada permiso de construcción menor de 40 metros cuadrados o en planta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baja (por m2)</w:t>
            </w:r>
          </w:p>
        </w:tc>
        <w:tc>
          <w:tcPr>
            <w:tcW w:w="569" w:type="pct"/>
          </w:tcPr>
          <w:p w14:paraId="3736C732" w14:textId="096D4A7D" w:rsidR="00B61E43" w:rsidRPr="00C0679E" w:rsidRDefault="00532848" w:rsidP="001B12B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679E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</w:tr>
      <w:tr w:rsidR="00B61E43" w:rsidRPr="00C0679E" w14:paraId="6A1B0468" w14:textId="77777777" w:rsidTr="001B12B0">
        <w:trPr>
          <w:trHeight w:val="20"/>
        </w:trPr>
        <w:tc>
          <w:tcPr>
            <w:tcW w:w="4431" w:type="pct"/>
          </w:tcPr>
          <w:p w14:paraId="1A49AD36" w14:textId="6DCF0CB3" w:rsidR="00B61E43" w:rsidRPr="00C0679E" w:rsidRDefault="00532848" w:rsidP="001B12B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cada permiso de construcción mayor de 40 metros cuadrados o en planta alta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(por m2)</w:t>
            </w:r>
          </w:p>
        </w:tc>
        <w:tc>
          <w:tcPr>
            <w:tcW w:w="569" w:type="pct"/>
          </w:tcPr>
          <w:p w14:paraId="24E46C49" w14:textId="1AE314E0" w:rsidR="00B61E43" w:rsidRPr="00C0679E" w:rsidRDefault="00532848" w:rsidP="001B12B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679E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</w:tr>
      <w:tr w:rsidR="00B61E43" w:rsidRPr="00C0679E" w14:paraId="3DC01620" w14:textId="77777777" w:rsidTr="001B12B0">
        <w:trPr>
          <w:trHeight w:val="20"/>
        </w:trPr>
        <w:tc>
          <w:tcPr>
            <w:tcW w:w="4431" w:type="pct"/>
          </w:tcPr>
          <w:p w14:paraId="29850C75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cada permiso de remodelación (por m2)</w:t>
            </w:r>
          </w:p>
        </w:tc>
        <w:tc>
          <w:tcPr>
            <w:tcW w:w="569" w:type="pct"/>
          </w:tcPr>
          <w:p w14:paraId="703BB5F3" w14:textId="14F7A16A" w:rsidR="00B61E43" w:rsidRPr="00C0679E" w:rsidRDefault="00532848" w:rsidP="001B12B0">
            <w:pPr>
              <w:pStyle w:val="TableParagraph"/>
              <w:tabs>
                <w:tab w:val="left" w:pos="140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679E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="00B61E43" w:rsidRPr="00C0679E" w14:paraId="77DEB6FE" w14:textId="77777777" w:rsidTr="001B12B0">
        <w:trPr>
          <w:trHeight w:val="20"/>
        </w:trPr>
        <w:tc>
          <w:tcPr>
            <w:tcW w:w="4431" w:type="pct"/>
          </w:tcPr>
          <w:p w14:paraId="0D1DA45E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cada permiso de ampliación (por m2)</w:t>
            </w:r>
          </w:p>
        </w:tc>
        <w:tc>
          <w:tcPr>
            <w:tcW w:w="569" w:type="pct"/>
          </w:tcPr>
          <w:p w14:paraId="45375C5A" w14:textId="0E6C4ED5" w:rsidR="00B61E43" w:rsidRPr="00C0679E" w:rsidRDefault="00532848" w:rsidP="001B12B0">
            <w:pPr>
              <w:pStyle w:val="TableParagraph"/>
              <w:tabs>
                <w:tab w:val="left" w:pos="140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679E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="00B61E43" w:rsidRPr="00C0679E" w14:paraId="7C84D10C" w14:textId="77777777" w:rsidTr="001B12B0">
        <w:trPr>
          <w:trHeight w:val="20"/>
        </w:trPr>
        <w:tc>
          <w:tcPr>
            <w:tcW w:w="4431" w:type="pct"/>
          </w:tcPr>
          <w:p w14:paraId="361F275C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cada permiso de demolición (por m2)</w:t>
            </w:r>
          </w:p>
        </w:tc>
        <w:tc>
          <w:tcPr>
            <w:tcW w:w="569" w:type="pct"/>
          </w:tcPr>
          <w:p w14:paraId="6435BC47" w14:textId="6FEC2FC3" w:rsidR="00B61E43" w:rsidRPr="00C0679E" w:rsidRDefault="00532848" w:rsidP="001B12B0">
            <w:pPr>
              <w:pStyle w:val="TableParagraph"/>
              <w:tabs>
                <w:tab w:val="left" w:pos="140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679E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="00B61E43" w:rsidRPr="00C0679E" w14:paraId="5951C7EC" w14:textId="77777777" w:rsidTr="001B12B0">
        <w:trPr>
          <w:trHeight w:val="20"/>
        </w:trPr>
        <w:tc>
          <w:tcPr>
            <w:tcW w:w="4431" w:type="pct"/>
          </w:tcPr>
          <w:p w14:paraId="620C6A51" w14:textId="21D23A17" w:rsidR="00B61E43" w:rsidRPr="00C0679E" w:rsidRDefault="00532848" w:rsidP="001B12B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cada permiso para la ruptura de banquetas, empedrados o pavimentados (por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m2)</w:t>
            </w:r>
          </w:p>
        </w:tc>
        <w:tc>
          <w:tcPr>
            <w:tcW w:w="569" w:type="pct"/>
          </w:tcPr>
          <w:p w14:paraId="6996CD60" w14:textId="31284671" w:rsidR="00B61E43" w:rsidRPr="00C0679E" w:rsidRDefault="00532848" w:rsidP="001B12B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679E">
              <w:rPr>
                <w:rFonts w:ascii="Arial" w:hAnsi="Arial" w:cs="Arial"/>
                <w:sz w:val="20"/>
                <w:szCs w:val="20"/>
              </w:rPr>
              <w:t>85.00</w:t>
            </w:r>
          </w:p>
        </w:tc>
      </w:tr>
      <w:tr w:rsidR="00B61E43" w:rsidRPr="00C0679E" w14:paraId="6601E172" w14:textId="77777777" w:rsidTr="001B12B0">
        <w:trPr>
          <w:trHeight w:val="20"/>
        </w:trPr>
        <w:tc>
          <w:tcPr>
            <w:tcW w:w="4431" w:type="pct"/>
          </w:tcPr>
          <w:p w14:paraId="316F7FB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construcción de albercas (por m3 de capacidad)</w:t>
            </w:r>
          </w:p>
        </w:tc>
        <w:tc>
          <w:tcPr>
            <w:tcW w:w="569" w:type="pct"/>
          </w:tcPr>
          <w:p w14:paraId="1D83D7FE" w14:textId="72C1F485" w:rsidR="00B61E43" w:rsidRPr="00C0679E" w:rsidRDefault="00532848" w:rsidP="001B12B0">
            <w:pPr>
              <w:pStyle w:val="TableParagraph"/>
              <w:tabs>
                <w:tab w:val="left" w:pos="140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679E">
              <w:rPr>
                <w:rFonts w:ascii="Arial" w:hAnsi="Arial" w:cs="Arial"/>
                <w:sz w:val="20"/>
                <w:szCs w:val="20"/>
              </w:rPr>
              <w:t>35.00</w:t>
            </w:r>
          </w:p>
        </w:tc>
      </w:tr>
      <w:tr w:rsidR="00B61E43" w:rsidRPr="00C0679E" w14:paraId="5937DCB9" w14:textId="77777777" w:rsidTr="001B12B0">
        <w:trPr>
          <w:trHeight w:val="20"/>
        </w:trPr>
        <w:tc>
          <w:tcPr>
            <w:tcW w:w="4431" w:type="pct"/>
          </w:tcPr>
          <w:p w14:paraId="7132B8C3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construcción de pozos (por metro de lineal de profundidad)</w:t>
            </w:r>
          </w:p>
        </w:tc>
        <w:tc>
          <w:tcPr>
            <w:tcW w:w="569" w:type="pct"/>
          </w:tcPr>
          <w:p w14:paraId="41E715B0" w14:textId="07C924FC" w:rsidR="00B61E43" w:rsidRPr="00C0679E" w:rsidRDefault="00532848" w:rsidP="001B12B0">
            <w:pPr>
              <w:pStyle w:val="TableParagraph"/>
              <w:tabs>
                <w:tab w:val="left" w:pos="140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679E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</w:tr>
      <w:tr w:rsidR="00B61E43" w:rsidRPr="00C0679E" w14:paraId="32F51EC3" w14:textId="77777777" w:rsidTr="001B12B0">
        <w:trPr>
          <w:trHeight w:val="20"/>
        </w:trPr>
        <w:tc>
          <w:tcPr>
            <w:tcW w:w="4431" w:type="pct"/>
          </w:tcPr>
          <w:p w14:paraId="4F1B929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construcción de fosa séptica (por m3 de capacidad)</w:t>
            </w:r>
          </w:p>
        </w:tc>
        <w:tc>
          <w:tcPr>
            <w:tcW w:w="569" w:type="pct"/>
          </w:tcPr>
          <w:p w14:paraId="6FD3FF46" w14:textId="03D961AB" w:rsidR="00B61E43" w:rsidRPr="00C0679E" w:rsidRDefault="00532848" w:rsidP="001B12B0">
            <w:pPr>
              <w:pStyle w:val="TableParagraph"/>
              <w:tabs>
                <w:tab w:val="left" w:pos="140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679E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B61E43" w:rsidRPr="00C0679E" w14:paraId="5B5C852B" w14:textId="77777777" w:rsidTr="001B12B0">
        <w:trPr>
          <w:trHeight w:val="20"/>
        </w:trPr>
        <w:tc>
          <w:tcPr>
            <w:tcW w:w="4431" w:type="pct"/>
          </w:tcPr>
          <w:p w14:paraId="0F662E8C" w14:textId="39BD7C54" w:rsidR="00B61E43" w:rsidRPr="00C0679E" w:rsidRDefault="00532848" w:rsidP="001B12B0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cada autorización para la construcción o demolición de bardas u obras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lineales (por metro lineal)</w:t>
            </w:r>
          </w:p>
        </w:tc>
        <w:tc>
          <w:tcPr>
            <w:tcW w:w="569" w:type="pct"/>
          </w:tcPr>
          <w:p w14:paraId="50B8C4A3" w14:textId="19E89C79" w:rsidR="00B61E43" w:rsidRPr="00C0679E" w:rsidRDefault="00532848" w:rsidP="001B12B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0679E"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</w:tr>
      <w:tr w:rsidR="00B61E43" w:rsidRPr="00C0679E" w14:paraId="30E6DE40" w14:textId="77777777" w:rsidTr="001B12B0">
        <w:trPr>
          <w:trHeight w:val="20"/>
        </w:trPr>
        <w:tc>
          <w:tcPr>
            <w:tcW w:w="4431" w:type="pct"/>
          </w:tcPr>
          <w:p w14:paraId="076DA84D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constancia de terminación de obra (por m2)</w:t>
            </w:r>
          </w:p>
        </w:tc>
        <w:tc>
          <w:tcPr>
            <w:tcW w:w="569" w:type="pct"/>
          </w:tcPr>
          <w:p w14:paraId="14DE581C" w14:textId="0BE6647A" w:rsidR="00B61E43" w:rsidRPr="00C0679E" w:rsidRDefault="00532848" w:rsidP="001B12B0">
            <w:pPr>
              <w:pStyle w:val="TableParagraph"/>
              <w:tabs>
                <w:tab w:val="left" w:pos="151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0679E"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</w:tr>
      <w:tr w:rsidR="00B61E43" w:rsidRPr="00C0679E" w14:paraId="3A0DC177" w14:textId="77777777" w:rsidTr="001B12B0">
        <w:trPr>
          <w:trHeight w:val="20"/>
        </w:trPr>
        <w:tc>
          <w:tcPr>
            <w:tcW w:w="4431" w:type="pct"/>
          </w:tcPr>
          <w:p w14:paraId="23E8F9F2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Sellado de planos (por el servicio)</w:t>
            </w:r>
          </w:p>
        </w:tc>
        <w:tc>
          <w:tcPr>
            <w:tcW w:w="569" w:type="pct"/>
          </w:tcPr>
          <w:p w14:paraId="3BC97156" w14:textId="6DD86AA0" w:rsidR="00B61E43" w:rsidRPr="00C0679E" w:rsidRDefault="00532848" w:rsidP="001B12B0">
            <w:pPr>
              <w:pStyle w:val="TableParagraph"/>
              <w:tabs>
                <w:tab w:val="left" w:pos="129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B61E43" w:rsidRPr="00C0679E" w14:paraId="4E598EB1" w14:textId="77777777" w:rsidTr="001B12B0">
        <w:trPr>
          <w:trHeight w:val="20"/>
        </w:trPr>
        <w:tc>
          <w:tcPr>
            <w:tcW w:w="4431" w:type="pct"/>
          </w:tcPr>
          <w:p w14:paraId="3CC3C82C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Constancia de régimen de Condominio (por predio, departamento o local)</w:t>
            </w:r>
          </w:p>
        </w:tc>
        <w:tc>
          <w:tcPr>
            <w:tcW w:w="569" w:type="pct"/>
          </w:tcPr>
          <w:p w14:paraId="3DE326F0" w14:textId="6CCC2138" w:rsidR="00B61E43" w:rsidRPr="00C0679E" w:rsidRDefault="00532848" w:rsidP="001B12B0">
            <w:pPr>
              <w:pStyle w:val="TableParagraph"/>
              <w:tabs>
                <w:tab w:val="left" w:pos="13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679E">
              <w:rPr>
                <w:rFonts w:ascii="Arial" w:hAnsi="Arial" w:cs="Arial"/>
                <w:sz w:val="20"/>
                <w:szCs w:val="20"/>
              </w:rPr>
              <w:t>55.00</w:t>
            </w:r>
          </w:p>
        </w:tc>
      </w:tr>
      <w:tr w:rsidR="00B61E43" w:rsidRPr="00C0679E" w14:paraId="652DA146" w14:textId="77777777" w:rsidTr="001B12B0">
        <w:trPr>
          <w:trHeight w:val="344"/>
        </w:trPr>
        <w:tc>
          <w:tcPr>
            <w:tcW w:w="4431" w:type="pct"/>
          </w:tcPr>
          <w:p w14:paraId="3935501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Constancia para Obras de Urbanización (por metro cuadrado de vía pública)</w:t>
            </w:r>
          </w:p>
        </w:tc>
        <w:tc>
          <w:tcPr>
            <w:tcW w:w="569" w:type="pct"/>
          </w:tcPr>
          <w:p w14:paraId="4D4EDAD3" w14:textId="1FA8AFAE" w:rsidR="00B61E43" w:rsidRPr="00C0679E" w:rsidRDefault="001B12B0" w:rsidP="001B12B0">
            <w:pPr>
              <w:pStyle w:val="TableParagraph"/>
              <w:tabs>
                <w:tab w:val="left" w:pos="140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10.50</w:t>
            </w:r>
          </w:p>
        </w:tc>
      </w:tr>
      <w:tr w:rsidR="00B61E43" w:rsidRPr="00C0679E" w14:paraId="5573771F" w14:textId="77777777" w:rsidTr="001B12B0">
        <w:trPr>
          <w:trHeight w:val="345"/>
        </w:trPr>
        <w:tc>
          <w:tcPr>
            <w:tcW w:w="4431" w:type="pct"/>
          </w:tcPr>
          <w:p w14:paraId="2290E55B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Constancia de Uso de Suelo (por m2)</w:t>
            </w:r>
          </w:p>
        </w:tc>
        <w:tc>
          <w:tcPr>
            <w:tcW w:w="569" w:type="pct"/>
          </w:tcPr>
          <w:p w14:paraId="2BBB8F41" w14:textId="278A51F0" w:rsidR="00B61E43" w:rsidRPr="00C0679E" w:rsidRDefault="00532848" w:rsidP="001B12B0">
            <w:pPr>
              <w:pStyle w:val="TableParagraph"/>
              <w:tabs>
                <w:tab w:val="left" w:pos="151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0679E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</w:tr>
      <w:tr w:rsidR="00B61E43" w:rsidRPr="00C0679E" w14:paraId="004CBB8E" w14:textId="77777777" w:rsidTr="001B12B0">
        <w:trPr>
          <w:trHeight w:val="392"/>
        </w:trPr>
        <w:tc>
          <w:tcPr>
            <w:tcW w:w="4431" w:type="pct"/>
          </w:tcPr>
          <w:p w14:paraId="49ADB72E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Constancia de Factibilidad de Uso de Suelo (por m2)</w:t>
            </w:r>
          </w:p>
        </w:tc>
        <w:tc>
          <w:tcPr>
            <w:tcW w:w="569" w:type="pct"/>
          </w:tcPr>
          <w:p w14:paraId="28592E2A" w14:textId="51C9D800" w:rsidR="00B61E43" w:rsidRPr="00C0679E" w:rsidRDefault="001B12B0" w:rsidP="001B12B0">
            <w:pPr>
              <w:pStyle w:val="TableParagraph"/>
              <w:tabs>
                <w:tab w:val="left" w:pos="140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="00B61E43" w:rsidRPr="00C0679E" w14:paraId="37F4341C" w14:textId="77777777" w:rsidTr="001B12B0">
        <w:trPr>
          <w:trHeight w:val="345"/>
        </w:trPr>
        <w:tc>
          <w:tcPr>
            <w:tcW w:w="4431" w:type="pct"/>
          </w:tcPr>
          <w:p w14:paraId="1AC3F634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Constancia de Alineamiento (por metro lineal)</w:t>
            </w:r>
          </w:p>
        </w:tc>
        <w:tc>
          <w:tcPr>
            <w:tcW w:w="569" w:type="pct"/>
          </w:tcPr>
          <w:p w14:paraId="6AC8E488" w14:textId="4096DF83" w:rsidR="00B61E43" w:rsidRPr="00C0679E" w:rsidRDefault="00532848" w:rsidP="001B12B0">
            <w:pPr>
              <w:pStyle w:val="TableParagraph"/>
              <w:tabs>
                <w:tab w:val="left" w:pos="151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0679E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</w:tr>
      <w:tr w:rsidR="00B61E43" w:rsidRPr="00C0679E" w14:paraId="63B84D7B" w14:textId="77777777" w:rsidTr="001B12B0">
        <w:trPr>
          <w:trHeight w:val="390"/>
        </w:trPr>
        <w:tc>
          <w:tcPr>
            <w:tcW w:w="4431" w:type="pct"/>
          </w:tcPr>
          <w:p w14:paraId="2E7FF602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Constancia de trámite de licencia de construcción por constancia</w:t>
            </w:r>
          </w:p>
        </w:tc>
        <w:tc>
          <w:tcPr>
            <w:tcW w:w="569" w:type="pct"/>
          </w:tcPr>
          <w:p w14:paraId="7E0D6A6A" w14:textId="687FCD5B" w:rsidR="00B61E43" w:rsidRPr="00C0679E" w:rsidRDefault="001B12B0" w:rsidP="001B12B0">
            <w:pPr>
              <w:pStyle w:val="TableParagraph"/>
              <w:tabs>
                <w:tab w:val="left" w:pos="12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B61E43" w:rsidRPr="00C0679E" w14:paraId="5154AE30" w14:textId="77777777" w:rsidTr="001B12B0">
        <w:trPr>
          <w:trHeight w:val="345"/>
        </w:trPr>
        <w:tc>
          <w:tcPr>
            <w:tcW w:w="4431" w:type="pct"/>
          </w:tcPr>
          <w:p w14:paraId="308153F5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8" w:name="_Hlk120192839"/>
            <w:r w:rsidRPr="00C0679E">
              <w:rPr>
                <w:rFonts w:ascii="Arial" w:hAnsi="Arial" w:cs="Arial"/>
                <w:sz w:val="20"/>
                <w:szCs w:val="20"/>
              </w:rPr>
              <w:t>Licencia de construcción por instalación de antenas de telecomunicación</w:t>
            </w:r>
          </w:p>
        </w:tc>
        <w:tc>
          <w:tcPr>
            <w:tcW w:w="569" w:type="pct"/>
          </w:tcPr>
          <w:p w14:paraId="6C7EA389" w14:textId="7709689F" w:rsidR="00B61E43" w:rsidRPr="00C0679E" w:rsidRDefault="00532848" w:rsidP="001B12B0">
            <w:pPr>
              <w:pStyle w:val="TableParagraph"/>
              <w:tabs>
                <w:tab w:val="left" w:pos="11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AC65A3" w:rsidRPr="00C0679E">
              <w:rPr>
                <w:rFonts w:ascii="Arial" w:hAnsi="Arial" w:cs="Arial"/>
                <w:sz w:val="20"/>
                <w:szCs w:val="20"/>
              </w:rPr>
              <w:t>1</w:t>
            </w:r>
            <w:r w:rsidRPr="00C0679E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B61E43" w:rsidRPr="00C0679E" w14:paraId="1873E9DA" w14:textId="77777777" w:rsidTr="001B12B0">
        <w:trPr>
          <w:trHeight w:val="689"/>
        </w:trPr>
        <w:tc>
          <w:tcPr>
            <w:tcW w:w="4431" w:type="pct"/>
          </w:tcPr>
          <w:p w14:paraId="1D898BBE" w14:textId="4A7141B6" w:rsidR="00B61E43" w:rsidRPr="00C0679E" w:rsidRDefault="00532848" w:rsidP="001B12B0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9" w:name="_Hlk120192924"/>
            <w:bookmarkEnd w:id="8"/>
            <w:r w:rsidRPr="00C0679E">
              <w:rPr>
                <w:rFonts w:ascii="Arial" w:hAnsi="Arial" w:cs="Arial"/>
                <w:sz w:val="20"/>
                <w:szCs w:val="20"/>
              </w:rPr>
              <w:t>Por análisis de factibilidad de los proyectos de construcción o instalación de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antena de telecomunicación</w:t>
            </w:r>
          </w:p>
        </w:tc>
        <w:tc>
          <w:tcPr>
            <w:tcW w:w="569" w:type="pct"/>
          </w:tcPr>
          <w:p w14:paraId="098A4489" w14:textId="333340B5" w:rsidR="00B61E43" w:rsidRPr="00C0679E" w:rsidRDefault="001B12B0" w:rsidP="001B12B0">
            <w:pPr>
              <w:pStyle w:val="TableParagraph"/>
              <w:tabs>
                <w:tab w:val="left" w:pos="11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C41" w:rsidRPr="00C0679E">
              <w:rPr>
                <w:rFonts w:ascii="Arial" w:hAnsi="Arial" w:cs="Arial"/>
                <w:sz w:val="20"/>
                <w:szCs w:val="20"/>
              </w:rPr>
              <w:t>7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,</w:t>
            </w:r>
            <w:r w:rsidR="00970C41" w:rsidRPr="00C0679E">
              <w:rPr>
                <w:rFonts w:ascii="Arial" w:hAnsi="Arial" w:cs="Arial"/>
                <w:sz w:val="20"/>
                <w:szCs w:val="20"/>
              </w:rPr>
              <w:t>5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bookmarkEnd w:id="9"/>
      <w:tr w:rsidR="00B61E43" w:rsidRPr="00C0679E" w14:paraId="1AD0913C" w14:textId="77777777" w:rsidTr="001B12B0">
        <w:trPr>
          <w:trHeight w:val="390"/>
        </w:trPr>
        <w:tc>
          <w:tcPr>
            <w:tcW w:w="4431" w:type="pct"/>
          </w:tcPr>
          <w:p w14:paraId="31DF1EDF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Licencia para construir bardas o colocar pisos (por m2)</w:t>
            </w:r>
          </w:p>
        </w:tc>
        <w:tc>
          <w:tcPr>
            <w:tcW w:w="569" w:type="pct"/>
          </w:tcPr>
          <w:p w14:paraId="57B02036" w14:textId="40330C70" w:rsidR="00B61E43" w:rsidRPr="00C0679E" w:rsidRDefault="00532848" w:rsidP="001B12B0">
            <w:pPr>
              <w:pStyle w:val="TableParagraph"/>
              <w:tabs>
                <w:tab w:val="left" w:pos="151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5.95</w:t>
            </w:r>
          </w:p>
        </w:tc>
      </w:tr>
      <w:tr w:rsidR="00B61E43" w:rsidRPr="00C0679E" w14:paraId="236D8A47" w14:textId="77777777" w:rsidTr="001B12B0">
        <w:trPr>
          <w:trHeight w:val="391"/>
        </w:trPr>
        <w:tc>
          <w:tcPr>
            <w:tcW w:w="4431" w:type="pct"/>
          </w:tcPr>
          <w:p w14:paraId="4E606790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Permiso por construcción de fraccionamientos (por m2)</w:t>
            </w:r>
          </w:p>
        </w:tc>
        <w:tc>
          <w:tcPr>
            <w:tcW w:w="569" w:type="pct"/>
          </w:tcPr>
          <w:p w14:paraId="6371E510" w14:textId="5F625EFF" w:rsidR="00B61E43" w:rsidRPr="00C0679E" w:rsidRDefault="001B12B0" w:rsidP="001B12B0">
            <w:pPr>
              <w:pStyle w:val="TableParagraph"/>
              <w:tabs>
                <w:tab w:val="left" w:pos="15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</w:tr>
      <w:tr w:rsidR="00B61E43" w:rsidRPr="00C0679E" w14:paraId="1CEB0C36" w14:textId="77777777" w:rsidTr="001B12B0">
        <w:trPr>
          <w:trHeight w:val="392"/>
        </w:trPr>
        <w:tc>
          <w:tcPr>
            <w:tcW w:w="4431" w:type="pct"/>
          </w:tcPr>
          <w:p w14:paraId="3C5E9C1C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Constancia de inspección de uso de suelo (por m2)</w:t>
            </w:r>
          </w:p>
        </w:tc>
        <w:tc>
          <w:tcPr>
            <w:tcW w:w="569" w:type="pct"/>
          </w:tcPr>
          <w:p w14:paraId="1497C19B" w14:textId="5BE33952" w:rsidR="00B61E43" w:rsidRPr="00C0679E" w:rsidRDefault="001B12B0" w:rsidP="001B12B0">
            <w:pPr>
              <w:pStyle w:val="TableParagraph"/>
              <w:tabs>
                <w:tab w:val="left" w:pos="140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24.00</w:t>
            </w:r>
          </w:p>
        </w:tc>
      </w:tr>
      <w:tr w:rsidR="00B61E43" w:rsidRPr="00C0679E" w14:paraId="611F0631" w14:textId="77777777" w:rsidTr="001B12B0">
        <w:trPr>
          <w:trHeight w:val="690"/>
        </w:trPr>
        <w:tc>
          <w:tcPr>
            <w:tcW w:w="4431" w:type="pct"/>
          </w:tcPr>
          <w:p w14:paraId="3987459D" w14:textId="4003A221" w:rsidR="00B61E43" w:rsidRPr="00C0679E" w:rsidRDefault="00532848" w:rsidP="001B12B0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la expedición de los análisis de factibilidad de uso de suelo para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establecimiento con venta de bebidas alcohólicas en envase cerrado:</w:t>
            </w:r>
          </w:p>
        </w:tc>
        <w:tc>
          <w:tcPr>
            <w:tcW w:w="569" w:type="pct"/>
          </w:tcPr>
          <w:p w14:paraId="15866D62" w14:textId="527D8672" w:rsidR="00B61E43" w:rsidRPr="00C0679E" w:rsidRDefault="001B12B0" w:rsidP="001B12B0">
            <w:pPr>
              <w:pStyle w:val="TableParagraph"/>
              <w:tabs>
                <w:tab w:val="left" w:pos="11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B61E43" w:rsidRPr="00C0679E" w14:paraId="1FAF4BE4" w14:textId="77777777" w:rsidTr="00D856C3">
        <w:trPr>
          <w:trHeight w:val="20"/>
        </w:trPr>
        <w:tc>
          <w:tcPr>
            <w:tcW w:w="4431" w:type="pct"/>
          </w:tcPr>
          <w:p w14:paraId="155113D2" w14:textId="1FEC1C83" w:rsidR="00B61E43" w:rsidRPr="00C0679E" w:rsidRDefault="00532848" w:rsidP="00D856C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la expedición de los análisis de factibilidad de uso de suelo para establecimiento con venta de bebidas alcohólicas para su consumo en el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mismo lugar:</w:t>
            </w:r>
          </w:p>
        </w:tc>
        <w:tc>
          <w:tcPr>
            <w:tcW w:w="569" w:type="pct"/>
          </w:tcPr>
          <w:p w14:paraId="6272135D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DB9D7" w14:textId="72672728" w:rsidR="00B61E43" w:rsidRPr="00C0679E" w:rsidRDefault="001B12B0" w:rsidP="00C0679E">
            <w:pPr>
              <w:pStyle w:val="TableParagraph"/>
              <w:tabs>
                <w:tab w:val="left" w:pos="112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B61E43" w:rsidRPr="00C0679E" w14:paraId="3F939ADE" w14:textId="77777777" w:rsidTr="00D856C3">
        <w:trPr>
          <w:trHeight w:val="20"/>
        </w:trPr>
        <w:tc>
          <w:tcPr>
            <w:tcW w:w="4431" w:type="pct"/>
          </w:tcPr>
          <w:p w14:paraId="348937AB" w14:textId="27637B50" w:rsidR="00B61E43" w:rsidRPr="00C0679E" w:rsidRDefault="00532848" w:rsidP="00D856C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la expedición de los análisis de factibilidad de uso de suelo para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establecimiento </w:t>
            </w:r>
            <w:r w:rsidRPr="00C0679E">
              <w:rPr>
                <w:rFonts w:ascii="Arial" w:hAnsi="Arial" w:cs="Arial"/>
                <w:sz w:val="20"/>
                <w:szCs w:val="20"/>
              </w:rPr>
              <w:t>comerciales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con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giro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diferente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a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gasolineras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o establecimientos de bebidas alcohólicas:</w:t>
            </w:r>
          </w:p>
        </w:tc>
        <w:tc>
          <w:tcPr>
            <w:tcW w:w="569" w:type="pct"/>
          </w:tcPr>
          <w:p w14:paraId="0F295BB6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01E9F" w14:textId="28E9BABF" w:rsidR="00B61E43" w:rsidRPr="00C0679E" w:rsidRDefault="001B12B0" w:rsidP="00C0679E">
            <w:pPr>
              <w:pStyle w:val="TableParagraph"/>
              <w:tabs>
                <w:tab w:val="left" w:pos="112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B61E43" w:rsidRPr="00C0679E" w14:paraId="1B646038" w14:textId="77777777" w:rsidTr="00D856C3">
        <w:trPr>
          <w:trHeight w:val="20"/>
        </w:trPr>
        <w:tc>
          <w:tcPr>
            <w:tcW w:w="4431" w:type="pct"/>
          </w:tcPr>
          <w:p w14:paraId="1F40422F" w14:textId="43154C6E" w:rsidR="00B61E43" w:rsidRPr="00C0679E" w:rsidRDefault="00532848" w:rsidP="00D856C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la expedición de los análisis de factibilidad de uso de suelo para desarrollo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inmobiliario de cualquier tipo</w:t>
            </w:r>
          </w:p>
        </w:tc>
        <w:tc>
          <w:tcPr>
            <w:tcW w:w="569" w:type="pct"/>
          </w:tcPr>
          <w:p w14:paraId="7F37D146" w14:textId="4D11BC36" w:rsidR="00B61E43" w:rsidRPr="00C0679E" w:rsidRDefault="001B12B0" w:rsidP="00C0679E">
            <w:pPr>
              <w:pStyle w:val="TableParagraph"/>
              <w:tabs>
                <w:tab w:val="left" w:pos="112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B61E43" w:rsidRPr="00C0679E" w14:paraId="20275A69" w14:textId="77777777" w:rsidTr="00D856C3">
        <w:trPr>
          <w:trHeight w:val="20"/>
        </w:trPr>
        <w:tc>
          <w:tcPr>
            <w:tcW w:w="4431" w:type="pct"/>
          </w:tcPr>
          <w:p w14:paraId="53086144" w14:textId="6A991C5F" w:rsidR="00B61E43" w:rsidRPr="00C0679E" w:rsidRDefault="00532848" w:rsidP="00D856C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la expedición de los análisis de factibilidad de uso de suelo para casa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habitación unifamiliar ubicada en la zona de reserva de crecimiento:</w:t>
            </w:r>
          </w:p>
        </w:tc>
        <w:tc>
          <w:tcPr>
            <w:tcW w:w="569" w:type="pct"/>
          </w:tcPr>
          <w:p w14:paraId="038854BC" w14:textId="2284194F" w:rsidR="00B61E43" w:rsidRPr="00C0679E" w:rsidRDefault="00532848" w:rsidP="001B12B0">
            <w:pPr>
              <w:pStyle w:val="TableParagraph"/>
              <w:tabs>
                <w:tab w:val="left" w:pos="129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0679E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B61E43" w:rsidRPr="00C0679E" w14:paraId="4BBE1001" w14:textId="77777777" w:rsidTr="00D856C3">
        <w:trPr>
          <w:trHeight w:val="20"/>
        </w:trPr>
        <w:tc>
          <w:tcPr>
            <w:tcW w:w="4431" w:type="pct"/>
          </w:tcPr>
          <w:p w14:paraId="1FC35D01" w14:textId="1D6AF694" w:rsidR="00B61E43" w:rsidRPr="00C0679E" w:rsidRDefault="00532848" w:rsidP="00D856C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la expedición de los análisis de factibilidad de uso de suelo para la instalación de infraestructura en bienes inmuebles propiedad de Municipio o en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la vía pública (por aparato, caseta)</w:t>
            </w:r>
          </w:p>
        </w:tc>
        <w:tc>
          <w:tcPr>
            <w:tcW w:w="569" w:type="pct"/>
          </w:tcPr>
          <w:p w14:paraId="68D84438" w14:textId="74C10381" w:rsidR="00B61E43" w:rsidRPr="00C0679E" w:rsidRDefault="00532848" w:rsidP="00D856C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1B1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0679E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</w:tr>
      <w:tr w:rsidR="00B61E43" w:rsidRPr="00C0679E" w14:paraId="7F2063A7" w14:textId="77777777" w:rsidTr="00D856C3">
        <w:trPr>
          <w:trHeight w:val="20"/>
        </w:trPr>
        <w:tc>
          <w:tcPr>
            <w:tcW w:w="4431" w:type="pct"/>
          </w:tcPr>
          <w:p w14:paraId="174E0743" w14:textId="4261756C" w:rsidR="00B61E43" w:rsidRPr="00C0679E" w:rsidRDefault="00532848" w:rsidP="00D856C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la expedición de los análisis de factibilidad de uso de suelo para instalación de infraestructura aérea consistente en cableado o líneas de transmisión a excepción de las que fueren propiedad de la Comisión Federal de electricidad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por metro lineal</w:t>
            </w:r>
          </w:p>
        </w:tc>
        <w:tc>
          <w:tcPr>
            <w:tcW w:w="569" w:type="pct"/>
          </w:tcPr>
          <w:p w14:paraId="06D39C50" w14:textId="7F6139F3" w:rsidR="00B61E43" w:rsidRPr="00C0679E" w:rsidRDefault="00532848" w:rsidP="00D856C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0679E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</w:tr>
      <w:tr w:rsidR="00B61E43" w:rsidRPr="00C0679E" w14:paraId="1931B74F" w14:textId="77777777" w:rsidTr="001B12B0">
        <w:trPr>
          <w:trHeight w:val="689"/>
        </w:trPr>
        <w:tc>
          <w:tcPr>
            <w:tcW w:w="4431" w:type="pct"/>
          </w:tcPr>
          <w:p w14:paraId="33A662EA" w14:textId="20A74120" w:rsidR="00B61E43" w:rsidRPr="00C0679E" w:rsidRDefault="00532848" w:rsidP="00D856C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la expedición de los análisis de factibilidad de uso de suelo para la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instalación de radio base de telefonía celular (por cada radio base)</w:t>
            </w:r>
          </w:p>
        </w:tc>
        <w:tc>
          <w:tcPr>
            <w:tcW w:w="569" w:type="pct"/>
          </w:tcPr>
          <w:p w14:paraId="112D7D6F" w14:textId="23670EDE" w:rsidR="00B61E43" w:rsidRPr="00C0679E" w:rsidRDefault="001B12B0" w:rsidP="00D856C3">
            <w:pPr>
              <w:pStyle w:val="TableParagraph"/>
              <w:tabs>
                <w:tab w:val="left" w:pos="11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6,000.00</w:t>
            </w:r>
          </w:p>
        </w:tc>
      </w:tr>
      <w:tr w:rsidR="00B61E43" w:rsidRPr="00C0679E" w14:paraId="4AE50A54" w14:textId="77777777" w:rsidTr="00D856C3">
        <w:trPr>
          <w:trHeight w:val="20"/>
        </w:trPr>
        <w:tc>
          <w:tcPr>
            <w:tcW w:w="4431" w:type="pct"/>
          </w:tcPr>
          <w:p w14:paraId="7465573B" w14:textId="264D065A" w:rsidR="00B61E43" w:rsidRPr="00C0679E" w:rsidRDefault="00532848" w:rsidP="00D856C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Por la expedición de los análisis de factibilidad de uso de suelo para la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instalación de gasolinera o estación de servicio</w:t>
            </w:r>
          </w:p>
        </w:tc>
        <w:tc>
          <w:tcPr>
            <w:tcW w:w="569" w:type="pct"/>
          </w:tcPr>
          <w:p w14:paraId="6ED05F4D" w14:textId="1F1B81D6" w:rsidR="00B61E43" w:rsidRPr="00C0679E" w:rsidRDefault="00532848" w:rsidP="00D856C3">
            <w:pPr>
              <w:pStyle w:val="TableParagraph"/>
              <w:tabs>
                <w:tab w:val="left" w:pos="101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$15,000.00</w:t>
            </w:r>
          </w:p>
        </w:tc>
      </w:tr>
      <w:tr w:rsidR="00B61E43" w:rsidRPr="00C0679E" w14:paraId="27FB27AB" w14:textId="77777777" w:rsidTr="00D856C3">
        <w:trPr>
          <w:trHeight w:val="20"/>
        </w:trPr>
        <w:tc>
          <w:tcPr>
            <w:tcW w:w="4431" w:type="pct"/>
          </w:tcPr>
          <w:p w14:paraId="4FCA0E02" w14:textId="77777777" w:rsidR="00B61E43" w:rsidRPr="00C0679E" w:rsidRDefault="00532848" w:rsidP="00D856C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Constancia de permiso de quemas</w:t>
            </w:r>
          </w:p>
        </w:tc>
        <w:tc>
          <w:tcPr>
            <w:tcW w:w="569" w:type="pct"/>
          </w:tcPr>
          <w:p w14:paraId="1588463C" w14:textId="2A508CDD" w:rsidR="00B61E43" w:rsidRPr="00C0679E" w:rsidRDefault="00532848" w:rsidP="00D856C3">
            <w:pPr>
              <w:pStyle w:val="TableParagraph"/>
              <w:tabs>
                <w:tab w:val="left" w:pos="12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0679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B61E43" w:rsidRPr="00C0679E" w14:paraId="4E989EAD" w14:textId="77777777" w:rsidTr="00D856C3">
        <w:trPr>
          <w:trHeight w:val="20"/>
        </w:trPr>
        <w:tc>
          <w:tcPr>
            <w:tcW w:w="4431" w:type="pct"/>
          </w:tcPr>
          <w:p w14:paraId="692D839D" w14:textId="77777777" w:rsidR="00B61E43" w:rsidRPr="00C0679E" w:rsidRDefault="00532848" w:rsidP="00D856C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_Hlk120193084"/>
            <w:r w:rsidRPr="00C0679E">
              <w:rPr>
                <w:rFonts w:ascii="Arial" w:hAnsi="Arial" w:cs="Arial"/>
                <w:sz w:val="20"/>
                <w:szCs w:val="20"/>
              </w:rPr>
              <w:t>Dictamen para detonar explosivos autorizados</w:t>
            </w:r>
          </w:p>
        </w:tc>
        <w:tc>
          <w:tcPr>
            <w:tcW w:w="569" w:type="pct"/>
          </w:tcPr>
          <w:p w14:paraId="121F1C98" w14:textId="07EFB404" w:rsidR="00B61E43" w:rsidRPr="00C0679E" w:rsidRDefault="00532848" w:rsidP="00D856C3">
            <w:pPr>
              <w:pStyle w:val="TableParagraph"/>
              <w:tabs>
                <w:tab w:val="left" w:pos="11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F21446" w:rsidRPr="00C0679E">
              <w:rPr>
                <w:rFonts w:ascii="Arial" w:hAnsi="Arial" w:cs="Arial"/>
                <w:sz w:val="20"/>
                <w:szCs w:val="20"/>
              </w:rPr>
              <w:t>1</w:t>
            </w:r>
            <w:r w:rsidRPr="00C0679E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bookmarkEnd w:id="10"/>
      <w:tr w:rsidR="00B61E43" w:rsidRPr="00C0679E" w14:paraId="7D340761" w14:textId="77777777" w:rsidTr="00D856C3">
        <w:trPr>
          <w:trHeight w:val="20"/>
        </w:trPr>
        <w:tc>
          <w:tcPr>
            <w:tcW w:w="4431" w:type="pct"/>
          </w:tcPr>
          <w:p w14:paraId="500C3A2C" w14:textId="77777777" w:rsidR="00B61E43" w:rsidRPr="00C0679E" w:rsidRDefault="00532848" w:rsidP="00D856C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Visitas de inspección de fosas sépticas (Visita por fosa)</w:t>
            </w:r>
          </w:p>
        </w:tc>
        <w:tc>
          <w:tcPr>
            <w:tcW w:w="569" w:type="pct"/>
          </w:tcPr>
          <w:p w14:paraId="00209656" w14:textId="7E8F2FF0" w:rsidR="00B61E43" w:rsidRPr="00C0679E" w:rsidRDefault="00532848" w:rsidP="00D856C3">
            <w:pPr>
              <w:pStyle w:val="TableParagraph"/>
              <w:tabs>
                <w:tab w:val="left" w:pos="129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0679E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B61E43" w:rsidRPr="00C0679E" w14:paraId="7501A4AC" w14:textId="77777777" w:rsidTr="00D856C3">
        <w:trPr>
          <w:trHeight w:val="20"/>
        </w:trPr>
        <w:tc>
          <w:tcPr>
            <w:tcW w:w="4431" w:type="pct"/>
          </w:tcPr>
          <w:p w14:paraId="77571730" w14:textId="447EBCEA" w:rsidR="00B61E43" w:rsidRPr="00C0679E" w:rsidRDefault="00D856C3" w:rsidP="00D856C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 expedición de verificación y constancia de buen funcionamiento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establecimientos libre de riesgo.</w:t>
            </w:r>
          </w:p>
        </w:tc>
        <w:tc>
          <w:tcPr>
            <w:tcW w:w="569" w:type="pct"/>
          </w:tcPr>
          <w:p w14:paraId="1828EC65" w14:textId="668BF4F0" w:rsidR="00B61E43" w:rsidRPr="00C0679E" w:rsidRDefault="00532848" w:rsidP="00D856C3">
            <w:pPr>
              <w:pStyle w:val="TableParagraph"/>
              <w:tabs>
                <w:tab w:val="left" w:pos="11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0679E">
              <w:rPr>
                <w:rFonts w:ascii="Arial" w:hAnsi="Arial" w:cs="Arial"/>
                <w:sz w:val="20"/>
                <w:szCs w:val="20"/>
              </w:rPr>
              <w:t>5,500.00</w:t>
            </w:r>
          </w:p>
        </w:tc>
      </w:tr>
      <w:tr w:rsidR="00B61E43" w:rsidRPr="00C0679E" w14:paraId="057BF066" w14:textId="77777777" w:rsidTr="00D856C3">
        <w:trPr>
          <w:trHeight w:val="20"/>
        </w:trPr>
        <w:tc>
          <w:tcPr>
            <w:tcW w:w="4431" w:type="pct"/>
          </w:tcPr>
          <w:p w14:paraId="5B174D59" w14:textId="3C5B1A23" w:rsidR="00B61E43" w:rsidRPr="00C0679E" w:rsidRDefault="00532848" w:rsidP="00D856C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Hlk120193154"/>
            <w:r w:rsidRPr="00C0679E">
              <w:rPr>
                <w:rFonts w:ascii="Arial" w:hAnsi="Arial" w:cs="Arial"/>
                <w:sz w:val="20"/>
                <w:szCs w:val="20"/>
              </w:rPr>
              <w:t>Licencias para efectuar excavaciones</w:t>
            </w:r>
            <w:r w:rsidR="00F21446" w:rsidRPr="00C067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</w:tcPr>
          <w:p w14:paraId="27FF3AB5" w14:textId="75FB6CD7" w:rsidR="00B61E43" w:rsidRPr="00C0679E" w:rsidRDefault="00D856C3" w:rsidP="00D856C3">
            <w:pPr>
              <w:pStyle w:val="TableParagraph"/>
              <w:tabs>
                <w:tab w:val="left" w:pos="725"/>
              </w:tabs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70C41" w:rsidRPr="00C0679E">
              <w:rPr>
                <w:rFonts w:ascii="Arial" w:hAnsi="Arial" w:cs="Arial"/>
                <w:sz w:val="20"/>
                <w:szCs w:val="20"/>
              </w:rPr>
              <w:t>30.00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 xml:space="preserve"> por m3</w:t>
            </w:r>
          </w:p>
        </w:tc>
      </w:tr>
      <w:tr w:rsidR="00F21446" w:rsidRPr="00C0679E" w14:paraId="3B3F31BE" w14:textId="77777777" w:rsidTr="00D856C3">
        <w:trPr>
          <w:trHeight w:val="20"/>
        </w:trPr>
        <w:tc>
          <w:tcPr>
            <w:tcW w:w="4431" w:type="pct"/>
          </w:tcPr>
          <w:p w14:paraId="157F0186" w14:textId="6DBD65B9" w:rsidR="00F21446" w:rsidRPr="00C0679E" w:rsidRDefault="00F21446" w:rsidP="00D856C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Licencia de uso de suelo para granjas</w:t>
            </w:r>
          </w:p>
        </w:tc>
        <w:tc>
          <w:tcPr>
            <w:tcW w:w="569" w:type="pct"/>
          </w:tcPr>
          <w:p w14:paraId="446A40A7" w14:textId="453BCFCB" w:rsidR="00F21446" w:rsidRPr="00C0679E" w:rsidRDefault="00F21446" w:rsidP="00D856C3">
            <w:pPr>
              <w:pStyle w:val="TableParagraph"/>
              <w:tabs>
                <w:tab w:val="left" w:pos="7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679E">
              <w:rPr>
                <w:rFonts w:ascii="Arial" w:hAnsi="Arial" w:cs="Arial"/>
                <w:sz w:val="20"/>
                <w:szCs w:val="20"/>
              </w:rPr>
              <w:t>3.00 m2</w:t>
            </w:r>
          </w:p>
        </w:tc>
      </w:tr>
      <w:tr w:rsidR="00F21446" w:rsidRPr="00C0679E" w14:paraId="23BC44D8" w14:textId="77777777" w:rsidTr="00D856C3">
        <w:trPr>
          <w:trHeight w:val="20"/>
        </w:trPr>
        <w:tc>
          <w:tcPr>
            <w:tcW w:w="4431" w:type="pct"/>
          </w:tcPr>
          <w:p w14:paraId="53249DC2" w14:textId="2B50BE72" w:rsidR="00F21446" w:rsidRPr="00C0679E" w:rsidRDefault="00F21446" w:rsidP="00D856C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Factibilidad de uso de suelo de granjas </w:t>
            </w:r>
          </w:p>
        </w:tc>
        <w:tc>
          <w:tcPr>
            <w:tcW w:w="569" w:type="pct"/>
          </w:tcPr>
          <w:p w14:paraId="3EC4ECC6" w14:textId="3D5AB912" w:rsidR="00F21446" w:rsidRPr="00C0679E" w:rsidRDefault="00F21446" w:rsidP="00D856C3">
            <w:pPr>
              <w:pStyle w:val="TableParagraph"/>
              <w:tabs>
                <w:tab w:val="left" w:pos="7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$10,000.00</w:t>
            </w:r>
          </w:p>
        </w:tc>
      </w:tr>
      <w:tr w:rsidR="00F21446" w:rsidRPr="00C0679E" w14:paraId="59781993" w14:textId="77777777" w:rsidTr="00D856C3">
        <w:trPr>
          <w:trHeight w:val="20"/>
        </w:trPr>
        <w:tc>
          <w:tcPr>
            <w:tcW w:w="4431" w:type="pct"/>
          </w:tcPr>
          <w:p w14:paraId="6CCC13FF" w14:textId="552814F8" w:rsidR="00F21446" w:rsidRPr="00C0679E" w:rsidRDefault="00F21446" w:rsidP="00D856C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Licencia de uso de suelo para banco de materiales </w:t>
            </w:r>
          </w:p>
        </w:tc>
        <w:tc>
          <w:tcPr>
            <w:tcW w:w="569" w:type="pct"/>
          </w:tcPr>
          <w:p w14:paraId="6C2819F1" w14:textId="34E6C6A1" w:rsidR="00F21446" w:rsidRPr="00C0679E" w:rsidRDefault="00F21446" w:rsidP="00D856C3">
            <w:pPr>
              <w:pStyle w:val="TableParagraph"/>
              <w:tabs>
                <w:tab w:val="left" w:pos="7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679E">
              <w:rPr>
                <w:rFonts w:ascii="Arial" w:hAnsi="Arial" w:cs="Arial"/>
                <w:sz w:val="20"/>
                <w:szCs w:val="20"/>
              </w:rPr>
              <w:t>4.00 m2</w:t>
            </w:r>
          </w:p>
        </w:tc>
      </w:tr>
      <w:tr w:rsidR="00F21446" w:rsidRPr="00C0679E" w14:paraId="47F4CFD6" w14:textId="77777777" w:rsidTr="00D856C3">
        <w:trPr>
          <w:trHeight w:val="20"/>
        </w:trPr>
        <w:tc>
          <w:tcPr>
            <w:tcW w:w="4431" w:type="pct"/>
          </w:tcPr>
          <w:p w14:paraId="00A086F4" w14:textId="5023DEE8" w:rsidR="00F21446" w:rsidRPr="00C0679E" w:rsidRDefault="00F21446" w:rsidP="00D856C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Factibilidad uso de suelo para bancos de materiales </w:t>
            </w:r>
          </w:p>
        </w:tc>
        <w:tc>
          <w:tcPr>
            <w:tcW w:w="569" w:type="pct"/>
          </w:tcPr>
          <w:p w14:paraId="2965F856" w14:textId="6DA2A33A" w:rsidR="00F21446" w:rsidRPr="00C0679E" w:rsidRDefault="006819EA" w:rsidP="00D856C3">
            <w:pPr>
              <w:pStyle w:val="TableParagraph"/>
              <w:tabs>
                <w:tab w:val="left" w:pos="7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$18,000.00 </w:t>
            </w:r>
          </w:p>
        </w:tc>
      </w:tr>
      <w:tr w:rsidR="006819EA" w:rsidRPr="00C0679E" w14:paraId="1EF7FD7E" w14:textId="77777777" w:rsidTr="00D856C3">
        <w:trPr>
          <w:trHeight w:val="20"/>
        </w:trPr>
        <w:tc>
          <w:tcPr>
            <w:tcW w:w="4431" w:type="pct"/>
          </w:tcPr>
          <w:p w14:paraId="2273DE89" w14:textId="37A419CF" w:rsidR="006819EA" w:rsidRPr="00C0679E" w:rsidRDefault="006819EA" w:rsidP="00D856C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 xml:space="preserve">Licencia de uso de suelo para otros giro comerciales </w:t>
            </w:r>
          </w:p>
        </w:tc>
        <w:tc>
          <w:tcPr>
            <w:tcW w:w="569" w:type="pct"/>
          </w:tcPr>
          <w:p w14:paraId="522CE271" w14:textId="6E57ABB3" w:rsidR="006819EA" w:rsidRPr="00C0679E" w:rsidRDefault="006819EA" w:rsidP="00D856C3">
            <w:pPr>
              <w:pStyle w:val="TableParagraph"/>
              <w:tabs>
                <w:tab w:val="left" w:pos="7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  <w:r w:rsidR="00D856C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679E">
              <w:rPr>
                <w:rFonts w:ascii="Arial" w:hAnsi="Arial" w:cs="Arial"/>
                <w:sz w:val="20"/>
                <w:szCs w:val="20"/>
              </w:rPr>
              <w:t>1.00 m2</w:t>
            </w:r>
          </w:p>
        </w:tc>
      </w:tr>
      <w:bookmarkEnd w:id="11"/>
    </w:tbl>
    <w:p w14:paraId="7EC226D5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7958B8E7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III</w:t>
      </w:r>
    </w:p>
    <w:p w14:paraId="5BBA7C1D" w14:textId="71582F00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Derechos por Servicios de Vigilancia</w:t>
      </w:r>
    </w:p>
    <w:p w14:paraId="1C384AAA" w14:textId="77777777" w:rsidR="00B61E43" w:rsidRPr="00C0679E" w:rsidRDefault="00B61E43" w:rsidP="00150522">
      <w:pPr>
        <w:pStyle w:val="Textoindependiente"/>
        <w:rPr>
          <w:rFonts w:ascii="Arial" w:hAnsi="Arial" w:cs="Arial"/>
          <w:b/>
        </w:rPr>
      </w:pPr>
    </w:p>
    <w:p w14:paraId="12C63C52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24.- </w:t>
      </w:r>
      <w:r w:rsidRPr="00C0679E">
        <w:rPr>
          <w:rFonts w:ascii="Arial" w:hAnsi="Arial" w:cs="Arial"/>
        </w:rPr>
        <w:t>Por los servicios de vigilancia pública que preste el Ayuntamiento se pagará por cada elemento una cuota de acuerdo a la siguiente tarifa:</w:t>
      </w:r>
    </w:p>
    <w:p w14:paraId="5A04D4BA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5"/>
        <w:gridCol w:w="2267"/>
      </w:tblGrid>
      <w:tr w:rsidR="00B61E43" w:rsidRPr="00C0679E" w14:paraId="2BD7B2BF" w14:textId="77777777" w:rsidTr="00D856C3">
        <w:trPr>
          <w:trHeight w:val="344"/>
        </w:trPr>
        <w:tc>
          <w:tcPr>
            <w:tcW w:w="3749" w:type="pct"/>
          </w:tcPr>
          <w:p w14:paraId="71FF1088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56C3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C0679E">
              <w:rPr>
                <w:rFonts w:ascii="Arial" w:hAnsi="Arial" w:cs="Arial"/>
                <w:sz w:val="20"/>
                <w:szCs w:val="20"/>
              </w:rPr>
              <w:t>Por turno de cuatro horas</w:t>
            </w:r>
          </w:p>
        </w:tc>
        <w:tc>
          <w:tcPr>
            <w:tcW w:w="1251" w:type="pct"/>
          </w:tcPr>
          <w:p w14:paraId="612A38F3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</w:tr>
      <w:tr w:rsidR="00B61E43" w:rsidRPr="00C0679E" w14:paraId="1C1B556D" w14:textId="77777777" w:rsidTr="00D856C3">
        <w:trPr>
          <w:trHeight w:val="346"/>
        </w:trPr>
        <w:tc>
          <w:tcPr>
            <w:tcW w:w="3749" w:type="pct"/>
          </w:tcPr>
          <w:p w14:paraId="0CF11584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56C3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C0679E">
              <w:rPr>
                <w:rFonts w:ascii="Arial" w:hAnsi="Arial" w:cs="Arial"/>
                <w:sz w:val="20"/>
                <w:szCs w:val="20"/>
              </w:rPr>
              <w:t xml:space="preserve"> Por hora</w:t>
            </w:r>
          </w:p>
        </w:tc>
        <w:tc>
          <w:tcPr>
            <w:tcW w:w="1251" w:type="pct"/>
          </w:tcPr>
          <w:p w14:paraId="17D33169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$ 100.00</w:t>
            </w:r>
          </w:p>
        </w:tc>
      </w:tr>
    </w:tbl>
    <w:p w14:paraId="7CC3D8A5" w14:textId="38137B3D" w:rsidR="00970C41" w:rsidRPr="00C0679E" w:rsidRDefault="00970C41" w:rsidP="00150522">
      <w:pPr>
        <w:jc w:val="center"/>
        <w:rPr>
          <w:rFonts w:ascii="Arial" w:hAnsi="Arial" w:cs="Arial"/>
          <w:b/>
          <w:sz w:val="20"/>
          <w:szCs w:val="20"/>
        </w:rPr>
      </w:pPr>
    </w:p>
    <w:p w14:paraId="784CFDFB" w14:textId="77777777" w:rsidR="002F6A11" w:rsidRPr="00C0679E" w:rsidRDefault="002F6A11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IV</w:t>
      </w:r>
    </w:p>
    <w:p w14:paraId="3CB86EEF" w14:textId="77777777" w:rsidR="002F6A11" w:rsidRPr="00C0679E" w:rsidRDefault="002F6A11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Derechos por Servicios de Certificaciones y Constancias</w:t>
      </w:r>
    </w:p>
    <w:p w14:paraId="0A849E45" w14:textId="77777777" w:rsidR="002F6A11" w:rsidRPr="00C0679E" w:rsidRDefault="002F6A11" w:rsidP="00150522">
      <w:pPr>
        <w:pStyle w:val="Textoindependiente"/>
        <w:rPr>
          <w:rFonts w:ascii="Arial" w:hAnsi="Arial" w:cs="Arial"/>
          <w:b/>
        </w:rPr>
      </w:pPr>
    </w:p>
    <w:p w14:paraId="6A9CF7D9" w14:textId="77777777" w:rsidR="002F6A11" w:rsidRPr="00C0679E" w:rsidRDefault="002F6A11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25.- </w:t>
      </w:r>
      <w:r w:rsidRPr="00C0679E">
        <w:rPr>
          <w:rFonts w:ascii="Arial" w:hAnsi="Arial" w:cs="Arial"/>
        </w:rPr>
        <w:t>Por los certificados y constancias que expida la autoridad municipal, se pagarán las cuotas siguientes:</w:t>
      </w:r>
    </w:p>
    <w:p w14:paraId="1964F3AF" w14:textId="77777777" w:rsidR="002F6A11" w:rsidRPr="00C0679E" w:rsidRDefault="002F6A11" w:rsidP="00D856C3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tblInd w:w="319" w:type="dxa"/>
        <w:tblLayout w:type="fixed"/>
        <w:tblLook w:val="01E0" w:firstRow="1" w:lastRow="1" w:firstColumn="1" w:lastColumn="1" w:noHBand="0" w:noVBand="0"/>
      </w:tblPr>
      <w:tblGrid>
        <w:gridCol w:w="4913"/>
        <w:gridCol w:w="2201"/>
        <w:gridCol w:w="1389"/>
      </w:tblGrid>
      <w:tr w:rsidR="002F6A11" w:rsidRPr="00C0679E" w14:paraId="517033D0" w14:textId="77777777" w:rsidTr="00B857BD">
        <w:trPr>
          <w:trHeight w:val="284"/>
        </w:trPr>
        <w:tc>
          <w:tcPr>
            <w:tcW w:w="4913" w:type="dxa"/>
          </w:tcPr>
          <w:p w14:paraId="50E52D61" w14:textId="77777777" w:rsidR="002F6A11" w:rsidRPr="00C0679E" w:rsidRDefault="002F6A11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C0679E">
              <w:rPr>
                <w:rFonts w:ascii="Arial" w:hAnsi="Arial" w:cs="Arial"/>
                <w:sz w:val="20"/>
                <w:szCs w:val="20"/>
              </w:rPr>
              <w:t>Por cada certificado</w:t>
            </w:r>
          </w:p>
        </w:tc>
        <w:tc>
          <w:tcPr>
            <w:tcW w:w="3590" w:type="dxa"/>
            <w:gridSpan w:val="2"/>
          </w:tcPr>
          <w:p w14:paraId="030AD3E9" w14:textId="77777777" w:rsidR="002F6A11" w:rsidRPr="00C0679E" w:rsidRDefault="002F6A11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A11" w:rsidRPr="00C0679E" w14:paraId="277ADC34" w14:textId="77777777" w:rsidTr="00B857BD">
        <w:trPr>
          <w:trHeight w:val="372"/>
        </w:trPr>
        <w:tc>
          <w:tcPr>
            <w:tcW w:w="4913" w:type="dxa"/>
          </w:tcPr>
          <w:p w14:paraId="588085CF" w14:textId="77777777" w:rsidR="002F6A11" w:rsidRPr="00C0679E" w:rsidRDefault="002F6A11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C0679E">
              <w:rPr>
                <w:rFonts w:ascii="Arial" w:hAnsi="Arial" w:cs="Arial"/>
                <w:sz w:val="20"/>
                <w:szCs w:val="20"/>
              </w:rPr>
              <w:t>No adeudo de agua potable</w:t>
            </w:r>
          </w:p>
        </w:tc>
        <w:tc>
          <w:tcPr>
            <w:tcW w:w="2201" w:type="dxa"/>
          </w:tcPr>
          <w:p w14:paraId="559A3F79" w14:textId="77777777" w:rsidR="002F6A11" w:rsidRPr="00C0679E" w:rsidRDefault="002F6A11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89" w:type="dxa"/>
          </w:tcPr>
          <w:p w14:paraId="1981E6AB" w14:textId="77777777" w:rsidR="002F6A11" w:rsidRPr="00C0679E" w:rsidRDefault="002F6A11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80.00 pesos</w:t>
            </w:r>
          </w:p>
        </w:tc>
      </w:tr>
      <w:tr w:rsidR="002F6A11" w:rsidRPr="00C0679E" w14:paraId="46CE790A" w14:textId="77777777" w:rsidTr="00B857BD">
        <w:trPr>
          <w:trHeight w:val="311"/>
        </w:trPr>
        <w:tc>
          <w:tcPr>
            <w:tcW w:w="4913" w:type="dxa"/>
          </w:tcPr>
          <w:p w14:paraId="2F5E8591" w14:textId="77777777" w:rsidR="002F6A11" w:rsidRPr="00C0679E" w:rsidRDefault="002F6A11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C0679E">
              <w:rPr>
                <w:rFonts w:ascii="Arial" w:hAnsi="Arial" w:cs="Arial"/>
                <w:sz w:val="20"/>
                <w:szCs w:val="20"/>
              </w:rPr>
              <w:t>No adeudo de impuesto predial</w:t>
            </w:r>
          </w:p>
        </w:tc>
        <w:tc>
          <w:tcPr>
            <w:tcW w:w="2201" w:type="dxa"/>
          </w:tcPr>
          <w:p w14:paraId="5836DAE0" w14:textId="77777777" w:rsidR="002F6A11" w:rsidRPr="00C0679E" w:rsidRDefault="002F6A11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89" w:type="dxa"/>
          </w:tcPr>
          <w:p w14:paraId="4B779CFD" w14:textId="77777777" w:rsidR="002F6A11" w:rsidRPr="00C0679E" w:rsidRDefault="002F6A11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80.00 pesos</w:t>
            </w:r>
          </w:p>
        </w:tc>
      </w:tr>
    </w:tbl>
    <w:p w14:paraId="7A065A62" w14:textId="77777777" w:rsidR="002F6A11" w:rsidRPr="00C0679E" w:rsidRDefault="002F6A11" w:rsidP="00D856C3">
      <w:pPr>
        <w:pStyle w:val="Textoindependiente"/>
        <w:rPr>
          <w:rFonts w:ascii="Arial" w:hAnsi="Arial" w:cs="Arial"/>
        </w:rPr>
      </w:pPr>
    </w:p>
    <w:p w14:paraId="38D93C0B" w14:textId="77777777" w:rsidR="002F6A11" w:rsidRPr="00C0679E" w:rsidRDefault="002F6A11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II.- </w:t>
      </w:r>
      <w:r w:rsidRPr="00C0679E">
        <w:rPr>
          <w:rFonts w:ascii="Arial" w:hAnsi="Arial" w:cs="Arial"/>
        </w:rPr>
        <w:t>Por cada copia certificada</w:t>
      </w:r>
    </w:p>
    <w:p w14:paraId="5F9431FD" w14:textId="1CCE725D" w:rsidR="002F6A11" w:rsidRPr="00D856C3" w:rsidRDefault="002F6A11" w:rsidP="003B585F">
      <w:pPr>
        <w:pStyle w:val="Prrafodelista"/>
        <w:numPr>
          <w:ilvl w:val="0"/>
          <w:numId w:val="4"/>
        </w:numPr>
        <w:tabs>
          <w:tab w:val="left" w:pos="596"/>
          <w:tab w:val="left" w:pos="1055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D856C3">
        <w:rPr>
          <w:rFonts w:ascii="Arial" w:hAnsi="Arial" w:cs="Arial"/>
          <w:sz w:val="20"/>
          <w:szCs w:val="20"/>
        </w:rPr>
        <w:t>Por copia certificada de la sesión otorgada en donación de</w:t>
      </w:r>
      <w:r w:rsidR="00D856C3">
        <w:rPr>
          <w:rFonts w:ascii="Arial" w:hAnsi="Arial" w:cs="Arial"/>
          <w:sz w:val="20"/>
          <w:szCs w:val="20"/>
        </w:rPr>
        <w:t xml:space="preserve">  </w:t>
      </w:r>
      <w:r w:rsidR="00D856C3" w:rsidRPr="00D856C3">
        <w:rPr>
          <w:rFonts w:ascii="Arial" w:hAnsi="Arial" w:cs="Arial"/>
          <w:sz w:val="20"/>
          <w:szCs w:val="20"/>
        </w:rPr>
        <w:t xml:space="preserve"> </w:t>
      </w:r>
      <w:r w:rsidR="00D856C3">
        <w:rPr>
          <w:rFonts w:ascii="Arial" w:hAnsi="Arial" w:cs="Arial"/>
          <w:sz w:val="20"/>
          <w:szCs w:val="20"/>
        </w:rPr>
        <w:t xml:space="preserve">              </w:t>
      </w:r>
      <w:r w:rsidRPr="00D856C3">
        <w:rPr>
          <w:rFonts w:ascii="Arial" w:hAnsi="Arial" w:cs="Arial"/>
          <w:sz w:val="20"/>
          <w:szCs w:val="20"/>
        </w:rPr>
        <w:t>$</w:t>
      </w:r>
      <w:r w:rsidR="00D856C3">
        <w:rPr>
          <w:rFonts w:ascii="Arial" w:hAnsi="Arial" w:cs="Arial"/>
          <w:sz w:val="20"/>
          <w:szCs w:val="20"/>
        </w:rPr>
        <w:t xml:space="preserve">     </w:t>
      </w:r>
      <w:r w:rsidRPr="00D856C3">
        <w:rPr>
          <w:rFonts w:ascii="Arial" w:hAnsi="Arial" w:cs="Arial"/>
          <w:sz w:val="20"/>
          <w:szCs w:val="20"/>
        </w:rPr>
        <w:t>3.00 pesos por hoja.</w:t>
      </w:r>
    </w:p>
    <w:p w14:paraId="109865E8" w14:textId="418A2E74" w:rsidR="00C0679E" w:rsidRPr="00D856C3" w:rsidRDefault="00C0679E" w:rsidP="00C0679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847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9"/>
        <w:gridCol w:w="281"/>
        <w:gridCol w:w="2679"/>
      </w:tblGrid>
      <w:tr w:rsidR="002F6A11" w:rsidRPr="00D856C3" w14:paraId="1944F84C" w14:textId="77777777" w:rsidTr="00150522">
        <w:trPr>
          <w:trHeight w:val="303"/>
        </w:trPr>
        <w:tc>
          <w:tcPr>
            <w:tcW w:w="3359" w:type="pct"/>
          </w:tcPr>
          <w:p w14:paraId="473EB144" w14:textId="77777777" w:rsidR="002F6A11" w:rsidRPr="00D856C3" w:rsidRDefault="002F6A11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56C3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D856C3">
              <w:rPr>
                <w:rFonts w:ascii="Arial" w:hAnsi="Arial" w:cs="Arial"/>
                <w:sz w:val="20"/>
                <w:szCs w:val="20"/>
              </w:rPr>
              <w:t>Por cada constancia</w:t>
            </w:r>
          </w:p>
        </w:tc>
        <w:tc>
          <w:tcPr>
            <w:tcW w:w="156" w:type="pct"/>
          </w:tcPr>
          <w:p w14:paraId="4B235A17" w14:textId="77777777" w:rsidR="002F6A11" w:rsidRPr="00D856C3" w:rsidRDefault="002F6A11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56C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85" w:type="pct"/>
          </w:tcPr>
          <w:p w14:paraId="2643FCC6" w14:textId="77777777" w:rsidR="002F6A11" w:rsidRPr="00D856C3" w:rsidRDefault="002F6A11" w:rsidP="0015052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56C3">
              <w:rPr>
                <w:rFonts w:ascii="Arial" w:hAnsi="Arial" w:cs="Arial"/>
                <w:sz w:val="20"/>
                <w:szCs w:val="20"/>
              </w:rPr>
              <w:t>80.00 pesos por hoja.</w:t>
            </w:r>
          </w:p>
        </w:tc>
      </w:tr>
      <w:tr w:rsidR="002F6A11" w:rsidRPr="00D856C3" w14:paraId="51600A12" w14:textId="77777777" w:rsidTr="00150522">
        <w:trPr>
          <w:trHeight w:val="384"/>
        </w:trPr>
        <w:tc>
          <w:tcPr>
            <w:tcW w:w="3359" w:type="pct"/>
          </w:tcPr>
          <w:p w14:paraId="05F63037" w14:textId="77777777" w:rsidR="002F6A11" w:rsidRPr="00D856C3" w:rsidRDefault="002F6A11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56C3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D856C3">
              <w:rPr>
                <w:rFonts w:ascii="Arial" w:hAnsi="Arial" w:cs="Arial"/>
                <w:sz w:val="20"/>
                <w:szCs w:val="20"/>
              </w:rPr>
              <w:t>Por duplicado de recibo oficial</w:t>
            </w:r>
          </w:p>
        </w:tc>
        <w:tc>
          <w:tcPr>
            <w:tcW w:w="156" w:type="pct"/>
          </w:tcPr>
          <w:p w14:paraId="50A44EB9" w14:textId="77777777" w:rsidR="002F6A11" w:rsidRPr="00D856C3" w:rsidRDefault="002F6A11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56C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85" w:type="pct"/>
          </w:tcPr>
          <w:p w14:paraId="4A6CF782" w14:textId="77777777" w:rsidR="002F6A11" w:rsidRPr="00D856C3" w:rsidRDefault="002F6A11" w:rsidP="0015052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56C3">
              <w:rPr>
                <w:rFonts w:ascii="Arial" w:hAnsi="Arial" w:cs="Arial"/>
                <w:sz w:val="20"/>
                <w:szCs w:val="20"/>
              </w:rPr>
              <w:t>30.00 pesos.</w:t>
            </w:r>
          </w:p>
        </w:tc>
      </w:tr>
      <w:tr w:rsidR="002F6A11" w:rsidRPr="00D856C3" w14:paraId="49F6E932" w14:textId="77777777" w:rsidTr="00150522">
        <w:trPr>
          <w:trHeight w:val="516"/>
        </w:trPr>
        <w:tc>
          <w:tcPr>
            <w:tcW w:w="3359" w:type="pct"/>
          </w:tcPr>
          <w:p w14:paraId="01CB9FF9" w14:textId="724D0399" w:rsidR="002F6A11" w:rsidRPr="00D856C3" w:rsidRDefault="002F6A11" w:rsidP="00150522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856C3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D856C3">
              <w:rPr>
                <w:rFonts w:ascii="Arial" w:hAnsi="Arial" w:cs="Arial"/>
                <w:sz w:val="20"/>
                <w:szCs w:val="20"/>
              </w:rPr>
              <w:t>Bases de Licitación Pública</w:t>
            </w:r>
          </w:p>
        </w:tc>
        <w:tc>
          <w:tcPr>
            <w:tcW w:w="156" w:type="pct"/>
          </w:tcPr>
          <w:p w14:paraId="7BC4C3C8" w14:textId="77777777" w:rsidR="002F6A11" w:rsidRPr="00D856C3" w:rsidRDefault="002F6A11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56C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85" w:type="pct"/>
          </w:tcPr>
          <w:p w14:paraId="4697D5EE" w14:textId="5B5708BE" w:rsidR="002F6A11" w:rsidRPr="00D856C3" w:rsidRDefault="002F6A11" w:rsidP="0015052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56C3">
              <w:rPr>
                <w:rFonts w:ascii="Arial" w:hAnsi="Arial" w:cs="Arial"/>
                <w:sz w:val="20"/>
                <w:szCs w:val="20"/>
              </w:rPr>
              <w:t>4,000.00</w:t>
            </w:r>
            <w:r w:rsidR="00C0767F">
              <w:rPr>
                <w:rFonts w:ascii="Arial" w:hAnsi="Arial" w:cs="Arial"/>
                <w:sz w:val="20"/>
                <w:szCs w:val="20"/>
              </w:rPr>
              <w:t xml:space="preserve"> pesos</w:t>
            </w:r>
          </w:p>
        </w:tc>
      </w:tr>
      <w:tr w:rsidR="002F6A11" w:rsidRPr="00C0679E" w14:paraId="39F33CC0" w14:textId="77777777" w:rsidTr="00150522">
        <w:trPr>
          <w:trHeight w:val="303"/>
        </w:trPr>
        <w:tc>
          <w:tcPr>
            <w:tcW w:w="3359" w:type="pct"/>
          </w:tcPr>
          <w:p w14:paraId="205D05EC" w14:textId="77777777" w:rsidR="002F6A11" w:rsidRPr="00C0679E" w:rsidRDefault="002F6A11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Pr="00C0679E">
              <w:rPr>
                <w:rFonts w:ascii="Arial" w:hAnsi="Arial" w:cs="Arial"/>
                <w:sz w:val="20"/>
                <w:szCs w:val="20"/>
              </w:rPr>
              <w:t>Por servicio de Rastro que preste el Ayuntamiento, se pagará:</w:t>
            </w:r>
          </w:p>
        </w:tc>
        <w:tc>
          <w:tcPr>
            <w:tcW w:w="156" w:type="pct"/>
          </w:tcPr>
          <w:p w14:paraId="2BB8F1A6" w14:textId="77777777" w:rsidR="002F6A11" w:rsidRPr="00C0679E" w:rsidRDefault="002F6A11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pct"/>
          </w:tcPr>
          <w:p w14:paraId="711B28A5" w14:textId="77777777" w:rsidR="002F6A11" w:rsidRPr="00C0679E" w:rsidRDefault="002F6A11" w:rsidP="0015052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2A433C" w14:textId="780BC3C0" w:rsidR="002F6A11" w:rsidRPr="00C0679E" w:rsidRDefault="00C0767F" w:rsidP="00C0679E">
      <w:pPr>
        <w:pStyle w:val="Textoindependiente"/>
        <w:tabs>
          <w:tab w:val="left" w:pos="7000"/>
          <w:tab w:val="left" w:pos="772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Fundo legal en cabildo                                                                              </w:t>
      </w:r>
      <w:r w:rsidR="002F6A11" w:rsidRPr="00C0679E">
        <w:rPr>
          <w:rFonts w:ascii="Arial" w:hAnsi="Arial" w:cs="Arial"/>
        </w:rPr>
        <w:t>$</w:t>
      </w:r>
      <w:r>
        <w:rPr>
          <w:rFonts w:ascii="Arial" w:hAnsi="Arial" w:cs="Arial"/>
        </w:rPr>
        <w:t xml:space="preserve">             </w:t>
      </w:r>
      <w:r w:rsidR="002F6A11" w:rsidRPr="00C0679E">
        <w:rPr>
          <w:rFonts w:ascii="Arial" w:hAnsi="Arial" w:cs="Arial"/>
        </w:rPr>
        <w:t>200.00 pesos</w:t>
      </w:r>
    </w:p>
    <w:p w14:paraId="0DC67357" w14:textId="77777777" w:rsidR="002F6A11" w:rsidRPr="00C0679E" w:rsidRDefault="002F6A11" w:rsidP="00C0679E">
      <w:pPr>
        <w:pStyle w:val="Textoindependiente"/>
        <w:tabs>
          <w:tab w:val="left" w:pos="7000"/>
          <w:tab w:val="left" w:pos="7723"/>
        </w:tabs>
        <w:spacing w:line="360" w:lineRule="auto"/>
        <w:rPr>
          <w:rFonts w:ascii="Arial" w:hAnsi="Arial" w:cs="Arial"/>
        </w:rPr>
      </w:pPr>
    </w:p>
    <w:p w14:paraId="7837B6C0" w14:textId="77777777" w:rsidR="002F6A11" w:rsidRPr="00C0679E" w:rsidRDefault="002F6A11" w:rsidP="00150522">
      <w:pPr>
        <w:pStyle w:val="Textoindependiente"/>
        <w:rPr>
          <w:rFonts w:ascii="Arial" w:hAnsi="Arial" w:cs="Arial"/>
        </w:rPr>
      </w:pPr>
    </w:p>
    <w:p w14:paraId="0C6AEEAC" w14:textId="41AAFF7C" w:rsidR="002F6A11" w:rsidRPr="00C0679E" w:rsidRDefault="002F6A11" w:rsidP="00C0679E">
      <w:pPr>
        <w:pStyle w:val="Prrafodelista"/>
        <w:numPr>
          <w:ilvl w:val="1"/>
          <w:numId w:val="4"/>
        </w:numPr>
        <w:tabs>
          <w:tab w:val="left" w:pos="1082"/>
          <w:tab w:val="left" w:pos="7027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sz w:val="20"/>
          <w:szCs w:val="20"/>
        </w:rPr>
        <w:t>Traslado</w:t>
      </w:r>
      <w:r w:rsidR="00C0767F">
        <w:rPr>
          <w:rFonts w:ascii="Arial" w:hAnsi="Arial" w:cs="Arial"/>
          <w:sz w:val="20"/>
          <w:szCs w:val="20"/>
        </w:rPr>
        <w:t xml:space="preserve"> de Ganado Vacuno                                                 </w:t>
      </w:r>
      <w:r w:rsidRPr="00C0679E">
        <w:rPr>
          <w:rFonts w:ascii="Arial" w:hAnsi="Arial" w:cs="Arial"/>
          <w:sz w:val="20"/>
          <w:szCs w:val="20"/>
        </w:rPr>
        <w:t>$ 120.00 pesos por cabeza</w:t>
      </w:r>
    </w:p>
    <w:p w14:paraId="7D52E6F7" w14:textId="10FD7C5B" w:rsidR="002F6A11" w:rsidRPr="00C0679E" w:rsidRDefault="00C0767F" w:rsidP="00C0679E">
      <w:pPr>
        <w:pStyle w:val="Prrafodelista"/>
        <w:numPr>
          <w:ilvl w:val="1"/>
          <w:numId w:val="4"/>
        </w:numPr>
        <w:tabs>
          <w:tab w:val="left" w:pos="1082"/>
          <w:tab w:val="left" w:pos="7039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Traslado de Porcino                                                               </w:t>
      </w:r>
      <w:r w:rsidR="002F6A11" w:rsidRPr="00C0679E">
        <w:rPr>
          <w:rFonts w:ascii="Arial" w:hAnsi="Arial" w:cs="Arial"/>
          <w:sz w:val="20"/>
          <w:szCs w:val="20"/>
        </w:rPr>
        <w:t>$ 120.00 pesos por cabeza</w:t>
      </w:r>
    </w:p>
    <w:p w14:paraId="4BB8E1A0" w14:textId="77777777" w:rsidR="00F91289" w:rsidRDefault="00F91289" w:rsidP="00150522">
      <w:pPr>
        <w:jc w:val="center"/>
        <w:rPr>
          <w:rFonts w:ascii="Arial" w:hAnsi="Arial" w:cs="Arial"/>
          <w:b/>
          <w:sz w:val="20"/>
          <w:szCs w:val="20"/>
        </w:rPr>
      </w:pPr>
    </w:p>
    <w:p w14:paraId="408D2A72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V</w:t>
      </w:r>
    </w:p>
    <w:p w14:paraId="02A22904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Derechos por el Servicio de Supervisión Sanitaria de Matanza de Animales de Consumo</w:t>
      </w:r>
    </w:p>
    <w:p w14:paraId="220C2A83" w14:textId="77777777" w:rsidR="00B61E43" w:rsidRPr="00C0679E" w:rsidRDefault="00B61E43" w:rsidP="00150522">
      <w:pPr>
        <w:pStyle w:val="Textoindependiente"/>
        <w:rPr>
          <w:rFonts w:ascii="Arial" w:hAnsi="Arial" w:cs="Arial"/>
          <w:b/>
        </w:rPr>
      </w:pPr>
    </w:p>
    <w:p w14:paraId="539B9A91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26.- </w:t>
      </w:r>
      <w:r w:rsidRPr="00C0679E">
        <w:rPr>
          <w:rFonts w:ascii="Arial" w:hAnsi="Arial" w:cs="Arial"/>
        </w:rPr>
        <w:t>Los derechos, se pagarán de acuerdo a la siguiente tarifa:</w:t>
      </w:r>
    </w:p>
    <w:p w14:paraId="1385997A" w14:textId="77777777" w:rsidR="00B61E43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1CC3DE45" w14:textId="77777777" w:rsidR="00150522" w:rsidRPr="00C0679E" w:rsidRDefault="00150522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2A0D44DB" w14:textId="5E77E967" w:rsidR="00B61E43" w:rsidRPr="00C0679E" w:rsidRDefault="00532848" w:rsidP="00263433">
      <w:pPr>
        <w:pStyle w:val="Textoindependiente"/>
        <w:tabs>
          <w:tab w:val="left" w:pos="284"/>
          <w:tab w:val="left" w:pos="7162"/>
        </w:tabs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>I.-</w:t>
      </w:r>
      <w:r w:rsidRPr="00C0679E">
        <w:rPr>
          <w:rFonts w:ascii="Arial" w:hAnsi="Arial" w:cs="Arial"/>
          <w:b/>
        </w:rPr>
        <w:tab/>
      </w:r>
      <w:r w:rsidR="00263433">
        <w:rPr>
          <w:rFonts w:ascii="Arial" w:hAnsi="Arial" w:cs="Arial"/>
        </w:rPr>
        <w:t xml:space="preserve">Ganado Vacuno                            </w:t>
      </w:r>
      <w:r w:rsidRPr="00C0679E">
        <w:rPr>
          <w:rFonts w:ascii="Arial" w:hAnsi="Arial" w:cs="Arial"/>
        </w:rPr>
        <w:t>$ 120.00 pesos por cabeza</w:t>
      </w:r>
    </w:p>
    <w:p w14:paraId="5A173F7A" w14:textId="2437F79F" w:rsidR="00B61E43" w:rsidRPr="00C0679E" w:rsidRDefault="00532848" w:rsidP="00263433">
      <w:pPr>
        <w:pStyle w:val="Textoindependiente"/>
        <w:tabs>
          <w:tab w:val="left" w:pos="284"/>
          <w:tab w:val="left" w:pos="7161"/>
        </w:tabs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>II.-</w:t>
      </w:r>
      <w:r w:rsidRPr="00C0679E">
        <w:rPr>
          <w:rFonts w:ascii="Arial" w:hAnsi="Arial" w:cs="Arial"/>
          <w:b/>
        </w:rPr>
        <w:tab/>
      </w:r>
      <w:r w:rsidR="00263433">
        <w:rPr>
          <w:rFonts w:ascii="Arial" w:hAnsi="Arial" w:cs="Arial"/>
        </w:rPr>
        <w:t xml:space="preserve">Ganado porcino                            </w:t>
      </w:r>
      <w:r w:rsidRPr="00C0679E">
        <w:rPr>
          <w:rFonts w:ascii="Arial" w:hAnsi="Arial" w:cs="Arial"/>
        </w:rPr>
        <w:t>$ 120.00 pesos por cabeza</w:t>
      </w:r>
    </w:p>
    <w:p w14:paraId="48EB14D2" w14:textId="39177EF8" w:rsidR="00B61E43" w:rsidRPr="00C0679E" w:rsidRDefault="00532848" w:rsidP="00C0679E">
      <w:pPr>
        <w:pStyle w:val="Textoindependiente"/>
        <w:tabs>
          <w:tab w:val="left" w:pos="7162"/>
        </w:tabs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III.- </w:t>
      </w:r>
      <w:r w:rsidRPr="00C0679E">
        <w:rPr>
          <w:rFonts w:ascii="Arial" w:hAnsi="Arial" w:cs="Arial"/>
        </w:rPr>
        <w:t>Ganado caprino</w:t>
      </w:r>
      <w:r w:rsidR="00263433">
        <w:rPr>
          <w:rFonts w:ascii="Arial" w:hAnsi="Arial" w:cs="Arial"/>
        </w:rPr>
        <w:t xml:space="preserve">                           </w:t>
      </w:r>
      <w:r w:rsidRPr="00C0679E">
        <w:rPr>
          <w:rFonts w:ascii="Arial" w:hAnsi="Arial" w:cs="Arial"/>
        </w:rPr>
        <w:t>$ 120.00 pesos por cabeza</w:t>
      </w:r>
    </w:p>
    <w:p w14:paraId="7D8A8C89" w14:textId="1936D964" w:rsidR="00B61E43" w:rsidRPr="00C0679E" w:rsidRDefault="00532848" w:rsidP="00C0679E">
      <w:pPr>
        <w:pStyle w:val="Textoindependiente"/>
        <w:tabs>
          <w:tab w:val="left" w:pos="7162"/>
        </w:tabs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IV.- </w:t>
      </w:r>
      <w:r w:rsidRPr="00C0679E">
        <w:rPr>
          <w:rFonts w:ascii="Arial" w:hAnsi="Arial" w:cs="Arial"/>
        </w:rPr>
        <w:t>Aves de corral</w:t>
      </w:r>
      <w:r w:rsidR="00263433">
        <w:rPr>
          <w:rFonts w:ascii="Arial" w:hAnsi="Arial" w:cs="Arial"/>
        </w:rPr>
        <w:t xml:space="preserve">                             </w:t>
      </w:r>
      <w:r w:rsidRPr="00C0679E">
        <w:rPr>
          <w:rFonts w:ascii="Arial" w:hAnsi="Arial" w:cs="Arial"/>
        </w:rPr>
        <w:t>$ 120.00 pesos por cabeza</w:t>
      </w:r>
    </w:p>
    <w:p w14:paraId="3CE4D7EE" w14:textId="77777777" w:rsidR="00B61E43" w:rsidRPr="00C0679E" w:rsidRDefault="00B61E43" w:rsidP="003B585F">
      <w:pPr>
        <w:pStyle w:val="Textoindependiente"/>
        <w:rPr>
          <w:rFonts w:ascii="Arial" w:hAnsi="Arial" w:cs="Arial"/>
        </w:rPr>
      </w:pPr>
    </w:p>
    <w:p w14:paraId="323C9808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VI</w:t>
      </w:r>
    </w:p>
    <w:p w14:paraId="59A14B30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Derechos por el Uso y Aprovechamiento de los Bienes del Dominio Público Municipal</w:t>
      </w:r>
    </w:p>
    <w:p w14:paraId="565D1C6F" w14:textId="77777777" w:rsidR="00B61E43" w:rsidRPr="00C0679E" w:rsidRDefault="00B61E43" w:rsidP="003B585F">
      <w:pPr>
        <w:pStyle w:val="Textoindependiente"/>
        <w:rPr>
          <w:rFonts w:ascii="Arial" w:hAnsi="Arial" w:cs="Arial"/>
          <w:b/>
        </w:rPr>
      </w:pPr>
    </w:p>
    <w:p w14:paraId="4D18BCC5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27.- </w:t>
      </w:r>
      <w:r w:rsidRPr="00C0679E">
        <w:rPr>
          <w:rFonts w:ascii="Arial" w:hAnsi="Arial" w:cs="Arial"/>
        </w:rPr>
        <w:t>El cobro de los derechos por servicios de mercados y centrales de abasto se causará y pagarán de conformidad con las siguientes tarifas:</w:t>
      </w:r>
    </w:p>
    <w:p w14:paraId="515157C8" w14:textId="77777777" w:rsidR="00B61E43" w:rsidRPr="00C0679E" w:rsidRDefault="00B61E43" w:rsidP="003B585F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08"/>
        <w:gridCol w:w="1454"/>
      </w:tblGrid>
      <w:tr w:rsidR="00B61E43" w:rsidRPr="00C0679E" w14:paraId="48F9FED3" w14:textId="77777777" w:rsidTr="003B585F">
        <w:trPr>
          <w:trHeight w:val="20"/>
        </w:trPr>
        <w:tc>
          <w:tcPr>
            <w:tcW w:w="4198" w:type="pct"/>
          </w:tcPr>
          <w:p w14:paraId="38A17C2F" w14:textId="77777777" w:rsidR="00B61E43" w:rsidRPr="00C0679E" w:rsidRDefault="00532848" w:rsidP="003B585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C0679E">
              <w:rPr>
                <w:rFonts w:ascii="Arial" w:hAnsi="Arial" w:cs="Arial"/>
                <w:sz w:val="20"/>
                <w:szCs w:val="20"/>
              </w:rPr>
              <w:t>En el caso de locales comerciales, ubicados en mercados se pagarán por local asignado mensualmente</w:t>
            </w:r>
          </w:p>
        </w:tc>
        <w:tc>
          <w:tcPr>
            <w:tcW w:w="802" w:type="pct"/>
          </w:tcPr>
          <w:p w14:paraId="2625D976" w14:textId="77777777" w:rsidR="00B61E43" w:rsidRPr="00C0679E" w:rsidRDefault="00B61E43" w:rsidP="003B585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145B29" w14:textId="77777777" w:rsidR="00B61E43" w:rsidRPr="00C0679E" w:rsidRDefault="00532848" w:rsidP="003B585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$ 600.00 pesos</w:t>
            </w:r>
          </w:p>
        </w:tc>
      </w:tr>
      <w:tr w:rsidR="003B585F" w:rsidRPr="00C0679E" w14:paraId="6B946FE4" w14:textId="77777777" w:rsidTr="003B585F">
        <w:trPr>
          <w:trHeight w:val="20"/>
        </w:trPr>
        <w:tc>
          <w:tcPr>
            <w:tcW w:w="4198" w:type="pct"/>
          </w:tcPr>
          <w:p w14:paraId="490B2CE5" w14:textId="39ABE335" w:rsidR="003B585F" w:rsidRPr="003B585F" w:rsidRDefault="003B585F" w:rsidP="003B585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>
              <w:rPr>
                <w:rFonts w:ascii="Arial" w:hAnsi="Arial" w:cs="Arial"/>
                <w:sz w:val="20"/>
                <w:szCs w:val="20"/>
              </w:rPr>
              <w:t>Ambulantes por persona, cuota por día hasta tres metros cuadrados</w:t>
            </w:r>
          </w:p>
        </w:tc>
        <w:tc>
          <w:tcPr>
            <w:tcW w:w="802" w:type="pct"/>
          </w:tcPr>
          <w:p w14:paraId="4CC63963" w14:textId="77DA8298" w:rsidR="003B585F" w:rsidRPr="00C0679E" w:rsidRDefault="003B585F" w:rsidP="003B585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70.00 pesos</w:t>
            </w:r>
          </w:p>
        </w:tc>
      </w:tr>
      <w:tr w:rsidR="00B61E43" w:rsidRPr="00C0679E" w14:paraId="70970DC3" w14:textId="77777777" w:rsidTr="003B585F">
        <w:trPr>
          <w:trHeight w:val="20"/>
        </w:trPr>
        <w:tc>
          <w:tcPr>
            <w:tcW w:w="4198" w:type="pct"/>
          </w:tcPr>
          <w:p w14:paraId="75861892" w14:textId="4E9FA440" w:rsidR="00B61E43" w:rsidRPr="00C0679E" w:rsidRDefault="00532848" w:rsidP="003B585F">
            <w:pPr>
              <w:pStyle w:val="TableParagraph"/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C0679E">
              <w:rPr>
                <w:rFonts w:ascii="Arial" w:hAnsi="Arial" w:cs="Arial"/>
                <w:sz w:val="20"/>
                <w:szCs w:val="20"/>
              </w:rPr>
              <w:t>Ambulantes por person</w:t>
            </w:r>
            <w:r w:rsidR="003B585F">
              <w:rPr>
                <w:rFonts w:ascii="Arial" w:hAnsi="Arial" w:cs="Arial"/>
                <w:sz w:val="20"/>
                <w:szCs w:val="20"/>
              </w:rPr>
              <w:t xml:space="preserve">a, cuota por día de más de tres </w:t>
            </w:r>
            <w:r w:rsidRPr="00C0679E">
              <w:rPr>
                <w:rFonts w:ascii="Arial" w:hAnsi="Arial" w:cs="Arial"/>
                <w:sz w:val="20"/>
                <w:szCs w:val="20"/>
              </w:rPr>
              <w:t>metros cuadrados</w:t>
            </w:r>
          </w:p>
        </w:tc>
        <w:tc>
          <w:tcPr>
            <w:tcW w:w="802" w:type="pct"/>
          </w:tcPr>
          <w:p w14:paraId="50CA010C" w14:textId="77777777" w:rsidR="00B61E43" w:rsidRPr="00C0679E" w:rsidRDefault="00532848" w:rsidP="003B585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$ 250.00 pesos</w:t>
            </w:r>
          </w:p>
        </w:tc>
      </w:tr>
    </w:tbl>
    <w:p w14:paraId="4567DD02" w14:textId="77777777" w:rsidR="005B03A1" w:rsidRPr="00C0679E" w:rsidRDefault="005B03A1" w:rsidP="00150522">
      <w:pPr>
        <w:jc w:val="center"/>
        <w:rPr>
          <w:rFonts w:ascii="Arial" w:hAnsi="Arial" w:cs="Arial"/>
          <w:b/>
          <w:sz w:val="20"/>
          <w:szCs w:val="20"/>
        </w:rPr>
      </w:pPr>
    </w:p>
    <w:p w14:paraId="1B798606" w14:textId="468708C2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VII</w:t>
      </w:r>
    </w:p>
    <w:p w14:paraId="20176421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Derechos por Servicio de Limpia y Recolección de Basura</w:t>
      </w:r>
    </w:p>
    <w:p w14:paraId="3C69188F" w14:textId="77777777" w:rsidR="00B61E43" w:rsidRPr="00C0679E" w:rsidRDefault="00B61E43" w:rsidP="00150522">
      <w:pPr>
        <w:pStyle w:val="Textoindependiente"/>
        <w:rPr>
          <w:rFonts w:ascii="Arial" w:hAnsi="Arial" w:cs="Arial"/>
          <w:b/>
        </w:rPr>
      </w:pPr>
    </w:p>
    <w:p w14:paraId="7B5BEEEE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28.- </w:t>
      </w:r>
      <w:r w:rsidRPr="00C0679E">
        <w:rPr>
          <w:rFonts w:ascii="Arial" w:hAnsi="Arial" w:cs="Arial"/>
        </w:rPr>
        <w:t>Por los Derechos correspondientes al servicio de limpia se causarán y pagarán de manera mensual de conformidad con la siguiente clasificación:</w:t>
      </w:r>
    </w:p>
    <w:p w14:paraId="10EA1713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0569A238" w14:textId="0648A881" w:rsidR="00B61E43" w:rsidRPr="00C0679E" w:rsidRDefault="003B585F" w:rsidP="003B585F">
      <w:pPr>
        <w:pStyle w:val="Prrafodelista"/>
        <w:tabs>
          <w:tab w:val="left" w:pos="567"/>
          <w:tab w:val="left" w:pos="7794"/>
        </w:tabs>
        <w:spacing w:before="0" w:line="36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3B585F">
        <w:rPr>
          <w:rFonts w:ascii="Arial" w:hAnsi="Arial" w:cs="Arial"/>
          <w:b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 xml:space="preserve"> </w:t>
      </w:r>
      <w:r w:rsidR="00532848" w:rsidRPr="00C0679E">
        <w:rPr>
          <w:rFonts w:ascii="Arial" w:hAnsi="Arial" w:cs="Arial"/>
          <w:sz w:val="20"/>
          <w:szCs w:val="20"/>
        </w:rPr>
        <w:t>Por predio habitacional</w:t>
      </w:r>
      <w:r w:rsidR="00532848" w:rsidRPr="00C0679E">
        <w:rPr>
          <w:rFonts w:ascii="Arial" w:hAnsi="Arial" w:cs="Arial"/>
          <w:sz w:val="20"/>
          <w:szCs w:val="20"/>
        </w:rPr>
        <w:tab/>
        <w:t>$ 30.00</w:t>
      </w:r>
    </w:p>
    <w:p w14:paraId="4080FF02" w14:textId="7C1DB890" w:rsidR="00B61E43" w:rsidRPr="00C0679E" w:rsidRDefault="003B585F" w:rsidP="003B585F">
      <w:pPr>
        <w:pStyle w:val="Prrafodelista"/>
        <w:tabs>
          <w:tab w:val="left" w:pos="567"/>
          <w:tab w:val="left" w:pos="836"/>
          <w:tab w:val="left" w:pos="837"/>
          <w:tab w:val="left" w:pos="7849"/>
        </w:tabs>
        <w:spacing w:before="0" w:line="36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3B585F"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532848" w:rsidRPr="00C0679E">
        <w:rPr>
          <w:rFonts w:ascii="Arial" w:hAnsi="Arial" w:cs="Arial"/>
          <w:sz w:val="20"/>
          <w:szCs w:val="20"/>
        </w:rPr>
        <w:t>Por predio comercial pequeño</w:t>
      </w:r>
      <w:r w:rsidR="00532848" w:rsidRPr="00C0679E">
        <w:rPr>
          <w:rFonts w:ascii="Arial" w:hAnsi="Arial" w:cs="Arial"/>
          <w:sz w:val="20"/>
          <w:szCs w:val="20"/>
        </w:rPr>
        <w:tab/>
        <w:t xml:space="preserve">$ </w:t>
      </w:r>
      <w:r>
        <w:rPr>
          <w:rFonts w:ascii="Arial" w:hAnsi="Arial" w:cs="Arial"/>
          <w:sz w:val="20"/>
          <w:szCs w:val="20"/>
        </w:rPr>
        <w:t xml:space="preserve"> </w:t>
      </w:r>
      <w:r w:rsidR="00532848" w:rsidRPr="00C0679E">
        <w:rPr>
          <w:rFonts w:ascii="Arial" w:hAnsi="Arial" w:cs="Arial"/>
          <w:sz w:val="20"/>
          <w:szCs w:val="20"/>
        </w:rPr>
        <w:t>50.00</w:t>
      </w:r>
    </w:p>
    <w:p w14:paraId="2FC3C033" w14:textId="1DEF3054" w:rsidR="00B61E43" w:rsidRPr="00C0679E" w:rsidRDefault="003B585F" w:rsidP="003B585F">
      <w:pPr>
        <w:pStyle w:val="Prrafodelista"/>
        <w:tabs>
          <w:tab w:val="left" w:pos="567"/>
          <w:tab w:val="left" w:pos="891"/>
          <w:tab w:val="left" w:pos="892"/>
          <w:tab w:val="left" w:pos="7905"/>
        </w:tabs>
        <w:spacing w:before="0" w:line="36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3B585F">
        <w:rPr>
          <w:rFonts w:ascii="Arial" w:hAnsi="Arial" w:cs="Arial"/>
          <w:b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 xml:space="preserve"> </w:t>
      </w:r>
      <w:r w:rsidR="00532848" w:rsidRPr="00C0679E">
        <w:rPr>
          <w:rFonts w:ascii="Arial" w:hAnsi="Arial" w:cs="Arial"/>
          <w:sz w:val="20"/>
          <w:szCs w:val="20"/>
        </w:rPr>
        <w:t>Por predio comercial grande</w:t>
      </w:r>
      <w:r w:rsidR="00532848" w:rsidRPr="00C0679E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 xml:space="preserve">  </w:t>
      </w:r>
      <w:r w:rsidR="00532848" w:rsidRPr="00C0679E">
        <w:rPr>
          <w:rFonts w:ascii="Arial" w:hAnsi="Arial" w:cs="Arial"/>
          <w:sz w:val="20"/>
          <w:szCs w:val="20"/>
        </w:rPr>
        <w:t xml:space="preserve"> 70.00</w:t>
      </w:r>
    </w:p>
    <w:p w14:paraId="03B14184" w14:textId="25D10636" w:rsidR="00B61E43" w:rsidRPr="00C0679E" w:rsidRDefault="003B585F" w:rsidP="003B585F">
      <w:pPr>
        <w:pStyle w:val="Prrafodelista"/>
        <w:tabs>
          <w:tab w:val="left" w:pos="567"/>
          <w:tab w:val="left" w:pos="914"/>
          <w:tab w:val="left" w:pos="7927"/>
        </w:tabs>
        <w:spacing w:before="0" w:line="36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3B585F">
        <w:rPr>
          <w:rFonts w:ascii="Arial" w:hAnsi="Arial" w:cs="Arial"/>
          <w:b/>
          <w:sz w:val="20"/>
          <w:szCs w:val="20"/>
        </w:rPr>
        <w:t>IV.</w:t>
      </w:r>
      <w:r>
        <w:rPr>
          <w:rFonts w:ascii="Arial" w:hAnsi="Arial" w:cs="Arial"/>
          <w:sz w:val="20"/>
          <w:szCs w:val="20"/>
        </w:rPr>
        <w:t xml:space="preserve"> </w:t>
      </w:r>
      <w:r w:rsidR="00532848" w:rsidRPr="00C0679E">
        <w:rPr>
          <w:rFonts w:ascii="Arial" w:hAnsi="Arial" w:cs="Arial"/>
          <w:sz w:val="20"/>
          <w:szCs w:val="20"/>
        </w:rPr>
        <w:t>Por predio comercial especial</w:t>
      </w:r>
      <w:r w:rsidR="00532848" w:rsidRPr="00C0679E">
        <w:rPr>
          <w:rFonts w:ascii="Arial" w:hAnsi="Arial" w:cs="Arial"/>
          <w:sz w:val="20"/>
          <w:szCs w:val="20"/>
        </w:rPr>
        <w:tab/>
        <w:t xml:space="preserve">$ </w:t>
      </w:r>
      <w:r>
        <w:rPr>
          <w:rFonts w:ascii="Arial" w:hAnsi="Arial" w:cs="Arial"/>
          <w:sz w:val="20"/>
          <w:szCs w:val="20"/>
        </w:rPr>
        <w:t xml:space="preserve"> </w:t>
      </w:r>
      <w:r w:rsidR="00532848" w:rsidRPr="00C0679E">
        <w:rPr>
          <w:rFonts w:ascii="Arial" w:hAnsi="Arial" w:cs="Arial"/>
          <w:sz w:val="20"/>
          <w:szCs w:val="20"/>
        </w:rPr>
        <w:t>300.00</w:t>
      </w:r>
    </w:p>
    <w:p w14:paraId="422B2864" w14:textId="21DB4CF6" w:rsidR="00B61E43" w:rsidRPr="00C0679E" w:rsidRDefault="003B585F" w:rsidP="003B585F">
      <w:pPr>
        <w:pStyle w:val="Prrafodelista"/>
        <w:tabs>
          <w:tab w:val="left" w:pos="567"/>
          <w:tab w:val="left" w:pos="857"/>
          <w:tab w:val="left" w:pos="858"/>
          <w:tab w:val="left" w:pos="7869"/>
        </w:tabs>
        <w:spacing w:before="0" w:line="36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3B585F">
        <w:rPr>
          <w:rFonts w:ascii="Arial" w:hAnsi="Arial" w:cs="Arial"/>
          <w:b/>
          <w:sz w:val="20"/>
          <w:szCs w:val="20"/>
        </w:rPr>
        <w:t xml:space="preserve">V. </w:t>
      </w:r>
      <w:r w:rsidR="00532848" w:rsidRPr="00C0679E">
        <w:rPr>
          <w:rFonts w:ascii="Arial" w:hAnsi="Arial" w:cs="Arial"/>
          <w:sz w:val="20"/>
          <w:szCs w:val="20"/>
        </w:rPr>
        <w:t>Por predio Industrial</w:t>
      </w:r>
      <w:r w:rsidR="00532848" w:rsidRPr="00C0679E">
        <w:rPr>
          <w:rFonts w:ascii="Arial" w:hAnsi="Arial" w:cs="Arial"/>
          <w:sz w:val="20"/>
          <w:szCs w:val="20"/>
        </w:rPr>
        <w:tab/>
        <w:t>$ 500.00</w:t>
      </w:r>
    </w:p>
    <w:p w14:paraId="0CB94A17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554360F0" w14:textId="77777777" w:rsidR="00B61E43" w:rsidRPr="00C0679E" w:rsidRDefault="00532848" w:rsidP="00F912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>Artículo 29.-</w:t>
      </w:r>
      <w:r w:rsidRPr="00C0679E">
        <w:rPr>
          <w:rFonts w:ascii="Arial" w:hAnsi="Arial" w:cs="Arial"/>
        </w:rPr>
        <w:t>El derecho de uso de basureros propiedad del Municipio se causará y cobrará de acuerdo un derecho mensual de $ 700.00 pesos.</w:t>
      </w:r>
    </w:p>
    <w:p w14:paraId="0B0C05EA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674BABE3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VIII</w:t>
      </w:r>
    </w:p>
    <w:p w14:paraId="5D0E010D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Derechos por Servicios de Panteones</w:t>
      </w:r>
    </w:p>
    <w:p w14:paraId="46C5B3A6" w14:textId="77777777" w:rsidR="00B61E43" w:rsidRPr="00C0679E" w:rsidRDefault="00B61E43" w:rsidP="00150522">
      <w:pPr>
        <w:pStyle w:val="Textoindependiente"/>
        <w:rPr>
          <w:rFonts w:ascii="Arial" w:hAnsi="Arial" w:cs="Arial"/>
          <w:b/>
        </w:rPr>
      </w:pPr>
    </w:p>
    <w:p w14:paraId="2989C857" w14:textId="77777777" w:rsidR="00B61E43" w:rsidRPr="00C0679E" w:rsidRDefault="00532848" w:rsidP="00E765C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30.- </w:t>
      </w:r>
      <w:r w:rsidRPr="00C0679E">
        <w:rPr>
          <w:rFonts w:ascii="Arial" w:hAnsi="Arial" w:cs="Arial"/>
        </w:rPr>
        <w:t>El cobro de derechos por los servicios de panteones que preste el Ayuntamiento, se calculará aplicando las siguientes tarifas:</w:t>
      </w:r>
    </w:p>
    <w:p w14:paraId="5498396D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81"/>
        <w:gridCol w:w="1881"/>
      </w:tblGrid>
      <w:tr w:rsidR="00B61E43" w:rsidRPr="00C0679E" w14:paraId="4E3A075A" w14:textId="77777777" w:rsidTr="003B585F">
        <w:trPr>
          <w:trHeight w:val="20"/>
        </w:trPr>
        <w:tc>
          <w:tcPr>
            <w:tcW w:w="3962" w:type="pct"/>
          </w:tcPr>
          <w:p w14:paraId="6EDFFCC9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C0679E">
              <w:rPr>
                <w:rFonts w:ascii="Arial" w:hAnsi="Arial" w:cs="Arial"/>
                <w:sz w:val="20"/>
                <w:szCs w:val="20"/>
              </w:rPr>
              <w:t>Servicios de inhumación</w:t>
            </w:r>
          </w:p>
        </w:tc>
        <w:tc>
          <w:tcPr>
            <w:tcW w:w="1038" w:type="pct"/>
          </w:tcPr>
          <w:p w14:paraId="21F1A455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$ 550.00 pesos</w:t>
            </w:r>
          </w:p>
        </w:tc>
      </w:tr>
      <w:tr w:rsidR="00B61E43" w:rsidRPr="00C0679E" w14:paraId="0FA3F17E" w14:textId="77777777" w:rsidTr="003B585F">
        <w:trPr>
          <w:trHeight w:val="20"/>
        </w:trPr>
        <w:tc>
          <w:tcPr>
            <w:tcW w:w="3962" w:type="pct"/>
          </w:tcPr>
          <w:p w14:paraId="2338E38F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C0679E">
              <w:rPr>
                <w:rFonts w:ascii="Arial" w:hAnsi="Arial" w:cs="Arial"/>
                <w:sz w:val="20"/>
                <w:szCs w:val="20"/>
              </w:rPr>
              <w:t>Servicios de exhumación</w:t>
            </w:r>
          </w:p>
        </w:tc>
        <w:tc>
          <w:tcPr>
            <w:tcW w:w="1038" w:type="pct"/>
          </w:tcPr>
          <w:p w14:paraId="587EB2F3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$ 550.00 pesos</w:t>
            </w:r>
          </w:p>
        </w:tc>
      </w:tr>
      <w:tr w:rsidR="00B61E43" w:rsidRPr="00C0679E" w14:paraId="758C6B4F" w14:textId="77777777" w:rsidTr="003B585F">
        <w:trPr>
          <w:trHeight w:val="20"/>
        </w:trPr>
        <w:tc>
          <w:tcPr>
            <w:tcW w:w="3962" w:type="pct"/>
          </w:tcPr>
          <w:p w14:paraId="1F7420C1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C0679E">
              <w:rPr>
                <w:rFonts w:ascii="Arial" w:hAnsi="Arial" w:cs="Arial"/>
                <w:sz w:val="20"/>
                <w:szCs w:val="20"/>
              </w:rPr>
              <w:t>Actualización de documentos de concesiones a perpetuidad</w:t>
            </w:r>
          </w:p>
        </w:tc>
        <w:tc>
          <w:tcPr>
            <w:tcW w:w="1038" w:type="pct"/>
          </w:tcPr>
          <w:p w14:paraId="45194582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$ 250.00 pesos</w:t>
            </w:r>
          </w:p>
        </w:tc>
      </w:tr>
      <w:tr w:rsidR="00B61E43" w:rsidRPr="00C0679E" w14:paraId="24897021" w14:textId="77777777" w:rsidTr="003B585F">
        <w:trPr>
          <w:trHeight w:val="20"/>
        </w:trPr>
        <w:tc>
          <w:tcPr>
            <w:tcW w:w="3962" w:type="pct"/>
          </w:tcPr>
          <w:p w14:paraId="26FDA2CC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C0679E">
              <w:rPr>
                <w:rFonts w:ascii="Arial" w:hAnsi="Arial" w:cs="Arial"/>
                <w:sz w:val="20"/>
                <w:szCs w:val="20"/>
              </w:rPr>
              <w:t>Expedición de duplicados por documentos de concesiones</w:t>
            </w:r>
          </w:p>
        </w:tc>
        <w:tc>
          <w:tcPr>
            <w:tcW w:w="1038" w:type="pct"/>
          </w:tcPr>
          <w:p w14:paraId="6B5B3191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$ 100.00 pesos</w:t>
            </w:r>
          </w:p>
        </w:tc>
      </w:tr>
      <w:tr w:rsidR="00B61E43" w:rsidRPr="00C0679E" w14:paraId="4FEBDE6E" w14:textId="77777777" w:rsidTr="003B585F">
        <w:trPr>
          <w:trHeight w:val="20"/>
        </w:trPr>
        <w:tc>
          <w:tcPr>
            <w:tcW w:w="3962" w:type="pct"/>
          </w:tcPr>
          <w:p w14:paraId="479F5D8E" w14:textId="77777777" w:rsidR="00B61E43" w:rsidRPr="00C0679E" w:rsidRDefault="00532848" w:rsidP="003B585F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C0679E">
              <w:rPr>
                <w:rFonts w:ascii="Arial" w:hAnsi="Arial" w:cs="Arial"/>
                <w:sz w:val="20"/>
                <w:szCs w:val="20"/>
              </w:rPr>
              <w:t>Renta de bóveda por un período de 2 años a su prórroga por el mismo periodo:</w:t>
            </w:r>
          </w:p>
          <w:p w14:paraId="47D4F9EF" w14:textId="77777777" w:rsidR="00B61E43" w:rsidRPr="00C0679E" w:rsidRDefault="00532848" w:rsidP="00C0679E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Bóveda grande</w:t>
            </w:r>
          </w:p>
          <w:p w14:paraId="50852E80" w14:textId="77777777" w:rsidR="00B61E43" w:rsidRPr="00C0679E" w:rsidRDefault="00532848" w:rsidP="00C0679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Bóveda chica</w:t>
            </w:r>
          </w:p>
          <w:p w14:paraId="2055B4D3" w14:textId="77777777" w:rsidR="00B61E43" w:rsidRPr="00C0679E" w:rsidRDefault="00532848" w:rsidP="00C0679E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Osario</w:t>
            </w:r>
          </w:p>
        </w:tc>
        <w:tc>
          <w:tcPr>
            <w:tcW w:w="1038" w:type="pct"/>
          </w:tcPr>
          <w:p w14:paraId="1306D1B4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A7B212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$ 350.00 pesos</w:t>
            </w:r>
          </w:p>
          <w:p w14:paraId="4767218C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$ 300.00 pesos</w:t>
            </w:r>
          </w:p>
          <w:p w14:paraId="5A7EDCDD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$ 900.00 pesos</w:t>
            </w:r>
          </w:p>
        </w:tc>
      </w:tr>
    </w:tbl>
    <w:p w14:paraId="1B086DE1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53"/>
        <w:gridCol w:w="1809"/>
      </w:tblGrid>
      <w:tr w:rsidR="00B61E43" w:rsidRPr="00C0679E" w14:paraId="4E23303E" w14:textId="77777777" w:rsidTr="00ED3E76">
        <w:trPr>
          <w:trHeight w:val="20"/>
        </w:trPr>
        <w:tc>
          <w:tcPr>
            <w:tcW w:w="4002" w:type="pct"/>
          </w:tcPr>
          <w:p w14:paraId="2D6C03EA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Pr="00C0679E">
              <w:rPr>
                <w:rFonts w:ascii="Arial" w:hAnsi="Arial" w:cs="Arial"/>
                <w:sz w:val="20"/>
                <w:szCs w:val="20"/>
              </w:rPr>
              <w:t>Por permisos para efectuar trabajos en el interior del cementerio se cobrará un derecho a los prestadores de servicios, de acuerdo con las siguientes tarifas:</w:t>
            </w:r>
          </w:p>
          <w:p w14:paraId="23DF042C" w14:textId="77777777" w:rsidR="00B61E43" w:rsidRPr="00C0679E" w:rsidRDefault="00532848" w:rsidP="00C0679E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450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Permisos para realizar trabajos de pintura y rotulación</w:t>
            </w:r>
          </w:p>
          <w:p w14:paraId="3DAFCF7F" w14:textId="30637572" w:rsidR="00B61E43" w:rsidRPr="00C0679E" w:rsidRDefault="003B585F" w:rsidP="003B585F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450"/>
                <w:tab w:val="left" w:pos="1491"/>
                <w:tab w:val="left" w:pos="2096"/>
                <w:tab w:val="left" w:pos="2958"/>
                <w:tab w:val="left" w:pos="3877"/>
                <w:tab w:val="left" w:pos="4306"/>
                <w:tab w:val="left" w:pos="5612"/>
                <w:tab w:val="left" w:pos="5930"/>
                <w:tab w:val="left" w:pos="7082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Permisos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realizar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trabajos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restauración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instalación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848" w:rsidRPr="00C0679E">
              <w:rPr>
                <w:rFonts w:ascii="Arial" w:hAnsi="Arial" w:cs="Arial"/>
                <w:sz w:val="20"/>
                <w:szCs w:val="20"/>
              </w:rPr>
              <w:t>de monumentos en cemento</w:t>
            </w:r>
          </w:p>
          <w:p w14:paraId="5B12831F" w14:textId="1A617C63" w:rsidR="00B61E43" w:rsidRPr="00C0679E" w:rsidRDefault="00532848" w:rsidP="003B585F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450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Permisos para realizar trabajos de instalación de monumentos en</w:t>
            </w:r>
            <w:r w:rsidR="003B5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granito</w:t>
            </w:r>
          </w:p>
        </w:tc>
        <w:tc>
          <w:tcPr>
            <w:tcW w:w="998" w:type="pct"/>
          </w:tcPr>
          <w:p w14:paraId="703D344B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0C20FF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5ACB4D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$ 70.00 pesos</w:t>
            </w:r>
          </w:p>
          <w:p w14:paraId="73D42363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5E9077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$ 70.00 pesos</w:t>
            </w:r>
          </w:p>
          <w:p w14:paraId="7024C840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$ 150.00 pesos</w:t>
            </w:r>
          </w:p>
        </w:tc>
      </w:tr>
    </w:tbl>
    <w:p w14:paraId="36FE9111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5F100B25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IX</w:t>
      </w:r>
    </w:p>
    <w:p w14:paraId="05887FB5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Derechos por Servicio de Alumbrado Público</w:t>
      </w:r>
    </w:p>
    <w:p w14:paraId="6098007E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EA21B38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31.- </w:t>
      </w:r>
      <w:r w:rsidRPr="00C0679E">
        <w:rPr>
          <w:rFonts w:ascii="Arial" w:hAnsi="Arial" w:cs="Arial"/>
        </w:rPr>
        <w:t xml:space="preserve">La tarifa para el pago del derecho de alumbrado público será la que resulte de la división entre la base y los sujetos establecidos en la Ley de Hacienda para el Municipio de </w:t>
      </w:r>
      <w:proofErr w:type="spellStart"/>
      <w:r w:rsidRPr="00C0679E">
        <w:rPr>
          <w:rFonts w:ascii="Arial" w:hAnsi="Arial" w:cs="Arial"/>
        </w:rPr>
        <w:t>Opichén</w:t>
      </w:r>
      <w:proofErr w:type="spellEnd"/>
      <w:r w:rsidRPr="00C0679E">
        <w:rPr>
          <w:rFonts w:ascii="Arial" w:hAnsi="Arial" w:cs="Arial"/>
        </w:rPr>
        <w:t>, Yucatán.</w:t>
      </w:r>
    </w:p>
    <w:p w14:paraId="7E662237" w14:textId="77777777" w:rsidR="00E765C0" w:rsidRPr="00C0679E" w:rsidRDefault="00E765C0" w:rsidP="00150522">
      <w:pPr>
        <w:pStyle w:val="Textoindependiente"/>
        <w:rPr>
          <w:rFonts w:ascii="Arial" w:hAnsi="Arial" w:cs="Arial"/>
        </w:rPr>
      </w:pPr>
    </w:p>
    <w:p w14:paraId="78B20BCE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X</w:t>
      </w:r>
    </w:p>
    <w:p w14:paraId="617BD92B" w14:textId="06BBBF1B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Derecho</w:t>
      </w:r>
      <w:r w:rsidR="00E765C0">
        <w:rPr>
          <w:rFonts w:ascii="Arial" w:hAnsi="Arial" w:cs="Arial"/>
          <w:b/>
          <w:sz w:val="20"/>
          <w:szCs w:val="20"/>
        </w:rPr>
        <w:t>s</w:t>
      </w:r>
      <w:r w:rsidRPr="00C0679E">
        <w:rPr>
          <w:rFonts w:ascii="Arial" w:hAnsi="Arial" w:cs="Arial"/>
          <w:b/>
          <w:sz w:val="20"/>
          <w:szCs w:val="20"/>
        </w:rPr>
        <w:t xml:space="preserve"> por</w:t>
      </w:r>
      <w:r w:rsidR="00E765C0">
        <w:rPr>
          <w:rFonts w:ascii="Arial" w:hAnsi="Arial" w:cs="Arial"/>
          <w:b/>
          <w:sz w:val="20"/>
          <w:szCs w:val="20"/>
        </w:rPr>
        <w:t xml:space="preserve"> Servicios de la Unidad de Transparencia</w:t>
      </w:r>
    </w:p>
    <w:p w14:paraId="67471FDC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37AD867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32.- </w:t>
      </w:r>
      <w:r w:rsidRPr="00C0679E">
        <w:rPr>
          <w:rFonts w:ascii="Arial" w:hAnsi="Arial" w:cs="Arial"/>
        </w:rPr>
        <w:t>El derecho por acceso a la información pública que proporciona la Unidad de Transparencia municipal será gratuita.</w:t>
      </w:r>
    </w:p>
    <w:p w14:paraId="342E8E15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790D92FE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7A14EDA6" w14:textId="02E5D686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14:paraId="46637599" w14:textId="77777777" w:rsidR="005B03A1" w:rsidRPr="00C0679E" w:rsidRDefault="005B03A1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64"/>
        <w:gridCol w:w="1592"/>
      </w:tblGrid>
      <w:tr w:rsidR="00B61E43" w:rsidRPr="00C0679E" w14:paraId="1BD69B64" w14:textId="77777777" w:rsidTr="00ED3E76">
        <w:trPr>
          <w:trHeight w:val="373"/>
        </w:trPr>
        <w:tc>
          <w:tcPr>
            <w:tcW w:w="4121" w:type="pct"/>
          </w:tcPr>
          <w:p w14:paraId="0FEDE6B4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Medio de reproducción</w:t>
            </w:r>
          </w:p>
        </w:tc>
        <w:tc>
          <w:tcPr>
            <w:tcW w:w="879" w:type="pct"/>
          </w:tcPr>
          <w:p w14:paraId="34B8425C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Costo aplicable</w:t>
            </w:r>
          </w:p>
        </w:tc>
      </w:tr>
      <w:tr w:rsidR="00B61E43" w:rsidRPr="00C0679E" w14:paraId="13164E74" w14:textId="77777777" w:rsidTr="00ED3E76">
        <w:trPr>
          <w:trHeight w:val="720"/>
        </w:trPr>
        <w:tc>
          <w:tcPr>
            <w:tcW w:w="4121" w:type="pct"/>
          </w:tcPr>
          <w:p w14:paraId="028D2637" w14:textId="60DDE3D5" w:rsidR="00B61E43" w:rsidRPr="00C0679E" w:rsidRDefault="00532848" w:rsidP="00ED3E7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C0679E">
              <w:rPr>
                <w:rFonts w:ascii="Arial" w:hAnsi="Arial" w:cs="Arial"/>
                <w:sz w:val="20"/>
                <w:szCs w:val="20"/>
              </w:rPr>
              <w:t>Copia simple o impresa a partir de la vigesimoprimera</w:t>
            </w:r>
            <w:r w:rsidR="00ED3E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hoja proporcionada por la Unidad de Transparencia.</w:t>
            </w:r>
          </w:p>
        </w:tc>
        <w:tc>
          <w:tcPr>
            <w:tcW w:w="879" w:type="pct"/>
          </w:tcPr>
          <w:p w14:paraId="7BFFD0D6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FB9F2D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B61E43" w:rsidRPr="00C0679E" w14:paraId="0ABD325A" w14:textId="77777777" w:rsidTr="00ED3E76">
        <w:trPr>
          <w:trHeight w:val="719"/>
        </w:trPr>
        <w:tc>
          <w:tcPr>
            <w:tcW w:w="4121" w:type="pct"/>
          </w:tcPr>
          <w:p w14:paraId="11C24427" w14:textId="601C4BB2" w:rsidR="00B61E43" w:rsidRPr="00C0679E" w:rsidRDefault="00532848" w:rsidP="00ED3E7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C0679E">
              <w:rPr>
                <w:rFonts w:ascii="Arial" w:hAnsi="Arial" w:cs="Arial"/>
                <w:sz w:val="20"/>
                <w:szCs w:val="20"/>
              </w:rPr>
              <w:t>Copia certificada a partir de la vigesimoprimera hoja</w:t>
            </w:r>
            <w:r w:rsidR="00ED3E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79E">
              <w:rPr>
                <w:rFonts w:ascii="Arial" w:hAnsi="Arial" w:cs="Arial"/>
                <w:sz w:val="20"/>
                <w:szCs w:val="20"/>
              </w:rPr>
              <w:t>proporcionada por la Unidad de Transparencia.</w:t>
            </w:r>
          </w:p>
        </w:tc>
        <w:tc>
          <w:tcPr>
            <w:tcW w:w="879" w:type="pct"/>
          </w:tcPr>
          <w:p w14:paraId="64BD4111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760C28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$3.00</w:t>
            </w:r>
          </w:p>
        </w:tc>
      </w:tr>
      <w:tr w:rsidR="00B61E43" w:rsidRPr="00C0679E" w14:paraId="55C4267B" w14:textId="77777777" w:rsidTr="00ED3E76">
        <w:trPr>
          <w:trHeight w:val="720"/>
        </w:trPr>
        <w:tc>
          <w:tcPr>
            <w:tcW w:w="4121" w:type="pct"/>
          </w:tcPr>
          <w:p w14:paraId="174155AE" w14:textId="77777777" w:rsidR="00B61E43" w:rsidRPr="00C0679E" w:rsidRDefault="00532848" w:rsidP="00C0679E">
            <w:pPr>
              <w:pStyle w:val="TableParagraph"/>
              <w:tabs>
                <w:tab w:val="left" w:pos="524"/>
                <w:tab w:val="left" w:pos="1257"/>
                <w:tab w:val="left" w:pos="2356"/>
                <w:tab w:val="left" w:pos="2698"/>
                <w:tab w:val="left" w:pos="3895"/>
                <w:tab w:val="left" w:pos="4483"/>
                <w:tab w:val="left" w:pos="48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C067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0679E">
              <w:rPr>
                <w:rFonts w:ascii="Arial" w:hAnsi="Arial" w:cs="Arial"/>
                <w:sz w:val="20"/>
                <w:szCs w:val="20"/>
              </w:rPr>
              <w:t>Disco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compacto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o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multimedia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  <w:t>(CD</w:t>
            </w:r>
            <w:r w:rsidRPr="00C0679E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0679E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C0679E">
              <w:rPr>
                <w:rFonts w:ascii="Arial" w:hAnsi="Arial" w:cs="Arial"/>
                <w:sz w:val="20"/>
                <w:szCs w:val="20"/>
              </w:rPr>
              <w:tab/>
              <w:t>DVD)</w:t>
            </w:r>
          </w:p>
          <w:p w14:paraId="4080A36B" w14:textId="77777777" w:rsidR="00B61E43" w:rsidRPr="00C0679E" w:rsidRDefault="00532848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679E">
              <w:rPr>
                <w:rFonts w:ascii="Arial" w:hAnsi="Arial" w:cs="Arial"/>
                <w:sz w:val="20"/>
                <w:szCs w:val="20"/>
              </w:rPr>
              <w:t>proporcionada</w:t>
            </w:r>
            <w:proofErr w:type="gramEnd"/>
            <w:r w:rsidRPr="00C0679E">
              <w:rPr>
                <w:rFonts w:ascii="Arial" w:hAnsi="Arial" w:cs="Arial"/>
                <w:sz w:val="20"/>
                <w:szCs w:val="20"/>
              </w:rPr>
              <w:t xml:space="preserve"> por la Unidad de Transparencia.</w:t>
            </w:r>
          </w:p>
        </w:tc>
        <w:tc>
          <w:tcPr>
            <w:tcW w:w="879" w:type="pct"/>
          </w:tcPr>
          <w:p w14:paraId="220A03FC" w14:textId="77777777" w:rsidR="00B61E43" w:rsidRPr="00C0679E" w:rsidRDefault="00B61E43" w:rsidP="00C0679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47924A" w14:textId="77777777" w:rsidR="00B61E43" w:rsidRPr="00C0679E" w:rsidRDefault="00532848" w:rsidP="00C0679E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679E"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</w:tr>
    </w:tbl>
    <w:p w14:paraId="6105116D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1A7A6D26" w14:textId="186B00B5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XI</w:t>
      </w:r>
    </w:p>
    <w:p w14:paraId="65BA0985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Derechos por Servicios de Agua Potable</w:t>
      </w:r>
    </w:p>
    <w:p w14:paraId="42926701" w14:textId="77777777" w:rsidR="00B61E43" w:rsidRPr="00C0679E" w:rsidRDefault="00B61E43" w:rsidP="00150522">
      <w:pPr>
        <w:pStyle w:val="Textoindependiente"/>
        <w:rPr>
          <w:rFonts w:ascii="Arial" w:hAnsi="Arial" w:cs="Arial"/>
          <w:b/>
        </w:rPr>
      </w:pPr>
    </w:p>
    <w:p w14:paraId="0586716D" w14:textId="77777777" w:rsidR="00B61E43" w:rsidRPr="00C0679E" w:rsidRDefault="00532848" w:rsidP="00ED3E7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33.- </w:t>
      </w:r>
      <w:r w:rsidRPr="00C0679E">
        <w:rPr>
          <w:rFonts w:ascii="Arial" w:hAnsi="Arial" w:cs="Arial"/>
        </w:rPr>
        <w:t>Los propietarios de predios que cuenten con aparatos de medición, pagarán una tarifa mensual con base en el consumo de agua del período.</w:t>
      </w:r>
    </w:p>
    <w:p w14:paraId="2A2471A1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5327F472" w14:textId="77777777" w:rsidR="00B61E43" w:rsidRPr="00C0679E" w:rsidRDefault="00532848" w:rsidP="00ED3E7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34.- </w:t>
      </w:r>
      <w:r w:rsidRPr="00C0679E">
        <w:rPr>
          <w:rFonts w:ascii="Arial" w:hAnsi="Arial" w:cs="Arial"/>
        </w:rPr>
        <w:t>Los propietarios de los predios que no cuenten con aparato de medición, pagarán la siguiente cuota mensual:</w:t>
      </w:r>
    </w:p>
    <w:p w14:paraId="3ED993C7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76CC0D24" w14:textId="77777777" w:rsidR="00B61E43" w:rsidRPr="00C0679E" w:rsidRDefault="00532848" w:rsidP="00C0679E">
      <w:pPr>
        <w:pStyle w:val="Prrafodelista"/>
        <w:numPr>
          <w:ilvl w:val="1"/>
          <w:numId w:val="3"/>
        </w:numPr>
        <w:tabs>
          <w:tab w:val="left" w:pos="992"/>
          <w:tab w:val="left" w:pos="993"/>
          <w:tab w:val="left" w:pos="7625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sz w:val="20"/>
          <w:szCs w:val="20"/>
        </w:rPr>
        <w:t>Por toma doméstica</w:t>
      </w:r>
      <w:r w:rsidRPr="00C0679E">
        <w:rPr>
          <w:rFonts w:ascii="Arial" w:hAnsi="Arial" w:cs="Arial"/>
          <w:sz w:val="20"/>
          <w:szCs w:val="20"/>
        </w:rPr>
        <w:tab/>
        <w:t>$ 35.00</w:t>
      </w:r>
    </w:p>
    <w:p w14:paraId="0D21154B" w14:textId="77777777" w:rsidR="00B61E43" w:rsidRPr="00C0679E" w:rsidRDefault="00532848" w:rsidP="00C0679E">
      <w:pPr>
        <w:pStyle w:val="Prrafodelista"/>
        <w:numPr>
          <w:ilvl w:val="1"/>
          <w:numId w:val="3"/>
        </w:numPr>
        <w:tabs>
          <w:tab w:val="left" w:pos="992"/>
          <w:tab w:val="left" w:pos="993"/>
          <w:tab w:val="left" w:pos="7625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sz w:val="20"/>
          <w:szCs w:val="20"/>
        </w:rPr>
        <w:t>Por toma comercial</w:t>
      </w:r>
      <w:r w:rsidRPr="00C0679E">
        <w:rPr>
          <w:rFonts w:ascii="Arial" w:hAnsi="Arial" w:cs="Arial"/>
          <w:sz w:val="20"/>
          <w:szCs w:val="20"/>
        </w:rPr>
        <w:tab/>
        <w:t>$ 100.00</w:t>
      </w:r>
    </w:p>
    <w:p w14:paraId="493A916C" w14:textId="77777777" w:rsidR="00B61E43" w:rsidRPr="00C0679E" w:rsidRDefault="00532848" w:rsidP="00C0679E">
      <w:pPr>
        <w:pStyle w:val="Prrafodelista"/>
        <w:numPr>
          <w:ilvl w:val="1"/>
          <w:numId w:val="3"/>
        </w:numPr>
        <w:tabs>
          <w:tab w:val="left" w:pos="992"/>
          <w:tab w:val="left" w:pos="993"/>
          <w:tab w:val="left" w:pos="7624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sz w:val="20"/>
          <w:szCs w:val="20"/>
        </w:rPr>
        <w:t>Por toma industrial</w:t>
      </w:r>
      <w:r w:rsidRPr="00C0679E">
        <w:rPr>
          <w:rFonts w:ascii="Arial" w:hAnsi="Arial" w:cs="Arial"/>
          <w:sz w:val="20"/>
          <w:szCs w:val="20"/>
        </w:rPr>
        <w:tab/>
        <w:t>$ 150.00</w:t>
      </w:r>
    </w:p>
    <w:p w14:paraId="66E9B865" w14:textId="77777777" w:rsidR="00B61E43" w:rsidRPr="00C0679E" w:rsidRDefault="00532848" w:rsidP="00C0679E">
      <w:pPr>
        <w:pStyle w:val="Prrafodelista"/>
        <w:numPr>
          <w:ilvl w:val="1"/>
          <w:numId w:val="3"/>
        </w:numPr>
        <w:tabs>
          <w:tab w:val="left" w:pos="992"/>
          <w:tab w:val="left" w:pos="993"/>
          <w:tab w:val="left" w:pos="7623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sz w:val="20"/>
          <w:szCs w:val="20"/>
        </w:rPr>
        <w:t>Por contrato de toma nueva doméstica y comercial</w:t>
      </w:r>
      <w:r w:rsidRPr="00C0679E">
        <w:rPr>
          <w:rFonts w:ascii="Arial" w:hAnsi="Arial" w:cs="Arial"/>
          <w:sz w:val="20"/>
          <w:szCs w:val="20"/>
        </w:rPr>
        <w:tab/>
        <w:t>$ 600.00</w:t>
      </w:r>
    </w:p>
    <w:p w14:paraId="2F53E491" w14:textId="77777777" w:rsidR="00B61E43" w:rsidRPr="00C0679E" w:rsidRDefault="00532848" w:rsidP="00C0679E">
      <w:pPr>
        <w:pStyle w:val="Prrafodelista"/>
        <w:numPr>
          <w:ilvl w:val="1"/>
          <w:numId w:val="3"/>
        </w:numPr>
        <w:tabs>
          <w:tab w:val="left" w:pos="992"/>
          <w:tab w:val="left" w:pos="993"/>
          <w:tab w:val="left" w:pos="7623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sz w:val="20"/>
          <w:szCs w:val="20"/>
        </w:rPr>
        <w:t>Por contrato de toma nueva industrial</w:t>
      </w:r>
      <w:r w:rsidRPr="00C0679E">
        <w:rPr>
          <w:rFonts w:ascii="Arial" w:hAnsi="Arial" w:cs="Arial"/>
          <w:sz w:val="20"/>
          <w:szCs w:val="20"/>
        </w:rPr>
        <w:tab/>
        <w:t>$ 800.00</w:t>
      </w:r>
    </w:p>
    <w:p w14:paraId="40745B67" w14:textId="77777777" w:rsidR="00B61E43" w:rsidRPr="00C0679E" w:rsidRDefault="00532848" w:rsidP="00C0679E">
      <w:pPr>
        <w:pStyle w:val="Prrafodelista"/>
        <w:numPr>
          <w:ilvl w:val="1"/>
          <w:numId w:val="3"/>
        </w:numPr>
        <w:tabs>
          <w:tab w:val="left" w:pos="992"/>
          <w:tab w:val="left" w:pos="993"/>
          <w:tab w:val="left" w:pos="7622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sz w:val="20"/>
          <w:szCs w:val="20"/>
        </w:rPr>
        <w:t>Granja u otro establecimiento de alto consumo</w:t>
      </w:r>
      <w:r w:rsidRPr="00C0679E">
        <w:rPr>
          <w:rFonts w:ascii="Arial" w:hAnsi="Arial" w:cs="Arial"/>
          <w:sz w:val="20"/>
          <w:szCs w:val="20"/>
        </w:rPr>
        <w:tab/>
        <w:t>$ 220.00</w:t>
      </w:r>
    </w:p>
    <w:p w14:paraId="4AE35842" w14:textId="77777777" w:rsidR="00B61E43" w:rsidRPr="00C0679E" w:rsidRDefault="00532848" w:rsidP="00C0679E">
      <w:pPr>
        <w:pStyle w:val="Prrafodelista"/>
        <w:numPr>
          <w:ilvl w:val="1"/>
          <w:numId w:val="3"/>
        </w:numPr>
        <w:tabs>
          <w:tab w:val="left" w:pos="992"/>
          <w:tab w:val="left" w:pos="993"/>
          <w:tab w:val="left" w:pos="7623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sz w:val="20"/>
          <w:szCs w:val="20"/>
        </w:rPr>
        <w:t>Plantas purificadoras</w:t>
      </w:r>
      <w:r w:rsidRPr="00C0679E">
        <w:rPr>
          <w:rFonts w:ascii="Arial" w:hAnsi="Arial" w:cs="Arial"/>
          <w:sz w:val="20"/>
          <w:szCs w:val="20"/>
        </w:rPr>
        <w:tab/>
        <w:t>$ 230.00</w:t>
      </w:r>
    </w:p>
    <w:p w14:paraId="0EBDADA7" w14:textId="77777777" w:rsidR="00B61E43" w:rsidRPr="00C0679E" w:rsidRDefault="00532848" w:rsidP="00C0679E">
      <w:pPr>
        <w:pStyle w:val="Prrafodelista"/>
        <w:numPr>
          <w:ilvl w:val="1"/>
          <w:numId w:val="3"/>
        </w:numPr>
        <w:tabs>
          <w:tab w:val="left" w:pos="992"/>
          <w:tab w:val="left" w:pos="993"/>
          <w:tab w:val="left" w:pos="7625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sz w:val="20"/>
          <w:szCs w:val="20"/>
        </w:rPr>
        <w:t>Por reconexión de toma</w:t>
      </w:r>
      <w:r w:rsidRPr="00C0679E">
        <w:rPr>
          <w:rFonts w:ascii="Arial" w:hAnsi="Arial" w:cs="Arial"/>
          <w:sz w:val="20"/>
          <w:szCs w:val="20"/>
        </w:rPr>
        <w:tab/>
        <w:t>$ 250.00</w:t>
      </w:r>
    </w:p>
    <w:p w14:paraId="1DBB92B2" w14:textId="77777777" w:rsidR="00B61E43" w:rsidRPr="00C0679E" w:rsidRDefault="00532848" w:rsidP="00C0679E">
      <w:pPr>
        <w:pStyle w:val="Prrafodelista"/>
        <w:numPr>
          <w:ilvl w:val="1"/>
          <w:numId w:val="3"/>
        </w:numPr>
        <w:tabs>
          <w:tab w:val="left" w:pos="992"/>
          <w:tab w:val="left" w:pos="993"/>
          <w:tab w:val="left" w:pos="7622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sz w:val="20"/>
          <w:szCs w:val="20"/>
        </w:rPr>
        <w:t>Constancia de no adeudo</w:t>
      </w:r>
      <w:r w:rsidRPr="00C0679E">
        <w:rPr>
          <w:rFonts w:ascii="Arial" w:hAnsi="Arial" w:cs="Arial"/>
          <w:sz w:val="20"/>
          <w:szCs w:val="20"/>
        </w:rPr>
        <w:tab/>
        <w:t>$ 50.00</w:t>
      </w:r>
    </w:p>
    <w:p w14:paraId="3FF784E4" w14:textId="77777777" w:rsidR="00B61E43" w:rsidRPr="00C0679E" w:rsidRDefault="00532848" w:rsidP="00C0679E">
      <w:pPr>
        <w:pStyle w:val="Prrafodelista"/>
        <w:numPr>
          <w:ilvl w:val="1"/>
          <w:numId w:val="3"/>
        </w:numPr>
        <w:tabs>
          <w:tab w:val="left" w:pos="992"/>
          <w:tab w:val="left" w:pos="993"/>
          <w:tab w:val="left" w:pos="7623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sz w:val="20"/>
          <w:szCs w:val="20"/>
        </w:rPr>
        <w:t>Venta de agua a empresas (por 5,000 litros)</w:t>
      </w:r>
      <w:r w:rsidRPr="00C0679E">
        <w:rPr>
          <w:rFonts w:ascii="Arial" w:hAnsi="Arial" w:cs="Arial"/>
          <w:sz w:val="20"/>
          <w:szCs w:val="20"/>
        </w:rPr>
        <w:tab/>
        <w:t>$ 800.00</w:t>
      </w:r>
    </w:p>
    <w:p w14:paraId="15B1EA95" w14:textId="77777777" w:rsidR="00B61E43" w:rsidRPr="00C0679E" w:rsidRDefault="00532848" w:rsidP="00C0679E">
      <w:pPr>
        <w:pStyle w:val="Prrafodelista"/>
        <w:numPr>
          <w:ilvl w:val="1"/>
          <w:numId w:val="3"/>
        </w:numPr>
        <w:tabs>
          <w:tab w:val="left" w:pos="992"/>
          <w:tab w:val="left" w:pos="993"/>
          <w:tab w:val="left" w:pos="7622"/>
          <w:tab w:val="left" w:pos="8009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sz w:val="20"/>
          <w:szCs w:val="20"/>
        </w:rPr>
        <w:t>Venta de agua a público en general (20 litros)</w:t>
      </w:r>
      <w:r w:rsidRPr="00C0679E">
        <w:rPr>
          <w:rFonts w:ascii="Arial" w:hAnsi="Arial" w:cs="Arial"/>
          <w:sz w:val="20"/>
          <w:szCs w:val="20"/>
        </w:rPr>
        <w:tab/>
        <w:t>$</w:t>
      </w:r>
      <w:r w:rsidRPr="00C0679E">
        <w:rPr>
          <w:rFonts w:ascii="Arial" w:hAnsi="Arial" w:cs="Arial"/>
          <w:sz w:val="20"/>
          <w:szCs w:val="20"/>
        </w:rPr>
        <w:tab/>
        <w:t>5.00</w:t>
      </w:r>
    </w:p>
    <w:p w14:paraId="26435AE4" w14:textId="258EF2B3" w:rsidR="00B61E43" w:rsidRPr="00C0679E" w:rsidRDefault="00532848" w:rsidP="00C0679E">
      <w:pPr>
        <w:pStyle w:val="Prrafodelista"/>
        <w:numPr>
          <w:ilvl w:val="1"/>
          <w:numId w:val="3"/>
        </w:numPr>
        <w:tabs>
          <w:tab w:val="left" w:pos="992"/>
          <w:tab w:val="left" w:pos="993"/>
          <w:tab w:val="left" w:pos="7623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sz w:val="20"/>
          <w:szCs w:val="20"/>
        </w:rPr>
        <w:t>Traslado de toma</w:t>
      </w:r>
      <w:r w:rsidRPr="00C0679E">
        <w:rPr>
          <w:rFonts w:ascii="Arial" w:hAnsi="Arial" w:cs="Arial"/>
          <w:sz w:val="20"/>
          <w:szCs w:val="20"/>
        </w:rPr>
        <w:tab/>
        <w:t>$ 500.00</w:t>
      </w:r>
      <w:r w:rsidR="005B03A1" w:rsidRPr="00C0679E">
        <w:rPr>
          <w:rFonts w:ascii="Arial" w:hAnsi="Arial" w:cs="Arial"/>
          <w:sz w:val="20"/>
          <w:szCs w:val="20"/>
        </w:rPr>
        <w:t xml:space="preserve"> </w:t>
      </w:r>
    </w:p>
    <w:p w14:paraId="0102ADFB" w14:textId="69D5EA23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XII</w:t>
      </w:r>
    </w:p>
    <w:p w14:paraId="5ED91ECB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Derechos por Servicio de Depósito Municipal de Vehículos</w:t>
      </w:r>
    </w:p>
    <w:p w14:paraId="4A7F3CD2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EC072B7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35.- </w:t>
      </w:r>
      <w:r w:rsidRPr="00C0679E">
        <w:rPr>
          <w:rFonts w:ascii="Arial" w:hAnsi="Arial" w:cs="Arial"/>
        </w:rPr>
        <w:t>El cobro de derechos por el servicio de Depósito Municipal de Vehículos que preste el Ayuntamiento, se realizará de conformidad con las siguientes tarifas diarias a partir de su ingreso:</w:t>
      </w:r>
    </w:p>
    <w:p w14:paraId="77FD9D6F" w14:textId="77777777" w:rsidR="00B61E43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414538EF" w14:textId="77777777" w:rsidR="000057DF" w:rsidRPr="00C0679E" w:rsidRDefault="000057DF" w:rsidP="00C0679E">
      <w:pPr>
        <w:pStyle w:val="Textoindependiente"/>
        <w:spacing w:line="360" w:lineRule="auto"/>
        <w:rPr>
          <w:rFonts w:ascii="Arial" w:hAnsi="Arial" w:cs="Arial"/>
        </w:rPr>
      </w:pPr>
    </w:p>
    <w:p w14:paraId="578DAC0D" w14:textId="5DD146A8" w:rsidR="00B61E43" w:rsidRPr="00C0679E" w:rsidRDefault="00532848" w:rsidP="000057DF">
      <w:pPr>
        <w:pStyle w:val="Textoindependiente"/>
        <w:tabs>
          <w:tab w:val="left" w:pos="284"/>
          <w:tab w:val="left" w:pos="7088"/>
        </w:tabs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>I.-</w:t>
      </w:r>
      <w:r w:rsidRPr="00C0679E">
        <w:rPr>
          <w:rFonts w:ascii="Arial" w:hAnsi="Arial" w:cs="Arial"/>
          <w:b/>
        </w:rPr>
        <w:tab/>
      </w:r>
      <w:r w:rsidR="000057DF">
        <w:rPr>
          <w:rFonts w:ascii="Arial" w:hAnsi="Arial" w:cs="Arial"/>
        </w:rPr>
        <w:t xml:space="preserve">Vehículos pesados </w:t>
      </w:r>
      <w:r w:rsidR="000057DF">
        <w:rPr>
          <w:rFonts w:ascii="Arial" w:hAnsi="Arial" w:cs="Arial"/>
        </w:rPr>
        <w:tab/>
      </w:r>
      <w:r w:rsidRPr="00C0679E">
        <w:rPr>
          <w:rFonts w:ascii="Arial" w:hAnsi="Arial" w:cs="Arial"/>
        </w:rPr>
        <w:t>$ 30.00 pesos</w:t>
      </w:r>
    </w:p>
    <w:p w14:paraId="710E4AF5" w14:textId="40909697" w:rsidR="00B61E43" w:rsidRPr="00C0679E" w:rsidRDefault="00532848" w:rsidP="000057DF">
      <w:pPr>
        <w:pStyle w:val="Textoindependiente"/>
        <w:tabs>
          <w:tab w:val="left" w:pos="7088"/>
        </w:tabs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II.- </w:t>
      </w:r>
      <w:r w:rsidRPr="00C0679E">
        <w:rPr>
          <w:rFonts w:ascii="Arial" w:hAnsi="Arial" w:cs="Arial"/>
        </w:rPr>
        <w:t>Automóviles</w:t>
      </w:r>
      <w:r w:rsidR="000057DF">
        <w:rPr>
          <w:rFonts w:ascii="Arial" w:hAnsi="Arial" w:cs="Arial"/>
        </w:rPr>
        <w:t xml:space="preserve"> </w:t>
      </w:r>
      <w:r w:rsidR="000057DF">
        <w:rPr>
          <w:rFonts w:ascii="Arial" w:hAnsi="Arial" w:cs="Arial"/>
        </w:rPr>
        <w:tab/>
      </w:r>
      <w:r w:rsidRPr="00C0679E">
        <w:rPr>
          <w:rFonts w:ascii="Arial" w:hAnsi="Arial" w:cs="Arial"/>
        </w:rPr>
        <w:t>$ 20 .00 pesos</w:t>
      </w:r>
    </w:p>
    <w:p w14:paraId="4C5E89D8" w14:textId="766CCBC4" w:rsidR="00B61E43" w:rsidRPr="00C0679E" w:rsidRDefault="00532848" w:rsidP="000057DF">
      <w:pPr>
        <w:pStyle w:val="Textoindependiente"/>
        <w:tabs>
          <w:tab w:val="left" w:pos="7088"/>
        </w:tabs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III.- </w:t>
      </w:r>
      <w:r w:rsidRPr="00C0679E">
        <w:rPr>
          <w:rFonts w:ascii="Arial" w:hAnsi="Arial" w:cs="Arial"/>
        </w:rPr>
        <w:t>Motocicletas y motonetas</w:t>
      </w:r>
      <w:r w:rsidR="000057DF">
        <w:rPr>
          <w:rFonts w:ascii="Arial" w:hAnsi="Arial" w:cs="Arial"/>
        </w:rPr>
        <w:t xml:space="preserve"> </w:t>
      </w:r>
      <w:r w:rsidR="000057DF">
        <w:rPr>
          <w:rFonts w:ascii="Arial" w:hAnsi="Arial" w:cs="Arial"/>
        </w:rPr>
        <w:tab/>
      </w:r>
      <w:r w:rsidRPr="00C0679E">
        <w:rPr>
          <w:rFonts w:ascii="Arial" w:hAnsi="Arial" w:cs="Arial"/>
        </w:rPr>
        <w:t>$ 10.00 pesos</w:t>
      </w:r>
    </w:p>
    <w:p w14:paraId="61DB1296" w14:textId="46D2144B" w:rsidR="00B61E43" w:rsidRPr="00C0679E" w:rsidRDefault="00532848" w:rsidP="000057DF">
      <w:pPr>
        <w:pStyle w:val="Textoindependiente"/>
        <w:tabs>
          <w:tab w:val="left" w:pos="7088"/>
        </w:tabs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IV.- </w:t>
      </w:r>
      <w:r w:rsidRPr="00C0679E">
        <w:rPr>
          <w:rFonts w:ascii="Arial" w:hAnsi="Arial" w:cs="Arial"/>
        </w:rPr>
        <w:t>Triciclos y bicicletas</w:t>
      </w:r>
      <w:r w:rsidR="000057DF">
        <w:rPr>
          <w:rFonts w:ascii="Arial" w:hAnsi="Arial" w:cs="Arial"/>
        </w:rPr>
        <w:t xml:space="preserve"> </w:t>
      </w:r>
      <w:r w:rsidR="000057DF">
        <w:rPr>
          <w:rFonts w:ascii="Arial" w:hAnsi="Arial" w:cs="Arial"/>
        </w:rPr>
        <w:tab/>
      </w:r>
      <w:r w:rsidRPr="00C0679E">
        <w:rPr>
          <w:rFonts w:ascii="Arial" w:hAnsi="Arial" w:cs="Arial"/>
        </w:rPr>
        <w:t>$ 7.00 pesos</w:t>
      </w:r>
    </w:p>
    <w:p w14:paraId="748AC96E" w14:textId="77777777" w:rsidR="000057DF" w:rsidRDefault="000057DF" w:rsidP="000057DF">
      <w:pPr>
        <w:jc w:val="center"/>
        <w:rPr>
          <w:rFonts w:ascii="Arial" w:hAnsi="Arial" w:cs="Arial"/>
          <w:b/>
          <w:sz w:val="20"/>
          <w:szCs w:val="20"/>
        </w:rPr>
      </w:pPr>
    </w:p>
    <w:p w14:paraId="384566E0" w14:textId="77777777" w:rsid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 xml:space="preserve">TÍTULO CUARTO </w:t>
      </w:r>
    </w:p>
    <w:p w14:paraId="7A1FDFBA" w14:textId="3B0B36E3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CONTRIBUCIONES DE MEJORAS</w:t>
      </w:r>
    </w:p>
    <w:p w14:paraId="33D6D1FD" w14:textId="77777777" w:rsidR="00B61E43" w:rsidRPr="00C0679E" w:rsidRDefault="00B61E43" w:rsidP="000057DF">
      <w:pPr>
        <w:pStyle w:val="Textoindependiente"/>
        <w:rPr>
          <w:rFonts w:ascii="Arial" w:hAnsi="Arial" w:cs="Arial"/>
          <w:b/>
        </w:rPr>
      </w:pPr>
    </w:p>
    <w:p w14:paraId="5342B4A5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ÚNICO</w:t>
      </w:r>
    </w:p>
    <w:p w14:paraId="411900B2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Contribuciones de Mejoras</w:t>
      </w:r>
    </w:p>
    <w:p w14:paraId="6A50F9E4" w14:textId="77777777" w:rsidR="00B61E43" w:rsidRPr="00C0679E" w:rsidRDefault="00B61E43" w:rsidP="000057DF">
      <w:pPr>
        <w:pStyle w:val="Textoindependiente"/>
        <w:rPr>
          <w:rFonts w:ascii="Arial" w:hAnsi="Arial" w:cs="Arial"/>
          <w:b/>
        </w:rPr>
      </w:pPr>
    </w:p>
    <w:p w14:paraId="3F8F9AA3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36.- </w:t>
      </w:r>
      <w:r w:rsidRPr="00C0679E">
        <w:rPr>
          <w:rFonts w:ascii="Arial" w:hAnsi="Arial" w:cs="Arial"/>
        </w:rPr>
        <w:t xml:space="preserve">Una vez determinado el costo de la obra, en términos de los dispuestos por la Ley de Hacienda para el Municipio de </w:t>
      </w:r>
      <w:proofErr w:type="spellStart"/>
      <w:r w:rsidRPr="00C0679E">
        <w:rPr>
          <w:rFonts w:ascii="Arial" w:hAnsi="Arial" w:cs="Arial"/>
        </w:rPr>
        <w:t>Opichén</w:t>
      </w:r>
      <w:proofErr w:type="spellEnd"/>
      <w:r w:rsidRPr="00C0679E">
        <w:rPr>
          <w:rFonts w:ascii="Arial" w:hAnsi="Arial" w:cs="Arial"/>
        </w:rPr>
        <w:t>, Yucatán, se aplicará la tasa que la autoridad haya convenido con los beneficiarios, procurando que la aportación económica no sea ruinosa o desproporcionada, la cantidad que resulte se dividirá entre el número de metros lineales, cuadrados o cúbicos, según corresponda al tipo de la obra, con el objeto de determinar la cuota unitaria que deberán pagar los sujetos obligados.</w:t>
      </w:r>
    </w:p>
    <w:p w14:paraId="032C2DE5" w14:textId="77777777" w:rsidR="00B61E43" w:rsidRPr="00C0679E" w:rsidRDefault="00B61E43" w:rsidP="000057DF">
      <w:pPr>
        <w:pStyle w:val="Textoindependiente"/>
        <w:rPr>
          <w:rFonts w:ascii="Arial" w:hAnsi="Arial" w:cs="Arial"/>
        </w:rPr>
      </w:pPr>
    </w:p>
    <w:p w14:paraId="62B06F62" w14:textId="77777777" w:rsid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 xml:space="preserve">TÍTULO QUINTO </w:t>
      </w:r>
    </w:p>
    <w:p w14:paraId="50E95307" w14:textId="598872FE" w:rsidR="00B61E43" w:rsidRPr="00C0679E" w:rsidRDefault="00532848" w:rsidP="000057DF">
      <w:pPr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PRODUCTOS</w:t>
      </w:r>
    </w:p>
    <w:p w14:paraId="22230D29" w14:textId="77777777" w:rsidR="00B61E43" w:rsidRPr="00C0679E" w:rsidRDefault="00B61E43" w:rsidP="000057DF">
      <w:pPr>
        <w:pStyle w:val="Textoindependiente"/>
        <w:rPr>
          <w:rFonts w:ascii="Arial" w:hAnsi="Arial" w:cs="Arial"/>
          <w:b/>
        </w:rPr>
      </w:pPr>
    </w:p>
    <w:p w14:paraId="35BCB1AA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ÚNICO</w:t>
      </w:r>
    </w:p>
    <w:p w14:paraId="22F8A372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Productos Derivados de Bienes Inmuebles y Financieros</w:t>
      </w:r>
    </w:p>
    <w:p w14:paraId="073651DA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DD2F173" w14:textId="5D3FE4FD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37.- </w:t>
      </w:r>
      <w:r w:rsidRPr="00C0679E">
        <w:rPr>
          <w:rFonts w:ascii="Arial" w:hAnsi="Arial" w:cs="Arial"/>
        </w:rPr>
        <w:t xml:space="preserve">La Hacienda pública Municipal, percibirá productos derivados de sus Bienes Muebles e inmuebles, así como financieros de conformidad a lo dispuesto en la Ley de Hacienda para el Municipio de </w:t>
      </w:r>
      <w:proofErr w:type="spellStart"/>
      <w:r w:rsidRPr="00C0679E">
        <w:rPr>
          <w:rFonts w:ascii="Arial" w:hAnsi="Arial" w:cs="Arial"/>
        </w:rPr>
        <w:t>Opichén</w:t>
      </w:r>
      <w:proofErr w:type="spellEnd"/>
      <w:r w:rsidRPr="00C0679E">
        <w:rPr>
          <w:rFonts w:ascii="Arial" w:hAnsi="Arial" w:cs="Arial"/>
        </w:rPr>
        <w:t>, Yucatán.</w:t>
      </w:r>
    </w:p>
    <w:p w14:paraId="7740B485" w14:textId="77777777" w:rsidR="005B03A1" w:rsidRPr="00C0679E" w:rsidRDefault="005B03A1" w:rsidP="000057DF">
      <w:pPr>
        <w:pStyle w:val="Textoindependiente"/>
        <w:jc w:val="both"/>
        <w:rPr>
          <w:rFonts w:ascii="Arial" w:hAnsi="Arial" w:cs="Arial"/>
        </w:rPr>
      </w:pPr>
    </w:p>
    <w:p w14:paraId="22620010" w14:textId="77777777" w:rsidR="005B03A1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 xml:space="preserve">TÍTULO SEXTO </w:t>
      </w:r>
    </w:p>
    <w:p w14:paraId="40859AD3" w14:textId="5ED4BCF6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APROVECHAMIENTOS</w:t>
      </w:r>
    </w:p>
    <w:p w14:paraId="60916685" w14:textId="77777777" w:rsidR="00B61E43" w:rsidRPr="00C0679E" w:rsidRDefault="00B61E43" w:rsidP="000057DF">
      <w:pPr>
        <w:pStyle w:val="Textoindependiente"/>
        <w:rPr>
          <w:rFonts w:ascii="Arial" w:hAnsi="Arial" w:cs="Arial"/>
          <w:b/>
        </w:rPr>
      </w:pPr>
    </w:p>
    <w:p w14:paraId="4516DC4D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I</w:t>
      </w:r>
    </w:p>
    <w:p w14:paraId="190E439A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Aprovechamientos derivados por sanciones Municipales</w:t>
      </w:r>
    </w:p>
    <w:p w14:paraId="78585B01" w14:textId="77777777" w:rsidR="00B61E43" w:rsidRPr="00C0679E" w:rsidRDefault="00B61E43" w:rsidP="00ED3E76">
      <w:pPr>
        <w:pStyle w:val="Textoindependiente"/>
        <w:rPr>
          <w:rFonts w:ascii="Arial" w:hAnsi="Arial" w:cs="Arial"/>
          <w:b/>
        </w:rPr>
      </w:pPr>
    </w:p>
    <w:p w14:paraId="70A8399C" w14:textId="77777777" w:rsidR="00B61E43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38.- </w:t>
      </w:r>
      <w:r w:rsidRPr="00C0679E">
        <w:rPr>
          <w:rFonts w:ascii="Arial" w:hAnsi="Arial" w:cs="Arial"/>
        </w:rPr>
        <w:t>Son aprovechamientos los ingresos que percibe el Municipio por funciones de derecho público distintos de las contribuciones, los ingresos derivados de financiamientos y de los que obtengan los organismos descentralizados. Las infracciones están expresadas en Unidades de Medidas de Actualización en el Estado de Yucatán a la fecha de pago.</w:t>
      </w:r>
    </w:p>
    <w:p w14:paraId="7F89D441" w14:textId="77777777" w:rsidR="000057DF" w:rsidRPr="00C0679E" w:rsidRDefault="000057DF" w:rsidP="000057DF">
      <w:pPr>
        <w:pStyle w:val="Textoindependiente"/>
        <w:jc w:val="both"/>
        <w:rPr>
          <w:rFonts w:ascii="Arial" w:hAnsi="Arial" w:cs="Arial"/>
        </w:rPr>
      </w:pPr>
    </w:p>
    <w:p w14:paraId="00B70671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</w:rPr>
        <w:t>El Municipio percibirá aprovechamientos derivados de:</w:t>
      </w:r>
    </w:p>
    <w:p w14:paraId="0634C426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31559499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I.- </w:t>
      </w:r>
      <w:r w:rsidRPr="00C0679E">
        <w:rPr>
          <w:rFonts w:ascii="Arial" w:hAnsi="Arial" w:cs="Arial"/>
        </w:rPr>
        <w:t>Infracciones por faltas administrativas, por violación a las disposiciones legales y reglamentarias contenidas en los ordenamientos jurídicos de la aplicación municipal, se cobrarán las multas establecidas en cada uno de dichos ordenamientos.</w:t>
      </w:r>
    </w:p>
    <w:p w14:paraId="3B3288E9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1CBB343E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II.- </w:t>
      </w:r>
      <w:r w:rsidRPr="00C0679E">
        <w:rPr>
          <w:rFonts w:ascii="Arial" w:hAnsi="Arial" w:cs="Arial"/>
        </w:rPr>
        <w:t>Infracciones por faltas de carácter fiscal:</w:t>
      </w:r>
    </w:p>
    <w:p w14:paraId="54CFE55F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67479BF4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</w:rPr>
        <w:t>Falta de renovación de licencia de funcionamiento en los siguientes giros:</w:t>
      </w:r>
    </w:p>
    <w:p w14:paraId="6C3FAC4D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61C1F1CB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1.- </w:t>
      </w:r>
      <w:r w:rsidRPr="00C0679E">
        <w:rPr>
          <w:rFonts w:ascii="Arial" w:hAnsi="Arial" w:cs="Arial"/>
        </w:rPr>
        <w:t>Fondas y loncherías</w:t>
      </w:r>
    </w:p>
    <w:p w14:paraId="6865E145" w14:textId="77777777" w:rsidR="00B61E43" w:rsidRPr="00C0679E" w:rsidRDefault="00532848" w:rsidP="00C0679E">
      <w:pPr>
        <w:spacing w:line="360" w:lineRule="auto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 xml:space="preserve">2.- </w:t>
      </w:r>
      <w:r w:rsidRPr="00C0679E">
        <w:rPr>
          <w:rFonts w:ascii="Arial" w:hAnsi="Arial" w:cs="Arial"/>
          <w:sz w:val="20"/>
          <w:szCs w:val="20"/>
        </w:rPr>
        <w:t>Restaurantes</w:t>
      </w:r>
    </w:p>
    <w:p w14:paraId="277FFCD1" w14:textId="77777777" w:rsidR="00B61E43" w:rsidRPr="00C0679E" w:rsidRDefault="00532848" w:rsidP="00C0679E">
      <w:pPr>
        <w:spacing w:line="360" w:lineRule="auto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 xml:space="preserve">3.- </w:t>
      </w:r>
      <w:r w:rsidRPr="00C0679E">
        <w:rPr>
          <w:rFonts w:ascii="Arial" w:hAnsi="Arial" w:cs="Arial"/>
          <w:sz w:val="20"/>
          <w:szCs w:val="20"/>
        </w:rPr>
        <w:t>Restaurante-bar</w:t>
      </w:r>
    </w:p>
    <w:p w14:paraId="7412B537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4.- </w:t>
      </w:r>
      <w:r w:rsidRPr="00C0679E">
        <w:rPr>
          <w:rFonts w:ascii="Arial" w:hAnsi="Arial" w:cs="Arial"/>
        </w:rPr>
        <w:t>Cantinas, expendios de cerveza y los demás considerados en los artículos 17, 18 y 19 de esta ley.</w:t>
      </w:r>
    </w:p>
    <w:p w14:paraId="1414797C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70854B88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39.- </w:t>
      </w:r>
      <w:r w:rsidRPr="00C0679E">
        <w:rPr>
          <w:rFonts w:ascii="Arial" w:hAnsi="Arial" w:cs="Arial"/>
        </w:rPr>
        <w:t>A quien cometa infracciones a que se refiere la facción II del artículo anterior se hace acreedor de las siguientes sanciones:</w:t>
      </w:r>
    </w:p>
    <w:p w14:paraId="44AF972B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1F4722B7" w14:textId="77777777" w:rsidR="00B61E43" w:rsidRPr="00C0679E" w:rsidRDefault="00532848" w:rsidP="00C0679E">
      <w:pPr>
        <w:pStyle w:val="Textoindependiente"/>
        <w:tabs>
          <w:tab w:val="left" w:pos="759"/>
        </w:tabs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>I.-</w:t>
      </w:r>
      <w:r w:rsidRPr="00C0679E">
        <w:rPr>
          <w:rFonts w:ascii="Arial" w:hAnsi="Arial" w:cs="Arial"/>
          <w:b/>
        </w:rPr>
        <w:tab/>
      </w:r>
      <w:r w:rsidRPr="00C0679E">
        <w:rPr>
          <w:rFonts w:ascii="Arial" w:hAnsi="Arial" w:cs="Arial"/>
        </w:rPr>
        <w:t>Multa de 1 a 5 la Unidad de Medida y Actualización a los comprendidos en el apartado 1</w:t>
      </w:r>
    </w:p>
    <w:p w14:paraId="070B9502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II.- </w:t>
      </w:r>
      <w:r w:rsidRPr="00C0679E">
        <w:rPr>
          <w:rFonts w:ascii="Arial" w:hAnsi="Arial" w:cs="Arial"/>
        </w:rPr>
        <w:t>Multa de 1 a 5 la Unidad de Medida y Actualización a los comprendidos en el apartado 2</w:t>
      </w:r>
    </w:p>
    <w:p w14:paraId="091EA2C0" w14:textId="0724D315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III.- </w:t>
      </w:r>
      <w:r w:rsidRPr="00C0679E">
        <w:rPr>
          <w:rFonts w:ascii="Arial" w:hAnsi="Arial" w:cs="Arial"/>
        </w:rPr>
        <w:t>Multa de 1 a 5 la Unidad de Medida y Actualización a los comprendidos en el apartado 3 y 4</w:t>
      </w:r>
    </w:p>
    <w:p w14:paraId="045FEA79" w14:textId="77777777" w:rsidR="005B03A1" w:rsidRPr="00C0679E" w:rsidRDefault="005B03A1" w:rsidP="00150522">
      <w:pPr>
        <w:jc w:val="center"/>
        <w:rPr>
          <w:rFonts w:ascii="Arial" w:hAnsi="Arial" w:cs="Arial"/>
          <w:b/>
          <w:sz w:val="20"/>
          <w:szCs w:val="20"/>
        </w:rPr>
      </w:pPr>
    </w:p>
    <w:p w14:paraId="77565386" w14:textId="2AC28B1F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II</w:t>
      </w:r>
    </w:p>
    <w:p w14:paraId="45CF293A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Aprovechamientos Derivados de Recursos Transferidos al Municipio</w:t>
      </w:r>
    </w:p>
    <w:p w14:paraId="79E72C48" w14:textId="77777777" w:rsidR="00B61E43" w:rsidRPr="00C0679E" w:rsidRDefault="00B61E43" w:rsidP="00150522">
      <w:pPr>
        <w:pStyle w:val="Textoindependiente"/>
        <w:rPr>
          <w:rFonts w:ascii="Arial" w:hAnsi="Arial" w:cs="Arial"/>
          <w:b/>
        </w:rPr>
      </w:pPr>
    </w:p>
    <w:p w14:paraId="349AC84F" w14:textId="77777777" w:rsidR="00B61E43" w:rsidRPr="00C0679E" w:rsidRDefault="00532848" w:rsidP="00C0679E">
      <w:pPr>
        <w:pStyle w:val="Textoindependiente"/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40.- </w:t>
      </w:r>
      <w:r w:rsidRPr="00C0679E">
        <w:rPr>
          <w:rFonts w:ascii="Arial" w:hAnsi="Arial" w:cs="Arial"/>
        </w:rPr>
        <w:t>Corresponderán a este capítulo de ingresos, los que perciba el municipio por cuenta de:</w:t>
      </w:r>
    </w:p>
    <w:p w14:paraId="5A058A8F" w14:textId="77777777" w:rsidR="00B61E43" w:rsidRPr="00C0679E" w:rsidRDefault="00532848" w:rsidP="00ED3E76">
      <w:pPr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I.-</w:t>
      </w:r>
      <w:r w:rsidRPr="00C0679E">
        <w:rPr>
          <w:rFonts w:ascii="Arial" w:hAnsi="Arial" w:cs="Arial"/>
          <w:b/>
          <w:sz w:val="20"/>
          <w:szCs w:val="20"/>
        </w:rPr>
        <w:tab/>
      </w:r>
      <w:r w:rsidRPr="00C0679E">
        <w:rPr>
          <w:rFonts w:ascii="Arial" w:hAnsi="Arial" w:cs="Arial"/>
          <w:sz w:val="20"/>
          <w:szCs w:val="20"/>
        </w:rPr>
        <w:t>Cesiones;</w:t>
      </w:r>
    </w:p>
    <w:p w14:paraId="21A1739B" w14:textId="77777777" w:rsidR="00B61E43" w:rsidRPr="00C0679E" w:rsidRDefault="00532848" w:rsidP="00ED3E76">
      <w:pPr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II.-</w:t>
      </w:r>
      <w:r w:rsidRPr="00C0679E">
        <w:rPr>
          <w:rFonts w:ascii="Arial" w:hAnsi="Arial" w:cs="Arial"/>
          <w:b/>
          <w:sz w:val="20"/>
          <w:szCs w:val="20"/>
        </w:rPr>
        <w:tab/>
      </w:r>
      <w:r w:rsidRPr="00C0679E">
        <w:rPr>
          <w:rFonts w:ascii="Arial" w:hAnsi="Arial" w:cs="Arial"/>
          <w:sz w:val="20"/>
          <w:szCs w:val="20"/>
        </w:rPr>
        <w:t>Herencias;</w:t>
      </w:r>
    </w:p>
    <w:p w14:paraId="49DCCB1D" w14:textId="77777777" w:rsidR="00B61E43" w:rsidRPr="00C0679E" w:rsidRDefault="00532848" w:rsidP="00ED3E76">
      <w:pPr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III.-</w:t>
      </w:r>
      <w:r w:rsidRPr="00C0679E">
        <w:rPr>
          <w:rFonts w:ascii="Arial" w:hAnsi="Arial" w:cs="Arial"/>
          <w:b/>
          <w:sz w:val="20"/>
          <w:szCs w:val="20"/>
        </w:rPr>
        <w:tab/>
      </w:r>
      <w:r w:rsidRPr="00C0679E">
        <w:rPr>
          <w:rFonts w:ascii="Arial" w:hAnsi="Arial" w:cs="Arial"/>
          <w:sz w:val="20"/>
          <w:szCs w:val="20"/>
        </w:rPr>
        <w:t>Legados;</w:t>
      </w:r>
    </w:p>
    <w:p w14:paraId="3668EE27" w14:textId="77777777" w:rsidR="00B61E43" w:rsidRPr="00C0679E" w:rsidRDefault="00532848" w:rsidP="00ED3E76">
      <w:pPr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IV.-</w:t>
      </w:r>
      <w:r w:rsidRPr="00C0679E">
        <w:rPr>
          <w:rFonts w:ascii="Arial" w:hAnsi="Arial" w:cs="Arial"/>
          <w:b/>
          <w:sz w:val="20"/>
          <w:szCs w:val="20"/>
        </w:rPr>
        <w:tab/>
      </w:r>
      <w:r w:rsidRPr="00C0679E">
        <w:rPr>
          <w:rFonts w:ascii="Arial" w:hAnsi="Arial" w:cs="Arial"/>
          <w:sz w:val="20"/>
          <w:szCs w:val="20"/>
        </w:rPr>
        <w:t>Donaciones;</w:t>
      </w:r>
    </w:p>
    <w:p w14:paraId="7285271B" w14:textId="77777777" w:rsidR="00B61E43" w:rsidRPr="00C0679E" w:rsidRDefault="00532848" w:rsidP="00ED3E76">
      <w:pPr>
        <w:pStyle w:val="Textoindependiente"/>
        <w:tabs>
          <w:tab w:val="left" w:pos="567"/>
        </w:tabs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>V.-</w:t>
      </w:r>
      <w:r w:rsidRPr="00C0679E">
        <w:rPr>
          <w:rFonts w:ascii="Arial" w:hAnsi="Arial" w:cs="Arial"/>
          <w:b/>
        </w:rPr>
        <w:tab/>
      </w:r>
      <w:r w:rsidRPr="00C0679E">
        <w:rPr>
          <w:rFonts w:ascii="Arial" w:hAnsi="Arial" w:cs="Arial"/>
        </w:rPr>
        <w:t>Adjudicaciones Judiciales;</w:t>
      </w:r>
    </w:p>
    <w:p w14:paraId="793A27F2" w14:textId="77777777" w:rsidR="00B61E43" w:rsidRPr="00C0679E" w:rsidRDefault="00532848" w:rsidP="00ED3E76">
      <w:pPr>
        <w:pStyle w:val="Textoindependiente"/>
        <w:tabs>
          <w:tab w:val="left" w:pos="567"/>
        </w:tabs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>VI.-</w:t>
      </w:r>
      <w:r w:rsidRPr="00C0679E">
        <w:rPr>
          <w:rFonts w:ascii="Arial" w:hAnsi="Arial" w:cs="Arial"/>
          <w:b/>
        </w:rPr>
        <w:tab/>
      </w:r>
      <w:r w:rsidRPr="00C0679E">
        <w:rPr>
          <w:rFonts w:ascii="Arial" w:hAnsi="Arial" w:cs="Arial"/>
        </w:rPr>
        <w:t>Adjudicaciones Administrativa;</w:t>
      </w:r>
    </w:p>
    <w:p w14:paraId="471B79E8" w14:textId="77777777" w:rsidR="00B61E43" w:rsidRPr="00C0679E" w:rsidRDefault="00532848" w:rsidP="00ED3E76">
      <w:pPr>
        <w:pStyle w:val="Textoindependiente"/>
        <w:tabs>
          <w:tab w:val="left" w:pos="567"/>
        </w:tabs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>VII.-</w:t>
      </w:r>
      <w:r w:rsidRPr="00C0679E">
        <w:rPr>
          <w:rFonts w:ascii="Arial" w:hAnsi="Arial" w:cs="Arial"/>
          <w:b/>
        </w:rPr>
        <w:tab/>
      </w:r>
      <w:r w:rsidRPr="00C0679E">
        <w:rPr>
          <w:rFonts w:ascii="Arial" w:hAnsi="Arial" w:cs="Arial"/>
        </w:rPr>
        <w:t>Subsidios de otro nivel de gobierno;</w:t>
      </w:r>
    </w:p>
    <w:p w14:paraId="04209107" w14:textId="77777777" w:rsidR="00B61E43" w:rsidRPr="00C0679E" w:rsidRDefault="00532848" w:rsidP="00ED3E76">
      <w:pPr>
        <w:pStyle w:val="Textoindependiente"/>
        <w:tabs>
          <w:tab w:val="left" w:pos="567"/>
        </w:tabs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VIII.- </w:t>
      </w:r>
      <w:r w:rsidRPr="00C0679E">
        <w:rPr>
          <w:rFonts w:ascii="Arial" w:hAnsi="Arial" w:cs="Arial"/>
        </w:rPr>
        <w:t>Subsidios de organismos públicos y privados, y</w:t>
      </w:r>
    </w:p>
    <w:p w14:paraId="7068618D" w14:textId="77777777" w:rsidR="00B61E43" w:rsidRPr="00C0679E" w:rsidRDefault="00532848" w:rsidP="00ED3E76">
      <w:pPr>
        <w:pStyle w:val="Textoindependiente"/>
        <w:tabs>
          <w:tab w:val="left" w:pos="567"/>
        </w:tabs>
        <w:spacing w:line="360" w:lineRule="auto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>IX.-</w:t>
      </w:r>
      <w:r w:rsidRPr="00C0679E">
        <w:rPr>
          <w:rFonts w:ascii="Arial" w:hAnsi="Arial" w:cs="Arial"/>
          <w:b/>
        </w:rPr>
        <w:tab/>
      </w:r>
      <w:r w:rsidRPr="00C0679E">
        <w:rPr>
          <w:rFonts w:ascii="Arial" w:hAnsi="Arial" w:cs="Arial"/>
        </w:rPr>
        <w:t>Multas impuestas por autoridades administrativas federales no fiscales.</w:t>
      </w:r>
    </w:p>
    <w:p w14:paraId="6F735E46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3BE9359F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III</w:t>
      </w:r>
    </w:p>
    <w:p w14:paraId="7CBAE515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Aprovechamientos Diversos</w:t>
      </w:r>
    </w:p>
    <w:p w14:paraId="28F34C0B" w14:textId="77777777" w:rsidR="00B61E43" w:rsidRPr="00C0679E" w:rsidRDefault="00B61E43" w:rsidP="00150522">
      <w:pPr>
        <w:pStyle w:val="Textoindependiente"/>
        <w:rPr>
          <w:rFonts w:ascii="Arial" w:hAnsi="Arial" w:cs="Arial"/>
          <w:b/>
        </w:rPr>
      </w:pPr>
    </w:p>
    <w:p w14:paraId="0E514ABB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41.- </w:t>
      </w:r>
      <w:r w:rsidRPr="00C0679E">
        <w:rPr>
          <w:rFonts w:ascii="Arial" w:hAnsi="Arial" w:cs="Arial"/>
        </w:rPr>
        <w:t>El municipio percibirá aprovechamientos derivados de otros conceptos no previstos en los capítulos anteriores, cuyo rendimiento, ya sea en efectivo o en especie, deberá ser ingresado al erario Municipal expidiendo de inmediato el recibo oficial respectivo.</w:t>
      </w:r>
    </w:p>
    <w:p w14:paraId="4995AD1E" w14:textId="77777777" w:rsidR="005B03A1" w:rsidRPr="00C0679E" w:rsidRDefault="005B03A1" w:rsidP="00150522">
      <w:pPr>
        <w:rPr>
          <w:rFonts w:ascii="Arial" w:hAnsi="Arial" w:cs="Arial"/>
          <w:b/>
          <w:sz w:val="20"/>
          <w:szCs w:val="20"/>
        </w:rPr>
      </w:pPr>
    </w:p>
    <w:p w14:paraId="009CA3B6" w14:textId="77777777" w:rsidR="005B03A1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TÍTULO SÉPTIMO</w:t>
      </w:r>
    </w:p>
    <w:p w14:paraId="7CE110A8" w14:textId="6AFCD5A2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 xml:space="preserve"> PARTICIPACIONES Y APORTACIONES</w:t>
      </w:r>
    </w:p>
    <w:p w14:paraId="6148F909" w14:textId="77777777" w:rsidR="00B61E43" w:rsidRPr="00C0679E" w:rsidRDefault="00B61E43" w:rsidP="00150522">
      <w:pPr>
        <w:pStyle w:val="Textoindependiente"/>
        <w:rPr>
          <w:rFonts w:ascii="Arial" w:hAnsi="Arial" w:cs="Arial"/>
          <w:b/>
        </w:rPr>
      </w:pPr>
    </w:p>
    <w:p w14:paraId="4786BFC9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UNICO</w:t>
      </w:r>
    </w:p>
    <w:p w14:paraId="177862FB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Participaciones Federales, Estatales y Aportaciones</w:t>
      </w:r>
    </w:p>
    <w:p w14:paraId="606B6438" w14:textId="77777777" w:rsidR="00B61E43" w:rsidRPr="00C0679E" w:rsidRDefault="00B61E43" w:rsidP="00150522">
      <w:pPr>
        <w:pStyle w:val="Textoindependiente"/>
        <w:rPr>
          <w:rFonts w:ascii="Arial" w:hAnsi="Arial" w:cs="Arial"/>
          <w:b/>
        </w:rPr>
      </w:pPr>
    </w:p>
    <w:p w14:paraId="12F0AA2A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42.- </w:t>
      </w:r>
      <w:r w:rsidRPr="00C0679E">
        <w:rPr>
          <w:rFonts w:ascii="Arial" w:hAnsi="Arial" w:cs="Arial"/>
        </w:rPr>
        <w:t xml:space="preserve">El Municipio de </w:t>
      </w:r>
      <w:proofErr w:type="spellStart"/>
      <w:r w:rsidRPr="00C0679E">
        <w:rPr>
          <w:rFonts w:ascii="Arial" w:hAnsi="Arial" w:cs="Arial"/>
        </w:rPr>
        <w:t>Opichén</w:t>
      </w:r>
      <w:proofErr w:type="spellEnd"/>
      <w:r w:rsidRPr="00C0679E">
        <w:rPr>
          <w:rFonts w:ascii="Arial" w:hAnsi="Arial" w:cs="Arial"/>
        </w:rPr>
        <w:t>, Yucatán percibirá participaciones Federales y Estatales, así como aportaciones Federales de conformidad con lo establecido por la Ley de Coordinación Fiscal y la Ley de coordinación Fiscal del Estado de Yucatán.</w:t>
      </w:r>
    </w:p>
    <w:p w14:paraId="0190ACF4" w14:textId="77777777" w:rsidR="00B61E43" w:rsidRPr="00C0679E" w:rsidRDefault="00B61E43" w:rsidP="00150522">
      <w:pPr>
        <w:pStyle w:val="Textoindependiente"/>
        <w:rPr>
          <w:rFonts w:ascii="Arial" w:hAnsi="Arial" w:cs="Arial"/>
        </w:rPr>
      </w:pPr>
    </w:p>
    <w:p w14:paraId="168E0179" w14:textId="77777777" w:rsidR="005B03A1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TÍTULO OCTAVO</w:t>
      </w:r>
    </w:p>
    <w:p w14:paraId="2647AB4A" w14:textId="094F3E8E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INGRESO EXTRAORDINARIOS</w:t>
      </w:r>
    </w:p>
    <w:p w14:paraId="2682F487" w14:textId="77777777" w:rsidR="00B61E43" w:rsidRPr="00C0679E" w:rsidRDefault="00B61E43" w:rsidP="00150522">
      <w:pPr>
        <w:pStyle w:val="Textoindependiente"/>
        <w:rPr>
          <w:rFonts w:ascii="Arial" w:hAnsi="Arial" w:cs="Arial"/>
          <w:b/>
        </w:rPr>
      </w:pPr>
    </w:p>
    <w:p w14:paraId="08EB9854" w14:textId="60DB33C8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CAPÍTULO UNICO</w:t>
      </w:r>
    </w:p>
    <w:p w14:paraId="513F8FF7" w14:textId="77777777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De los Empréstitos, Subsidios y los provenientes del Estado o la Federación.</w:t>
      </w:r>
    </w:p>
    <w:p w14:paraId="0E82D6D4" w14:textId="77777777" w:rsidR="00B61E43" w:rsidRPr="00C0679E" w:rsidRDefault="00B61E43" w:rsidP="00150522">
      <w:pPr>
        <w:pStyle w:val="Textoindependiente"/>
        <w:rPr>
          <w:rFonts w:ascii="Arial" w:hAnsi="Arial" w:cs="Arial"/>
          <w:b/>
        </w:rPr>
      </w:pPr>
    </w:p>
    <w:p w14:paraId="3D6D1350" w14:textId="77777777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43.- </w:t>
      </w:r>
      <w:r w:rsidRPr="00C0679E">
        <w:rPr>
          <w:rFonts w:ascii="Arial" w:hAnsi="Arial" w:cs="Arial"/>
        </w:rPr>
        <w:t xml:space="preserve">El Municipio de </w:t>
      </w:r>
      <w:proofErr w:type="spellStart"/>
      <w:r w:rsidRPr="00C0679E">
        <w:rPr>
          <w:rFonts w:ascii="Arial" w:hAnsi="Arial" w:cs="Arial"/>
        </w:rPr>
        <w:t>Opichén</w:t>
      </w:r>
      <w:proofErr w:type="spellEnd"/>
      <w:r w:rsidRPr="00C0679E">
        <w:rPr>
          <w:rFonts w:ascii="Arial" w:hAnsi="Arial" w:cs="Arial"/>
        </w:rPr>
        <w:t>, Yucatán podrá percibir ingresos extraordinarios vía Empréstitos o financiamientos, o a través de la Federación o el Estado por conceptos diferentes a las Participaciones y Aportaciones de conformidad con lo establecido por las leyes respectivas.</w:t>
      </w:r>
    </w:p>
    <w:p w14:paraId="65A0BD9E" w14:textId="77777777" w:rsidR="000057DF" w:rsidRDefault="000057DF" w:rsidP="000057DF">
      <w:pPr>
        <w:jc w:val="center"/>
        <w:rPr>
          <w:rFonts w:ascii="Arial" w:hAnsi="Arial" w:cs="Arial"/>
          <w:b/>
          <w:sz w:val="20"/>
          <w:szCs w:val="20"/>
        </w:rPr>
      </w:pPr>
    </w:p>
    <w:p w14:paraId="1C8ABC55" w14:textId="668CADCC" w:rsidR="00B61E43" w:rsidRPr="00C0679E" w:rsidRDefault="00532848" w:rsidP="00C0679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679E">
        <w:rPr>
          <w:rFonts w:ascii="Arial" w:hAnsi="Arial" w:cs="Arial"/>
          <w:b/>
          <w:sz w:val="20"/>
          <w:szCs w:val="20"/>
        </w:rPr>
        <w:t>Transitorio:</w:t>
      </w:r>
    </w:p>
    <w:p w14:paraId="5389828A" w14:textId="77777777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D61D4DA" w14:textId="401F8BA0" w:rsidR="00B61E43" w:rsidRPr="00C0679E" w:rsidRDefault="00532848" w:rsidP="00C067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C0679E">
        <w:rPr>
          <w:rFonts w:ascii="Arial" w:hAnsi="Arial" w:cs="Arial"/>
          <w:b/>
        </w:rPr>
        <w:t xml:space="preserve">Artículo </w:t>
      </w:r>
      <w:r w:rsidR="002F6A11" w:rsidRPr="00C0679E">
        <w:rPr>
          <w:rFonts w:ascii="Arial" w:hAnsi="Arial" w:cs="Arial"/>
          <w:b/>
        </w:rPr>
        <w:t>único.-</w:t>
      </w:r>
      <w:r w:rsidRPr="00C0679E">
        <w:rPr>
          <w:rFonts w:ascii="Arial" w:hAnsi="Arial" w:cs="Arial"/>
          <w:b/>
        </w:rPr>
        <w:t xml:space="preserve"> </w:t>
      </w:r>
      <w:r w:rsidRPr="00C0679E">
        <w:rPr>
          <w:rFonts w:ascii="Arial" w:hAnsi="Arial" w:cs="Arial"/>
        </w:rPr>
        <w:t xml:space="preserve">Para poder percibir aprovechamientos vía infracciones por faltas administrativas, el Ayuntamiento de </w:t>
      </w:r>
      <w:proofErr w:type="spellStart"/>
      <w:r w:rsidRPr="00C0679E">
        <w:rPr>
          <w:rFonts w:ascii="Arial" w:hAnsi="Arial" w:cs="Arial"/>
        </w:rPr>
        <w:t>Opichén</w:t>
      </w:r>
      <w:proofErr w:type="spellEnd"/>
      <w:r w:rsidRPr="00C0679E">
        <w:rPr>
          <w:rFonts w:ascii="Arial" w:hAnsi="Arial" w:cs="Arial"/>
        </w:rPr>
        <w:t>, Yucatán deberá contar con los Reglamentos Municipales correspondientes, los que establecerán los montos de las sanciones respectivas.</w:t>
      </w:r>
    </w:p>
    <w:p w14:paraId="0D2F9E8B" w14:textId="2935E710" w:rsidR="00B61E43" w:rsidRPr="00C0679E" w:rsidRDefault="00B61E43" w:rsidP="00C0679E">
      <w:pPr>
        <w:pStyle w:val="Textoindependiente"/>
        <w:spacing w:line="360" w:lineRule="auto"/>
        <w:rPr>
          <w:rFonts w:ascii="Arial" w:hAnsi="Arial" w:cs="Arial"/>
        </w:rPr>
      </w:pPr>
    </w:p>
    <w:sectPr w:rsidR="00B61E43" w:rsidRPr="00C0679E" w:rsidSect="000057DF">
      <w:headerReference w:type="default" r:id="rId7"/>
      <w:footerReference w:type="default" r:id="rId8"/>
      <w:pgSz w:w="12240" w:h="15840" w:code="1"/>
      <w:pgMar w:top="2835" w:right="1467" w:bottom="155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15322" w14:textId="77777777" w:rsidR="00150522" w:rsidRDefault="00150522">
      <w:r>
        <w:separator/>
      </w:r>
    </w:p>
  </w:endnote>
  <w:endnote w:type="continuationSeparator" w:id="0">
    <w:p w14:paraId="683B1A56" w14:textId="77777777" w:rsidR="00150522" w:rsidRDefault="0015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36494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27EC782" w14:textId="23597916" w:rsidR="00150522" w:rsidRPr="00BE182B" w:rsidRDefault="00150522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BE182B">
          <w:rPr>
            <w:rFonts w:ascii="Arial" w:hAnsi="Arial" w:cs="Arial"/>
            <w:sz w:val="20"/>
            <w:szCs w:val="20"/>
          </w:rPr>
          <w:fldChar w:fldCharType="begin"/>
        </w:r>
        <w:r w:rsidRPr="00BE182B">
          <w:rPr>
            <w:rFonts w:ascii="Arial" w:hAnsi="Arial" w:cs="Arial"/>
            <w:sz w:val="20"/>
            <w:szCs w:val="20"/>
          </w:rPr>
          <w:instrText>PAGE   \* MERGEFORMAT</w:instrText>
        </w:r>
        <w:r w:rsidRPr="00BE182B">
          <w:rPr>
            <w:rFonts w:ascii="Arial" w:hAnsi="Arial" w:cs="Arial"/>
            <w:sz w:val="20"/>
            <w:szCs w:val="20"/>
          </w:rPr>
          <w:fldChar w:fldCharType="separate"/>
        </w:r>
        <w:r w:rsidR="000057DF">
          <w:rPr>
            <w:rFonts w:ascii="Arial" w:hAnsi="Arial" w:cs="Arial"/>
            <w:noProof/>
            <w:sz w:val="20"/>
            <w:szCs w:val="20"/>
          </w:rPr>
          <w:t>20</w:t>
        </w:r>
        <w:r w:rsidRPr="00BE182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9BFAAA9" w14:textId="56003F07" w:rsidR="00150522" w:rsidRDefault="00150522">
    <w:pPr>
      <w:pStyle w:val="Textoindependient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D7B7B" w14:textId="77777777" w:rsidR="00150522" w:rsidRDefault="00150522">
      <w:r>
        <w:separator/>
      </w:r>
    </w:p>
  </w:footnote>
  <w:footnote w:type="continuationSeparator" w:id="0">
    <w:p w14:paraId="260BED1B" w14:textId="77777777" w:rsidR="00150522" w:rsidRDefault="00150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69AA9" w14:textId="6BFF4106" w:rsidR="00150522" w:rsidRDefault="0015052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A6E8149" wp14:editId="3C629BF8">
              <wp:simplePos x="0" y="0"/>
              <wp:positionH relativeFrom="column">
                <wp:posOffset>-325755</wp:posOffset>
              </wp:positionH>
              <wp:positionV relativeFrom="paragraph">
                <wp:posOffset>-270510</wp:posOffset>
              </wp:positionV>
              <wp:extent cx="5885815" cy="1481455"/>
              <wp:effectExtent l="2540" t="2540" r="0" b="190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FC857" w14:textId="77777777" w:rsidR="00150522" w:rsidRPr="00C0679E" w:rsidRDefault="00150522" w:rsidP="00C0679E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67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GOBIERNO DEL ESTADO DE YUCATÁN</w:t>
                            </w:r>
                          </w:p>
                          <w:p w14:paraId="5F8569CD" w14:textId="77777777" w:rsidR="00150522" w:rsidRDefault="00150522" w:rsidP="00C0679E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07A79" w14:textId="77777777" w:rsidR="00150522" w:rsidRDefault="00150522" w:rsidP="00C0679E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06D759CA" w14:textId="77777777" w:rsidR="00150522" w:rsidRDefault="00150522" w:rsidP="00C0679E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0E9C4818" w14:textId="77777777" w:rsidR="00150522" w:rsidRPr="00603AF2" w:rsidRDefault="00150522" w:rsidP="00C0679E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6E8149" id="Grupo 2" o:spid="_x0000_s1026" style="position:absolute;margin-left:-25.65pt;margin-top:-21.3pt;width:463.45pt;height:116.65pt;z-index:251659776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130FC857" w14:textId="77777777" w:rsidR="00150522" w:rsidRPr="00C0679E" w:rsidRDefault="00150522" w:rsidP="00C0679E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67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GOBIERNO DEL ESTADO DE YUCATÁN</w:t>
                      </w:r>
                    </w:p>
                    <w:p w14:paraId="5F8569CD" w14:textId="77777777" w:rsidR="00150522" w:rsidRDefault="00150522" w:rsidP="00C0679E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48307A79" w14:textId="77777777" w:rsidR="00150522" w:rsidRDefault="00150522" w:rsidP="00C0679E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06D759CA" w14:textId="77777777" w:rsidR="00150522" w:rsidRDefault="00150522" w:rsidP="00C0679E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0E9C4818" w14:textId="77777777" w:rsidR="00150522" w:rsidRPr="00603AF2" w:rsidRDefault="00150522" w:rsidP="00C0679E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hMAPCAAAA2gAAAA8AAABkcnMvZG93bnJldi54bWxEj0+LwjAUxO+C3yE8wZum6lqkGsU/yO7R&#10;rYLXR/Nsi81LaaKtfvrNwsIeh5n5DbPadKYST2pcaVnBZByBIM6sLjlXcDkfRwsQziNrrCyTghc5&#10;2Kz7vRUm2rb8Tc/U5yJA2CWooPC+TqR0WUEG3djWxMG72cagD7LJpW6wDXBTyWkUxdJgyWGhwJr2&#10;BWX39GEUHC60fXfzOp7lH4+s3LXX6en1qdRw0G2XIDx1/j/81/7SCmL4vRJugF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4TADwgAAANoAAAAPAAAAAAAAAAAAAAAAAJ8C&#10;AABkcnMvZG93bnJldi54bWxQSwUGAAAAAAQABAD3AAAAjgMAAAAA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F1D"/>
    <w:multiLevelType w:val="hybridMultilevel"/>
    <w:tmpl w:val="5A5E2C9C"/>
    <w:lvl w:ilvl="0" w:tplc="CD6C639C">
      <w:start w:val="1"/>
      <w:numFmt w:val="lowerLetter"/>
      <w:lvlText w:val="%1)"/>
      <w:lvlJc w:val="left"/>
      <w:pPr>
        <w:ind w:left="243" w:hanging="23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C2EEA098">
      <w:numFmt w:val="bullet"/>
      <w:lvlText w:val="•"/>
      <w:lvlJc w:val="left"/>
      <w:pPr>
        <w:ind w:left="945" w:hanging="239"/>
      </w:pPr>
      <w:rPr>
        <w:rFonts w:hint="default"/>
        <w:lang w:val="es-ES" w:eastAsia="en-US" w:bidi="ar-SA"/>
      </w:rPr>
    </w:lvl>
    <w:lvl w:ilvl="2" w:tplc="7C786F96">
      <w:numFmt w:val="bullet"/>
      <w:lvlText w:val="•"/>
      <w:lvlJc w:val="left"/>
      <w:pPr>
        <w:ind w:left="1651" w:hanging="239"/>
      </w:pPr>
      <w:rPr>
        <w:rFonts w:hint="default"/>
        <w:lang w:val="es-ES" w:eastAsia="en-US" w:bidi="ar-SA"/>
      </w:rPr>
    </w:lvl>
    <w:lvl w:ilvl="3" w:tplc="6112767E">
      <w:numFmt w:val="bullet"/>
      <w:lvlText w:val="•"/>
      <w:lvlJc w:val="left"/>
      <w:pPr>
        <w:ind w:left="2357" w:hanging="239"/>
      </w:pPr>
      <w:rPr>
        <w:rFonts w:hint="default"/>
        <w:lang w:val="es-ES" w:eastAsia="en-US" w:bidi="ar-SA"/>
      </w:rPr>
    </w:lvl>
    <w:lvl w:ilvl="4" w:tplc="2698005C">
      <w:numFmt w:val="bullet"/>
      <w:lvlText w:val="•"/>
      <w:lvlJc w:val="left"/>
      <w:pPr>
        <w:ind w:left="3063" w:hanging="239"/>
      </w:pPr>
      <w:rPr>
        <w:rFonts w:hint="default"/>
        <w:lang w:val="es-ES" w:eastAsia="en-US" w:bidi="ar-SA"/>
      </w:rPr>
    </w:lvl>
    <w:lvl w:ilvl="5" w:tplc="11C64270">
      <w:numFmt w:val="bullet"/>
      <w:lvlText w:val="•"/>
      <w:lvlJc w:val="left"/>
      <w:pPr>
        <w:ind w:left="3769" w:hanging="239"/>
      </w:pPr>
      <w:rPr>
        <w:rFonts w:hint="default"/>
        <w:lang w:val="es-ES" w:eastAsia="en-US" w:bidi="ar-SA"/>
      </w:rPr>
    </w:lvl>
    <w:lvl w:ilvl="6" w:tplc="17F6B4EE">
      <w:numFmt w:val="bullet"/>
      <w:lvlText w:val="•"/>
      <w:lvlJc w:val="left"/>
      <w:pPr>
        <w:ind w:left="4475" w:hanging="239"/>
      </w:pPr>
      <w:rPr>
        <w:rFonts w:hint="default"/>
        <w:lang w:val="es-ES" w:eastAsia="en-US" w:bidi="ar-SA"/>
      </w:rPr>
    </w:lvl>
    <w:lvl w:ilvl="7" w:tplc="BD2A6A76">
      <w:numFmt w:val="bullet"/>
      <w:lvlText w:val="•"/>
      <w:lvlJc w:val="left"/>
      <w:pPr>
        <w:ind w:left="5181" w:hanging="239"/>
      </w:pPr>
      <w:rPr>
        <w:rFonts w:hint="default"/>
        <w:lang w:val="es-ES" w:eastAsia="en-US" w:bidi="ar-SA"/>
      </w:rPr>
    </w:lvl>
    <w:lvl w:ilvl="8" w:tplc="90AEF9CE">
      <w:numFmt w:val="bullet"/>
      <w:lvlText w:val="•"/>
      <w:lvlJc w:val="left"/>
      <w:pPr>
        <w:ind w:left="5887" w:hanging="239"/>
      </w:pPr>
      <w:rPr>
        <w:rFonts w:hint="default"/>
        <w:lang w:val="es-ES" w:eastAsia="en-US" w:bidi="ar-SA"/>
      </w:rPr>
    </w:lvl>
  </w:abstractNum>
  <w:abstractNum w:abstractNumId="1">
    <w:nsid w:val="36BF083E"/>
    <w:multiLevelType w:val="hybridMultilevel"/>
    <w:tmpl w:val="E7AAF3E8"/>
    <w:lvl w:ilvl="0" w:tplc="CE44A07A">
      <w:start w:val="1"/>
      <w:numFmt w:val="lowerLetter"/>
      <w:lvlText w:val="%1)"/>
      <w:lvlJc w:val="left"/>
      <w:pPr>
        <w:ind w:left="449" w:hanging="446"/>
      </w:pPr>
      <w:rPr>
        <w:rFonts w:ascii="Arial" w:eastAsia="Arial" w:hAnsi="Arial" w:cs="Arial" w:hint="default"/>
        <w:b/>
        <w:bCs/>
        <w:spacing w:val="-1"/>
        <w:w w:val="97"/>
        <w:sz w:val="20"/>
        <w:szCs w:val="20"/>
        <w:lang w:val="es-ES" w:eastAsia="en-US" w:bidi="ar-SA"/>
      </w:rPr>
    </w:lvl>
    <w:lvl w:ilvl="1" w:tplc="D7C0A2D8">
      <w:numFmt w:val="bullet"/>
      <w:lvlText w:val="•"/>
      <w:lvlJc w:val="left"/>
      <w:pPr>
        <w:ind w:left="1125" w:hanging="446"/>
      </w:pPr>
      <w:rPr>
        <w:rFonts w:hint="default"/>
        <w:lang w:val="es-ES" w:eastAsia="en-US" w:bidi="ar-SA"/>
      </w:rPr>
    </w:lvl>
    <w:lvl w:ilvl="2" w:tplc="E07C99A6">
      <w:numFmt w:val="bullet"/>
      <w:lvlText w:val="•"/>
      <w:lvlJc w:val="left"/>
      <w:pPr>
        <w:ind w:left="1811" w:hanging="446"/>
      </w:pPr>
      <w:rPr>
        <w:rFonts w:hint="default"/>
        <w:lang w:val="es-ES" w:eastAsia="en-US" w:bidi="ar-SA"/>
      </w:rPr>
    </w:lvl>
    <w:lvl w:ilvl="3" w:tplc="15FE0338">
      <w:numFmt w:val="bullet"/>
      <w:lvlText w:val="•"/>
      <w:lvlJc w:val="left"/>
      <w:pPr>
        <w:ind w:left="2497" w:hanging="446"/>
      </w:pPr>
      <w:rPr>
        <w:rFonts w:hint="default"/>
        <w:lang w:val="es-ES" w:eastAsia="en-US" w:bidi="ar-SA"/>
      </w:rPr>
    </w:lvl>
    <w:lvl w:ilvl="4" w:tplc="E9A023FE">
      <w:numFmt w:val="bullet"/>
      <w:lvlText w:val="•"/>
      <w:lvlJc w:val="left"/>
      <w:pPr>
        <w:ind w:left="3183" w:hanging="446"/>
      </w:pPr>
      <w:rPr>
        <w:rFonts w:hint="default"/>
        <w:lang w:val="es-ES" w:eastAsia="en-US" w:bidi="ar-SA"/>
      </w:rPr>
    </w:lvl>
    <w:lvl w:ilvl="5" w:tplc="20907E18">
      <w:numFmt w:val="bullet"/>
      <w:lvlText w:val="•"/>
      <w:lvlJc w:val="left"/>
      <w:pPr>
        <w:ind w:left="3869" w:hanging="446"/>
      </w:pPr>
      <w:rPr>
        <w:rFonts w:hint="default"/>
        <w:lang w:val="es-ES" w:eastAsia="en-US" w:bidi="ar-SA"/>
      </w:rPr>
    </w:lvl>
    <w:lvl w:ilvl="6" w:tplc="E4622650">
      <w:numFmt w:val="bullet"/>
      <w:lvlText w:val="•"/>
      <w:lvlJc w:val="left"/>
      <w:pPr>
        <w:ind w:left="4555" w:hanging="446"/>
      </w:pPr>
      <w:rPr>
        <w:rFonts w:hint="default"/>
        <w:lang w:val="es-ES" w:eastAsia="en-US" w:bidi="ar-SA"/>
      </w:rPr>
    </w:lvl>
    <w:lvl w:ilvl="7" w:tplc="581A5FF0">
      <w:numFmt w:val="bullet"/>
      <w:lvlText w:val="•"/>
      <w:lvlJc w:val="left"/>
      <w:pPr>
        <w:ind w:left="5241" w:hanging="446"/>
      </w:pPr>
      <w:rPr>
        <w:rFonts w:hint="default"/>
        <w:lang w:val="es-ES" w:eastAsia="en-US" w:bidi="ar-SA"/>
      </w:rPr>
    </w:lvl>
    <w:lvl w:ilvl="8" w:tplc="FE6AE0E0">
      <w:numFmt w:val="bullet"/>
      <w:lvlText w:val="•"/>
      <w:lvlJc w:val="left"/>
      <w:pPr>
        <w:ind w:left="5927" w:hanging="446"/>
      </w:pPr>
      <w:rPr>
        <w:rFonts w:hint="default"/>
        <w:lang w:val="es-ES" w:eastAsia="en-US" w:bidi="ar-SA"/>
      </w:rPr>
    </w:lvl>
  </w:abstractNum>
  <w:abstractNum w:abstractNumId="2">
    <w:nsid w:val="6EE23582"/>
    <w:multiLevelType w:val="hybridMultilevel"/>
    <w:tmpl w:val="09A2E19A"/>
    <w:lvl w:ilvl="0" w:tplc="79ECCD9E">
      <w:start w:val="1"/>
      <w:numFmt w:val="lowerLetter"/>
      <w:lvlText w:val="%1)"/>
      <w:lvlJc w:val="left"/>
      <w:pPr>
        <w:ind w:left="595" w:hanging="234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AB9269A4">
      <w:start w:val="1"/>
      <w:numFmt w:val="lowerLetter"/>
      <w:lvlText w:val="%2)"/>
      <w:lvlJc w:val="left"/>
      <w:pPr>
        <w:ind w:left="1081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2A929304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3" w:tplc="6CB27C7A"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4" w:tplc="D5C45E2E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5" w:tplc="9934F906">
      <w:numFmt w:val="bullet"/>
      <w:lvlText w:val="•"/>
      <w:lvlJc w:val="left"/>
      <w:pPr>
        <w:ind w:left="3194" w:hanging="360"/>
      </w:pPr>
      <w:rPr>
        <w:rFonts w:hint="default"/>
        <w:lang w:val="es-ES" w:eastAsia="en-US" w:bidi="ar-SA"/>
      </w:rPr>
    </w:lvl>
    <w:lvl w:ilvl="6" w:tplc="025C0482">
      <w:numFmt w:val="bullet"/>
      <w:lvlText w:val="•"/>
      <w:lvlJc w:val="left"/>
      <w:pPr>
        <w:ind w:left="3723" w:hanging="360"/>
      </w:pPr>
      <w:rPr>
        <w:rFonts w:hint="default"/>
        <w:lang w:val="es-ES" w:eastAsia="en-US" w:bidi="ar-SA"/>
      </w:rPr>
    </w:lvl>
    <w:lvl w:ilvl="7" w:tplc="54E66690">
      <w:numFmt w:val="bullet"/>
      <w:lvlText w:val="•"/>
      <w:lvlJc w:val="left"/>
      <w:pPr>
        <w:ind w:left="4251" w:hanging="360"/>
      </w:pPr>
      <w:rPr>
        <w:rFonts w:hint="default"/>
        <w:lang w:val="es-ES" w:eastAsia="en-US" w:bidi="ar-SA"/>
      </w:rPr>
    </w:lvl>
    <w:lvl w:ilvl="8" w:tplc="1280F562">
      <w:numFmt w:val="bullet"/>
      <w:lvlText w:val="•"/>
      <w:lvlJc w:val="left"/>
      <w:pPr>
        <w:ind w:left="4780" w:hanging="360"/>
      </w:pPr>
      <w:rPr>
        <w:rFonts w:hint="default"/>
        <w:lang w:val="es-ES" w:eastAsia="en-US" w:bidi="ar-SA"/>
      </w:rPr>
    </w:lvl>
  </w:abstractNum>
  <w:abstractNum w:abstractNumId="3">
    <w:nsid w:val="795F04F4"/>
    <w:multiLevelType w:val="hybridMultilevel"/>
    <w:tmpl w:val="7B9A3EA8"/>
    <w:lvl w:ilvl="0" w:tplc="0BD2C7CC">
      <w:start w:val="1"/>
      <w:numFmt w:val="upperRoman"/>
      <w:lvlText w:val="%1."/>
      <w:lvlJc w:val="left"/>
      <w:pPr>
        <w:ind w:left="1031" w:hanging="782"/>
        <w:jc w:val="righ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0BD2C7CC">
      <w:start w:val="1"/>
      <w:numFmt w:val="upperRoman"/>
      <w:lvlText w:val="%2."/>
      <w:lvlJc w:val="left"/>
      <w:pPr>
        <w:ind w:left="992" w:hanging="632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D6AE4C22">
      <w:numFmt w:val="bullet"/>
      <w:lvlText w:val="•"/>
      <w:lvlJc w:val="left"/>
      <w:pPr>
        <w:ind w:left="2006" w:hanging="632"/>
      </w:pPr>
      <w:rPr>
        <w:rFonts w:hint="default"/>
        <w:lang w:val="es-ES" w:eastAsia="en-US" w:bidi="ar-SA"/>
      </w:rPr>
    </w:lvl>
    <w:lvl w:ilvl="3" w:tplc="4A74C9AE">
      <w:numFmt w:val="bullet"/>
      <w:lvlText w:val="•"/>
      <w:lvlJc w:val="left"/>
      <w:pPr>
        <w:ind w:left="2973" w:hanging="632"/>
      </w:pPr>
      <w:rPr>
        <w:rFonts w:hint="default"/>
        <w:lang w:val="es-ES" w:eastAsia="en-US" w:bidi="ar-SA"/>
      </w:rPr>
    </w:lvl>
    <w:lvl w:ilvl="4" w:tplc="8B54941A">
      <w:numFmt w:val="bullet"/>
      <w:lvlText w:val="•"/>
      <w:lvlJc w:val="left"/>
      <w:pPr>
        <w:ind w:left="3940" w:hanging="632"/>
      </w:pPr>
      <w:rPr>
        <w:rFonts w:hint="default"/>
        <w:lang w:val="es-ES" w:eastAsia="en-US" w:bidi="ar-SA"/>
      </w:rPr>
    </w:lvl>
    <w:lvl w:ilvl="5" w:tplc="15EC8004">
      <w:numFmt w:val="bullet"/>
      <w:lvlText w:val="•"/>
      <w:lvlJc w:val="left"/>
      <w:pPr>
        <w:ind w:left="4906" w:hanging="632"/>
      </w:pPr>
      <w:rPr>
        <w:rFonts w:hint="default"/>
        <w:lang w:val="es-ES" w:eastAsia="en-US" w:bidi="ar-SA"/>
      </w:rPr>
    </w:lvl>
    <w:lvl w:ilvl="6" w:tplc="C22EDA56">
      <w:numFmt w:val="bullet"/>
      <w:lvlText w:val="•"/>
      <w:lvlJc w:val="left"/>
      <w:pPr>
        <w:ind w:left="5873" w:hanging="632"/>
      </w:pPr>
      <w:rPr>
        <w:rFonts w:hint="default"/>
        <w:lang w:val="es-ES" w:eastAsia="en-US" w:bidi="ar-SA"/>
      </w:rPr>
    </w:lvl>
    <w:lvl w:ilvl="7" w:tplc="BE12506C">
      <w:numFmt w:val="bullet"/>
      <w:lvlText w:val="•"/>
      <w:lvlJc w:val="left"/>
      <w:pPr>
        <w:ind w:left="6840" w:hanging="632"/>
      </w:pPr>
      <w:rPr>
        <w:rFonts w:hint="default"/>
        <w:lang w:val="es-ES" w:eastAsia="en-US" w:bidi="ar-SA"/>
      </w:rPr>
    </w:lvl>
    <w:lvl w:ilvl="8" w:tplc="CF42C2A6">
      <w:numFmt w:val="bullet"/>
      <w:lvlText w:val="•"/>
      <w:lvlJc w:val="left"/>
      <w:pPr>
        <w:ind w:left="7806" w:hanging="63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43"/>
    <w:rsid w:val="000057DF"/>
    <w:rsid w:val="000E308D"/>
    <w:rsid w:val="00146169"/>
    <w:rsid w:val="00150522"/>
    <w:rsid w:val="00180239"/>
    <w:rsid w:val="00184A19"/>
    <w:rsid w:val="001A655B"/>
    <w:rsid w:val="001A7340"/>
    <w:rsid w:val="001B12B0"/>
    <w:rsid w:val="00200511"/>
    <w:rsid w:val="00263433"/>
    <w:rsid w:val="002F45FE"/>
    <w:rsid w:val="002F6A11"/>
    <w:rsid w:val="003100E8"/>
    <w:rsid w:val="00361079"/>
    <w:rsid w:val="00364F6B"/>
    <w:rsid w:val="00376D5A"/>
    <w:rsid w:val="003A4B41"/>
    <w:rsid w:val="003B585F"/>
    <w:rsid w:val="00434689"/>
    <w:rsid w:val="004E1B0C"/>
    <w:rsid w:val="00523F70"/>
    <w:rsid w:val="00532848"/>
    <w:rsid w:val="00570556"/>
    <w:rsid w:val="0058051D"/>
    <w:rsid w:val="00584E46"/>
    <w:rsid w:val="00592386"/>
    <w:rsid w:val="005B03A1"/>
    <w:rsid w:val="005E332B"/>
    <w:rsid w:val="006819EA"/>
    <w:rsid w:val="007062DA"/>
    <w:rsid w:val="007E4D50"/>
    <w:rsid w:val="00826CE9"/>
    <w:rsid w:val="008B4EC7"/>
    <w:rsid w:val="00900CAF"/>
    <w:rsid w:val="00970C41"/>
    <w:rsid w:val="00971524"/>
    <w:rsid w:val="009A5394"/>
    <w:rsid w:val="00A06676"/>
    <w:rsid w:val="00A616F8"/>
    <w:rsid w:val="00AC65A3"/>
    <w:rsid w:val="00B26EF8"/>
    <w:rsid w:val="00B61E43"/>
    <w:rsid w:val="00B66332"/>
    <w:rsid w:val="00B857BD"/>
    <w:rsid w:val="00BE182B"/>
    <w:rsid w:val="00C0679E"/>
    <w:rsid w:val="00C0767F"/>
    <w:rsid w:val="00CE11C2"/>
    <w:rsid w:val="00CE2D63"/>
    <w:rsid w:val="00D0338B"/>
    <w:rsid w:val="00D20C1D"/>
    <w:rsid w:val="00D441B2"/>
    <w:rsid w:val="00D856C3"/>
    <w:rsid w:val="00E765C0"/>
    <w:rsid w:val="00ED3E76"/>
    <w:rsid w:val="00F21446"/>
    <w:rsid w:val="00F91289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9A83F"/>
  <w15:docId w15:val="{6776493C-4E0B-405F-B2DD-00C07814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5">
    <w:name w:val="heading 5"/>
    <w:basedOn w:val="Normal"/>
    <w:next w:val="Normal"/>
    <w:link w:val="Ttulo5Car"/>
    <w:qFormat/>
    <w:rsid w:val="00C0679E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74"/>
      <w:ind w:left="992" w:hanging="632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</w:pPr>
  </w:style>
  <w:style w:type="paragraph" w:styleId="Encabezado">
    <w:name w:val="header"/>
    <w:basedOn w:val="Normal"/>
    <w:link w:val="EncabezadoCar"/>
    <w:unhideWhenUsed/>
    <w:rsid w:val="00B663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633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663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332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970C41"/>
    <w:pPr>
      <w:widowControl/>
      <w:autoSpaceDE/>
      <w:autoSpaceDN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46169"/>
    <w:pPr>
      <w:widowControl/>
      <w:autoSpaceDE/>
      <w:autoSpaceDN/>
    </w:pPr>
    <w:rPr>
      <w:rFonts w:ascii="Calibri" w:eastAsia="Times New Roman" w:hAnsi="Calibri" w:cs="Times New Roman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C0679E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24</Pages>
  <Words>6002</Words>
  <Characters>33013</Characters>
  <Application>Microsoft Office Word</Application>
  <DocSecurity>0</DocSecurity>
  <Lines>275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González</dc:creator>
  <cp:lastModifiedBy>Lesly Pantoja</cp:lastModifiedBy>
  <cp:revision>13</cp:revision>
  <dcterms:created xsi:type="dcterms:W3CDTF">2022-11-25T23:05:00Z</dcterms:created>
  <dcterms:modified xsi:type="dcterms:W3CDTF">2022-12-09T23:40:00Z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2022-11-14T00:00:00Z</vt:filetime>
  </property>
</Properties>
</file>