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3B806" w14:textId="5356B0FB" w:rsidR="0053353A" w:rsidRPr="009876B8" w:rsidRDefault="0053353A" w:rsidP="009876B8">
      <w:pPr>
        <w:spacing w:after="0" w:line="240" w:lineRule="auto"/>
        <w:jc w:val="both"/>
        <w:rPr>
          <w:rFonts w:ascii="Arial" w:eastAsia="Calibri" w:hAnsi="Arial" w:cs="Arial"/>
          <w:b/>
          <w:color w:val="000000"/>
        </w:rPr>
      </w:pPr>
      <w:r w:rsidRPr="009876B8">
        <w:rPr>
          <w:rFonts w:ascii="Arial" w:eastAsia="Calibri" w:hAnsi="Arial" w:cs="Arial"/>
          <w:b/>
          <w:color w:val="000000"/>
        </w:rPr>
        <w:t>EL CONGRESO DEL ESTADO LIBRE Y SOBERANO DE YUCATÁN, CONFORME CON LO DISPUESTO EN EL ARTÍCULO 135 DE LA CONSTITUCIÓN POLÍTICA DE LOS ESTADOS UNIDOS MEXICANOS, ASÍ COMO LOS ARTÍCULOS 29 Y 30, FRACCIÓN V DE LA CONSTITUCIÓN POLÍTICA, 18 DE LA LEY DE GOBIERNO DEL PODER LEGISLATIVO, 117, 118 Y 123 DEL REGLAMENTO DE LA LEY DE GOBIERNO DEL PODER LEGISLATIVO, ESTOS ÚLTIMOS DEL ESTADO DE YUCATÁN, EMITE EL SIGUIENTE,</w:t>
      </w:r>
    </w:p>
    <w:p w14:paraId="5E27B22B" w14:textId="77777777" w:rsidR="0053353A" w:rsidRDefault="0053353A" w:rsidP="009609AE">
      <w:pPr>
        <w:spacing w:after="0" w:line="240" w:lineRule="auto"/>
        <w:rPr>
          <w:rFonts w:ascii="Arial" w:eastAsia="Calibri" w:hAnsi="Arial" w:cs="Arial"/>
          <w:b/>
          <w:color w:val="000000"/>
        </w:rPr>
      </w:pPr>
    </w:p>
    <w:p w14:paraId="6CF8AE86" w14:textId="77777777" w:rsidR="00A057F7" w:rsidRPr="00A057F7" w:rsidRDefault="00A057F7" w:rsidP="00A057F7">
      <w:pPr>
        <w:spacing w:after="0" w:line="240" w:lineRule="auto"/>
        <w:jc w:val="center"/>
        <w:rPr>
          <w:rFonts w:ascii="Arial" w:eastAsia="Calibri" w:hAnsi="Arial" w:cs="Arial"/>
          <w:b/>
          <w:bCs/>
          <w:sz w:val="20"/>
          <w:szCs w:val="20"/>
          <w:lang w:val="es-ES"/>
        </w:rPr>
      </w:pPr>
      <w:r w:rsidRPr="00A057F7">
        <w:rPr>
          <w:rFonts w:ascii="Arial" w:eastAsia="Calibri" w:hAnsi="Arial" w:cs="Arial"/>
          <w:b/>
          <w:bCs/>
          <w:sz w:val="20"/>
          <w:szCs w:val="20"/>
          <w:lang w:val="es-ES"/>
        </w:rPr>
        <w:t>D E C R E T O</w:t>
      </w:r>
    </w:p>
    <w:p w14:paraId="1B4C4377" w14:textId="77777777" w:rsidR="00A057F7" w:rsidRPr="00A057F7" w:rsidRDefault="00A057F7" w:rsidP="00A057F7">
      <w:pPr>
        <w:spacing w:after="0" w:line="240" w:lineRule="auto"/>
        <w:jc w:val="center"/>
        <w:rPr>
          <w:rFonts w:ascii="Arial" w:eastAsia="Calibri" w:hAnsi="Arial" w:cs="Arial"/>
          <w:b/>
          <w:bCs/>
          <w:sz w:val="20"/>
          <w:szCs w:val="20"/>
          <w:lang w:val="es-ES"/>
        </w:rPr>
      </w:pPr>
    </w:p>
    <w:p w14:paraId="57C4FE93" w14:textId="77777777" w:rsidR="00A057F7" w:rsidRPr="00A057F7" w:rsidRDefault="00A057F7" w:rsidP="00A057F7">
      <w:pPr>
        <w:spacing w:after="0" w:line="240" w:lineRule="auto"/>
        <w:jc w:val="center"/>
        <w:rPr>
          <w:rFonts w:ascii="Arial" w:eastAsia="Calibri" w:hAnsi="Arial" w:cs="Arial"/>
          <w:b/>
          <w:bCs/>
          <w:sz w:val="20"/>
          <w:szCs w:val="20"/>
          <w:lang w:val="es-ES"/>
        </w:rPr>
      </w:pPr>
      <w:r w:rsidRPr="00A057F7">
        <w:rPr>
          <w:rFonts w:ascii="Arial" w:eastAsia="Calibri" w:hAnsi="Arial" w:cs="Arial"/>
          <w:b/>
          <w:bCs/>
          <w:sz w:val="20"/>
          <w:szCs w:val="20"/>
          <w:lang w:val="es-ES"/>
        </w:rPr>
        <w:t>Que modifica la Ley de Hacienda del Municipio de Mérida, Yucatán</w:t>
      </w:r>
    </w:p>
    <w:p w14:paraId="3B673F25" w14:textId="77777777" w:rsidR="00A057F7" w:rsidRPr="00A057F7" w:rsidRDefault="00A057F7" w:rsidP="00A057F7">
      <w:pPr>
        <w:spacing w:after="0" w:line="240" w:lineRule="auto"/>
        <w:jc w:val="center"/>
        <w:rPr>
          <w:rFonts w:ascii="Arial" w:eastAsia="Calibri" w:hAnsi="Arial" w:cs="Arial"/>
          <w:b/>
          <w:bCs/>
          <w:sz w:val="20"/>
          <w:szCs w:val="20"/>
          <w:lang w:val="es-ES"/>
        </w:rPr>
      </w:pPr>
    </w:p>
    <w:p w14:paraId="02EE3DF2"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Artículo único.</w:t>
      </w:r>
      <w:r w:rsidRPr="00A057F7">
        <w:rPr>
          <w:rFonts w:ascii="Arial" w:eastAsia="Calibri" w:hAnsi="Arial" w:cs="Arial"/>
          <w:b/>
          <w:bCs/>
          <w:sz w:val="20"/>
          <w:szCs w:val="20"/>
          <w:lang w:val="es-ES"/>
        </w:rPr>
        <w:t xml:space="preserve"> </w:t>
      </w:r>
      <w:r w:rsidRPr="00A057F7">
        <w:rPr>
          <w:rFonts w:ascii="Arial" w:eastAsia="Calibri" w:hAnsi="Arial" w:cs="Arial"/>
          <w:sz w:val="20"/>
          <w:szCs w:val="20"/>
          <w:lang w:val="es-ES"/>
        </w:rPr>
        <w:t>Se reforman los artículos 16 y 17; se reforma el inciso i) de la fracción I, e inciso g) de la fracción II, ambos del artículo 31; se reforman las secciones 33, 34, 35, 36, 43, 44, 45 y 46 y se adiciona la fracción IV Bis al artículo 46; s</w:t>
      </w:r>
      <w:proofErr w:type="spellStart"/>
      <w:r w:rsidRPr="00A057F7">
        <w:rPr>
          <w:rFonts w:ascii="Arial" w:eastAsia="Calibri" w:hAnsi="Arial" w:cs="Arial"/>
          <w:iCs/>
          <w:sz w:val="20"/>
          <w:szCs w:val="20"/>
        </w:rPr>
        <w:t>e</w:t>
      </w:r>
      <w:proofErr w:type="spellEnd"/>
      <w:r w:rsidRPr="00A057F7">
        <w:rPr>
          <w:rFonts w:ascii="Arial" w:eastAsia="Calibri" w:hAnsi="Arial" w:cs="Arial"/>
          <w:iCs/>
          <w:sz w:val="20"/>
          <w:szCs w:val="20"/>
        </w:rPr>
        <w:t xml:space="preserve"> reforman </w:t>
      </w:r>
      <w:r w:rsidRPr="00A057F7">
        <w:rPr>
          <w:rFonts w:ascii="Arial" w:eastAsia="Calibri" w:hAnsi="Arial" w:cs="Arial"/>
          <w:sz w:val="20"/>
          <w:szCs w:val="20"/>
          <w:lang w:val="es-ES"/>
        </w:rPr>
        <w:t xml:space="preserve">los párrafos penúltimo y último del artículo 58; </w:t>
      </w:r>
      <w:r w:rsidRPr="00A057F7">
        <w:rPr>
          <w:rFonts w:ascii="Arial" w:eastAsia="Calibri" w:hAnsi="Arial" w:cs="Arial"/>
          <w:iCs/>
          <w:sz w:val="20"/>
          <w:szCs w:val="20"/>
        </w:rPr>
        <w:t xml:space="preserve">se adicionan los incisos f) y g) a la fracción IV del artículo 75; del artículo 76 </w:t>
      </w:r>
      <w:r w:rsidRPr="00A057F7">
        <w:rPr>
          <w:rFonts w:ascii="Arial" w:eastAsia="Calibri" w:hAnsi="Arial" w:cs="Arial"/>
          <w:sz w:val="20"/>
          <w:szCs w:val="20"/>
          <w:lang w:val="es-ES"/>
        </w:rPr>
        <w:t xml:space="preserve">se reforman las fracciones I, II y III; de la fracción IV, se reforman los puntos 1), 2), 3) y 4) del inciso a), los puntos 1), 2) y 3) del inciso b), los puntos 1), 2) y 4) del inciso c) y los puntos 1), 2) y 3) del inciso d), </w:t>
      </w:r>
      <w:r w:rsidRPr="00A057F7">
        <w:rPr>
          <w:rFonts w:ascii="Arial" w:eastAsia="Calibri" w:hAnsi="Arial" w:cs="Arial"/>
          <w:iCs/>
          <w:sz w:val="20"/>
          <w:szCs w:val="20"/>
        </w:rPr>
        <w:t xml:space="preserve">se adiciona el punto 5) a los incisos a) y b), todos del numeral 1; se reforma el numeral 2); se reforman los incisos a), b) y c) del numeral 3; </w:t>
      </w:r>
      <w:r w:rsidRPr="00A057F7">
        <w:rPr>
          <w:rFonts w:ascii="Arial" w:eastAsia="Calibri" w:hAnsi="Arial" w:cs="Arial"/>
          <w:sz w:val="20"/>
          <w:szCs w:val="20"/>
          <w:lang w:val="es-ES"/>
        </w:rPr>
        <w:t xml:space="preserve">se reforman los numerales 4, 6, 7 y se adicionan los numerales 8 y 9; de la fracción V, se reforman los incisos a), b), c), d), e), f) y g); se reforma la fracción VI, VIII y IX; de la fracción X, se reforman los incisos a), b), c) y d) con sus numerales 1) y 2) y se adiciona el inciso e); de la fracción XI, se reforman los incisos a), b), c), e), f) y g); se reforman las fracciones XII, XIII, XIV, XVI, XIX, XX, XXI y XXIII; se deroga la fracción XXII; se reforma el párrafo quinto del artículo 98; se reforma el último párrafo del artículo 113; se reforman las fracciones II y III del artículo 123; se reforman los incisos a) y b) del artículo 127; </w:t>
      </w:r>
      <w:r w:rsidRPr="00A057F7">
        <w:rPr>
          <w:rFonts w:ascii="Arial" w:eastAsia="Calibri" w:hAnsi="Arial" w:cs="Arial"/>
          <w:iCs/>
          <w:sz w:val="20"/>
          <w:szCs w:val="20"/>
        </w:rPr>
        <w:t xml:space="preserve">se reforma el artículo 131; se reforma el artículo 144-A; se adiciona la fracción VI al artículo 144-B; se adiciona la fracción VI y se reforma el último párrafo, todo del artículo 144-C; se reforma la fracción I del artículo 161; </w:t>
      </w:r>
      <w:r w:rsidRPr="00A057F7">
        <w:rPr>
          <w:rFonts w:ascii="Arial" w:eastAsia="Calibri" w:hAnsi="Arial" w:cs="Arial"/>
          <w:sz w:val="20"/>
          <w:szCs w:val="20"/>
          <w:lang w:val="es-ES"/>
        </w:rPr>
        <w:t>se reforma el último párrafo del artículo 168; todos de la Ley de Hacienda del Municipio de Mérida, Yucatán, para quedar en los términos siguientes:</w:t>
      </w:r>
    </w:p>
    <w:p w14:paraId="08CB15AE" w14:textId="77777777" w:rsidR="00A057F7" w:rsidRPr="00A057F7" w:rsidRDefault="00A057F7" w:rsidP="00A057F7">
      <w:pPr>
        <w:spacing w:after="0" w:line="240" w:lineRule="auto"/>
        <w:jc w:val="both"/>
        <w:rPr>
          <w:rFonts w:ascii="Arial" w:eastAsia="Calibri" w:hAnsi="Arial" w:cs="Arial"/>
          <w:sz w:val="20"/>
          <w:szCs w:val="20"/>
          <w:lang w:val="es-ES"/>
        </w:rPr>
      </w:pPr>
    </w:p>
    <w:p w14:paraId="720B607E"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TÍTULO PRIMERO</w:t>
      </w:r>
    </w:p>
    <w:p w14:paraId="3981C005"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GENERALIDADES</w:t>
      </w:r>
    </w:p>
    <w:p w14:paraId="41B04CEB" w14:textId="77777777" w:rsidR="00A057F7" w:rsidRPr="00A057F7" w:rsidRDefault="00A057F7" w:rsidP="00A057F7">
      <w:pPr>
        <w:spacing w:after="0" w:line="240" w:lineRule="auto"/>
        <w:jc w:val="center"/>
        <w:rPr>
          <w:rFonts w:ascii="Arial" w:eastAsia="Calibri" w:hAnsi="Arial" w:cs="Arial"/>
          <w:b/>
          <w:sz w:val="20"/>
          <w:szCs w:val="20"/>
          <w:lang w:val="es-ES"/>
        </w:rPr>
      </w:pPr>
    </w:p>
    <w:p w14:paraId="2383A9B1"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CAPÍTULO II</w:t>
      </w:r>
    </w:p>
    <w:p w14:paraId="0D11A85F"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DE LAS CARACTERÍSTICAS DE LOS INGRESOS</w:t>
      </w:r>
    </w:p>
    <w:p w14:paraId="7974F968" w14:textId="77777777" w:rsidR="00A057F7" w:rsidRPr="00A057F7" w:rsidRDefault="00A057F7" w:rsidP="00A057F7">
      <w:pPr>
        <w:spacing w:after="0" w:line="240" w:lineRule="auto"/>
        <w:jc w:val="center"/>
        <w:rPr>
          <w:rFonts w:ascii="Arial" w:eastAsia="Calibri" w:hAnsi="Arial" w:cs="Arial"/>
          <w:b/>
          <w:sz w:val="20"/>
          <w:szCs w:val="20"/>
          <w:lang w:val="es-ES"/>
        </w:rPr>
      </w:pPr>
    </w:p>
    <w:p w14:paraId="17911421"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Sección Segunda</w:t>
      </w:r>
    </w:p>
    <w:p w14:paraId="33BDE784"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De los Aprovechamientos</w:t>
      </w:r>
    </w:p>
    <w:p w14:paraId="17678F45" w14:textId="77777777" w:rsidR="00A057F7" w:rsidRPr="00A057F7" w:rsidRDefault="00A057F7" w:rsidP="00A057F7">
      <w:pPr>
        <w:spacing w:after="0" w:line="240" w:lineRule="auto"/>
        <w:jc w:val="center"/>
        <w:rPr>
          <w:rFonts w:ascii="Arial" w:eastAsia="Calibri" w:hAnsi="Arial" w:cs="Arial"/>
          <w:b/>
          <w:sz w:val="20"/>
          <w:szCs w:val="20"/>
          <w:lang w:val="es-ES"/>
        </w:rPr>
      </w:pPr>
    </w:p>
    <w:p w14:paraId="7AEFF52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ARTÍCULO 16.-</w:t>
      </w:r>
      <w:r w:rsidRPr="00A057F7">
        <w:rPr>
          <w:rFonts w:ascii="Arial" w:eastAsia="Calibri" w:hAnsi="Arial" w:cs="Arial"/>
          <w:sz w:val="20"/>
          <w:szCs w:val="20"/>
          <w:lang w:val="es-ES"/>
        </w:rPr>
        <w:t xml:space="preserve"> Son aprovechamientos: Los ingresos que percibe el Ayuntamiento por sus funciones de Derecho Público, distintos de: las contribuciones, los ingresos derivados de financiamiento y de los que obtengan los organismos descentralizados y las empresas de participación municipal; cuyos elementos pueden no estar previstos en una Ley sino, en una disposición administrativa de carácter general, provenientes de multas e indemnizaciones no fiscales, reintegros, juegos y sorteos, donativos, entre otros. </w:t>
      </w:r>
    </w:p>
    <w:p w14:paraId="629C9DA7" w14:textId="77777777" w:rsidR="00A057F7" w:rsidRPr="00A057F7" w:rsidRDefault="00A057F7" w:rsidP="00A057F7">
      <w:pPr>
        <w:spacing w:after="0" w:line="240" w:lineRule="auto"/>
        <w:jc w:val="both"/>
        <w:rPr>
          <w:rFonts w:ascii="Arial" w:eastAsia="Calibri" w:hAnsi="Arial" w:cs="Arial"/>
          <w:sz w:val="20"/>
          <w:szCs w:val="20"/>
          <w:lang w:val="es-ES"/>
        </w:rPr>
      </w:pPr>
    </w:p>
    <w:p w14:paraId="2D58EA6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Así como, los ingresos que percibe el Ayuntamiento por recuperaciones de capital o en su caso patrimonio invertido, de conformidad con la legislación aplicable en la materia y otros conceptos análogos.</w:t>
      </w:r>
    </w:p>
    <w:p w14:paraId="66E5AD11" w14:textId="77777777" w:rsidR="0056247F" w:rsidRDefault="0056247F" w:rsidP="00A057F7">
      <w:pPr>
        <w:spacing w:after="0" w:line="240" w:lineRule="auto"/>
        <w:jc w:val="center"/>
        <w:rPr>
          <w:rFonts w:ascii="Arial" w:eastAsia="Calibri" w:hAnsi="Arial" w:cs="Arial"/>
          <w:b/>
          <w:sz w:val="20"/>
          <w:szCs w:val="20"/>
          <w:lang w:val="es-ES"/>
        </w:rPr>
      </w:pPr>
    </w:p>
    <w:p w14:paraId="47257059" w14:textId="0F9BCBCA"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lastRenderedPageBreak/>
        <w:t>Sección Tercera</w:t>
      </w:r>
    </w:p>
    <w:p w14:paraId="0253D4A3"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De los Productos</w:t>
      </w:r>
    </w:p>
    <w:p w14:paraId="65111D92" w14:textId="77777777" w:rsidR="00A057F7" w:rsidRPr="00A057F7" w:rsidRDefault="00A057F7" w:rsidP="00A057F7">
      <w:pPr>
        <w:spacing w:after="0" w:line="240" w:lineRule="auto"/>
        <w:jc w:val="center"/>
        <w:rPr>
          <w:rFonts w:ascii="Arial" w:eastAsia="Calibri" w:hAnsi="Arial" w:cs="Arial"/>
          <w:b/>
          <w:sz w:val="20"/>
          <w:szCs w:val="20"/>
          <w:lang w:val="es-ES"/>
        </w:rPr>
      </w:pPr>
    </w:p>
    <w:p w14:paraId="5CA85842"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ARTÍCULO 17.-</w:t>
      </w:r>
      <w:r w:rsidRPr="00A057F7">
        <w:rPr>
          <w:rFonts w:ascii="Arial" w:eastAsia="Calibri" w:hAnsi="Arial" w:cs="Arial"/>
          <w:sz w:val="20"/>
          <w:szCs w:val="20"/>
          <w:lang w:val="es-ES"/>
        </w:rPr>
        <w:t xml:space="preserve"> Son productos: Los ingresos por contraprestaciones por los servicios que preste el Ayuntamiento en sus funciones de Derecho Privado, así como por el uso, aprovechamiento o enajenación de bienes del dominio privado, los intereses que generan las cuentas bancarias del Ayuntamiento, entre otros, de conformidad con la legislación aplicable en la materia.</w:t>
      </w:r>
    </w:p>
    <w:p w14:paraId="414ED43D" w14:textId="77777777" w:rsidR="00A057F7" w:rsidRPr="00A057F7" w:rsidRDefault="00A057F7" w:rsidP="00A057F7">
      <w:pPr>
        <w:spacing w:after="0" w:line="240" w:lineRule="auto"/>
        <w:jc w:val="both"/>
        <w:rPr>
          <w:rFonts w:ascii="Arial" w:eastAsia="Calibri" w:hAnsi="Arial" w:cs="Arial"/>
          <w:sz w:val="20"/>
          <w:szCs w:val="20"/>
          <w:lang w:val="es-ES"/>
        </w:rPr>
      </w:pPr>
    </w:p>
    <w:p w14:paraId="58778A94"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CAPÍTULO III</w:t>
      </w:r>
    </w:p>
    <w:p w14:paraId="7D0C4300"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DE LOS CRÉDITOS FISCALES</w:t>
      </w:r>
    </w:p>
    <w:p w14:paraId="5A736523" w14:textId="77777777" w:rsidR="00A057F7" w:rsidRPr="00A057F7" w:rsidRDefault="00A057F7" w:rsidP="00A057F7">
      <w:pPr>
        <w:spacing w:after="0" w:line="240" w:lineRule="auto"/>
        <w:jc w:val="center"/>
        <w:rPr>
          <w:rFonts w:ascii="Arial" w:eastAsia="Calibri" w:hAnsi="Arial" w:cs="Arial"/>
          <w:b/>
          <w:sz w:val="20"/>
          <w:szCs w:val="20"/>
          <w:lang w:val="es-ES"/>
        </w:rPr>
      </w:pPr>
    </w:p>
    <w:p w14:paraId="17FBDF96"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Sección Novena</w:t>
      </w:r>
    </w:p>
    <w:p w14:paraId="34BD383D"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De las Licencias de Funcionamiento</w:t>
      </w:r>
    </w:p>
    <w:p w14:paraId="5A233F38" w14:textId="77777777" w:rsidR="00A057F7" w:rsidRPr="00A057F7" w:rsidRDefault="00A057F7" w:rsidP="00A057F7">
      <w:pPr>
        <w:spacing w:after="0" w:line="240" w:lineRule="auto"/>
        <w:jc w:val="both"/>
        <w:rPr>
          <w:rFonts w:ascii="Arial" w:eastAsia="Calibri" w:hAnsi="Arial" w:cs="Arial"/>
          <w:b/>
          <w:sz w:val="20"/>
          <w:szCs w:val="20"/>
          <w:lang w:val="es-ES"/>
        </w:rPr>
      </w:pPr>
    </w:p>
    <w:p w14:paraId="153D36FD"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ARTÍCULO 31.-</w:t>
      </w:r>
      <w:r w:rsidRPr="00A057F7">
        <w:rPr>
          <w:rFonts w:ascii="Arial" w:eastAsia="Calibri" w:hAnsi="Arial" w:cs="Arial"/>
          <w:sz w:val="20"/>
          <w:szCs w:val="20"/>
          <w:lang w:val="es-ES"/>
        </w:rPr>
        <w:t>…</w:t>
      </w:r>
    </w:p>
    <w:p w14:paraId="6873541C"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2B6EABF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4FC7C48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3DCB1F72"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34823F4B"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03C2E2C9"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 …</w:t>
      </w:r>
    </w:p>
    <w:p w14:paraId="6682F7E2"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a</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w:t>
      </w:r>
    </w:p>
    <w:p w14:paraId="496C822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b</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w:t>
      </w:r>
    </w:p>
    <w:p w14:paraId="62C9DEF8" w14:textId="77777777" w:rsidR="00A057F7" w:rsidRPr="00A057F7" w:rsidRDefault="00A057F7" w:rsidP="00A057F7">
      <w:pPr>
        <w:spacing w:after="0" w:line="240" w:lineRule="auto"/>
        <w:jc w:val="both"/>
        <w:rPr>
          <w:rFonts w:ascii="Arial" w:eastAsia="Calibri" w:hAnsi="Arial" w:cs="Arial"/>
          <w:sz w:val="20"/>
          <w:szCs w:val="20"/>
          <w:lang w:val="es-ES"/>
        </w:rPr>
      </w:pPr>
      <w:proofErr w:type="gramStart"/>
      <w:r w:rsidRPr="00A057F7">
        <w:rPr>
          <w:rFonts w:ascii="Arial" w:eastAsia="Calibri" w:hAnsi="Arial" w:cs="Arial"/>
          <w:sz w:val="20"/>
          <w:szCs w:val="20"/>
          <w:lang w:val="es-ES"/>
        </w:rPr>
        <w:t>c).-</w:t>
      </w:r>
      <w:proofErr w:type="gramEnd"/>
      <w:r w:rsidRPr="00A057F7">
        <w:rPr>
          <w:rFonts w:ascii="Arial" w:eastAsia="Calibri" w:hAnsi="Arial" w:cs="Arial"/>
          <w:sz w:val="20"/>
          <w:szCs w:val="20"/>
          <w:lang w:val="es-ES"/>
        </w:rPr>
        <w:t>…</w:t>
      </w:r>
    </w:p>
    <w:p w14:paraId="757BB0E6" w14:textId="77777777" w:rsidR="00A057F7" w:rsidRPr="00A057F7" w:rsidRDefault="00A057F7" w:rsidP="00A057F7">
      <w:pPr>
        <w:spacing w:after="0" w:line="240" w:lineRule="auto"/>
        <w:jc w:val="both"/>
        <w:rPr>
          <w:rFonts w:ascii="Arial" w:eastAsia="Calibri" w:hAnsi="Arial" w:cs="Arial"/>
          <w:sz w:val="20"/>
          <w:szCs w:val="20"/>
          <w:lang w:val="es-ES"/>
        </w:rPr>
      </w:pPr>
      <w:proofErr w:type="gramStart"/>
      <w:r w:rsidRPr="00A057F7">
        <w:rPr>
          <w:rFonts w:ascii="Arial" w:eastAsia="Calibri" w:hAnsi="Arial" w:cs="Arial"/>
          <w:sz w:val="20"/>
          <w:szCs w:val="20"/>
          <w:lang w:val="es-ES"/>
        </w:rPr>
        <w:t>d).-</w:t>
      </w:r>
      <w:proofErr w:type="gramEnd"/>
      <w:r w:rsidRPr="00A057F7">
        <w:rPr>
          <w:rFonts w:ascii="Arial" w:eastAsia="Calibri" w:hAnsi="Arial" w:cs="Arial"/>
          <w:sz w:val="20"/>
          <w:szCs w:val="20"/>
          <w:lang w:val="es-ES"/>
        </w:rPr>
        <w:t>…</w:t>
      </w:r>
    </w:p>
    <w:p w14:paraId="253E5B79"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e</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w:t>
      </w:r>
    </w:p>
    <w:p w14:paraId="6447E46E"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f</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w:t>
      </w:r>
    </w:p>
    <w:p w14:paraId="351347FF"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g</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w:t>
      </w:r>
    </w:p>
    <w:p w14:paraId="3FBDDB0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h</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w:t>
      </w:r>
    </w:p>
    <w:p w14:paraId="718869C4" w14:textId="77777777" w:rsidR="00A057F7" w:rsidRPr="00A057F7" w:rsidRDefault="00A057F7" w:rsidP="00A057F7">
      <w:pPr>
        <w:spacing w:after="0" w:line="240" w:lineRule="auto"/>
        <w:jc w:val="both"/>
        <w:rPr>
          <w:rFonts w:ascii="Arial" w:eastAsia="Calibri" w:hAnsi="Arial" w:cs="Arial"/>
          <w:sz w:val="20"/>
          <w:szCs w:val="20"/>
          <w:lang w:val="es-ES"/>
        </w:rPr>
      </w:pPr>
      <w:proofErr w:type="gramStart"/>
      <w:r w:rsidRPr="00A057F7">
        <w:rPr>
          <w:rFonts w:ascii="Arial" w:eastAsia="Calibri" w:hAnsi="Arial" w:cs="Arial"/>
          <w:sz w:val="20"/>
          <w:szCs w:val="20"/>
          <w:lang w:val="es-ES"/>
        </w:rPr>
        <w:t>i).-</w:t>
      </w:r>
      <w:proofErr w:type="gramEnd"/>
      <w:r w:rsidRPr="00A057F7">
        <w:rPr>
          <w:rFonts w:ascii="Arial" w:eastAsia="Calibri" w:hAnsi="Arial" w:cs="Arial"/>
          <w:sz w:val="20"/>
          <w:szCs w:val="20"/>
          <w:lang w:val="es-ES"/>
        </w:rPr>
        <w:t xml:space="preserve"> El contrato vigente o Comprobante Fiscal Digital por Internet (CFDI)  del servicio de recolección y traslado de residuos sólidos no peligrosos o basura con la empresa autorizada por el Ayuntamiento de Mérida, para prestar el servicio en la zona geográfica donde se ubique la Persona Física o Moral solicitante, y estar al día en el pago de dicho  servicio.</w:t>
      </w:r>
    </w:p>
    <w:p w14:paraId="194E7652"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j</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w:t>
      </w:r>
    </w:p>
    <w:p w14:paraId="721DF3D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022066F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II. …</w:t>
      </w:r>
    </w:p>
    <w:p w14:paraId="301A958E"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a</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w:t>
      </w:r>
    </w:p>
    <w:p w14:paraId="06E8262F"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b</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w:t>
      </w:r>
    </w:p>
    <w:p w14:paraId="130D8908" w14:textId="77777777" w:rsidR="00A057F7" w:rsidRPr="00A057F7" w:rsidRDefault="00A057F7" w:rsidP="00A057F7">
      <w:pPr>
        <w:spacing w:after="0" w:line="240" w:lineRule="auto"/>
        <w:jc w:val="both"/>
        <w:rPr>
          <w:rFonts w:ascii="Arial" w:eastAsia="Calibri" w:hAnsi="Arial" w:cs="Arial"/>
          <w:sz w:val="20"/>
          <w:szCs w:val="20"/>
          <w:lang w:val="es-ES"/>
        </w:rPr>
      </w:pPr>
      <w:proofErr w:type="gramStart"/>
      <w:r w:rsidRPr="00A057F7">
        <w:rPr>
          <w:rFonts w:ascii="Arial" w:eastAsia="Calibri" w:hAnsi="Arial" w:cs="Arial"/>
          <w:sz w:val="20"/>
          <w:szCs w:val="20"/>
          <w:lang w:val="es-ES"/>
        </w:rPr>
        <w:t>c).-</w:t>
      </w:r>
      <w:proofErr w:type="gramEnd"/>
      <w:r w:rsidRPr="00A057F7">
        <w:rPr>
          <w:rFonts w:ascii="Arial" w:eastAsia="Calibri" w:hAnsi="Arial" w:cs="Arial"/>
          <w:sz w:val="20"/>
          <w:szCs w:val="20"/>
          <w:lang w:val="es-ES"/>
        </w:rPr>
        <w:t xml:space="preserve"> …</w:t>
      </w:r>
    </w:p>
    <w:p w14:paraId="094EB4FA" w14:textId="77777777" w:rsidR="00A057F7" w:rsidRPr="00A057F7" w:rsidRDefault="00A057F7" w:rsidP="00A057F7">
      <w:pPr>
        <w:spacing w:after="0" w:line="240" w:lineRule="auto"/>
        <w:jc w:val="both"/>
        <w:rPr>
          <w:rFonts w:ascii="Arial" w:eastAsia="Calibri" w:hAnsi="Arial" w:cs="Arial"/>
          <w:sz w:val="20"/>
          <w:szCs w:val="20"/>
          <w:lang w:val="es-ES"/>
        </w:rPr>
      </w:pPr>
      <w:proofErr w:type="gramStart"/>
      <w:r w:rsidRPr="00A057F7">
        <w:rPr>
          <w:rFonts w:ascii="Arial" w:eastAsia="Calibri" w:hAnsi="Arial" w:cs="Arial"/>
          <w:sz w:val="20"/>
          <w:szCs w:val="20"/>
          <w:lang w:val="es-ES"/>
        </w:rPr>
        <w:t>d).-</w:t>
      </w:r>
      <w:proofErr w:type="gramEnd"/>
      <w:r w:rsidRPr="00A057F7">
        <w:rPr>
          <w:rFonts w:ascii="Arial" w:eastAsia="Calibri" w:hAnsi="Arial" w:cs="Arial"/>
          <w:sz w:val="20"/>
          <w:szCs w:val="20"/>
          <w:lang w:val="es-ES"/>
        </w:rPr>
        <w:t xml:space="preserve"> …</w:t>
      </w:r>
    </w:p>
    <w:p w14:paraId="2B818FB9"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e</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w:t>
      </w:r>
    </w:p>
    <w:p w14:paraId="247368D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f</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w:t>
      </w:r>
    </w:p>
    <w:p w14:paraId="7A893E7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g</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El contrato vigente o Comprobante Fiscal Digital por Internet (CFDI)  del servicio de recolección y traslado de residuos sólidos no peligrosos o basura con la empresa autorizada por el Ayuntamiento de Mérida, para prestar el servicio en la zona geográfica donde se ubique la Persona Física o Moral solicitante, y estar al día en el pago de dicho  servicio.</w:t>
      </w:r>
    </w:p>
    <w:p w14:paraId="7E2E56EF"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h</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w:t>
      </w:r>
    </w:p>
    <w:p w14:paraId="52CA0AD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2C0E5889"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3D673A5D"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lastRenderedPageBreak/>
        <w:t>…</w:t>
      </w:r>
    </w:p>
    <w:p w14:paraId="3C36DD46" w14:textId="77777777" w:rsidR="00A057F7" w:rsidRPr="00A057F7" w:rsidRDefault="00A057F7" w:rsidP="00A057F7">
      <w:pPr>
        <w:spacing w:after="0" w:line="240" w:lineRule="auto"/>
        <w:jc w:val="both"/>
        <w:rPr>
          <w:rFonts w:ascii="Arial" w:eastAsia="Calibri" w:hAnsi="Arial" w:cs="Arial"/>
          <w:sz w:val="20"/>
          <w:szCs w:val="20"/>
          <w:lang w:val="es-ES"/>
        </w:rPr>
      </w:pPr>
    </w:p>
    <w:p w14:paraId="1FD397F4" w14:textId="77777777" w:rsidR="00A057F7" w:rsidRPr="00A057F7" w:rsidRDefault="00A057F7" w:rsidP="00A057F7">
      <w:pPr>
        <w:spacing w:after="0" w:line="240" w:lineRule="auto"/>
        <w:jc w:val="both"/>
        <w:rPr>
          <w:rFonts w:ascii="Arial" w:eastAsia="Calibri" w:hAnsi="Arial" w:cs="Arial"/>
          <w:b/>
          <w:bCs/>
          <w:sz w:val="20"/>
          <w:szCs w:val="20"/>
          <w:lang w:val="es-ES"/>
        </w:rPr>
      </w:pPr>
      <w:bookmarkStart w:id="0" w:name="_Hlk55821517"/>
      <w:r w:rsidRPr="00A057F7">
        <w:rPr>
          <w:rFonts w:ascii="Arial" w:eastAsia="Calibri" w:hAnsi="Arial" w:cs="Arial"/>
          <w:b/>
          <w:bCs/>
          <w:sz w:val="20"/>
          <w:szCs w:val="20"/>
          <w:lang w:val="es-ES"/>
        </w:rPr>
        <w:t>ARTÍCULO 46.- …</w:t>
      </w:r>
    </w:p>
    <w:p w14:paraId="13793719" w14:textId="77777777" w:rsidR="00A057F7" w:rsidRPr="00A057F7" w:rsidRDefault="00A057F7" w:rsidP="00A057F7">
      <w:pPr>
        <w:spacing w:after="0" w:line="240" w:lineRule="auto"/>
        <w:jc w:val="both"/>
        <w:rPr>
          <w:rFonts w:ascii="Arial" w:eastAsia="Calibri" w:hAnsi="Arial" w:cs="Arial"/>
          <w:b/>
          <w:bCs/>
          <w:sz w:val="20"/>
          <w:szCs w:val="20"/>
          <w:lang w:val="es-ES"/>
        </w:rPr>
      </w:pPr>
    </w:p>
    <w:p w14:paraId="2C436A30" w14:textId="77777777"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I.- …</w:t>
      </w:r>
    </w:p>
    <w:p w14:paraId="314D7E71" w14:textId="77777777" w:rsidR="00A057F7" w:rsidRPr="00A057F7" w:rsidRDefault="00A057F7" w:rsidP="00A057F7">
      <w:pPr>
        <w:spacing w:after="0" w:line="240" w:lineRule="auto"/>
        <w:jc w:val="both"/>
        <w:rPr>
          <w:rFonts w:ascii="Arial" w:eastAsia="Calibri" w:hAnsi="Arial" w:cs="Arial"/>
          <w:b/>
          <w:bCs/>
          <w:sz w:val="20"/>
          <w:szCs w:val="20"/>
          <w:lang w:val="es-ES"/>
        </w:rPr>
      </w:pPr>
    </w:p>
    <w:p w14:paraId="5B54FB73" w14:textId="77777777" w:rsid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bCs/>
          <w:sz w:val="20"/>
          <w:szCs w:val="20"/>
          <w:lang w:val="es-ES"/>
        </w:rPr>
        <w:t>SECCIÓN 1 A LA 32</w:t>
      </w:r>
      <w:r w:rsidRPr="00A057F7">
        <w:rPr>
          <w:rFonts w:ascii="Arial" w:eastAsia="Calibri" w:hAnsi="Arial" w:cs="Arial"/>
          <w:sz w:val="20"/>
          <w:szCs w:val="20"/>
          <w:lang w:val="es-ES"/>
        </w:rPr>
        <w:t>.- …</w:t>
      </w:r>
    </w:p>
    <w:p w14:paraId="1AAEBB9C" w14:textId="77777777" w:rsidR="00A057F7" w:rsidRDefault="00A057F7" w:rsidP="00A057F7">
      <w:pPr>
        <w:spacing w:after="0" w:line="240" w:lineRule="auto"/>
        <w:jc w:val="both"/>
        <w:rPr>
          <w:rFonts w:ascii="Arial" w:eastAsia="Calibri" w:hAnsi="Arial" w:cs="Arial"/>
          <w:b/>
          <w:bCs/>
          <w:sz w:val="20"/>
          <w:szCs w:val="20"/>
          <w:lang w:val="es-ES"/>
        </w:rPr>
      </w:pPr>
    </w:p>
    <w:p w14:paraId="4D88FE45" w14:textId="2668B9DB"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SECCIÓN 33</w:t>
      </w:r>
    </w:p>
    <w:tbl>
      <w:tblPr>
        <w:tblW w:w="8840" w:type="dxa"/>
        <w:tblCellMar>
          <w:left w:w="70" w:type="dxa"/>
          <w:right w:w="70" w:type="dxa"/>
        </w:tblCellMar>
        <w:tblLook w:val="04A0" w:firstRow="1" w:lastRow="0" w:firstColumn="1" w:lastColumn="0" w:noHBand="0" w:noVBand="1"/>
      </w:tblPr>
      <w:tblGrid>
        <w:gridCol w:w="724"/>
        <w:gridCol w:w="870"/>
        <w:gridCol w:w="946"/>
        <w:gridCol w:w="5020"/>
        <w:gridCol w:w="1280"/>
      </w:tblGrid>
      <w:tr w:rsidR="00A057F7" w:rsidRPr="00A057F7" w14:paraId="4845EE75" w14:textId="77777777" w:rsidTr="00C40128">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F6DD7"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20"/>
                <w:szCs w:val="20"/>
                <w:lang w:eastAsia="es-MX"/>
              </w:rPr>
            </w:pPr>
            <w:r w:rsidRPr="00A057F7">
              <w:rPr>
                <w:rFonts w:ascii="Century Gothic" w:eastAsia="Times New Roman" w:hAnsi="Century Gothic" w:cs="Times New Roman"/>
                <w:b/>
                <w:bCs/>
                <w:color w:val="000000"/>
                <w:sz w:val="20"/>
                <w:szCs w:val="20"/>
                <w:lang w:eastAsia="es-MX"/>
              </w:rPr>
              <w:t>CALLE</w:t>
            </w:r>
          </w:p>
        </w:tc>
        <w:tc>
          <w:tcPr>
            <w:tcW w:w="1816" w:type="dxa"/>
            <w:gridSpan w:val="2"/>
            <w:tcBorders>
              <w:top w:val="single" w:sz="4" w:space="0" w:color="auto"/>
              <w:left w:val="nil"/>
              <w:bottom w:val="single" w:sz="4" w:space="0" w:color="auto"/>
              <w:right w:val="single" w:sz="4" w:space="0" w:color="auto"/>
            </w:tcBorders>
            <w:shd w:val="clear" w:color="auto" w:fill="auto"/>
            <w:vAlign w:val="center"/>
            <w:hideMark/>
          </w:tcPr>
          <w:p w14:paraId="6875A399"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TRAMO</w:t>
            </w:r>
          </w:p>
        </w:tc>
        <w:tc>
          <w:tcPr>
            <w:tcW w:w="5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22444"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UNIDAD HABITACIONAL / COMISARIA</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05E599"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VALOR UNITARIO POR M2</w:t>
            </w:r>
          </w:p>
        </w:tc>
      </w:tr>
      <w:tr w:rsidR="00A057F7" w:rsidRPr="00A057F7" w14:paraId="42D43640" w14:textId="77777777" w:rsidTr="00C40128">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9CA1B" w14:textId="77777777" w:rsidR="00A057F7" w:rsidRPr="00A057F7" w:rsidRDefault="00A057F7" w:rsidP="00A057F7">
            <w:pPr>
              <w:spacing w:after="0" w:line="240" w:lineRule="auto"/>
              <w:rPr>
                <w:rFonts w:ascii="Century Gothic" w:eastAsia="Times New Roman" w:hAnsi="Century Gothic" w:cs="Times New Roman"/>
                <w:b/>
                <w:bCs/>
                <w:color w:val="000000"/>
                <w:sz w:val="20"/>
                <w:szCs w:val="20"/>
                <w:lang w:eastAsia="es-MX"/>
              </w:rPr>
            </w:pPr>
          </w:p>
        </w:tc>
        <w:tc>
          <w:tcPr>
            <w:tcW w:w="870" w:type="dxa"/>
            <w:tcBorders>
              <w:top w:val="nil"/>
              <w:left w:val="nil"/>
              <w:bottom w:val="single" w:sz="4" w:space="0" w:color="auto"/>
              <w:right w:val="single" w:sz="4" w:space="0" w:color="auto"/>
            </w:tcBorders>
            <w:shd w:val="clear" w:color="auto" w:fill="auto"/>
            <w:vAlign w:val="center"/>
            <w:hideMark/>
          </w:tcPr>
          <w:p w14:paraId="672B5236"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DE CALLE</w:t>
            </w:r>
          </w:p>
        </w:tc>
        <w:tc>
          <w:tcPr>
            <w:tcW w:w="946" w:type="dxa"/>
            <w:tcBorders>
              <w:top w:val="nil"/>
              <w:left w:val="nil"/>
              <w:bottom w:val="single" w:sz="4" w:space="0" w:color="auto"/>
              <w:right w:val="single" w:sz="4" w:space="0" w:color="auto"/>
            </w:tcBorders>
            <w:shd w:val="clear" w:color="auto" w:fill="auto"/>
            <w:vAlign w:val="center"/>
            <w:hideMark/>
          </w:tcPr>
          <w:p w14:paraId="03FDCABF"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A CALLE</w:t>
            </w:r>
          </w:p>
        </w:tc>
        <w:tc>
          <w:tcPr>
            <w:tcW w:w="5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7AECB"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p>
        </w:tc>
        <w:tc>
          <w:tcPr>
            <w:tcW w:w="12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0D97E6F"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p>
        </w:tc>
      </w:tr>
      <w:tr w:rsidR="00A057F7" w:rsidRPr="00A057F7" w14:paraId="0E3E45CB"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62320B7E"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34EFBD3C"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6C3B862E"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vAlign w:val="center"/>
            <w:hideMark/>
          </w:tcPr>
          <w:p w14:paraId="42977551"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477C7FC3"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08C97FBF"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06082A15"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024316FD"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62D59397"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368C0417"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3485B6FB"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79B329D5"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35367D95"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067C83A4"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71D2DB21"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412D75CD"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080D1A35"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043B6F44"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6958D4A0"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0FE1EEE5"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699688D4"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4F0C0B5A"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1C1C4979"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6A99083A"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7728420A"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5E7A7EA1"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1C58D037"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16388CC6"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127D43A7"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2047727B"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0BDD7982"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4A8B1AEF"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55953131"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578D13FE"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5A44E664"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77011DF1"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6FFF9E97"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3C73F2C1"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47349F2B"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48CB1248"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31892FF2"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5B5389DF"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00E6AE40"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2CB77EEE"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168D345A"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421E0F0A"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1633C685"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672A00A0"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2EDD1AA3"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7353A4E5"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6AE9E28B"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29A4EA5B"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36BF6247"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25B0F18A"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5166FB3A"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76C0B8A2"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5A781383"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4B9181C0"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282B7194"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7173B33E"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102F0C82"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77FF94BD"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22FA1BBC"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7006C58C"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4ED58C49"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379420BD"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7EB052D9"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4D673C74"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0C86FE18"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31CE8AED"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5BB48661"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20C43D60"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48B8C2E8"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731A2CB9"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4E32AB5E"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08E5203A"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5911F3D6"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072A1F0B"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23733D2E"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6FED51F"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4942BDB5"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2074B27B"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37EFD779"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5FA7E35C"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75F5938D"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692A8F04"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20BD83F7"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217C69B5"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3CF00977"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67CF1B8F"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46CA250D"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53FC3B63"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0E7F32BD"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noWrap/>
            <w:vAlign w:val="center"/>
            <w:hideMark/>
          </w:tcPr>
          <w:p w14:paraId="40CA341B"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CONDOMINIO DZITYA 77</w:t>
            </w:r>
          </w:p>
        </w:tc>
        <w:tc>
          <w:tcPr>
            <w:tcW w:w="1280" w:type="dxa"/>
            <w:tcBorders>
              <w:top w:val="nil"/>
              <w:left w:val="nil"/>
              <w:bottom w:val="single" w:sz="4" w:space="0" w:color="auto"/>
              <w:right w:val="single" w:sz="4" w:space="0" w:color="auto"/>
            </w:tcBorders>
            <w:shd w:val="clear" w:color="auto" w:fill="auto"/>
            <w:noWrap/>
            <w:vAlign w:val="center"/>
            <w:hideMark/>
          </w:tcPr>
          <w:p w14:paraId="283DD989"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$1,190.00</w:t>
            </w:r>
          </w:p>
        </w:tc>
      </w:tr>
      <w:tr w:rsidR="00A057F7" w:rsidRPr="00A057F7" w14:paraId="4A3CE576"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0F611F09"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BF046D5"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6BDA1372"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2828F3DA"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461FBA5A"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2D950709"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1D3BC6BF"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9444FED"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6CBAF5F6"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5B7AC76A"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104120D3"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5EDBE88F"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493BA994"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0E56D48"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4C9E26D1"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6A43FA96"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4CF14474"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28F0825C"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3575AEA9"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7EBA54C5"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4D52FF6E"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041DEE2A"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0B467483"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1D8EBE10"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2DC5C2D0"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6CF72AB"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2F6EBA14"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45E54E55"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08FAEE25"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6BBC3609"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081E1D45"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06558F0D"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1B5D94EE"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70273291"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2ACBE927"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058A9239"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2E71F24E"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646957B3"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3856652A"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6573CEC0"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26CF9B6E"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1AAAA0F7"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30183E38"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2D17B5F3"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01ABE952"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3B22B18D"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3D0241FF"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0149BF5F"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1EEDE898"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2800BFED"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3FCF9D1F"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noWrap/>
            <w:vAlign w:val="center"/>
            <w:hideMark/>
          </w:tcPr>
          <w:p w14:paraId="1ACB86AE"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CONDOMINIO PRIVADA DZITYA</w:t>
            </w:r>
          </w:p>
        </w:tc>
        <w:tc>
          <w:tcPr>
            <w:tcW w:w="1280" w:type="dxa"/>
            <w:tcBorders>
              <w:top w:val="nil"/>
              <w:left w:val="nil"/>
              <w:bottom w:val="single" w:sz="4" w:space="0" w:color="auto"/>
              <w:right w:val="single" w:sz="4" w:space="0" w:color="auto"/>
            </w:tcBorders>
            <w:shd w:val="clear" w:color="auto" w:fill="auto"/>
            <w:noWrap/>
            <w:vAlign w:val="center"/>
            <w:hideMark/>
          </w:tcPr>
          <w:p w14:paraId="0CFA8194"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$1,190.00</w:t>
            </w:r>
          </w:p>
        </w:tc>
      </w:tr>
      <w:tr w:rsidR="00A057F7" w:rsidRPr="00A057F7" w14:paraId="1F8991E6"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053F4042"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6690E5EA"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5FD12159"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74F93E07"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18CD8590"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1B76BFDC"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7BAEDAF3"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7E129788"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2A4C34F8"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4898CB9C"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28C7FE62"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33D1FA28"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35AB0EA0"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7E5CD056"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49B166A2"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35BB2434"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6768A013"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5C70A1F9"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197690AC"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7498DC8A"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275193F8"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7FA6520E"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2AA6CF6F"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1BB4282A"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6802C6B0"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4D8D4A18"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406053BC"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noWrap/>
            <w:vAlign w:val="center"/>
            <w:hideMark/>
          </w:tcPr>
          <w:p w14:paraId="4A79250B"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CONDOMINIO TANAH</w:t>
            </w:r>
          </w:p>
        </w:tc>
        <w:tc>
          <w:tcPr>
            <w:tcW w:w="1280" w:type="dxa"/>
            <w:tcBorders>
              <w:top w:val="nil"/>
              <w:left w:val="nil"/>
              <w:bottom w:val="single" w:sz="4" w:space="0" w:color="auto"/>
              <w:right w:val="single" w:sz="4" w:space="0" w:color="auto"/>
            </w:tcBorders>
            <w:shd w:val="clear" w:color="auto" w:fill="auto"/>
            <w:noWrap/>
            <w:vAlign w:val="center"/>
            <w:hideMark/>
          </w:tcPr>
          <w:p w14:paraId="248EF75B"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$1,190.00</w:t>
            </w:r>
          </w:p>
        </w:tc>
      </w:tr>
      <w:tr w:rsidR="00A057F7" w:rsidRPr="00A057F7" w14:paraId="294FBD46"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69759F62"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6070616B"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52563883"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noWrap/>
            <w:vAlign w:val="center"/>
            <w:hideMark/>
          </w:tcPr>
          <w:p w14:paraId="50C2CFFB"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CONDOMINIO TOWNHOUSES TEMOZON</w:t>
            </w:r>
          </w:p>
        </w:tc>
        <w:tc>
          <w:tcPr>
            <w:tcW w:w="1280" w:type="dxa"/>
            <w:tcBorders>
              <w:top w:val="nil"/>
              <w:left w:val="nil"/>
              <w:bottom w:val="single" w:sz="4" w:space="0" w:color="auto"/>
              <w:right w:val="single" w:sz="4" w:space="0" w:color="auto"/>
            </w:tcBorders>
            <w:shd w:val="clear" w:color="auto" w:fill="auto"/>
            <w:noWrap/>
            <w:vAlign w:val="center"/>
            <w:hideMark/>
          </w:tcPr>
          <w:p w14:paraId="5CB1BA95"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$1,190.00</w:t>
            </w:r>
          </w:p>
        </w:tc>
      </w:tr>
      <w:tr w:rsidR="00A057F7" w:rsidRPr="00A057F7" w14:paraId="10CF921C"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731CE36B"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364D7A88"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55627438"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noWrap/>
            <w:vAlign w:val="center"/>
            <w:hideMark/>
          </w:tcPr>
          <w:p w14:paraId="3D1166C1"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CONDOMINIO TOWNHOUSES VOLTERRA</w:t>
            </w:r>
          </w:p>
        </w:tc>
        <w:tc>
          <w:tcPr>
            <w:tcW w:w="1280" w:type="dxa"/>
            <w:tcBorders>
              <w:top w:val="nil"/>
              <w:left w:val="nil"/>
              <w:bottom w:val="single" w:sz="4" w:space="0" w:color="auto"/>
              <w:right w:val="single" w:sz="4" w:space="0" w:color="auto"/>
            </w:tcBorders>
            <w:shd w:val="clear" w:color="auto" w:fill="auto"/>
            <w:noWrap/>
            <w:vAlign w:val="center"/>
            <w:hideMark/>
          </w:tcPr>
          <w:p w14:paraId="5F9FCEDB"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$1,190.00</w:t>
            </w:r>
          </w:p>
        </w:tc>
      </w:tr>
      <w:tr w:rsidR="00A057F7" w:rsidRPr="00A057F7" w14:paraId="224AEDA7" w14:textId="77777777" w:rsidTr="00C40128">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4FAE4"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53B9B194"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5DE4FD0"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single" w:sz="4" w:space="0" w:color="auto"/>
              <w:left w:val="nil"/>
              <w:bottom w:val="single" w:sz="4" w:space="0" w:color="auto"/>
              <w:right w:val="single" w:sz="4" w:space="0" w:color="auto"/>
            </w:tcBorders>
            <w:shd w:val="clear" w:color="auto" w:fill="auto"/>
            <w:noWrap/>
            <w:vAlign w:val="center"/>
            <w:hideMark/>
          </w:tcPr>
          <w:p w14:paraId="0CA89843"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CONDOMINIO VENTARA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3AE5F092"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$1,190.00</w:t>
            </w:r>
          </w:p>
        </w:tc>
      </w:tr>
      <w:tr w:rsidR="00A057F7" w:rsidRPr="00A057F7" w14:paraId="00DF8DF0"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2F8BE6A0"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251B627E"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269E3180"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1DDDB80B"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5DEA4ED8"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1B2EE441"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1B54DF05"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21FC8A74"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705835A1"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030E4D80"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56BFE7DD"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77B7053D"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70F7495B"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lastRenderedPageBreak/>
              <w:t> </w:t>
            </w:r>
          </w:p>
        </w:tc>
        <w:tc>
          <w:tcPr>
            <w:tcW w:w="870" w:type="dxa"/>
            <w:tcBorders>
              <w:top w:val="nil"/>
              <w:left w:val="nil"/>
              <w:bottom w:val="single" w:sz="4" w:space="0" w:color="auto"/>
              <w:right w:val="single" w:sz="4" w:space="0" w:color="auto"/>
            </w:tcBorders>
            <w:shd w:val="clear" w:color="auto" w:fill="auto"/>
            <w:vAlign w:val="center"/>
            <w:hideMark/>
          </w:tcPr>
          <w:p w14:paraId="59C62DA8"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22D25AC7"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7AF14879"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15765567"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394AFC64"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4350F789"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4351EB6"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54E7DAB9"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5DBEC44C"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7A7D7052"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117E83CB"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0CC152E3"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6F9577AC"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541CFDF0"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7746D526"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736C0165"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5FADE08C"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3D92BF37"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41BE6ADC"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41165782"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1127EB0C"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4370F683"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0F4FF2AA"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2C8C3659"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A0DC5DB"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1D6C2E04"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5A2DFF8E"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31B1DBF4"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05DD0735"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091D2121"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3D8C9966"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55E5B08D"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67B2EA89"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55DC7763"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1BA50D0E"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0B6A217F"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0193C32E"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1CB37E79"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2D07BBBB" w14:textId="77777777" w:rsidR="00A057F7" w:rsidRPr="00A057F7" w:rsidRDefault="00A057F7" w:rsidP="00A057F7">
            <w:pPr>
              <w:spacing w:after="0" w:line="240" w:lineRule="auto"/>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1CB9B6C3"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r w:rsidR="00A057F7" w:rsidRPr="00A057F7" w14:paraId="230074BE" w14:textId="77777777" w:rsidTr="00C40128">
        <w:tc>
          <w:tcPr>
            <w:tcW w:w="724" w:type="dxa"/>
            <w:tcBorders>
              <w:top w:val="nil"/>
              <w:left w:val="single" w:sz="4" w:space="0" w:color="auto"/>
              <w:bottom w:val="single" w:sz="4" w:space="0" w:color="auto"/>
              <w:right w:val="single" w:sz="4" w:space="0" w:color="auto"/>
            </w:tcBorders>
            <w:shd w:val="clear" w:color="auto" w:fill="auto"/>
            <w:vAlign w:val="center"/>
            <w:hideMark/>
          </w:tcPr>
          <w:p w14:paraId="25F28261"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63808C7B"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559A2695" w14:textId="77777777" w:rsidR="00A057F7" w:rsidRPr="00A057F7" w:rsidRDefault="00A057F7" w:rsidP="00A057F7">
            <w:pPr>
              <w:spacing w:after="0" w:line="240" w:lineRule="auto"/>
              <w:jc w:val="center"/>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 </w:t>
            </w:r>
          </w:p>
        </w:tc>
        <w:tc>
          <w:tcPr>
            <w:tcW w:w="5020" w:type="dxa"/>
            <w:tcBorders>
              <w:top w:val="nil"/>
              <w:left w:val="nil"/>
              <w:bottom w:val="single" w:sz="4" w:space="0" w:color="auto"/>
              <w:right w:val="single" w:sz="4" w:space="0" w:color="auto"/>
            </w:tcBorders>
            <w:shd w:val="clear" w:color="auto" w:fill="auto"/>
            <w:hideMark/>
          </w:tcPr>
          <w:p w14:paraId="15C706D6" w14:textId="77777777" w:rsidR="00A057F7" w:rsidRPr="00A057F7" w:rsidRDefault="00A057F7" w:rsidP="00A057F7">
            <w:pPr>
              <w:spacing w:after="0" w:line="240" w:lineRule="auto"/>
              <w:rPr>
                <w:rFonts w:ascii="Century Gothic" w:eastAsia="Times New Roman" w:hAnsi="Century Gothic" w:cs="Times New Roman"/>
                <w:b/>
                <w:bCs/>
                <w:color w:val="000000"/>
                <w:sz w:val="19"/>
                <w:szCs w:val="19"/>
                <w:lang w:eastAsia="es-MX"/>
              </w:rPr>
            </w:pPr>
            <w:r w:rsidRPr="00A057F7">
              <w:rPr>
                <w:rFonts w:ascii="Century Gothic" w:eastAsia="Times New Roman" w:hAnsi="Century Gothic" w:cs="Times New Roman"/>
                <w:color w:val="000000"/>
                <w:sz w:val="19"/>
                <w:szCs w:val="19"/>
                <w:lang w:eastAsia="es-MX"/>
              </w:rPr>
              <w:t>…</w:t>
            </w:r>
          </w:p>
        </w:tc>
        <w:tc>
          <w:tcPr>
            <w:tcW w:w="1280" w:type="dxa"/>
            <w:tcBorders>
              <w:top w:val="nil"/>
              <w:left w:val="nil"/>
              <w:bottom w:val="single" w:sz="4" w:space="0" w:color="auto"/>
              <w:right w:val="single" w:sz="4" w:space="0" w:color="auto"/>
            </w:tcBorders>
            <w:shd w:val="clear" w:color="auto" w:fill="auto"/>
            <w:noWrap/>
            <w:hideMark/>
          </w:tcPr>
          <w:p w14:paraId="0F5DF804" w14:textId="77777777" w:rsidR="00A057F7" w:rsidRPr="00A057F7" w:rsidRDefault="00A057F7" w:rsidP="00A057F7">
            <w:pPr>
              <w:spacing w:after="0" w:line="240" w:lineRule="auto"/>
              <w:jc w:val="right"/>
              <w:rPr>
                <w:rFonts w:ascii="Century Gothic" w:eastAsia="Times New Roman" w:hAnsi="Century Gothic" w:cs="Times New Roman"/>
                <w:color w:val="000000"/>
                <w:sz w:val="19"/>
                <w:szCs w:val="19"/>
                <w:lang w:eastAsia="es-MX"/>
              </w:rPr>
            </w:pPr>
            <w:r w:rsidRPr="00A057F7">
              <w:rPr>
                <w:rFonts w:ascii="Century Gothic" w:eastAsia="Times New Roman" w:hAnsi="Century Gothic" w:cs="Times New Roman"/>
                <w:color w:val="000000"/>
                <w:sz w:val="19"/>
                <w:szCs w:val="19"/>
                <w:lang w:eastAsia="es-MX"/>
              </w:rPr>
              <w:t>…</w:t>
            </w:r>
          </w:p>
        </w:tc>
      </w:tr>
    </w:tbl>
    <w:p w14:paraId="638B54D8" w14:textId="77777777" w:rsidR="00A057F7" w:rsidRPr="00A057F7" w:rsidRDefault="00A057F7" w:rsidP="00A057F7">
      <w:pPr>
        <w:spacing w:after="0" w:line="240" w:lineRule="auto"/>
        <w:jc w:val="both"/>
        <w:rPr>
          <w:rFonts w:ascii="Arial" w:eastAsia="Calibri" w:hAnsi="Arial" w:cs="Arial"/>
          <w:b/>
          <w:bCs/>
          <w:sz w:val="20"/>
          <w:szCs w:val="20"/>
          <w:lang w:val="es-ES"/>
        </w:rPr>
      </w:pPr>
    </w:p>
    <w:p w14:paraId="7342C8AB" w14:textId="77777777"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SECCIÓN 34</w:t>
      </w:r>
    </w:p>
    <w:tbl>
      <w:tblPr>
        <w:tblW w:w="8520" w:type="dxa"/>
        <w:tblCellMar>
          <w:left w:w="70" w:type="dxa"/>
          <w:right w:w="70" w:type="dxa"/>
        </w:tblCellMar>
        <w:tblLook w:val="04A0" w:firstRow="1" w:lastRow="0" w:firstColumn="1" w:lastColumn="0" w:noHBand="0" w:noVBand="1"/>
      </w:tblPr>
      <w:tblGrid>
        <w:gridCol w:w="725"/>
        <w:gridCol w:w="878"/>
        <w:gridCol w:w="878"/>
        <w:gridCol w:w="4439"/>
        <w:gridCol w:w="1600"/>
      </w:tblGrid>
      <w:tr w:rsidR="00A057F7" w:rsidRPr="00A057F7" w14:paraId="4E55BDE8" w14:textId="77777777" w:rsidTr="00C40128">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93F08"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20"/>
                <w:szCs w:val="20"/>
                <w:lang w:eastAsia="es-MX"/>
              </w:rPr>
            </w:pPr>
            <w:r w:rsidRPr="00A057F7">
              <w:rPr>
                <w:rFonts w:ascii="Century Gothic" w:eastAsia="Times New Roman" w:hAnsi="Century Gothic" w:cs="Times New Roman"/>
                <w:b/>
                <w:bCs/>
                <w:color w:val="000000"/>
                <w:sz w:val="20"/>
                <w:szCs w:val="20"/>
                <w:lang w:eastAsia="es-MX"/>
              </w:rPr>
              <w:t>CALLE</w:t>
            </w:r>
          </w:p>
        </w:tc>
        <w:tc>
          <w:tcPr>
            <w:tcW w:w="1756" w:type="dxa"/>
            <w:gridSpan w:val="2"/>
            <w:tcBorders>
              <w:top w:val="single" w:sz="4" w:space="0" w:color="auto"/>
              <w:left w:val="nil"/>
              <w:bottom w:val="single" w:sz="4" w:space="0" w:color="auto"/>
              <w:right w:val="single" w:sz="4" w:space="0" w:color="auto"/>
            </w:tcBorders>
            <w:shd w:val="clear" w:color="auto" w:fill="auto"/>
            <w:vAlign w:val="center"/>
            <w:hideMark/>
          </w:tcPr>
          <w:p w14:paraId="3793F9F0"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TRAMO</w:t>
            </w:r>
          </w:p>
        </w:tc>
        <w:tc>
          <w:tcPr>
            <w:tcW w:w="4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83278"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UNIDAD HABITACIONAL / COMISARIA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E50DF8"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VALOR UNITARIO POR M2</w:t>
            </w:r>
          </w:p>
        </w:tc>
      </w:tr>
      <w:tr w:rsidR="00A057F7" w:rsidRPr="00A057F7" w14:paraId="57ED6D98" w14:textId="77777777" w:rsidTr="00C40128">
        <w:tc>
          <w:tcPr>
            <w:tcW w:w="7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634CD1" w14:textId="77777777" w:rsidR="00A057F7" w:rsidRPr="00A057F7" w:rsidRDefault="00A057F7" w:rsidP="00A057F7">
            <w:pPr>
              <w:spacing w:after="0" w:line="240" w:lineRule="auto"/>
              <w:rPr>
                <w:rFonts w:ascii="Century Gothic" w:eastAsia="Times New Roman" w:hAnsi="Century Gothic" w:cs="Times New Roman"/>
                <w:b/>
                <w:bCs/>
                <w:color w:val="000000"/>
                <w:sz w:val="20"/>
                <w:szCs w:val="20"/>
                <w:lang w:eastAsia="es-MX"/>
              </w:rPr>
            </w:pPr>
          </w:p>
        </w:tc>
        <w:tc>
          <w:tcPr>
            <w:tcW w:w="878" w:type="dxa"/>
            <w:tcBorders>
              <w:top w:val="nil"/>
              <w:left w:val="nil"/>
              <w:bottom w:val="single" w:sz="4" w:space="0" w:color="auto"/>
              <w:right w:val="single" w:sz="4" w:space="0" w:color="auto"/>
            </w:tcBorders>
            <w:shd w:val="clear" w:color="auto" w:fill="auto"/>
            <w:vAlign w:val="center"/>
            <w:hideMark/>
          </w:tcPr>
          <w:p w14:paraId="5E86B81A"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DE CALLE</w:t>
            </w:r>
          </w:p>
        </w:tc>
        <w:tc>
          <w:tcPr>
            <w:tcW w:w="878" w:type="dxa"/>
            <w:tcBorders>
              <w:top w:val="nil"/>
              <w:left w:val="nil"/>
              <w:bottom w:val="single" w:sz="4" w:space="0" w:color="auto"/>
              <w:right w:val="single" w:sz="4" w:space="0" w:color="auto"/>
            </w:tcBorders>
            <w:shd w:val="clear" w:color="auto" w:fill="auto"/>
            <w:vAlign w:val="center"/>
            <w:hideMark/>
          </w:tcPr>
          <w:p w14:paraId="7151B6E7"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A CALLE</w:t>
            </w:r>
          </w:p>
        </w:tc>
        <w:tc>
          <w:tcPr>
            <w:tcW w:w="4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E2A69D"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p>
        </w:tc>
        <w:tc>
          <w:tcPr>
            <w:tcW w:w="1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01EC80D"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p>
        </w:tc>
      </w:tr>
      <w:tr w:rsidR="00A057F7" w:rsidRPr="00A057F7" w14:paraId="48FE9BF1"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4A92360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62EEA1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0D7DF8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64A82AF1"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vAlign w:val="center"/>
            <w:hideMark/>
          </w:tcPr>
          <w:p w14:paraId="2284500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EFCBD63"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6AB15B5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10B17C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19C76C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3A85745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CCC91A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A032AEB"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0FA534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E58F21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54BC0B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62CC41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E6CABB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15493C2"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66926B1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A24073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334732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3E31D01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1809F6F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AB4EF4D"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4B5697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E9CF5D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68F341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ECEE03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17BF00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2F85CC8"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4A4D290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D2BB30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0800A4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B18285B"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58D0F29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1A7BD09"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6D0C462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AEB929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A64927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F52A0C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FEE3D0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C29DF78"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B0BE26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1F964F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7A3C9D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18278E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1565C45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9966692"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6D6F02B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6C7232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09B994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C5529E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A34E08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76AB4D1"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49E9CC7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9562B3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9C43D4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86FF9BB"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ACC371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86943EA"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3A77DC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B9142E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EC0DC0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37C4F9C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1AAEA12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BF1AA89"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95F2D5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35A56F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BC61F3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AA8354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3210DCC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1C159C8"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1281C1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ACB764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A85514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678C795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1319042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69E092C"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19E330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D18B0E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74705C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AB4784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5878353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1AADA74"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47D2AB6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807A1F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7DE002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AB906F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74D75B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02B1083"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28B8B9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E7674C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16A98D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0176198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ABEAE2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D2B1E0C"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F2565D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8C0CF1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7D53AA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0A37492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5FEDB2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8ED4918"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A2C7DE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7E64AE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8D446C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2ACF9D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0FA99D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528BC6B"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219CBB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2A9664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7C5851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F9082C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55F5E39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251FEB3"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6D1474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5A8A35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19043E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768A17B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AZANA</w:t>
            </w:r>
          </w:p>
        </w:tc>
        <w:tc>
          <w:tcPr>
            <w:tcW w:w="1600" w:type="dxa"/>
            <w:tcBorders>
              <w:top w:val="nil"/>
              <w:left w:val="nil"/>
              <w:bottom w:val="single" w:sz="4" w:space="0" w:color="auto"/>
              <w:right w:val="single" w:sz="4" w:space="0" w:color="auto"/>
            </w:tcBorders>
            <w:shd w:val="clear" w:color="auto" w:fill="auto"/>
            <w:noWrap/>
            <w:vAlign w:val="center"/>
            <w:hideMark/>
          </w:tcPr>
          <w:p w14:paraId="2ABD7C3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$3,610.00</w:t>
            </w:r>
          </w:p>
        </w:tc>
      </w:tr>
      <w:tr w:rsidR="00A057F7" w:rsidRPr="00A057F7" w14:paraId="520DCB85"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EA4FAE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A39927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DB5657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0302EFA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2AFEC6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85D2112"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645877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46A5AA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F25DAF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4A4F1FE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BONA</w:t>
            </w:r>
          </w:p>
        </w:tc>
        <w:tc>
          <w:tcPr>
            <w:tcW w:w="1600" w:type="dxa"/>
            <w:tcBorders>
              <w:top w:val="nil"/>
              <w:left w:val="nil"/>
              <w:bottom w:val="single" w:sz="4" w:space="0" w:color="auto"/>
              <w:right w:val="single" w:sz="4" w:space="0" w:color="auto"/>
            </w:tcBorders>
            <w:shd w:val="clear" w:color="auto" w:fill="auto"/>
            <w:noWrap/>
            <w:vAlign w:val="center"/>
            <w:hideMark/>
          </w:tcPr>
          <w:p w14:paraId="5888EF9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$3,610.00</w:t>
            </w:r>
          </w:p>
        </w:tc>
      </w:tr>
      <w:tr w:rsidR="00A057F7" w:rsidRPr="00A057F7" w14:paraId="0D1AB26E"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47CA6A8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B64D53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6539C1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0979EF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3B9E1D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14DB2CF"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43BE2F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87E7EF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7D87DE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763C48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977BB0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178A7D5"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4CD197C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FB95CD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52B043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E4C70B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558DF18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9D3934C"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4CCB68A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27A931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36939E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16DE883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21C7C2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724610C"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4C6AE3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51550A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DC357F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A120435"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303833B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357ED70"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49ABEF5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409985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F25791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3BA2AE5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B06EA5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841D409"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F3C843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FA99B2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8B2319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0724279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110FDA9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8AADFFD"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070167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719B73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097258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187A235"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B668FE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8603A1F"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E5FD5B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D976B8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50613C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530C5E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B25133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B53F805"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6EA26FD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8A91D8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ADF04F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18CF06D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594586D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C30AA44"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F5EBDF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lastRenderedPageBreak/>
              <w:t> </w:t>
            </w:r>
          </w:p>
        </w:tc>
        <w:tc>
          <w:tcPr>
            <w:tcW w:w="878" w:type="dxa"/>
            <w:tcBorders>
              <w:top w:val="nil"/>
              <w:left w:val="nil"/>
              <w:bottom w:val="single" w:sz="4" w:space="0" w:color="auto"/>
              <w:right w:val="single" w:sz="4" w:space="0" w:color="auto"/>
            </w:tcBorders>
            <w:shd w:val="clear" w:color="auto" w:fill="auto"/>
            <w:vAlign w:val="center"/>
            <w:hideMark/>
          </w:tcPr>
          <w:p w14:paraId="30A9B67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9CAE7D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82D552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E27E95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C7B93B9"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200DAE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5DBA95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6FC300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3CAF940"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3CC8C00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371D8BA"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BDF0F7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7618B1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422E8E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A4D81B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A76323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722CF7A"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6194229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AFF346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B8AF6F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1D313281"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ERUDITA</w:t>
            </w:r>
          </w:p>
        </w:tc>
        <w:tc>
          <w:tcPr>
            <w:tcW w:w="1600" w:type="dxa"/>
            <w:tcBorders>
              <w:top w:val="nil"/>
              <w:left w:val="nil"/>
              <w:bottom w:val="single" w:sz="4" w:space="0" w:color="auto"/>
              <w:right w:val="single" w:sz="4" w:space="0" w:color="auto"/>
            </w:tcBorders>
            <w:shd w:val="clear" w:color="auto" w:fill="auto"/>
            <w:noWrap/>
            <w:vAlign w:val="center"/>
            <w:hideMark/>
          </w:tcPr>
          <w:p w14:paraId="036B518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$3,925.00</w:t>
            </w:r>
          </w:p>
        </w:tc>
      </w:tr>
      <w:tr w:rsidR="00A057F7" w:rsidRPr="00A057F7" w14:paraId="4A42E74B"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D7E60B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45083A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FD7623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34E02CA1"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171CE32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DA761FC"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3B014D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51B775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9BDD6D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62E6C8B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AAF2EE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F9D4BD8"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966C30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65401F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FDD0DB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0E64184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3103F36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355490A"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0739BB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E29E49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83373A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8E7F49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559EACB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D5437F7" w14:textId="77777777" w:rsidTr="00C40128">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FECE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5E9160A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0A3663C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single" w:sz="4" w:space="0" w:color="auto"/>
              <w:left w:val="nil"/>
              <w:bottom w:val="single" w:sz="4" w:space="0" w:color="auto"/>
              <w:right w:val="single" w:sz="4" w:space="0" w:color="auto"/>
            </w:tcBorders>
            <w:shd w:val="clear" w:color="auto" w:fill="auto"/>
            <w:hideMark/>
          </w:tcPr>
          <w:p w14:paraId="639E931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single" w:sz="4" w:space="0" w:color="auto"/>
              <w:left w:val="nil"/>
              <w:bottom w:val="single" w:sz="4" w:space="0" w:color="auto"/>
              <w:right w:val="single" w:sz="4" w:space="0" w:color="auto"/>
            </w:tcBorders>
            <w:shd w:val="clear" w:color="auto" w:fill="auto"/>
            <w:noWrap/>
            <w:hideMark/>
          </w:tcPr>
          <w:p w14:paraId="557DFCB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40EF082"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2F3EFE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346227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4A6058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02E0C8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1A2F7F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8F85435"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6C2D6CC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5B358C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C608FC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F795AF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DA408F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CA7CF9F"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9C3278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ED061A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B3FF87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02B1C0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30DE567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A62B2BC"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CD4F00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0096AF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459CD4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0424786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62AFE1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BCCFC90"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76F99A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F675F2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BB97AB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65A660E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3AE0594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7EC41AD"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201F40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FFAC67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29BD57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F58E5D0"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0751D2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AF1FB2A"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DA061E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CD8373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DCB10D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251A780"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5193B77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6D0B718"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03D572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C45EF7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1FFFF0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64E7408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16A443F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18C822C"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00CF56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C302B0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EF013A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B2F8A5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9DAFF9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BCF1DC2"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666AB9E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76AF70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D92FFF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1B7354D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328AA45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89C4362"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3B55CE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FB9604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5AE9E1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16F4AC2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37D4A6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79C936C"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DD1EB0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9316E7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868852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3CCA126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LENORA</w:t>
            </w:r>
          </w:p>
        </w:tc>
        <w:tc>
          <w:tcPr>
            <w:tcW w:w="1600" w:type="dxa"/>
            <w:tcBorders>
              <w:top w:val="nil"/>
              <w:left w:val="nil"/>
              <w:bottom w:val="single" w:sz="4" w:space="0" w:color="auto"/>
              <w:right w:val="single" w:sz="4" w:space="0" w:color="auto"/>
            </w:tcBorders>
            <w:shd w:val="clear" w:color="auto" w:fill="auto"/>
            <w:noWrap/>
            <w:vAlign w:val="center"/>
            <w:hideMark/>
          </w:tcPr>
          <w:p w14:paraId="2F30A0F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$3,610.00</w:t>
            </w:r>
          </w:p>
        </w:tc>
      </w:tr>
      <w:tr w:rsidR="00A057F7" w:rsidRPr="00A057F7" w14:paraId="28DB22F0"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4CD0990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98CB3F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5E194B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A1376D0"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37C2023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841F758"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9D824C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408E7F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4B72B8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20D69D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7A2B68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97AB54D"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45BAC6A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964E7A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F173DA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9A5A0B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2134CE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7E6E224"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38A345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806169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C9E635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357014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5BD93C3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2EB9493"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F7E5DB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DDDF8C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79D556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19E19D2B"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F574B2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55F4870"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2AFB13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92EF88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A003F0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36800641"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87CC35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5644227"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36AA40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D22F13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08BA01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788A00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F6F8C4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3AAF937"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24A8FE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17FAAE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9CBF78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0E38B7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46A78D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00E644B"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127B1C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ADB463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92113D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5037FA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245850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D8D7D1D"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32A74E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ED38BB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4A40ED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4D98D9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919CAF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28AEC17"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805B1A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D7C3D2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24244C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335550B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MB RESORT</w:t>
            </w:r>
          </w:p>
        </w:tc>
        <w:tc>
          <w:tcPr>
            <w:tcW w:w="1600" w:type="dxa"/>
            <w:tcBorders>
              <w:top w:val="nil"/>
              <w:left w:val="nil"/>
              <w:bottom w:val="single" w:sz="4" w:space="0" w:color="auto"/>
              <w:right w:val="single" w:sz="4" w:space="0" w:color="auto"/>
            </w:tcBorders>
            <w:shd w:val="clear" w:color="auto" w:fill="auto"/>
            <w:noWrap/>
            <w:vAlign w:val="center"/>
            <w:hideMark/>
          </w:tcPr>
          <w:p w14:paraId="6B05A4A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$2,475.00</w:t>
            </w:r>
          </w:p>
        </w:tc>
      </w:tr>
      <w:tr w:rsidR="00A057F7" w:rsidRPr="00A057F7" w14:paraId="7750425C"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690229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28B0A5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B177FA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0F88BBF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B9F3F6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8713F9F"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D0EAB7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6D60C8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CAAF49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3575965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B14CFB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510CD3B"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BA2B41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BE4B85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07FD7F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38CDEB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E49175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3DDA249"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09E107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AEBBD9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0D5219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B76B90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4A5489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C67CEDB"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8A7D2E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9523EC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33F633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11CDDF7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202B1B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CCDF644"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577958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7B134F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448B88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04DCB92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MURETTO</w:t>
            </w:r>
          </w:p>
        </w:tc>
        <w:tc>
          <w:tcPr>
            <w:tcW w:w="1600" w:type="dxa"/>
            <w:tcBorders>
              <w:top w:val="nil"/>
              <w:left w:val="nil"/>
              <w:bottom w:val="single" w:sz="4" w:space="0" w:color="auto"/>
              <w:right w:val="single" w:sz="4" w:space="0" w:color="auto"/>
            </w:tcBorders>
            <w:shd w:val="clear" w:color="auto" w:fill="auto"/>
            <w:noWrap/>
            <w:vAlign w:val="center"/>
            <w:hideMark/>
          </w:tcPr>
          <w:p w14:paraId="22B74B3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$3,610.00</w:t>
            </w:r>
          </w:p>
        </w:tc>
      </w:tr>
      <w:tr w:rsidR="00A057F7" w:rsidRPr="00A057F7" w14:paraId="3F441A2D"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46D74C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624F93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37A6CE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AB1C325"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109856B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DA7A909"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2AD0CC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3D1409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DA776B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1C82E5A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4B061E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A9CD134"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40CB63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6B7C7D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37AEEE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1E2C05B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NARA</w:t>
            </w:r>
          </w:p>
        </w:tc>
        <w:tc>
          <w:tcPr>
            <w:tcW w:w="1600" w:type="dxa"/>
            <w:tcBorders>
              <w:top w:val="nil"/>
              <w:left w:val="nil"/>
              <w:bottom w:val="single" w:sz="4" w:space="0" w:color="auto"/>
              <w:right w:val="single" w:sz="4" w:space="0" w:color="auto"/>
            </w:tcBorders>
            <w:shd w:val="clear" w:color="auto" w:fill="auto"/>
            <w:noWrap/>
            <w:vAlign w:val="center"/>
            <w:hideMark/>
          </w:tcPr>
          <w:p w14:paraId="19E4D3C4"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$3,610.00</w:t>
            </w:r>
          </w:p>
        </w:tc>
      </w:tr>
      <w:tr w:rsidR="00A057F7" w:rsidRPr="00A057F7" w14:paraId="17DC5728"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6D12B14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127AE2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A512BB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707F17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16C8291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CCB9BDE"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B08552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9B8694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2AC939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31A7529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B19187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F0CF96D"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A274E0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0E8DC6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05C131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3755319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5A5D798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8954D1D"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FC9B75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lastRenderedPageBreak/>
              <w:t> </w:t>
            </w:r>
          </w:p>
        </w:tc>
        <w:tc>
          <w:tcPr>
            <w:tcW w:w="878" w:type="dxa"/>
            <w:tcBorders>
              <w:top w:val="nil"/>
              <w:left w:val="nil"/>
              <w:bottom w:val="single" w:sz="4" w:space="0" w:color="auto"/>
              <w:right w:val="single" w:sz="4" w:space="0" w:color="auto"/>
            </w:tcBorders>
            <w:shd w:val="clear" w:color="auto" w:fill="auto"/>
            <w:vAlign w:val="center"/>
            <w:hideMark/>
          </w:tcPr>
          <w:p w14:paraId="388A8DC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66D954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503E4E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1709F2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B28CADB"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2BC3E1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AA7734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4FEC3C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1CA9D10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39C5FA8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9827A8D"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66FB2E2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D25FB3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523222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6FE3173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5FDED3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4BDB18A"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DA43AC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06FD00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C8CF11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160ACB8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372E429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2BBDB3F"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C50B95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FE275D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DCFF7C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E62318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81257B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1420DB4"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BD7031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29E3EE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BE1056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429A263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PATIO CAREY</w:t>
            </w:r>
          </w:p>
        </w:tc>
        <w:tc>
          <w:tcPr>
            <w:tcW w:w="1600" w:type="dxa"/>
            <w:tcBorders>
              <w:top w:val="nil"/>
              <w:left w:val="nil"/>
              <w:bottom w:val="single" w:sz="4" w:space="0" w:color="auto"/>
              <w:right w:val="single" w:sz="4" w:space="0" w:color="auto"/>
            </w:tcBorders>
            <w:shd w:val="clear" w:color="auto" w:fill="auto"/>
            <w:noWrap/>
            <w:vAlign w:val="center"/>
            <w:hideMark/>
          </w:tcPr>
          <w:p w14:paraId="2EB8592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$3,610.00</w:t>
            </w:r>
          </w:p>
        </w:tc>
      </w:tr>
      <w:tr w:rsidR="00A057F7" w:rsidRPr="00A057F7" w14:paraId="6F17F4F7"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E14A3F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8E3BC1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3B4558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1842610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59137D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4BC6930"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51D9AF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BCF040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FDA0B2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AEBDBF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562A764"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0956405"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B1C49A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743599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DD2188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2004D9B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PRIVADA ATUL</w:t>
            </w:r>
          </w:p>
        </w:tc>
        <w:tc>
          <w:tcPr>
            <w:tcW w:w="1600" w:type="dxa"/>
            <w:tcBorders>
              <w:top w:val="nil"/>
              <w:left w:val="nil"/>
              <w:bottom w:val="single" w:sz="4" w:space="0" w:color="auto"/>
              <w:right w:val="single" w:sz="4" w:space="0" w:color="auto"/>
            </w:tcBorders>
            <w:shd w:val="clear" w:color="auto" w:fill="auto"/>
            <w:noWrap/>
            <w:vAlign w:val="center"/>
            <w:hideMark/>
          </w:tcPr>
          <w:p w14:paraId="75217BC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$3,610.00</w:t>
            </w:r>
          </w:p>
        </w:tc>
      </w:tr>
      <w:tr w:rsidR="00A057F7" w:rsidRPr="00A057F7" w14:paraId="0A90BE1E" w14:textId="77777777" w:rsidTr="00C40128">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E39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6E6AE90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167AC06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14:paraId="7E3524C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PRIVADA CONCORDIA TEMOZON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57D1114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$3,610.00</w:t>
            </w:r>
          </w:p>
        </w:tc>
      </w:tr>
      <w:tr w:rsidR="00A057F7" w:rsidRPr="00A057F7" w14:paraId="0120CA6F"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6DDA38E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7C5ABA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556958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05B466C5"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4D7428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8C153C3"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6202A23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A162A6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F6520C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5A78C6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7C2D71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1AA8459"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4BB7163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9DCF70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CFEA63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103B1C1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6B17A3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03DB46E"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5A4012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FCE1A0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0CA447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AB201C5"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9FAA94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04A2949"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A3FC86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BF8461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EA5304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238EFE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D59276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39477DD"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81EA13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A1AE68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50AFAC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0143521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EB07C1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7AE84C3"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1C7168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DB885A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AEB83B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828B5D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5CD5F89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4765EE5"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D27E06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DD834F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A74E35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143356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A63DF3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7E32C35"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C23804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8FE401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CEED4F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016D746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REMOLINO</w:t>
            </w:r>
          </w:p>
        </w:tc>
        <w:tc>
          <w:tcPr>
            <w:tcW w:w="1600" w:type="dxa"/>
            <w:tcBorders>
              <w:top w:val="nil"/>
              <w:left w:val="nil"/>
              <w:bottom w:val="single" w:sz="4" w:space="0" w:color="auto"/>
              <w:right w:val="single" w:sz="4" w:space="0" w:color="auto"/>
            </w:tcBorders>
            <w:shd w:val="clear" w:color="auto" w:fill="auto"/>
            <w:noWrap/>
            <w:vAlign w:val="center"/>
            <w:hideMark/>
          </w:tcPr>
          <w:p w14:paraId="5F18723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$3,610.00</w:t>
            </w:r>
          </w:p>
        </w:tc>
      </w:tr>
      <w:tr w:rsidR="00A057F7" w:rsidRPr="00A057F7" w14:paraId="17F731AD"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123CC5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562EC5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F118B1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1F10CD4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29F651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77A1C3F"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139846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69932F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E46105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30EEC02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524F4E4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0D91795"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29A6C0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92E81B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833F08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3BA0103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69BC4C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8C1FDDD"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436A6A5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47DB8A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622025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21BF858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S21</w:t>
            </w:r>
          </w:p>
        </w:tc>
        <w:tc>
          <w:tcPr>
            <w:tcW w:w="1600" w:type="dxa"/>
            <w:tcBorders>
              <w:top w:val="nil"/>
              <w:left w:val="nil"/>
              <w:bottom w:val="single" w:sz="4" w:space="0" w:color="auto"/>
              <w:right w:val="single" w:sz="4" w:space="0" w:color="auto"/>
            </w:tcBorders>
            <w:shd w:val="clear" w:color="auto" w:fill="auto"/>
            <w:noWrap/>
            <w:vAlign w:val="center"/>
            <w:hideMark/>
          </w:tcPr>
          <w:p w14:paraId="4B71D33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$3,925.00</w:t>
            </w:r>
          </w:p>
        </w:tc>
      </w:tr>
      <w:tr w:rsidR="00A057F7" w:rsidRPr="00A057F7" w14:paraId="2F406C61"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534E94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9E6AC3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169052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64F7A73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SABBIA</w:t>
            </w:r>
          </w:p>
        </w:tc>
        <w:tc>
          <w:tcPr>
            <w:tcW w:w="1600" w:type="dxa"/>
            <w:tcBorders>
              <w:top w:val="nil"/>
              <w:left w:val="nil"/>
              <w:bottom w:val="single" w:sz="4" w:space="0" w:color="auto"/>
              <w:right w:val="single" w:sz="4" w:space="0" w:color="auto"/>
            </w:tcBorders>
            <w:shd w:val="clear" w:color="auto" w:fill="auto"/>
            <w:noWrap/>
            <w:vAlign w:val="center"/>
            <w:hideMark/>
          </w:tcPr>
          <w:p w14:paraId="0BD6171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$3,610.00</w:t>
            </w:r>
          </w:p>
        </w:tc>
      </w:tr>
      <w:tr w:rsidR="00A057F7" w:rsidRPr="00A057F7" w14:paraId="1B54C2E2"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58A805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D6B08F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E43A06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136D83D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B684CB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56E513C"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DC511E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C4B739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59DA6E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6C186685"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F21F98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D2EED74"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42F569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71AD3D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B3E0D9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69D1B7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432D554"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A910A45"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6C58516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336F91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EFDBA5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6E2B28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1E71EA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E941D97"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943EC1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DC4B49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E50482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18ED482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1F5D25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A93C3FF"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340019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98A18F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1EC48B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0ADAF6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522EDAF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ADFB871"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41D2EE4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40C993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25F01B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11D19370"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3011EDE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725CD5A"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3B3898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9AF44D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3F1260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54BC0C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62FE9B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42CB2AC"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043AE4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F8145D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D61FD2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338F710"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B6B085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02B25F2"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1CF570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A4BCDD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924807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3860C9B1"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7426663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F22B7A3"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25B549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4C9B82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9AA329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164DF3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5D5336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3EDDBCE"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1EBB64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ABD191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3774F0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31FC60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4FD493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123BB26"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716431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C19316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D89517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8068D7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E6E865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AF922A2"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2CF85F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E52EA1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DEB1EE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300DD771"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1E0EDB2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FC32F8A"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2B269B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18D275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F2AA9A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2BBE20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CDB2FB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EB85AEC"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E039EB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BECCDA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69ABDE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974749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3AA137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99A9690"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184E22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1E4EAE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613853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05E97F4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9C4451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ACFE8AA"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A8ECFA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3C216F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7F8940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6654434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TANAMERA JADE</w:t>
            </w:r>
          </w:p>
        </w:tc>
        <w:tc>
          <w:tcPr>
            <w:tcW w:w="1600" w:type="dxa"/>
            <w:tcBorders>
              <w:top w:val="nil"/>
              <w:left w:val="nil"/>
              <w:bottom w:val="single" w:sz="4" w:space="0" w:color="auto"/>
              <w:right w:val="single" w:sz="4" w:space="0" w:color="auto"/>
            </w:tcBorders>
            <w:shd w:val="clear" w:color="auto" w:fill="auto"/>
            <w:noWrap/>
            <w:vAlign w:val="center"/>
            <w:hideMark/>
          </w:tcPr>
          <w:p w14:paraId="49A71B5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$3,610.00</w:t>
            </w:r>
          </w:p>
        </w:tc>
      </w:tr>
      <w:tr w:rsidR="00A057F7" w:rsidRPr="00A057F7" w14:paraId="3727752B"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51D8D5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9C4E6D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1D815C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09C84711"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35B0DA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5A49B07"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FC6C09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lastRenderedPageBreak/>
              <w:t> </w:t>
            </w:r>
          </w:p>
        </w:tc>
        <w:tc>
          <w:tcPr>
            <w:tcW w:w="878" w:type="dxa"/>
            <w:tcBorders>
              <w:top w:val="nil"/>
              <w:left w:val="nil"/>
              <w:bottom w:val="single" w:sz="4" w:space="0" w:color="auto"/>
              <w:right w:val="single" w:sz="4" w:space="0" w:color="auto"/>
            </w:tcBorders>
            <w:shd w:val="clear" w:color="auto" w:fill="auto"/>
            <w:vAlign w:val="center"/>
            <w:hideMark/>
          </w:tcPr>
          <w:p w14:paraId="06D870F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872D8C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28F3E9D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TEANA</w:t>
            </w:r>
          </w:p>
        </w:tc>
        <w:tc>
          <w:tcPr>
            <w:tcW w:w="1600" w:type="dxa"/>
            <w:tcBorders>
              <w:top w:val="nil"/>
              <w:left w:val="nil"/>
              <w:bottom w:val="single" w:sz="4" w:space="0" w:color="auto"/>
              <w:right w:val="single" w:sz="4" w:space="0" w:color="auto"/>
            </w:tcBorders>
            <w:shd w:val="clear" w:color="auto" w:fill="auto"/>
            <w:noWrap/>
            <w:vAlign w:val="center"/>
            <w:hideMark/>
          </w:tcPr>
          <w:p w14:paraId="305FC8B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$3,610.00</w:t>
            </w:r>
          </w:p>
        </w:tc>
      </w:tr>
      <w:tr w:rsidR="00A057F7" w:rsidRPr="00A057F7" w14:paraId="1DC71C93"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6DC475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BAAA33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C4516B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6185C6F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42FEDE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F317B5A"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7AA002D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799472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E4C39D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D53417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E048A1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F8DCD89"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85608F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7A3647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253116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47CFC89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TEMOZON CASA</w:t>
            </w:r>
          </w:p>
        </w:tc>
        <w:tc>
          <w:tcPr>
            <w:tcW w:w="1600" w:type="dxa"/>
            <w:tcBorders>
              <w:top w:val="nil"/>
              <w:left w:val="nil"/>
              <w:bottom w:val="single" w:sz="4" w:space="0" w:color="auto"/>
              <w:right w:val="single" w:sz="4" w:space="0" w:color="auto"/>
            </w:tcBorders>
            <w:shd w:val="clear" w:color="auto" w:fill="auto"/>
            <w:noWrap/>
            <w:vAlign w:val="center"/>
            <w:hideMark/>
          </w:tcPr>
          <w:p w14:paraId="094FA58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$3,610.00</w:t>
            </w:r>
          </w:p>
        </w:tc>
      </w:tr>
      <w:tr w:rsidR="00A057F7" w:rsidRPr="00A057F7" w14:paraId="6EEEC729"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E12E20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575F78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9A6508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1C6C64B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TEMOZON PARK</w:t>
            </w:r>
          </w:p>
        </w:tc>
        <w:tc>
          <w:tcPr>
            <w:tcW w:w="1600" w:type="dxa"/>
            <w:tcBorders>
              <w:top w:val="nil"/>
              <w:left w:val="nil"/>
              <w:bottom w:val="single" w:sz="4" w:space="0" w:color="auto"/>
              <w:right w:val="single" w:sz="4" w:space="0" w:color="auto"/>
            </w:tcBorders>
            <w:shd w:val="clear" w:color="auto" w:fill="auto"/>
            <w:noWrap/>
            <w:vAlign w:val="center"/>
            <w:hideMark/>
          </w:tcPr>
          <w:p w14:paraId="0560D59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$3,610.00</w:t>
            </w:r>
          </w:p>
        </w:tc>
      </w:tr>
      <w:tr w:rsidR="00A057F7" w:rsidRPr="00A057F7" w14:paraId="52EB7DCF"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95B70C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4021F9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082BE8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32D3C5E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15C746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D90C8AB"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F46483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64DB47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E11C39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6A89BA8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0C5566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A83FBE6"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666F2FB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287945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651D0C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BC3249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8601EA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270694B"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6463989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BE1EA9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4F187D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0F5D711"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3248805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C25EA6D"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4D8413F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F000ED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046ACA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259FB8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114203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88D13CB" w14:textId="77777777" w:rsidTr="00C40128">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F33C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3791835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6468E06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14:paraId="2676691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TMZ 122</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27A9CF9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$3,610.00</w:t>
            </w:r>
          </w:p>
        </w:tc>
      </w:tr>
      <w:tr w:rsidR="00A057F7" w:rsidRPr="00A057F7" w14:paraId="5BC5E15F"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73D20F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F26BC3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C0F2F9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DA1BB1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093A8F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EB646F8"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163EAF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1396CA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3093C1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64535C3B"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D061DE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7F40BEC"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1CD4AF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BC1F2B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A8A5D6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92D43D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389003F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AA0EAEB"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87A084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C9C070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8C54CD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422872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BA817A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D1DA186"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A60ED2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37691F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6CB5FD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327A4A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2E4585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13CB680"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4CA7A0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6B945F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CBE47F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ADB6E6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F281F1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DBDE570"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13238D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EBBA95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05C0D2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0672556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B4268D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D7C9283"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917DCF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384E37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C184AF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7B00B8A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5B9A1A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7AA46EC"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4F0D808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409C70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625A35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3CF8699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0F6D08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B3980A1"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1A6FA5F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83E296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3C825C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005CE07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61CD58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8F07A28"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80872C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726DD4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903740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5486E52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5611838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C13B1E8"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C8B4AB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6BF186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C17851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1D5A08F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215DED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E3DA227"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5A9CE12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F76872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12B07C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3AD5603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VORA</w:t>
            </w:r>
          </w:p>
        </w:tc>
        <w:tc>
          <w:tcPr>
            <w:tcW w:w="1600" w:type="dxa"/>
            <w:tcBorders>
              <w:top w:val="nil"/>
              <w:left w:val="nil"/>
              <w:bottom w:val="single" w:sz="4" w:space="0" w:color="auto"/>
              <w:right w:val="single" w:sz="4" w:space="0" w:color="auto"/>
            </w:tcBorders>
            <w:shd w:val="clear" w:color="auto" w:fill="auto"/>
            <w:noWrap/>
            <w:vAlign w:val="center"/>
            <w:hideMark/>
          </w:tcPr>
          <w:p w14:paraId="26D9D7E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$3,610.00</w:t>
            </w:r>
          </w:p>
        </w:tc>
      </w:tr>
      <w:tr w:rsidR="00A057F7" w:rsidRPr="00A057F7" w14:paraId="08A7FCD7"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6D8259B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CB9312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7A067E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4FBE2F7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E2F53A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9C64811"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2F9B842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C2A4B1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D8EEF7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6F869BA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1A0E184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6DF6AF0"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6C779B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D95042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8CDE9A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0E893ABB"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419EDF0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4473DE0"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441626A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0D651C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90C091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3DC5DAB3" w14:textId="77777777" w:rsidR="00A057F7" w:rsidRPr="00A057F7" w:rsidRDefault="00A057F7" w:rsidP="00A057F7">
            <w:pPr>
              <w:spacing w:after="0" w:line="240" w:lineRule="auto"/>
              <w:rPr>
                <w:rFonts w:ascii="Century Gothic" w:eastAsia="Times New Roman" w:hAnsi="Century Gothic" w:cs="Times New Roman"/>
                <w:b/>
                <w:bCs/>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6A63DDF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E319C48"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0C1D787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1A4438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5BE7B8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7952DA7" w14:textId="77777777" w:rsidR="00A057F7" w:rsidRPr="00A057F7" w:rsidRDefault="00A057F7" w:rsidP="00A057F7">
            <w:pPr>
              <w:spacing w:after="0" w:line="240" w:lineRule="auto"/>
              <w:rPr>
                <w:rFonts w:ascii="Century Gothic" w:eastAsia="Times New Roman" w:hAnsi="Century Gothic" w:cs="Times New Roman"/>
                <w:b/>
                <w:bCs/>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21052A3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CE5A0A5" w14:textId="77777777" w:rsidTr="00C40128">
        <w:tc>
          <w:tcPr>
            <w:tcW w:w="725" w:type="dxa"/>
            <w:tcBorders>
              <w:top w:val="nil"/>
              <w:left w:val="single" w:sz="4" w:space="0" w:color="auto"/>
              <w:bottom w:val="single" w:sz="4" w:space="0" w:color="auto"/>
              <w:right w:val="single" w:sz="4" w:space="0" w:color="auto"/>
            </w:tcBorders>
            <w:shd w:val="clear" w:color="auto" w:fill="auto"/>
            <w:vAlign w:val="center"/>
            <w:hideMark/>
          </w:tcPr>
          <w:p w14:paraId="30454C4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D8B01C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8CFF08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439" w:type="dxa"/>
            <w:tcBorders>
              <w:top w:val="nil"/>
              <w:left w:val="nil"/>
              <w:bottom w:val="single" w:sz="4" w:space="0" w:color="auto"/>
              <w:right w:val="single" w:sz="4" w:space="0" w:color="auto"/>
            </w:tcBorders>
            <w:shd w:val="clear" w:color="auto" w:fill="auto"/>
            <w:hideMark/>
          </w:tcPr>
          <w:p w14:paraId="2C4C5985" w14:textId="77777777" w:rsidR="00A057F7" w:rsidRPr="00A057F7" w:rsidRDefault="00A057F7" w:rsidP="00A057F7">
            <w:pPr>
              <w:spacing w:after="0" w:line="240" w:lineRule="auto"/>
              <w:rPr>
                <w:rFonts w:ascii="Century Gothic" w:eastAsia="Times New Roman" w:hAnsi="Century Gothic" w:cs="Times New Roman"/>
                <w:b/>
                <w:bCs/>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4" w:space="0" w:color="auto"/>
            </w:tcBorders>
            <w:shd w:val="clear" w:color="auto" w:fill="auto"/>
            <w:noWrap/>
            <w:hideMark/>
          </w:tcPr>
          <w:p w14:paraId="0813064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bl>
    <w:p w14:paraId="7050D0A0" w14:textId="77777777" w:rsidR="00A057F7" w:rsidRPr="00A057F7" w:rsidRDefault="00A057F7" w:rsidP="00A057F7">
      <w:pPr>
        <w:spacing w:after="0" w:line="240" w:lineRule="auto"/>
        <w:jc w:val="both"/>
        <w:rPr>
          <w:rFonts w:ascii="Arial" w:eastAsia="Calibri" w:hAnsi="Arial" w:cs="Arial"/>
          <w:b/>
          <w:bCs/>
          <w:sz w:val="20"/>
          <w:szCs w:val="20"/>
          <w:lang w:val="es-ES"/>
        </w:rPr>
      </w:pPr>
    </w:p>
    <w:p w14:paraId="67607F89" w14:textId="77777777"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SECCIÓN 35</w:t>
      </w:r>
    </w:p>
    <w:tbl>
      <w:tblPr>
        <w:tblW w:w="8420" w:type="dxa"/>
        <w:tblCellMar>
          <w:left w:w="70" w:type="dxa"/>
          <w:right w:w="70" w:type="dxa"/>
        </w:tblCellMar>
        <w:tblLook w:val="04A0" w:firstRow="1" w:lastRow="0" w:firstColumn="1" w:lastColumn="0" w:noHBand="0" w:noVBand="1"/>
      </w:tblPr>
      <w:tblGrid>
        <w:gridCol w:w="724"/>
        <w:gridCol w:w="872"/>
        <w:gridCol w:w="1104"/>
        <w:gridCol w:w="4120"/>
        <w:gridCol w:w="1600"/>
      </w:tblGrid>
      <w:tr w:rsidR="00A057F7" w:rsidRPr="00A057F7" w14:paraId="7A11BD64" w14:textId="77777777" w:rsidTr="00C40128">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99CE2"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20"/>
                <w:szCs w:val="20"/>
                <w:lang w:eastAsia="es-MX"/>
              </w:rPr>
            </w:pPr>
            <w:r w:rsidRPr="00A057F7">
              <w:rPr>
                <w:rFonts w:ascii="Century Gothic" w:eastAsia="Times New Roman" w:hAnsi="Century Gothic" w:cs="Times New Roman"/>
                <w:b/>
                <w:bCs/>
                <w:color w:val="000000"/>
                <w:sz w:val="20"/>
                <w:szCs w:val="20"/>
                <w:lang w:eastAsia="es-MX"/>
              </w:rPr>
              <w:t>CALLE</w:t>
            </w:r>
          </w:p>
        </w:tc>
        <w:tc>
          <w:tcPr>
            <w:tcW w:w="1976" w:type="dxa"/>
            <w:gridSpan w:val="2"/>
            <w:tcBorders>
              <w:top w:val="single" w:sz="4" w:space="0" w:color="auto"/>
              <w:left w:val="nil"/>
              <w:bottom w:val="single" w:sz="4" w:space="0" w:color="auto"/>
              <w:right w:val="single" w:sz="4" w:space="0" w:color="auto"/>
            </w:tcBorders>
            <w:shd w:val="clear" w:color="auto" w:fill="auto"/>
            <w:vAlign w:val="center"/>
            <w:hideMark/>
          </w:tcPr>
          <w:p w14:paraId="17D47C72"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TRAMO</w:t>
            </w:r>
          </w:p>
        </w:tc>
        <w:tc>
          <w:tcPr>
            <w:tcW w:w="4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6DC15"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UNIDAD HABITACIONAL / COMISARIA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25F415"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VALOR UNITARIO POR M2</w:t>
            </w:r>
          </w:p>
        </w:tc>
      </w:tr>
      <w:tr w:rsidR="00A057F7" w:rsidRPr="00A057F7" w14:paraId="22C84EAF" w14:textId="77777777" w:rsidTr="00C40128">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9B9799" w14:textId="77777777" w:rsidR="00A057F7" w:rsidRPr="00A057F7" w:rsidRDefault="00A057F7" w:rsidP="00A057F7">
            <w:pPr>
              <w:spacing w:after="0" w:line="240" w:lineRule="auto"/>
              <w:rPr>
                <w:rFonts w:ascii="Century Gothic" w:eastAsia="Times New Roman" w:hAnsi="Century Gothic" w:cs="Times New Roman"/>
                <w:b/>
                <w:bCs/>
                <w:color w:val="000000"/>
                <w:sz w:val="20"/>
                <w:szCs w:val="20"/>
                <w:lang w:eastAsia="es-MX"/>
              </w:rPr>
            </w:pPr>
          </w:p>
        </w:tc>
        <w:tc>
          <w:tcPr>
            <w:tcW w:w="872" w:type="dxa"/>
            <w:tcBorders>
              <w:top w:val="nil"/>
              <w:left w:val="nil"/>
              <w:bottom w:val="single" w:sz="4" w:space="0" w:color="auto"/>
              <w:right w:val="single" w:sz="4" w:space="0" w:color="auto"/>
            </w:tcBorders>
            <w:shd w:val="clear" w:color="auto" w:fill="auto"/>
            <w:vAlign w:val="center"/>
            <w:hideMark/>
          </w:tcPr>
          <w:p w14:paraId="0D137C36"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DE CALLE</w:t>
            </w:r>
          </w:p>
        </w:tc>
        <w:tc>
          <w:tcPr>
            <w:tcW w:w="1104" w:type="dxa"/>
            <w:tcBorders>
              <w:top w:val="nil"/>
              <w:left w:val="nil"/>
              <w:bottom w:val="single" w:sz="4" w:space="0" w:color="auto"/>
              <w:right w:val="single" w:sz="4" w:space="0" w:color="auto"/>
            </w:tcBorders>
            <w:shd w:val="clear" w:color="auto" w:fill="auto"/>
            <w:vAlign w:val="center"/>
            <w:hideMark/>
          </w:tcPr>
          <w:p w14:paraId="3F90DCDD"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A CALLE</w:t>
            </w:r>
          </w:p>
        </w:tc>
        <w:tc>
          <w:tcPr>
            <w:tcW w:w="4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75DB6F"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p>
        </w:tc>
        <w:tc>
          <w:tcPr>
            <w:tcW w:w="1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70004C"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p>
        </w:tc>
      </w:tr>
      <w:tr w:rsidR="00A057F7" w:rsidRPr="00A057F7" w14:paraId="6C042BF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97F58B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57AD60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471558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3AEC1D5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F2DD2F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3BC05D0"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716BC4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E42CAA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364A20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66A81BE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A43BD24"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2AAF358"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0F37E07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DAA2DD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4AD3BF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74E248A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80AD57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104EF1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3463FA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904A47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227197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107C93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2BEE93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351F09D"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554391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B1EFFF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F4FAEE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0EF5C8E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6284E5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AF7AE3E"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098899C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880C3A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EDEE5B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820581B"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BE0D27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FB00AC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0AE4809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B25719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682FD0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4A30D8B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EF6DE0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AD2B28D"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F997D0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E5D88F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55C8AB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7A42EC5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471BFA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A45E7C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1018A45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C6469C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33AD38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12D1D2E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694171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6513BCA"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6D8A54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lastRenderedPageBreak/>
              <w:t> </w:t>
            </w:r>
          </w:p>
        </w:tc>
        <w:tc>
          <w:tcPr>
            <w:tcW w:w="872" w:type="dxa"/>
            <w:tcBorders>
              <w:top w:val="nil"/>
              <w:left w:val="nil"/>
              <w:bottom w:val="single" w:sz="8" w:space="0" w:color="auto"/>
              <w:right w:val="single" w:sz="8" w:space="0" w:color="auto"/>
            </w:tcBorders>
            <w:shd w:val="clear" w:color="auto" w:fill="auto"/>
            <w:vAlign w:val="center"/>
            <w:hideMark/>
          </w:tcPr>
          <w:p w14:paraId="7048E67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7BF19A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3948308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17B67F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19A13BE"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56F76E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031FA9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867A8A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3BBD1BA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0DAB68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ACB2FD7"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EF435A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9BBAC3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FC9FA8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029C7991"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7F05A7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14C19C0"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0FF74D2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D58C42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169582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7168413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79A9B7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2D040C7"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F84A09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E11591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A9261A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6CB8146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CF3DF7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4146560"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A51F1D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4B71C3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FC17D4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1CEF37A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037B48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0817E6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D81C34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62E605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C332E7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3289856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0CFD73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A6A0A3A"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2DA17B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3CBD3F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D8E9AF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42DAF9F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5B3B66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69A4DA2"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1117275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04E01E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BAB38E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42B2F525"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673769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87EB5B3"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18A12F9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AAAC74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4AC0DC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5799E94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69836E4"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65655F5" w14:textId="77777777" w:rsidTr="00C40128">
        <w:tc>
          <w:tcPr>
            <w:tcW w:w="724" w:type="dxa"/>
            <w:tcBorders>
              <w:top w:val="nil"/>
              <w:left w:val="single" w:sz="8" w:space="0" w:color="auto"/>
              <w:bottom w:val="single" w:sz="4" w:space="0" w:color="auto"/>
              <w:right w:val="single" w:sz="8" w:space="0" w:color="auto"/>
            </w:tcBorders>
            <w:shd w:val="clear" w:color="auto" w:fill="auto"/>
            <w:vAlign w:val="center"/>
            <w:hideMark/>
          </w:tcPr>
          <w:p w14:paraId="100D6AF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4" w:space="0" w:color="auto"/>
              <w:right w:val="single" w:sz="8" w:space="0" w:color="auto"/>
            </w:tcBorders>
            <w:shd w:val="clear" w:color="auto" w:fill="auto"/>
            <w:vAlign w:val="center"/>
            <w:hideMark/>
          </w:tcPr>
          <w:p w14:paraId="6DCC945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4" w:space="0" w:color="auto"/>
              <w:right w:val="single" w:sz="8" w:space="0" w:color="auto"/>
            </w:tcBorders>
            <w:shd w:val="clear" w:color="auto" w:fill="auto"/>
            <w:vAlign w:val="center"/>
            <w:hideMark/>
          </w:tcPr>
          <w:p w14:paraId="5C64947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4" w:space="0" w:color="auto"/>
              <w:right w:val="single" w:sz="8" w:space="0" w:color="auto"/>
            </w:tcBorders>
            <w:shd w:val="clear" w:color="auto" w:fill="auto"/>
            <w:vAlign w:val="center"/>
            <w:hideMark/>
          </w:tcPr>
          <w:p w14:paraId="199F992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AZULENA</w:t>
            </w:r>
          </w:p>
        </w:tc>
        <w:tc>
          <w:tcPr>
            <w:tcW w:w="1600" w:type="dxa"/>
            <w:tcBorders>
              <w:top w:val="nil"/>
              <w:left w:val="nil"/>
              <w:bottom w:val="single" w:sz="4" w:space="0" w:color="auto"/>
              <w:right w:val="single" w:sz="8" w:space="0" w:color="auto"/>
            </w:tcBorders>
            <w:shd w:val="clear" w:color="auto" w:fill="auto"/>
            <w:noWrap/>
            <w:vAlign w:val="center"/>
            <w:hideMark/>
          </w:tcPr>
          <w:p w14:paraId="1AC4434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$2,870.00</w:t>
            </w:r>
          </w:p>
        </w:tc>
      </w:tr>
      <w:tr w:rsidR="00A057F7" w:rsidRPr="00A057F7" w14:paraId="3996CA71" w14:textId="77777777" w:rsidTr="00C40128">
        <w:tc>
          <w:tcPr>
            <w:tcW w:w="72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92C7D4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single" w:sz="4" w:space="0" w:color="auto"/>
              <w:left w:val="nil"/>
              <w:bottom w:val="single" w:sz="8" w:space="0" w:color="auto"/>
              <w:right w:val="single" w:sz="8" w:space="0" w:color="auto"/>
            </w:tcBorders>
            <w:shd w:val="clear" w:color="auto" w:fill="auto"/>
            <w:vAlign w:val="center"/>
            <w:hideMark/>
          </w:tcPr>
          <w:p w14:paraId="6AD0095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single" w:sz="4" w:space="0" w:color="auto"/>
              <w:left w:val="nil"/>
              <w:bottom w:val="single" w:sz="8" w:space="0" w:color="auto"/>
              <w:right w:val="single" w:sz="8" w:space="0" w:color="auto"/>
            </w:tcBorders>
            <w:shd w:val="clear" w:color="auto" w:fill="auto"/>
            <w:vAlign w:val="center"/>
            <w:hideMark/>
          </w:tcPr>
          <w:p w14:paraId="4A03B0B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single" w:sz="4" w:space="0" w:color="auto"/>
              <w:left w:val="nil"/>
              <w:bottom w:val="single" w:sz="8" w:space="0" w:color="auto"/>
              <w:right w:val="single" w:sz="8" w:space="0" w:color="auto"/>
            </w:tcBorders>
            <w:shd w:val="clear" w:color="auto" w:fill="auto"/>
            <w:hideMark/>
          </w:tcPr>
          <w:p w14:paraId="0AA023F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single" w:sz="4" w:space="0" w:color="auto"/>
              <w:left w:val="nil"/>
              <w:bottom w:val="single" w:sz="8" w:space="0" w:color="auto"/>
              <w:right w:val="single" w:sz="8" w:space="0" w:color="auto"/>
            </w:tcBorders>
            <w:shd w:val="clear" w:color="auto" w:fill="auto"/>
            <w:noWrap/>
            <w:hideMark/>
          </w:tcPr>
          <w:p w14:paraId="3C919F3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1955494"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8E11E6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F57341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F767A2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F38E031"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3FD904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1739D8B"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8DA889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2B7902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7220D1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405D4555"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539B22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B3BEC04"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B6F932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26CCE6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336344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1808E3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BDCA89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164F505"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04DA1C6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E80C28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CB2D15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314CCF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00816F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DCE5020"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19186FC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985BAA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A5774D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0829891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C7CE0F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E586C12"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0EE4958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249DEF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6FCACE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7681489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8CBD28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13A0780"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136BF0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C4AB31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8C4C9B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vAlign w:val="center"/>
            <w:hideMark/>
          </w:tcPr>
          <w:p w14:paraId="007AC42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CITTADELA</w:t>
            </w:r>
          </w:p>
        </w:tc>
        <w:tc>
          <w:tcPr>
            <w:tcW w:w="1600" w:type="dxa"/>
            <w:tcBorders>
              <w:top w:val="nil"/>
              <w:left w:val="nil"/>
              <w:bottom w:val="single" w:sz="8" w:space="0" w:color="auto"/>
              <w:right w:val="single" w:sz="8" w:space="0" w:color="auto"/>
            </w:tcBorders>
            <w:shd w:val="clear" w:color="auto" w:fill="auto"/>
            <w:noWrap/>
            <w:vAlign w:val="center"/>
            <w:hideMark/>
          </w:tcPr>
          <w:p w14:paraId="00C3C3C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$2,785.00</w:t>
            </w:r>
          </w:p>
        </w:tc>
      </w:tr>
      <w:tr w:rsidR="00A057F7" w:rsidRPr="00A057F7" w14:paraId="326112A0"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A3EA1E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FD6423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9B7C26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9AAA62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2B4850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95134A0"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11441D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12FAEE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D5591C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06C78D6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087EB0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D5CBC66"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B5CD55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3711DB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58D7E1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vAlign w:val="center"/>
            <w:hideMark/>
          </w:tcPr>
          <w:p w14:paraId="202B5AA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DEPARTAMENTOS SLAKA</w:t>
            </w:r>
          </w:p>
        </w:tc>
        <w:tc>
          <w:tcPr>
            <w:tcW w:w="1600" w:type="dxa"/>
            <w:tcBorders>
              <w:top w:val="nil"/>
              <w:left w:val="nil"/>
              <w:bottom w:val="single" w:sz="8" w:space="0" w:color="auto"/>
              <w:right w:val="single" w:sz="8" w:space="0" w:color="auto"/>
            </w:tcBorders>
            <w:shd w:val="clear" w:color="auto" w:fill="auto"/>
            <w:noWrap/>
            <w:vAlign w:val="center"/>
            <w:hideMark/>
          </w:tcPr>
          <w:p w14:paraId="3A417CC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$2,295.00</w:t>
            </w:r>
          </w:p>
        </w:tc>
      </w:tr>
      <w:tr w:rsidR="00A057F7" w:rsidRPr="00A057F7" w14:paraId="6F6643BD"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9B49AA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09DCD6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0DE1FB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7472AE60"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E989A5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CC37E05"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14189C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A500C6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BF7EB1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3101880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2CC256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1645C82"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2C62FA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81DF49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03D8BD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142B87E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509BB5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54CC243"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23DBCA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57AE27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64F48A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0AA3CCF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8FB21C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86C7016"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CC569C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C78685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247920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4EBA91E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67D1A7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ECBCA1B"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314F2A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5AECC4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DDEF20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7CF76EF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B69396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DC9AB28"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B1555A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C8404C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FB8B5D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1C24C7B5"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A0E330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BF2A5F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CB7D5C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392032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38E9A7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70C7ED9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0F396F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F5C2319"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06D4FB3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3B5958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836A9F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4422887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BD96DF4"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C6BBD3D"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CBB60D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B7F852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625047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528F91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FE983A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68C6AF5"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C47896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F6F0FC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2BC491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0C4BBE8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0D856F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0453C57"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3EFF68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7D12B0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E6C75C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61EFED2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C6A979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306230D"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B28A4F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14D0C3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3D98ED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5C499C2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EF974E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4D345C4"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D7B637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1A4B45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6A71FE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47EF65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5BE691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4482C66"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18284DF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D42D2F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7A350D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vAlign w:val="center"/>
            <w:hideMark/>
          </w:tcPr>
          <w:p w14:paraId="7F60905B"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KENUA</w:t>
            </w:r>
          </w:p>
        </w:tc>
        <w:tc>
          <w:tcPr>
            <w:tcW w:w="1600" w:type="dxa"/>
            <w:tcBorders>
              <w:top w:val="nil"/>
              <w:left w:val="nil"/>
              <w:bottom w:val="single" w:sz="8" w:space="0" w:color="auto"/>
              <w:right w:val="single" w:sz="8" w:space="0" w:color="auto"/>
            </w:tcBorders>
            <w:shd w:val="clear" w:color="auto" w:fill="auto"/>
            <w:noWrap/>
            <w:vAlign w:val="center"/>
            <w:hideMark/>
          </w:tcPr>
          <w:p w14:paraId="368EEDD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$2,785.00</w:t>
            </w:r>
          </w:p>
        </w:tc>
      </w:tr>
      <w:tr w:rsidR="00A057F7" w:rsidRPr="00A057F7" w14:paraId="2F343CCC"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FDC1B3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A0D2F3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6D89B1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5EC3440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414DB7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3C5F1CF"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020D2C6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E6D8AD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B752E8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39860320"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532AA8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622CB6C"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BDA857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93E017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ACAFBA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08255C8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C5BBB0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4C16A04"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FE2937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2406D5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CB04B8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424F0DA1"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DCAB65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2275A1C"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B0CE99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96AA41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B25FCD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6B60BE6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976805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BD69DC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AB8B46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AEE5B5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532023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3A8C2FB5"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F0EF4E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E56818B"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36EF2C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lastRenderedPageBreak/>
              <w:t> </w:t>
            </w:r>
          </w:p>
        </w:tc>
        <w:tc>
          <w:tcPr>
            <w:tcW w:w="872" w:type="dxa"/>
            <w:tcBorders>
              <w:top w:val="nil"/>
              <w:left w:val="nil"/>
              <w:bottom w:val="single" w:sz="8" w:space="0" w:color="auto"/>
              <w:right w:val="single" w:sz="8" w:space="0" w:color="auto"/>
            </w:tcBorders>
            <w:shd w:val="clear" w:color="auto" w:fill="auto"/>
            <w:vAlign w:val="center"/>
            <w:hideMark/>
          </w:tcPr>
          <w:p w14:paraId="72643A9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A27C61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32E6112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F2DE27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57F2726"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7B48AD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43E14D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CB18C2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425AF2D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623C66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101C37B"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A0DAC7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99DBB3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323844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04971940"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3B0643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E4EC9C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0BB4F5A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841C19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DAC372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62CC900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CBD897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8A0B67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F9EEE2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F23C79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AAD52E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76537B8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BB7E38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802EBF4"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883E56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7040D1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176E41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691899F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FD8B77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68B73AA"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322D19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9CEB76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A5E39A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5BD618F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F8904D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B3A973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EE1062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9B5749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14577D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3113C13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DE8E8D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1FA52A2"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1C7070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B652AF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32D87D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4C11BB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F5243A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78A1C0E"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B40D91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1D4D85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D7D4A9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5AA4594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E01D66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C2638EC" w14:textId="77777777" w:rsidTr="00C40128">
        <w:tc>
          <w:tcPr>
            <w:tcW w:w="724" w:type="dxa"/>
            <w:tcBorders>
              <w:top w:val="nil"/>
              <w:left w:val="single" w:sz="8" w:space="0" w:color="auto"/>
              <w:bottom w:val="single" w:sz="4" w:space="0" w:color="auto"/>
              <w:right w:val="single" w:sz="8" w:space="0" w:color="auto"/>
            </w:tcBorders>
            <w:shd w:val="clear" w:color="auto" w:fill="auto"/>
            <w:vAlign w:val="center"/>
            <w:hideMark/>
          </w:tcPr>
          <w:p w14:paraId="6863369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4" w:space="0" w:color="auto"/>
              <w:right w:val="single" w:sz="8" w:space="0" w:color="auto"/>
            </w:tcBorders>
            <w:shd w:val="clear" w:color="auto" w:fill="auto"/>
            <w:vAlign w:val="center"/>
            <w:hideMark/>
          </w:tcPr>
          <w:p w14:paraId="413292E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4" w:space="0" w:color="auto"/>
              <w:right w:val="single" w:sz="8" w:space="0" w:color="auto"/>
            </w:tcBorders>
            <w:shd w:val="clear" w:color="auto" w:fill="auto"/>
            <w:vAlign w:val="center"/>
            <w:hideMark/>
          </w:tcPr>
          <w:p w14:paraId="4C3A836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4" w:space="0" w:color="auto"/>
              <w:right w:val="single" w:sz="8" w:space="0" w:color="auto"/>
            </w:tcBorders>
            <w:shd w:val="clear" w:color="auto" w:fill="auto"/>
            <w:hideMark/>
          </w:tcPr>
          <w:p w14:paraId="7BCFFE4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8" w:space="0" w:color="auto"/>
            </w:tcBorders>
            <w:shd w:val="clear" w:color="auto" w:fill="auto"/>
            <w:noWrap/>
            <w:hideMark/>
          </w:tcPr>
          <w:p w14:paraId="755BC1C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661EE39" w14:textId="77777777" w:rsidTr="00C40128">
        <w:tc>
          <w:tcPr>
            <w:tcW w:w="72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162AE2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single" w:sz="4" w:space="0" w:color="auto"/>
              <w:left w:val="nil"/>
              <w:bottom w:val="single" w:sz="8" w:space="0" w:color="auto"/>
              <w:right w:val="single" w:sz="8" w:space="0" w:color="auto"/>
            </w:tcBorders>
            <w:shd w:val="clear" w:color="auto" w:fill="auto"/>
            <w:vAlign w:val="center"/>
            <w:hideMark/>
          </w:tcPr>
          <w:p w14:paraId="01BF975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single" w:sz="4" w:space="0" w:color="auto"/>
              <w:left w:val="nil"/>
              <w:bottom w:val="single" w:sz="8" w:space="0" w:color="auto"/>
              <w:right w:val="single" w:sz="8" w:space="0" w:color="auto"/>
            </w:tcBorders>
            <w:shd w:val="clear" w:color="auto" w:fill="auto"/>
            <w:vAlign w:val="center"/>
            <w:hideMark/>
          </w:tcPr>
          <w:p w14:paraId="2E1C91A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single" w:sz="4" w:space="0" w:color="auto"/>
              <w:left w:val="nil"/>
              <w:bottom w:val="single" w:sz="8" w:space="0" w:color="auto"/>
              <w:right w:val="single" w:sz="8" w:space="0" w:color="auto"/>
            </w:tcBorders>
            <w:shd w:val="clear" w:color="auto" w:fill="auto"/>
            <w:hideMark/>
          </w:tcPr>
          <w:p w14:paraId="190DB43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single" w:sz="4" w:space="0" w:color="auto"/>
              <w:left w:val="nil"/>
              <w:bottom w:val="single" w:sz="8" w:space="0" w:color="auto"/>
              <w:right w:val="single" w:sz="8" w:space="0" w:color="auto"/>
            </w:tcBorders>
            <w:shd w:val="clear" w:color="auto" w:fill="auto"/>
            <w:noWrap/>
            <w:hideMark/>
          </w:tcPr>
          <w:p w14:paraId="3DC7004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58A4570"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5FCB90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B54185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4369BA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DFED5B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459010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A0D50C5"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4969AE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0C05E4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EED16D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5892228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943688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AE79C22"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BE04DB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71134A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A1DAAB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5F2BAD6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9A786B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72F0E76"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25D77A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6C511F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14E528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54C1925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117C00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D57E840"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34A7BA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B7613F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BE8352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064C1E5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133DAA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4491FD4"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0759FD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B81C49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C6075C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3B933CB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A8D282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147DCF6"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456D77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293D23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BF4121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1D671091"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5F3491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882EE6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CF4888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C26A7F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206916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41054B7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32C609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45E3A58"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1FFD17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E128A2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84A090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7B4920B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F79F2A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68095F8"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DF127B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78DB14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1D7FA1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05A22EC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9E8794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80E5330"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E061F6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BEF001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AE2639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3A147D4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F165D8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8EEF57E"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89A482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1CEF9B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C4E39B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70082A31"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447936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387847D"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124CAE2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2C1DDA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261B84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79E61B8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BBB17A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FDE8E62"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0F27DF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1D6217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ECE1AA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3E09B3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AB0133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8A05F7D"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809184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FF4102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11BF41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38700D6B"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DBF8D6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944C7C3"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B7C2BA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5A39F9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12DB88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20DAD2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1B85FE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EABD1D0"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EB0545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D9F750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95A547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1966D31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8BCD10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7908993"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09CCAF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A242F1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930584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0EB6A4F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FE321B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35E7C5A"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1EFA931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DE88B4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D34F58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63BCB6E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9C19AD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DD31A75"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0AD57CC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B20064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69CB50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54DA412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401A2E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7DBB234"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06AAF09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6DCB4E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C142EC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6D523DC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7183CA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E238CAD"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2503F1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B9068A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E0AF98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61462E0"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721FE3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42BDC59"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4D8C84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B890AC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36EBE0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4A7D98B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F5893D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00D0545"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1B0FBE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DBBAD6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3F7E09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77100F1"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53DD47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AD48E7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E8FDD5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02B321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42C796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6939A22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30FA90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130F6A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7696C8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2754B0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8CC89F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9D484B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8F45A1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0EEAB9B"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E7242E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07D452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0D39E1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7164FB3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A079BB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C91B500"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F3A1C2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356922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B32C75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46169D0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C935E3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37431FD"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CD99F3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3BCB45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95FB83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182ACF7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D6554D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CA5DEB5"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BAEA31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5B427B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B654AD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7F4D10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603D8E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C03BEC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25D7AB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73A1B8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B3E910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6A4DF5C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BDBD83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DBE644D"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6B9D21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lastRenderedPageBreak/>
              <w:t> </w:t>
            </w:r>
          </w:p>
        </w:tc>
        <w:tc>
          <w:tcPr>
            <w:tcW w:w="872" w:type="dxa"/>
            <w:tcBorders>
              <w:top w:val="nil"/>
              <w:left w:val="nil"/>
              <w:bottom w:val="single" w:sz="8" w:space="0" w:color="auto"/>
              <w:right w:val="single" w:sz="8" w:space="0" w:color="auto"/>
            </w:tcBorders>
            <w:shd w:val="clear" w:color="auto" w:fill="auto"/>
            <w:vAlign w:val="center"/>
            <w:hideMark/>
          </w:tcPr>
          <w:p w14:paraId="61BDD6B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AE2BE7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77B287F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717F92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77155A9"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C1A9F9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46A020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1DBD48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1974212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729536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DA027DB"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1EFF38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D5F938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6AAC4E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050DA9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8DE925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7925873"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425F51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F3963C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7B5A80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1EFAF89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D209F7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370172F"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1457DA7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963F06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A0A609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5B28F53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D5365A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116F17F"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E36132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B8AB2E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2FD8CD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vAlign w:val="center"/>
            <w:hideMark/>
          </w:tcPr>
          <w:p w14:paraId="3412421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SANTA ELENA RESIDENCIAL</w:t>
            </w:r>
          </w:p>
        </w:tc>
        <w:tc>
          <w:tcPr>
            <w:tcW w:w="1600" w:type="dxa"/>
            <w:tcBorders>
              <w:top w:val="nil"/>
              <w:left w:val="nil"/>
              <w:bottom w:val="single" w:sz="8" w:space="0" w:color="auto"/>
              <w:right w:val="single" w:sz="8" w:space="0" w:color="auto"/>
            </w:tcBorders>
            <w:shd w:val="clear" w:color="auto" w:fill="auto"/>
            <w:noWrap/>
            <w:vAlign w:val="center"/>
            <w:hideMark/>
          </w:tcPr>
          <w:p w14:paraId="3B7F637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$2,785.00</w:t>
            </w:r>
          </w:p>
        </w:tc>
      </w:tr>
      <w:tr w:rsidR="00A057F7" w:rsidRPr="00A057F7" w14:paraId="0C11EBC4"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083B49E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58E5E8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1CC814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3D88A21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DC00F2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7C6DDD3"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68E723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1C010F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05829B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5145956B"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582035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CAE0F53" w14:textId="77777777" w:rsidTr="00C40128">
        <w:tc>
          <w:tcPr>
            <w:tcW w:w="724" w:type="dxa"/>
            <w:tcBorders>
              <w:top w:val="nil"/>
              <w:left w:val="single" w:sz="8" w:space="0" w:color="auto"/>
              <w:bottom w:val="single" w:sz="4" w:space="0" w:color="auto"/>
              <w:right w:val="single" w:sz="8" w:space="0" w:color="auto"/>
            </w:tcBorders>
            <w:shd w:val="clear" w:color="auto" w:fill="auto"/>
            <w:vAlign w:val="center"/>
            <w:hideMark/>
          </w:tcPr>
          <w:p w14:paraId="4338AA9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4" w:space="0" w:color="auto"/>
              <w:right w:val="single" w:sz="8" w:space="0" w:color="auto"/>
            </w:tcBorders>
            <w:shd w:val="clear" w:color="auto" w:fill="auto"/>
            <w:vAlign w:val="center"/>
            <w:hideMark/>
          </w:tcPr>
          <w:p w14:paraId="6FF4380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4" w:space="0" w:color="auto"/>
              <w:right w:val="single" w:sz="8" w:space="0" w:color="auto"/>
            </w:tcBorders>
            <w:shd w:val="clear" w:color="auto" w:fill="auto"/>
            <w:vAlign w:val="center"/>
            <w:hideMark/>
          </w:tcPr>
          <w:p w14:paraId="0715EC4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4" w:space="0" w:color="auto"/>
              <w:right w:val="single" w:sz="8" w:space="0" w:color="auto"/>
            </w:tcBorders>
            <w:shd w:val="clear" w:color="auto" w:fill="auto"/>
            <w:hideMark/>
          </w:tcPr>
          <w:p w14:paraId="6F15951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4" w:space="0" w:color="auto"/>
              <w:right w:val="single" w:sz="8" w:space="0" w:color="auto"/>
            </w:tcBorders>
            <w:shd w:val="clear" w:color="auto" w:fill="auto"/>
            <w:noWrap/>
            <w:hideMark/>
          </w:tcPr>
          <w:p w14:paraId="2A05698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C3DF796" w14:textId="77777777" w:rsidTr="00C40128">
        <w:tc>
          <w:tcPr>
            <w:tcW w:w="72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C8EAE3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single" w:sz="4" w:space="0" w:color="auto"/>
              <w:left w:val="nil"/>
              <w:bottom w:val="single" w:sz="4" w:space="0" w:color="auto"/>
              <w:right w:val="single" w:sz="8" w:space="0" w:color="auto"/>
            </w:tcBorders>
            <w:shd w:val="clear" w:color="auto" w:fill="auto"/>
            <w:vAlign w:val="center"/>
            <w:hideMark/>
          </w:tcPr>
          <w:p w14:paraId="78BEE76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single" w:sz="4" w:space="0" w:color="auto"/>
              <w:left w:val="nil"/>
              <w:bottom w:val="single" w:sz="4" w:space="0" w:color="auto"/>
              <w:right w:val="single" w:sz="8" w:space="0" w:color="auto"/>
            </w:tcBorders>
            <w:shd w:val="clear" w:color="auto" w:fill="auto"/>
            <w:vAlign w:val="center"/>
            <w:hideMark/>
          </w:tcPr>
          <w:p w14:paraId="4EC0F9D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single" w:sz="4" w:space="0" w:color="auto"/>
              <w:left w:val="nil"/>
              <w:bottom w:val="single" w:sz="4" w:space="0" w:color="auto"/>
              <w:right w:val="single" w:sz="8" w:space="0" w:color="auto"/>
            </w:tcBorders>
            <w:shd w:val="clear" w:color="auto" w:fill="auto"/>
            <w:hideMark/>
          </w:tcPr>
          <w:p w14:paraId="5C3DA49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single" w:sz="4" w:space="0" w:color="auto"/>
              <w:left w:val="nil"/>
              <w:bottom w:val="single" w:sz="4" w:space="0" w:color="auto"/>
              <w:right w:val="single" w:sz="8" w:space="0" w:color="auto"/>
            </w:tcBorders>
            <w:shd w:val="clear" w:color="auto" w:fill="auto"/>
            <w:noWrap/>
            <w:hideMark/>
          </w:tcPr>
          <w:p w14:paraId="43E1105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EFB1E59" w14:textId="77777777" w:rsidTr="00C40128">
        <w:tc>
          <w:tcPr>
            <w:tcW w:w="72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04FFE9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single" w:sz="4" w:space="0" w:color="auto"/>
              <w:left w:val="nil"/>
              <w:bottom w:val="single" w:sz="8" w:space="0" w:color="auto"/>
              <w:right w:val="single" w:sz="8" w:space="0" w:color="auto"/>
            </w:tcBorders>
            <w:shd w:val="clear" w:color="auto" w:fill="auto"/>
            <w:vAlign w:val="center"/>
            <w:hideMark/>
          </w:tcPr>
          <w:p w14:paraId="77E7FE6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single" w:sz="4" w:space="0" w:color="auto"/>
              <w:left w:val="nil"/>
              <w:bottom w:val="single" w:sz="8" w:space="0" w:color="auto"/>
              <w:right w:val="single" w:sz="8" w:space="0" w:color="auto"/>
            </w:tcBorders>
            <w:shd w:val="clear" w:color="auto" w:fill="auto"/>
            <w:vAlign w:val="center"/>
            <w:hideMark/>
          </w:tcPr>
          <w:p w14:paraId="1A1719F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single" w:sz="4" w:space="0" w:color="auto"/>
              <w:left w:val="nil"/>
              <w:bottom w:val="single" w:sz="8" w:space="0" w:color="auto"/>
              <w:right w:val="single" w:sz="8" w:space="0" w:color="auto"/>
            </w:tcBorders>
            <w:shd w:val="clear" w:color="auto" w:fill="auto"/>
            <w:hideMark/>
          </w:tcPr>
          <w:p w14:paraId="034D133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single" w:sz="4" w:space="0" w:color="auto"/>
              <w:left w:val="nil"/>
              <w:bottom w:val="single" w:sz="8" w:space="0" w:color="auto"/>
              <w:right w:val="single" w:sz="8" w:space="0" w:color="auto"/>
            </w:tcBorders>
            <w:shd w:val="clear" w:color="auto" w:fill="auto"/>
            <w:noWrap/>
            <w:hideMark/>
          </w:tcPr>
          <w:p w14:paraId="3EE62A8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EF5E5A6"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2C7EC8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AC92F8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332763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01EDD9C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CC93B5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1A8E8C2"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A7803D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939518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6F8DDB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545E8820"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9991AE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51ECA46"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17F604B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4208B3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F89C4E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6353986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90B649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0778E96"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942BBF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031D91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361D91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6BD3093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A169C5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5C447A3"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5A6156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F90665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1B2E17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66812FA1"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50D2EA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35EC813"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5FD192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9BB887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A6F5B7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vAlign w:val="center"/>
            <w:hideMark/>
          </w:tcPr>
          <w:p w14:paraId="5D15492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TOWNHOUSE ALANNA</w:t>
            </w:r>
          </w:p>
        </w:tc>
        <w:tc>
          <w:tcPr>
            <w:tcW w:w="1600" w:type="dxa"/>
            <w:tcBorders>
              <w:top w:val="nil"/>
              <w:left w:val="nil"/>
              <w:bottom w:val="single" w:sz="8" w:space="0" w:color="auto"/>
              <w:right w:val="single" w:sz="8" w:space="0" w:color="auto"/>
            </w:tcBorders>
            <w:shd w:val="clear" w:color="auto" w:fill="auto"/>
            <w:noWrap/>
            <w:vAlign w:val="center"/>
            <w:hideMark/>
          </w:tcPr>
          <w:p w14:paraId="14A39A2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$2,465.00</w:t>
            </w:r>
          </w:p>
        </w:tc>
      </w:tr>
      <w:tr w:rsidR="00A057F7" w:rsidRPr="00A057F7" w14:paraId="5E478ED9"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62E7A4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016264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CC6360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0B1356A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FF111D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6C660D2"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A3FF7F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318B67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61CD74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7B7AEB9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5AE3224"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D96A909"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37D5F0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BB2C05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389CA0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18187BA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E4BD0D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B16FA6B"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7DF804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44924F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51C1DA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52A973AB"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9C73A5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E91D1B8"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B91C5A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2581EA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99C28E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6DB2AD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10882E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A916A03"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B2773D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393931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F7F861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5A490AE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F354B2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45F5943"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79CFA8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C4446F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26257F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vAlign w:val="center"/>
            <w:hideMark/>
          </w:tcPr>
          <w:p w14:paraId="11D5F62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VIA KALI</w:t>
            </w:r>
          </w:p>
        </w:tc>
        <w:tc>
          <w:tcPr>
            <w:tcW w:w="1600" w:type="dxa"/>
            <w:tcBorders>
              <w:top w:val="nil"/>
              <w:left w:val="nil"/>
              <w:bottom w:val="single" w:sz="8" w:space="0" w:color="auto"/>
              <w:right w:val="single" w:sz="8" w:space="0" w:color="auto"/>
            </w:tcBorders>
            <w:shd w:val="clear" w:color="auto" w:fill="auto"/>
            <w:noWrap/>
            <w:vAlign w:val="center"/>
            <w:hideMark/>
          </w:tcPr>
          <w:p w14:paraId="5850F1F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$2,060.00</w:t>
            </w:r>
          </w:p>
        </w:tc>
      </w:tr>
      <w:tr w:rsidR="00A057F7" w:rsidRPr="00A057F7" w14:paraId="75DBACD2"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8F0329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1D176C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BC6019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1638B7A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8EA76C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B518474"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0781F02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EE69F0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06F6C0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1D8FB03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C67205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849E3F3"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153027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893B05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4E1745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6838189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B138E6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481C36C"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5BAAA6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5283C6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3A25FD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742761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BBA48A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E404E66"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132EC2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999D5C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DAA1B3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31E1E49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20C55B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CB45778"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40C9CD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2EA7CD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8C4F51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16FA4B4B"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B2745F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E93AC9D"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D8C73A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03DBE6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BBF905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vAlign w:val="center"/>
            <w:hideMark/>
          </w:tcPr>
          <w:p w14:paraId="2F109E7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ZAGUAN</w:t>
            </w:r>
          </w:p>
        </w:tc>
        <w:tc>
          <w:tcPr>
            <w:tcW w:w="1600" w:type="dxa"/>
            <w:tcBorders>
              <w:top w:val="nil"/>
              <w:left w:val="nil"/>
              <w:bottom w:val="single" w:sz="8" w:space="0" w:color="auto"/>
              <w:right w:val="single" w:sz="8" w:space="0" w:color="auto"/>
            </w:tcBorders>
            <w:shd w:val="clear" w:color="auto" w:fill="auto"/>
            <w:noWrap/>
            <w:vAlign w:val="center"/>
            <w:hideMark/>
          </w:tcPr>
          <w:p w14:paraId="2B9CEF4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$3,925.00</w:t>
            </w:r>
          </w:p>
        </w:tc>
      </w:tr>
      <w:tr w:rsidR="00A057F7" w:rsidRPr="00A057F7" w14:paraId="558D75F5"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251E39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A96036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80D92E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vAlign w:val="center"/>
            <w:hideMark/>
          </w:tcPr>
          <w:p w14:paraId="4BC9BE3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xml:space="preserve">CONDOMINIO ZAMIA </w:t>
            </w:r>
            <w:proofErr w:type="gramStart"/>
            <w:r w:rsidRPr="00A057F7">
              <w:rPr>
                <w:rFonts w:ascii="Century Gothic" w:eastAsia="Times New Roman" w:hAnsi="Century Gothic" w:cs="Times New Roman"/>
                <w:color w:val="000000"/>
                <w:sz w:val="20"/>
                <w:szCs w:val="20"/>
                <w:lang w:eastAsia="es-MX"/>
              </w:rPr>
              <w:t>LIVING</w:t>
            </w:r>
            <w:proofErr w:type="gramEnd"/>
          </w:p>
        </w:tc>
        <w:tc>
          <w:tcPr>
            <w:tcW w:w="1600" w:type="dxa"/>
            <w:tcBorders>
              <w:top w:val="nil"/>
              <w:left w:val="nil"/>
              <w:bottom w:val="single" w:sz="8" w:space="0" w:color="auto"/>
              <w:right w:val="single" w:sz="8" w:space="0" w:color="auto"/>
            </w:tcBorders>
            <w:shd w:val="clear" w:color="auto" w:fill="auto"/>
            <w:noWrap/>
            <w:vAlign w:val="center"/>
            <w:hideMark/>
          </w:tcPr>
          <w:p w14:paraId="159378C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$2,475.00</w:t>
            </w:r>
          </w:p>
        </w:tc>
      </w:tr>
      <w:tr w:rsidR="00A057F7" w:rsidRPr="00A057F7" w14:paraId="048B7649"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EF3280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15336D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06C771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4C2210D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1ECCD4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A31F57A"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545740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4823D5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378F16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1D2B7D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BE48E4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DFFDC90"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9A34D6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8DDE4B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39B974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73070FA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0F04E7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450C68A"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BBD615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B4C4F6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98FD62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3E17499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E6E30B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DD36779"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9DD439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877FA0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DC00BD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6B93893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603760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778164B"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23555A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3232F6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7DE261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0067DF2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BE8A7B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47CAFB6"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4FBFD2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22CC7E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AFE661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5C9FC43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83781D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9E1BE6D"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E6D78D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8C0970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F6EF51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3EBD050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477256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F670FAB"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04531A7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32B09E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528492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158BFDC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694394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9C6B57F"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FD1050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0BA218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FA4FEE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67D49DA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2B08AB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50CF758"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72D9E4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lastRenderedPageBreak/>
              <w:t> </w:t>
            </w:r>
          </w:p>
        </w:tc>
        <w:tc>
          <w:tcPr>
            <w:tcW w:w="872" w:type="dxa"/>
            <w:tcBorders>
              <w:top w:val="nil"/>
              <w:left w:val="nil"/>
              <w:bottom w:val="single" w:sz="8" w:space="0" w:color="auto"/>
              <w:right w:val="single" w:sz="8" w:space="0" w:color="auto"/>
            </w:tcBorders>
            <w:shd w:val="clear" w:color="auto" w:fill="auto"/>
            <w:vAlign w:val="center"/>
            <w:hideMark/>
          </w:tcPr>
          <w:p w14:paraId="3C1D0AA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12E060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1DAAFDB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3D3F28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5498C7E"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D79C8E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41E23C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34EA66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1B5206C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4DB89F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177BE80"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19FB8F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7875A2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E9A917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2ACC440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95B5FD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9C7FC79"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9D40BC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6D535A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C78F9E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4817D46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53C6A54"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A81B7B9"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82D6D4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1C5DC9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EAB5AB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0EC55AC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4396FC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481A943"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0D72284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F7FC6C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3F9360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5A9A88E0"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581ED8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B2E9494"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D472DC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EB32AB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A7A940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120" w:type="dxa"/>
            <w:tcBorders>
              <w:top w:val="nil"/>
              <w:left w:val="nil"/>
              <w:bottom w:val="single" w:sz="8" w:space="0" w:color="auto"/>
              <w:right w:val="single" w:sz="8" w:space="0" w:color="auto"/>
            </w:tcBorders>
            <w:shd w:val="clear" w:color="auto" w:fill="auto"/>
            <w:hideMark/>
          </w:tcPr>
          <w:p w14:paraId="4B8CEF49" w14:textId="77777777" w:rsidR="00A057F7" w:rsidRPr="00A057F7" w:rsidRDefault="00A057F7" w:rsidP="00A057F7">
            <w:pPr>
              <w:spacing w:after="0" w:line="240" w:lineRule="auto"/>
              <w:rPr>
                <w:rFonts w:ascii="Century Gothic" w:eastAsia="Times New Roman" w:hAnsi="Century Gothic" w:cs="Times New Roman"/>
                <w:b/>
                <w:bCs/>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8C4A65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bl>
    <w:p w14:paraId="3506A923" w14:textId="77777777" w:rsidR="00A057F7" w:rsidRPr="00A057F7" w:rsidRDefault="00A057F7" w:rsidP="00A057F7">
      <w:pPr>
        <w:spacing w:after="0" w:line="240" w:lineRule="auto"/>
        <w:jc w:val="both"/>
        <w:rPr>
          <w:rFonts w:ascii="Arial" w:eastAsia="Calibri" w:hAnsi="Arial" w:cs="Arial"/>
          <w:b/>
          <w:bCs/>
          <w:sz w:val="20"/>
          <w:szCs w:val="20"/>
          <w:lang w:val="es-ES"/>
        </w:rPr>
      </w:pPr>
    </w:p>
    <w:p w14:paraId="18C60E8A" w14:textId="77777777"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SECCIÓN 36</w:t>
      </w:r>
    </w:p>
    <w:tbl>
      <w:tblPr>
        <w:tblW w:w="8340" w:type="dxa"/>
        <w:tblCellMar>
          <w:left w:w="70" w:type="dxa"/>
          <w:right w:w="70" w:type="dxa"/>
        </w:tblCellMar>
        <w:tblLook w:val="04A0" w:firstRow="1" w:lastRow="0" w:firstColumn="1" w:lastColumn="0" w:noHBand="0" w:noVBand="1"/>
      </w:tblPr>
      <w:tblGrid>
        <w:gridCol w:w="725"/>
        <w:gridCol w:w="878"/>
        <w:gridCol w:w="1116"/>
        <w:gridCol w:w="4021"/>
        <w:gridCol w:w="1600"/>
      </w:tblGrid>
      <w:tr w:rsidR="00A057F7" w:rsidRPr="00A057F7" w14:paraId="522E3BB2" w14:textId="77777777" w:rsidTr="00C40128">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89356"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20"/>
                <w:szCs w:val="20"/>
                <w:lang w:eastAsia="es-MX"/>
              </w:rPr>
            </w:pPr>
            <w:r w:rsidRPr="00A057F7">
              <w:rPr>
                <w:rFonts w:ascii="Century Gothic" w:eastAsia="Times New Roman" w:hAnsi="Century Gothic" w:cs="Times New Roman"/>
                <w:b/>
                <w:bCs/>
                <w:color w:val="000000"/>
                <w:sz w:val="20"/>
                <w:szCs w:val="20"/>
                <w:lang w:eastAsia="es-MX"/>
              </w:rPr>
              <w:t>CALLE</w:t>
            </w:r>
          </w:p>
        </w:tc>
        <w:tc>
          <w:tcPr>
            <w:tcW w:w="1994" w:type="dxa"/>
            <w:gridSpan w:val="2"/>
            <w:tcBorders>
              <w:top w:val="single" w:sz="4" w:space="0" w:color="auto"/>
              <w:left w:val="nil"/>
              <w:bottom w:val="single" w:sz="4" w:space="0" w:color="auto"/>
              <w:right w:val="single" w:sz="4" w:space="0" w:color="auto"/>
            </w:tcBorders>
            <w:shd w:val="clear" w:color="auto" w:fill="auto"/>
            <w:vAlign w:val="center"/>
            <w:hideMark/>
          </w:tcPr>
          <w:p w14:paraId="0CA8FD7F"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TRAMO</w:t>
            </w:r>
          </w:p>
        </w:tc>
        <w:tc>
          <w:tcPr>
            <w:tcW w:w="4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1ADE8"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UNIDAD HABITACIONAL / COMISARIA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49682D"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VALOR UNITARIO POR M2</w:t>
            </w:r>
          </w:p>
        </w:tc>
      </w:tr>
      <w:tr w:rsidR="00A057F7" w:rsidRPr="00A057F7" w14:paraId="74F7E1B6" w14:textId="77777777" w:rsidTr="00C40128">
        <w:tc>
          <w:tcPr>
            <w:tcW w:w="7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50217" w14:textId="77777777" w:rsidR="00A057F7" w:rsidRPr="00A057F7" w:rsidRDefault="00A057F7" w:rsidP="00A057F7">
            <w:pPr>
              <w:spacing w:after="0" w:line="240" w:lineRule="auto"/>
              <w:rPr>
                <w:rFonts w:ascii="Century Gothic" w:eastAsia="Times New Roman" w:hAnsi="Century Gothic" w:cs="Times New Roman"/>
                <w:b/>
                <w:bCs/>
                <w:color w:val="000000"/>
                <w:sz w:val="20"/>
                <w:szCs w:val="20"/>
                <w:lang w:eastAsia="es-MX"/>
              </w:rPr>
            </w:pPr>
          </w:p>
        </w:tc>
        <w:tc>
          <w:tcPr>
            <w:tcW w:w="878" w:type="dxa"/>
            <w:tcBorders>
              <w:top w:val="nil"/>
              <w:left w:val="nil"/>
              <w:bottom w:val="single" w:sz="4" w:space="0" w:color="auto"/>
              <w:right w:val="single" w:sz="4" w:space="0" w:color="auto"/>
            </w:tcBorders>
            <w:shd w:val="clear" w:color="auto" w:fill="auto"/>
            <w:vAlign w:val="center"/>
            <w:hideMark/>
          </w:tcPr>
          <w:p w14:paraId="051E11D0"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DE CALLE</w:t>
            </w:r>
          </w:p>
        </w:tc>
        <w:tc>
          <w:tcPr>
            <w:tcW w:w="1116" w:type="dxa"/>
            <w:tcBorders>
              <w:top w:val="nil"/>
              <w:left w:val="nil"/>
              <w:bottom w:val="single" w:sz="4" w:space="0" w:color="auto"/>
              <w:right w:val="single" w:sz="4" w:space="0" w:color="auto"/>
            </w:tcBorders>
            <w:shd w:val="clear" w:color="auto" w:fill="auto"/>
            <w:vAlign w:val="center"/>
            <w:hideMark/>
          </w:tcPr>
          <w:p w14:paraId="6D9E09CA"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A CALLE</w:t>
            </w:r>
          </w:p>
        </w:tc>
        <w:tc>
          <w:tcPr>
            <w:tcW w:w="4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EA712F"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p>
        </w:tc>
        <w:tc>
          <w:tcPr>
            <w:tcW w:w="1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04FA01"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p>
        </w:tc>
      </w:tr>
      <w:tr w:rsidR="00A057F7" w:rsidRPr="00A057F7" w14:paraId="243D06AB"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649AEBC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6549B2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6D0B07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5F0E666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67C28F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5623F76"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54358DA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588676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CF4DB6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5891BC3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9EF1E1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723CA9E"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752942F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AFA16C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748BA9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vAlign w:val="center"/>
            <w:hideMark/>
          </w:tcPr>
          <w:p w14:paraId="3C2C0F9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HOSPITALIA ZONA MEDICA</w:t>
            </w:r>
          </w:p>
        </w:tc>
        <w:tc>
          <w:tcPr>
            <w:tcW w:w="1600" w:type="dxa"/>
            <w:tcBorders>
              <w:top w:val="nil"/>
              <w:left w:val="nil"/>
              <w:bottom w:val="single" w:sz="8" w:space="0" w:color="auto"/>
              <w:right w:val="single" w:sz="8" w:space="0" w:color="auto"/>
            </w:tcBorders>
            <w:shd w:val="clear" w:color="auto" w:fill="auto"/>
            <w:noWrap/>
            <w:vAlign w:val="center"/>
            <w:hideMark/>
          </w:tcPr>
          <w:p w14:paraId="015E3BA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$1,085.00</w:t>
            </w:r>
          </w:p>
        </w:tc>
      </w:tr>
      <w:tr w:rsidR="00A057F7" w:rsidRPr="00A057F7" w14:paraId="2B61A4C1"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5320CB6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C2899C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2CA1526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43E2CF5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F3A51D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7AC8F01"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5BFA544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D7F412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5F2E1C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51CBCDF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2A8FAD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23962DF"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31F7055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C94845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8A5DE1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2E46D69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EA2AFA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EDB67EE"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1E92F0B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628442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1CBC9E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120CE00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2FA7EB4"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016095F"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322ED33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9693F2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5A82C5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7FB99410"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D722C3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FDCD4E5"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18727CD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B2C43B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C2E5D6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49C232ED" w14:textId="77777777" w:rsidR="00A057F7" w:rsidRPr="00A057F7" w:rsidRDefault="00A057F7" w:rsidP="00A057F7">
            <w:pPr>
              <w:spacing w:after="0" w:line="240" w:lineRule="auto"/>
              <w:rPr>
                <w:rFonts w:ascii="Century Gothic" w:eastAsia="Times New Roman" w:hAnsi="Century Gothic" w:cs="Times New Roman"/>
                <w:b/>
                <w:bCs/>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A28875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bl>
    <w:p w14:paraId="15E02930" w14:textId="77777777" w:rsidR="00A057F7" w:rsidRPr="00A057F7" w:rsidRDefault="00A057F7" w:rsidP="00A057F7">
      <w:pPr>
        <w:spacing w:after="0" w:line="240" w:lineRule="auto"/>
        <w:jc w:val="both"/>
        <w:rPr>
          <w:rFonts w:ascii="Arial" w:eastAsia="Calibri" w:hAnsi="Arial" w:cs="Arial"/>
          <w:b/>
          <w:bCs/>
          <w:sz w:val="20"/>
          <w:szCs w:val="20"/>
          <w:lang w:val="es-ES"/>
        </w:rPr>
      </w:pPr>
    </w:p>
    <w:p w14:paraId="5398E1AA" w14:textId="77777777"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SECCIÓN 37 A LA SECCIÓN 42.- …</w:t>
      </w:r>
    </w:p>
    <w:p w14:paraId="2B161EAF" w14:textId="77777777" w:rsidR="00A057F7" w:rsidRPr="00A057F7" w:rsidRDefault="00A057F7" w:rsidP="00A057F7">
      <w:pPr>
        <w:spacing w:after="0" w:line="240" w:lineRule="auto"/>
        <w:jc w:val="both"/>
        <w:rPr>
          <w:rFonts w:ascii="Arial" w:eastAsia="Calibri" w:hAnsi="Arial" w:cs="Arial"/>
          <w:sz w:val="20"/>
          <w:szCs w:val="20"/>
          <w:lang w:val="es-ES"/>
        </w:rPr>
      </w:pPr>
    </w:p>
    <w:p w14:paraId="0AA3F6F2" w14:textId="77777777"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SECCIÓN 43</w:t>
      </w:r>
    </w:p>
    <w:tbl>
      <w:tblPr>
        <w:tblW w:w="8360" w:type="dxa"/>
        <w:tblCellMar>
          <w:left w:w="70" w:type="dxa"/>
          <w:right w:w="70" w:type="dxa"/>
        </w:tblCellMar>
        <w:tblLook w:val="04A0" w:firstRow="1" w:lastRow="0" w:firstColumn="1" w:lastColumn="0" w:noHBand="0" w:noVBand="1"/>
      </w:tblPr>
      <w:tblGrid>
        <w:gridCol w:w="725"/>
        <w:gridCol w:w="878"/>
        <w:gridCol w:w="1116"/>
        <w:gridCol w:w="4041"/>
        <w:gridCol w:w="1600"/>
      </w:tblGrid>
      <w:tr w:rsidR="00A057F7" w:rsidRPr="00A057F7" w14:paraId="3D31143A" w14:textId="77777777" w:rsidTr="00C40128">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54D72"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20"/>
                <w:szCs w:val="20"/>
                <w:lang w:eastAsia="es-MX"/>
              </w:rPr>
            </w:pPr>
            <w:r w:rsidRPr="00A057F7">
              <w:rPr>
                <w:rFonts w:ascii="Century Gothic" w:eastAsia="Times New Roman" w:hAnsi="Century Gothic" w:cs="Times New Roman"/>
                <w:b/>
                <w:bCs/>
                <w:color w:val="000000"/>
                <w:sz w:val="20"/>
                <w:szCs w:val="20"/>
                <w:lang w:eastAsia="es-MX"/>
              </w:rPr>
              <w:t>CALLE</w:t>
            </w:r>
          </w:p>
        </w:tc>
        <w:tc>
          <w:tcPr>
            <w:tcW w:w="1994" w:type="dxa"/>
            <w:gridSpan w:val="2"/>
            <w:tcBorders>
              <w:top w:val="single" w:sz="4" w:space="0" w:color="auto"/>
              <w:left w:val="nil"/>
              <w:bottom w:val="single" w:sz="4" w:space="0" w:color="auto"/>
              <w:right w:val="single" w:sz="4" w:space="0" w:color="auto"/>
            </w:tcBorders>
            <w:shd w:val="clear" w:color="auto" w:fill="auto"/>
            <w:vAlign w:val="center"/>
            <w:hideMark/>
          </w:tcPr>
          <w:p w14:paraId="30B8FCB6"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TRAMO</w:t>
            </w:r>
          </w:p>
        </w:tc>
        <w:tc>
          <w:tcPr>
            <w:tcW w:w="4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393FB"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UNIDAD HABITACIONAL / COMISARIA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10D10F"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VALOR UNITARIO POR M2</w:t>
            </w:r>
          </w:p>
        </w:tc>
      </w:tr>
      <w:tr w:rsidR="00A057F7" w:rsidRPr="00A057F7" w14:paraId="243E6234" w14:textId="77777777" w:rsidTr="00C40128">
        <w:tc>
          <w:tcPr>
            <w:tcW w:w="7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E1BE81" w14:textId="77777777" w:rsidR="00A057F7" w:rsidRPr="00A057F7" w:rsidRDefault="00A057F7" w:rsidP="00A057F7">
            <w:pPr>
              <w:spacing w:after="0" w:line="240" w:lineRule="auto"/>
              <w:rPr>
                <w:rFonts w:ascii="Century Gothic" w:eastAsia="Times New Roman" w:hAnsi="Century Gothic" w:cs="Times New Roman"/>
                <w:b/>
                <w:bCs/>
                <w:color w:val="000000"/>
                <w:sz w:val="20"/>
                <w:szCs w:val="20"/>
                <w:lang w:eastAsia="es-MX"/>
              </w:rPr>
            </w:pPr>
          </w:p>
        </w:tc>
        <w:tc>
          <w:tcPr>
            <w:tcW w:w="878" w:type="dxa"/>
            <w:tcBorders>
              <w:top w:val="nil"/>
              <w:left w:val="nil"/>
              <w:bottom w:val="single" w:sz="4" w:space="0" w:color="auto"/>
              <w:right w:val="single" w:sz="4" w:space="0" w:color="auto"/>
            </w:tcBorders>
            <w:shd w:val="clear" w:color="auto" w:fill="auto"/>
            <w:vAlign w:val="center"/>
            <w:hideMark/>
          </w:tcPr>
          <w:p w14:paraId="55560EA3"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DE CALLE</w:t>
            </w:r>
          </w:p>
        </w:tc>
        <w:tc>
          <w:tcPr>
            <w:tcW w:w="1116" w:type="dxa"/>
            <w:tcBorders>
              <w:top w:val="nil"/>
              <w:left w:val="nil"/>
              <w:bottom w:val="single" w:sz="4" w:space="0" w:color="auto"/>
              <w:right w:val="single" w:sz="4" w:space="0" w:color="auto"/>
            </w:tcBorders>
            <w:shd w:val="clear" w:color="auto" w:fill="auto"/>
            <w:vAlign w:val="center"/>
            <w:hideMark/>
          </w:tcPr>
          <w:p w14:paraId="617C70C2"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A CALLE</w:t>
            </w:r>
          </w:p>
        </w:tc>
        <w:tc>
          <w:tcPr>
            <w:tcW w:w="40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FEB1BE"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p>
        </w:tc>
        <w:tc>
          <w:tcPr>
            <w:tcW w:w="1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F5BC1D"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p>
        </w:tc>
      </w:tr>
      <w:tr w:rsidR="00A057F7" w:rsidRPr="00A057F7" w14:paraId="5E01258B"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084A2B2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0671F5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2F2AE73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1BF5C855"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F132F0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65F3DC7"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6D0A303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AE7BAD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6F6B6D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21D265C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F9731D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0B3E1A4"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0ED1B1C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D9D881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3F79C22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3D1B158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316E74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CB4838F"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7FE42FA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005537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760CE3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77D495F5"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189C0C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EE8746B"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0427B77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2B5A0F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CEC72E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65FFEB1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5EAE1E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5C6A31B"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76C6F42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99065D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3A09B0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03689A9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F00338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EF1BFEC"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506C187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DF2E53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A506F5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vAlign w:val="center"/>
            <w:hideMark/>
          </w:tcPr>
          <w:p w14:paraId="0ACBEF7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HACIENDA KIKTEIL</w:t>
            </w:r>
          </w:p>
        </w:tc>
        <w:tc>
          <w:tcPr>
            <w:tcW w:w="1600" w:type="dxa"/>
            <w:tcBorders>
              <w:top w:val="nil"/>
              <w:left w:val="nil"/>
              <w:bottom w:val="single" w:sz="8" w:space="0" w:color="auto"/>
              <w:right w:val="single" w:sz="8" w:space="0" w:color="auto"/>
            </w:tcBorders>
            <w:shd w:val="clear" w:color="auto" w:fill="auto"/>
            <w:noWrap/>
            <w:vAlign w:val="center"/>
            <w:hideMark/>
          </w:tcPr>
          <w:p w14:paraId="4CAF5F8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$1,180.00</w:t>
            </w:r>
          </w:p>
        </w:tc>
      </w:tr>
      <w:tr w:rsidR="00A057F7" w:rsidRPr="00A057F7" w14:paraId="2908D6D1"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1B5CABC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D37ED6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59B740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67BE90F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4CD74D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57CE289"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5325E0E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F32A52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4F5FCA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6BEAF49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FB59E0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517B9AD"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030B9A1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F23CCB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B711FD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4DE01F40"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A1BBC6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46156F6"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7A3AD7C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E757E8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3C84F882"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543E74C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B13098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AE3932F"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4551E9D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283D79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6F2551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59B7CEE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B88D1BF"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441C37D"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1792433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129B0A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76BEE4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22A12FA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CADD7F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ED1B15F"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79F5802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A43428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15BD20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1A95AEC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B5F3719"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137A0E3"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1D8E439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5C37C3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7809EE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4C5CA67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96ACC9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DA390F5"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3E23EAB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lastRenderedPageBreak/>
              <w:t> </w:t>
            </w:r>
          </w:p>
        </w:tc>
        <w:tc>
          <w:tcPr>
            <w:tcW w:w="878" w:type="dxa"/>
            <w:tcBorders>
              <w:top w:val="nil"/>
              <w:left w:val="nil"/>
              <w:bottom w:val="single" w:sz="8" w:space="0" w:color="auto"/>
              <w:right w:val="single" w:sz="8" w:space="0" w:color="auto"/>
            </w:tcBorders>
            <w:shd w:val="clear" w:color="auto" w:fill="auto"/>
            <w:vAlign w:val="center"/>
            <w:hideMark/>
          </w:tcPr>
          <w:p w14:paraId="02F189C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73ED8A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110A5E35"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5CCD21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04CCA46"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76FCE0C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E47B04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F4224A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2784EF7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1E4599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5D815CD"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3CF8948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767DD1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69A46A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77943E97"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D32183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4900404"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5DC9442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D4918A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842F81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4C3439C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A99AD0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585E674"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63F6EDC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30E0EA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D55824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747299B4"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B7F810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8E24815"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4CE69BD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5F4C38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9FDA54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72BB489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5DCF65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CF55A8C"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7BF4327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241854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6A1F01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0D84AEA0" w14:textId="77777777" w:rsidR="00A057F7" w:rsidRPr="00A057F7" w:rsidRDefault="00A057F7" w:rsidP="00A057F7">
            <w:pPr>
              <w:spacing w:after="0" w:line="240" w:lineRule="auto"/>
              <w:rPr>
                <w:rFonts w:ascii="Century Gothic" w:eastAsia="Times New Roman" w:hAnsi="Century Gothic" w:cs="Times New Roman"/>
                <w:b/>
                <w:bCs/>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62BE4C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EC12DCE"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7B9F910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38C00D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D098B5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41" w:type="dxa"/>
            <w:tcBorders>
              <w:top w:val="nil"/>
              <w:left w:val="nil"/>
              <w:bottom w:val="single" w:sz="8" w:space="0" w:color="auto"/>
              <w:right w:val="single" w:sz="8" w:space="0" w:color="auto"/>
            </w:tcBorders>
            <w:shd w:val="clear" w:color="auto" w:fill="auto"/>
            <w:hideMark/>
          </w:tcPr>
          <w:p w14:paraId="1232F115" w14:textId="77777777" w:rsidR="00A057F7" w:rsidRPr="00A057F7" w:rsidRDefault="00A057F7" w:rsidP="00A057F7">
            <w:pPr>
              <w:spacing w:after="0" w:line="240" w:lineRule="auto"/>
              <w:rPr>
                <w:rFonts w:ascii="Century Gothic" w:eastAsia="Times New Roman" w:hAnsi="Century Gothic" w:cs="Times New Roman"/>
                <w:b/>
                <w:bCs/>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75764C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bl>
    <w:p w14:paraId="338AAE8E" w14:textId="77777777" w:rsidR="00A057F7" w:rsidRPr="00A057F7" w:rsidRDefault="00A057F7" w:rsidP="00A057F7">
      <w:pPr>
        <w:spacing w:after="0" w:line="240" w:lineRule="auto"/>
        <w:jc w:val="both"/>
        <w:rPr>
          <w:rFonts w:ascii="Arial" w:eastAsia="Calibri" w:hAnsi="Arial" w:cs="Arial"/>
          <w:b/>
          <w:bCs/>
          <w:sz w:val="20"/>
          <w:szCs w:val="20"/>
          <w:lang w:val="es-ES"/>
        </w:rPr>
      </w:pPr>
    </w:p>
    <w:p w14:paraId="6A5742F8" w14:textId="77777777"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SECCIÓN 44</w:t>
      </w:r>
    </w:p>
    <w:tbl>
      <w:tblPr>
        <w:tblW w:w="8340" w:type="dxa"/>
        <w:tblCellMar>
          <w:left w:w="70" w:type="dxa"/>
          <w:right w:w="70" w:type="dxa"/>
        </w:tblCellMar>
        <w:tblLook w:val="04A0" w:firstRow="1" w:lastRow="0" w:firstColumn="1" w:lastColumn="0" w:noHBand="0" w:noVBand="1"/>
      </w:tblPr>
      <w:tblGrid>
        <w:gridCol w:w="725"/>
        <w:gridCol w:w="878"/>
        <w:gridCol w:w="1116"/>
        <w:gridCol w:w="4021"/>
        <w:gridCol w:w="1600"/>
      </w:tblGrid>
      <w:tr w:rsidR="00A057F7" w:rsidRPr="00A057F7" w14:paraId="58749775" w14:textId="77777777" w:rsidTr="00C40128">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10594"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20"/>
                <w:szCs w:val="20"/>
                <w:lang w:eastAsia="es-MX"/>
              </w:rPr>
            </w:pPr>
            <w:r w:rsidRPr="00A057F7">
              <w:rPr>
                <w:rFonts w:ascii="Century Gothic" w:eastAsia="Times New Roman" w:hAnsi="Century Gothic" w:cs="Times New Roman"/>
                <w:b/>
                <w:bCs/>
                <w:color w:val="000000"/>
                <w:sz w:val="20"/>
                <w:szCs w:val="20"/>
                <w:lang w:eastAsia="es-MX"/>
              </w:rPr>
              <w:t>CALLE</w:t>
            </w:r>
          </w:p>
        </w:tc>
        <w:tc>
          <w:tcPr>
            <w:tcW w:w="1994" w:type="dxa"/>
            <w:gridSpan w:val="2"/>
            <w:tcBorders>
              <w:top w:val="single" w:sz="4" w:space="0" w:color="auto"/>
              <w:left w:val="nil"/>
              <w:bottom w:val="single" w:sz="4" w:space="0" w:color="auto"/>
              <w:right w:val="single" w:sz="4" w:space="0" w:color="auto"/>
            </w:tcBorders>
            <w:shd w:val="clear" w:color="auto" w:fill="auto"/>
            <w:vAlign w:val="center"/>
            <w:hideMark/>
          </w:tcPr>
          <w:p w14:paraId="122FBE4F"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TRAMO</w:t>
            </w:r>
          </w:p>
        </w:tc>
        <w:tc>
          <w:tcPr>
            <w:tcW w:w="4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49160"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UNIDAD HABITACIONAL / COMISARIA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69DDF3"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VALOR UNITARIO POR M2</w:t>
            </w:r>
          </w:p>
        </w:tc>
      </w:tr>
      <w:tr w:rsidR="00A057F7" w:rsidRPr="00A057F7" w14:paraId="13A2C57E" w14:textId="77777777" w:rsidTr="00C40128">
        <w:tc>
          <w:tcPr>
            <w:tcW w:w="7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337BA" w14:textId="77777777" w:rsidR="00A057F7" w:rsidRPr="00A057F7" w:rsidRDefault="00A057F7" w:rsidP="00A057F7">
            <w:pPr>
              <w:spacing w:after="0" w:line="240" w:lineRule="auto"/>
              <w:rPr>
                <w:rFonts w:ascii="Century Gothic" w:eastAsia="Times New Roman" w:hAnsi="Century Gothic" w:cs="Times New Roman"/>
                <w:b/>
                <w:bCs/>
                <w:color w:val="000000"/>
                <w:sz w:val="20"/>
                <w:szCs w:val="20"/>
                <w:lang w:eastAsia="es-MX"/>
              </w:rPr>
            </w:pPr>
          </w:p>
        </w:tc>
        <w:tc>
          <w:tcPr>
            <w:tcW w:w="878" w:type="dxa"/>
            <w:tcBorders>
              <w:top w:val="nil"/>
              <w:left w:val="nil"/>
              <w:bottom w:val="single" w:sz="4" w:space="0" w:color="auto"/>
              <w:right w:val="single" w:sz="4" w:space="0" w:color="auto"/>
            </w:tcBorders>
            <w:shd w:val="clear" w:color="auto" w:fill="auto"/>
            <w:vAlign w:val="center"/>
            <w:hideMark/>
          </w:tcPr>
          <w:p w14:paraId="26DD9458"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DE CALLE</w:t>
            </w:r>
          </w:p>
        </w:tc>
        <w:tc>
          <w:tcPr>
            <w:tcW w:w="1116" w:type="dxa"/>
            <w:tcBorders>
              <w:top w:val="nil"/>
              <w:left w:val="nil"/>
              <w:bottom w:val="single" w:sz="4" w:space="0" w:color="auto"/>
              <w:right w:val="single" w:sz="4" w:space="0" w:color="auto"/>
            </w:tcBorders>
            <w:shd w:val="clear" w:color="auto" w:fill="auto"/>
            <w:vAlign w:val="center"/>
            <w:hideMark/>
          </w:tcPr>
          <w:p w14:paraId="1D90A92C"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A CALLE</w:t>
            </w:r>
          </w:p>
        </w:tc>
        <w:tc>
          <w:tcPr>
            <w:tcW w:w="4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B6AF1C"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p>
        </w:tc>
        <w:tc>
          <w:tcPr>
            <w:tcW w:w="1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68B2DD"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p>
        </w:tc>
      </w:tr>
      <w:tr w:rsidR="00A057F7" w:rsidRPr="00A057F7" w14:paraId="63540625"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667F3A4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9EAB46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C1745E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23E2A0FE"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846E88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BF45750"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297C97A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BD1BB5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280C561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7C4E87C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BBB4FE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9F3E438"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37C6532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E71F19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44EEF1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633679F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BF25000"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AE0A2CD"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7C87187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5C2DBE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F7A45B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10D25F4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19E8EF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0DCFFC5"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46D28E7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6B0CFD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82225B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710D1F8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F7EDC7A"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4A79C97"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194D256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FA0850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C1D637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5E7DD65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C93FEE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FB04F53"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5D2F4C8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A97EB0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31203B6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3C9443A0"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EF31D1B"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A53D5C4"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59E01E0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5ED14E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348201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3103C5FB"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8CF0DD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E2C5FE6"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3D3C8B0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6AF838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2655E461"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48272D43"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2003CE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63B67BB"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0767E46F"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7B31CC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D6345A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1473BEDC"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76DB166"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8B3F484"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300723F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CFB629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3022CF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vAlign w:val="center"/>
            <w:hideMark/>
          </w:tcPr>
          <w:p w14:paraId="3584186F"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CONDOMINIO ARANZA</w:t>
            </w:r>
          </w:p>
        </w:tc>
        <w:tc>
          <w:tcPr>
            <w:tcW w:w="1600" w:type="dxa"/>
            <w:tcBorders>
              <w:top w:val="nil"/>
              <w:left w:val="nil"/>
              <w:bottom w:val="single" w:sz="8" w:space="0" w:color="auto"/>
              <w:right w:val="single" w:sz="8" w:space="0" w:color="auto"/>
            </w:tcBorders>
            <w:shd w:val="clear" w:color="auto" w:fill="auto"/>
            <w:noWrap/>
            <w:vAlign w:val="center"/>
            <w:hideMark/>
          </w:tcPr>
          <w:p w14:paraId="27AA3B5C"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$4,020.00</w:t>
            </w:r>
          </w:p>
        </w:tc>
      </w:tr>
      <w:tr w:rsidR="00A057F7" w:rsidRPr="00A057F7" w14:paraId="15E04379"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3AB8395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87D23E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3D68E6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59222EE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F6E4F2E"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6681006"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57892F6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4ED6AD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327EEA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0DFB59E2"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EB3E513"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B056760"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713B956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5DFD82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7751A1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7276420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DD04C2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EEABECD"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195BC27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0401AF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658018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593F52B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D54F292"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4ABC1F0"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3EA6B0B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BD71CA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2672EBEA"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21D14128"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3BD6A81"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8FEDA25"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0C3BDD65"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FA930EC"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8C6C7A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0CE5CCCD"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6EE8F5D"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F94E474"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1403A4D8"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AD7BF6B"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1D75A9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6DBC24DB"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5DECE1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1A7D00E"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7E0D146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6D47A39"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3061CF93"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3364FF56"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4A4644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EA13532"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4DE5A83D"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E740F7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5812F60"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0803611A"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4B0D327"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3C14357"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5982713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C3E31B4"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905C7B7"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6DCBA519" w14:textId="77777777" w:rsidR="00A057F7" w:rsidRPr="00A057F7" w:rsidRDefault="00A057F7" w:rsidP="00A057F7">
            <w:pPr>
              <w:spacing w:after="0" w:line="240" w:lineRule="auto"/>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889A665"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8B47ACC" w14:textId="77777777" w:rsidTr="00C40128">
        <w:tc>
          <w:tcPr>
            <w:tcW w:w="725" w:type="dxa"/>
            <w:tcBorders>
              <w:top w:val="nil"/>
              <w:left w:val="single" w:sz="8" w:space="0" w:color="auto"/>
              <w:bottom w:val="single" w:sz="8" w:space="0" w:color="auto"/>
              <w:right w:val="single" w:sz="8" w:space="0" w:color="auto"/>
            </w:tcBorders>
            <w:shd w:val="clear" w:color="auto" w:fill="auto"/>
            <w:vAlign w:val="center"/>
            <w:hideMark/>
          </w:tcPr>
          <w:p w14:paraId="7841217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5AEC426"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CA7DCDE" w14:textId="77777777" w:rsidR="00A057F7" w:rsidRPr="00A057F7" w:rsidRDefault="00A057F7" w:rsidP="00A057F7">
            <w:pPr>
              <w:spacing w:after="0" w:line="240" w:lineRule="auto"/>
              <w:jc w:val="center"/>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 </w:t>
            </w:r>
          </w:p>
        </w:tc>
        <w:tc>
          <w:tcPr>
            <w:tcW w:w="4021" w:type="dxa"/>
            <w:tcBorders>
              <w:top w:val="nil"/>
              <w:left w:val="nil"/>
              <w:bottom w:val="single" w:sz="8" w:space="0" w:color="auto"/>
              <w:right w:val="single" w:sz="8" w:space="0" w:color="auto"/>
            </w:tcBorders>
            <w:shd w:val="clear" w:color="auto" w:fill="auto"/>
            <w:hideMark/>
          </w:tcPr>
          <w:p w14:paraId="5ED0FC40" w14:textId="77777777" w:rsidR="00A057F7" w:rsidRPr="00A057F7" w:rsidRDefault="00A057F7" w:rsidP="00A057F7">
            <w:pPr>
              <w:spacing w:after="0" w:line="240" w:lineRule="auto"/>
              <w:rPr>
                <w:rFonts w:ascii="Century Gothic" w:eastAsia="Times New Roman" w:hAnsi="Century Gothic" w:cs="Times New Roman"/>
                <w:b/>
                <w:bCs/>
                <w:color w:val="000000"/>
                <w:sz w:val="20"/>
                <w:szCs w:val="20"/>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26A07A8" w14:textId="77777777" w:rsidR="00A057F7" w:rsidRPr="00A057F7" w:rsidRDefault="00A057F7" w:rsidP="00A057F7">
            <w:pPr>
              <w:spacing w:after="0" w:line="240" w:lineRule="auto"/>
              <w:jc w:val="right"/>
              <w:rPr>
                <w:rFonts w:ascii="Century Gothic" w:eastAsia="Times New Roman" w:hAnsi="Century Gothic" w:cs="Times New Roman"/>
                <w:color w:val="000000"/>
                <w:sz w:val="20"/>
                <w:szCs w:val="20"/>
                <w:lang w:eastAsia="es-MX"/>
              </w:rPr>
            </w:pPr>
            <w:r w:rsidRPr="00A057F7">
              <w:rPr>
                <w:rFonts w:ascii="Century Gothic" w:eastAsia="Times New Roman" w:hAnsi="Century Gothic" w:cs="Times New Roman"/>
                <w:color w:val="000000"/>
                <w:sz w:val="20"/>
                <w:szCs w:val="20"/>
                <w:lang w:eastAsia="es-MX"/>
              </w:rPr>
              <w:t>…</w:t>
            </w:r>
          </w:p>
        </w:tc>
      </w:tr>
    </w:tbl>
    <w:p w14:paraId="0ED79185" w14:textId="77777777" w:rsidR="00A057F7" w:rsidRPr="00A057F7" w:rsidRDefault="00A057F7" w:rsidP="00A057F7">
      <w:pPr>
        <w:spacing w:after="0" w:line="240" w:lineRule="auto"/>
        <w:jc w:val="both"/>
        <w:rPr>
          <w:rFonts w:ascii="Arial" w:eastAsia="Calibri" w:hAnsi="Arial" w:cs="Arial"/>
          <w:sz w:val="20"/>
          <w:szCs w:val="20"/>
          <w:lang w:val="es-ES"/>
        </w:rPr>
      </w:pPr>
    </w:p>
    <w:p w14:paraId="7EF651A3" w14:textId="77777777"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SECCIÓN 45</w:t>
      </w:r>
    </w:p>
    <w:tbl>
      <w:tblPr>
        <w:tblW w:w="7860" w:type="dxa"/>
        <w:tblCellMar>
          <w:left w:w="70" w:type="dxa"/>
          <w:right w:w="70" w:type="dxa"/>
        </w:tblCellMar>
        <w:tblLook w:val="04A0" w:firstRow="1" w:lastRow="0" w:firstColumn="1" w:lastColumn="0" w:noHBand="0" w:noVBand="1"/>
      </w:tblPr>
      <w:tblGrid>
        <w:gridCol w:w="724"/>
        <w:gridCol w:w="878"/>
        <w:gridCol w:w="1116"/>
        <w:gridCol w:w="3542"/>
        <w:gridCol w:w="1600"/>
      </w:tblGrid>
      <w:tr w:rsidR="00A057F7" w:rsidRPr="00A057F7" w14:paraId="216DA920" w14:textId="77777777" w:rsidTr="00C40128">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6CE81"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20"/>
                <w:szCs w:val="20"/>
                <w:lang w:eastAsia="es-MX"/>
              </w:rPr>
            </w:pPr>
            <w:r w:rsidRPr="00A057F7">
              <w:rPr>
                <w:rFonts w:ascii="Century Gothic" w:eastAsia="Times New Roman" w:hAnsi="Century Gothic" w:cs="Times New Roman"/>
                <w:b/>
                <w:bCs/>
                <w:color w:val="000000"/>
                <w:sz w:val="20"/>
                <w:szCs w:val="20"/>
                <w:lang w:eastAsia="es-MX"/>
              </w:rPr>
              <w:t>CALLE</w:t>
            </w:r>
          </w:p>
        </w:tc>
        <w:tc>
          <w:tcPr>
            <w:tcW w:w="1994" w:type="dxa"/>
            <w:gridSpan w:val="2"/>
            <w:tcBorders>
              <w:top w:val="single" w:sz="4" w:space="0" w:color="auto"/>
              <w:left w:val="nil"/>
              <w:bottom w:val="single" w:sz="4" w:space="0" w:color="auto"/>
              <w:right w:val="single" w:sz="4" w:space="0" w:color="auto"/>
            </w:tcBorders>
            <w:shd w:val="clear" w:color="auto" w:fill="auto"/>
            <w:vAlign w:val="center"/>
            <w:hideMark/>
          </w:tcPr>
          <w:p w14:paraId="7C4D011A"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TRAMO</w:t>
            </w:r>
          </w:p>
        </w:tc>
        <w:tc>
          <w:tcPr>
            <w:tcW w:w="3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304545"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UNIDAD HABITACIONAL / COMISARIA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DE479A"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VALOR UNITARIO POR M2</w:t>
            </w:r>
          </w:p>
        </w:tc>
      </w:tr>
      <w:tr w:rsidR="00A057F7" w:rsidRPr="00A057F7" w14:paraId="462983AB" w14:textId="77777777" w:rsidTr="00C40128">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FE03B9" w14:textId="77777777" w:rsidR="00A057F7" w:rsidRPr="00A057F7" w:rsidRDefault="00A057F7" w:rsidP="00A057F7">
            <w:pPr>
              <w:spacing w:after="0" w:line="240" w:lineRule="auto"/>
              <w:rPr>
                <w:rFonts w:ascii="Century Gothic" w:eastAsia="Times New Roman" w:hAnsi="Century Gothic" w:cs="Times New Roman"/>
                <w:b/>
                <w:bCs/>
                <w:color w:val="000000"/>
                <w:sz w:val="20"/>
                <w:szCs w:val="20"/>
                <w:lang w:eastAsia="es-MX"/>
              </w:rPr>
            </w:pPr>
          </w:p>
        </w:tc>
        <w:tc>
          <w:tcPr>
            <w:tcW w:w="878" w:type="dxa"/>
            <w:tcBorders>
              <w:top w:val="nil"/>
              <w:left w:val="nil"/>
              <w:bottom w:val="single" w:sz="4" w:space="0" w:color="auto"/>
              <w:right w:val="single" w:sz="4" w:space="0" w:color="auto"/>
            </w:tcBorders>
            <w:shd w:val="clear" w:color="auto" w:fill="auto"/>
            <w:vAlign w:val="center"/>
            <w:hideMark/>
          </w:tcPr>
          <w:p w14:paraId="59E1948A"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DE CALLE</w:t>
            </w:r>
          </w:p>
        </w:tc>
        <w:tc>
          <w:tcPr>
            <w:tcW w:w="1116" w:type="dxa"/>
            <w:tcBorders>
              <w:top w:val="nil"/>
              <w:left w:val="nil"/>
              <w:bottom w:val="single" w:sz="4" w:space="0" w:color="auto"/>
              <w:right w:val="single" w:sz="4" w:space="0" w:color="auto"/>
            </w:tcBorders>
            <w:shd w:val="clear" w:color="auto" w:fill="auto"/>
            <w:vAlign w:val="center"/>
            <w:hideMark/>
          </w:tcPr>
          <w:p w14:paraId="3E0C6526"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A CALLE</w:t>
            </w:r>
          </w:p>
        </w:tc>
        <w:tc>
          <w:tcPr>
            <w:tcW w:w="35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9135AC"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p>
        </w:tc>
        <w:tc>
          <w:tcPr>
            <w:tcW w:w="1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9C503A3"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p>
        </w:tc>
      </w:tr>
      <w:tr w:rsidR="00A057F7" w:rsidRPr="00A057F7" w14:paraId="023F6528"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1AD0FD6"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74560FB"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2BA647AA"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25180D5E"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6C58300"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745D365"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5184DF4"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07359BE"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4469F2D"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245529F6"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2378713"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9EFDC70"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CCBAE52"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CEB5775"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B86EAEA"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51EECA74"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0D9ADDD"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D0B8B6E"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11E896C6"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2ECD47E"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2A09FD7"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1720F28B"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60586A6"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795A42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EF10833"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lastRenderedPageBreak/>
              <w:t> </w:t>
            </w:r>
          </w:p>
        </w:tc>
        <w:tc>
          <w:tcPr>
            <w:tcW w:w="878" w:type="dxa"/>
            <w:tcBorders>
              <w:top w:val="nil"/>
              <w:left w:val="nil"/>
              <w:bottom w:val="single" w:sz="8" w:space="0" w:color="auto"/>
              <w:right w:val="single" w:sz="8" w:space="0" w:color="auto"/>
            </w:tcBorders>
            <w:shd w:val="clear" w:color="auto" w:fill="auto"/>
            <w:vAlign w:val="center"/>
            <w:hideMark/>
          </w:tcPr>
          <w:p w14:paraId="3FD47581"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4AC9BB2"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vAlign w:val="center"/>
            <w:hideMark/>
          </w:tcPr>
          <w:p w14:paraId="7CDDE097"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CONDOMINIO ARCADIA</w:t>
            </w:r>
          </w:p>
        </w:tc>
        <w:tc>
          <w:tcPr>
            <w:tcW w:w="1600" w:type="dxa"/>
            <w:tcBorders>
              <w:top w:val="nil"/>
              <w:left w:val="nil"/>
              <w:bottom w:val="single" w:sz="8" w:space="0" w:color="auto"/>
              <w:right w:val="single" w:sz="8" w:space="0" w:color="auto"/>
            </w:tcBorders>
            <w:shd w:val="clear" w:color="auto" w:fill="auto"/>
            <w:noWrap/>
            <w:vAlign w:val="center"/>
            <w:hideMark/>
          </w:tcPr>
          <w:p w14:paraId="66FDF465"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$2,380.00</w:t>
            </w:r>
          </w:p>
        </w:tc>
      </w:tr>
      <w:tr w:rsidR="00A057F7" w:rsidRPr="00A057F7" w14:paraId="3712C81F"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02C64CE0"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C7FDA69"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FEAA7FE"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083B8E70"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FD41ABD"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60CDCE9"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6942E71"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DC69571"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265FFB93"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4B4302FB"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4D62316"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685D318"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68388EC"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F289B00"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3CF43F8"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416F2309"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F9FF4F9"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192DF78E"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7000302"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6801B8C"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3BADB010"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1148265D"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7F47B61"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527CDD2"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137EC8B9"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1E71549"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9284E37"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vAlign w:val="center"/>
            <w:hideMark/>
          </w:tcPr>
          <w:p w14:paraId="3A4D4C68"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CONDOMINIO CORTEZA</w:t>
            </w:r>
          </w:p>
        </w:tc>
        <w:tc>
          <w:tcPr>
            <w:tcW w:w="1600" w:type="dxa"/>
            <w:tcBorders>
              <w:top w:val="nil"/>
              <w:left w:val="nil"/>
              <w:bottom w:val="single" w:sz="8" w:space="0" w:color="auto"/>
              <w:right w:val="single" w:sz="8" w:space="0" w:color="auto"/>
            </w:tcBorders>
            <w:shd w:val="clear" w:color="auto" w:fill="auto"/>
            <w:noWrap/>
            <w:vAlign w:val="center"/>
            <w:hideMark/>
          </w:tcPr>
          <w:p w14:paraId="4278F3A5"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$2,380.00</w:t>
            </w:r>
          </w:p>
        </w:tc>
      </w:tr>
      <w:tr w:rsidR="00A057F7" w:rsidRPr="00A057F7" w14:paraId="1B61CACD"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30FB2B3"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C476CD3"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B268E6D"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1132D925"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6C1297F"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70EDE9C"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11ADCFE6"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40D7196"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22CB68D3"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70813E9E"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294C16AE"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58EF2E1" w14:textId="77777777" w:rsidTr="00C40128">
        <w:tc>
          <w:tcPr>
            <w:tcW w:w="724" w:type="dxa"/>
            <w:tcBorders>
              <w:top w:val="nil"/>
              <w:left w:val="single" w:sz="8" w:space="0" w:color="auto"/>
              <w:bottom w:val="single" w:sz="4" w:space="0" w:color="auto"/>
              <w:right w:val="single" w:sz="8" w:space="0" w:color="auto"/>
            </w:tcBorders>
            <w:shd w:val="clear" w:color="auto" w:fill="auto"/>
            <w:vAlign w:val="center"/>
            <w:hideMark/>
          </w:tcPr>
          <w:p w14:paraId="407EF8DD"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4" w:space="0" w:color="auto"/>
              <w:right w:val="single" w:sz="8" w:space="0" w:color="auto"/>
            </w:tcBorders>
            <w:shd w:val="clear" w:color="auto" w:fill="auto"/>
            <w:vAlign w:val="center"/>
            <w:hideMark/>
          </w:tcPr>
          <w:p w14:paraId="621E093B"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4" w:space="0" w:color="auto"/>
              <w:right w:val="single" w:sz="8" w:space="0" w:color="auto"/>
            </w:tcBorders>
            <w:shd w:val="clear" w:color="auto" w:fill="auto"/>
            <w:vAlign w:val="center"/>
            <w:hideMark/>
          </w:tcPr>
          <w:p w14:paraId="3554F932"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4" w:space="0" w:color="auto"/>
              <w:right w:val="single" w:sz="8" w:space="0" w:color="auto"/>
            </w:tcBorders>
            <w:shd w:val="clear" w:color="auto" w:fill="auto"/>
            <w:vAlign w:val="center"/>
            <w:hideMark/>
          </w:tcPr>
          <w:p w14:paraId="17E8C810"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CONDOMINIO MILEA</w:t>
            </w:r>
          </w:p>
        </w:tc>
        <w:tc>
          <w:tcPr>
            <w:tcW w:w="1600" w:type="dxa"/>
            <w:tcBorders>
              <w:top w:val="nil"/>
              <w:left w:val="nil"/>
              <w:bottom w:val="single" w:sz="4" w:space="0" w:color="auto"/>
              <w:right w:val="single" w:sz="8" w:space="0" w:color="auto"/>
            </w:tcBorders>
            <w:shd w:val="clear" w:color="auto" w:fill="auto"/>
            <w:noWrap/>
            <w:vAlign w:val="center"/>
            <w:hideMark/>
          </w:tcPr>
          <w:p w14:paraId="584FB992"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$2,475.00</w:t>
            </w:r>
          </w:p>
        </w:tc>
      </w:tr>
      <w:tr w:rsidR="00A057F7" w:rsidRPr="00A057F7" w14:paraId="00D24B67" w14:textId="77777777" w:rsidTr="00C40128">
        <w:tc>
          <w:tcPr>
            <w:tcW w:w="72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808573C"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single" w:sz="4" w:space="0" w:color="auto"/>
              <w:left w:val="nil"/>
              <w:bottom w:val="single" w:sz="8" w:space="0" w:color="auto"/>
              <w:right w:val="single" w:sz="8" w:space="0" w:color="auto"/>
            </w:tcBorders>
            <w:shd w:val="clear" w:color="auto" w:fill="auto"/>
            <w:vAlign w:val="center"/>
            <w:hideMark/>
          </w:tcPr>
          <w:p w14:paraId="53078D29"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single" w:sz="4" w:space="0" w:color="auto"/>
              <w:left w:val="nil"/>
              <w:bottom w:val="single" w:sz="8" w:space="0" w:color="auto"/>
              <w:right w:val="single" w:sz="8" w:space="0" w:color="auto"/>
            </w:tcBorders>
            <w:shd w:val="clear" w:color="auto" w:fill="auto"/>
            <w:vAlign w:val="center"/>
            <w:hideMark/>
          </w:tcPr>
          <w:p w14:paraId="63BF3B1A"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single" w:sz="4" w:space="0" w:color="auto"/>
              <w:left w:val="nil"/>
              <w:bottom w:val="single" w:sz="8" w:space="0" w:color="auto"/>
              <w:right w:val="single" w:sz="8" w:space="0" w:color="auto"/>
            </w:tcBorders>
            <w:shd w:val="clear" w:color="auto" w:fill="auto"/>
            <w:hideMark/>
          </w:tcPr>
          <w:p w14:paraId="3A4B5326"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single" w:sz="4" w:space="0" w:color="auto"/>
              <w:left w:val="nil"/>
              <w:bottom w:val="single" w:sz="8" w:space="0" w:color="auto"/>
              <w:right w:val="single" w:sz="8" w:space="0" w:color="auto"/>
            </w:tcBorders>
            <w:shd w:val="clear" w:color="auto" w:fill="auto"/>
            <w:noWrap/>
            <w:hideMark/>
          </w:tcPr>
          <w:p w14:paraId="76C1B88F"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F5D15BB"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1EA34EDD"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A1540B6"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C6075F3"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3B99B5D5"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2E17BF5"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777ED88"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1179BD2"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1C1AEEA"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E6028DD"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2A0C88AB"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DE3CE8E"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3CCFDB5"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EE07356"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3B5B0E4"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C4FDE09"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4F05FCD9"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3C1FB28"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3BC1C99"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A2DC9DE"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9A61D92"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4C92E4C"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150205A9"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99FD507"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06FA908"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2A1F61E"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A6BC340"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232E4CE3"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424863C0"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E279AEF"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F513D5C"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6B44217"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C58504F"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30DD7D7"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051E3797"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3473F38"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600F2D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AABA932"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686B489"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8C8CFA6"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2AD2F204"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99B4DB4"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8A19FC6"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D7022A6"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1EE3BA1"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3B727D1C"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32366B0C"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6CB576F6"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59F3DD63"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B7B31B1"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02E2713"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59DBA3B"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vAlign w:val="center"/>
            <w:hideMark/>
          </w:tcPr>
          <w:p w14:paraId="0EFE1100"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CONDOMINIO ZAFIRA</w:t>
            </w:r>
          </w:p>
        </w:tc>
        <w:tc>
          <w:tcPr>
            <w:tcW w:w="1600" w:type="dxa"/>
            <w:tcBorders>
              <w:top w:val="nil"/>
              <w:left w:val="nil"/>
              <w:bottom w:val="single" w:sz="8" w:space="0" w:color="auto"/>
              <w:right w:val="single" w:sz="8" w:space="0" w:color="auto"/>
            </w:tcBorders>
            <w:shd w:val="clear" w:color="auto" w:fill="auto"/>
            <w:noWrap/>
            <w:vAlign w:val="center"/>
            <w:hideMark/>
          </w:tcPr>
          <w:p w14:paraId="43DEEB40"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$2,380.00</w:t>
            </w:r>
          </w:p>
        </w:tc>
      </w:tr>
      <w:tr w:rsidR="00A057F7" w:rsidRPr="00A057F7" w14:paraId="7C0AB78F"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7B810D1B"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0E0C576"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A04150F"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39A8CE72"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1C04B7C5"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84EABF2"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230F597"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B4A7972"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2321F138"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682FACE9"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8094FFF"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9458EA9"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D27599A"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9A537FE"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3261FD51"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743FD16F"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4F527454"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C92B999"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C7EC28F"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5FAC7A2"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0C96A0C"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19F5F9D2"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C7DAE41"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1E06FA5"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3E6EF16"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D6EE3ED"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22AD922"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542" w:type="dxa"/>
            <w:tcBorders>
              <w:top w:val="nil"/>
              <w:left w:val="nil"/>
              <w:bottom w:val="single" w:sz="8" w:space="0" w:color="auto"/>
              <w:right w:val="single" w:sz="8" w:space="0" w:color="auto"/>
            </w:tcBorders>
            <w:shd w:val="clear" w:color="auto" w:fill="auto"/>
            <w:hideMark/>
          </w:tcPr>
          <w:p w14:paraId="20D8C59F"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7221730"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bl>
    <w:p w14:paraId="0A27D34D" w14:textId="77777777" w:rsidR="00A057F7" w:rsidRPr="00A057F7" w:rsidRDefault="00A057F7" w:rsidP="00A057F7">
      <w:pPr>
        <w:spacing w:after="0" w:line="240" w:lineRule="auto"/>
        <w:jc w:val="both"/>
        <w:rPr>
          <w:rFonts w:ascii="Arial" w:eastAsia="Calibri" w:hAnsi="Arial" w:cs="Arial"/>
          <w:b/>
          <w:bCs/>
          <w:sz w:val="20"/>
          <w:szCs w:val="20"/>
          <w:lang w:val="es-ES"/>
        </w:rPr>
      </w:pPr>
    </w:p>
    <w:p w14:paraId="34E1F9F4" w14:textId="77777777"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SECCIÓN 46</w:t>
      </w:r>
    </w:p>
    <w:tbl>
      <w:tblPr>
        <w:tblW w:w="8040" w:type="dxa"/>
        <w:tblCellMar>
          <w:left w:w="70" w:type="dxa"/>
          <w:right w:w="70" w:type="dxa"/>
        </w:tblCellMar>
        <w:tblLook w:val="04A0" w:firstRow="1" w:lastRow="0" w:firstColumn="1" w:lastColumn="0" w:noHBand="0" w:noVBand="1"/>
      </w:tblPr>
      <w:tblGrid>
        <w:gridCol w:w="724"/>
        <w:gridCol w:w="878"/>
        <w:gridCol w:w="918"/>
        <w:gridCol w:w="3920"/>
        <w:gridCol w:w="1600"/>
      </w:tblGrid>
      <w:tr w:rsidR="00A057F7" w:rsidRPr="00A057F7" w14:paraId="5A12C97D" w14:textId="77777777" w:rsidTr="00C40128">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3EDC55"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20"/>
                <w:szCs w:val="20"/>
                <w:lang w:eastAsia="es-MX"/>
              </w:rPr>
            </w:pPr>
            <w:r w:rsidRPr="00A057F7">
              <w:rPr>
                <w:rFonts w:ascii="Century Gothic" w:eastAsia="Times New Roman" w:hAnsi="Century Gothic" w:cs="Times New Roman"/>
                <w:b/>
                <w:bCs/>
                <w:color w:val="000000"/>
                <w:sz w:val="20"/>
                <w:szCs w:val="20"/>
                <w:lang w:eastAsia="es-MX"/>
              </w:rPr>
              <w:t>CALLE</w:t>
            </w:r>
          </w:p>
        </w:tc>
        <w:tc>
          <w:tcPr>
            <w:tcW w:w="1796" w:type="dxa"/>
            <w:gridSpan w:val="2"/>
            <w:tcBorders>
              <w:top w:val="single" w:sz="4" w:space="0" w:color="auto"/>
              <w:left w:val="nil"/>
              <w:bottom w:val="single" w:sz="4" w:space="0" w:color="auto"/>
              <w:right w:val="single" w:sz="4" w:space="0" w:color="auto"/>
            </w:tcBorders>
            <w:shd w:val="clear" w:color="auto" w:fill="auto"/>
            <w:vAlign w:val="center"/>
            <w:hideMark/>
          </w:tcPr>
          <w:p w14:paraId="729788C9"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TRAMO</w:t>
            </w:r>
          </w:p>
        </w:tc>
        <w:tc>
          <w:tcPr>
            <w:tcW w:w="3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7740A"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UNIDAD HABITACIONAL / COMISARIA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DB8890"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VALOR UNITARIO POR M2</w:t>
            </w:r>
          </w:p>
        </w:tc>
      </w:tr>
      <w:tr w:rsidR="00A057F7" w:rsidRPr="00A057F7" w14:paraId="5B3F87B1" w14:textId="77777777" w:rsidTr="00C40128">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C89DB3" w14:textId="77777777" w:rsidR="00A057F7" w:rsidRPr="00A057F7" w:rsidRDefault="00A057F7" w:rsidP="00A057F7">
            <w:pPr>
              <w:spacing w:after="0" w:line="240" w:lineRule="auto"/>
              <w:rPr>
                <w:rFonts w:ascii="Century Gothic" w:eastAsia="Times New Roman" w:hAnsi="Century Gothic" w:cs="Times New Roman"/>
                <w:b/>
                <w:bCs/>
                <w:color w:val="000000"/>
                <w:sz w:val="20"/>
                <w:szCs w:val="20"/>
                <w:lang w:eastAsia="es-MX"/>
              </w:rPr>
            </w:pPr>
          </w:p>
        </w:tc>
        <w:tc>
          <w:tcPr>
            <w:tcW w:w="878" w:type="dxa"/>
            <w:tcBorders>
              <w:top w:val="nil"/>
              <w:left w:val="nil"/>
              <w:bottom w:val="single" w:sz="4" w:space="0" w:color="auto"/>
              <w:right w:val="single" w:sz="4" w:space="0" w:color="auto"/>
            </w:tcBorders>
            <w:shd w:val="clear" w:color="auto" w:fill="auto"/>
            <w:vAlign w:val="center"/>
            <w:hideMark/>
          </w:tcPr>
          <w:p w14:paraId="345694F9"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DE CALLE</w:t>
            </w:r>
          </w:p>
        </w:tc>
        <w:tc>
          <w:tcPr>
            <w:tcW w:w="918" w:type="dxa"/>
            <w:tcBorders>
              <w:top w:val="nil"/>
              <w:left w:val="nil"/>
              <w:bottom w:val="single" w:sz="4" w:space="0" w:color="auto"/>
              <w:right w:val="single" w:sz="4" w:space="0" w:color="auto"/>
            </w:tcBorders>
            <w:shd w:val="clear" w:color="auto" w:fill="auto"/>
            <w:vAlign w:val="center"/>
            <w:hideMark/>
          </w:tcPr>
          <w:p w14:paraId="789DF017" w14:textId="77777777" w:rsidR="00A057F7" w:rsidRPr="00A057F7" w:rsidRDefault="00A057F7" w:rsidP="00A057F7">
            <w:pPr>
              <w:spacing w:after="0" w:line="240" w:lineRule="auto"/>
              <w:jc w:val="center"/>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b/>
                <w:bCs/>
                <w:color w:val="000000"/>
                <w:sz w:val="18"/>
                <w:szCs w:val="18"/>
                <w:lang w:eastAsia="es-MX"/>
              </w:rPr>
              <w:t>A CALLE</w:t>
            </w:r>
          </w:p>
        </w:tc>
        <w:tc>
          <w:tcPr>
            <w:tcW w:w="3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10A82D"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p>
        </w:tc>
        <w:tc>
          <w:tcPr>
            <w:tcW w:w="1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010B012"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p>
        </w:tc>
      </w:tr>
      <w:tr w:rsidR="00A057F7" w:rsidRPr="00A057F7" w14:paraId="2DB7550B"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F457362"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6684787"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398CC01D"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920" w:type="dxa"/>
            <w:tcBorders>
              <w:top w:val="nil"/>
              <w:left w:val="nil"/>
              <w:bottom w:val="single" w:sz="8" w:space="0" w:color="auto"/>
              <w:right w:val="single" w:sz="8" w:space="0" w:color="auto"/>
            </w:tcBorders>
            <w:shd w:val="clear" w:color="auto" w:fill="auto"/>
            <w:hideMark/>
          </w:tcPr>
          <w:p w14:paraId="67B2E99B"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5B8CDAD"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999CCDB"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D464FC0"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D6E60E7"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4E8843FA"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920" w:type="dxa"/>
            <w:tcBorders>
              <w:top w:val="nil"/>
              <w:left w:val="nil"/>
              <w:bottom w:val="single" w:sz="8" w:space="0" w:color="auto"/>
              <w:right w:val="single" w:sz="8" w:space="0" w:color="auto"/>
            </w:tcBorders>
            <w:shd w:val="clear" w:color="auto" w:fill="auto"/>
            <w:hideMark/>
          </w:tcPr>
          <w:p w14:paraId="5CA4A14A"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2CC7B0F"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373DEAC9"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4C54E8AA"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06EAC4E"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60D5116A"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920" w:type="dxa"/>
            <w:tcBorders>
              <w:top w:val="nil"/>
              <w:left w:val="nil"/>
              <w:bottom w:val="single" w:sz="8" w:space="0" w:color="auto"/>
              <w:right w:val="single" w:sz="8" w:space="0" w:color="auto"/>
            </w:tcBorders>
            <w:shd w:val="clear" w:color="auto" w:fill="auto"/>
            <w:hideMark/>
          </w:tcPr>
          <w:p w14:paraId="6909EAB2"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C7D8AAD"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7A2C5C1"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D64F5FD"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53DC401"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2D950CB7"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920" w:type="dxa"/>
            <w:tcBorders>
              <w:top w:val="nil"/>
              <w:left w:val="nil"/>
              <w:bottom w:val="single" w:sz="8" w:space="0" w:color="auto"/>
              <w:right w:val="single" w:sz="8" w:space="0" w:color="auto"/>
            </w:tcBorders>
            <w:shd w:val="clear" w:color="auto" w:fill="auto"/>
            <w:hideMark/>
          </w:tcPr>
          <w:p w14:paraId="4A15A4B8"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B5CF153"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2EB9C387"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A897DB1"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7A7BD73"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091BCFEE"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920" w:type="dxa"/>
            <w:tcBorders>
              <w:top w:val="nil"/>
              <w:left w:val="nil"/>
              <w:bottom w:val="single" w:sz="8" w:space="0" w:color="auto"/>
              <w:right w:val="single" w:sz="8" w:space="0" w:color="auto"/>
            </w:tcBorders>
            <w:shd w:val="clear" w:color="auto" w:fill="auto"/>
            <w:vAlign w:val="center"/>
            <w:hideMark/>
          </w:tcPr>
          <w:p w14:paraId="0B048733"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CONDOMINIO CEDRO ALTO</w:t>
            </w:r>
          </w:p>
        </w:tc>
        <w:tc>
          <w:tcPr>
            <w:tcW w:w="1600" w:type="dxa"/>
            <w:tcBorders>
              <w:top w:val="nil"/>
              <w:left w:val="nil"/>
              <w:bottom w:val="single" w:sz="8" w:space="0" w:color="auto"/>
              <w:right w:val="single" w:sz="8" w:space="0" w:color="auto"/>
            </w:tcBorders>
            <w:shd w:val="clear" w:color="auto" w:fill="auto"/>
            <w:noWrap/>
            <w:vAlign w:val="center"/>
            <w:hideMark/>
          </w:tcPr>
          <w:p w14:paraId="47C369AC"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$2,380.00</w:t>
            </w:r>
          </w:p>
        </w:tc>
      </w:tr>
      <w:tr w:rsidR="00A057F7" w:rsidRPr="00A057F7" w14:paraId="4A77B9A5"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78ED5EE"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DB1D4AB"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1A38695C"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920" w:type="dxa"/>
            <w:tcBorders>
              <w:top w:val="nil"/>
              <w:left w:val="nil"/>
              <w:bottom w:val="single" w:sz="8" w:space="0" w:color="auto"/>
              <w:right w:val="single" w:sz="8" w:space="0" w:color="auto"/>
            </w:tcBorders>
            <w:shd w:val="clear" w:color="auto" w:fill="auto"/>
            <w:hideMark/>
          </w:tcPr>
          <w:p w14:paraId="012E9B9C"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4145116"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743CCBD9"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6E19CFAC"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F40E66D"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27D4E7FF"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920" w:type="dxa"/>
            <w:tcBorders>
              <w:top w:val="nil"/>
              <w:left w:val="nil"/>
              <w:bottom w:val="single" w:sz="8" w:space="0" w:color="auto"/>
              <w:right w:val="single" w:sz="8" w:space="0" w:color="auto"/>
            </w:tcBorders>
            <w:shd w:val="clear" w:color="auto" w:fill="auto"/>
            <w:hideMark/>
          </w:tcPr>
          <w:p w14:paraId="2DD4F9FB"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5E86CB94"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4156C824"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5B6530ED"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412DFEB"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732522D1"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920" w:type="dxa"/>
            <w:tcBorders>
              <w:top w:val="nil"/>
              <w:left w:val="nil"/>
              <w:bottom w:val="single" w:sz="8" w:space="0" w:color="auto"/>
              <w:right w:val="single" w:sz="8" w:space="0" w:color="auto"/>
            </w:tcBorders>
            <w:shd w:val="clear" w:color="auto" w:fill="auto"/>
            <w:hideMark/>
          </w:tcPr>
          <w:p w14:paraId="72B5B411"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3FC9F207"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0E9C70D4"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3948DF80"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BB303D9"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5DA76735"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920" w:type="dxa"/>
            <w:tcBorders>
              <w:top w:val="nil"/>
              <w:left w:val="nil"/>
              <w:bottom w:val="single" w:sz="8" w:space="0" w:color="auto"/>
              <w:right w:val="single" w:sz="8" w:space="0" w:color="auto"/>
            </w:tcBorders>
            <w:shd w:val="clear" w:color="auto" w:fill="auto"/>
            <w:hideMark/>
          </w:tcPr>
          <w:p w14:paraId="7A2F521D" w14:textId="77777777" w:rsidR="00A057F7" w:rsidRPr="00A057F7" w:rsidRDefault="00A057F7" w:rsidP="00A057F7">
            <w:pPr>
              <w:spacing w:after="0" w:line="240" w:lineRule="auto"/>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046E1807"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r w:rsidR="00A057F7" w:rsidRPr="00A057F7" w14:paraId="696FC1E8" w14:textId="77777777" w:rsidTr="00C40128">
        <w:tc>
          <w:tcPr>
            <w:tcW w:w="724" w:type="dxa"/>
            <w:tcBorders>
              <w:top w:val="nil"/>
              <w:left w:val="single" w:sz="8" w:space="0" w:color="auto"/>
              <w:bottom w:val="single" w:sz="8" w:space="0" w:color="auto"/>
              <w:right w:val="single" w:sz="8" w:space="0" w:color="auto"/>
            </w:tcBorders>
            <w:shd w:val="clear" w:color="auto" w:fill="auto"/>
            <w:vAlign w:val="center"/>
            <w:hideMark/>
          </w:tcPr>
          <w:p w14:paraId="22A135E8"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D9DC44C"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4880683B" w14:textId="77777777" w:rsidR="00A057F7" w:rsidRPr="00A057F7" w:rsidRDefault="00A057F7" w:rsidP="00A057F7">
            <w:pPr>
              <w:spacing w:after="0" w:line="240" w:lineRule="auto"/>
              <w:jc w:val="center"/>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18"/>
                <w:szCs w:val="18"/>
                <w:lang w:eastAsia="es-MX"/>
              </w:rPr>
              <w:t> </w:t>
            </w:r>
          </w:p>
        </w:tc>
        <w:tc>
          <w:tcPr>
            <w:tcW w:w="3920" w:type="dxa"/>
            <w:tcBorders>
              <w:top w:val="nil"/>
              <w:left w:val="nil"/>
              <w:bottom w:val="single" w:sz="8" w:space="0" w:color="auto"/>
              <w:right w:val="single" w:sz="8" w:space="0" w:color="auto"/>
            </w:tcBorders>
            <w:shd w:val="clear" w:color="auto" w:fill="auto"/>
            <w:hideMark/>
          </w:tcPr>
          <w:p w14:paraId="012B8A5C" w14:textId="77777777" w:rsidR="00A057F7" w:rsidRPr="00A057F7" w:rsidRDefault="00A057F7" w:rsidP="00A057F7">
            <w:pPr>
              <w:spacing w:after="0" w:line="240" w:lineRule="auto"/>
              <w:rPr>
                <w:rFonts w:ascii="Century Gothic" w:eastAsia="Times New Roman" w:hAnsi="Century Gothic" w:cs="Times New Roman"/>
                <w:b/>
                <w:bCs/>
                <w:color w:val="000000"/>
                <w:sz w:val="18"/>
                <w:szCs w:val="18"/>
                <w:lang w:eastAsia="es-MX"/>
              </w:rPr>
            </w:pPr>
            <w:r w:rsidRPr="00A057F7">
              <w:rPr>
                <w:rFonts w:ascii="Century Gothic" w:eastAsia="Times New Roman" w:hAnsi="Century Gothic" w:cs="Times New Roman"/>
                <w:color w:val="000000"/>
                <w:sz w:val="20"/>
                <w:szCs w:val="20"/>
                <w:lang w:eastAsia="es-MX"/>
              </w:rPr>
              <w:t>…</w:t>
            </w:r>
          </w:p>
        </w:tc>
        <w:tc>
          <w:tcPr>
            <w:tcW w:w="1600" w:type="dxa"/>
            <w:tcBorders>
              <w:top w:val="nil"/>
              <w:left w:val="nil"/>
              <w:bottom w:val="single" w:sz="8" w:space="0" w:color="auto"/>
              <w:right w:val="single" w:sz="8" w:space="0" w:color="auto"/>
            </w:tcBorders>
            <w:shd w:val="clear" w:color="auto" w:fill="auto"/>
            <w:noWrap/>
            <w:hideMark/>
          </w:tcPr>
          <w:p w14:paraId="7E67A69D" w14:textId="77777777" w:rsidR="00A057F7" w:rsidRPr="00A057F7" w:rsidRDefault="00A057F7" w:rsidP="00A057F7">
            <w:pPr>
              <w:spacing w:after="0" w:line="240" w:lineRule="auto"/>
              <w:jc w:val="right"/>
              <w:rPr>
                <w:rFonts w:ascii="Century Gothic" w:eastAsia="Times New Roman" w:hAnsi="Century Gothic" w:cs="Times New Roman"/>
                <w:color w:val="000000"/>
                <w:sz w:val="18"/>
                <w:szCs w:val="18"/>
                <w:lang w:eastAsia="es-MX"/>
              </w:rPr>
            </w:pPr>
            <w:r w:rsidRPr="00A057F7">
              <w:rPr>
                <w:rFonts w:ascii="Century Gothic" w:eastAsia="Times New Roman" w:hAnsi="Century Gothic" w:cs="Times New Roman"/>
                <w:color w:val="000000"/>
                <w:sz w:val="20"/>
                <w:szCs w:val="20"/>
                <w:lang w:eastAsia="es-MX"/>
              </w:rPr>
              <w:t>…</w:t>
            </w:r>
          </w:p>
        </w:tc>
      </w:tr>
    </w:tbl>
    <w:p w14:paraId="7F6EC3CF" w14:textId="77777777" w:rsidR="00A057F7" w:rsidRPr="00A057F7" w:rsidRDefault="00A057F7" w:rsidP="00A057F7">
      <w:pPr>
        <w:spacing w:after="0" w:line="240" w:lineRule="auto"/>
        <w:jc w:val="both"/>
        <w:rPr>
          <w:rFonts w:ascii="Arial" w:eastAsia="Calibri" w:hAnsi="Arial" w:cs="Arial"/>
          <w:sz w:val="20"/>
          <w:szCs w:val="20"/>
          <w:lang w:val="es-ES"/>
        </w:rPr>
      </w:pPr>
    </w:p>
    <w:p w14:paraId="575AD6EE" w14:textId="77777777"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SECCIÓN 47 A LA SECCIÓN 50.</w:t>
      </w:r>
      <w:proofErr w:type="gramStart"/>
      <w:r w:rsidRPr="00A057F7">
        <w:rPr>
          <w:rFonts w:ascii="Arial" w:eastAsia="Calibri" w:hAnsi="Arial" w:cs="Arial"/>
          <w:b/>
          <w:bCs/>
          <w:sz w:val="20"/>
          <w:szCs w:val="20"/>
          <w:lang w:val="es-ES"/>
        </w:rPr>
        <w:t>-  …</w:t>
      </w:r>
      <w:proofErr w:type="gramEnd"/>
    </w:p>
    <w:p w14:paraId="52F456AE" w14:textId="77777777" w:rsidR="00A057F7" w:rsidRPr="00A057F7" w:rsidRDefault="00A057F7" w:rsidP="00A057F7">
      <w:pPr>
        <w:spacing w:after="0" w:line="240" w:lineRule="auto"/>
        <w:jc w:val="both"/>
        <w:rPr>
          <w:rFonts w:ascii="Arial" w:eastAsia="Calibri" w:hAnsi="Arial" w:cs="Arial"/>
          <w:sz w:val="20"/>
          <w:szCs w:val="20"/>
          <w:lang w:val="es-ES"/>
        </w:rPr>
      </w:pPr>
    </w:p>
    <w:p w14:paraId="02AE3279"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6FD2F697" w14:textId="77777777" w:rsidR="00A057F7" w:rsidRPr="00A057F7" w:rsidRDefault="00A057F7" w:rsidP="00A057F7">
      <w:pPr>
        <w:spacing w:after="0" w:line="240" w:lineRule="auto"/>
        <w:jc w:val="both"/>
        <w:rPr>
          <w:rFonts w:ascii="Arial" w:eastAsia="Calibri" w:hAnsi="Arial" w:cs="Arial"/>
          <w:sz w:val="20"/>
          <w:szCs w:val="20"/>
          <w:lang w:val="es-ES"/>
        </w:rPr>
      </w:pPr>
    </w:p>
    <w:p w14:paraId="0B4AE643" w14:textId="77777777"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II.- Y III.</w:t>
      </w:r>
      <w:proofErr w:type="gramStart"/>
      <w:r w:rsidRPr="00A057F7">
        <w:rPr>
          <w:rFonts w:ascii="Arial" w:eastAsia="Calibri" w:hAnsi="Arial" w:cs="Arial"/>
          <w:b/>
          <w:bCs/>
          <w:sz w:val="20"/>
          <w:szCs w:val="20"/>
          <w:lang w:val="es-ES"/>
        </w:rPr>
        <w:t>-  …</w:t>
      </w:r>
      <w:proofErr w:type="gramEnd"/>
    </w:p>
    <w:p w14:paraId="53705601" w14:textId="77777777" w:rsidR="00A057F7" w:rsidRPr="00A057F7" w:rsidRDefault="00A057F7" w:rsidP="00A057F7">
      <w:pPr>
        <w:spacing w:after="0" w:line="240" w:lineRule="auto"/>
        <w:jc w:val="both"/>
        <w:rPr>
          <w:rFonts w:ascii="Arial" w:eastAsia="Calibri" w:hAnsi="Arial" w:cs="Arial"/>
          <w:sz w:val="20"/>
          <w:szCs w:val="20"/>
          <w:lang w:val="es-ES"/>
        </w:rPr>
      </w:pPr>
    </w:p>
    <w:p w14:paraId="17A0510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7C50A219" w14:textId="77777777" w:rsidR="00A057F7" w:rsidRPr="00A057F7" w:rsidRDefault="00A057F7" w:rsidP="00A057F7">
      <w:pPr>
        <w:spacing w:after="0" w:line="240" w:lineRule="auto"/>
        <w:jc w:val="both"/>
        <w:rPr>
          <w:rFonts w:ascii="Arial" w:eastAsia="Calibri" w:hAnsi="Arial" w:cs="Arial"/>
          <w:sz w:val="20"/>
          <w:szCs w:val="20"/>
          <w:lang w:val="es-ES"/>
        </w:rPr>
      </w:pPr>
    </w:p>
    <w:p w14:paraId="3C679A42" w14:textId="77777777"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IV.- …</w:t>
      </w:r>
    </w:p>
    <w:p w14:paraId="6D95B582" w14:textId="77777777" w:rsidR="00A057F7" w:rsidRPr="00A057F7" w:rsidRDefault="00A057F7" w:rsidP="00A057F7">
      <w:pPr>
        <w:spacing w:after="0" w:line="240" w:lineRule="auto"/>
        <w:jc w:val="both"/>
        <w:rPr>
          <w:rFonts w:ascii="Arial" w:eastAsia="Calibri" w:hAnsi="Arial" w:cs="Arial"/>
          <w:b/>
          <w:bCs/>
          <w:sz w:val="20"/>
          <w:szCs w:val="20"/>
          <w:lang w:val="es-ES"/>
        </w:rPr>
      </w:pPr>
    </w:p>
    <w:p w14:paraId="639B7A08" w14:textId="77777777" w:rsid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bCs/>
          <w:sz w:val="20"/>
          <w:szCs w:val="20"/>
          <w:lang w:val="es-ES"/>
        </w:rPr>
        <w:t xml:space="preserve">IV BIS. - </w:t>
      </w:r>
      <w:r w:rsidRPr="00A057F7">
        <w:rPr>
          <w:rFonts w:ascii="Arial" w:eastAsia="Calibri" w:hAnsi="Arial" w:cs="Arial"/>
          <w:sz w:val="20"/>
          <w:szCs w:val="20"/>
          <w:lang w:val="es-ES"/>
        </w:rPr>
        <w:t xml:space="preserve">Los predios constituidos en régimen de propiedad en condominio de 4 o más niveles, serán considerados como condominio vertical y los valores unitarios de construcción, serán </w:t>
      </w:r>
      <w:proofErr w:type="gramStart"/>
      <w:r w:rsidRPr="00A057F7">
        <w:rPr>
          <w:rFonts w:ascii="Arial" w:eastAsia="Calibri" w:hAnsi="Arial" w:cs="Arial"/>
          <w:sz w:val="20"/>
          <w:szCs w:val="20"/>
          <w:lang w:val="es-ES"/>
        </w:rPr>
        <w:t>de acuerdo a</w:t>
      </w:r>
      <w:proofErr w:type="gramEnd"/>
      <w:r w:rsidRPr="00A057F7">
        <w:rPr>
          <w:rFonts w:ascii="Arial" w:eastAsia="Calibri" w:hAnsi="Arial" w:cs="Arial"/>
          <w:sz w:val="20"/>
          <w:szCs w:val="20"/>
          <w:lang w:val="es-ES"/>
        </w:rPr>
        <w:t xml:space="preserve"> la siguiente tabla:</w:t>
      </w:r>
    </w:p>
    <w:p w14:paraId="61FF54CF" w14:textId="5EA579CB" w:rsidR="00A057F7" w:rsidRPr="00A057F7" w:rsidRDefault="00A057F7" w:rsidP="00A057F7">
      <w:pPr>
        <w:spacing w:after="0" w:line="240" w:lineRule="auto"/>
        <w:jc w:val="both"/>
        <w:rPr>
          <w:rFonts w:ascii="Arial" w:eastAsia="Calibri" w:hAnsi="Arial" w:cs="Arial"/>
          <w:b/>
          <w:sz w:val="20"/>
          <w:szCs w:val="20"/>
          <w:lang w:val="es-ES"/>
        </w:rPr>
      </w:pPr>
    </w:p>
    <w:p w14:paraId="1B6581D6"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CONDOMINIO VERTICAL</w:t>
      </w:r>
    </w:p>
    <w:tbl>
      <w:tblPr>
        <w:tblW w:w="9356" w:type="dxa"/>
        <w:tblLayout w:type="fixed"/>
        <w:tblCellMar>
          <w:left w:w="70" w:type="dxa"/>
          <w:right w:w="70" w:type="dxa"/>
        </w:tblCellMar>
        <w:tblLook w:val="04A0" w:firstRow="1" w:lastRow="0" w:firstColumn="1" w:lastColumn="0" w:noHBand="0" w:noVBand="1"/>
      </w:tblPr>
      <w:tblGrid>
        <w:gridCol w:w="2339"/>
        <w:gridCol w:w="2339"/>
        <w:gridCol w:w="2339"/>
        <w:gridCol w:w="2339"/>
      </w:tblGrid>
      <w:tr w:rsidR="00A057F7" w:rsidRPr="00A057F7" w14:paraId="45ED67F6" w14:textId="77777777" w:rsidTr="00C40128">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2B327"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MX"/>
              </w:rPr>
            </w:pPr>
            <w:r w:rsidRPr="00A057F7">
              <w:rPr>
                <w:rFonts w:ascii="Arial" w:eastAsia="Times New Roman" w:hAnsi="Arial" w:cs="Arial"/>
                <w:b/>
                <w:bCs/>
                <w:color w:val="000000"/>
                <w:sz w:val="20"/>
                <w:szCs w:val="20"/>
                <w:lang w:val="es-ES" w:eastAsia="es-MX"/>
              </w:rPr>
              <w:t>Tipo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40FB2C9"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MX"/>
              </w:rPr>
            </w:pPr>
            <w:r w:rsidRPr="00A057F7">
              <w:rPr>
                <w:rFonts w:ascii="Arial" w:eastAsia="Times New Roman" w:hAnsi="Arial" w:cs="Arial"/>
                <w:b/>
                <w:bCs/>
                <w:color w:val="000000"/>
                <w:sz w:val="20"/>
                <w:szCs w:val="20"/>
                <w:lang w:val="es-ES" w:eastAsia="es-MX"/>
              </w:rPr>
              <w:t>Nivel</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94ABE21"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MX"/>
              </w:rPr>
            </w:pPr>
            <w:r w:rsidRPr="00A057F7">
              <w:rPr>
                <w:rFonts w:ascii="Arial" w:eastAsia="Times New Roman" w:hAnsi="Arial" w:cs="Arial"/>
                <w:b/>
                <w:bCs/>
                <w:color w:val="000000"/>
                <w:sz w:val="20"/>
                <w:szCs w:val="20"/>
                <w:lang w:val="es-ES" w:eastAsia="es-MX"/>
              </w:rPr>
              <w:t>Clasificación</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CF485"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MX"/>
              </w:rPr>
            </w:pPr>
            <w:r w:rsidRPr="00A057F7">
              <w:rPr>
                <w:rFonts w:ascii="Arial" w:eastAsia="Times New Roman" w:hAnsi="Arial" w:cs="Arial"/>
                <w:b/>
                <w:bCs/>
                <w:color w:val="000000"/>
                <w:sz w:val="20"/>
                <w:szCs w:val="20"/>
                <w:lang w:val="es-ES" w:eastAsia="es-MX"/>
              </w:rPr>
              <w:t>Valor unitario por M2</w:t>
            </w:r>
          </w:p>
        </w:tc>
      </w:tr>
      <w:tr w:rsidR="00A057F7" w:rsidRPr="00A057F7" w14:paraId="4A67D35A" w14:textId="77777777" w:rsidTr="00C40128">
        <w:tc>
          <w:tcPr>
            <w:tcW w:w="1140" w:type="dxa"/>
            <w:tcBorders>
              <w:top w:val="nil"/>
              <w:left w:val="single" w:sz="4" w:space="0" w:color="auto"/>
              <w:bottom w:val="single" w:sz="4" w:space="0" w:color="auto"/>
              <w:right w:val="single" w:sz="4" w:space="0" w:color="auto"/>
            </w:tcBorders>
            <w:shd w:val="clear" w:color="auto" w:fill="auto"/>
            <w:vAlign w:val="center"/>
            <w:hideMark/>
          </w:tcPr>
          <w:p w14:paraId="3FBA1372"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Medio</w:t>
            </w:r>
          </w:p>
        </w:tc>
        <w:tc>
          <w:tcPr>
            <w:tcW w:w="1140" w:type="dxa"/>
            <w:tcBorders>
              <w:top w:val="nil"/>
              <w:left w:val="nil"/>
              <w:bottom w:val="single" w:sz="4" w:space="0" w:color="auto"/>
              <w:right w:val="single" w:sz="4" w:space="0" w:color="auto"/>
            </w:tcBorders>
            <w:shd w:val="clear" w:color="auto" w:fill="auto"/>
            <w:vAlign w:val="center"/>
            <w:hideMark/>
          </w:tcPr>
          <w:p w14:paraId="6088D667"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4</w:t>
            </w:r>
          </w:p>
        </w:tc>
        <w:tc>
          <w:tcPr>
            <w:tcW w:w="1140" w:type="dxa"/>
            <w:tcBorders>
              <w:top w:val="nil"/>
              <w:left w:val="nil"/>
              <w:bottom w:val="single" w:sz="4" w:space="0" w:color="auto"/>
              <w:right w:val="single" w:sz="4" w:space="0" w:color="auto"/>
            </w:tcBorders>
            <w:shd w:val="clear" w:color="auto" w:fill="auto"/>
            <w:vAlign w:val="center"/>
            <w:hideMark/>
          </w:tcPr>
          <w:p w14:paraId="7C960D06"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Menor</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237E96B1" w14:textId="77777777" w:rsidR="00A057F7" w:rsidRPr="00A057F7" w:rsidRDefault="00A057F7" w:rsidP="00A057F7">
            <w:pPr>
              <w:spacing w:after="0" w:line="240" w:lineRule="auto"/>
              <w:jc w:val="right"/>
              <w:rPr>
                <w:rFonts w:ascii="Arial" w:eastAsia="Times New Roman" w:hAnsi="Arial" w:cs="Arial"/>
                <w:sz w:val="20"/>
                <w:szCs w:val="20"/>
                <w:lang w:val="es-ES" w:eastAsia="es-MX"/>
              </w:rPr>
            </w:pPr>
            <w:r w:rsidRPr="00A057F7">
              <w:rPr>
                <w:rFonts w:ascii="Arial" w:eastAsia="Times New Roman" w:hAnsi="Arial" w:cs="Arial"/>
                <w:sz w:val="20"/>
                <w:szCs w:val="20"/>
                <w:lang w:val="es-ES" w:eastAsia="es-MX"/>
              </w:rPr>
              <w:t xml:space="preserve"> $                7,535.00 </w:t>
            </w:r>
          </w:p>
        </w:tc>
      </w:tr>
      <w:tr w:rsidR="00A057F7" w:rsidRPr="00A057F7" w14:paraId="6D9969CE" w14:textId="77777777" w:rsidTr="00C40128">
        <w:tc>
          <w:tcPr>
            <w:tcW w:w="1140" w:type="dxa"/>
            <w:tcBorders>
              <w:top w:val="nil"/>
              <w:left w:val="single" w:sz="4" w:space="0" w:color="auto"/>
              <w:bottom w:val="single" w:sz="4" w:space="0" w:color="auto"/>
              <w:right w:val="single" w:sz="4" w:space="0" w:color="auto"/>
            </w:tcBorders>
            <w:shd w:val="clear" w:color="auto" w:fill="auto"/>
            <w:vAlign w:val="center"/>
            <w:hideMark/>
          </w:tcPr>
          <w:p w14:paraId="0C23EF60"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Medio</w:t>
            </w:r>
          </w:p>
        </w:tc>
        <w:tc>
          <w:tcPr>
            <w:tcW w:w="1140" w:type="dxa"/>
            <w:tcBorders>
              <w:top w:val="nil"/>
              <w:left w:val="nil"/>
              <w:bottom w:val="single" w:sz="4" w:space="0" w:color="auto"/>
              <w:right w:val="single" w:sz="4" w:space="0" w:color="auto"/>
            </w:tcBorders>
            <w:shd w:val="clear" w:color="auto" w:fill="auto"/>
            <w:vAlign w:val="center"/>
            <w:hideMark/>
          </w:tcPr>
          <w:p w14:paraId="59A2FAE2"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2 y 3</w:t>
            </w:r>
          </w:p>
        </w:tc>
        <w:tc>
          <w:tcPr>
            <w:tcW w:w="1140" w:type="dxa"/>
            <w:tcBorders>
              <w:top w:val="nil"/>
              <w:left w:val="nil"/>
              <w:bottom w:val="single" w:sz="4" w:space="0" w:color="auto"/>
              <w:right w:val="single" w:sz="4" w:space="0" w:color="auto"/>
            </w:tcBorders>
            <w:shd w:val="clear" w:color="auto" w:fill="auto"/>
            <w:vAlign w:val="center"/>
            <w:hideMark/>
          </w:tcPr>
          <w:p w14:paraId="5C7F951A"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Media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258800F4" w14:textId="77777777" w:rsidR="00A057F7" w:rsidRPr="00A057F7" w:rsidRDefault="00A057F7" w:rsidP="00A057F7">
            <w:pPr>
              <w:spacing w:after="0" w:line="240" w:lineRule="auto"/>
              <w:jc w:val="right"/>
              <w:rPr>
                <w:rFonts w:ascii="Arial" w:eastAsia="Times New Roman" w:hAnsi="Arial" w:cs="Arial"/>
                <w:sz w:val="20"/>
                <w:szCs w:val="20"/>
                <w:lang w:val="es-ES" w:eastAsia="es-MX"/>
              </w:rPr>
            </w:pPr>
            <w:r w:rsidRPr="00A057F7">
              <w:rPr>
                <w:rFonts w:ascii="Arial" w:eastAsia="Times New Roman" w:hAnsi="Arial" w:cs="Arial"/>
                <w:sz w:val="20"/>
                <w:szCs w:val="20"/>
                <w:lang w:val="es-ES" w:eastAsia="es-MX"/>
              </w:rPr>
              <w:t xml:space="preserve"> $                7,685.00 </w:t>
            </w:r>
          </w:p>
        </w:tc>
      </w:tr>
      <w:tr w:rsidR="00A057F7" w:rsidRPr="00A057F7" w14:paraId="10E3D2EC" w14:textId="77777777" w:rsidTr="00C40128">
        <w:tc>
          <w:tcPr>
            <w:tcW w:w="1140" w:type="dxa"/>
            <w:tcBorders>
              <w:top w:val="nil"/>
              <w:left w:val="single" w:sz="4" w:space="0" w:color="auto"/>
              <w:bottom w:val="single" w:sz="4" w:space="0" w:color="auto"/>
              <w:right w:val="single" w:sz="4" w:space="0" w:color="auto"/>
            </w:tcBorders>
            <w:shd w:val="clear" w:color="auto" w:fill="auto"/>
            <w:vAlign w:val="center"/>
            <w:hideMark/>
          </w:tcPr>
          <w:p w14:paraId="317CE385"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Medio</w:t>
            </w:r>
          </w:p>
        </w:tc>
        <w:tc>
          <w:tcPr>
            <w:tcW w:w="1140" w:type="dxa"/>
            <w:tcBorders>
              <w:top w:val="nil"/>
              <w:left w:val="nil"/>
              <w:bottom w:val="single" w:sz="4" w:space="0" w:color="auto"/>
              <w:right w:val="single" w:sz="4" w:space="0" w:color="auto"/>
            </w:tcBorders>
            <w:shd w:val="clear" w:color="auto" w:fill="auto"/>
            <w:vAlign w:val="center"/>
            <w:hideMark/>
          </w:tcPr>
          <w:p w14:paraId="1F313D82"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1</w:t>
            </w:r>
          </w:p>
        </w:tc>
        <w:tc>
          <w:tcPr>
            <w:tcW w:w="1140" w:type="dxa"/>
            <w:tcBorders>
              <w:top w:val="nil"/>
              <w:left w:val="nil"/>
              <w:bottom w:val="single" w:sz="4" w:space="0" w:color="auto"/>
              <w:right w:val="single" w:sz="4" w:space="0" w:color="auto"/>
            </w:tcBorders>
            <w:shd w:val="clear" w:color="auto" w:fill="auto"/>
            <w:vAlign w:val="center"/>
            <w:hideMark/>
          </w:tcPr>
          <w:p w14:paraId="3F11760C"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Optima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1BEA91B0" w14:textId="77777777" w:rsidR="00A057F7" w:rsidRPr="00A057F7" w:rsidRDefault="00A057F7" w:rsidP="00A057F7">
            <w:pPr>
              <w:spacing w:after="0" w:line="240" w:lineRule="auto"/>
              <w:jc w:val="right"/>
              <w:rPr>
                <w:rFonts w:ascii="Arial" w:eastAsia="Times New Roman" w:hAnsi="Arial" w:cs="Arial"/>
                <w:sz w:val="20"/>
                <w:szCs w:val="20"/>
                <w:lang w:val="es-ES" w:eastAsia="es-MX"/>
              </w:rPr>
            </w:pPr>
            <w:r w:rsidRPr="00A057F7">
              <w:rPr>
                <w:rFonts w:ascii="Arial" w:eastAsia="Times New Roman" w:hAnsi="Arial" w:cs="Arial"/>
                <w:sz w:val="20"/>
                <w:szCs w:val="20"/>
                <w:lang w:val="es-ES" w:eastAsia="es-MX"/>
              </w:rPr>
              <w:t xml:space="preserve"> $                7,835.00 </w:t>
            </w:r>
          </w:p>
        </w:tc>
      </w:tr>
      <w:tr w:rsidR="00A057F7" w:rsidRPr="00A057F7" w14:paraId="44BB0D18" w14:textId="77777777" w:rsidTr="00C40128">
        <w:tc>
          <w:tcPr>
            <w:tcW w:w="1140" w:type="dxa"/>
            <w:gridSpan w:val="4"/>
            <w:tcBorders>
              <w:top w:val="nil"/>
              <w:left w:val="nil"/>
              <w:bottom w:val="nil"/>
              <w:right w:val="nil"/>
            </w:tcBorders>
            <w:shd w:val="clear" w:color="auto" w:fill="auto"/>
            <w:noWrap/>
            <w:vAlign w:val="center"/>
            <w:hideMark/>
          </w:tcPr>
          <w:p w14:paraId="0F1F743D" w14:textId="77777777" w:rsidR="00A057F7" w:rsidRPr="00A057F7" w:rsidRDefault="00A057F7" w:rsidP="00A057F7">
            <w:pPr>
              <w:spacing w:after="0" w:line="240" w:lineRule="auto"/>
              <w:jc w:val="both"/>
              <w:rPr>
                <w:rFonts w:ascii="Arial" w:eastAsia="Times New Roman" w:hAnsi="Arial" w:cs="Arial"/>
                <w:sz w:val="20"/>
                <w:szCs w:val="20"/>
                <w:lang w:val="es-ES" w:eastAsia="es-MX"/>
              </w:rPr>
            </w:pPr>
          </w:p>
        </w:tc>
      </w:tr>
      <w:tr w:rsidR="00A057F7" w:rsidRPr="00A057F7" w14:paraId="201F841C" w14:textId="77777777" w:rsidTr="00C40128">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22FC1"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 xml:space="preserve">Residencial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41ED761"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4</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E397D07"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Menor</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E58C0" w14:textId="77777777" w:rsidR="00A057F7" w:rsidRPr="00A057F7" w:rsidRDefault="00A057F7" w:rsidP="00A057F7">
            <w:pPr>
              <w:spacing w:after="0" w:line="240" w:lineRule="auto"/>
              <w:jc w:val="right"/>
              <w:rPr>
                <w:rFonts w:ascii="Arial" w:eastAsia="Times New Roman" w:hAnsi="Arial" w:cs="Arial"/>
                <w:sz w:val="20"/>
                <w:szCs w:val="20"/>
                <w:lang w:val="es-ES" w:eastAsia="es-MX"/>
              </w:rPr>
            </w:pPr>
            <w:r w:rsidRPr="00A057F7">
              <w:rPr>
                <w:rFonts w:ascii="Arial" w:eastAsia="Times New Roman" w:hAnsi="Arial" w:cs="Arial"/>
                <w:sz w:val="20"/>
                <w:szCs w:val="20"/>
                <w:lang w:val="es-ES" w:eastAsia="es-MX"/>
              </w:rPr>
              <w:t xml:space="preserve"> $              10,165.00 </w:t>
            </w:r>
          </w:p>
        </w:tc>
      </w:tr>
      <w:tr w:rsidR="00A057F7" w:rsidRPr="00A057F7" w14:paraId="13FD85E3" w14:textId="77777777" w:rsidTr="00C40128">
        <w:tc>
          <w:tcPr>
            <w:tcW w:w="1140" w:type="dxa"/>
            <w:tcBorders>
              <w:top w:val="nil"/>
              <w:left w:val="single" w:sz="4" w:space="0" w:color="auto"/>
              <w:bottom w:val="single" w:sz="4" w:space="0" w:color="auto"/>
              <w:right w:val="single" w:sz="4" w:space="0" w:color="auto"/>
            </w:tcBorders>
            <w:shd w:val="clear" w:color="auto" w:fill="auto"/>
            <w:vAlign w:val="center"/>
            <w:hideMark/>
          </w:tcPr>
          <w:p w14:paraId="741BEF26"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 xml:space="preserve">Residencial </w:t>
            </w:r>
          </w:p>
        </w:tc>
        <w:tc>
          <w:tcPr>
            <w:tcW w:w="1140" w:type="dxa"/>
            <w:tcBorders>
              <w:top w:val="nil"/>
              <w:left w:val="nil"/>
              <w:bottom w:val="single" w:sz="4" w:space="0" w:color="auto"/>
              <w:right w:val="single" w:sz="4" w:space="0" w:color="auto"/>
            </w:tcBorders>
            <w:shd w:val="clear" w:color="auto" w:fill="auto"/>
            <w:vAlign w:val="center"/>
            <w:hideMark/>
          </w:tcPr>
          <w:p w14:paraId="6EB281DC"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2 y 3</w:t>
            </w:r>
          </w:p>
        </w:tc>
        <w:tc>
          <w:tcPr>
            <w:tcW w:w="1140" w:type="dxa"/>
            <w:tcBorders>
              <w:top w:val="nil"/>
              <w:left w:val="nil"/>
              <w:bottom w:val="single" w:sz="4" w:space="0" w:color="auto"/>
              <w:right w:val="single" w:sz="4" w:space="0" w:color="auto"/>
            </w:tcBorders>
            <w:shd w:val="clear" w:color="auto" w:fill="auto"/>
            <w:vAlign w:val="center"/>
            <w:hideMark/>
          </w:tcPr>
          <w:p w14:paraId="512CB4E8"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Media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3B24F5FC" w14:textId="77777777" w:rsidR="00A057F7" w:rsidRPr="00A057F7" w:rsidRDefault="00A057F7" w:rsidP="00A057F7">
            <w:pPr>
              <w:spacing w:after="0" w:line="240" w:lineRule="auto"/>
              <w:jc w:val="right"/>
              <w:rPr>
                <w:rFonts w:ascii="Arial" w:eastAsia="Times New Roman" w:hAnsi="Arial" w:cs="Arial"/>
                <w:sz w:val="20"/>
                <w:szCs w:val="20"/>
                <w:lang w:val="es-ES" w:eastAsia="es-MX"/>
              </w:rPr>
            </w:pPr>
            <w:r w:rsidRPr="00A057F7">
              <w:rPr>
                <w:rFonts w:ascii="Arial" w:eastAsia="Times New Roman" w:hAnsi="Arial" w:cs="Arial"/>
                <w:sz w:val="20"/>
                <w:szCs w:val="20"/>
                <w:lang w:val="es-ES" w:eastAsia="es-MX"/>
              </w:rPr>
              <w:t xml:space="preserve"> $              10,370.00 </w:t>
            </w:r>
          </w:p>
        </w:tc>
      </w:tr>
      <w:tr w:rsidR="00A057F7" w:rsidRPr="00A057F7" w14:paraId="712EB4A9" w14:textId="77777777" w:rsidTr="00C40128">
        <w:tc>
          <w:tcPr>
            <w:tcW w:w="1140" w:type="dxa"/>
            <w:tcBorders>
              <w:top w:val="nil"/>
              <w:left w:val="single" w:sz="4" w:space="0" w:color="auto"/>
              <w:bottom w:val="single" w:sz="4" w:space="0" w:color="auto"/>
              <w:right w:val="single" w:sz="4" w:space="0" w:color="auto"/>
            </w:tcBorders>
            <w:shd w:val="clear" w:color="auto" w:fill="auto"/>
            <w:vAlign w:val="center"/>
            <w:hideMark/>
          </w:tcPr>
          <w:p w14:paraId="000617EE"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 xml:space="preserve">Residencial </w:t>
            </w:r>
          </w:p>
        </w:tc>
        <w:tc>
          <w:tcPr>
            <w:tcW w:w="1140" w:type="dxa"/>
            <w:tcBorders>
              <w:top w:val="nil"/>
              <w:left w:val="nil"/>
              <w:bottom w:val="single" w:sz="4" w:space="0" w:color="auto"/>
              <w:right w:val="single" w:sz="4" w:space="0" w:color="auto"/>
            </w:tcBorders>
            <w:shd w:val="clear" w:color="auto" w:fill="auto"/>
            <w:vAlign w:val="center"/>
            <w:hideMark/>
          </w:tcPr>
          <w:p w14:paraId="04D0BD5D"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1</w:t>
            </w:r>
          </w:p>
        </w:tc>
        <w:tc>
          <w:tcPr>
            <w:tcW w:w="1140" w:type="dxa"/>
            <w:tcBorders>
              <w:top w:val="nil"/>
              <w:left w:val="nil"/>
              <w:bottom w:val="single" w:sz="4" w:space="0" w:color="auto"/>
              <w:right w:val="single" w:sz="4" w:space="0" w:color="auto"/>
            </w:tcBorders>
            <w:shd w:val="clear" w:color="auto" w:fill="auto"/>
            <w:vAlign w:val="center"/>
            <w:hideMark/>
          </w:tcPr>
          <w:p w14:paraId="56FD393B"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Optima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4B896684" w14:textId="77777777" w:rsidR="00A057F7" w:rsidRPr="00A057F7" w:rsidRDefault="00A057F7" w:rsidP="00A057F7">
            <w:pPr>
              <w:spacing w:after="0" w:line="240" w:lineRule="auto"/>
              <w:jc w:val="right"/>
              <w:rPr>
                <w:rFonts w:ascii="Arial" w:eastAsia="Times New Roman" w:hAnsi="Arial" w:cs="Arial"/>
                <w:sz w:val="20"/>
                <w:szCs w:val="20"/>
                <w:lang w:val="es-ES" w:eastAsia="es-MX"/>
              </w:rPr>
            </w:pPr>
            <w:r w:rsidRPr="00A057F7">
              <w:rPr>
                <w:rFonts w:ascii="Arial" w:eastAsia="Times New Roman" w:hAnsi="Arial" w:cs="Arial"/>
                <w:sz w:val="20"/>
                <w:szCs w:val="20"/>
                <w:lang w:val="es-ES" w:eastAsia="es-MX"/>
              </w:rPr>
              <w:t xml:space="preserve"> $              10,570.00 </w:t>
            </w:r>
          </w:p>
        </w:tc>
      </w:tr>
      <w:tr w:rsidR="00A057F7" w:rsidRPr="00A057F7" w14:paraId="4A9B553A" w14:textId="77777777" w:rsidTr="00C40128">
        <w:tc>
          <w:tcPr>
            <w:tcW w:w="1140" w:type="dxa"/>
            <w:gridSpan w:val="4"/>
            <w:tcBorders>
              <w:top w:val="nil"/>
              <w:left w:val="nil"/>
              <w:bottom w:val="nil"/>
              <w:right w:val="nil"/>
            </w:tcBorders>
            <w:shd w:val="clear" w:color="auto" w:fill="auto"/>
            <w:noWrap/>
            <w:vAlign w:val="center"/>
            <w:hideMark/>
          </w:tcPr>
          <w:p w14:paraId="27D5A803" w14:textId="77777777" w:rsidR="00A057F7" w:rsidRPr="00A057F7" w:rsidRDefault="00A057F7" w:rsidP="00A057F7">
            <w:pPr>
              <w:spacing w:after="0" w:line="240" w:lineRule="auto"/>
              <w:jc w:val="both"/>
              <w:rPr>
                <w:rFonts w:ascii="Arial" w:eastAsia="Times New Roman" w:hAnsi="Arial" w:cs="Arial"/>
                <w:sz w:val="20"/>
                <w:szCs w:val="20"/>
                <w:lang w:val="es-ES" w:eastAsia="es-MX"/>
              </w:rPr>
            </w:pPr>
          </w:p>
        </w:tc>
      </w:tr>
      <w:tr w:rsidR="00A057F7" w:rsidRPr="00A057F7" w14:paraId="4AE568F7" w14:textId="77777777" w:rsidTr="00C40128">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17F9E"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Residencial superior</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429994E"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Ultimo y penúltimo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AEB150F"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Menor</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3C47B" w14:textId="77777777" w:rsidR="00A057F7" w:rsidRPr="00A057F7" w:rsidRDefault="00A057F7" w:rsidP="00A057F7">
            <w:pPr>
              <w:spacing w:after="0" w:line="240" w:lineRule="auto"/>
              <w:jc w:val="right"/>
              <w:rPr>
                <w:rFonts w:ascii="Arial" w:eastAsia="Times New Roman" w:hAnsi="Arial" w:cs="Arial"/>
                <w:sz w:val="20"/>
                <w:szCs w:val="20"/>
                <w:lang w:val="es-ES" w:eastAsia="es-MX"/>
              </w:rPr>
            </w:pPr>
            <w:r w:rsidRPr="00A057F7">
              <w:rPr>
                <w:rFonts w:ascii="Arial" w:eastAsia="Times New Roman" w:hAnsi="Arial" w:cs="Arial"/>
                <w:sz w:val="20"/>
                <w:szCs w:val="20"/>
                <w:lang w:val="es-ES" w:eastAsia="es-MX"/>
              </w:rPr>
              <w:t xml:space="preserve"> $              12,380.00 </w:t>
            </w:r>
          </w:p>
        </w:tc>
      </w:tr>
      <w:tr w:rsidR="00A057F7" w:rsidRPr="00A057F7" w14:paraId="14146E7B" w14:textId="77777777" w:rsidTr="00C40128">
        <w:tc>
          <w:tcPr>
            <w:tcW w:w="1140" w:type="dxa"/>
            <w:tcBorders>
              <w:top w:val="nil"/>
              <w:left w:val="single" w:sz="4" w:space="0" w:color="auto"/>
              <w:bottom w:val="single" w:sz="4" w:space="0" w:color="auto"/>
              <w:right w:val="single" w:sz="4" w:space="0" w:color="auto"/>
            </w:tcBorders>
            <w:shd w:val="clear" w:color="auto" w:fill="auto"/>
            <w:vAlign w:val="center"/>
            <w:hideMark/>
          </w:tcPr>
          <w:p w14:paraId="5DF8B41B"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Residencial superior</w:t>
            </w:r>
          </w:p>
        </w:tc>
        <w:tc>
          <w:tcPr>
            <w:tcW w:w="1140" w:type="dxa"/>
            <w:tcBorders>
              <w:top w:val="nil"/>
              <w:left w:val="nil"/>
              <w:bottom w:val="single" w:sz="4" w:space="0" w:color="auto"/>
              <w:right w:val="single" w:sz="4" w:space="0" w:color="auto"/>
            </w:tcBorders>
            <w:shd w:val="clear" w:color="auto" w:fill="auto"/>
            <w:vAlign w:val="center"/>
            <w:hideMark/>
          </w:tcPr>
          <w:p w14:paraId="29224AA0"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Del 3 hasta el antepenúltimo</w:t>
            </w:r>
          </w:p>
        </w:tc>
        <w:tc>
          <w:tcPr>
            <w:tcW w:w="1140" w:type="dxa"/>
            <w:tcBorders>
              <w:top w:val="nil"/>
              <w:left w:val="nil"/>
              <w:bottom w:val="single" w:sz="4" w:space="0" w:color="auto"/>
              <w:right w:val="single" w:sz="4" w:space="0" w:color="auto"/>
            </w:tcBorders>
            <w:shd w:val="clear" w:color="auto" w:fill="auto"/>
            <w:vAlign w:val="center"/>
            <w:hideMark/>
          </w:tcPr>
          <w:p w14:paraId="2395954C"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Media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3C8D4ECA" w14:textId="77777777" w:rsidR="00A057F7" w:rsidRPr="00A057F7" w:rsidRDefault="00A057F7" w:rsidP="00A057F7">
            <w:pPr>
              <w:spacing w:after="0" w:line="240" w:lineRule="auto"/>
              <w:jc w:val="right"/>
              <w:rPr>
                <w:rFonts w:ascii="Arial" w:eastAsia="Times New Roman" w:hAnsi="Arial" w:cs="Arial"/>
                <w:sz w:val="20"/>
                <w:szCs w:val="20"/>
                <w:lang w:val="es-ES" w:eastAsia="es-MX"/>
              </w:rPr>
            </w:pPr>
            <w:r w:rsidRPr="00A057F7">
              <w:rPr>
                <w:rFonts w:ascii="Arial" w:eastAsia="Times New Roman" w:hAnsi="Arial" w:cs="Arial"/>
                <w:sz w:val="20"/>
                <w:szCs w:val="20"/>
                <w:lang w:val="es-ES" w:eastAsia="es-MX"/>
              </w:rPr>
              <w:t xml:space="preserve"> $              13,070.00 </w:t>
            </w:r>
          </w:p>
        </w:tc>
      </w:tr>
      <w:tr w:rsidR="00A057F7" w:rsidRPr="00A057F7" w14:paraId="1A735217" w14:textId="77777777" w:rsidTr="00C40128">
        <w:tc>
          <w:tcPr>
            <w:tcW w:w="1140" w:type="dxa"/>
            <w:tcBorders>
              <w:top w:val="nil"/>
              <w:left w:val="single" w:sz="4" w:space="0" w:color="auto"/>
              <w:bottom w:val="single" w:sz="4" w:space="0" w:color="auto"/>
              <w:right w:val="single" w:sz="4" w:space="0" w:color="auto"/>
            </w:tcBorders>
            <w:shd w:val="clear" w:color="auto" w:fill="auto"/>
            <w:vAlign w:val="center"/>
            <w:hideMark/>
          </w:tcPr>
          <w:p w14:paraId="6EDF2904"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Residencial superior</w:t>
            </w:r>
          </w:p>
        </w:tc>
        <w:tc>
          <w:tcPr>
            <w:tcW w:w="1140" w:type="dxa"/>
            <w:tcBorders>
              <w:top w:val="nil"/>
              <w:left w:val="nil"/>
              <w:bottom w:val="single" w:sz="4" w:space="0" w:color="auto"/>
              <w:right w:val="single" w:sz="4" w:space="0" w:color="auto"/>
            </w:tcBorders>
            <w:shd w:val="clear" w:color="auto" w:fill="auto"/>
            <w:vAlign w:val="center"/>
            <w:hideMark/>
          </w:tcPr>
          <w:p w14:paraId="02357179"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2</w:t>
            </w:r>
          </w:p>
        </w:tc>
        <w:tc>
          <w:tcPr>
            <w:tcW w:w="1140" w:type="dxa"/>
            <w:tcBorders>
              <w:top w:val="nil"/>
              <w:left w:val="nil"/>
              <w:bottom w:val="single" w:sz="4" w:space="0" w:color="auto"/>
              <w:right w:val="single" w:sz="4" w:space="0" w:color="auto"/>
            </w:tcBorders>
            <w:shd w:val="clear" w:color="auto" w:fill="auto"/>
            <w:vAlign w:val="center"/>
            <w:hideMark/>
          </w:tcPr>
          <w:p w14:paraId="574EDB8A"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Mayor</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074919E6" w14:textId="77777777" w:rsidR="00A057F7" w:rsidRPr="00A057F7" w:rsidRDefault="00A057F7" w:rsidP="00A057F7">
            <w:pPr>
              <w:spacing w:after="0" w:line="240" w:lineRule="auto"/>
              <w:jc w:val="right"/>
              <w:rPr>
                <w:rFonts w:ascii="Arial" w:eastAsia="Times New Roman" w:hAnsi="Arial" w:cs="Arial"/>
                <w:sz w:val="20"/>
                <w:szCs w:val="20"/>
                <w:lang w:val="es-ES" w:eastAsia="es-MX"/>
              </w:rPr>
            </w:pPr>
            <w:r w:rsidRPr="00A057F7">
              <w:rPr>
                <w:rFonts w:ascii="Arial" w:eastAsia="Times New Roman" w:hAnsi="Arial" w:cs="Arial"/>
                <w:sz w:val="20"/>
                <w:szCs w:val="20"/>
                <w:lang w:val="es-ES" w:eastAsia="es-MX"/>
              </w:rPr>
              <w:t xml:space="preserve"> $              13,755.00 </w:t>
            </w:r>
          </w:p>
        </w:tc>
      </w:tr>
      <w:tr w:rsidR="00A057F7" w:rsidRPr="00A057F7" w14:paraId="32CBF8BC" w14:textId="77777777" w:rsidTr="00C40128">
        <w:tc>
          <w:tcPr>
            <w:tcW w:w="1140" w:type="dxa"/>
            <w:tcBorders>
              <w:top w:val="nil"/>
              <w:left w:val="single" w:sz="4" w:space="0" w:color="auto"/>
              <w:bottom w:val="single" w:sz="4" w:space="0" w:color="auto"/>
              <w:right w:val="single" w:sz="4" w:space="0" w:color="auto"/>
            </w:tcBorders>
            <w:shd w:val="clear" w:color="auto" w:fill="auto"/>
            <w:vAlign w:val="center"/>
            <w:hideMark/>
          </w:tcPr>
          <w:p w14:paraId="55210569"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Residencial superior</w:t>
            </w:r>
          </w:p>
        </w:tc>
        <w:tc>
          <w:tcPr>
            <w:tcW w:w="1140" w:type="dxa"/>
            <w:tcBorders>
              <w:top w:val="nil"/>
              <w:left w:val="nil"/>
              <w:bottom w:val="single" w:sz="4" w:space="0" w:color="auto"/>
              <w:right w:val="single" w:sz="4" w:space="0" w:color="auto"/>
            </w:tcBorders>
            <w:shd w:val="clear" w:color="auto" w:fill="auto"/>
            <w:vAlign w:val="center"/>
            <w:hideMark/>
          </w:tcPr>
          <w:p w14:paraId="6ED96ACD"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1</w:t>
            </w:r>
          </w:p>
        </w:tc>
        <w:tc>
          <w:tcPr>
            <w:tcW w:w="1140" w:type="dxa"/>
            <w:tcBorders>
              <w:top w:val="nil"/>
              <w:left w:val="nil"/>
              <w:bottom w:val="single" w:sz="4" w:space="0" w:color="auto"/>
              <w:right w:val="single" w:sz="4" w:space="0" w:color="auto"/>
            </w:tcBorders>
            <w:shd w:val="clear" w:color="auto" w:fill="auto"/>
            <w:vAlign w:val="center"/>
            <w:hideMark/>
          </w:tcPr>
          <w:p w14:paraId="25E33CA0"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Optima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19998D3C" w14:textId="77777777" w:rsidR="00A057F7" w:rsidRPr="00A057F7" w:rsidRDefault="00A057F7" w:rsidP="00A057F7">
            <w:pPr>
              <w:spacing w:after="0" w:line="240" w:lineRule="auto"/>
              <w:jc w:val="right"/>
              <w:rPr>
                <w:rFonts w:ascii="Arial" w:eastAsia="Times New Roman" w:hAnsi="Arial" w:cs="Arial"/>
                <w:sz w:val="20"/>
                <w:szCs w:val="20"/>
                <w:lang w:val="es-ES" w:eastAsia="es-MX"/>
              </w:rPr>
            </w:pPr>
            <w:r w:rsidRPr="00A057F7">
              <w:rPr>
                <w:rFonts w:ascii="Arial" w:eastAsia="Times New Roman" w:hAnsi="Arial" w:cs="Arial"/>
                <w:sz w:val="20"/>
                <w:szCs w:val="20"/>
                <w:lang w:val="es-ES" w:eastAsia="es-MX"/>
              </w:rPr>
              <w:t xml:space="preserve"> $              14,445.00 </w:t>
            </w:r>
          </w:p>
        </w:tc>
      </w:tr>
      <w:tr w:rsidR="00A057F7" w:rsidRPr="00A057F7" w14:paraId="0F3500BC" w14:textId="77777777" w:rsidTr="00C40128">
        <w:tc>
          <w:tcPr>
            <w:tcW w:w="1140" w:type="dxa"/>
            <w:gridSpan w:val="4"/>
            <w:tcBorders>
              <w:top w:val="nil"/>
              <w:left w:val="nil"/>
              <w:bottom w:val="nil"/>
              <w:right w:val="nil"/>
            </w:tcBorders>
            <w:shd w:val="clear" w:color="auto" w:fill="auto"/>
            <w:noWrap/>
            <w:vAlign w:val="center"/>
            <w:hideMark/>
          </w:tcPr>
          <w:p w14:paraId="56121824" w14:textId="77777777" w:rsidR="00A057F7" w:rsidRPr="00A057F7" w:rsidRDefault="00A057F7" w:rsidP="00A057F7">
            <w:pPr>
              <w:spacing w:after="0" w:line="240" w:lineRule="auto"/>
              <w:jc w:val="both"/>
              <w:rPr>
                <w:rFonts w:ascii="Arial" w:eastAsia="Times New Roman" w:hAnsi="Arial" w:cs="Arial"/>
                <w:sz w:val="20"/>
                <w:szCs w:val="20"/>
                <w:lang w:val="es-ES" w:eastAsia="es-MX"/>
              </w:rPr>
            </w:pPr>
          </w:p>
        </w:tc>
      </w:tr>
      <w:tr w:rsidR="00A057F7" w:rsidRPr="00A057F7" w14:paraId="61C75D4E" w14:textId="77777777" w:rsidTr="00C40128">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9F619"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Residencial lujo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F131A11"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Penúltimo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ADBB0C1"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Menor</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8A6E5" w14:textId="77777777" w:rsidR="00A057F7" w:rsidRPr="00A057F7" w:rsidRDefault="00A057F7" w:rsidP="00A057F7">
            <w:pPr>
              <w:spacing w:after="0" w:line="240" w:lineRule="auto"/>
              <w:jc w:val="right"/>
              <w:rPr>
                <w:rFonts w:ascii="Arial" w:eastAsia="Times New Roman" w:hAnsi="Arial" w:cs="Arial"/>
                <w:sz w:val="20"/>
                <w:szCs w:val="20"/>
                <w:lang w:val="es-ES" w:eastAsia="es-MX"/>
              </w:rPr>
            </w:pPr>
            <w:r w:rsidRPr="00A057F7">
              <w:rPr>
                <w:rFonts w:ascii="Arial" w:eastAsia="Times New Roman" w:hAnsi="Arial" w:cs="Arial"/>
                <w:sz w:val="20"/>
                <w:szCs w:val="20"/>
                <w:lang w:val="es-ES" w:eastAsia="es-MX"/>
              </w:rPr>
              <w:t xml:space="preserve"> $              15,645.00 </w:t>
            </w:r>
          </w:p>
        </w:tc>
      </w:tr>
      <w:tr w:rsidR="00A057F7" w:rsidRPr="00A057F7" w14:paraId="0791EDD9" w14:textId="77777777" w:rsidTr="00C40128">
        <w:tc>
          <w:tcPr>
            <w:tcW w:w="1140" w:type="dxa"/>
            <w:tcBorders>
              <w:top w:val="nil"/>
              <w:left w:val="single" w:sz="4" w:space="0" w:color="auto"/>
              <w:bottom w:val="single" w:sz="4" w:space="0" w:color="auto"/>
              <w:right w:val="single" w:sz="4" w:space="0" w:color="auto"/>
            </w:tcBorders>
            <w:shd w:val="clear" w:color="auto" w:fill="auto"/>
            <w:vAlign w:val="center"/>
            <w:hideMark/>
          </w:tcPr>
          <w:p w14:paraId="3853696E"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Residencial lujo</w:t>
            </w:r>
          </w:p>
        </w:tc>
        <w:tc>
          <w:tcPr>
            <w:tcW w:w="1140" w:type="dxa"/>
            <w:tcBorders>
              <w:top w:val="nil"/>
              <w:left w:val="nil"/>
              <w:bottom w:val="single" w:sz="4" w:space="0" w:color="auto"/>
              <w:right w:val="single" w:sz="4" w:space="0" w:color="auto"/>
            </w:tcBorders>
            <w:shd w:val="clear" w:color="auto" w:fill="auto"/>
            <w:vAlign w:val="center"/>
            <w:hideMark/>
          </w:tcPr>
          <w:p w14:paraId="7300709B"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Del 3 hasta el antepenúltimo</w:t>
            </w:r>
          </w:p>
        </w:tc>
        <w:tc>
          <w:tcPr>
            <w:tcW w:w="1140" w:type="dxa"/>
            <w:tcBorders>
              <w:top w:val="nil"/>
              <w:left w:val="nil"/>
              <w:bottom w:val="single" w:sz="4" w:space="0" w:color="auto"/>
              <w:right w:val="single" w:sz="4" w:space="0" w:color="auto"/>
            </w:tcBorders>
            <w:shd w:val="clear" w:color="auto" w:fill="auto"/>
            <w:vAlign w:val="center"/>
            <w:hideMark/>
          </w:tcPr>
          <w:p w14:paraId="72ECEDBB"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Media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06690FDB" w14:textId="77777777" w:rsidR="00A057F7" w:rsidRPr="00A057F7" w:rsidRDefault="00A057F7" w:rsidP="00A057F7">
            <w:pPr>
              <w:spacing w:after="0" w:line="240" w:lineRule="auto"/>
              <w:jc w:val="right"/>
              <w:rPr>
                <w:rFonts w:ascii="Arial" w:eastAsia="Times New Roman" w:hAnsi="Arial" w:cs="Arial"/>
                <w:sz w:val="20"/>
                <w:szCs w:val="20"/>
                <w:lang w:val="es-ES" w:eastAsia="es-MX"/>
              </w:rPr>
            </w:pPr>
            <w:r w:rsidRPr="00A057F7">
              <w:rPr>
                <w:rFonts w:ascii="Arial" w:eastAsia="Times New Roman" w:hAnsi="Arial" w:cs="Arial"/>
                <w:sz w:val="20"/>
                <w:szCs w:val="20"/>
                <w:lang w:val="es-ES" w:eastAsia="es-MX"/>
              </w:rPr>
              <w:t xml:space="preserve"> $              16,425.00 </w:t>
            </w:r>
          </w:p>
        </w:tc>
      </w:tr>
      <w:tr w:rsidR="00A057F7" w:rsidRPr="00A057F7" w14:paraId="7A6FA60F" w14:textId="77777777" w:rsidTr="00C40128">
        <w:tc>
          <w:tcPr>
            <w:tcW w:w="1140" w:type="dxa"/>
            <w:tcBorders>
              <w:top w:val="nil"/>
              <w:left w:val="single" w:sz="4" w:space="0" w:color="auto"/>
              <w:bottom w:val="single" w:sz="4" w:space="0" w:color="auto"/>
              <w:right w:val="single" w:sz="4" w:space="0" w:color="auto"/>
            </w:tcBorders>
            <w:shd w:val="clear" w:color="auto" w:fill="auto"/>
            <w:vAlign w:val="center"/>
            <w:hideMark/>
          </w:tcPr>
          <w:p w14:paraId="045E5489"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Residencial lujo</w:t>
            </w:r>
          </w:p>
        </w:tc>
        <w:tc>
          <w:tcPr>
            <w:tcW w:w="1140" w:type="dxa"/>
            <w:tcBorders>
              <w:top w:val="nil"/>
              <w:left w:val="nil"/>
              <w:bottom w:val="single" w:sz="4" w:space="0" w:color="auto"/>
              <w:right w:val="single" w:sz="4" w:space="0" w:color="auto"/>
            </w:tcBorders>
            <w:shd w:val="clear" w:color="auto" w:fill="auto"/>
            <w:vAlign w:val="center"/>
            <w:hideMark/>
          </w:tcPr>
          <w:p w14:paraId="31DDAFD0"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2</w:t>
            </w:r>
          </w:p>
        </w:tc>
        <w:tc>
          <w:tcPr>
            <w:tcW w:w="1140" w:type="dxa"/>
            <w:tcBorders>
              <w:top w:val="nil"/>
              <w:left w:val="nil"/>
              <w:bottom w:val="single" w:sz="4" w:space="0" w:color="auto"/>
              <w:right w:val="single" w:sz="4" w:space="0" w:color="auto"/>
            </w:tcBorders>
            <w:shd w:val="clear" w:color="auto" w:fill="auto"/>
            <w:vAlign w:val="center"/>
            <w:hideMark/>
          </w:tcPr>
          <w:p w14:paraId="20AE8034"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Mayor</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617902DC" w14:textId="77777777" w:rsidR="00A057F7" w:rsidRPr="00A057F7" w:rsidRDefault="00A057F7" w:rsidP="00A057F7">
            <w:pPr>
              <w:spacing w:after="0" w:line="240" w:lineRule="auto"/>
              <w:jc w:val="right"/>
              <w:rPr>
                <w:rFonts w:ascii="Arial" w:eastAsia="Times New Roman" w:hAnsi="Arial" w:cs="Arial"/>
                <w:sz w:val="20"/>
                <w:szCs w:val="20"/>
                <w:lang w:val="es-ES" w:eastAsia="es-MX"/>
              </w:rPr>
            </w:pPr>
            <w:r w:rsidRPr="00A057F7">
              <w:rPr>
                <w:rFonts w:ascii="Arial" w:eastAsia="Times New Roman" w:hAnsi="Arial" w:cs="Arial"/>
                <w:sz w:val="20"/>
                <w:szCs w:val="20"/>
                <w:lang w:val="es-ES" w:eastAsia="es-MX"/>
              </w:rPr>
              <w:t xml:space="preserve"> $              17,205.00 </w:t>
            </w:r>
          </w:p>
        </w:tc>
      </w:tr>
      <w:tr w:rsidR="00A057F7" w:rsidRPr="00A057F7" w14:paraId="6A4F98E5" w14:textId="77777777" w:rsidTr="00C40128">
        <w:tc>
          <w:tcPr>
            <w:tcW w:w="1140" w:type="dxa"/>
            <w:tcBorders>
              <w:top w:val="nil"/>
              <w:left w:val="single" w:sz="4" w:space="0" w:color="auto"/>
              <w:bottom w:val="single" w:sz="4" w:space="0" w:color="auto"/>
              <w:right w:val="single" w:sz="4" w:space="0" w:color="auto"/>
            </w:tcBorders>
            <w:shd w:val="clear" w:color="auto" w:fill="auto"/>
            <w:vAlign w:val="center"/>
            <w:hideMark/>
          </w:tcPr>
          <w:p w14:paraId="28427C1F"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Residencial lujo</w:t>
            </w:r>
          </w:p>
        </w:tc>
        <w:tc>
          <w:tcPr>
            <w:tcW w:w="1140" w:type="dxa"/>
            <w:tcBorders>
              <w:top w:val="nil"/>
              <w:left w:val="nil"/>
              <w:bottom w:val="single" w:sz="4" w:space="0" w:color="auto"/>
              <w:right w:val="single" w:sz="4" w:space="0" w:color="auto"/>
            </w:tcBorders>
            <w:shd w:val="clear" w:color="auto" w:fill="auto"/>
            <w:vAlign w:val="center"/>
            <w:hideMark/>
          </w:tcPr>
          <w:p w14:paraId="19A06FAE"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1 y ultimo nivel</w:t>
            </w:r>
          </w:p>
        </w:tc>
        <w:tc>
          <w:tcPr>
            <w:tcW w:w="1140" w:type="dxa"/>
            <w:tcBorders>
              <w:top w:val="nil"/>
              <w:left w:val="nil"/>
              <w:bottom w:val="single" w:sz="4" w:space="0" w:color="auto"/>
              <w:right w:val="single" w:sz="4" w:space="0" w:color="auto"/>
            </w:tcBorders>
            <w:shd w:val="clear" w:color="auto" w:fill="auto"/>
            <w:vAlign w:val="center"/>
            <w:hideMark/>
          </w:tcPr>
          <w:p w14:paraId="3AE92573"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MX"/>
              </w:rPr>
            </w:pPr>
            <w:r w:rsidRPr="00A057F7">
              <w:rPr>
                <w:rFonts w:ascii="Arial" w:eastAsia="Times New Roman" w:hAnsi="Arial" w:cs="Arial"/>
                <w:color w:val="000000"/>
                <w:sz w:val="20"/>
                <w:szCs w:val="20"/>
                <w:lang w:val="es-ES" w:eastAsia="es-MX"/>
              </w:rPr>
              <w:t>Optima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1D4E924F" w14:textId="77777777" w:rsidR="00A057F7" w:rsidRPr="00A057F7" w:rsidRDefault="00A057F7" w:rsidP="00A057F7">
            <w:pPr>
              <w:spacing w:after="0" w:line="240" w:lineRule="auto"/>
              <w:jc w:val="right"/>
              <w:rPr>
                <w:rFonts w:ascii="Arial" w:eastAsia="Times New Roman" w:hAnsi="Arial" w:cs="Arial"/>
                <w:sz w:val="20"/>
                <w:szCs w:val="20"/>
                <w:lang w:val="es-ES" w:eastAsia="es-MX"/>
              </w:rPr>
            </w:pPr>
            <w:r w:rsidRPr="00A057F7">
              <w:rPr>
                <w:rFonts w:ascii="Arial" w:eastAsia="Times New Roman" w:hAnsi="Arial" w:cs="Arial"/>
                <w:sz w:val="20"/>
                <w:szCs w:val="20"/>
                <w:lang w:val="es-ES" w:eastAsia="es-MX"/>
              </w:rPr>
              <w:t xml:space="preserve"> $              17,985.00 </w:t>
            </w:r>
          </w:p>
        </w:tc>
      </w:tr>
    </w:tbl>
    <w:p w14:paraId="0AA96BE0" w14:textId="77777777" w:rsidR="00A057F7" w:rsidRPr="00A057F7" w:rsidRDefault="00A057F7" w:rsidP="00A057F7">
      <w:pPr>
        <w:spacing w:after="0" w:line="240" w:lineRule="auto"/>
        <w:jc w:val="both"/>
        <w:rPr>
          <w:rFonts w:ascii="Arial" w:eastAsia="Calibri" w:hAnsi="Arial" w:cs="Arial"/>
          <w:b/>
          <w:sz w:val="20"/>
          <w:szCs w:val="20"/>
          <w:lang w:val="es-ES"/>
        </w:rPr>
      </w:pPr>
    </w:p>
    <w:p w14:paraId="209C2C52" w14:textId="77777777" w:rsidR="00A057F7" w:rsidRPr="00A057F7" w:rsidRDefault="00A057F7" w:rsidP="00A057F7">
      <w:pPr>
        <w:spacing w:after="0" w:line="240" w:lineRule="auto"/>
        <w:jc w:val="both"/>
        <w:rPr>
          <w:rFonts w:ascii="Arial" w:eastAsia="Calibri" w:hAnsi="Arial" w:cs="Arial"/>
          <w:b/>
          <w:sz w:val="20"/>
          <w:szCs w:val="20"/>
          <w:lang w:val="es-ES"/>
        </w:rPr>
      </w:pPr>
      <w:r w:rsidRPr="00A057F7">
        <w:rPr>
          <w:rFonts w:ascii="Arial" w:eastAsia="Calibri" w:hAnsi="Arial" w:cs="Arial"/>
          <w:b/>
          <w:sz w:val="20"/>
          <w:szCs w:val="20"/>
          <w:lang w:val="es-ES"/>
        </w:rPr>
        <w:t>Definición del tipo de condominio vertical</w:t>
      </w:r>
    </w:p>
    <w:p w14:paraId="225D0541"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bCs/>
          <w:sz w:val="20"/>
          <w:szCs w:val="20"/>
          <w:lang w:val="es-ES"/>
        </w:rPr>
        <w:t xml:space="preserve">Medio: </w:t>
      </w:r>
      <w:r w:rsidRPr="00A057F7">
        <w:rPr>
          <w:rFonts w:ascii="Arial" w:eastAsia="Calibri" w:hAnsi="Arial" w:cs="Arial"/>
          <w:sz w:val="20"/>
          <w:szCs w:val="20"/>
          <w:lang w:val="es-ES"/>
        </w:rPr>
        <w:t>Corresponde al edificio de 4 niveles, que no cuenta con ascensor, cuya área común techada son los pasillos y las escaleras.</w:t>
      </w:r>
    </w:p>
    <w:p w14:paraId="659F62AE" w14:textId="77777777" w:rsidR="00A057F7" w:rsidRPr="00A057F7" w:rsidRDefault="00A057F7" w:rsidP="00A057F7">
      <w:pPr>
        <w:spacing w:after="0" w:line="240" w:lineRule="auto"/>
        <w:jc w:val="both"/>
        <w:rPr>
          <w:rFonts w:ascii="Arial" w:eastAsia="Calibri" w:hAnsi="Arial" w:cs="Arial"/>
          <w:sz w:val="20"/>
          <w:szCs w:val="20"/>
          <w:lang w:val="es-ES"/>
        </w:rPr>
      </w:pPr>
    </w:p>
    <w:p w14:paraId="2E99A5C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bCs/>
          <w:sz w:val="20"/>
          <w:szCs w:val="20"/>
          <w:lang w:val="es-ES"/>
        </w:rPr>
        <w:t>Residencial:</w:t>
      </w:r>
      <w:r w:rsidRPr="00A057F7">
        <w:rPr>
          <w:rFonts w:ascii="Arial" w:eastAsia="Calibri" w:hAnsi="Arial" w:cs="Arial"/>
          <w:sz w:val="20"/>
          <w:szCs w:val="20"/>
          <w:lang w:val="es-ES"/>
        </w:rPr>
        <w:t xml:space="preserve"> Corresponde al edificio de 4 niveles, que cuenta con ascensor, cuyas áreas comunes techadas son los pasillos, el estacionamiento, la caseta de vigilancia, áreas de esparcimiento y otras amenidades.</w:t>
      </w:r>
    </w:p>
    <w:p w14:paraId="57795A5F" w14:textId="77777777" w:rsidR="00A057F7" w:rsidRPr="00A057F7" w:rsidRDefault="00A057F7" w:rsidP="00A057F7">
      <w:pPr>
        <w:spacing w:after="0" w:line="240" w:lineRule="auto"/>
        <w:jc w:val="both"/>
        <w:rPr>
          <w:rFonts w:ascii="Arial" w:eastAsia="Calibri" w:hAnsi="Arial" w:cs="Arial"/>
          <w:sz w:val="20"/>
          <w:szCs w:val="20"/>
          <w:lang w:val="es-ES"/>
        </w:rPr>
      </w:pPr>
    </w:p>
    <w:p w14:paraId="658CC640"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bCs/>
          <w:sz w:val="20"/>
          <w:szCs w:val="20"/>
          <w:lang w:val="es-ES"/>
        </w:rPr>
        <w:t>Residencial Superior:</w:t>
      </w:r>
      <w:r w:rsidRPr="00A057F7">
        <w:rPr>
          <w:rFonts w:ascii="Arial" w:eastAsia="Calibri" w:hAnsi="Arial" w:cs="Arial"/>
          <w:sz w:val="20"/>
          <w:szCs w:val="20"/>
          <w:lang w:val="es-ES"/>
        </w:rPr>
        <w:t xml:space="preserve"> Corresponde al edificio de 5 o más niveles, cuenta con ascensor, puede o no tener </w:t>
      </w:r>
      <w:proofErr w:type="spellStart"/>
      <w:r w:rsidRPr="00A057F7">
        <w:rPr>
          <w:rFonts w:ascii="Arial" w:eastAsia="Calibri" w:hAnsi="Arial" w:cs="Arial"/>
          <w:sz w:val="20"/>
          <w:szCs w:val="20"/>
          <w:lang w:val="es-ES"/>
        </w:rPr>
        <w:t>penthouse</w:t>
      </w:r>
      <w:proofErr w:type="spellEnd"/>
      <w:r w:rsidRPr="00A057F7">
        <w:rPr>
          <w:rFonts w:ascii="Arial" w:eastAsia="Calibri" w:hAnsi="Arial" w:cs="Arial"/>
          <w:sz w:val="20"/>
          <w:szCs w:val="20"/>
          <w:lang w:val="es-ES"/>
        </w:rPr>
        <w:t xml:space="preserve">, pero no tiene </w:t>
      </w:r>
      <w:proofErr w:type="spellStart"/>
      <w:r w:rsidRPr="00A057F7">
        <w:rPr>
          <w:rFonts w:ascii="Arial" w:eastAsia="Calibri" w:hAnsi="Arial" w:cs="Arial"/>
          <w:sz w:val="20"/>
          <w:szCs w:val="20"/>
          <w:lang w:val="es-ES"/>
        </w:rPr>
        <w:t>rooftop</w:t>
      </w:r>
      <w:proofErr w:type="spellEnd"/>
      <w:r w:rsidRPr="00A057F7">
        <w:rPr>
          <w:rFonts w:ascii="Arial" w:eastAsia="Calibri" w:hAnsi="Arial" w:cs="Arial"/>
          <w:sz w:val="20"/>
          <w:szCs w:val="20"/>
          <w:lang w:val="es-ES"/>
        </w:rPr>
        <w:t>, y cuyas áreas comunes techadas son los pasillos, el estacionamiento, la caseta de vigilancia, áreas de esparcimiento, la azotea y otras amenidades.</w:t>
      </w:r>
    </w:p>
    <w:p w14:paraId="649E79FD" w14:textId="77777777" w:rsidR="00A057F7" w:rsidRPr="00A057F7" w:rsidRDefault="00A057F7" w:rsidP="00A057F7">
      <w:pPr>
        <w:spacing w:after="0" w:line="240" w:lineRule="auto"/>
        <w:jc w:val="both"/>
        <w:rPr>
          <w:rFonts w:ascii="Arial" w:eastAsia="Calibri" w:hAnsi="Arial" w:cs="Arial"/>
          <w:sz w:val="20"/>
          <w:szCs w:val="20"/>
          <w:lang w:val="es-ES"/>
        </w:rPr>
      </w:pPr>
    </w:p>
    <w:p w14:paraId="2EBAB89A"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bCs/>
          <w:sz w:val="20"/>
          <w:szCs w:val="20"/>
          <w:lang w:val="es-ES"/>
        </w:rPr>
        <w:t>Residencial Lujo:</w:t>
      </w:r>
      <w:r w:rsidRPr="00A057F7">
        <w:rPr>
          <w:rFonts w:ascii="Arial" w:eastAsia="Calibri" w:hAnsi="Arial" w:cs="Arial"/>
          <w:sz w:val="20"/>
          <w:szCs w:val="20"/>
          <w:lang w:val="es-ES"/>
        </w:rPr>
        <w:t xml:space="preserve"> Corresponde al edificio de 5 o más niveles, cuenta con ascensor, </w:t>
      </w:r>
      <w:proofErr w:type="spellStart"/>
      <w:r w:rsidRPr="00A057F7">
        <w:rPr>
          <w:rFonts w:ascii="Arial" w:eastAsia="Calibri" w:hAnsi="Arial" w:cs="Arial"/>
          <w:sz w:val="20"/>
          <w:szCs w:val="20"/>
          <w:lang w:val="es-ES"/>
        </w:rPr>
        <w:t>penthouse</w:t>
      </w:r>
      <w:proofErr w:type="spellEnd"/>
      <w:r w:rsidRPr="00A057F7">
        <w:rPr>
          <w:rFonts w:ascii="Arial" w:eastAsia="Calibri" w:hAnsi="Arial" w:cs="Arial"/>
          <w:sz w:val="20"/>
          <w:szCs w:val="20"/>
          <w:lang w:val="es-ES"/>
        </w:rPr>
        <w:t xml:space="preserve"> y </w:t>
      </w:r>
      <w:proofErr w:type="spellStart"/>
      <w:r w:rsidRPr="00A057F7">
        <w:rPr>
          <w:rFonts w:ascii="Arial" w:eastAsia="Calibri" w:hAnsi="Arial" w:cs="Arial"/>
          <w:sz w:val="20"/>
          <w:szCs w:val="20"/>
          <w:lang w:val="es-ES"/>
        </w:rPr>
        <w:t>rooftop</w:t>
      </w:r>
      <w:proofErr w:type="spellEnd"/>
      <w:r w:rsidRPr="00A057F7">
        <w:rPr>
          <w:rFonts w:ascii="Arial" w:eastAsia="Calibri" w:hAnsi="Arial" w:cs="Arial"/>
          <w:sz w:val="20"/>
          <w:szCs w:val="20"/>
          <w:lang w:val="es-ES"/>
        </w:rPr>
        <w:t>, cuyas áreas comunes techadas son los pasillos, el estacionamiento, la caseta de vigilancia, el gimnasio, la ludoteca, el salón de usos múltiples y otras amenidades.</w:t>
      </w:r>
    </w:p>
    <w:p w14:paraId="4C48AFAE" w14:textId="77777777" w:rsidR="00A057F7" w:rsidRPr="00A057F7" w:rsidRDefault="00A057F7" w:rsidP="00A057F7">
      <w:pPr>
        <w:spacing w:after="0" w:line="240" w:lineRule="auto"/>
        <w:jc w:val="both"/>
        <w:rPr>
          <w:rFonts w:ascii="Arial" w:eastAsia="Calibri" w:hAnsi="Arial" w:cs="Arial"/>
          <w:sz w:val="20"/>
          <w:szCs w:val="20"/>
          <w:lang w:val="es-ES"/>
        </w:rPr>
      </w:pPr>
    </w:p>
    <w:p w14:paraId="1B8887D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bCs/>
          <w:sz w:val="20"/>
          <w:szCs w:val="20"/>
          <w:lang w:val="es-ES"/>
        </w:rPr>
        <w:t>Nota 1:</w:t>
      </w:r>
      <w:r w:rsidRPr="00A057F7">
        <w:rPr>
          <w:rFonts w:ascii="Arial" w:eastAsia="Calibri" w:hAnsi="Arial" w:cs="Arial"/>
          <w:sz w:val="20"/>
          <w:szCs w:val="20"/>
          <w:lang w:val="es-ES"/>
        </w:rPr>
        <w:t xml:space="preserve"> El número total de niveles de un condominio vertical se considera desde el nivel de calle.</w:t>
      </w:r>
    </w:p>
    <w:p w14:paraId="5FD036F1" w14:textId="77777777" w:rsidR="00A057F7" w:rsidRPr="00A057F7" w:rsidRDefault="00A057F7" w:rsidP="00A057F7">
      <w:pPr>
        <w:spacing w:after="0" w:line="240" w:lineRule="auto"/>
        <w:jc w:val="both"/>
        <w:rPr>
          <w:rFonts w:ascii="Arial" w:eastAsia="Calibri" w:hAnsi="Arial" w:cs="Arial"/>
          <w:sz w:val="20"/>
          <w:szCs w:val="20"/>
          <w:lang w:val="es-ES"/>
        </w:rPr>
      </w:pPr>
    </w:p>
    <w:p w14:paraId="51D8B4B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bCs/>
          <w:sz w:val="20"/>
          <w:szCs w:val="20"/>
          <w:lang w:val="es-ES"/>
        </w:rPr>
        <w:t>Nota 2:</w:t>
      </w:r>
      <w:r w:rsidRPr="00A057F7">
        <w:rPr>
          <w:rFonts w:ascii="Arial" w:eastAsia="Calibri" w:hAnsi="Arial" w:cs="Arial"/>
          <w:sz w:val="20"/>
          <w:szCs w:val="20"/>
          <w:lang w:val="es-ES"/>
        </w:rPr>
        <w:t xml:space="preserve"> Los sótanos, bodegas, cuarto de enseres y cajón de estacionamiento con construcción, valuarán </w:t>
      </w:r>
      <w:proofErr w:type="gramStart"/>
      <w:r w:rsidRPr="00A057F7">
        <w:rPr>
          <w:rFonts w:ascii="Arial" w:eastAsia="Calibri" w:hAnsi="Arial" w:cs="Arial"/>
          <w:sz w:val="20"/>
          <w:szCs w:val="20"/>
          <w:lang w:val="es-ES"/>
        </w:rPr>
        <w:t>de acuerdo a</w:t>
      </w:r>
      <w:proofErr w:type="gramEnd"/>
      <w:r w:rsidRPr="00A057F7">
        <w:rPr>
          <w:rFonts w:ascii="Arial" w:eastAsia="Calibri" w:hAnsi="Arial" w:cs="Arial"/>
          <w:sz w:val="20"/>
          <w:szCs w:val="20"/>
          <w:lang w:val="es-ES"/>
        </w:rPr>
        <w:t xml:space="preserve"> las características de la fracción V del presente artículo.</w:t>
      </w:r>
    </w:p>
    <w:p w14:paraId="019978F2" w14:textId="77777777" w:rsidR="00A057F7" w:rsidRPr="00A057F7" w:rsidRDefault="00A057F7" w:rsidP="00A057F7">
      <w:pPr>
        <w:spacing w:after="0" w:line="240" w:lineRule="auto"/>
        <w:jc w:val="both"/>
        <w:rPr>
          <w:rFonts w:ascii="Arial" w:eastAsia="Calibri" w:hAnsi="Arial" w:cs="Arial"/>
          <w:sz w:val="20"/>
          <w:szCs w:val="20"/>
          <w:lang w:val="es-ES"/>
        </w:rPr>
      </w:pPr>
    </w:p>
    <w:p w14:paraId="77C192AF"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bCs/>
          <w:sz w:val="20"/>
          <w:szCs w:val="20"/>
          <w:lang w:val="es-ES"/>
        </w:rPr>
        <w:t>PENTHOUSE:</w:t>
      </w:r>
      <w:r w:rsidRPr="00A057F7">
        <w:rPr>
          <w:rFonts w:ascii="Arial" w:eastAsia="Calibri" w:hAnsi="Arial" w:cs="Arial"/>
          <w:sz w:val="20"/>
          <w:szCs w:val="20"/>
          <w:lang w:val="es-ES"/>
        </w:rPr>
        <w:t xml:space="preserve"> Apartamento o piso de lujo, generalmente con terraza, situada en la última planta de un edificio. </w:t>
      </w:r>
      <w:proofErr w:type="gramStart"/>
      <w:r w:rsidRPr="00A057F7">
        <w:rPr>
          <w:rFonts w:ascii="Arial" w:eastAsia="Calibri" w:hAnsi="Arial" w:cs="Arial"/>
          <w:sz w:val="20"/>
          <w:szCs w:val="20"/>
          <w:lang w:val="es-ES"/>
        </w:rPr>
        <w:t>De acuerdo a</w:t>
      </w:r>
      <w:proofErr w:type="gramEnd"/>
      <w:r w:rsidRPr="00A057F7">
        <w:rPr>
          <w:rFonts w:ascii="Arial" w:eastAsia="Calibri" w:hAnsi="Arial" w:cs="Arial"/>
          <w:sz w:val="20"/>
          <w:szCs w:val="20"/>
          <w:lang w:val="es-ES"/>
        </w:rPr>
        <w:t xml:space="preserve"> la RAE.</w:t>
      </w:r>
    </w:p>
    <w:p w14:paraId="58253B4F" w14:textId="77777777" w:rsidR="00A057F7" w:rsidRPr="00A057F7" w:rsidRDefault="00A057F7" w:rsidP="00A057F7">
      <w:pPr>
        <w:spacing w:after="0" w:line="240" w:lineRule="auto"/>
        <w:jc w:val="both"/>
        <w:rPr>
          <w:rFonts w:ascii="Arial" w:eastAsia="Calibri" w:hAnsi="Arial" w:cs="Arial"/>
          <w:sz w:val="20"/>
          <w:szCs w:val="20"/>
          <w:lang w:val="es-ES"/>
        </w:rPr>
      </w:pPr>
    </w:p>
    <w:p w14:paraId="2761351F"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bCs/>
          <w:sz w:val="20"/>
          <w:szCs w:val="20"/>
          <w:lang w:val="es-ES"/>
        </w:rPr>
        <w:t>ROOFTOP:</w:t>
      </w:r>
      <w:r w:rsidRPr="00A057F7">
        <w:rPr>
          <w:rFonts w:ascii="Arial" w:eastAsia="Calibri" w:hAnsi="Arial" w:cs="Arial"/>
          <w:sz w:val="20"/>
          <w:szCs w:val="20"/>
          <w:lang w:val="es-ES"/>
        </w:rPr>
        <w:t xml:space="preserve"> Se refiere a un espacio ubicado en la parte superior de un edificio que ha sido acondicionado para el entretenimiento o la socialización.</w:t>
      </w:r>
    </w:p>
    <w:p w14:paraId="573F9D8F" w14:textId="77777777" w:rsidR="00A057F7" w:rsidRPr="00A057F7" w:rsidRDefault="00A057F7" w:rsidP="00A057F7">
      <w:pPr>
        <w:spacing w:after="0" w:line="240" w:lineRule="auto"/>
        <w:jc w:val="both"/>
        <w:rPr>
          <w:rFonts w:ascii="Arial" w:eastAsia="Calibri" w:hAnsi="Arial" w:cs="Arial"/>
          <w:sz w:val="20"/>
          <w:szCs w:val="20"/>
          <w:lang w:val="es-ES"/>
        </w:rPr>
      </w:pPr>
    </w:p>
    <w:p w14:paraId="3E8C52BD"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En caso de que el predio tenga un servicio catastral de diligencia de verificación del área de peritos de la Dirección de Catastro Municipal, se aplicarán los siguientes criterios:</w:t>
      </w:r>
    </w:p>
    <w:p w14:paraId="284EE3B2" w14:textId="77777777" w:rsidR="00A057F7" w:rsidRPr="00A057F7" w:rsidRDefault="00A057F7" w:rsidP="00A057F7">
      <w:pPr>
        <w:spacing w:after="0" w:line="240" w:lineRule="auto"/>
        <w:jc w:val="both"/>
        <w:rPr>
          <w:rFonts w:ascii="Arial" w:eastAsia="Calibri" w:hAnsi="Arial" w:cs="Arial"/>
          <w:sz w:val="20"/>
          <w:szCs w:val="20"/>
          <w:lang w:val="es-ES"/>
        </w:rPr>
      </w:pPr>
    </w:p>
    <w:p w14:paraId="7581DEA1" w14:textId="77777777" w:rsidR="00A057F7" w:rsidRPr="00A057F7" w:rsidRDefault="00A057F7" w:rsidP="00A057F7">
      <w:pPr>
        <w:spacing w:after="0" w:line="240" w:lineRule="auto"/>
        <w:ind w:right="851"/>
        <w:jc w:val="center"/>
        <w:rPr>
          <w:rFonts w:ascii="Arial" w:eastAsia="Calibri" w:hAnsi="Arial" w:cs="Arial"/>
          <w:b/>
          <w:bCs/>
          <w:sz w:val="20"/>
          <w:szCs w:val="20"/>
          <w:lang w:val="es-ES"/>
        </w:rPr>
      </w:pPr>
      <w:r w:rsidRPr="00A057F7">
        <w:rPr>
          <w:rFonts w:ascii="Arial" w:eastAsia="Calibri" w:hAnsi="Arial" w:cs="Arial"/>
          <w:b/>
          <w:bCs/>
          <w:sz w:val="20"/>
          <w:szCs w:val="20"/>
          <w:lang w:val="es-ES"/>
        </w:rPr>
        <w:t>TABLA DE ESPECIFICACIONES PARA CONDOMINIOS VERTICALES</w:t>
      </w:r>
    </w:p>
    <w:p w14:paraId="1246C4D2" w14:textId="77777777" w:rsidR="00A057F7" w:rsidRPr="00A057F7" w:rsidRDefault="00A057F7" w:rsidP="00A057F7">
      <w:pPr>
        <w:spacing w:after="0" w:line="240" w:lineRule="auto"/>
        <w:jc w:val="both"/>
        <w:rPr>
          <w:rFonts w:ascii="Arial" w:eastAsia="Calibri" w:hAnsi="Arial" w:cs="Arial"/>
          <w:b/>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1"/>
        <w:gridCol w:w="1478"/>
        <w:gridCol w:w="1571"/>
        <w:gridCol w:w="1604"/>
        <w:gridCol w:w="1806"/>
        <w:gridCol w:w="1811"/>
      </w:tblGrid>
      <w:tr w:rsidR="00A057F7" w:rsidRPr="00A057F7" w14:paraId="47E7017B" w14:textId="77777777" w:rsidTr="00C40128">
        <w:tc>
          <w:tcPr>
            <w:tcW w:w="1273" w:type="pct"/>
            <w:gridSpan w:val="2"/>
            <w:shd w:val="clear" w:color="000000" w:fill="FFFFFF"/>
            <w:vAlign w:val="center"/>
            <w:hideMark/>
          </w:tcPr>
          <w:p w14:paraId="3FF9695B"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Elementos de construcción</w:t>
            </w:r>
          </w:p>
        </w:tc>
        <w:tc>
          <w:tcPr>
            <w:tcW w:w="862" w:type="pct"/>
            <w:shd w:val="clear" w:color="000000" w:fill="FFFFFF"/>
            <w:vAlign w:val="center"/>
            <w:hideMark/>
          </w:tcPr>
          <w:p w14:paraId="5E4BA352"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Medio</w:t>
            </w:r>
          </w:p>
        </w:tc>
        <w:tc>
          <w:tcPr>
            <w:tcW w:w="880" w:type="pct"/>
            <w:shd w:val="clear" w:color="000000" w:fill="FFFFFF"/>
            <w:vAlign w:val="center"/>
            <w:hideMark/>
          </w:tcPr>
          <w:p w14:paraId="16C563C6"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Residencial</w:t>
            </w:r>
          </w:p>
        </w:tc>
        <w:tc>
          <w:tcPr>
            <w:tcW w:w="991" w:type="pct"/>
            <w:shd w:val="clear" w:color="000000" w:fill="FFFFFF"/>
            <w:vAlign w:val="center"/>
            <w:hideMark/>
          </w:tcPr>
          <w:p w14:paraId="2D915462"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Residencial Superior</w:t>
            </w:r>
          </w:p>
        </w:tc>
        <w:tc>
          <w:tcPr>
            <w:tcW w:w="995" w:type="pct"/>
            <w:shd w:val="clear" w:color="000000" w:fill="FFFFFF"/>
            <w:vAlign w:val="center"/>
            <w:hideMark/>
          </w:tcPr>
          <w:p w14:paraId="3B5F08F2"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Residencial Lujo</w:t>
            </w:r>
          </w:p>
        </w:tc>
      </w:tr>
      <w:tr w:rsidR="00A057F7" w:rsidRPr="00A057F7" w14:paraId="1DAF947E" w14:textId="77777777" w:rsidTr="00C40128">
        <w:tc>
          <w:tcPr>
            <w:tcW w:w="462" w:type="pct"/>
            <w:vMerge w:val="restart"/>
            <w:shd w:val="clear" w:color="000000" w:fill="FFFFFF"/>
            <w:textDirection w:val="btLr"/>
            <w:vAlign w:val="center"/>
            <w:hideMark/>
          </w:tcPr>
          <w:p w14:paraId="0430B629"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Estructura</w:t>
            </w:r>
          </w:p>
        </w:tc>
        <w:tc>
          <w:tcPr>
            <w:tcW w:w="811" w:type="pct"/>
            <w:shd w:val="clear" w:color="000000" w:fill="FFFFFF"/>
            <w:vAlign w:val="center"/>
            <w:hideMark/>
          </w:tcPr>
          <w:p w14:paraId="5BC8FAA4"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Cimiento</w:t>
            </w:r>
          </w:p>
        </w:tc>
        <w:tc>
          <w:tcPr>
            <w:tcW w:w="862" w:type="pct"/>
            <w:shd w:val="clear" w:color="000000" w:fill="FFFFFF"/>
            <w:vAlign w:val="center"/>
          </w:tcPr>
          <w:p w14:paraId="484444D0"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Mampostería de piedra, losas de cimentación</w:t>
            </w:r>
          </w:p>
        </w:tc>
        <w:tc>
          <w:tcPr>
            <w:tcW w:w="880" w:type="pct"/>
            <w:shd w:val="clear" w:color="000000" w:fill="FFFFFF"/>
            <w:vAlign w:val="center"/>
          </w:tcPr>
          <w:p w14:paraId="7E10B43A"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Mampostería de piedra, losas de cimentación</w:t>
            </w:r>
          </w:p>
        </w:tc>
        <w:tc>
          <w:tcPr>
            <w:tcW w:w="991" w:type="pct"/>
            <w:shd w:val="clear" w:color="000000" w:fill="FFFFFF"/>
            <w:vAlign w:val="center"/>
          </w:tcPr>
          <w:p w14:paraId="61DF1F03"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Mampostería de piedra, zapatas corridas o aisladas de concreto armado</w:t>
            </w:r>
          </w:p>
        </w:tc>
        <w:tc>
          <w:tcPr>
            <w:tcW w:w="995" w:type="pct"/>
            <w:shd w:val="clear" w:color="000000" w:fill="FFFFFF"/>
            <w:vAlign w:val="center"/>
          </w:tcPr>
          <w:p w14:paraId="47B59F5D"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Mampostería de piedra, zapatas corridas o aisladas de concreto armado</w:t>
            </w:r>
          </w:p>
        </w:tc>
      </w:tr>
      <w:tr w:rsidR="00A057F7" w:rsidRPr="00A057F7" w14:paraId="3C6BB232" w14:textId="77777777" w:rsidTr="00C40128">
        <w:tc>
          <w:tcPr>
            <w:tcW w:w="462" w:type="pct"/>
            <w:vMerge/>
            <w:vAlign w:val="center"/>
            <w:hideMark/>
          </w:tcPr>
          <w:p w14:paraId="73E07A37" w14:textId="77777777" w:rsidR="00A057F7" w:rsidRPr="00A057F7" w:rsidRDefault="00A057F7" w:rsidP="00A057F7">
            <w:pPr>
              <w:spacing w:after="0" w:line="240" w:lineRule="auto"/>
              <w:jc w:val="both"/>
              <w:rPr>
                <w:rFonts w:ascii="Arial" w:eastAsia="Times New Roman" w:hAnsi="Arial" w:cs="Arial"/>
                <w:b/>
                <w:bCs/>
                <w:color w:val="000000"/>
                <w:sz w:val="20"/>
                <w:szCs w:val="20"/>
                <w:lang w:val="es-ES" w:eastAsia="es-ES_tradnl"/>
              </w:rPr>
            </w:pPr>
          </w:p>
        </w:tc>
        <w:tc>
          <w:tcPr>
            <w:tcW w:w="811" w:type="pct"/>
            <w:shd w:val="clear" w:color="000000" w:fill="FFFFFF"/>
            <w:vAlign w:val="center"/>
            <w:hideMark/>
          </w:tcPr>
          <w:p w14:paraId="05BD8506"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Muros</w:t>
            </w:r>
          </w:p>
        </w:tc>
        <w:tc>
          <w:tcPr>
            <w:tcW w:w="862" w:type="pct"/>
            <w:shd w:val="clear" w:color="000000" w:fill="FFFFFF"/>
            <w:vAlign w:val="center"/>
          </w:tcPr>
          <w:p w14:paraId="52A4E02A"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Mampostería, bloques, concreto armado</w:t>
            </w:r>
          </w:p>
        </w:tc>
        <w:tc>
          <w:tcPr>
            <w:tcW w:w="880" w:type="pct"/>
            <w:shd w:val="clear" w:color="000000" w:fill="FFFFFF"/>
            <w:vAlign w:val="center"/>
          </w:tcPr>
          <w:p w14:paraId="1A3892D0"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Mampostería, bloques, concreto armado</w:t>
            </w:r>
          </w:p>
        </w:tc>
        <w:tc>
          <w:tcPr>
            <w:tcW w:w="991" w:type="pct"/>
            <w:shd w:val="clear" w:color="000000" w:fill="FFFFFF"/>
            <w:vAlign w:val="center"/>
          </w:tcPr>
          <w:p w14:paraId="0764EA17"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Mampostería, bloques, concreto armado</w:t>
            </w:r>
          </w:p>
        </w:tc>
        <w:tc>
          <w:tcPr>
            <w:tcW w:w="995" w:type="pct"/>
            <w:shd w:val="clear" w:color="000000" w:fill="FFFFFF"/>
            <w:vAlign w:val="center"/>
          </w:tcPr>
          <w:p w14:paraId="4575347E"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Mampostería, bloques</w:t>
            </w:r>
          </w:p>
        </w:tc>
      </w:tr>
      <w:tr w:rsidR="00A057F7" w:rsidRPr="00A057F7" w14:paraId="2FB53D37" w14:textId="77777777" w:rsidTr="00C40128">
        <w:tc>
          <w:tcPr>
            <w:tcW w:w="462" w:type="pct"/>
            <w:vMerge/>
            <w:vAlign w:val="center"/>
            <w:hideMark/>
          </w:tcPr>
          <w:p w14:paraId="0A9FFBA3" w14:textId="77777777" w:rsidR="00A057F7" w:rsidRPr="00A057F7" w:rsidRDefault="00A057F7" w:rsidP="00A057F7">
            <w:pPr>
              <w:spacing w:after="0" w:line="240" w:lineRule="auto"/>
              <w:jc w:val="both"/>
              <w:rPr>
                <w:rFonts w:ascii="Arial" w:eastAsia="Times New Roman" w:hAnsi="Arial" w:cs="Arial"/>
                <w:b/>
                <w:bCs/>
                <w:color w:val="000000"/>
                <w:sz w:val="20"/>
                <w:szCs w:val="20"/>
                <w:lang w:val="es-ES" w:eastAsia="es-ES_tradnl"/>
              </w:rPr>
            </w:pPr>
          </w:p>
        </w:tc>
        <w:tc>
          <w:tcPr>
            <w:tcW w:w="811" w:type="pct"/>
            <w:shd w:val="clear" w:color="000000" w:fill="FFFFFF"/>
            <w:vAlign w:val="center"/>
            <w:hideMark/>
          </w:tcPr>
          <w:p w14:paraId="36855D07"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Techos</w:t>
            </w:r>
          </w:p>
        </w:tc>
        <w:tc>
          <w:tcPr>
            <w:tcW w:w="862" w:type="pct"/>
            <w:shd w:val="clear" w:color="000000" w:fill="FFFFFF"/>
            <w:vAlign w:val="center"/>
          </w:tcPr>
          <w:p w14:paraId="354EB3F4"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Losas de concreto, vigueta y bovedilla</w:t>
            </w:r>
          </w:p>
        </w:tc>
        <w:tc>
          <w:tcPr>
            <w:tcW w:w="880" w:type="pct"/>
            <w:shd w:val="clear" w:color="000000" w:fill="FFFFFF"/>
            <w:vAlign w:val="center"/>
          </w:tcPr>
          <w:p w14:paraId="275A6C63"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Losas de concreto, viguetas y bovedilla</w:t>
            </w:r>
          </w:p>
        </w:tc>
        <w:tc>
          <w:tcPr>
            <w:tcW w:w="991" w:type="pct"/>
            <w:shd w:val="clear" w:color="000000" w:fill="FFFFFF"/>
            <w:vAlign w:val="center"/>
          </w:tcPr>
          <w:p w14:paraId="52FCD626"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Losas de concreto, viguetas y bovedilla, casetones</w:t>
            </w:r>
          </w:p>
        </w:tc>
        <w:tc>
          <w:tcPr>
            <w:tcW w:w="995" w:type="pct"/>
            <w:shd w:val="clear" w:color="000000" w:fill="FFFFFF"/>
            <w:vAlign w:val="center"/>
          </w:tcPr>
          <w:p w14:paraId="48B054E2"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Losas de concreto, viguetas y bovedilla, casetones</w:t>
            </w:r>
          </w:p>
        </w:tc>
      </w:tr>
      <w:tr w:rsidR="00A057F7" w:rsidRPr="00A057F7" w14:paraId="3EDAD2BD" w14:textId="77777777" w:rsidTr="00C40128">
        <w:tc>
          <w:tcPr>
            <w:tcW w:w="462" w:type="pct"/>
            <w:vMerge/>
            <w:vAlign w:val="center"/>
            <w:hideMark/>
          </w:tcPr>
          <w:p w14:paraId="56FA3C06" w14:textId="77777777" w:rsidR="00A057F7" w:rsidRPr="00A057F7" w:rsidRDefault="00A057F7" w:rsidP="00A057F7">
            <w:pPr>
              <w:spacing w:after="0" w:line="240" w:lineRule="auto"/>
              <w:jc w:val="both"/>
              <w:rPr>
                <w:rFonts w:ascii="Arial" w:eastAsia="Times New Roman" w:hAnsi="Arial" w:cs="Arial"/>
                <w:b/>
                <w:bCs/>
                <w:color w:val="000000"/>
                <w:sz w:val="20"/>
                <w:szCs w:val="20"/>
                <w:lang w:val="es-ES" w:eastAsia="es-ES_tradnl"/>
              </w:rPr>
            </w:pPr>
          </w:p>
        </w:tc>
        <w:tc>
          <w:tcPr>
            <w:tcW w:w="811" w:type="pct"/>
            <w:shd w:val="clear" w:color="000000" w:fill="FFFFFF"/>
            <w:vAlign w:val="center"/>
            <w:hideMark/>
          </w:tcPr>
          <w:p w14:paraId="58DD923D"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Columnas</w:t>
            </w:r>
          </w:p>
        </w:tc>
        <w:tc>
          <w:tcPr>
            <w:tcW w:w="862" w:type="pct"/>
            <w:shd w:val="clear" w:color="000000" w:fill="FFFFFF"/>
            <w:vAlign w:val="center"/>
          </w:tcPr>
          <w:p w14:paraId="474002C1"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Concreto armado</w:t>
            </w:r>
          </w:p>
        </w:tc>
        <w:tc>
          <w:tcPr>
            <w:tcW w:w="880" w:type="pct"/>
            <w:shd w:val="clear" w:color="000000" w:fill="FFFFFF"/>
            <w:vAlign w:val="center"/>
          </w:tcPr>
          <w:p w14:paraId="7DB682B9"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Concreto armado, acero</w:t>
            </w:r>
          </w:p>
        </w:tc>
        <w:tc>
          <w:tcPr>
            <w:tcW w:w="991" w:type="pct"/>
            <w:shd w:val="clear" w:color="000000" w:fill="FFFFFF"/>
            <w:vAlign w:val="center"/>
          </w:tcPr>
          <w:p w14:paraId="5DC1E087"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Concreto armado, acero</w:t>
            </w:r>
          </w:p>
        </w:tc>
        <w:tc>
          <w:tcPr>
            <w:tcW w:w="995" w:type="pct"/>
            <w:shd w:val="clear" w:color="000000" w:fill="FFFFFF"/>
            <w:vAlign w:val="center"/>
          </w:tcPr>
          <w:p w14:paraId="71CF757B"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Concreto armado, acero</w:t>
            </w:r>
          </w:p>
        </w:tc>
      </w:tr>
      <w:tr w:rsidR="00A057F7" w:rsidRPr="00A057F7" w14:paraId="530653FC" w14:textId="77777777" w:rsidTr="00C40128">
        <w:tc>
          <w:tcPr>
            <w:tcW w:w="462" w:type="pct"/>
            <w:vMerge w:val="restart"/>
            <w:shd w:val="clear" w:color="000000" w:fill="FFFFFF"/>
            <w:textDirection w:val="btLr"/>
            <w:vAlign w:val="center"/>
            <w:hideMark/>
          </w:tcPr>
          <w:p w14:paraId="6BD37B98"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Acabados</w:t>
            </w:r>
          </w:p>
        </w:tc>
        <w:tc>
          <w:tcPr>
            <w:tcW w:w="811" w:type="pct"/>
            <w:shd w:val="clear" w:color="000000" w:fill="FFFFFF"/>
            <w:vAlign w:val="center"/>
            <w:hideMark/>
          </w:tcPr>
          <w:p w14:paraId="2B395561"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Aplanados</w:t>
            </w:r>
          </w:p>
        </w:tc>
        <w:tc>
          <w:tcPr>
            <w:tcW w:w="862" w:type="pct"/>
            <w:shd w:val="clear" w:color="000000" w:fill="FFFFFF"/>
            <w:vAlign w:val="center"/>
          </w:tcPr>
          <w:p w14:paraId="518D3817"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 xml:space="preserve">Aplanado a dos capas </w:t>
            </w:r>
            <w:proofErr w:type="spellStart"/>
            <w:r w:rsidRPr="00A057F7">
              <w:rPr>
                <w:rFonts w:ascii="Arial" w:eastAsia="Calibri" w:hAnsi="Arial" w:cs="Arial"/>
                <w:color w:val="000000"/>
                <w:sz w:val="20"/>
                <w:szCs w:val="20"/>
                <w:lang w:val="es-ES"/>
              </w:rPr>
              <w:t>rich</w:t>
            </w:r>
            <w:proofErr w:type="spellEnd"/>
            <w:r w:rsidRPr="00A057F7">
              <w:rPr>
                <w:rFonts w:ascii="Arial" w:eastAsia="Calibri" w:hAnsi="Arial" w:cs="Arial"/>
                <w:color w:val="000000"/>
                <w:sz w:val="20"/>
                <w:szCs w:val="20"/>
                <w:lang w:val="es-ES"/>
              </w:rPr>
              <w:t xml:space="preserve"> y emparche.</w:t>
            </w:r>
          </w:p>
        </w:tc>
        <w:tc>
          <w:tcPr>
            <w:tcW w:w="880" w:type="pct"/>
            <w:shd w:val="clear" w:color="000000" w:fill="FFFFFF"/>
            <w:vAlign w:val="center"/>
          </w:tcPr>
          <w:p w14:paraId="31AD99A1"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 xml:space="preserve">Aplanados lisos a tres capas, </w:t>
            </w:r>
            <w:proofErr w:type="spellStart"/>
            <w:r w:rsidRPr="00A057F7">
              <w:rPr>
                <w:rFonts w:ascii="Arial" w:eastAsia="Calibri" w:hAnsi="Arial" w:cs="Arial"/>
                <w:color w:val="000000"/>
                <w:sz w:val="20"/>
                <w:szCs w:val="20"/>
                <w:lang w:val="es-ES"/>
              </w:rPr>
              <w:t>rich</w:t>
            </w:r>
            <w:proofErr w:type="spellEnd"/>
            <w:r w:rsidRPr="00A057F7">
              <w:rPr>
                <w:rFonts w:ascii="Arial" w:eastAsia="Calibri" w:hAnsi="Arial" w:cs="Arial"/>
                <w:color w:val="000000"/>
                <w:sz w:val="20"/>
                <w:szCs w:val="20"/>
                <w:lang w:val="es-ES"/>
              </w:rPr>
              <w:t>, emparche y estuco</w:t>
            </w:r>
          </w:p>
        </w:tc>
        <w:tc>
          <w:tcPr>
            <w:tcW w:w="991" w:type="pct"/>
            <w:shd w:val="clear" w:color="000000" w:fill="FFFFFF"/>
            <w:vAlign w:val="center"/>
          </w:tcPr>
          <w:p w14:paraId="6BEB9612"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 xml:space="preserve">Aplanados lisos a tres capas, </w:t>
            </w:r>
            <w:proofErr w:type="spellStart"/>
            <w:r w:rsidRPr="00A057F7">
              <w:rPr>
                <w:rFonts w:ascii="Arial" w:eastAsia="Calibri" w:hAnsi="Arial" w:cs="Arial"/>
                <w:color w:val="000000"/>
                <w:sz w:val="20"/>
                <w:szCs w:val="20"/>
                <w:lang w:val="es-ES"/>
              </w:rPr>
              <w:t>rich</w:t>
            </w:r>
            <w:proofErr w:type="spellEnd"/>
            <w:r w:rsidRPr="00A057F7">
              <w:rPr>
                <w:rFonts w:ascii="Arial" w:eastAsia="Calibri" w:hAnsi="Arial" w:cs="Arial"/>
                <w:color w:val="000000"/>
                <w:sz w:val="20"/>
                <w:szCs w:val="20"/>
                <w:lang w:val="es-ES"/>
              </w:rPr>
              <w:t>, emparche y estuco, molduras decorativas, pasta</w:t>
            </w:r>
          </w:p>
        </w:tc>
        <w:tc>
          <w:tcPr>
            <w:tcW w:w="995" w:type="pct"/>
            <w:shd w:val="clear" w:color="000000" w:fill="FFFFFF"/>
            <w:vAlign w:val="center"/>
          </w:tcPr>
          <w:p w14:paraId="47E90F8C"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 xml:space="preserve">Aplanados lisos a base de </w:t>
            </w:r>
            <w:proofErr w:type="spellStart"/>
            <w:r w:rsidRPr="00A057F7">
              <w:rPr>
                <w:rFonts w:ascii="Arial" w:eastAsia="Calibri" w:hAnsi="Arial" w:cs="Arial"/>
                <w:color w:val="000000"/>
                <w:sz w:val="20"/>
                <w:szCs w:val="20"/>
                <w:lang w:val="es-ES"/>
              </w:rPr>
              <w:t>rich</w:t>
            </w:r>
            <w:proofErr w:type="spellEnd"/>
            <w:r w:rsidRPr="00A057F7">
              <w:rPr>
                <w:rFonts w:ascii="Arial" w:eastAsia="Calibri" w:hAnsi="Arial" w:cs="Arial"/>
                <w:color w:val="000000"/>
                <w:sz w:val="20"/>
                <w:szCs w:val="20"/>
                <w:lang w:val="es-ES"/>
              </w:rPr>
              <w:t>, emparche y estuco, molduras decorativas, pasta, piedra decorativa o similar</w:t>
            </w:r>
          </w:p>
        </w:tc>
      </w:tr>
      <w:tr w:rsidR="00A057F7" w:rsidRPr="00A057F7" w14:paraId="22657D5F" w14:textId="77777777" w:rsidTr="00C40128">
        <w:tc>
          <w:tcPr>
            <w:tcW w:w="462" w:type="pct"/>
            <w:vMerge/>
            <w:vAlign w:val="center"/>
            <w:hideMark/>
          </w:tcPr>
          <w:p w14:paraId="34D0DA7E" w14:textId="77777777" w:rsidR="00A057F7" w:rsidRPr="00A057F7" w:rsidRDefault="00A057F7" w:rsidP="00A057F7">
            <w:pPr>
              <w:spacing w:after="0" w:line="240" w:lineRule="auto"/>
              <w:jc w:val="both"/>
              <w:rPr>
                <w:rFonts w:ascii="Arial" w:eastAsia="Times New Roman" w:hAnsi="Arial" w:cs="Arial"/>
                <w:b/>
                <w:bCs/>
                <w:color w:val="000000"/>
                <w:sz w:val="20"/>
                <w:szCs w:val="20"/>
                <w:lang w:val="es-ES" w:eastAsia="es-ES_tradnl"/>
              </w:rPr>
            </w:pPr>
          </w:p>
        </w:tc>
        <w:tc>
          <w:tcPr>
            <w:tcW w:w="811" w:type="pct"/>
            <w:shd w:val="clear" w:color="000000" w:fill="FFFFFF"/>
            <w:vAlign w:val="center"/>
            <w:hideMark/>
          </w:tcPr>
          <w:p w14:paraId="4B5AD57C"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Lambrines</w:t>
            </w:r>
          </w:p>
        </w:tc>
        <w:tc>
          <w:tcPr>
            <w:tcW w:w="862" w:type="pct"/>
            <w:shd w:val="clear" w:color="000000" w:fill="FFFFFF"/>
            <w:vAlign w:val="center"/>
          </w:tcPr>
          <w:p w14:paraId="76BCDB59"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Cemento, mosaico de pasta, azulejo o cerámica</w:t>
            </w:r>
          </w:p>
        </w:tc>
        <w:tc>
          <w:tcPr>
            <w:tcW w:w="880" w:type="pct"/>
            <w:shd w:val="clear" w:color="000000" w:fill="FFFFFF"/>
            <w:vAlign w:val="center"/>
          </w:tcPr>
          <w:p w14:paraId="4637D55A"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Cemento pulido, mosaico de pasta, azulejo o cerámica</w:t>
            </w:r>
          </w:p>
        </w:tc>
        <w:tc>
          <w:tcPr>
            <w:tcW w:w="991" w:type="pct"/>
            <w:shd w:val="clear" w:color="000000" w:fill="FFFFFF"/>
            <w:vAlign w:val="center"/>
          </w:tcPr>
          <w:p w14:paraId="6700A673"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Cemento pulido, mosaico de pasta, azulejo o cerámica</w:t>
            </w:r>
          </w:p>
        </w:tc>
        <w:tc>
          <w:tcPr>
            <w:tcW w:w="995" w:type="pct"/>
            <w:shd w:val="clear" w:color="000000" w:fill="FFFFFF"/>
            <w:vAlign w:val="center"/>
          </w:tcPr>
          <w:p w14:paraId="1EFE71EE"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Cemento pulido, mosaico de pasta, azulejo o cerámica, piedra labrada, mármol o cantera</w:t>
            </w:r>
          </w:p>
        </w:tc>
      </w:tr>
      <w:tr w:rsidR="00A057F7" w:rsidRPr="00A057F7" w14:paraId="01522E2E" w14:textId="77777777" w:rsidTr="00C40128">
        <w:tc>
          <w:tcPr>
            <w:tcW w:w="462" w:type="pct"/>
            <w:vMerge/>
            <w:vAlign w:val="center"/>
            <w:hideMark/>
          </w:tcPr>
          <w:p w14:paraId="2A876B0C" w14:textId="77777777" w:rsidR="00A057F7" w:rsidRPr="00A057F7" w:rsidRDefault="00A057F7" w:rsidP="00A057F7">
            <w:pPr>
              <w:spacing w:after="0" w:line="240" w:lineRule="auto"/>
              <w:jc w:val="both"/>
              <w:rPr>
                <w:rFonts w:ascii="Arial" w:eastAsia="Times New Roman" w:hAnsi="Arial" w:cs="Arial"/>
                <w:b/>
                <w:bCs/>
                <w:color w:val="000000"/>
                <w:sz w:val="20"/>
                <w:szCs w:val="20"/>
                <w:lang w:val="es-ES" w:eastAsia="es-ES_tradnl"/>
              </w:rPr>
            </w:pPr>
          </w:p>
        </w:tc>
        <w:tc>
          <w:tcPr>
            <w:tcW w:w="811" w:type="pct"/>
            <w:shd w:val="clear" w:color="000000" w:fill="FFFFFF"/>
            <w:vAlign w:val="center"/>
            <w:hideMark/>
          </w:tcPr>
          <w:p w14:paraId="2822746B"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Pisos</w:t>
            </w:r>
          </w:p>
        </w:tc>
        <w:tc>
          <w:tcPr>
            <w:tcW w:w="862" w:type="pct"/>
            <w:shd w:val="clear" w:color="000000" w:fill="FFFFFF"/>
            <w:vAlign w:val="center"/>
          </w:tcPr>
          <w:p w14:paraId="4CD8E42B"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Concreto liso, mosaico de pasta, adocreto</w:t>
            </w:r>
          </w:p>
        </w:tc>
        <w:tc>
          <w:tcPr>
            <w:tcW w:w="880" w:type="pct"/>
            <w:shd w:val="clear" w:color="000000" w:fill="FFFFFF"/>
            <w:vAlign w:val="center"/>
          </w:tcPr>
          <w:p w14:paraId="37B62169"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Mosaico de pasta, pisos de cerámica</w:t>
            </w:r>
          </w:p>
        </w:tc>
        <w:tc>
          <w:tcPr>
            <w:tcW w:w="991" w:type="pct"/>
            <w:shd w:val="clear" w:color="000000" w:fill="FFFFFF"/>
            <w:vAlign w:val="center"/>
          </w:tcPr>
          <w:p w14:paraId="612C802D"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Mosaico de pasta, cerámica, duelas de madera</w:t>
            </w:r>
          </w:p>
        </w:tc>
        <w:tc>
          <w:tcPr>
            <w:tcW w:w="995" w:type="pct"/>
            <w:shd w:val="clear" w:color="000000" w:fill="FFFFFF"/>
            <w:vAlign w:val="center"/>
          </w:tcPr>
          <w:p w14:paraId="033E1FAF"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Mosaico de pasta, cerámica, duelas de madera, mármol o cantera</w:t>
            </w:r>
          </w:p>
        </w:tc>
      </w:tr>
      <w:tr w:rsidR="00A057F7" w:rsidRPr="00A057F7" w14:paraId="6CC40A6E" w14:textId="77777777" w:rsidTr="00C40128">
        <w:tc>
          <w:tcPr>
            <w:tcW w:w="462" w:type="pct"/>
            <w:vMerge/>
            <w:vAlign w:val="center"/>
            <w:hideMark/>
          </w:tcPr>
          <w:p w14:paraId="48C257A1" w14:textId="77777777" w:rsidR="00A057F7" w:rsidRPr="00A057F7" w:rsidRDefault="00A057F7" w:rsidP="00A057F7">
            <w:pPr>
              <w:spacing w:after="0" w:line="240" w:lineRule="auto"/>
              <w:jc w:val="both"/>
              <w:rPr>
                <w:rFonts w:ascii="Arial" w:eastAsia="Times New Roman" w:hAnsi="Arial" w:cs="Arial"/>
                <w:b/>
                <w:bCs/>
                <w:color w:val="000000"/>
                <w:sz w:val="20"/>
                <w:szCs w:val="20"/>
                <w:lang w:val="es-ES" w:eastAsia="es-ES_tradnl"/>
              </w:rPr>
            </w:pPr>
          </w:p>
        </w:tc>
        <w:tc>
          <w:tcPr>
            <w:tcW w:w="811" w:type="pct"/>
            <w:shd w:val="clear" w:color="000000" w:fill="FFFFFF"/>
            <w:vAlign w:val="center"/>
            <w:hideMark/>
          </w:tcPr>
          <w:p w14:paraId="62A89FCF"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Exteriores</w:t>
            </w:r>
          </w:p>
        </w:tc>
        <w:tc>
          <w:tcPr>
            <w:tcW w:w="862" w:type="pct"/>
            <w:shd w:val="clear" w:color="000000" w:fill="FFFFFF"/>
            <w:vAlign w:val="center"/>
          </w:tcPr>
          <w:p w14:paraId="7A07BD9C"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Con pintura a base de cal y agua</w:t>
            </w:r>
          </w:p>
        </w:tc>
        <w:tc>
          <w:tcPr>
            <w:tcW w:w="880" w:type="pct"/>
            <w:shd w:val="clear" w:color="000000" w:fill="FFFFFF"/>
            <w:vAlign w:val="center"/>
          </w:tcPr>
          <w:p w14:paraId="1601FBB7"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Pintura vinílica o esmalte de mediana calidad</w:t>
            </w:r>
          </w:p>
        </w:tc>
        <w:tc>
          <w:tcPr>
            <w:tcW w:w="991" w:type="pct"/>
            <w:shd w:val="clear" w:color="000000" w:fill="FFFFFF"/>
            <w:vAlign w:val="center"/>
          </w:tcPr>
          <w:p w14:paraId="652260A3"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Pintura vinílica, esmalte o acrílica</w:t>
            </w:r>
          </w:p>
        </w:tc>
        <w:tc>
          <w:tcPr>
            <w:tcW w:w="995" w:type="pct"/>
            <w:shd w:val="clear" w:color="000000" w:fill="FFFFFF"/>
            <w:vAlign w:val="center"/>
          </w:tcPr>
          <w:p w14:paraId="72E24027"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Pintura vinílica, esmalte o acrílica y barniz fino</w:t>
            </w:r>
          </w:p>
        </w:tc>
      </w:tr>
      <w:tr w:rsidR="00A057F7" w:rsidRPr="00A057F7" w14:paraId="569AB6DA" w14:textId="77777777" w:rsidTr="00C40128">
        <w:tc>
          <w:tcPr>
            <w:tcW w:w="462" w:type="pct"/>
            <w:vMerge/>
            <w:vAlign w:val="center"/>
            <w:hideMark/>
          </w:tcPr>
          <w:p w14:paraId="37D11E50" w14:textId="77777777" w:rsidR="00A057F7" w:rsidRPr="00A057F7" w:rsidRDefault="00A057F7" w:rsidP="00A057F7">
            <w:pPr>
              <w:spacing w:after="0" w:line="240" w:lineRule="auto"/>
              <w:jc w:val="both"/>
              <w:rPr>
                <w:rFonts w:ascii="Arial" w:eastAsia="Times New Roman" w:hAnsi="Arial" w:cs="Arial"/>
                <w:b/>
                <w:bCs/>
                <w:color w:val="000000"/>
                <w:sz w:val="20"/>
                <w:szCs w:val="20"/>
                <w:lang w:val="es-ES" w:eastAsia="es-ES_tradnl"/>
              </w:rPr>
            </w:pPr>
          </w:p>
        </w:tc>
        <w:tc>
          <w:tcPr>
            <w:tcW w:w="811" w:type="pct"/>
            <w:shd w:val="clear" w:color="000000" w:fill="FFFFFF"/>
            <w:vAlign w:val="center"/>
            <w:hideMark/>
          </w:tcPr>
          <w:p w14:paraId="6C84C2BE"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Interiores</w:t>
            </w:r>
          </w:p>
        </w:tc>
        <w:tc>
          <w:tcPr>
            <w:tcW w:w="862" w:type="pct"/>
            <w:shd w:val="clear" w:color="000000" w:fill="FFFFFF"/>
            <w:vAlign w:val="center"/>
          </w:tcPr>
          <w:p w14:paraId="3C2FF181"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Con pintura a base de cal y agua</w:t>
            </w:r>
          </w:p>
        </w:tc>
        <w:tc>
          <w:tcPr>
            <w:tcW w:w="880" w:type="pct"/>
            <w:shd w:val="clear" w:color="000000" w:fill="FFFFFF"/>
            <w:vAlign w:val="center"/>
          </w:tcPr>
          <w:p w14:paraId="1650ACB8" w14:textId="77777777" w:rsidR="00A057F7" w:rsidRPr="00A057F7" w:rsidRDefault="00A057F7" w:rsidP="00A057F7">
            <w:pPr>
              <w:spacing w:after="0" w:line="240" w:lineRule="auto"/>
              <w:jc w:val="center"/>
              <w:rPr>
                <w:rFonts w:ascii="Arial" w:eastAsia="Calibri" w:hAnsi="Arial" w:cs="Arial"/>
                <w:color w:val="000000"/>
                <w:sz w:val="20"/>
                <w:szCs w:val="20"/>
                <w:lang w:val="es-ES"/>
              </w:rPr>
            </w:pPr>
            <w:r w:rsidRPr="00A057F7">
              <w:rPr>
                <w:rFonts w:ascii="Arial" w:eastAsia="Calibri" w:hAnsi="Arial" w:cs="Arial"/>
                <w:color w:val="000000"/>
                <w:sz w:val="20"/>
                <w:szCs w:val="20"/>
                <w:lang w:val="es-ES"/>
              </w:rPr>
              <w:t>Pintura vinílica o esmalte de mediana calidad</w:t>
            </w:r>
          </w:p>
          <w:p w14:paraId="2FFED3EE"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p>
        </w:tc>
        <w:tc>
          <w:tcPr>
            <w:tcW w:w="991" w:type="pct"/>
            <w:shd w:val="clear" w:color="000000" w:fill="FFFFFF"/>
            <w:vAlign w:val="center"/>
          </w:tcPr>
          <w:p w14:paraId="5E151711"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Pintura vinílica, esmalte o acrílica</w:t>
            </w:r>
          </w:p>
        </w:tc>
        <w:tc>
          <w:tcPr>
            <w:tcW w:w="995" w:type="pct"/>
            <w:shd w:val="clear" w:color="000000" w:fill="FFFFFF"/>
            <w:vAlign w:val="center"/>
          </w:tcPr>
          <w:p w14:paraId="6A22DD8F"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Pintura vinílica, esmalte o acrílica y barniz fino</w:t>
            </w:r>
          </w:p>
        </w:tc>
      </w:tr>
      <w:tr w:rsidR="00A057F7" w:rsidRPr="00A057F7" w14:paraId="596788FD" w14:textId="77777777" w:rsidTr="00C40128">
        <w:tc>
          <w:tcPr>
            <w:tcW w:w="462" w:type="pct"/>
            <w:vMerge w:val="restart"/>
            <w:shd w:val="clear" w:color="000000" w:fill="FFFFFF"/>
            <w:textDirection w:val="btLr"/>
            <w:vAlign w:val="center"/>
            <w:hideMark/>
          </w:tcPr>
          <w:p w14:paraId="0865A55C"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Cancelería</w:t>
            </w:r>
          </w:p>
        </w:tc>
        <w:tc>
          <w:tcPr>
            <w:tcW w:w="811" w:type="pct"/>
            <w:shd w:val="clear" w:color="000000" w:fill="FFFFFF"/>
            <w:vAlign w:val="center"/>
            <w:hideMark/>
          </w:tcPr>
          <w:p w14:paraId="3E857DEF"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Puertas</w:t>
            </w:r>
          </w:p>
        </w:tc>
        <w:tc>
          <w:tcPr>
            <w:tcW w:w="862" w:type="pct"/>
            <w:shd w:val="clear" w:color="000000" w:fill="FFFFFF"/>
            <w:vAlign w:val="center"/>
          </w:tcPr>
          <w:p w14:paraId="223D068E"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Madera, herrería o aluminio de calidad económica.</w:t>
            </w:r>
          </w:p>
        </w:tc>
        <w:tc>
          <w:tcPr>
            <w:tcW w:w="880" w:type="pct"/>
            <w:shd w:val="clear" w:color="000000" w:fill="FFFFFF"/>
            <w:vAlign w:val="center"/>
          </w:tcPr>
          <w:p w14:paraId="1A312910"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Madera, herrería o aluminio de mediana calidad</w:t>
            </w:r>
          </w:p>
        </w:tc>
        <w:tc>
          <w:tcPr>
            <w:tcW w:w="991" w:type="pct"/>
            <w:shd w:val="clear" w:color="000000" w:fill="FFFFFF"/>
            <w:vAlign w:val="center"/>
          </w:tcPr>
          <w:p w14:paraId="6B011C7B"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Madera, herrería o aluminio con marcos y vidrios de buena calidad.</w:t>
            </w:r>
          </w:p>
        </w:tc>
        <w:tc>
          <w:tcPr>
            <w:tcW w:w="995" w:type="pct"/>
            <w:shd w:val="clear" w:color="000000" w:fill="FFFFFF"/>
            <w:vAlign w:val="center"/>
          </w:tcPr>
          <w:p w14:paraId="24AE9A70"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Madera, herrería o aluminio con marcos y vidrios de buena calidad.</w:t>
            </w:r>
          </w:p>
        </w:tc>
      </w:tr>
      <w:tr w:rsidR="00A057F7" w:rsidRPr="00A057F7" w14:paraId="67F7D6B0" w14:textId="77777777" w:rsidTr="00C40128">
        <w:tc>
          <w:tcPr>
            <w:tcW w:w="462" w:type="pct"/>
            <w:vMerge/>
            <w:vAlign w:val="center"/>
            <w:hideMark/>
          </w:tcPr>
          <w:p w14:paraId="73FF24A1" w14:textId="77777777" w:rsidR="00A057F7" w:rsidRPr="00A057F7" w:rsidRDefault="00A057F7" w:rsidP="00A057F7">
            <w:pPr>
              <w:spacing w:after="0" w:line="240" w:lineRule="auto"/>
              <w:jc w:val="both"/>
              <w:rPr>
                <w:rFonts w:ascii="Arial" w:eastAsia="Times New Roman" w:hAnsi="Arial" w:cs="Arial"/>
                <w:b/>
                <w:bCs/>
                <w:color w:val="000000"/>
                <w:sz w:val="20"/>
                <w:szCs w:val="20"/>
                <w:lang w:val="es-ES" w:eastAsia="es-ES_tradnl"/>
              </w:rPr>
            </w:pPr>
          </w:p>
        </w:tc>
        <w:tc>
          <w:tcPr>
            <w:tcW w:w="811" w:type="pct"/>
            <w:shd w:val="clear" w:color="000000" w:fill="FFFFFF"/>
            <w:vAlign w:val="center"/>
            <w:hideMark/>
          </w:tcPr>
          <w:p w14:paraId="1E2D22B6"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Ventanas</w:t>
            </w:r>
          </w:p>
        </w:tc>
        <w:tc>
          <w:tcPr>
            <w:tcW w:w="862" w:type="pct"/>
            <w:shd w:val="clear" w:color="000000" w:fill="FFFFFF"/>
            <w:vAlign w:val="center"/>
          </w:tcPr>
          <w:p w14:paraId="44995B16"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Madera, herrería o aluminio de calidad económica.</w:t>
            </w:r>
          </w:p>
        </w:tc>
        <w:tc>
          <w:tcPr>
            <w:tcW w:w="880" w:type="pct"/>
            <w:shd w:val="clear" w:color="000000" w:fill="FFFFFF"/>
            <w:vAlign w:val="center"/>
          </w:tcPr>
          <w:p w14:paraId="4A4832F5"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Madera, herrería o aluminio de mediana calidad</w:t>
            </w:r>
          </w:p>
        </w:tc>
        <w:tc>
          <w:tcPr>
            <w:tcW w:w="991" w:type="pct"/>
            <w:shd w:val="clear" w:color="000000" w:fill="FFFFFF"/>
            <w:vAlign w:val="center"/>
          </w:tcPr>
          <w:p w14:paraId="4ED7C449"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Madera, herrería o aluminio de buena calidad.</w:t>
            </w:r>
          </w:p>
        </w:tc>
        <w:tc>
          <w:tcPr>
            <w:tcW w:w="995" w:type="pct"/>
            <w:shd w:val="clear" w:color="000000" w:fill="FFFFFF"/>
            <w:vAlign w:val="center"/>
          </w:tcPr>
          <w:p w14:paraId="4691F1D8"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Madera, herrería o aluminio de buena calidad.</w:t>
            </w:r>
          </w:p>
        </w:tc>
      </w:tr>
      <w:tr w:rsidR="00A057F7" w:rsidRPr="00A057F7" w14:paraId="2BE133CA" w14:textId="77777777" w:rsidTr="00C40128">
        <w:tc>
          <w:tcPr>
            <w:tcW w:w="462" w:type="pct"/>
            <w:vMerge w:val="restart"/>
            <w:shd w:val="clear" w:color="000000" w:fill="FFFFFF"/>
            <w:textDirection w:val="btLr"/>
            <w:vAlign w:val="center"/>
            <w:hideMark/>
          </w:tcPr>
          <w:p w14:paraId="29F41B5E"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Instalaciones</w:t>
            </w:r>
          </w:p>
        </w:tc>
        <w:tc>
          <w:tcPr>
            <w:tcW w:w="811" w:type="pct"/>
            <w:shd w:val="clear" w:color="000000" w:fill="FFFFFF"/>
            <w:vAlign w:val="center"/>
            <w:hideMark/>
          </w:tcPr>
          <w:p w14:paraId="14CAC18A"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Hidráulicas</w:t>
            </w:r>
          </w:p>
        </w:tc>
        <w:tc>
          <w:tcPr>
            <w:tcW w:w="862" w:type="pct"/>
            <w:shd w:val="clear" w:color="000000" w:fill="FFFFFF"/>
            <w:vAlign w:val="center"/>
          </w:tcPr>
          <w:p w14:paraId="416F7D2F"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Mínimas visibles hasta 5 salidas</w:t>
            </w:r>
          </w:p>
        </w:tc>
        <w:tc>
          <w:tcPr>
            <w:tcW w:w="880" w:type="pct"/>
            <w:shd w:val="clear" w:color="000000" w:fill="FFFFFF"/>
            <w:vAlign w:val="center"/>
          </w:tcPr>
          <w:p w14:paraId="6D225ACC"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Visibles u ocultas de 5 a 10 salidas</w:t>
            </w:r>
          </w:p>
        </w:tc>
        <w:tc>
          <w:tcPr>
            <w:tcW w:w="991" w:type="pct"/>
            <w:shd w:val="clear" w:color="000000" w:fill="FFFFFF"/>
            <w:vAlign w:val="center"/>
          </w:tcPr>
          <w:p w14:paraId="5A02456F"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 xml:space="preserve">Ocultas más de 10 salidas </w:t>
            </w:r>
          </w:p>
        </w:tc>
        <w:tc>
          <w:tcPr>
            <w:tcW w:w="995" w:type="pct"/>
            <w:shd w:val="clear" w:color="000000" w:fill="FFFFFF"/>
            <w:vAlign w:val="center"/>
          </w:tcPr>
          <w:p w14:paraId="242EA0F2"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Ocultas más de 10 salidas</w:t>
            </w:r>
          </w:p>
        </w:tc>
      </w:tr>
      <w:tr w:rsidR="00A057F7" w:rsidRPr="00A057F7" w14:paraId="3FD3F677" w14:textId="77777777" w:rsidTr="00C40128">
        <w:tc>
          <w:tcPr>
            <w:tcW w:w="462" w:type="pct"/>
            <w:vMerge/>
            <w:vAlign w:val="center"/>
            <w:hideMark/>
          </w:tcPr>
          <w:p w14:paraId="798C97FB" w14:textId="77777777" w:rsidR="00A057F7" w:rsidRPr="00A057F7" w:rsidRDefault="00A057F7" w:rsidP="00A057F7">
            <w:pPr>
              <w:spacing w:after="0" w:line="240" w:lineRule="auto"/>
              <w:jc w:val="both"/>
              <w:rPr>
                <w:rFonts w:ascii="Arial" w:eastAsia="Times New Roman" w:hAnsi="Arial" w:cs="Arial"/>
                <w:b/>
                <w:bCs/>
                <w:color w:val="000000"/>
                <w:sz w:val="20"/>
                <w:szCs w:val="20"/>
                <w:lang w:val="es-ES" w:eastAsia="es-ES_tradnl"/>
              </w:rPr>
            </w:pPr>
          </w:p>
        </w:tc>
        <w:tc>
          <w:tcPr>
            <w:tcW w:w="811" w:type="pct"/>
            <w:shd w:val="clear" w:color="000000" w:fill="FFFFFF"/>
            <w:vAlign w:val="center"/>
            <w:hideMark/>
          </w:tcPr>
          <w:p w14:paraId="21AF82F4"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Sanitarias</w:t>
            </w:r>
          </w:p>
        </w:tc>
        <w:tc>
          <w:tcPr>
            <w:tcW w:w="862" w:type="pct"/>
            <w:shd w:val="clear" w:color="000000" w:fill="FFFFFF"/>
            <w:vAlign w:val="center"/>
          </w:tcPr>
          <w:p w14:paraId="653F8D66"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Muebles económicos</w:t>
            </w:r>
          </w:p>
        </w:tc>
        <w:tc>
          <w:tcPr>
            <w:tcW w:w="880" w:type="pct"/>
            <w:shd w:val="clear" w:color="000000" w:fill="FFFFFF"/>
            <w:vAlign w:val="center"/>
          </w:tcPr>
          <w:p w14:paraId="52207C30"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Muebles de mediana calidad</w:t>
            </w:r>
          </w:p>
        </w:tc>
        <w:tc>
          <w:tcPr>
            <w:tcW w:w="991" w:type="pct"/>
            <w:shd w:val="clear" w:color="000000" w:fill="FFFFFF"/>
            <w:vAlign w:val="center"/>
          </w:tcPr>
          <w:p w14:paraId="43491A20"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Muebles de buena calidad</w:t>
            </w:r>
          </w:p>
        </w:tc>
        <w:tc>
          <w:tcPr>
            <w:tcW w:w="995" w:type="pct"/>
            <w:shd w:val="clear" w:color="000000" w:fill="FFFFFF"/>
            <w:vAlign w:val="center"/>
          </w:tcPr>
          <w:p w14:paraId="667C0B8C"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Muebles de lujo</w:t>
            </w:r>
          </w:p>
        </w:tc>
      </w:tr>
      <w:tr w:rsidR="00A057F7" w:rsidRPr="00A057F7" w14:paraId="73D49E4C" w14:textId="77777777" w:rsidTr="00C40128">
        <w:tc>
          <w:tcPr>
            <w:tcW w:w="462" w:type="pct"/>
            <w:vMerge/>
            <w:tcBorders>
              <w:bottom w:val="single" w:sz="4" w:space="0" w:color="auto"/>
            </w:tcBorders>
            <w:vAlign w:val="center"/>
            <w:hideMark/>
          </w:tcPr>
          <w:p w14:paraId="41A30FB1" w14:textId="77777777" w:rsidR="00A057F7" w:rsidRPr="00A057F7" w:rsidRDefault="00A057F7" w:rsidP="00A057F7">
            <w:pPr>
              <w:spacing w:after="0" w:line="240" w:lineRule="auto"/>
              <w:jc w:val="both"/>
              <w:rPr>
                <w:rFonts w:ascii="Arial" w:eastAsia="Times New Roman" w:hAnsi="Arial" w:cs="Arial"/>
                <w:b/>
                <w:bCs/>
                <w:color w:val="000000"/>
                <w:sz w:val="20"/>
                <w:szCs w:val="20"/>
                <w:lang w:val="es-ES" w:eastAsia="es-ES_tradnl"/>
              </w:rPr>
            </w:pPr>
          </w:p>
        </w:tc>
        <w:tc>
          <w:tcPr>
            <w:tcW w:w="811" w:type="pct"/>
            <w:tcBorders>
              <w:bottom w:val="single" w:sz="4" w:space="0" w:color="auto"/>
            </w:tcBorders>
            <w:shd w:val="clear" w:color="000000" w:fill="FFFFFF"/>
            <w:vAlign w:val="center"/>
            <w:hideMark/>
          </w:tcPr>
          <w:p w14:paraId="279DD8B0" w14:textId="77777777" w:rsidR="00A057F7" w:rsidRPr="00A057F7" w:rsidRDefault="00A057F7" w:rsidP="00A057F7">
            <w:pPr>
              <w:spacing w:after="0" w:line="240" w:lineRule="auto"/>
              <w:jc w:val="center"/>
              <w:rPr>
                <w:rFonts w:ascii="Arial" w:eastAsia="Times New Roman" w:hAnsi="Arial" w:cs="Arial"/>
                <w:b/>
                <w:bCs/>
                <w:color w:val="000000"/>
                <w:sz w:val="20"/>
                <w:szCs w:val="20"/>
                <w:lang w:val="es-ES" w:eastAsia="es-ES_tradnl"/>
              </w:rPr>
            </w:pPr>
            <w:r w:rsidRPr="00A057F7">
              <w:rPr>
                <w:rFonts w:ascii="Arial" w:eastAsia="Times New Roman" w:hAnsi="Arial" w:cs="Arial"/>
                <w:b/>
                <w:bCs/>
                <w:color w:val="000000"/>
                <w:sz w:val="20"/>
                <w:szCs w:val="20"/>
                <w:lang w:val="es-ES" w:eastAsia="es-ES_tradnl"/>
              </w:rPr>
              <w:t>Eléctricas</w:t>
            </w:r>
          </w:p>
        </w:tc>
        <w:tc>
          <w:tcPr>
            <w:tcW w:w="862" w:type="pct"/>
            <w:tcBorders>
              <w:bottom w:val="single" w:sz="4" w:space="0" w:color="auto"/>
            </w:tcBorders>
            <w:shd w:val="clear" w:color="000000" w:fill="FFFFFF"/>
            <w:vAlign w:val="center"/>
          </w:tcPr>
          <w:p w14:paraId="6D8E942D"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Visibles u ocultas de 6 a 12 salidas</w:t>
            </w:r>
          </w:p>
        </w:tc>
        <w:tc>
          <w:tcPr>
            <w:tcW w:w="880" w:type="pct"/>
            <w:tcBorders>
              <w:bottom w:val="single" w:sz="4" w:space="0" w:color="auto"/>
            </w:tcBorders>
            <w:shd w:val="clear" w:color="000000" w:fill="FFFFFF"/>
            <w:vAlign w:val="center"/>
          </w:tcPr>
          <w:p w14:paraId="11D7840D"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Visibles u ocultas más de 12 salidas</w:t>
            </w:r>
          </w:p>
        </w:tc>
        <w:tc>
          <w:tcPr>
            <w:tcW w:w="991" w:type="pct"/>
            <w:tcBorders>
              <w:bottom w:val="single" w:sz="4" w:space="0" w:color="auto"/>
            </w:tcBorders>
            <w:shd w:val="clear" w:color="000000" w:fill="FFFFFF"/>
            <w:vAlign w:val="center"/>
          </w:tcPr>
          <w:p w14:paraId="13F1AA63"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Ocultas más de 16 salidas</w:t>
            </w:r>
          </w:p>
        </w:tc>
        <w:tc>
          <w:tcPr>
            <w:tcW w:w="995" w:type="pct"/>
            <w:tcBorders>
              <w:bottom w:val="single" w:sz="4" w:space="0" w:color="auto"/>
            </w:tcBorders>
            <w:shd w:val="clear" w:color="000000" w:fill="FFFFFF"/>
            <w:vAlign w:val="center"/>
          </w:tcPr>
          <w:p w14:paraId="39224C44" w14:textId="77777777" w:rsidR="00A057F7" w:rsidRPr="00A057F7" w:rsidRDefault="00A057F7" w:rsidP="00A057F7">
            <w:pPr>
              <w:spacing w:after="0" w:line="240" w:lineRule="auto"/>
              <w:jc w:val="center"/>
              <w:rPr>
                <w:rFonts w:ascii="Arial" w:eastAsia="Times New Roman" w:hAnsi="Arial" w:cs="Arial"/>
                <w:color w:val="000000"/>
                <w:sz w:val="20"/>
                <w:szCs w:val="20"/>
                <w:lang w:val="es-ES" w:eastAsia="es-ES_tradnl"/>
              </w:rPr>
            </w:pPr>
            <w:r w:rsidRPr="00A057F7">
              <w:rPr>
                <w:rFonts w:ascii="Arial" w:eastAsia="Calibri" w:hAnsi="Arial" w:cs="Arial"/>
                <w:color w:val="000000"/>
                <w:sz w:val="20"/>
                <w:szCs w:val="20"/>
                <w:lang w:val="es-ES"/>
              </w:rPr>
              <w:t>Ocultas más de 16 salidas</w:t>
            </w:r>
          </w:p>
        </w:tc>
      </w:tr>
    </w:tbl>
    <w:p w14:paraId="3EC9C265" w14:textId="77777777" w:rsidR="00A057F7" w:rsidRPr="00A057F7" w:rsidRDefault="00A057F7" w:rsidP="00A057F7">
      <w:pPr>
        <w:spacing w:after="0" w:line="240" w:lineRule="auto"/>
        <w:jc w:val="both"/>
        <w:rPr>
          <w:rFonts w:ascii="Arial" w:eastAsia="Calibri" w:hAnsi="Arial" w:cs="Arial"/>
          <w:b/>
          <w:bCs/>
          <w:sz w:val="20"/>
          <w:szCs w:val="20"/>
          <w:lang w:val="es-ES"/>
        </w:rPr>
      </w:pPr>
    </w:p>
    <w:p w14:paraId="5D336F09" w14:textId="77777777"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V.- …</w:t>
      </w:r>
    </w:p>
    <w:p w14:paraId="19379E03" w14:textId="77777777" w:rsidR="00A057F7" w:rsidRPr="00A057F7" w:rsidRDefault="00A057F7" w:rsidP="00A057F7">
      <w:pPr>
        <w:spacing w:after="0" w:line="240" w:lineRule="auto"/>
        <w:jc w:val="both"/>
        <w:rPr>
          <w:rFonts w:ascii="Arial" w:eastAsia="Calibri" w:hAnsi="Arial" w:cs="Arial"/>
          <w:b/>
          <w:bCs/>
          <w:sz w:val="20"/>
          <w:szCs w:val="20"/>
          <w:lang w:val="es-ES"/>
        </w:rPr>
      </w:pPr>
    </w:p>
    <w:p w14:paraId="05B5A898" w14:textId="77777777"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 xml:space="preserve">V </w:t>
      </w:r>
      <w:proofErr w:type="gramStart"/>
      <w:r w:rsidRPr="00A057F7">
        <w:rPr>
          <w:rFonts w:ascii="Arial" w:eastAsia="Calibri" w:hAnsi="Arial" w:cs="Arial"/>
          <w:b/>
          <w:bCs/>
          <w:sz w:val="20"/>
          <w:szCs w:val="20"/>
          <w:lang w:val="es-ES"/>
        </w:rPr>
        <w:t>Bis.-</w:t>
      </w:r>
      <w:proofErr w:type="gramEnd"/>
      <w:r w:rsidRPr="00A057F7">
        <w:rPr>
          <w:rFonts w:ascii="Arial" w:eastAsia="Calibri" w:hAnsi="Arial" w:cs="Arial"/>
          <w:b/>
          <w:bCs/>
          <w:sz w:val="20"/>
          <w:szCs w:val="20"/>
          <w:lang w:val="es-ES"/>
        </w:rPr>
        <w:t xml:space="preserve"> … </w:t>
      </w:r>
    </w:p>
    <w:p w14:paraId="251177FB" w14:textId="77777777" w:rsidR="00A057F7" w:rsidRPr="00A057F7" w:rsidRDefault="00A057F7" w:rsidP="00A057F7">
      <w:pPr>
        <w:spacing w:after="0" w:line="240" w:lineRule="auto"/>
        <w:jc w:val="both"/>
        <w:rPr>
          <w:rFonts w:ascii="Arial" w:eastAsia="Calibri" w:hAnsi="Arial" w:cs="Arial"/>
          <w:b/>
          <w:bCs/>
          <w:sz w:val="20"/>
          <w:szCs w:val="20"/>
          <w:lang w:val="es-ES"/>
        </w:rPr>
      </w:pPr>
    </w:p>
    <w:p w14:paraId="2A34AAD5" w14:textId="77777777"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VI.- …</w:t>
      </w:r>
    </w:p>
    <w:p w14:paraId="418A6E44" w14:textId="77777777" w:rsidR="00A057F7" w:rsidRPr="00A057F7" w:rsidRDefault="00A057F7" w:rsidP="00A057F7">
      <w:pPr>
        <w:spacing w:after="0" w:line="240" w:lineRule="auto"/>
        <w:jc w:val="center"/>
        <w:rPr>
          <w:rFonts w:ascii="Arial" w:eastAsia="Calibri" w:hAnsi="Arial" w:cs="Arial"/>
          <w:b/>
          <w:sz w:val="20"/>
          <w:szCs w:val="20"/>
          <w:lang w:val="es-ES"/>
        </w:rPr>
      </w:pPr>
    </w:p>
    <w:p w14:paraId="76B50C14"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Sección Segunda</w:t>
      </w:r>
    </w:p>
    <w:p w14:paraId="1A9D5241"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Del Impuesto sobre Adquisición de Inmuebles</w:t>
      </w:r>
    </w:p>
    <w:p w14:paraId="20694C2D" w14:textId="77777777" w:rsidR="00A057F7" w:rsidRPr="00A057F7" w:rsidRDefault="00A057F7" w:rsidP="00A057F7">
      <w:pPr>
        <w:spacing w:after="0" w:line="240" w:lineRule="auto"/>
        <w:jc w:val="center"/>
        <w:rPr>
          <w:rFonts w:ascii="Arial" w:eastAsia="Calibri" w:hAnsi="Arial" w:cs="Arial"/>
          <w:b/>
          <w:sz w:val="20"/>
          <w:szCs w:val="20"/>
          <w:lang w:val="es-ES"/>
        </w:rPr>
      </w:pPr>
    </w:p>
    <w:p w14:paraId="029C158C" w14:textId="77777777" w:rsidR="00A057F7" w:rsidRPr="00A057F7" w:rsidRDefault="00A057F7" w:rsidP="00A057F7">
      <w:pPr>
        <w:spacing w:after="0" w:line="240" w:lineRule="auto"/>
        <w:rPr>
          <w:rFonts w:ascii="Arial" w:eastAsia="Calibri" w:hAnsi="Arial" w:cs="Arial"/>
          <w:b/>
          <w:sz w:val="20"/>
          <w:szCs w:val="20"/>
          <w:lang w:val="es-ES"/>
        </w:rPr>
      </w:pPr>
      <w:r w:rsidRPr="00A057F7">
        <w:rPr>
          <w:rFonts w:ascii="Arial" w:eastAsia="Calibri" w:hAnsi="Arial" w:cs="Arial"/>
          <w:b/>
          <w:sz w:val="20"/>
          <w:szCs w:val="20"/>
          <w:lang w:val="es-ES"/>
        </w:rPr>
        <w:t>De la base</w:t>
      </w:r>
    </w:p>
    <w:p w14:paraId="38F33C01"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ARTÍCULO 58.-</w:t>
      </w:r>
      <w:r w:rsidRPr="00A057F7">
        <w:rPr>
          <w:rFonts w:ascii="Arial" w:eastAsia="Calibri" w:hAnsi="Arial" w:cs="Arial"/>
          <w:sz w:val="20"/>
          <w:szCs w:val="20"/>
          <w:lang w:val="es-ES"/>
        </w:rPr>
        <w:t>…</w:t>
      </w:r>
    </w:p>
    <w:p w14:paraId="6651C94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a</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w:t>
      </w:r>
    </w:p>
    <w:p w14:paraId="6AA3B49B"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b</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w:t>
      </w:r>
    </w:p>
    <w:p w14:paraId="25549C4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39FB9D2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04C8500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 …</w:t>
      </w:r>
    </w:p>
    <w:p w14:paraId="13B2461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a</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w:t>
      </w:r>
    </w:p>
    <w:p w14:paraId="39372F9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b</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w:t>
      </w:r>
    </w:p>
    <w:p w14:paraId="15291117" w14:textId="77777777" w:rsidR="00A057F7" w:rsidRPr="00A057F7" w:rsidRDefault="00A057F7" w:rsidP="00A057F7">
      <w:pPr>
        <w:spacing w:after="0" w:line="240" w:lineRule="auto"/>
        <w:jc w:val="both"/>
        <w:rPr>
          <w:rFonts w:ascii="Arial" w:eastAsia="Calibri" w:hAnsi="Arial" w:cs="Arial"/>
          <w:sz w:val="20"/>
          <w:szCs w:val="20"/>
          <w:lang w:val="es-ES"/>
        </w:rPr>
      </w:pPr>
      <w:proofErr w:type="gramStart"/>
      <w:r w:rsidRPr="00A057F7">
        <w:rPr>
          <w:rFonts w:ascii="Arial" w:eastAsia="Calibri" w:hAnsi="Arial" w:cs="Arial"/>
          <w:sz w:val="20"/>
          <w:szCs w:val="20"/>
          <w:lang w:val="es-ES"/>
        </w:rPr>
        <w:t>c).-</w:t>
      </w:r>
      <w:proofErr w:type="gramEnd"/>
      <w:r w:rsidRPr="00A057F7">
        <w:rPr>
          <w:rFonts w:ascii="Arial" w:eastAsia="Calibri" w:hAnsi="Arial" w:cs="Arial"/>
          <w:sz w:val="20"/>
          <w:szCs w:val="20"/>
          <w:lang w:val="es-ES"/>
        </w:rPr>
        <w:t xml:space="preserve"> …</w:t>
      </w:r>
    </w:p>
    <w:p w14:paraId="63816E67" w14:textId="77777777" w:rsidR="00A057F7" w:rsidRPr="00A057F7" w:rsidRDefault="00A057F7" w:rsidP="00A057F7">
      <w:pPr>
        <w:spacing w:after="0" w:line="240" w:lineRule="auto"/>
        <w:jc w:val="both"/>
        <w:rPr>
          <w:rFonts w:ascii="Arial" w:eastAsia="Calibri" w:hAnsi="Arial" w:cs="Arial"/>
          <w:sz w:val="20"/>
          <w:szCs w:val="20"/>
          <w:lang w:val="es-ES"/>
        </w:rPr>
      </w:pPr>
      <w:proofErr w:type="gramStart"/>
      <w:r w:rsidRPr="00A057F7">
        <w:rPr>
          <w:rFonts w:ascii="Arial" w:eastAsia="Calibri" w:hAnsi="Arial" w:cs="Arial"/>
          <w:sz w:val="20"/>
          <w:szCs w:val="20"/>
          <w:lang w:val="es-ES"/>
        </w:rPr>
        <w:t>d).-</w:t>
      </w:r>
      <w:proofErr w:type="gramEnd"/>
      <w:r w:rsidRPr="00A057F7">
        <w:rPr>
          <w:rFonts w:ascii="Arial" w:eastAsia="Calibri" w:hAnsi="Arial" w:cs="Arial"/>
          <w:sz w:val="20"/>
          <w:szCs w:val="20"/>
          <w:lang w:val="es-ES"/>
        </w:rPr>
        <w:t xml:space="preserve"> …</w:t>
      </w:r>
    </w:p>
    <w:p w14:paraId="77755775"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e</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w:t>
      </w:r>
    </w:p>
    <w:p w14:paraId="6BA90EE0"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II …</w:t>
      </w:r>
    </w:p>
    <w:p w14:paraId="4FAC8C7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a</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w:t>
      </w:r>
    </w:p>
    <w:p w14:paraId="2995195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b</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w:t>
      </w:r>
    </w:p>
    <w:p w14:paraId="57F98787" w14:textId="77777777" w:rsidR="00A057F7" w:rsidRPr="00A057F7" w:rsidRDefault="00A057F7" w:rsidP="00A057F7">
      <w:pPr>
        <w:spacing w:after="0" w:line="240" w:lineRule="auto"/>
        <w:jc w:val="both"/>
        <w:rPr>
          <w:rFonts w:ascii="Arial" w:eastAsia="Calibri" w:hAnsi="Arial" w:cs="Arial"/>
          <w:sz w:val="20"/>
          <w:szCs w:val="20"/>
          <w:lang w:val="es-ES"/>
        </w:rPr>
      </w:pPr>
      <w:proofErr w:type="gramStart"/>
      <w:r w:rsidRPr="00A057F7">
        <w:rPr>
          <w:rFonts w:ascii="Arial" w:eastAsia="Calibri" w:hAnsi="Arial" w:cs="Arial"/>
          <w:sz w:val="20"/>
          <w:szCs w:val="20"/>
          <w:lang w:val="es-ES"/>
        </w:rPr>
        <w:t>c).-</w:t>
      </w:r>
      <w:proofErr w:type="gramEnd"/>
      <w:r w:rsidRPr="00A057F7">
        <w:rPr>
          <w:rFonts w:ascii="Arial" w:eastAsia="Calibri" w:hAnsi="Arial" w:cs="Arial"/>
          <w:sz w:val="20"/>
          <w:szCs w:val="20"/>
          <w:lang w:val="es-ES"/>
        </w:rPr>
        <w:t xml:space="preserve"> …</w:t>
      </w:r>
    </w:p>
    <w:p w14:paraId="1AD121FC" w14:textId="77777777" w:rsidR="00A057F7" w:rsidRPr="00A057F7" w:rsidRDefault="00A057F7" w:rsidP="00A057F7">
      <w:pPr>
        <w:spacing w:after="0" w:line="240" w:lineRule="auto"/>
        <w:jc w:val="both"/>
        <w:rPr>
          <w:rFonts w:ascii="Arial" w:eastAsia="Calibri" w:hAnsi="Arial" w:cs="Arial"/>
          <w:sz w:val="20"/>
          <w:szCs w:val="20"/>
          <w:lang w:val="es-ES"/>
        </w:rPr>
      </w:pPr>
      <w:proofErr w:type="gramStart"/>
      <w:r w:rsidRPr="00A057F7">
        <w:rPr>
          <w:rFonts w:ascii="Arial" w:eastAsia="Calibri" w:hAnsi="Arial" w:cs="Arial"/>
          <w:sz w:val="20"/>
          <w:szCs w:val="20"/>
          <w:lang w:val="es-ES"/>
        </w:rPr>
        <w:t>d).-</w:t>
      </w:r>
      <w:proofErr w:type="gramEnd"/>
      <w:r w:rsidRPr="00A057F7">
        <w:rPr>
          <w:rFonts w:ascii="Arial" w:eastAsia="Calibri" w:hAnsi="Arial" w:cs="Arial"/>
          <w:sz w:val="20"/>
          <w:szCs w:val="20"/>
          <w:lang w:val="es-ES"/>
        </w:rPr>
        <w:t xml:space="preserve"> …</w:t>
      </w:r>
    </w:p>
    <w:p w14:paraId="64116F2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lastRenderedPageBreak/>
        <w:t>e</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w:t>
      </w:r>
    </w:p>
    <w:p w14:paraId="0BE2044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III. …</w:t>
      </w:r>
    </w:p>
    <w:p w14:paraId="78CA30B0"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a</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w:t>
      </w:r>
    </w:p>
    <w:p w14:paraId="7FBAD289"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b</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w:t>
      </w:r>
    </w:p>
    <w:p w14:paraId="3D2BC2B0"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IV …</w:t>
      </w:r>
    </w:p>
    <w:p w14:paraId="52D8A99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A</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w:t>
      </w:r>
    </w:p>
    <w:p w14:paraId="5CEEBC8D" w14:textId="77777777" w:rsidR="00A057F7" w:rsidRPr="00A057F7" w:rsidRDefault="00A057F7" w:rsidP="00A057F7">
      <w:pPr>
        <w:spacing w:after="0" w:line="240" w:lineRule="auto"/>
        <w:jc w:val="both"/>
        <w:rPr>
          <w:rFonts w:ascii="Arial" w:eastAsia="Calibri" w:hAnsi="Arial" w:cs="Arial"/>
          <w:sz w:val="20"/>
          <w:szCs w:val="20"/>
          <w:lang w:val="es-ES"/>
        </w:rPr>
      </w:pPr>
      <w:proofErr w:type="gramStart"/>
      <w:r w:rsidRPr="00A057F7">
        <w:rPr>
          <w:rFonts w:ascii="Arial" w:eastAsia="Calibri" w:hAnsi="Arial" w:cs="Arial"/>
          <w:sz w:val="20"/>
          <w:szCs w:val="20"/>
          <w:lang w:val="es-ES"/>
        </w:rPr>
        <w:t>a)…</w:t>
      </w:r>
      <w:proofErr w:type="gramEnd"/>
      <w:r w:rsidRPr="00A057F7">
        <w:rPr>
          <w:rFonts w:ascii="Arial" w:eastAsia="Calibri" w:hAnsi="Arial" w:cs="Arial"/>
          <w:sz w:val="20"/>
          <w:szCs w:val="20"/>
          <w:lang w:val="es-ES"/>
        </w:rPr>
        <w:tab/>
        <w:t xml:space="preserve">                               b) …                                    c) …</w:t>
      </w:r>
    </w:p>
    <w:p w14:paraId="4DC45DFD"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B</w:t>
      </w:r>
      <w:proofErr w:type="gramStart"/>
      <w:r w:rsidRPr="00A057F7">
        <w:rPr>
          <w:rFonts w:ascii="Arial" w:eastAsia="Calibri" w:hAnsi="Arial" w:cs="Arial"/>
          <w:sz w:val="20"/>
          <w:szCs w:val="20"/>
          <w:lang w:val="es-ES"/>
        </w:rPr>
        <w:t>).-</w:t>
      </w:r>
      <w:proofErr w:type="gramEnd"/>
      <w:r w:rsidRPr="00A057F7">
        <w:rPr>
          <w:rFonts w:ascii="Arial" w:eastAsia="Calibri" w:hAnsi="Arial" w:cs="Arial"/>
          <w:sz w:val="20"/>
          <w:szCs w:val="20"/>
          <w:lang w:val="es-ES"/>
        </w:rPr>
        <w:t xml:space="preserve"> … </w:t>
      </w:r>
    </w:p>
    <w:p w14:paraId="01569AEA"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a) …                           b) …                                 c) …</w:t>
      </w:r>
    </w:p>
    <w:p w14:paraId="7281BAFA"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d) …</w:t>
      </w:r>
    </w:p>
    <w:p w14:paraId="75EEFCF5"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V. …</w:t>
      </w:r>
    </w:p>
    <w:p w14:paraId="6C6B3D3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a) …                                        b) …                              c) …</w:t>
      </w:r>
    </w:p>
    <w:p w14:paraId="6918245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5E373B2E"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07E62D2E"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245FEC8B"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0F025821"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67FBB657" w14:textId="77777777" w:rsidR="00A057F7" w:rsidRPr="00A057F7" w:rsidRDefault="00A057F7" w:rsidP="00A057F7">
      <w:pPr>
        <w:spacing w:after="0" w:line="240" w:lineRule="auto"/>
        <w:jc w:val="both"/>
        <w:rPr>
          <w:rFonts w:ascii="Arial" w:eastAsia="Calibri" w:hAnsi="Arial" w:cs="Arial"/>
          <w:sz w:val="20"/>
          <w:szCs w:val="20"/>
          <w:lang w:val="es-ES"/>
        </w:rPr>
      </w:pPr>
    </w:p>
    <w:p w14:paraId="3E8F04F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Los Fedatarios Públicos deberán verificar que los avalúos que sirvan de base para el cálculo del Impuesto Sobre Adquisición de Inmuebles hubieren sido realizados por peritos inscritos en el Padrón de Peritos Valuadores del Estado de Yucatán, así como también deberán constatar que los avalúos cuenten con  la Constancia de Validación de Avalúo Comercial emitida por la Dirección de Catastro del Instituto de Seguridad Jurídica Patrimonial de Yucatán, para efectos de la traslación de dominio deberá adjuntar dicha constancia de validación.</w:t>
      </w:r>
    </w:p>
    <w:p w14:paraId="0FBE5E03" w14:textId="77777777" w:rsidR="00A057F7" w:rsidRPr="00A057F7" w:rsidRDefault="00A057F7" w:rsidP="00A057F7">
      <w:pPr>
        <w:spacing w:after="0" w:line="240" w:lineRule="auto"/>
        <w:jc w:val="both"/>
        <w:rPr>
          <w:rFonts w:ascii="Arial" w:eastAsia="Calibri" w:hAnsi="Arial" w:cs="Arial"/>
          <w:sz w:val="20"/>
          <w:szCs w:val="20"/>
          <w:lang w:val="es-ES"/>
        </w:rPr>
      </w:pPr>
    </w:p>
    <w:p w14:paraId="15294A3F"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No tendrán que llevar la Constancia de Validación de Avalúo Comercial las traslaciones a título gratuito señaladas en el artículo 57 de esta Ley, así como las operaciones mencionadas en el artículo 56 que provengan de procedimientos judiciales o administrativos.</w:t>
      </w:r>
    </w:p>
    <w:p w14:paraId="0B70E51D" w14:textId="77777777" w:rsidR="00A057F7" w:rsidRPr="00A057F7" w:rsidRDefault="00A057F7" w:rsidP="00A057F7">
      <w:pPr>
        <w:spacing w:after="0" w:line="240" w:lineRule="auto"/>
        <w:jc w:val="both"/>
        <w:rPr>
          <w:rFonts w:ascii="Arial" w:eastAsia="Calibri" w:hAnsi="Arial" w:cs="Arial"/>
          <w:sz w:val="20"/>
          <w:szCs w:val="20"/>
          <w:lang w:val="es-ES"/>
        </w:rPr>
      </w:pPr>
    </w:p>
    <w:p w14:paraId="05124C4D"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CAPÍTULO II</w:t>
      </w:r>
    </w:p>
    <w:p w14:paraId="2A05D362"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DERECHOS</w:t>
      </w:r>
    </w:p>
    <w:p w14:paraId="3C8B0CED" w14:textId="77777777" w:rsidR="00A057F7" w:rsidRPr="00A057F7" w:rsidRDefault="00A057F7" w:rsidP="00A057F7">
      <w:pPr>
        <w:spacing w:after="0" w:line="240" w:lineRule="auto"/>
        <w:jc w:val="center"/>
        <w:rPr>
          <w:rFonts w:ascii="Arial" w:eastAsia="Calibri" w:hAnsi="Arial" w:cs="Arial"/>
          <w:b/>
          <w:sz w:val="20"/>
          <w:szCs w:val="20"/>
          <w:lang w:val="es-ES"/>
        </w:rPr>
      </w:pPr>
    </w:p>
    <w:p w14:paraId="3D7BAE06"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Sección Segunda</w:t>
      </w:r>
    </w:p>
    <w:p w14:paraId="4CCFF26C"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De los servicios que presta la Dirección de Desarrollo Urbano</w:t>
      </w:r>
    </w:p>
    <w:p w14:paraId="6093F5B2" w14:textId="77777777" w:rsidR="00A057F7" w:rsidRPr="00A057F7" w:rsidRDefault="00A057F7" w:rsidP="00A057F7">
      <w:pPr>
        <w:spacing w:after="0" w:line="240" w:lineRule="auto"/>
        <w:jc w:val="center"/>
        <w:rPr>
          <w:rFonts w:ascii="Arial" w:eastAsia="Calibri" w:hAnsi="Arial" w:cs="Arial"/>
          <w:b/>
          <w:sz w:val="20"/>
          <w:szCs w:val="20"/>
          <w:lang w:val="es-ES"/>
        </w:rPr>
      </w:pPr>
    </w:p>
    <w:p w14:paraId="27458D0D" w14:textId="77777777" w:rsidR="00A057F7" w:rsidRPr="00A057F7" w:rsidRDefault="00A057F7" w:rsidP="00A057F7">
      <w:pPr>
        <w:spacing w:after="0" w:line="240" w:lineRule="auto"/>
        <w:rPr>
          <w:rFonts w:ascii="Arial" w:eastAsia="Calibri" w:hAnsi="Arial" w:cs="Arial"/>
          <w:sz w:val="20"/>
          <w:szCs w:val="20"/>
          <w:lang w:val="es-ES"/>
        </w:rPr>
      </w:pPr>
      <w:r w:rsidRPr="00A057F7">
        <w:rPr>
          <w:rFonts w:ascii="Arial" w:eastAsia="Calibri" w:hAnsi="Arial" w:cs="Arial"/>
          <w:b/>
          <w:sz w:val="20"/>
          <w:szCs w:val="20"/>
          <w:lang w:val="es-ES"/>
        </w:rPr>
        <w:t>De la clasificación</w:t>
      </w:r>
    </w:p>
    <w:p w14:paraId="3240E7F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ARTÍCULO 75.-</w:t>
      </w:r>
      <w:r w:rsidRPr="00A057F7">
        <w:rPr>
          <w:rFonts w:ascii="Arial" w:eastAsia="Calibri" w:hAnsi="Arial" w:cs="Arial"/>
          <w:sz w:val="20"/>
          <w:szCs w:val="20"/>
          <w:lang w:val="es-ES"/>
        </w:rPr>
        <w:t xml:space="preserve"> …</w:t>
      </w:r>
    </w:p>
    <w:p w14:paraId="7F0FCA11"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 …</w:t>
      </w:r>
    </w:p>
    <w:p w14:paraId="1BC7D820"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II.- …</w:t>
      </w:r>
    </w:p>
    <w:p w14:paraId="5CBB177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III.- …</w:t>
      </w:r>
    </w:p>
    <w:p w14:paraId="10803A40"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IV.- …</w:t>
      </w:r>
    </w:p>
    <w:p w14:paraId="2247730E" w14:textId="77777777" w:rsidR="00A057F7" w:rsidRPr="00A057F7" w:rsidRDefault="00A057F7" w:rsidP="00A057F7">
      <w:pPr>
        <w:spacing w:after="0" w:line="240" w:lineRule="auto"/>
        <w:ind w:firstLine="284"/>
        <w:jc w:val="both"/>
        <w:rPr>
          <w:rFonts w:ascii="Arial" w:eastAsia="Calibri" w:hAnsi="Arial" w:cs="Arial"/>
          <w:sz w:val="20"/>
          <w:szCs w:val="20"/>
          <w:lang w:val="es-ES"/>
        </w:rPr>
      </w:pPr>
      <w:r w:rsidRPr="00A057F7">
        <w:rPr>
          <w:rFonts w:ascii="Arial" w:eastAsia="Calibri" w:hAnsi="Arial" w:cs="Arial"/>
          <w:sz w:val="20"/>
          <w:szCs w:val="20"/>
          <w:lang w:val="es-ES"/>
        </w:rPr>
        <w:t>a) …</w:t>
      </w:r>
    </w:p>
    <w:p w14:paraId="2A15B6B4" w14:textId="77777777" w:rsidR="00A057F7" w:rsidRPr="00A057F7" w:rsidRDefault="00A057F7" w:rsidP="00A057F7">
      <w:pPr>
        <w:spacing w:after="0" w:line="240" w:lineRule="auto"/>
        <w:ind w:firstLine="284"/>
        <w:jc w:val="both"/>
        <w:rPr>
          <w:rFonts w:ascii="Arial" w:eastAsia="Calibri" w:hAnsi="Arial" w:cs="Arial"/>
          <w:sz w:val="20"/>
          <w:szCs w:val="20"/>
          <w:lang w:val="es-ES"/>
        </w:rPr>
      </w:pPr>
      <w:r w:rsidRPr="00A057F7">
        <w:rPr>
          <w:rFonts w:ascii="Arial" w:eastAsia="Calibri" w:hAnsi="Arial" w:cs="Arial"/>
          <w:sz w:val="20"/>
          <w:szCs w:val="20"/>
          <w:lang w:val="es-ES"/>
        </w:rPr>
        <w:t>b) …</w:t>
      </w:r>
    </w:p>
    <w:p w14:paraId="1E0EF055" w14:textId="77777777" w:rsidR="00A057F7" w:rsidRPr="00A057F7" w:rsidRDefault="00A057F7" w:rsidP="00A057F7">
      <w:pPr>
        <w:spacing w:after="0" w:line="240" w:lineRule="auto"/>
        <w:ind w:firstLine="284"/>
        <w:jc w:val="both"/>
        <w:rPr>
          <w:rFonts w:ascii="Arial" w:eastAsia="Calibri" w:hAnsi="Arial" w:cs="Arial"/>
          <w:sz w:val="20"/>
          <w:szCs w:val="20"/>
          <w:lang w:val="es-ES"/>
        </w:rPr>
      </w:pPr>
      <w:r w:rsidRPr="00A057F7">
        <w:rPr>
          <w:rFonts w:ascii="Arial" w:eastAsia="Calibri" w:hAnsi="Arial" w:cs="Arial"/>
          <w:sz w:val="20"/>
          <w:szCs w:val="20"/>
          <w:lang w:val="es-ES"/>
        </w:rPr>
        <w:t>c) …</w:t>
      </w:r>
    </w:p>
    <w:p w14:paraId="3E26B7A8" w14:textId="77777777" w:rsidR="00A057F7" w:rsidRPr="00A057F7" w:rsidRDefault="00A057F7" w:rsidP="00A057F7">
      <w:pPr>
        <w:spacing w:after="0" w:line="240" w:lineRule="auto"/>
        <w:ind w:firstLine="284"/>
        <w:jc w:val="both"/>
        <w:rPr>
          <w:rFonts w:ascii="Arial" w:eastAsia="Calibri" w:hAnsi="Arial" w:cs="Arial"/>
          <w:sz w:val="20"/>
          <w:szCs w:val="20"/>
          <w:lang w:val="es-ES"/>
        </w:rPr>
      </w:pPr>
      <w:r w:rsidRPr="00A057F7">
        <w:rPr>
          <w:rFonts w:ascii="Arial" w:eastAsia="Calibri" w:hAnsi="Arial" w:cs="Arial"/>
          <w:sz w:val="20"/>
          <w:szCs w:val="20"/>
          <w:lang w:val="es-ES"/>
        </w:rPr>
        <w:t>d) …</w:t>
      </w:r>
    </w:p>
    <w:p w14:paraId="6E608C82" w14:textId="77777777" w:rsidR="00A057F7" w:rsidRPr="00A057F7" w:rsidRDefault="00A057F7" w:rsidP="00A057F7">
      <w:pPr>
        <w:spacing w:after="0" w:line="240" w:lineRule="auto"/>
        <w:ind w:firstLine="284"/>
        <w:jc w:val="both"/>
        <w:rPr>
          <w:rFonts w:ascii="Arial" w:eastAsia="Calibri" w:hAnsi="Arial" w:cs="Arial"/>
          <w:sz w:val="20"/>
          <w:szCs w:val="20"/>
          <w:lang w:val="es-ES"/>
        </w:rPr>
      </w:pPr>
      <w:r w:rsidRPr="00A057F7">
        <w:rPr>
          <w:rFonts w:ascii="Arial" w:eastAsia="Calibri" w:hAnsi="Arial" w:cs="Arial"/>
          <w:sz w:val="20"/>
          <w:szCs w:val="20"/>
          <w:lang w:val="es-ES"/>
        </w:rPr>
        <w:t>e) …</w:t>
      </w:r>
    </w:p>
    <w:p w14:paraId="08FB4753" w14:textId="77777777" w:rsidR="00A057F7" w:rsidRPr="00A057F7" w:rsidRDefault="00A057F7" w:rsidP="00A057F7">
      <w:pPr>
        <w:spacing w:after="0" w:line="240" w:lineRule="auto"/>
        <w:ind w:left="568" w:hanging="284"/>
        <w:jc w:val="both"/>
        <w:rPr>
          <w:rFonts w:ascii="Arial" w:eastAsia="Calibri" w:hAnsi="Arial" w:cs="Arial"/>
          <w:sz w:val="20"/>
          <w:szCs w:val="20"/>
          <w:lang w:val="es-ES"/>
        </w:rPr>
      </w:pPr>
      <w:r w:rsidRPr="00A057F7">
        <w:rPr>
          <w:rFonts w:ascii="Arial" w:eastAsia="Calibri" w:hAnsi="Arial" w:cs="Arial"/>
          <w:sz w:val="20"/>
          <w:szCs w:val="20"/>
          <w:lang w:val="es-ES"/>
        </w:rPr>
        <w:t>f) Licencia para excavaciones por piscinas, albercas, canales de nado, espejos de agua o jacuzzis.</w:t>
      </w:r>
    </w:p>
    <w:p w14:paraId="2AEBE470" w14:textId="77777777" w:rsidR="00A057F7" w:rsidRPr="00A057F7" w:rsidRDefault="00A057F7" w:rsidP="00A057F7">
      <w:pPr>
        <w:spacing w:after="0" w:line="240" w:lineRule="auto"/>
        <w:ind w:firstLine="284"/>
        <w:jc w:val="both"/>
        <w:rPr>
          <w:rFonts w:ascii="Arial" w:eastAsia="Calibri" w:hAnsi="Arial" w:cs="Arial"/>
          <w:sz w:val="20"/>
          <w:szCs w:val="20"/>
          <w:lang w:val="es-ES"/>
        </w:rPr>
      </w:pPr>
      <w:r w:rsidRPr="00A057F7">
        <w:rPr>
          <w:rFonts w:ascii="Arial" w:eastAsia="Calibri" w:hAnsi="Arial" w:cs="Arial"/>
          <w:sz w:val="20"/>
          <w:szCs w:val="20"/>
          <w:lang w:val="es-ES"/>
        </w:rPr>
        <w:t>g) Trabajos preliminares de construcción.</w:t>
      </w:r>
    </w:p>
    <w:p w14:paraId="36A779C0"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V.- …</w:t>
      </w:r>
    </w:p>
    <w:p w14:paraId="51F6852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lastRenderedPageBreak/>
        <w:t>VI.- …</w:t>
      </w:r>
    </w:p>
    <w:p w14:paraId="795F112A"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VII.- …</w:t>
      </w:r>
    </w:p>
    <w:p w14:paraId="4F227CF5"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VIII.- …</w:t>
      </w:r>
    </w:p>
    <w:p w14:paraId="792090DA"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IX.- …</w:t>
      </w:r>
    </w:p>
    <w:p w14:paraId="7161F0D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 …</w:t>
      </w:r>
    </w:p>
    <w:p w14:paraId="5560FC1C"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XI.- …</w:t>
      </w:r>
    </w:p>
    <w:p w14:paraId="04B4AB32"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XII.- …</w:t>
      </w:r>
    </w:p>
    <w:p w14:paraId="22185BA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XIII.- …</w:t>
      </w:r>
    </w:p>
    <w:p w14:paraId="1B81023E"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XIV.- …</w:t>
      </w:r>
    </w:p>
    <w:p w14:paraId="3F3FBF91"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XV.- …</w:t>
      </w:r>
    </w:p>
    <w:p w14:paraId="0BA4FC9D"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XVI.- …</w:t>
      </w:r>
    </w:p>
    <w:p w14:paraId="537BCBD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XVII.- …</w:t>
      </w:r>
    </w:p>
    <w:p w14:paraId="4F47781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XVIII.- …</w:t>
      </w:r>
    </w:p>
    <w:p w14:paraId="03D67EF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XIX.- …</w:t>
      </w:r>
    </w:p>
    <w:p w14:paraId="56D1B28E"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XX.- …</w:t>
      </w:r>
    </w:p>
    <w:p w14:paraId="45BBCFD9"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XXI.- …</w:t>
      </w:r>
    </w:p>
    <w:p w14:paraId="51217EA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XXII.- …</w:t>
      </w:r>
    </w:p>
    <w:p w14:paraId="0D042602" w14:textId="77777777" w:rsidR="00A057F7" w:rsidRPr="00A057F7" w:rsidRDefault="00A057F7" w:rsidP="00A057F7">
      <w:pPr>
        <w:spacing w:after="0" w:line="240" w:lineRule="auto"/>
        <w:rPr>
          <w:rFonts w:ascii="Arial" w:eastAsia="Calibri" w:hAnsi="Arial" w:cs="Arial"/>
          <w:b/>
          <w:sz w:val="20"/>
          <w:szCs w:val="20"/>
          <w:lang w:val="es-ES"/>
        </w:rPr>
      </w:pPr>
    </w:p>
    <w:p w14:paraId="7332D8B1" w14:textId="77777777" w:rsidR="00A057F7" w:rsidRPr="00A057F7" w:rsidRDefault="00A057F7" w:rsidP="00A057F7">
      <w:pPr>
        <w:spacing w:after="0" w:line="240" w:lineRule="auto"/>
        <w:rPr>
          <w:rFonts w:ascii="Arial" w:eastAsia="Calibri" w:hAnsi="Arial" w:cs="Arial"/>
          <w:b/>
          <w:sz w:val="20"/>
          <w:szCs w:val="20"/>
          <w:lang w:val="es-ES"/>
        </w:rPr>
      </w:pPr>
      <w:r w:rsidRPr="00A057F7">
        <w:rPr>
          <w:rFonts w:ascii="Arial" w:eastAsia="Calibri" w:hAnsi="Arial" w:cs="Arial"/>
          <w:b/>
          <w:sz w:val="20"/>
          <w:szCs w:val="20"/>
          <w:lang w:val="es-ES"/>
        </w:rPr>
        <w:t>De la Base y de las Cuotas</w:t>
      </w:r>
    </w:p>
    <w:p w14:paraId="00AFE07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ARTÍCULO 76.-</w:t>
      </w:r>
      <w:r w:rsidRPr="00A057F7">
        <w:rPr>
          <w:rFonts w:ascii="Arial" w:eastAsia="Calibri" w:hAnsi="Arial" w:cs="Arial"/>
          <w:sz w:val="20"/>
          <w:szCs w:val="20"/>
          <w:lang w:val="es-ES"/>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307"/>
        <w:gridCol w:w="284"/>
        <w:gridCol w:w="1134"/>
        <w:gridCol w:w="1253"/>
      </w:tblGrid>
      <w:tr w:rsidR="00A057F7" w:rsidRPr="00A057F7" w14:paraId="5AC83A21" w14:textId="77777777" w:rsidTr="00C40128">
        <w:trPr>
          <w:cantSplit/>
          <w:trHeight w:val="423"/>
        </w:trPr>
        <w:tc>
          <w:tcPr>
            <w:tcW w:w="6307" w:type="dxa"/>
            <w:vAlign w:val="center"/>
          </w:tcPr>
          <w:p w14:paraId="7642C08B" w14:textId="77777777" w:rsidR="00A057F7" w:rsidRPr="00A057F7" w:rsidRDefault="00A057F7" w:rsidP="00A057F7">
            <w:pPr>
              <w:tabs>
                <w:tab w:val="left" w:pos="285"/>
              </w:tabs>
              <w:spacing w:after="0" w:line="240" w:lineRule="auto"/>
              <w:jc w:val="both"/>
              <w:rPr>
                <w:rFonts w:ascii="Arial" w:eastAsia="Calibri" w:hAnsi="Arial" w:cs="Arial"/>
                <w:b/>
                <w:sz w:val="20"/>
                <w:szCs w:val="20"/>
                <w:lang w:val="es-ES"/>
              </w:rPr>
            </w:pPr>
            <w:r w:rsidRPr="00A057F7">
              <w:rPr>
                <w:rFonts w:ascii="Arial" w:eastAsia="Calibri" w:hAnsi="Arial" w:cs="Arial"/>
                <w:b/>
                <w:sz w:val="20"/>
                <w:szCs w:val="20"/>
                <w:lang w:val="es-ES"/>
              </w:rPr>
              <w:t xml:space="preserve">              Concepto</w:t>
            </w:r>
          </w:p>
        </w:tc>
        <w:tc>
          <w:tcPr>
            <w:tcW w:w="2671" w:type="dxa"/>
            <w:gridSpan w:val="3"/>
            <w:vAlign w:val="center"/>
          </w:tcPr>
          <w:p w14:paraId="79E17EBE" w14:textId="77777777" w:rsidR="00A057F7" w:rsidRPr="00A057F7" w:rsidRDefault="00A057F7" w:rsidP="00A057F7">
            <w:pPr>
              <w:tabs>
                <w:tab w:val="left" w:pos="285"/>
              </w:tabs>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Veces la unidad de medida y actualización</w:t>
            </w:r>
          </w:p>
        </w:tc>
      </w:tr>
      <w:tr w:rsidR="00A057F7" w:rsidRPr="00A057F7" w14:paraId="7750C2B7" w14:textId="77777777" w:rsidTr="00C40128">
        <w:trPr>
          <w:cantSplit/>
          <w:trHeight w:val="258"/>
        </w:trPr>
        <w:tc>
          <w:tcPr>
            <w:tcW w:w="8978" w:type="dxa"/>
            <w:gridSpan w:val="4"/>
            <w:vAlign w:val="center"/>
          </w:tcPr>
          <w:p w14:paraId="4E6AEE9C"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I.-…</w:t>
            </w:r>
          </w:p>
        </w:tc>
      </w:tr>
      <w:tr w:rsidR="00A057F7" w:rsidRPr="00A057F7" w14:paraId="04135E3D" w14:textId="77777777" w:rsidTr="00C40128">
        <w:trPr>
          <w:cantSplit/>
          <w:trHeight w:val="252"/>
        </w:trPr>
        <w:tc>
          <w:tcPr>
            <w:tcW w:w="8978" w:type="dxa"/>
            <w:gridSpan w:val="4"/>
            <w:vAlign w:val="center"/>
          </w:tcPr>
          <w:p w14:paraId="704AE3D5" w14:textId="77777777" w:rsidR="00A057F7" w:rsidRPr="00A057F7" w:rsidRDefault="00A057F7" w:rsidP="00A057F7">
            <w:pPr>
              <w:spacing w:after="0" w:line="240" w:lineRule="auto"/>
              <w:rPr>
                <w:rFonts w:ascii="Arial" w:eastAsia="Calibri" w:hAnsi="Arial" w:cs="Arial"/>
                <w:sz w:val="20"/>
                <w:szCs w:val="20"/>
                <w:lang w:val="es-ES"/>
              </w:rPr>
            </w:pPr>
            <w:r w:rsidRPr="00A057F7">
              <w:rPr>
                <w:rFonts w:ascii="Arial" w:eastAsia="Calibri" w:hAnsi="Arial" w:cs="Arial"/>
                <w:sz w:val="20"/>
                <w:szCs w:val="20"/>
                <w:lang w:val="es-ES_tradnl"/>
              </w:rPr>
              <w:t>1. …</w:t>
            </w:r>
          </w:p>
        </w:tc>
      </w:tr>
      <w:tr w:rsidR="00A057F7" w:rsidRPr="00A057F7" w14:paraId="530ED713" w14:textId="77777777" w:rsidTr="00C40128">
        <w:trPr>
          <w:cantSplit/>
          <w:trHeight w:val="243"/>
        </w:trPr>
        <w:tc>
          <w:tcPr>
            <w:tcW w:w="8978" w:type="dxa"/>
            <w:gridSpan w:val="4"/>
            <w:vAlign w:val="center"/>
          </w:tcPr>
          <w:p w14:paraId="76130760"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a) …</w:t>
            </w:r>
          </w:p>
        </w:tc>
      </w:tr>
      <w:tr w:rsidR="00A057F7" w:rsidRPr="00A057F7" w14:paraId="2AF2327D" w14:textId="77777777" w:rsidTr="00C40128">
        <w:trPr>
          <w:cantSplit/>
          <w:trHeight w:val="391"/>
        </w:trPr>
        <w:tc>
          <w:tcPr>
            <w:tcW w:w="6591" w:type="dxa"/>
            <w:gridSpan w:val="2"/>
            <w:vAlign w:val="center"/>
          </w:tcPr>
          <w:p w14:paraId="7B5DCEA3"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58CD422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27.00</w:t>
            </w:r>
          </w:p>
        </w:tc>
        <w:tc>
          <w:tcPr>
            <w:tcW w:w="1253" w:type="dxa"/>
            <w:vAlign w:val="center"/>
          </w:tcPr>
          <w:p w14:paraId="556F53E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DA850F5" w14:textId="77777777" w:rsidTr="00C40128">
        <w:trPr>
          <w:cantSplit/>
          <w:trHeight w:val="382"/>
        </w:trPr>
        <w:tc>
          <w:tcPr>
            <w:tcW w:w="6591" w:type="dxa"/>
            <w:gridSpan w:val="2"/>
            <w:vAlign w:val="center"/>
          </w:tcPr>
          <w:p w14:paraId="2887A507"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2) …</w:t>
            </w:r>
          </w:p>
        </w:tc>
        <w:tc>
          <w:tcPr>
            <w:tcW w:w="1134" w:type="dxa"/>
            <w:vAlign w:val="center"/>
          </w:tcPr>
          <w:p w14:paraId="76D2B92F"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31.00</w:t>
            </w:r>
          </w:p>
        </w:tc>
        <w:tc>
          <w:tcPr>
            <w:tcW w:w="1253" w:type="dxa"/>
            <w:vAlign w:val="center"/>
          </w:tcPr>
          <w:p w14:paraId="0D173065"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84A09F0" w14:textId="77777777" w:rsidTr="00C40128">
        <w:trPr>
          <w:cantSplit/>
          <w:trHeight w:val="232"/>
        </w:trPr>
        <w:tc>
          <w:tcPr>
            <w:tcW w:w="6591" w:type="dxa"/>
            <w:gridSpan w:val="2"/>
            <w:vAlign w:val="center"/>
          </w:tcPr>
          <w:p w14:paraId="4D369EAB"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3) …</w:t>
            </w:r>
          </w:p>
        </w:tc>
        <w:tc>
          <w:tcPr>
            <w:tcW w:w="1134" w:type="dxa"/>
            <w:vAlign w:val="center"/>
          </w:tcPr>
          <w:p w14:paraId="4371F3E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46.20</w:t>
            </w:r>
          </w:p>
        </w:tc>
        <w:tc>
          <w:tcPr>
            <w:tcW w:w="1253" w:type="dxa"/>
            <w:vAlign w:val="center"/>
          </w:tcPr>
          <w:p w14:paraId="05A64FA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E47705C" w14:textId="77777777" w:rsidTr="00C40128">
        <w:trPr>
          <w:cantSplit/>
          <w:trHeight w:val="380"/>
        </w:trPr>
        <w:tc>
          <w:tcPr>
            <w:tcW w:w="6591" w:type="dxa"/>
            <w:gridSpan w:val="2"/>
            <w:vAlign w:val="center"/>
          </w:tcPr>
          <w:p w14:paraId="2B6C2158"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4) …</w:t>
            </w:r>
          </w:p>
        </w:tc>
        <w:tc>
          <w:tcPr>
            <w:tcW w:w="1134" w:type="dxa"/>
            <w:vAlign w:val="center"/>
          </w:tcPr>
          <w:p w14:paraId="6E47E8AF"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53.50</w:t>
            </w:r>
          </w:p>
        </w:tc>
        <w:tc>
          <w:tcPr>
            <w:tcW w:w="1253" w:type="dxa"/>
            <w:vAlign w:val="center"/>
          </w:tcPr>
          <w:p w14:paraId="57B678DC"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D59245F" w14:textId="77777777" w:rsidTr="00C40128">
        <w:trPr>
          <w:cantSplit/>
          <w:trHeight w:val="372"/>
        </w:trPr>
        <w:tc>
          <w:tcPr>
            <w:tcW w:w="6591" w:type="dxa"/>
            <w:gridSpan w:val="2"/>
            <w:vAlign w:val="center"/>
          </w:tcPr>
          <w:p w14:paraId="65AE2421"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5) …</w:t>
            </w:r>
          </w:p>
        </w:tc>
        <w:tc>
          <w:tcPr>
            <w:tcW w:w="1134" w:type="dxa"/>
            <w:vAlign w:val="center"/>
          </w:tcPr>
          <w:p w14:paraId="64ACF45B"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56.30</w:t>
            </w:r>
          </w:p>
        </w:tc>
        <w:tc>
          <w:tcPr>
            <w:tcW w:w="1253" w:type="dxa"/>
            <w:vAlign w:val="center"/>
          </w:tcPr>
          <w:p w14:paraId="5A27364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BEACE45" w14:textId="77777777" w:rsidTr="00C40128">
        <w:trPr>
          <w:cantSplit/>
          <w:trHeight w:val="372"/>
        </w:trPr>
        <w:tc>
          <w:tcPr>
            <w:tcW w:w="6591" w:type="dxa"/>
            <w:gridSpan w:val="2"/>
            <w:vAlign w:val="center"/>
          </w:tcPr>
          <w:p w14:paraId="4FD5124C"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6) …</w:t>
            </w:r>
          </w:p>
        </w:tc>
        <w:tc>
          <w:tcPr>
            <w:tcW w:w="1134" w:type="dxa"/>
            <w:vAlign w:val="center"/>
          </w:tcPr>
          <w:p w14:paraId="3C2BD9E2"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75.60</w:t>
            </w:r>
          </w:p>
        </w:tc>
        <w:tc>
          <w:tcPr>
            <w:tcW w:w="1253" w:type="dxa"/>
            <w:vAlign w:val="center"/>
          </w:tcPr>
          <w:p w14:paraId="795278A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BC33D4E" w14:textId="77777777" w:rsidTr="00C40128">
        <w:trPr>
          <w:cantSplit/>
          <w:trHeight w:val="243"/>
        </w:trPr>
        <w:tc>
          <w:tcPr>
            <w:tcW w:w="8978" w:type="dxa"/>
            <w:gridSpan w:val="4"/>
            <w:vAlign w:val="center"/>
          </w:tcPr>
          <w:p w14:paraId="29F80ACE"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b) …</w:t>
            </w:r>
          </w:p>
        </w:tc>
      </w:tr>
      <w:tr w:rsidR="00A057F7" w:rsidRPr="00A057F7" w14:paraId="32260829" w14:textId="77777777" w:rsidTr="00C40128">
        <w:trPr>
          <w:cantSplit/>
          <w:trHeight w:val="391"/>
        </w:trPr>
        <w:tc>
          <w:tcPr>
            <w:tcW w:w="6591" w:type="dxa"/>
            <w:gridSpan w:val="2"/>
            <w:vAlign w:val="center"/>
          </w:tcPr>
          <w:p w14:paraId="7C13A336"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18695292"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70.40</w:t>
            </w:r>
          </w:p>
        </w:tc>
        <w:tc>
          <w:tcPr>
            <w:tcW w:w="1253" w:type="dxa"/>
            <w:vAlign w:val="center"/>
          </w:tcPr>
          <w:p w14:paraId="1B91599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BB9E520" w14:textId="77777777" w:rsidTr="00C40128">
        <w:trPr>
          <w:cantSplit/>
          <w:trHeight w:val="382"/>
        </w:trPr>
        <w:tc>
          <w:tcPr>
            <w:tcW w:w="6591" w:type="dxa"/>
            <w:gridSpan w:val="2"/>
            <w:vAlign w:val="center"/>
          </w:tcPr>
          <w:p w14:paraId="7813E9BA"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2) …</w:t>
            </w:r>
          </w:p>
        </w:tc>
        <w:tc>
          <w:tcPr>
            <w:tcW w:w="1134" w:type="dxa"/>
            <w:vAlign w:val="center"/>
          </w:tcPr>
          <w:p w14:paraId="2EFA86CC"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80.30</w:t>
            </w:r>
          </w:p>
        </w:tc>
        <w:tc>
          <w:tcPr>
            <w:tcW w:w="1253" w:type="dxa"/>
            <w:vAlign w:val="center"/>
          </w:tcPr>
          <w:p w14:paraId="5C120E4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D05A991" w14:textId="77777777" w:rsidTr="00C40128">
        <w:trPr>
          <w:cantSplit/>
          <w:trHeight w:val="232"/>
        </w:trPr>
        <w:tc>
          <w:tcPr>
            <w:tcW w:w="6591" w:type="dxa"/>
            <w:gridSpan w:val="2"/>
            <w:vAlign w:val="center"/>
          </w:tcPr>
          <w:p w14:paraId="6597CCB9"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3) …</w:t>
            </w:r>
          </w:p>
        </w:tc>
        <w:tc>
          <w:tcPr>
            <w:tcW w:w="1134" w:type="dxa"/>
            <w:vAlign w:val="center"/>
          </w:tcPr>
          <w:p w14:paraId="0B95B5B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120.70</w:t>
            </w:r>
          </w:p>
        </w:tc>
        <w:tc>
          <w:tcPr>
            <w:tcW w:w="1253" w:type="dxa"/>
            <w:vAlign w:val="center"/>
          </w:tcPr>
          <w:p w14:paraId="0969058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71DAE2A" w14:textId="77777777" w:rsidTr="00C40128">
        <w:trPr>
          <w:cantSplit/>
          <w:trHeight w:val="380"/>
        </w:trPr>
        <w:tc>
          <w:tcPr>
            <w:tcW w:w="6591" w:type="dxa"/>
            <w:gridSpan w:val="2"/>
            <w:vAlign w:val="center"/>
          </w:tcPr>
          <w:p w14:paraId="7D46E8E1"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4) …</w:t>
            </w:r>
          </w:p>
        </w:tc>
        <w:tc>
          <w:tcPr>
            <w:tcW w:w="1134" w:type="dxa"/>
            <w:vAlign w:val="center"/>
          </w:tcPr>
          <w:p w14:paraId="2460EB56"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140.30</w:t>
            </w:r>
          </w:p>
        </w:tc>
        <w:tc>
          <w:tcPr>
            <w:tcW w:w="1253" w:type="dxa"/>
            <w:vAlign w:val="center"/>
          </w:tcPr>
          <w:p w14:paraId="353115CA"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62A6C4E" w14:textId="77777777" w:rsidTr="00C40128">
        <w:trPr>
          <w:cantSplit/>
          <w:trHeight w:val="372"/>
        </w:trPr>
        <w:tc>
          <w:tcPr>
            <w:tcW w:w="6591" w:type="dxa"/>
            <w:gridSpan w:val="2"/>
            <w:vAlign w:val="center"/>
          </w:tcPr>
          <w:p w14:paraId="08AF5B8D"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5) …</w:t>
            </w:r>
          </w:p>
        </w:tc>
        <w:tc>
          <w:tcPr>
            <w:tcW w:w="1134" w:type="dxa"/>
            <w:vAlign w:val="center"/>
          </w:tcPr>
          <w:p w14:paraId="4A57DEFA"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150.80</w:t>
            </w:r>
          </w:p>
        </w:tc>
        <w:tc>
          <w:tcPr>
            <w:tcW w:w="1253" w:type="dxa"/>
            <w:vAlign w:val="center"/>
          </w:tcPr>
          <w:p w14:paraId="281203D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D4D6AFE" w14:textId="77777777" w:rsidTr="00C40128">
        <w:trPr>
          <w:cantSplit/>
          <w:trHeight w:val="372"/>
        </w:trPr>
        <w:tc>
          <w:tcPr>
            <w:tcW w:w="6591" w:type="dxa"/>
            <w:gridSpan w:val="2"/>
            <w:vAlign w:val="center"/>
          </w:tcPr>
          <w:p w14:paraId="3489C953"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6) …</w:t>
            </w:r>
          </w:p>
        </w:tc>
        <w:tc>
          <w:tcPr>
            <w:tcW w:w="1134" w:type="dxa"/>
            <w:vAlign w:val="center"/>
          </w:tcPr>
          <w:p w14:paraId="24FD3897"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200.80</w:t>
            </w:r>
          </w:p>
        </w:tc>
        <w:tc>
          <w:tcPr>
            <w:tcW w:w="1253" w:type="dxa"/>
            <w:vAlign w:val="center"/>
          </w:tcPr>
          <w:p w14:paraId="2170BE9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ECE72D0" w14:textId="77777777" w:rsidTr="00C40128">
        <w:trPr>
          <w:cantSplit/>
          <w:trHeight w:val="243"/>
        </w:trPr>
        <w:tc>
          <w:tcPr>
            <w:tcW w:w="8978" w:type="dxa"/>
            <w:gridSpan w:val="4"/>
            <w:vAlign w:val="center"/>
          </w:tcPr>
          <w:p w14:paraId="1E0E89F0"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c) …</w:t>
            </w:r>
          </w:p>
        </w:tc>
      </w:tr>
      <w:tr w:rsidR="00A057F7" w:rsidRPr="00A057F7" w14:paraId="366E33FC" w14:textId="77777777" w:rsidTr="00C40128">
        <w:trPr>
          <w:cantSplit/>
          <w:trHeight w:val="391"/>
        </w:trPr>
        <w:tc>
          <w:tcPr>
            <w:tcW w:w="6591" w:type="dxa"/>
            <w:gridSpan w:val="2"/>
            <w:vAlign w:val="center"/>
          </w:tcPr>
          <w:p w14:paraId="41175900"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37BE1AC2"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175.30</w:t>
            </w:r>
          </w:p>
        </w:tc>
        <w:tc>
          <w:tcPr>
            <w:tcW w:w="1253" w:type="dxa"/>
            <w:vAlign w:val="center"/>
          </w:tcPr>
          <w:p w14:paraId="1315627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36E21D8" w14:textId="77777777" w:rsidTr="00C40128">
        <w:trPr>
          <w:cantSplit/>
          <w:trHeight w:val="382"/>
        </w:trPr>
        <w:tc>
          <w:tcPr>
            <w:tcW w:w="6591" w:type="dxa"/>
            <w:gridSpan w:val="2"/>
            <w:vAlign w:val="center"/>
          </w:tcPr>
          <w:p w14:paraId="3CCD2775"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lastRenderedPageBreak/>
              <w:t>2) …</w:t>
            </w:r>
          </w:p>
        </w:tc>
        <w:tc>
          <w:tcPr>
            <w:tcW w:w="1134" w:type="dxa"/>
            <w:vAlign w:val="center"/>
          </w:tcPr>
          <w:p w14:paraId="256F9656"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200.80</w:t>
            </w:r>
          </w:p>
        </w:tc>
        <w:tc>
          <w:tcPr>
            <w:tcW w:w="1253" w:type="dxa"/>
            <w:vAlign w:val="center"/>
          </w:tcPr>
          <w:p w14:paraId="44E72B1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7016860" w14:textId="77777777" w:rsidTr="00C40128">
        <w:trPr>
          <w:cantSplit/>
          <w:trHeight w:val="232"/>
        </w:trPr>
        <w:tc>
          <w:tcPr>
            <w:tcW w:w="6591" w:type="dxa"/>
            <w:gridSpan w:val="2"/>
            <w:vAlign w:val="center"/>
          </w:tcPr>
          <w:p w14:paraId="631556A6"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3) …</w:t>
            </w:r>
          </w:p>
        </w:tc>
        <w:tc>
          <w:tcPr>
            <w:tcW w:w="1134" w:type="dxa"/>
            <w:vAlign w:val="center"/>
          </w:tcPr>
          <w:p w14:paraId="44AA0FD2"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300.80</w:t>
            </w:r>
          </w:p>
        </w:tc>
        <w:tc>
          <w:tcPr>
            <w:tcW w:w="1253" w:type="dxa"/>
            <w:vAlign w:val="center"/>
          </w:tcPr>
          <w:p w14:paraId="4B2DCC3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EE084AB" w14:textId="77777777" w:rsidTr="00C40128">
        <w:trPr>
          <w:cantSplit/>
          <w:trHeight w:val="380"/>
        </w:trPr>
        <w:tc>
          <w:tcPr>
            <w:tcW w:w="6591" w:type="dxa"/>
            <w:gridSpan w:val="2"/>
            <w:vAlign w:val="center"/>
          </w:tcPr>
          <w:p w14:paraId="4C0DFC66"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4) …</w:t>
            </w:r>
          </w:p>
        </w:tc>
        <w:tc>
          <w:tcPr>
            <w:tcW w:w="1134" w:type="dxa"/>
            <w:vAlign w:val="center"/>
          </w:tcPr>
          <w:p w14:paraId="4F98A082"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350.80</w:t>
            </w:r>
          </w:p>
        </w:tc>
        <w:tc>
          <w:tcPr>
            <w:tcW w:w="1253" w:type="dxa"/>
            <w:vAlign w:val="center"/>
          </w:tcPr>
          <w:p w14:paraId="2D5271B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93F0EF5" w14:textId="77777777" w:rsidTr="00C40128">
        <w:trPr>
          <w:cantSplit/>
          <w:trHeight w:val="372"/>
        </w:trPr>
        <w:tc>
          <w:tcPr>
            <w:tcW w:w="6591" w:type="dxa"/>
            <w:gridSpan w:val="2"/>
            <w:vAlign w:val="center"/>
          </w:tcPr>
          <w:p w14:paraId="164E6725"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5) …</w:t>
            </w:r>
          </w:p>
        </w:tc>
        <w:tc>
          <w:tcPr>
            <w:tcW w:w="1134" w:type="dxa"/>
            <w:vAlign w:val="center"/>
          </w:tcPr>
          <w:p w14:paraId="58D7B3CE"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375.80</w:t>
            </w:r>
          </w:p>
        </w:tc>
        <w:tc>
          <w:tcPr>
            <w:tcW w:w="1253" w:type="dxa"/>
            <w:vAlign w:val="center"/>
          </w:tcPr>
          <w:p w14:paraId="6619DCF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4BBA496" w14:textId="77777777" w:rsidTr="00C40128">
        <w:trPr>
          <w:cantSplit/>
          <w:trHeight w:val="372"/>
        </w:trPr>
        <w:tc>
          <w:tcPr>
            <w:tcW w:w="6591" w:type="dxa"/>
            <w:gridSpan w:val="2"/>
            <w:vAlign w:val="center"/>
          </w:tcPr>
          <w:p w14:paraId="532D7FF4"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6) …</w:t>
            </w:r>
          </w:p>
        </w:tc>
        <w:tc>
          <w:tcPr>
            <w:tcW w:w="1134" w:type="dxa"/>
            <w:vAlign w:val="center"/>
          </w:tcPr>
          <w:p w14:paraId="1392A14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500.80</w:t>
            </w:r>
          </w:p>
        </w:tc>
        <w:tc>
          <w:tcPr>
            <w:tcW w:w="1253" w:type="dxa"/>
            <w:vAlign w:val="center"/>
          </w:tcPr>
          <w:p w14:paraId="7B41573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CA74666" w14:textId="77777777" w:rsidTr="00C40128">
        <w:trPr>
          <w:cantSplit/>
          <w:trHeight w:val="243"/>
        </w:trPr>
        <w:tc>
          <w:tcPr>
            <w:tcW w:w="8978" w:type="dxa"/>
            <w:gridSpan w:val="4"/>
            <w:vAlign w:val="center"/>
          </w:tcPr>
          <w:p w14:paraId="7DA5CC9B"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d) …</w:t>
            </w:r>
          </w:p>
        </w:tc>
      </w:tr>
      <w:tr w:rsidR="00A057F7" w:rsidRPr="00A057F7" w14:paraId="618BC450" w14:textId="77777777" w:rsidTr="00C40128">
        <w:trPr>
          <w:cantSplit/>
          <w:trHeight w:val="391"/>
        </w:trPr>
        <w:tc>
          <w:tcPr>
            <w:tcW w:w="6591" w:type="dxa"/>
            <w:gridSpan w:val="2"/>
            <w:vAlign w:val="center"/>
          </w:tcPr>
          <w:p w14:paraId="1844AD12"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1DB0423D"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350.80</w:t>
            </w:r>
          </w:p>
        </w:tc>
        <w:tc>
          <w:tcPr>
            <w:tcW w:w="1253" w:type="dxa"/>
            <w:vAlign w:val="center"/>
          </w:tcPr>
          <w:p w14:paraId="0DE9E89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ECCB647" w14:textId="77777777" w:rsidTr="00C40128">
        <w:trPr>
          <w:cantSplit/>
          <w:trHeight w:val="382"/>
        </w:trPr>
        <w:tc>
          <w:tcPr>
            <w:tcW w:w="6591" w:type="dxa"/>
            <w:gridSpan w:val="2"/>
            <w:vAlign w:val="center"/>
          </w:tcPr>
          <w:p w14:paraId="49F70F66"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2) …</w:t>
            </w:r>
          </w:p>
        </w:tc>
        <w:tc>
          <w:tcPr>
            <w:tcW w:w="1134" w:type="dxa"/>
            <w:vAlign w:val="center"/>
          </w:tcPr>
          <w:p w14:paraId="261689D5"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400.80</w:t>
            </w:r>
          </w:p>
        </w:tc>
        <w:tc>
          <w:tcPr>
            <w:tcW w:w="1253" w:type="dxa"/>
            <w:vAlign w:val="center"/>
          </w:tcPr>
          <w:p w14:paraId="49B278A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1C3A27C" w14:textId="77777777" w:rsidTr="00C40128">
        <w:trPr>
          <w:cantSplit/>
          <w:trHeight w:val="232"/>
        </w:trPr>
        <w:tc>
          <w:tcPr>
            <w:tcW w:w="6591" w:type="dxa"/>
            <w:gridSpan w:val="2"/>
            <w:vAlign w:val="center"/>
          </w:tcPr>
          <w:p w14:paraId="6E79A06D"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3) …</w:t>
            </w:r>
          </w:p>
        </w:tc>
        <w:tc>
          <w:tcPr>
            <w:tcW w:w="1134" w:type="dxa"/>
            <w:vAlign w:val="center"/>
          </w:tcPr>
          <w:p w14:paraId="4B0C5F3F"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600.80</w:t>
            </w:r>
          </w:p>
        </w:tc>
        <w:tc>
          <w:tcPr>
            <w:tcW w:w="1253" w:type="dxa"/>
            <w:vAlign w:val="center"/>
          </w:tcPr>
          <w:p w14:paraId="34AED23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8A8B0AA" w14:textId="77777777" w:rsidTr="00C40128">
        <w:trPr>
          <w:cantSplit/>
          <w:trHeight w:val="380"/>
        </w:trPr>
        <w:tc>
          <w:tcPr>
            <w:tcW w:w="6591" w:type="dxa"/>
            <w:gridSpan w:val="2"/>
            <w:vAlign w:val="center"/>
          </w:tcPr>
          <w:p w14:paraId="393D375A"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4) …</w:t>
            </w:r>
          </w:p>
        </w:tc>
        <w:tc>
          <w:tcPr>
            <w:tcW w:w="1134" w:type="dxa"/>
            <w:vAlign w:val="center"/>
          </w:tcPr>
          <w:p w14:paraId="7C815C65"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700.80</w:t>
            </w:r>
          </w:p>
        </w:tc>
        <w:tc>
          <w:tcPr>
            <w:tcW w:w="1253" w:type="dxa"/>
            <w:vAlign w:val="center"/>
          </w:tcPr>
          <w:p w14:paraId="09C293B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C41FC64" w14:textId="77777777" w:rsidTr="00C40128">
        <w:trPr>
          <w:cantSplit/>
          <w:trHeight w:val="372"/>
        </w:trPr>
        <w:tc>
          <w:tcPr>
            <w:tcW w:w="6591" w:type="dxa"/>
            <w:gridSpan w:val="2"/>
            <w:vAlign w:val="center"/>
          </w:tcPr>
          <w:p w14:paraId="4A8E288C"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5) …</w:t>
            </w:r>
          </w:p>
        </w:tc>
        <w:tc>
          <w:tcPr>
            <w:tcW w:w="1134" w:type="dxa"/>
            <w:vAlign w:val="center"/>
          </w:tcPr>
          <w:p w14:paraId="4AB664F1"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750.80</w:t>
            </w:r>
          </w:p>
        </w:tc>
        <w:tc>
          <w:tcPr>
            <w:tcW w:w="1253" w:type="dxa"/>
            <w:vAlign w:val="center"/>
          </w:tcPr>
          <w:p w14:paraId="524B427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2DFF696" w14:textId="77777777" w:rsidTr="00C40128">
        <w:trPr>
          <w:cantSplit/>
          <w:trHeight w:val="372"/>
        </w:trPr>
        <w:tc>
          <w:tcPr>
            <w:tcW w:w="6591" w:type="dxa"/>
            <w:gridSpan w:val="2"/>
            <w:vAlign w:val="center"/>
          </w:tcPr>
          <w:p w14:paraId="7A7C5966"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6) …</w:t>
            </w:r>
          </w:p>
        </w:tc>
        <w:tc>
          <w:tcPr>
            <w:tcW w:w="1134" w:type="dxa"/>
            <w:vAlign w:val="center"/>
          </w:tcPr>
          <w:p w14:paraId="0F7E8C6D"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1,000.50</w:t>
            </w:r>
          </w:p>
        </w:tc>
        <w:tc>
          <w:tcPr>
            <w:tcW w:w="1253" w:type="dxa"/>
            <w:vAlign w:val="center"/>
          </w:tcPr>
          <w:p w14:paraId="04DDFA8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B6426F7" w14:textId="77777777" w:rsidTr="00C40128">
        <w:trPr>
          <w:cantSplit/>
          <w:trHeight w:val="252"/>
        </w:trPr>
        <w:tc>
          <w:tcPr>
            <w:tcW w:w="8978" w:type="dxa"/>
            <w:gridSpan w:val="4"/>
            <w:vAlign w:val="center"/>
          </w:tcPr>
          <w:p w14:paraId="7503BC85" w14:textId="77777777" w:rsidR="00A057F7" w:rsidRPr="00A057F7" w:rsidRDefault="00A057F7" w:rsidP="00A057F7">
            <w:pPr>
              <w:spacing w:after="0" w:line="240" w:lineRule="auto"/>
              <w:rPr>
                <w:rFonts w:ascii="Arial" w:eastAsia="Calibri" w:hAnsi="Arial" w:cs="Arial"/>
                <w:sz w:val="20"/>
                <w:szCs w:val="20"/>
                <w:lang w:val="es-ES"/>
              </w:rPr>
            </w:pPr>
            <w:r w:rsidRPr="00A057F7">
              <w:rPr>
                <w:rFonts w:ascii="Arial" w:eastAsia="Calibri" w:hAnsi="Arial" w:cs="Arial"/>
                <w:sz w:val="20"/>
                <w:szCs w:val="20"/>
                <w:lang w:val="es-ES_tradnl"/>
              </w:rPr>
              <w:t>2. …</w:t>
            </w:r>
          </w:p>
        </w:tc>
      </w:tr>
      <w:tr w:rsidR="00A057F7" w:rsidRPr="00A057F7" w14:paraId="3B317A94" w14:textId="77777777" w:rsidTr="00C40128">
        <w:trPr>
          <w:cantSplit/>
          <w:trHeight w:val="243"/>
        </w:trPr>
        <w:tc>
          <w:tcPr>
            <w:tcW w:w="8978" w:type="dxa"/>
            <w:gridSpan w:val="4"/>
            <w:vAlign w:val="center"/>
          </w:tcPr>
          <w:p w14:paraId="3C3793E5"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a) …</w:t>
            </w:r>
          </w:p>
        </w:tc>
      </w:tr>
      <w:tr w:rsidR="00A057F7" w:rsidRPr="00A057F7" w14:paraId="4FE66CBC" w14:textId="77777777" w:rsidTr="00C40128">
        <w:trPr>
          <w:cantSplit/>
          <w:trHeight w:val="391"/>
        </w:trPr>
        <w:tc>
          <w:tcPr>
            <w:tcW w:w="6591" w:type="dxa"/>
            <w:gridSpan w:val="2"/>
            <w:vAlign w:val="center"/>
          </w:tcPr>
          <w:p w14:paraId="7438570E"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3070A561"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4.10</w:t>
            </w:r>
          </w:p>
        </w:tc>
        <w:tc>
          <w:tcPr>
            <w:tcW w:w="1253" w:type="dxa"/>
            <w:vAlign w:val="center"/>
          </w:tcPr>
          <w:p w14:paraId="6C85464A"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53A0536" w14:textId="77777777" w:rsidTr="00C40128">
        <w:trPr>
          <w:cantSplit/>
          <w:trHeight w:val="382"/>
        </w:trPr>
        <w:tc>
          <w:tcPr>
            <w:tcW w:w="6591" w:type="dxa"/>
            <w:gridSpan w:val="2"/>
            <w:vAlign w:val="center"/>
          </w:tcPr>
          <w:p w14:paraId="55E638D8"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2) …</w:t>
            </w:r>
          </w:p>
        </w:tc>
        <w:tc>
          <w:tcPr>
            <w:tcW w:w="1134" w:type="dxa"/>
            <w:vAlign w:val="center"/>
          </w:tcPr>
          <w:p w14:paraId="7C1F9A6B"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8.20</w:t>
            </w:r>
          </w:p>
        </w:tc>
        <w:tc>
          <w:tcPr>
            <w:tcW w:w="1253" w:type="dxa"/>
            <w:vAlign w:val="center"/>
          </w:tcPr>
          <w:p w14:paraId="637406E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BC57C2E" w14:textId="77777777" w:rsidTr="00C40128">
        <w:trPr>
          <w:cantSplit/>
          <w:trHeight w:val="232"/>
        </w:trPr>
        <w:tc>
          <w:tcPr>
            <w:tcW w:w="6591" w:type="dxa"/>
            <w:gridSpan w:val="2"/>
            <w:vAlign w:val="center"/>
          </w:tcPr>
          <w:p w14:paraId="4DE6F063"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3) …</w:t>
            </w:r>
          </w:p>
        </w:tc>
        <w:tc>
          <w:tcPr>
            <w:tcW w:w="1134" w:type="dxa"/>
            <w:vAlign w:val="center"/>
          </w:tcPr>
          <w:p w14:paraId="2FA0E4E6"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27.60</w:t>
            </w:r>
          </w:p>
        </w:tc>
        <w:tc>
          <w:tcPr>
            <w:tcW w:w="1253" w:type="dxa"/>
            <w:vAlign w:val="center"/>
          </w:tcPr>
          <w:p w14:paraId="4A7A2AB7"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7EC2DBD" w14:textId="77777777" w:rsidTr="00C40128">
        <w:trPr>
          <w:cantSplit/>
          <w:trHeight w:val="380"/>
        </w:trPr>
        <w:tc>
          <w:tcPr>
            <w:tcW w:w="6591" w:type="dxa"/>
            <w:gridSpan w:val="2"/>
            <w:vAlign w:val="center"/>
          </w:tcPr>
          <w:p w14:paraId="7239D869"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4) …</w:t>
            </w:r>
          </w:p>
        </w:tc>
        <w:tc>
          <w:tcPr>
            <w:tcW w:w="1134" w:type="dxa"/>
            <w:vAlign w:val="center"/>
          </w:tcPr>
          <w:p w14:paraId="30301CF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46.00</w:t>
            </w:r>
          </w:p>
        </w:tc>
        <w:tc>
          <w:tcPr>
            <w:tcW w:w="1253" w:type="dxa"/>
            <w:vAlign w:val="center"/>
          </w:tcPr>
          <w:p w14:paraId="40D4346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06987A6" w14:textId="77777777" w:rsidTr="00C40128">
        <w:trPr>
          <w:cantSplit/>
          <w:trHeight w:val="372"/>
        </w:trPr>
        <w:tc>
          <w:tcPr>
            <w:tcW w:w="6591" w:type="dxa"/>
            <w:gridSpan w:val="2"/>
            <w:vAlign w:val="center"/>
          </w:tcPr>
          <w:p w14:paraId="2AA373F8"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5) …</w:t>
            </w:r>
          </w:p>
        </w:tc>
        <w:tc>
          <w:tcPr>
            <w:tcW w:w="1134" w:type="dxa"/>
            <w:vAlign w:val="center"/>
          </w:tcPr>
          <w:p w14:paraId="5BA4AF6F"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92.10</w:t>
            </w:r>
          </w:p>
        </w:tc>
        <w:tc>
          <w:tcPr>
            <w:tcW w:w="1253" w:type="dxa"/>
            <w:vAlign w:val="center"/>
          </w:tcPr>
          <w:p w14:paraId="57EB13F5"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C4F6478" w14:textId="77777777" w:rsidTr="00C40128">
        <w:trPr>
          <w:cantSplit/>
          <w:trHeight w:val="243"/>
        </w:trPr>
        <w:tc>
          <w:tcPr>
            <w:tcW w:w="8978" w:type="dxa"/>
            <w:gridSpan w:val="4"/>
            <w:vAlign w:val="center"/>
          </w:tcPr>
          <w:p w14:paraId="1B85EFDB"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b) …</w:t>
            </w:r>
          </w:p>
        </w:tc>
      </w:tr>
      <w:tr w:rsidR="00A057F7" w:rsidRPr="00A057F7" w14:paraId="3372744D" w14:textId="77777777" w:rsidTr="00C40128">
        <w:trPr>
          <w:cantSplit/>
          <w:trHeight w:val="391"/>
        </w:trPr>
        <w:tc>
          <w:tcPr>
            <w:tcW w:w="6591" w:type="dxa"/>
            <w:gridSpan w:val="2"/>
            <w:vAlign w:val="center"/>
          </w:tcPr>
          <w:p w14:paraId="0CCE4D7A"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617EFACA"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10.60</w:t>
            </w:r>
          </w:p>
        </w:tc>
        <w:tc>
          <w:tcPr>
            <w:tcW w:w="1253" w:type="dxa"/>
            <w:vAlign w:val="center"/>
          </w:tcPr>
          <w:p w14:paraId="5F67FD6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C96BCAD" w14:textId="77777777" w:rsidTr="00C40128">
        <w:trPr>
          <w:cantSplit/>
          <w:trHeight w:val="382"/>
        </w:trPr>
        <w:tc>
          <w:tcPr>
            <w:tcW w:w="6591" w:type="dxa"/>
            <w:gridSpan w:val="2"/>
            <w:vAlign w:val="center"/>
          </w:tcPr>
          <w:p w14:paraId="48E473CE"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2) …</w:t>
            </w:r>
          </w:p>
        </w:tc>
        <w:tc>
          <w:tcPr>
            <w:tcW w:w="1134" w:type="dxa"/>
            <w:vAlign w:val="center"/>
          </w:tcPr>
          <w:p w14:paraId="7F3B8AC3"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20.70</w:t>
            </w:r>
          </w:p>
        </w:tc>
        <w:tc>
          <w:tcPr>
            <w:tcW w:w="1253" w:type="dxa"/>
            <w:vAlign w:val="center"/>
          </w:tcPr>
          <w:p w14:paraId="2A474E6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680D5BD" w14:textId="77777777" w:rsidTr="00C40128">
        <w:trPr>
          <w:cantSplit/>
          <w:trHeight w:val="232"/>
        </w:trPr>
        <w:tc>
          <w:tcPr>
            <w:tcW w:w="6591" w:type="dxa"/>
            <w:gridSpan w:val="2"/>
            <w:vAlign w:val="center"/>
          </w:tcPr>
          <w:p w14:paraId="0DD0FFBC"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3) …</w:t>
            </w:r>
          </w:p>
        </w:tc>
        <w:tc>
          <w:tcPr>
            <w:tcW w:w="1134" w:type="dxa"/>
            <w:vAlign w:val="center"/>
          </w:tcPr>
          <w:p w14:paraId="25EF7C55"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58.80</w:t>
            </w:r>
          </w:p>
        </w:tc>
        <w:tc>
          <w:tcPr>
            <w:tcW w:w="1253" w:type="dxa"/>
            <w:vAlign w:val="center"/>
          </w:tcPr>
          <w:p w14:paraId="6F8182B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DA97080" w14:textId="77777777" w:rsidTr="00C40128">
        <w:trPr>
          <w:cantSplit/>
          <w:trHeight w:val="380"/>
        </w:trPr>
        <w:tc>
          <w:tcPr>
            <w:tcW w:w="6591" w:type="dxa"/>
            <w:gridSpan w:val="2"/>
            <w:vAlign w:val="center"/>
          </w:tcPr>
          <w:p w14:paraId="2794881B"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4) …</w:t>
            </w:r>
          </w:p>
        </w:tc>
        <w:tc>
          <w:tcPr>
            <w:tcW w:w="1134" w:type="dxa"/>
            <w:vAlign w:val="center"/>
          </w:tcPr>
          <w:p w14:paraId="0836427D"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108.50</w:t>
            </w:r>
          </w:p>
        </w:tc>
        <w:tc>
          <w:tcPr>
            <w:tcW w:w="1253" w:type="dxa"/>
            <w:vAlign w:val="center"/>
          </w:tcPr>
          <w:p w14:paraId="24A15E4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461A672" w14:textId="77777777" w:rsidTr="00C40128">
        <w:trPr>
          <w:cantSplit/>
          <w:trHeight w:val="372"/>
        </w:trPr>
        <w:tc>
          <w:tcPr>
            <w:tcW w:w="6591" w:type="dxa"/>
            <w:gridSpan w:val="2"/>
            <w:vAlign w:val="center"/>
          </w:tcPr>
          <w:p w14:paraId="484DC1A1"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5) …</w:t>
            </w:r>
          </w:p>
        </w:tc>
        <w:tc>
          <w:tcPr>
            <w:tcW w:w="1134" w:type="dxa"/>
            <w:vAlign w:val="center"/>
          </w:tcPr>
          <w:p w14:paraId="6A0A233D"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217.10</w:t>
            </w:r>
          </w:p>
        </w:tc>
        <w:tc>
          <w:tcPr>
            <w:tcW w:w="1253" w:type="dxa"/>
            <w:vAlign w:val="center"/>
          </w:tcPr>
          <w:p w14:paraId="21F6CEA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459E9F2" w14:textId="77777777" w:rsidTr="00C40128">
        <w:trPr>
          <w:cantSplit/>
          <w:trHeight w:val="243"/>
        </w:trPr>
        <w:tc>
          <w:tcPr>
            <w:tcW w:w="8978" w:type="dxa"/>
            <w:gridSpan w:val="4"/>
            <w:vAlign w:val="center"/>
          </w:tcPr>
          <w:p w14:paraId="013B207C"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c) …</w:t>
            </w:r>
          </w:p>
        </w:tc>
      </w:tr>
      <w:tr w:rsidR="00A057F7" w:rsidRPr="00A057F7" w14:paraId="740E5360" w14:textId="77777777" w:rsidTr="00C40128">
        <w:trPr>
          <w:cantSplit/>
          <w:trHeight w:val="391"/>
        </w:trPr>
        <w:tc>
          <w:tcPr>
            <w:tcW w:w="6591" w:type="dxa"/>
            <w:gridSpan w:val="2"/>
            <w:vAlign w:val="center"/>
          </w:tcPr>
          <w:p w14:paraId="1870CBE6"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3A4AF37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25.60</w:t>
            </w:r>
          </w:p>
        </w:tc>
        <w:tc>
          <w:tcPr>
            <w:tcW w:w="1253" w:type="dxa"/>
            <w:vAlign w:val="center"/>
          </w:tcPr>
          <w:p w14:paraId="686B364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235CA46" w14:textId="77777777" w:rsidTr="00C40128">
        <w:trPr>
          <w:cantSplit/>
          <w:trHeight w:val="382"/>
        </w:trPr>
        <w:tc>
          <w:tcPr>
            <w:tcW w:w="6591" w:type="dxa"/>
            <w:gridSpan w:val="2"/>
            <w:vAlign w:val="center"/>
          </w:tcPr>
          <w:p w14:paraId="64A1874E"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2) …</w:t>
            </w:r>
          </w:p>
        </w:tc>
        <w:tc>
          <w:tcPr>
            <w:tcW w:w="1134" w:type="dxa"/>
            <w:vAlign w:val="center"/>
          </w:tcPr>
          <w:p w14:paraId="23D097E0"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50.70</w:t>
            </w:r>
          </w:p>
        </w:tc>
        <w:tc>
          <w:tcPr>
            <w:tcW w:w="1253" w:type="dxa"/>
            <w:vAlign w:val="center"/>
          </w:tcPr>
          <w:p w14:paraId="145F2C5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FB22F33" w14:textId="77777777" w:rsidTr="00C40128">
        <w:trPr>
          <w:cantSplit/>
          <w:trHeight w:val="232"/>
        </w:trPr>
        <w:tc>
          <w:tcPr>
            <w:tcW w:w="6591" w:type="dxa"/>
            <w:gridSpan w:val="2"/>
            <w:vAlign w:val="center"/>
          </w:tcPr>
          <w:p w14:paraId="049D94C8"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3) …</w:t>
            </w:r>
          </w:p>
        </w:tc>
        <w:tc>
          <w:tcPr>
            <w:tcW w:w="1134" w:type="dxa"/>
            <w:vAlign w:val="center"/>
          </w:tcPr>
          <w:p w14:paraId="2C617CB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133.80</w:t>
            </w:r>
          </w:p>
        </w:tc>
        <w:tc>
          <w:tcPr>
            <w:tcW w:w="1253" w:type="dxa"/>
            <w:vAlign w:val="center"/>
          </w:tcPr>
          <w:p w14:paraId="32FA844C"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BBACC84" w14:textId="77777777" w:rsidTr="00C40128">
        <w:trPr>
          <w:cantSplit/>
          <w:trHeight w:val="380"/>
        </w:trPr>
        <w:tc>
          <w:tcPr>
            <w:tcW w:w="6591" w:type="dxa"/>
            <w:gridSpan w:val="2"/>
            <w:vAlign w:val="center"/>
          </w:tcPr>
          <w:p w14:paraId="01C99E55"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4) …</w:t>
            </w:r>
          </w:p>
        </w:tc>
        <w:tc>
          <w:tcPr>
            <w:tcW w:w="1134" w:type="dxa"/>
            <w:vAlign w:val="center"/>
          </w:tcPr>
          <w:p w14:paraId="2ECBDE73"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267.10</w:t>
            </w:r>
          </w:p>
        </w:tc>
        <w:tc>
          <w:tcPr>
            <w:tcW w:w="1253" w:type="dxa"/>
            <w:vAlign w:val="center"/>
          </w:tcPr>
          <w:p w14:paraId="5E21A4C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CCF3E19" w14:textId="77777777" w:rsidTr="00C40128">
        <w:trPr>
          <w:cantSplit/>
          <w:trHeight w:val="372"/>
        </w:trPr>
        <w:tc>
          <w:tcPr>
            <w:tcW w:w="6591" w:type="dxa"/>
            <w:gridSpan w:val="2"/>
            <w:vAlign w:val="center"/>
          </w:tcPr>
          <w:p w14:paraId="5844D192"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5) …</w:t>
            </w:r>
          </w:p>
        </w:tc>
        <w:tc>
          <w:tcPr>
            <w:tcW w:w="1134" w:type="dxa"/>
            <w:vAlign w:val="center"/>
          </w:tcPr>
          <w:p w14:paraId="6328C446"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517.10</w:t>
            </w:r>
          </w:p>
        </w:tc>
        <w:tc>
          <w:tcPr>
            <w:tcW w:w="1253" w:type="dxa"/>
            <w:vAlign w:val="center"/>
          </w:tcPr>
          <w:p w14:paraId="2DFEA36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4CFBD3D" w14:textId="77777777" w:rsidTr="00C40128">
        <w:trPr>
          <w:cantSplit/>
          <w:trHeight w:val="243"/>
        </w:trPr>
        <w:tc>
          <w:tcPr>
            <w:tcW w:w="8978" w:type="dxa"/>
            <w:gridSpan w:val="4"/>
            <w:vAlign w:val="center"/>
          </w:tcPr>
          <w:p w14:paraId="558E07D8"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d) …</w:t>
            </w:r>
          </w:p>
        </w:tc>
      </w:tr>
      <w:tr w:rsidR="00A057F7" w:rsidRPr="00A057F7" w14:paraId="4603664E" w14:textId="77777777" w:rsidTr="00C40128">
        <w:trPr>
          <w:cantSplit/>
          <w:trHeight w:val="391"/>
        </w:trPr>
        <w:tc>
          <w:tcPr>
            <w:tcW w:w="6591" w:type="dxa"/>
            <w:gridSpan w:val="2"/>
            <w:vAlign w:val="center"/>
          </w:tcPr>
          <w:p w14:paraId="709BA9D8"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1ECFB7C3"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50.60</w:t>
            </w:r>
          </w:p>
        </w:tc>
        <w:tc>
          <w:tcPr>
            <w:tcW w:w="1253" w:type="dxa"/>
            <w:vAlign w:val="center"/>
          </w:tcPr>
          <w:p w14:paraId="21C963B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3918B7C" w14:textId="77777777" w:rsidTr="00C40128">
        <w:trPr>
          <w:cantSplit/>
          <w:trHeight w:val="382"/>
        </w:trPr>
        <w:tc>
          <w:tcPr>
            <w:tcW w:w="6591" w:type="dxa"/>
            <w:gridSpan w:val="2"/>
            <w:vAlign w:val="center"/>
          </w:tcPr>
          <w:p w14:paraId="0B789DB9"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2) …</w:t>
            </w:r>
          </w:p>
        </w:tc>
        <w:tc>
          <w:tcPr>
            <w:tcW w:w="1134" w:type="dxa"/>
            <w:vAlign w:val="center"/>
          </w:tcPr>
          <w:p w14:paraId="2D477E73"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100.70</w:t>
            </w:r>
            <w:r w:rsidRPr="00A057F7">
              <w:rPr>
                <w:rFonts w:ascii="Arial" w:eastAsia="Calibri" w:hAnsi="Arial" w:cs="Arial"/>
                <w:sz w:val="20"/>
                <w:szCs w:val="20"/>
                <w:lang w:val="es-ES"/>
              </w:rPr>
              <w:tab/>
            </w:r>
          </w:p>
        </w:tc>
        <w:tc>
          <w:tcPr>
            <w:tcW w:w="1253" w:type="dxa"/>
            <w:vAlign w:val="center"/>
          </w:tcPr>
          <w:p w14:paraId="2ACADD1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FD28867" w14:textId="77777777" w:rsidTr="00C40128">
        <w:trPr>
          <w:cantSplit/>
          <w:trHeight w:val="232"/>
        </w:trPr>
        <w:tc>
          <w:tcPr>
            <w:tcW w:w="6591" w:type="dxa"/>
            <w:gridSpan w:val="2"/>
            <w:vAlign w:val="center"/>
          </w:tcPr>
          <w:p w14:paraId="41A0E7BE"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lastRenderedPageBreak/>
              <w:t>3) …</w:t>
            </w:r>
          </w:p>
        </w:tc>
        <w:tc>
          <w:tcPr>
            <w:tcW w:w="1134" w:type="dxa"/>
            <w:vAlign w:val="center"/>
          </w:tcPr>
          <w:p w14:paraId="54E739BE"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258.80</w:t>
            </w:r>
          </w:p>
        </w:tc>
        <w:tc>
          <w:tcPr>
            <w:tcW w:w="1253" w:type="dxa"/>
            <w:vAlign w:val="center"/>
          </w:tcPr>
          <w:p w14:paraId="459F001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54DC43A" w14:textId="77777777" w:rsidTr="00C40128">
        <w:trPr>
          <w:cantSplit/>
          <w:trHeight w:val="380"/>
        </w:trPr>
        <w:tc>
          <w:tcPr>
            <w:tcW w:w="6591" w:type="dxa"/>
            <w:gridSpan w:val="2"/>
            <w:vAlign w:val="center"/>
          </w:tcPr>
          <w:p w14:paraId="4AC7DDC4"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4) …</w:t>
            </w:r>
          </w:p>
        </w:tc>
        <w:tc>
          <w:tcPr>
            <w:tcW w:w="1134" w:type="dxa"/>
            <w:vAlign w:val="center"/>
          </w:tcPr>
          <w:p w14:paraId="709375E7"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508.50</w:t>
            </w:r>
          </w:p>
        </w:tc>
        <w:tc>
          <w:tcPr>
            <w:tcW w:w="1253" w:type="dxa"/>
            <w:vAlign w:val="center"/>
          </w:tcPr>
          <w:p w14:paraId="641F069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479124B" w14:textId="77777777" w:rsidTr="00C40128">
        <w:trPr>
          <w:cantSplit/>
          <w:trHeight w:val="372"/>
        </w:trPr>
        <w:tc>
          <w:tcPr>
            <w:tcW w:w="6591" w:type="dxa"/>
            <w:gridSpan w:val="2"/>
            <w:vAlign w:val="center"/>
          </w:tcPr>
          <w:p w14:paraId="636D9CF7"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5) …</w:t>
            </w:r>
          </w:p>
        </w:tc>
        <w:tc>
          <w:tcPr>
            <w:tcW w:w="1134" w:type="dxa"/>
            <w:vAlign w:val="center"/>
          </w:tcPr>
          <w:p w14:paraId="7F2B9CE6"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1,017.10</w:t>
            </w:r>
          </w:p>
        </w:tc>
        <w:tc>
          <w:tcPr>
            <w:tcW w:w="1253" w:type="dxa"/>
            <w:vAlign w:val="center"/>
          </w:tcPr>
          <w:p w14:paraId="472F165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bl>
    <w:p w14:paraId="63BFCFC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591"/>
        <w:gridCol w:w="1134"/>
        <w:gridCol w:w="1253"/>
      </w:tblGrid>
      <w:tr w:rsidR="00A057F7" w:rsidRPr="00A057F7" w14:paraId="1C02B6C6" w14:textId="77777777" w:rsidTr="00C40128">
        <w:trPr>
          <w:cantSplit/>
          <w:trHeight w:val="243"/>
        </w:trPr>
        <w:tc>
          <w:tcPr>
            <w:tcW w:w="8978" w:type="dxa"/>
            <w:gridSpan w:val="3"/>
            <w:vAlign w:val="center"/>
          </w:tcPr>
          <w:p w14:paraId="50926A3E"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e) …</w:t>
            </w:r>
          </w:p>
        </w:tc>
      </w:tr>
      <w:tr w:rsidR="00A057F7" w:rsidRPr="00A057F7" w14:paraId="6D25C96E" w14:textId="77777777" w:rsidTr="00C40128">
        <w:trPr>
          <w:cantSplit/>
          <w:trHeight w:val="391"/>
        </w:trPr>
        <w:tc>
          <w:tcPr>
            <w:tcW w:w="6591" w:type="dxa"/>
            <w:vAlign w:val="center"/>
          </w:tcPr>
          <w:p w14:paraId="2F2A9323"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0F5B6AF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785.40</w:t>
            </w:r>
          </w:p>
        </w:tc>
        <w:tc>
          <w:tcPr>
            <w:tcW w:w="1253" w:type="dxa"/>
            <w:vAlign w:val="center"/>
          </w:tcPr>
          <w:p w14:paraId="4122BFD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727DC88" w14:textId="77777777" w:rsidTr="00C40128">
        <w:trPr>
          <w:cantSplit/>
          <w:trHeight w:val="382"/>
        </w:trPr>
        <w:tc>
          <w:tcPr>
            <w:tcW w:w="6591" w:type="dxa"/>
            <w:vAlign w:val="center"/>
          </w:tcPr>
          <w:p w14:paraId="5DAD819D"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2. …</w:t>
            </w:r>
          </w:p>
        </w:tc>
        <w:tc>
          <w:tcPr>
            <w:tcW w:w="1134" w:type="dxa"/>
            <w:vAlign w:val="center"/>
          </w:tcPr>
          <w:p w14:paraId="6452393A"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3,424.80</w:t>
            </w:r>
          </w:p>
        </w:tc>
        <w:tc>
          <w:tcPr>
            <w:tcW w:w="1253" w:type="dxa"/>
            <w:vAlign w:val="center"/>
          </w:tcPr>
          <w:p w14:paraId="416A541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07A898C" w14:textId="77777777" w:rsidTr="00C40128">
        <w:trPr>
          <w:cantSplit/>
          <w:trHeight w:val="232"/>
        </w:trPr>
        <w:tc>
          <w:tcPr>
            <w:tcW w:w="6591" w:type="dxa"/>
            <w:vAlign w:val="center"/>
          </w:tcPr>
          <w:p w14:paraId="3F440467"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3. …</w:t>
            </w:r>
          </w:p>
        </w:tc>
        <w:tc>
          <w:tcPr>
            <w:tcW w:w="1134" w:type="dxa"/>
            <w:vAlign w:val="center"/>
          </w:tcPr>
          <w:p w14:paraId="2F69C9B2"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120.00</w:t>
            </w:r>
          </w:p>
        </w:tc>
        <w:tc>
          <w:tcPr>
            <w:tcW w:w="1253" w:type="dxa"/>
            <w:vAlign w:val="center"/>
          </w:tcPr>
          <w:p w14:paraId="086B892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1AABD54" w14:textId="77777777" w:rsidTr="00C40128">
        <w:trPr>
          <w:cantSplit/>
          <w:trHeight w:val="380"/>
        </w:trPr>
        <w:tc>
          <w:tcPr>
            <w:tcW w:w="6591" w:type="dxa"/>
            <w:vAlign w:val="center"/>
          </w:tcPr>
          <w:p w14:paraId="17FB7F8D"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4. …</w:t>
            </w:r>
          </w:p>
        </w:tc>
        <w:tc>
          <w:tcPr>
            <w:tcW w:w="1134" w:type="dxa"/>
            <w:vAlign w:val="center"/>
          </w:tcPr>
          <w:p w14:paraId="265906D6"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431.50</w:t>
            </w:r>
            <w:r w:rsidRPr="00A057F7">
              <w:rPr>
                <w:rFonts w:ascii="Arial" w:eastAsia="Calibri" w:hAnsi="Arial" w:cs="Arial"/>
                <w:sz w:val="20"/>
                <w:szCs w:val="20"/>
                <w:lang w:val="es-ES"/>
              </w:rPr>
              <w:tab/>
            </w:r>
          </w:p>
        </w:tc>
        <w:tc>
          <w:tcPr>
            <w:tcW w:w="1253" w:type="dxa"/>
            <w:vAlign w:val="center"/>
          </w:tcPr>
          <w:p w14:paraId="4068059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2B01BB6" w14:textId="77777777" w:rsidTr="00C40128">
        <w:trPr>
          <w:cantSplit/>
          <w:trHeight w:val="372"/>
        </w:trPr>
        <w:tc>
          <w:tcPr>
            <w:tcW w:w="6591" w:type="dxa"/>
            <w:vAlign w:val="center"/>
          </w:tcPr>
          <w:p w14:paraId="3E2E330E"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5. …</w:t>
            </w:r>
          </w:p>
        </w:tc>
        <w:tc>
          <w:tcPr>
            <w:tcW w:w="1134" w:type="dxa"/>
            <w:vAlign w:val="center"/>
          </w:tcPr>
          <w:p w14:paraId="0D697D86"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300.00</w:t>
            </w:r>
          </w:p>
        </w:tc>
        <w:tc>
          <w:tcPr>
            <w:tcW w:w="1253" w:type="dxa"/>
            <w:vAlign w:val="center"/>
          </w:tcPr>
          <w:p w14:paraId="2301449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9A80019" w14:textId="77777777" w:rsidTr="00C40128">
        <w:trPr>
          <w:cantSplit/>
          <w:trHeight w:val="372"/>
        </w:trPr>
        <w:tc>
          <w:tcPr>
            <w:tcW w:w="6591" w:type="dxa"/>
            <w:vAlign w:val="center"/>
          </w:tcPr>
          <w:p w14:paraId="3923CEF6"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6. …</w:t>
            </w:r>
          </w:p>
        </w:tc>
        <w:tc>
          <w:tcPr>
            <w:tcW w:w="1134" w:type="dxa"/>
            <w:vAlign w:val="center"/>
          </w:tcPr>
          <w:p w14:paraId="2DC795E7"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753.50</w:t>
            </w:r>
          </w:p>
        </w:tc>
        <w:tc>
          <w:tcPr>
            <w:tcW w:w="1253" w:type="dxa"/>
          </w:tcPr>
          <w:p w14:paraId="5CCE83ED"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5E39AA7" w14:textId="77777777" w:rsidTr="00C40128">
        <w:trPr>
          <w:cantSplit/>
          <w:trHeight w:val="372"/>
        </w:trPr>
        <w:tc>
          <w:tcPr>
            <w:tcW w:w="6591" w:type="dxa"/>
            <w:vAlign w:val="center"/>
          </w:tcPr>
          <w:p w14:paraId="3D18B997"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7. …</w:t>
            </w:r>
          </w:p>
        </w:tc>
        <w:tc>
          <w:tcPr>
            <w:tcW w:w="1134" w:type="dxa"/>
            <w:vAlign w:val="center"/>
          </w:tcPr>
          <w:p w14:paraId="7894AF1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328.90</w:t>
            </w:r>
          </w:p>
        </w:tc>
        <w:tc>
          <w:tcPr>
            <w:tcW w:w="1253" w:type="dxa"/>
          </w:tcPr>
          <w:p w14:paraId="7B0E125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87ACE56" w14:textId="77777777" w:rsidTr="00C40128">
        <w:trPr>
          <w:cantSplit/>
          <w:trHeight w:val="372"/>
        </w:trPr>
        <w:tc>
          <w:tcPr>
            <w:tcW w:w="6591" w:type="dxa"/>
            <w:vAlign w:val="center"/>
          </w:tcPr>
          <w:p w14:paraId="67B0F845"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8. …</w:t>
            </w:r>
          </w:p>
        </w:tc>
        <w:tc>
          <w:tcPr>
            <w:tcW w:w="1134" w:type="dxa"/>
            <w:vAlign w:val="center"/>
          </w:tcPr>
          <w:p w14:paraId="0B3155B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389.40</w:t>
            </w:r>
          </w:p>
        </w:tc>
        <w:tc>
          <w:tcPr>
            <w:tcW w:w="1253" w:type="dxa"/>
          </w:tcPr>
          <w:p w14:paraId="7EB247D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6440150" w14:textId="77777777" w:rsidTr="00C40128">
        <w:trPr>
          <w:cantSplit/>
          <w:trHeight w:val="372"/>
        </w:trPr>
        <w:tc>
          <w:tcPr>
            <w:tcW w:w="6591" w:type="dxa"/>
            <w:vAlign w:val="center"/>
          </w:tcPr>
          <w:p w14:paraId="3A4A7ACE"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9. …</w:t>
            </w:r>
          </w:p>
        </w:tc>
        <w:tc>
          <w:tcPr>
            <w:tcW w:w="1134" w:type="dxa"/>
            <w:vAlign w:val="center"/>
          </w:tcPr>
          <w:p w14:paraId="5656083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442.00</w:t>
            </w:r>
          </w:p>
        </w:tc>
        <w:tc>
          <w:tcPr>
            <w:tcW w:w="1253" w:type="dxa"/>
          </w:tcPr>
          <w:p w14:paraId="3D8584CA"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D1ADE0C" w14:textId="77777777" w:rsidTr="00C40128">
        <w:trPr>
          <w:cantSplit/>
          <w:trHeight w:val="372"/>
        </w:trPr>
        <w:tc>
          <w:tcPr>
            <w:tcW w:w="6591" w:type="dxa"/>
            <w:vAlign w:val="center"/>
          </w:tcPr>
          <w:p w14:paraId="39F3424A"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10. …</w:t>
            </w:r>
          </w:p>
        </w:tc>
        <w:tc>
          <w:tcPr>
            <w:tcW w:w="1134" w:type="dxa"/>
            <w:vAlign w:val="center"/>
          </w:tcPr>
          <w:p w14:paraId="4442DDC2"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300.00</w:t>
            </w:r>
          </w:p>
        </w:tc>
        <w:tc>
          <w:tcPr>
            <w:tcW w:w="1253" w:type="dxa"/>
          </w:tcPr>
          <w:p w14:paraId="5442434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6296997" w14:textId="77777777" w:rsidTr="00C40128">
        <w:trPr>
          <w:cantSplit/>
          <w:trHeight w:val="372"/>
        </w:trPr>
        <w:tc>
          <w:tcPr>
            <w:tcW w:w="6591" w:type="dxa"/>
            <w:vAlign w:val="center"/>
          </w:tcPr>
          <w:p w14:paraId="5AC52622"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11. …</w:t>
            </w:r>
          </w:p>
        </w:tc>
        <w:tc>
          <w:tcPr>
            <w:tcW w:w="1134" w:type="dxa"/>
            <w:vAlign w:val="center"/>
          </w:tcPr>
          <w:p w14:paraId="5854D3E5"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371.70</w:t>
            </w:r>
          </w:p>
        </w:tc>
        <w:tc>
          <w:tcPr>
            <w:tcW w:w="1253" w:type="dxa"/>
          </w:tcPr>
          <w:p w14:paraId="4951E77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bl>
    <w:p w14:paraId="5DC4A9E2" w14:textId="77777777" w:rsidR="00A057F7" w:rsidRPr="00A057F7" w:rsidRDefault="00A057F7" w:rsidP="00A057F7">
      <w:pPr>
        <w:spacing w:after="0" w:line="240" w:lineRule="auto"/>
        <w:jc w:val="both"/>
        <w:rPr>
          <w:rFonts w:ascii="Arial" w:eastAsia="Calibri" w:hAnsi="Arial" w:cs="Arial"/>
          <w:sz w:val="20"/>
          <w:szCs w:val="20"/>
          <w:lang w:val="es-ES"/>
        </w:rPr>
      </w:pPr>
    </w:p>
    <w:tbl>
      <w:tblPr>
        <w:tblpPr w:leftFromText="141" w:rightFromText="141" w:vertAnchor="text" w:horzAnchor="margin" w:tblpY="163"/>
        <w:tblW w:w="11484" w:type="dxa"/>
        <w:tblLayout w:type="fixed"/>
        <w:tblCellMar>
          <w:left w:w="70" w:type="dxa"/>
          <w:right w:w="70" w:type="dxa"/>
        </w:tblCellMar>
        <w:tblLook w:val="00A0" w:firstRow="1" w:lastRow="0" w:firstColumn="1" w:lastColumn="0" w:noHBand="0" w:noVBand="0"/>
      </w:tblPr>
      <w:tblGrid>
        <w:gridCol w:w="6591"/>
        <w:gridCol w:w="1134"/>
        <w:gridCol w:w="1253"/>
        <w:gridCol w:w="1253"/>
        <w:gridCol w:w="1253"/>
      </w:tblGrid>
      <w:tr w:rsidR="00A057F7" w:rsidRPr="00A057F7" w14:paraId="54529AC3" w14:textId="77777777" w:rsidTr="00C40128">
        <w:trPr>
          <w:gridAfter w:val="2"/>
          <w:wAfter w:w="2506" w:type="dxa"/>
          <w:cantSplit/>
          <w:trHeight w:val="252"/>
        </w:trPr>
        <w:tc>
          <w:tcPr>
            <w:tcW w:w="8978" w:type="dxa"/>
            <w:gridSpan w:val="3"/>
            <w:vAlign w:val="center"/>
          </w:tcPr>
          <w:p w14:paraId="5CB62FBF"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II.- …</w:t>
            </w:r>
          </w:p>
        </w:tc>
      </w:tr>
      <w:tr w:rsidR="00A057F7" w:rsidRPr="00A057F7" w14:paraId="48476345" w14:textId="77777777" w:rsidTr="00C40128">
        <w:trPr>
          <w:gridAfter w:val="2"/>
          <w:wAfter w:w="2506" w:type="dxa"/>
          <w:cantSplit/>
          <w:trHeight w:val="391"/>
        </w:trPr>
        <w:tc>
          <w:tcPr>
            <w:tcW w:w="6591" w:type="dxa"/>
            <w:vAlign w:val="center"/>
          </w:tcPr>
          <w:p w14:paraId="000805A8"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
              </w:rPr>
              <w:t>a) …</w:t>
            </w:r>
          </w:p>
        </w:tc>
        <w:tc>
          <w:tcPr>
            <w:tcW w:w="1134" w:type="dxa"/>
          </w:tcPr>
          <w:p w14:paraId="4ECDB733"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73.00</w:t>
            </w:r>
          </w:p>
        </w:tc>
        <w:tc>
          <w:tcPr>
            <w:tcW w:w="1253" w:type="dxa"/>
            <w:vAlign w:val="center"/>
          </w:tcPr>
          <w:p w14:paraId="44FA101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F3206B6" w14:textId="77777777" w:rsidTr="00C40128">
        <w:trPr>
          <w:gridAfter w:val="2"/>
          <w:wAfter w:w="2506" w:type="dxa"/>
          <w:cantSplit/>
          <w:trHeight w:val="391"/>
        </w:trPr>
        <w:tc>
          <w:tcPr>
            <w:tcW w:w="6591" w:type="dxa"/>
            <w:vAlign w:val="center"/>
          </w:tcPr>
          <w:p w14:paraId="75B83B02"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
              </w:rPr>
              <w:t>b) …</w:t>
            </w:r>
          </w:p>
        </w:tc>
        <w:tc>
          <w:tcPr>
            <w:tcW w:w="1134" w:type="dxa"/>
          </w:tcPr>
          <w:p w14:paraId="37BCBFFA"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73.00</w:t>
            </w:r>
          </w:p>
        </w:tc>
        <w:tc>
          <w:tcPr>
            <w:tcW w:w="1253" w:type="dxa"/>
            <w:vAlign w:val="center"/>
          </w:tcPr>
          <w:p w14:paraId="5F1DA43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F5F8DBB" w14:textId="77777777" w:rsidTr="00C40128">
        <w:trPr>
          <w:cantSplit/>
          <w:trHeight w:val="391"/>
        </w:trPr>
        <w:tc>
          <w:tcPr>
            <w:tcW w:w="8978" w:type="dxa"/>
            <w:gridSpan w:val="3"/>
            <w:vAlign w:val="center"/>
          </w:tcPr>
          <w:p w14:paraId="0D382C18"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c) …</w:t>
            </w:r>
          </w:p>
        </w:tc>
        <w:tc>
          <w:tcPr>
            <w:tcW w:w="1253" w:type="dxa"/>
          </w:tcPr>
          <w:p w14:paraId="3F003C22" w14:textId="77777777" w:rsidR="00A057F7" w:rsidRPr="00A057F7" w:rsidRDefault="00A057F7" w:rsidP="00A057F7">
            <w:pPr>
              <w:spacing w:after="0" w:line="240" w:lineRule="auto"/>
              <w:rPr>
                <w:rFonts w:ascii="Arial" w:eastAsia="Calibri" w:hAnsi="Arial" w:cs="Arial"/>
                <w:sz w:val="20"/>
                <w:szCs w:val="20"/>
                <w:lang w:val="es-ES"/>
              </w:rPr>
            </w:pPr>
          </w:p>
        </w:tc>
        <w:tc>
          <w:tcPr>
            <w:tcW w:w="1253" w:type="dxa"/>
            <w:vAlign w:val="center"/>
          </w:tcPr>
          <w:p w14:paraId="070FACA9" w14:textId="77777777" w:rsidR="00A057F7" w:rsidRPr="00A057F7" w:rsidRDefault="00A057F7" w:rsidP="00A057F7">
            <w:pPr>
              <w:spacing w:after="0" w:line="240" w:lineRule="auto"/>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DB64626" w14:textId="77777777" w:rsidTr="00C40128">
        <w:trPr>
          <w:gridAfter w:val="2"/>
          <w:wAfter w:w="2506" w:type="dxa"/>
          <w:cantSplit/>
          <w:trHeight w:val="391"/>
        </w:trPr>
        <w:tc>
          <w:tcPr>
            <w:tcW w:w="6591" w:type="dxa"/>
            <w:vAlign w:val="center"/>
          </w:tcPr>
          <w:p w14:paraId="0FCD43EF" w14:textId="77777777" w:rsidR="00A057F7" w:rsidRPr="00A057F7" w:rsidRDefault="00A057F7" w:rsidP="00A057F7">
            <w:pPr>
              <w:spacing w:after="0" w:line="240" w:lineRule="auto"/>
              <w:ind w:left="539" w:hanging="142"/>
              <w:rPr>
                <w:rFonts w:ascii="Arial" w:eastAsia="Calibri" w:hAnsi="Arial" w:cs="Arial"/>
                <w:sz w:val="20"/>
                <w:szCs w:val="20"/>
                <w:lang w:val="es-ES"/>
              </w:rPr>
            </w:pPr>
            <w:r w:rsidRPr="00A057F7">
              <w:rPr>
                <w:rFonts w:ascii="Arial" w:eastAsia="Calibri" w:hAnsi="Arial" w:cs="Arial"/>
                <w:sz w:val="20"/>
                <w:szCs w:val="20"/>
                <w:lang w:val="es-ES_tradnl"/>
              </w:rPr>
              <w:t xml:space="preserve">1… </w:t>
            </w:r>
          </w:p>
        </w:tc>
        <w:tc>
          <w:tcPr>
            <w:tcW w:w="1134" w:type="dxa"/>
            <w:vAlign w:val="center"/>
          </w:tcPr>
          <w:p w14:paraId="50B3EB2F"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0.85</w:t>
            </w:r>
          </w:p>
        </w:tc>
        <w:tc>
          <w:tcPr>
            <w:tcW w:w="1253" w:type="dxa"/>
            <w:vAlign w:val="center"/>
          </w:tcPr>
          <w:p w14:paraId="21524F3B"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7C22382" w14:textId="77777777" w:rsidTr="00C40128">
        <w:trPr>
          <w:gridAfter w:val="2"/>
          <w:wAfter w:w="2506" w:type="dxa"/>
          <w:cantSplit/>
          <w:trHeight w:val="382"/>
        </w:trPr>
        <w:tc>
          <w:tcPr>
            <w:tcW w:w="6591" w:type="dxa"/>
            <w:vAlign w:val="center"/>
          </w:tcPr>
          <w:p w14:paraId="04AE1718" w14:textId="77777777" w:rsidR="00A057F7" w:rsidRPr="00A057F7" w:rsidRDefault="00A057F7" w:rsidP="00A057F7">
            <w:pPr>
              <w:spacing w:after="0" w:line="240" w:lineRule="auto"/>
              <w:ind w:left="539" w:hanging="142"/>
              <w:rPr>
                <w:rFonts w:ascii="Arial" w:eastAsia="Calibri" w:hAnsi="Arial" w:cs="Arial"/>
                <w:sz w:val="20"/>
                <w:szCs w:val="20"/>
                <w:lang w:val="es-ES"/>
              </w:rPr>
            </w:pPr>
            <w:r w:rsidRPr="00A057F7">
              <w:rPr>
                <w:rFonts w:ascii="Arial" w:eastAsia="Calibri" w:hAnsi="Arial" w:cs="Arial"/>
                <w:sz w:val="20"/>
                <w:szCs w:val="20"/>
                <w:lang w:val="es-ES_tradnl"/>
              </w:rPr>
              <w:t>2. …</w:t>
            </w:r>
          </w:p>
        </w:tc>
        <w:tc>
          <w:tcPr>
            <w:tcW w:w="1134" w:type="dxa"/>
            <w:vAlign w:val="center"/>
          </w:tcPr>
          <w:p w14:paraId="25B8ADCA"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2.30</w:t>
            </w:r>
          </w:p>
        </w:tc>
        <w:tc>
          <w:tcPr>
            <w:tcW w:w="1253" w:type="dxa"/>
            <w:vAlign w:val="center"/>
          </w:tcPr>
          <w:p w14:paraId="38EFEF75"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6D009B8" w14:textId="77777777" w:rsidTr="00C40128">
        <w:trPr>
          <w:gridAfter w:val="2"/>
          <w:wAfter w:w="2506" w:type="dxa"/>
          <w:cantSplit/>
          <w:trHeight w:val="232"/>
        </w:trPr>
        <w:tc>
          <w:tcPr>
            <w:tcW w:w="6591" w:type="dxa"/>
            <w:vAlign w:val="center"/>
          </w:tcPr>
          <w:p w14:paraId="1DD9216C" w14:textId="77777777" w:rsidR="00A057F7" w:rsidRPr="00A057F7" w:rsidRDefault="00A057F7" w:rsidP="00A057F7">
            <w:pPr>
              <w:spacing w:after="0" w:line="240" w:lineRule="auto"/>
              <w:ind w:left="539" w:hanging="142"/>
              <w:rPr>
                <w:rFonts w:ascii="Arial" w:eastAsia="Calibri" w:hAnsi="Arial" w:cs="Arial"/>
                <w:sz w:val="20"/>
                <w:szCs w:val="20"/>
                <w:lang w:val="es-ES"/>
              </w:rPr>
            </w:pPr>
            <w:r w:rsidRPr="00A057F7">
              <w:rPr>
                <w:rFonts w:ascii="Arial" w:eastAsia="Calibri" w:hAnsi="Arial" w:cs="Arial"/>
                <w:sz w:val="20"/>
                <w:szCs w:val="20"/>
                <w:lang w:val="es-ES_tradnl"/>
              </w:rPr>
              <w:t>3. …</w:t>
            </w:r>
          </w:p>
        </w:tc>
        <w:tc>
          <w:tcPr>
            <w:tcW w:w="1134" w:type="dxa"/>
            <w:vAlign w:val="center"/>
          </w:tcPr>
          <w:p w14:paraId="2DE3F4FE"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5.20</w:t>
            </w:r>
          </w:p>
        </w:tc>
        <w:tc>
          <w:tcPr>
            <w:tcW w:w="1253" w:type="dxa"/>
            <w:vAlign w:val="center"/>
          </w:tcPr>
          <w:p w14:paraId="1D3A761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96AECE4" w14:textId="77777777" w:rsidTr="00C40128">
        <w:trPr>
          <w:gridAfter w:val="2"/>
          <w:wAfter w:w="2506" w:type="dxa"/>
          <w:cantSplit/>
          <w:trHeight w:val="380"/>
        </w:trPr>
        <w:tc>
          <w:tcPr>
            <w:tcW w:w="6591" w:type="dxa"/>
            <w:vAlign w:val="center"/>
          </w:tcPr>
          <w:p w14:paraId="5611C3BD" w14:textId="77777777" w:rsidR="00A057F7" w:rsidRPr="00A057F7" w:rsidRDefault="00A057F7" w:rsidP="00A057F7">
            <w:pPr>
              <w:spacing w:after="0" w:line="240" w:lineRule="auto"/>
              <w:ind w:left="539" w:hanging="142"/>
              <w:rPr>
                <w:rFonts w:ascii="Arial" w:eastAsia="Calibri" w:hAnsi="Arial" w:cs="Arial"/>
                <w:sz w:val="20"/>
                <w:szCs w:val="20"/>
                <w:lang w:val="es-ES"/>
              </w:rPr>
            </w:pPr>
            <w:r w:rsidRPr="00A057F7">
              <w:rPr>
                <w:rFonts w:ascii="Arial" w:eastAsia="Calibri" w:hAnsi="Arial" w:cs="Arial"/>
                <w:sz w:val="20"/>
                <w:szCs w:val="20"/>
                <w:lang w:val="es-ES_tradnl"/>
              </w:rPr>
              <w:t>4. …</w:t>
            </w:r>
          </w:p>
        </w:tc>
        <w:tc>
          <w:tcPr>
            <w:tcW w:w="1134" w:type="dxa"/>
            <w:vAlign w:val="center"/>
          </w:tcPr>
          <w:p w14:paraId="028F1915"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10.65</w:t>
            </w:r>
          </w:p>
        </w:tc>
        <w:tc>
          <w:tcPr>
            <w:tcW w:w="1253" w:type="dxa"/>
            <w:vAlign w:val="center"/>
          </w:tcPr>
          <w:p w14:paraId="46C1F1ED"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9E36CC3" w14:textId="77777777" w:rsidTr="00C40128">
        <w:trPr>
          <w:gridAfter w:val="2"/>
          <w:wAfter w:w="2506" w:type="dxa"/>
          <w:cantSplit/>
          <w:trHeight w:val="243"/>
        </w:trPr>
        <w:tc>
          <w:tcPr>
            <w:tcW w:w="8978" w:type="dxa"/>
            <w:gridSpan w:val="3"/>
            <w:vAlign w:val="center"/>
          </w:tcPr>
          <w:p w14:paraId="360E9E80"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d) …</w:t>
            </w:r>
          </w:p>
        </w:tc>
      </w:tr>
      <w:tr w:rsidR="00A057F7" w:rsidRPr="00A057F7" w14:paraId="2794B9FA" w14:textId="77777777" w:rsidTr="00C40128">
        <w:trPr>
          <w:gridAfter w:val="2"/>
          <w:wAfter w:w="2506" w:type="dxa"/>
          <w:cantSplit/>
          <w:trHeight w:val="391"/>
        </w:trPr>
        <w:tc>
          <w:tcPr>
            <w:tcW w:w="6591" w:type="dxa"/>
            <w:vAlign w:val="center"/>
          </w:tcPr>
          <w:p w14:paraId="54D073FE" w14:textId="77777777" w:rsidR="00A057F7" w:rsidRPr="00A057F7" w:rsidRDefault="00A057F7" w:rsidP="00A057F7">
            <w:pPr>
              <w:spacing w:after="0" w:line="240" w:lineRule="auto"/>
              <w:ind w:left="539"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5BFEBA7A"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4.25</w:t>
            </w:r>
          </w:p>
        </w:tc>
        <w:tc>
          <w:tcPr>
            <w:tcW w:w="1253" w:type="dxa"/>
            <w:vAlign w:val="center"/>
          </w:tcPr>
          <w:p w14:paraId="5644C70A"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0CCB762" w14:textId="77777777" w:rsidTr="00C40128">
        <w:trPr>
          <w:gridAfter w:val="2"/>
          <w:wAfter w:w="2506" w:type="dxa"/>
          <w:cantSplit/>
          <w:trHeight w:val="382"/>
        </w:trPr>
        <w:tc>
          <w:tcPr>
            <w:tcW w:w="6591" w:type="dxa"/>
            <w:vAlign w:val="center"/>
          </w:tcPr>
          <w:p w14:paraId="0FAF8284" w14:textId="77777777" w:rsidR="00A057F7" w:rsidRPr="00A057F7" w:rsidRDefault="00A057F7" w:rsidP="00A057F7">
            <w:pPr>
              <w:spacing w:after="0" w:line="240" w:lineRule="auto"/>
              <w:ind w:left="539" w:hanging="142"/>
              <w:rPr>
                <w:rFonts w:ascii="Arial" w:eastAsia="Calibri" w:hAnsi="Arial" w:cs="Arial"/>
                <w:sz w:val="20"/>
                <w:szCs w:val="20"/>
                <w:lang w:val="es-ES"/>
              </w:rPr>
            </w:pPr>
            <w:r w:rsidRPr="00A057F7">
              <w:rPr>
                <w:rFonts w:ascii="Arial" w:eastAsia="Calibri" w:hAnsi="Arial" w:cs="Arial"/>
                <w:sz w:val="20"/>
                <w:szCs w:val="20"/>
                <w:lang w:val="es-ES_tradnl"/>
              </w:rPr>
              <w:t>2. …</w:t>
            </w:r>
          </w:p>
        </w:tc>
        <w:tc>
          <w:tcPr>
            <w:tcW w:w="1134" w:type="dxa"/>
            <w:vAlign w:val="center"/>
          </w:tcPr>
          <w:p w14:paraId="5B2EBB7F"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10.65</w:t>
            </w:r>
          </w:p>
        </w:tc>
        <w:tc>
          <w:tcPr>
            <w:tcW w:w="1253" w:type="dxa"/>
            <w:vAlign w:val="center"/>
          </w:tcPr>
          <w:p w14:paraId="2ADBE42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282EC7F" w14:textId="77777777" w:rsidTr="00C40128">
        <w:trPr>
          <w:gridAfter w:val="2"/>
          <w:wAfter w:w="2506" w:type="dxa"/>
          <w:cantSplit/>
          <w:trHeight w:val="232"/>
        </w:trPr>
        <w:tc>
          <w:tcPr>
            <w:tcW w:w="6591" w:type="dxa"/>
            <w:vAlign w:val="center"/>
          </w:tcPr>
          <w:p w14:paraId="58A4172C" w14:textId="77777777" w:rsidR="00A057F7" w:rsidRPr="00A057F7" w:rsidRDefault="00A057F7" w:rsidP="00A057F7">
            <w:pPr>
              <w:spacing w:after="0" w:line="240" w:lineRule="auto"/>
              <w:ind w:left="539" w:hanging="142"/>
              <w:rPr>
                <w:rFonts w:ascii="Arial" w:eastAsia="Calibri" w:hAnsi="Arial" w:cs="Arial"/>
                <w:sz w:val="20"/>
                <w:szCs w:val="20"/>
                <w:lang w:val="es-ES"/>
              </w:rPr>
            </w:pPr>
            <w:r w:rsidRPr="00A057F7">
              <w:rPr>
                <w:rFonts w:ascii="Arial" w:eastAsia="Calibri" w:hAnsi="Arial" w:cs="Arial"/>
                <w:sz w:val="20"/>
                <w:szCs w:val="20"/>
                <w:lang w:val="es-ES_tradnl"/>
              </w:rPr>
              <w:t>3. …</w:t>
            </w:r>
          </w:p>
        </w:tc>
        <w:tc>
          <w:tcPr>
            <w:tcW w:w="1134" w:type="dxa"/>
            <w:vAlign w:val="center"/>
          </w:tcPr>
          <w:p w14:paraId="2A19D465"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26.00</w:t>
            </w:r>
          </w:p>
        </w:tc>
        <w:tc>
          <w:tcPr>
            <w:tcW w:w="1253" w:type="dxa"/>
            <w:vAlign w:val="center"/>
          </w:tcPr>
          <w:p w14:paraId="3BF5DF4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B924873" w14:textId="77777777" w:rsidTr="00C40128">
        <w:trPr>
          <w:gridAfter w:val="2"/>
          <w:wAfter w:w="2506" w:type="dxa"/>
          <w:cantSplit/>
          <w:trHeight w:val="380"/>
        </w:trPr>
        <w:tc>
          <w:tcPr>
            <w:tcW w:w="6591" w:type="dxa"/>
            <w:vAlign w:val="center"/>
          </w:tcPr>
          <w:p w14:paraId="53B7B833" w14:textId="77777777" w:rsidR="00A057F7" w:rsidRPr="00A057F7" w:rsidRDefault="00A057F7" w:rsidP="00A057F7">
            <w:pPr>
              <w:spacing w:after="0" w:line="240" w:lineRule="auto"/>
              <w:ind w:left="539" w:hanging="142"/>
              <w:rPr>
                <w:rFonts w:ascii="Arial" w:eastAsia="Calibri" w:hAnsi="Arial" w:cs="Arial"/>
                <w:sz w:val="20"/>
                <w:szCs w:val="20"/>
                <w:lang w:val="es-ES"/>
              </w:rPr>
            </w:pPr>
            <w:r w:rsidRPr="00A057F7">
              <w:rPr>
                <w:rFonts w:ascii="Arial" w:eastAsia="Calibri" w:hAnsi="Arial" w:cs="Arial"/>
                <w:sz w:val="20"/>
                <w:szCs w:val="20"/>
                <w:lang w:val="es-ES_tradnl"/>
              </w:rPr>
              <w:t>4. …</w:t>
            </w:r>
          </w:p>
        </w:tc>
        <w:tc>
          <w:tcPr>
            <w:tcW w:w="1134" w:type="dxa"/>
            <w:vAlign w:val="center"/>
          </w:tcPr>
          <w:p w14:paraId="4A22643A"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51.00</w:t>
            </w:r>
          </w:p>
        </w:tc>
        <w:tc>
          <w:tcPr>
            <w:tcW w:w="1253" w:type="dxa"/>
            <w:vAlign w:val="center"/>
          </w:tcPr>
          <w:p w14:paraId="246BEDE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C1846B5" w14:textId="77777777" w:rsidTr="00C40128">
        <w:trPr>
          <w:gridAfter w:val="2"/>
          <w:wAfter w:w="2506" w:type="dxa"/>
          <w:cantSplit/>
          <w:trHeight w:val="243"/>
        </w:trPr>
        <w:tc>
          <w:tcPr>
            <w:tcW w:w="8978" w:type="dxa"/>
            <w:gridSpan w:val="3"/>
            <w:vAlign w:val="center"/>
          </w:tcPr>
          <w:p w14:paraId="15F250F3"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e) …</w:t>
            </w:r>
          </w:p>
        </w:tc>
      </w:tr>
      <w:tr w:rsidR="00A057F7" w:rsidRPr="00A057F7" w14:paraId="0A527625" w14:textId="77777777" w:rsidTr="00C40128">
        <w:trPr>
          <w:gridAfter w:val="2"/>
          <w:wAfter w:w="2506" w:type="dxa"/>
          <w:cantSplit/>
          <w:trHeight w:val="391"/>
        </w:trPr>
        <w:tc>
          <w:tcPr>
            <w:tcW w:w="6591" w:type="dxa"/>
            <w:vAlign w:val="center"/>
          </w:tcPr>
          <w:p w14:paraId="1A5D4BB9" w14:textId="77777777" w:rsidR="00A057F7" w:rsidRPr="00A057F7" w:rsidRDefault="00A057F7" w:rsidP="00A057F7">
            <w:pPr>
              <w:spacing w:after="0" w:line="240" w:lineRule="auto"/>
              <w:ind w:left="539"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082EB401"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2.30</w:t>
            </w:r>
          </w:p>
        </w:tc>
        <w:tc>
          <w:tcPr>
            <w:tcW w:w="1253" w:type="dxa"/>
            <w:vAlign w:val="center"/>
          </w:tcPr>
          <w:p w14:paraId="02BC3BE5"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872D8AA" w14:textId="77777777" w:rsidTr="00C40128">
        <w:trPr>
          <w:gridAfter w:val="2"/>
          <w:wAfter w:w="2506" w:type="dxa"/>
          <w:cantSplit/>
          <w:trHeight w:val="382"/>
        </w:trPr>
        <w:tc>
          <w:tcPr>
            <w:tcW w:w="6591" w:type="dxa"/>
            <w:vAlign w:val="center"/>
          </w:tcPr>
          <w:p w14:paraId="188B1488" w14:textId="77777777" w:rsidR="00A057F7" w:rsidRPr="00A057F7" w:rsidRDefault="00A057F7" w:rsidP="00A057F7">
            <w:pPr>
              <w:spacing w:after="0" w:line="240" w:lineRule="auto"/>
              <w:ind w:left="539" w:hanging="142"/>
              <w:rPr>
                <w:rFonts w:ascii="Arial" w:eastAsia="Calibri" w:hAnsi="Arial" w:cs="Arial"/>
                <w:sz w:val="20"/>
                <w:szCs w:val="20"/>
                <w:lang w:val="es-ES"/>
              </w:rPr>
            </w:pPr>
            <w:r w:rsidRPr="00A057F7">
              <w:rPr>
                <w:rFonts w:ascii="Arial" w:eastAsia="Calibri" w:hAnsi="Arial" w:cs="Arial"/>
                <w:sz w:val="20"/>
                <w:szCs w:val="20"/>
                <w:lang w:val="es-ES_tradnl"/>
              </w:rPr>
              <w:lastRenderedPageBreak/>
              <w:t>2. …</w:t>
            </w:r>
          </w:p>
        </w:tc>
        <w:tc>
          <w:tcPr>
            <w:tcW w:w="1134" w:type="dxa"/>
            <w:vAlign w:val="center"/>
          </w:tcPr>
          <w:p w14:paraId="2A9F5A86"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5.52</w:t>
            </w:r>
          </w:p>
        </w:tc>
        <w:tc>
          <w:tcPr>
            <w:tcW w:w="1253" w:type="dxa"/>
            <w:vAlign w:val="center"/>
          </w:tcPr>
          <w:p w14:paraId="3E6088F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ED0E1F5" w14:textId="77777777" w:rsidTr="00C40128">
        <w:trPr>
          <w:gridAfter w:val="2"/>
          <w:wAfter w:w="2506" w:type="dxa"/>
          <w:cantSplit/>
          <w:trHeight w:val="232"/>
        </w:trPr>
        <w:tc>
          <w:tcPr>
            <w:tcW w:w="6591" w:type="dxa"/>
            <w:vAlign w:val="center"/>
          </w:tcPr>
          <w:p w14:paraId="08EEAFA7" w14:textId="77777777" w:rsidR="00A057F7" w:rsidRPr="00A057F7" w:rsidRDefault="00A057F7" w:rsidP="00A057F7">
            <w:pPr>
              <w:spacing w:after="0" w:line="240" w:lineRule="auto"/>
              <w:ind w:left="539" w:hanging="142"/>
              <w:rPr>
                <w:rFonts w:ascii="Arial" w:eastAsia="Calibri" w:hAnsi="Arial" w:cs="Arial"/>
                <w:sz w:val="20"/>
                <w:szCs w:val="20"/>
                <w:lang w:val="es-ES"/>
              </w:rPr>
            </w:pPr>
            <w:r w:rsidRPr="00A057F7">
              <w:rPr>
                <w:rFonts w:ascii="Arial" w:eastAsia="Calibri" w:hAnsi="Arial" w:cs="Arial"/>
                <w:sz w:val="20"/>
                <w:szCs w:val="20"/>
                <w:lang w:val="es-ES_tradnl"/>
              </w:rPr>
              <w:t>3. …</w:t>
            </w:r>
          </w:p>
        </w:tc>
        <w:tc>
          <w:tcPr>
            <w:tcW w:w="1134" w:type="dxa"/>
            <w:vAlign w:val="center"/>
          </w:tcPr>
          <w:p w14:paraId="47D54E7E"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13.00</w:t>
            </w:r>
          </w:p>
        </w:tc>
        <w:tc>
          <w:tcPr>
            <w:tcW w:w="1253" w:type="dxa"/>
            <w:vAlign w:val="center"/>
          </w:tcPr>
          <w:p w14:paraId="5D3113C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6070383" w14:textId="77777777" w:rsidTr="00C40128">
        <w:trPr>
          <w:gridAfter w:val="2"/>
          <w:wAfter w:w="2506" w:type="dxa"/>
          <w:cantSplit/>
          <w:trHeight w:val="380"/>
        </w:trPr>
        <w:tc>
          <w:tcPr>
            <w:tcW w:w="6591" w:type="dxa"/>
            <w:vAlign w:val="center"/>
          </w:tcPr>
          <w:p w14:paraId="6E7948F8" w14:textId="77777777" w:rsidR="00A057F7" w:rsidRPr="00A057F7" w:rsidRDefault="00A057F7" w:rsidP="00A057F7">
            <w:pPr>
              <w:spacing w:after="0" w:line="240" w:lineRule="auto"/>
              <w:ind w:left="539" w:hanging="142"/>
              <w:rPr>
                <w:rFonts w:ascii="Arial" w:eastAsia="Calibri" w:hAnsi="Arial" w:cs="Arial"/>
                <w:sz w:val="20"/>
                <w:szCs w:val="20"/>
                <w:lang w:val="es-ES"/>
              </w:rPr>
            </w:pPr>
            <w:r w:rsidRPr="00A057F7">
              <w:rPr>
                <w:rFonts w:ascii="Arial" w:eastAsia="Calibri" w:hAnsi="Arial" w:cs="Arial"/>
                <w:sz w:val="20"/>
                <w:szCs w:val="20"/>
                <w:lang w:val="es-ES_tradnl"/>
              </w:rPr>
              <w:t>4. …</w:t>
            </w:r>
          </w:p>
        </w:tc>
        <w:tc>
          <w:tcPr>
            <w:tcW w:w="1134" w:type="dxa"/>
            <w:vAlign w:val="center"/>
          </w:tcPr>
          <w:p w14:paraId="3DF1518C"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28.00</w:t>
            </w:r>
          </w:p>
        </w:tc>
        <w:tc>
          <w:tcPr>
            <w:tcW w:w="1253" w:type="dxa"/>
            <w:vAlign w:val="center"/>
          </w:tcPr>
          <w:p w14:paraId="6DD240A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6549308" w14:textId="77777777" w:rsidTr="00C40128">
        <w:trPr>
          <w:gridAfter w:val="2"/>
          <w:wAfter w:w="2506" w:type="dxa"/>
          <w:cantSplit/>
          <w:trHeight w:val="391"/>
        </w:trPr>
        <w:tc>
          <w:tcPr>
            <w:tcW w:w="6591" w:type="dxa"/>
            <w:vAlign w:val="center"/>
          </w:tcPr>
          <w:p w14:paraId="461E7EF3"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f) …</w:t>
            </w:r>
          </w:p>
        </w:tc>
        <w:tc>
          <w:tcPr>
            <w:tcW w:w="1134" w:type="dxa"/>
            <w:vAlign w:val="center"/>
          </w:tcPr>
          <w:p w14:paraId="1AF8F943"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0.11</w:t>
            </w:r>
          </w:p>
        </w:tc>
        <w:tc>
          <w:tcPr>
            <w:tcW w:w="1253" w:type="dxa"/>
            <w:vAlign w:val="center"/>
          </w:tcPr>
          <w:p w14:paraId="5C7F2FAB"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81A592B" w14:textId="77777777" w:rsidTr="00C40128">
        <w:trPr>
          <w:gridAfter w:val="2"/>
          <w:wAfter w:w="2506" w:type="dxa"/>
          <w:cantSplit/>
          <w:trHeight w:val="243"/>
        </w:trPr>
        <w:tc>
          <w:tcPr>
            <w:tcW w:w="8978" w:type="dxa"/>
            <w:gridSpan w:val="3"/>
            <w:vAlign w:val="center"/>
          </w:tcPr>
          <w:p w14:paraId="45996090"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g) …</w:t>
            </w:r>
          </w:p>
        </w:tc>
      </w:tr>
      <w:tr w:rsidR="00A057F7" w:rsidRPr="00A057F7" w14:paraId="41FB78C8" w14:textId="77777777" w:rsidTr="00C40128">
        <w:trPr>
          <w:gridAfter w:val="2"/>
          <w:wAfter w:w="2506" w:type="dxa"/>
          <w:cantSplit/>
          <w:trHeight w:val="391"/>
        </w:trPr>
        <w:tc>
          <w:tcPr>
            <w:tcW w:w="6591" w:type="dxa"/>
            <w:vAlign w:val="center"/>
          </w:tcPr>
          <w:p w14:paraId="15DB8CD5"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h) …</w:t>
            </w:r>
          </w:p>
        </w:tc>
        <w:tc>
          <w:tcPr>
            <w:tcW w:w="1134" w:type="dxa"/>
            <w:vAlign w:val="center"/>
          </w:tcPr>
          <w:p w14:paraId="22B6826D"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26.00</w:t>
            </w:r>
          </w:p>
        </w:tc>
        <w:tc>
          <w:tcPr>
            <w:tcW w:w="1253" w:type="dxa"/>
            <w:vAlign w:val="center"/>
          </w:tcPr>
          <w:p w14:paraId="4EB6482B"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A6DC73C" w14:textId="77777777" w:rsidTr="00C40128">
        <w:trPr>
          <w:gridAfter w:val="2"/>
          <w:wAfter w:w="2506" w:type="dxa"/>
          <w:cantSplit/>
          <w:trHeight w:val="391"/>
        </w:trPr>
        <w:tc>
          <w:tcPr>
            <w:tcW w:w="6591" w:type="dxa"/>
            <w:vAlign w:val="center"/>
          </w:tcPr>
          <w:p w14:paraId="67555E5B"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i) …</w:t>
            </w:r>
          </w:p>
        </w:tc>
        <w:tc>
          <w:tcPr>
            <w:tcW w:w="1134" w:type="dxa"/>
            <w:vAlign w:val="center"/>
          </w:tcPr>
          <w:p w14:paraId="5111B0C2"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75.00</w:t>
            </w:r>
          </w:p>
        </w:tc>
        <w:tc>
          <w:tcPr>
            <w:tcW w:w="1253" w:type="dxa"/>
            <w:vAlign w:val="center"/>
          </w:tcPr>
          <w:p w14:paraId="2EB6EB4D"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663AD48" w14:textId="77777777" w:rsidTr="00C40128">
        <w:trPr>
          <w:gridAfter w:val="2"/>
          <w:wAfter w:w="2506" w:type="dxa"/>
          <w:cantSplit/>
          <w:trHeight w:val="391"/>
        </w:trPr>
        <w:tc>
          <w:tcPr>
            <w:tcW w:w="6591" w:type="dxa"/>
            <w:vAlign w:val="center"/>
          </w:tcPr>
          <w:p w14:paraId="20810F9B"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j) …</w:t>
            </w:r>
          </w:p>
        </w:tc>
        <w:tc>
          <w:tcPr>
            <w:tcW w:w="1134" w:type="dxa"/>
            <w:vAlign w:val="center"/>
          </w:tcPr>
          <w:p w14:paraId="124079BD"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26.00</w:t>
            </w:r>
          </w:p>
        </w:tc>
        <w:tc>
          <w:tcPr>
            <w:tcW w:w="1253" w:type="dxa"/>
            <w:vAlign w:val="center"/>
          </w:tcPr>
          <w:p w14:paraId="4E8B05A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12ABF4F" w14:textId="77777777" w:rsidTr="00C40128">
        <w:trPr>
          <w:gridAfter w:val="2"/>
          <w:wAfter w:w="2506" w:type="dxa"/>
          <w:cantSplit/>
          <w:trHeight w:val="391"/>
        </w:trPr>
        <w:tc>
          <w:tcPr>
            <w:tcW w:w="6591" w:type="dxa"/>
            <w:vAlign w:val="center"/>
          </w:tcPr>
          <w:p w14:paraId="78FB7B0B"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k) …</w:t>
            </w:r>
          </w:p>
        </w:tc>
        <w:tc>
          <w:tcPr>
            <w:tcW w:w="1134" w:type="dxa"/>
            <w:vAlign w:val="center"/>
          </w:tcPr>
          <w:p w14:paraId="62AC57AB"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31.00</w:t>
            </w:r>
          </w:p>
        </w:tc>
        <w:tc>
          <w:tcPr>
            <w:tcW w:w="1253" w:type="dxa"/>
            <w:vAlign w:val="center"/>
          </w:tcPr>
          <w:p w14:paraId="08AC32E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7E92582" w14:textId="77777777" w:rsidTr="00C40128">
        <w:trPr>
          <w:gridAfter w:val="2"/>
          <w:wAfter w:w="2506" w:type="dxa"/>
          <w:cantSplit/>
          <w:trHeight w:val="243"/>
        </w:trPr>
        <w:tc>
          <w:tcPr>
            <w:tcW w:w="8978" w:type="dxa"/>
            <w:gridSpan w:val="3"/>
            <w:vAlign w:val="center"/>
          </w:tcPr>
          <w:p w14:paraId="6FFA1449"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l) …</w:t>
            </w:r>
          </w:p>
        </w:tc>
      </w:tr>
      <w:tr w:rsidR="00A057F7" w:rsidRPr="00A057F7" w14:paraId="5409C091" w14:textId="77777777" w:rsidTr="00C40128">
        <w:trPr>
          <w:gridAfter w:val="2"/>
          <w:wAfter w:w="2506" w:type="dxa"/>
          <w:cantSplit/>
          <w:trHeight w:val="391"/>
        </w:trPr>
        <w:tc>
          <w:tcPr>
            <w:tcW w:w="6591" w:type="dxa"/>
            <w:vAlign w:val="center"/>
          </w:tcPr>
          <w:p w14:paraId="7650E921"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190C8F53"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4.25</w:t>
            </w:r>
          </w:p>
        </w:tc>
        <w:tc>
          <w:tcPr>
            <w:tcW w:w="1253" w:type="dxa"/>
            <w:vAlign w:val="center"/>
          </w:tcPr>
          <w:p w14:paraId="11E3323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6A451A1" w14:textId="77777777" w:rsidTr="00C40128">
        <w:trPr>
          <w:gridAfter w:val="2"/>
          <w:wAfter w:w="2506" w:type="dxa"/>
          <w:cantSplit/>
          <w:trHeight w:val="382"/>
        </w:trPr>
        <w:tc>
          <w:tcPr>
            <w:tcW w:w="6591" w:type="dxa"/>
            <w:vAlign w:val="center"/>
          </w:tcPr>
          <w:p w14:paraId="152D660D"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2. …</w:t>
            </w:r>
          </w:p>
        </w:tc>
        <w:tc>
          <w:tcPr>
            <w:tcW w:w="1134" w:type="dxa"/>
            <w:vAlign w:val="center"/>
          </w:tcPr>
          <w:p w14:paraId="09B0BF5E"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10.65</w:t>
            </w:r>
          </w:p>
        </w:tc>
        <w:tc>
          <w:tcPr>
            <w:tcW w:w="1253" w:type="dxa"/>
            <w:vAlign w:val="center"/>
          </w:tcPr>
          <w:p w14:paraId="5CAA26E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610E83E" w14:textId="77777777" w:rsidTr="00C40128">
        <w:trPr>
          <w:gridAfter w:val="2"/>
          <w:wAfter w:w="2506" w:type="dxa"/>
          <w:cantSplit/>
          <w:trHeight w:val="232"/>
        </w:trPr>
        <w:tc>
          <w:tcPr>
            <w:tcW w:w="6591" w:type="dxa"/>
            <w:vAlign w:val="center"/>
          </w:tcPr>
          <w:p w14:paraId="68DC46CE"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3. …</w:t>
            </w:r>
          </w:p>
        </w:tc>
        <w:tc>
          <w:tcPr>
            <w:tcW w:w="1134" w:type="dxa"/>
            <w:vAlign w:val="center"/>
          </w:tcPr>
          <w:p w14:paraId="65954B50"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26.00</w:t>
            </w:r>
          </w:p>
        </w:tc>
        <w:tc>
          <w:tcPr>
            <w:tcW w:w="1253" w:type="dxa"/>
            <w:vAlign w:val="center"/>
          </w:tcPr>
          <w:p w14:paraId="2B772D4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5546AAB" w14:textId="77777777" w:rsidTr="00C40128">
        <w:trPr>
          <w:gridAfter w:val="2"/>
          <w:wAfter w:w="2506" w:type="dxa"/>
          <w:cantSplit/>
          <w:trHeight w:val="380"/>
        </w:trPr>
        <w:tc>
          <w:tcPr>
            <w:tcW w:w="6591" w:type="dxa"/>
            <w:vAlign w:val="center"/>
          </w:tcPr>
          <w:p w14:paraId="21AA5822"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4. …</w:t>
            </w:r>
          </w:p>
        </w:tc>
        <w:tc>
          <w:tcPr>
            <w:tcW w:w="1134" w:type="dxa"/>
            <w:vAlign w:val="center"/>
          </w:tcPr>
          <w:p w14:paraId="1F03E061"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51.00</w:t>
            </w:r>
          </w:p>
        </w:tc>
        <w:tc>
          <w:tcPr>
            <w:tcW w:w="1253" w:type="dxa"/>
            <w:vAlign w:val="center"/>
          </w:tcPr>
          <w:p w14:paraId="72C39C6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bl>
    <w:p w14:paraId="228D0C26" w14:textId="77777777" w:rsidR="00A057F7" w:rsidRPr="00A057F7" w:rsidRDefault="00A057F7" w:rsidP="00A057F7">
      <w:pPr>
        <w:spacing w:after="0" w:line="240" w:lineRule="auto"/>
        <w:jc w:val="both"/>
        <w:rPr>
          <w:rFonts w:ascii="Arial" w:eastAsia="Calibri" w:hAnsi="Arial" w:cs="Arial"/>
          <w:sz w:val="20"/>
          <w:szCs w:val="20"/>
          <w:lang w:val="es-ES"/>
        </w:rPr>
      </w:pPr>
    </w:p>
    <w:p w14:paraId="1817C21B"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627E576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591"/>
        <w:gridCol w:w="1134"/>
        <w:gridCol w:w="1253"/>
      </w:tblGrid>
      <w:tr w:rsidR="00A057F7" w:rsidRPr="00A057F7" w14:paraId="609FA4A1" w14:textId="77777777" w:rsidTr="00C40128">
        <w:trPr>
          <w:cantSplit/>
          <w:trHeight w:val="391"/>
        </w:trPr>
        <w:tc>
          <w:tcPr>
            <w:tcW w:w="6591" w:type="dxa"/>
            <w:vAlign w:val="center"/>
          </w:tcPr>
          <w:p w14:paraId="23EC0334" w14:textId="77777777" w:rsidR="00A057F7" w:rsidRPr="00A057F7" w:rsidRDefault="00A057F7" w:rsidP="00A057F7">
            <w:pPr>
              <w:spacing w:after="0" w:line="240" w:lineRule="auto"/>
              <w:rPr>
                <w:rFonts w:ascii="Arial" w:eastAsia="Calibri" w:hAnsi="Arial" w:cs="Arial"/>
                <w:sz w:val="20"/>
                <w:szCs w:val="20"/>
                <w:lang w:val="es-ES"/>
              </w:rPr>
            </w:pPr>
            <w:bookmarkStart w:id="1" w:name="_Hlk182651550"/>
            <w:r w:rsidRPr="00A057F7">
              <w:rPr>
                <w:rFonts w:ascii="Arial" w:eastAsia="Calibri" w:hAnsi="Arial" w:cs="Arial"/>
                <w:sz w:val="20"/>
                <w:szCs w:val="20"/>
                <w:lang w:val="es-ES"/>
              </w:rPr>
              <w:t>III.- …</w:t>
            </w:r>
          </w:p>
        </w:tc>
        <w:tc>
          <w:tcPr>
            <w:tcW w:w="1134" w:type="dxa"/>
            <w:vAlign w:val="center"/>
          </w:tcPr>
          <w:p w14:paraId="3043B43D"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0.25</w:t>
            </w:r>
          </w:p>
        </w:tc>
        <w:tc>
          <w:tcPr>
            <w:tcW w:w="1253" w:type="dxa"/>
            <w:vAlign w:val="center"/>
          </w:tcPr>
          <w:p w14:paraId="3066538A"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bookmarkEnd w:id="1"/>
      <w:tr w:rsidR="00A057F7" w:rsidRPr="00A057F7" w14:paraId="0E34AE78" w14:textId="77777777" w:rsidTr="00C40128">
        <w:trPr>
          <w:cantSplit/>
          <w:trHeight w:val="258"/>
        </w:trPr>
        <w:tc>
          <w:tcPr>
            <w:tcW w:w="8978" w:type="dxa"/>
            <w:gridSpan w:val="3"/>
            <w:vAlign w:val="center"/>
          </w:tcPr>
          <w:p w14:paraId="677BA9F9"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IV.-…</w:t>
            </w:r>
          </w:p>
        </w:tc>
      </w:tr>
      <w:tr w:rsidR="00A057F7" w:rsidRPr="00A057F7" w14:paraId="63043E0F" w14:textId="77777777" w:rsidTr="00C40128">
        <w:trPr>
          <w:cantSplit/>
          <w:trHeight w:val="252"/>
        </w:trPr>
        <w:tc>
          <w:tcPr>
            <w:tcW w:w="8978" w:type="dxa"/>
            <w:gridSpan w:val="3"/>
            <w:vAlign w:val="center"/>
          </w:tcPr>
          <w:p w14:paraId="1615F27C" w14:textId="77777777" w:rsidR="00A057F7" w:rsidRPr="00A057F7" w:rsidRDefault="00A057F7" w:rsidP="00A057F7">
            <w:pPr>
              <w:spacing w:after="0" w:line="240" w:lineRule="auto"/>
              <w:rPr>
                <w:rFonts w:ascii="Arial" w:eastAsia="Calibri" w:hAnsi="Arial" w:cs="Arial"/>
                <w:sz w:val="20"/>
                <w:szCs w:val="20"/>
                <w:lang w:val="es-ES"/>
              </w:rPr>
            </w:pPr>
            <w:r w:rsidRPr="00A057F7">
              <w:rPr>
                <w:rFonts w:ascii="Arial" w:eastAsia="Calibri" w:hAnsi="Arial" w:cs="Arial"/>
                <w:sz w:val="20"/>
                <w:szCs w:val="20"/>
                <w:lang w:val="es-ES_tradnl"/>
              </w:rPr>
              <w:t>1. …</w:t>
            </w:r>
          </w:p>
        </w:tc>
      </w:tr>
      <w:tr w:rsidR="00A057F7" w:rsidRPr="00A057F7" w14:paraId="53C2D93F" w14:textId="77777777" w:rsidTr="00C40128">
        <w:trPr>
          <w:cantSplit/>
          <w:trHeight w:val="243"/>
        </w:trPr>
        <w:tc>
          <w:tcPr>
            <w:tcW w:w="8978" w:type="dxa"/>
            <w:gridSpan w:val="3"/>
            <w:vAlign w:val="center"/>
          </w:tcPr>
          <w:p w14:paraId="34CDBC70"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a) …</w:t>
            </w:r>
          </w:p>
        </w:tc>
      </w:tr>
      <w:tr w:rsidR="00A057F7" w:rsidRPr="00A057F7" w14:paraId="52654EFD" w14:textId="77777777" w:rsidTr="00C40128">
        <w:trPr>
          <w:cantSplit/>
          <w:trHeight w:val="391"/>
        </w:trPr>
        <w:tc>
          <w:tcPr>
            <w:tcW w:w="6591" w:type="dxa"/>
            <w:vAlign w:val="center"/>
          </w:tcPr>
          <w:p w14:paraId="75152771"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479706EC"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0.10</w:t>
            </w:r>
          </w:p>
        </w:tc>
        <w:tc>
          <w:tcPr>
            <w:tcW w:w="1253" w:type="dxa"/>
            <w:vAlign w:val="center"/>
          </w:tcPr>
          <w:p w14:paraId="07F162BB"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C2B03A7" w14:textId="77777777" w:rsidTr="00C40128">
        <w:trPr>
          <w:cantSplit/>
          <w:trHeight w:val="391"/>
        </w:trPr>
        <w:tc>
          <w:tcPr>
            <w:tcW w:w="6591" w:type="dxa"/>
            <w:vAlign w:val="center"/>
          </w:tcPr>
          <w:p w14:paraId="13941C73"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2) …</w:t>
            </w:r>
          </w:p>
        </w:tc>
        <w:tc>
          <w:tcPr>
            <w:tcW w:w="1134" w:type="dxa"/>
            <w:vAlign w:val="center"/>
          </w:tcPr>
          <w:p w14:paraId="341427C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0.11</w:t>
            </w:r>
          </w:p>
        </w:tc>
        <w:tc>
          <w:tcPr>
            <w:tcW w:w="1253" w:type="dxa"/>
            <w:vAlign w:val="center"/>
          </w:tcPr>
          <w:p w14:paraId="044668B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73CDB63" w14:textId="77777777" w:rsidTr="00C40128">
        <w:trPr>
          <w:cantSplit/>
          <w:trHeight w:val="391"/>
        </w:trPr>
        <w:tc>
          <w:tcPr>
            <w:tcW w:w="6591" w:type="dxa"/>
            <w:vAlign w:val="center"/>
          </w:tcPr>
          <w:p w14:paraId="3937DDBB"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3) …</w:t>
            </w:r>
          </w:p>
        </w:tc>
        <w:tc>
          <w:tcPr>
            <w:tcW w:w="1134" w:type="dxa"/>
            <w:vAlign w:val="center"/>
          </w:tcPr>
          <w:p w14:paraId="2F423463"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0.12</w:t>
            </w:r>
          </w:p>
        </w:tc>
        <w:tc>
          <w:tcPr>
            <w:tcW w:w="1253" w:type="dxa"/>
            <w:vAlign w:val="center"/>
          </w:tcPr>
          <w:p w14:paraId="19E0918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6D83B87" w14:textId="77777777" w:rsidTr="00C40128">
        <w:trPr>
          <w:cantSplit/>
          <w:trHeight w:val="391"/>
        </w:trPr>
        <w:tc>
          <w:tcPr>
            <w:tcW w:w="6591" w:type="dxa"/>
            <w:vAlign w:val="center"/>
          </w:tcPr>
          <w:p w14:paraId="54B946E5"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4) …</w:t>
            </w:r>
          </w:p>
        </w:tc>
        <w:tc>
          <w:tcPr>
            <w:tcW w:w="1134" w:type="dxa"/>
            <w:vAlign w:val="center"/>
          </w:tcPr>
          <w:p w14:paraId="62E1A88A"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0.15</w:t>
            </w:r>
          </w:p>
        </w:tc>
        <w:tc>
          <w:tcPr>
            <w:tcW w:w="1253" w:type="dxa"/>
            <w:vAlign w:val="center"/>
          </w:tcPr>
          <w:p w14:paraId="060B9ED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720DA01" w14:textId="77777777" w:rsidTr="00C40128">
        <w:trPr>
          <w:cantSplit/>
          <w:trHeight w:val="391"/>
        </w:trPr>
        <w:tc>
          <w:tcPr>
            <w:tcW w:w="6591" w:type="dxa"/>
            <w:vAlign w:val="center"/>
          </w:tcPr>
          <w:p w14:paraId="307052BB" w14:textId="77777777" w:rsidR="00A057F7" w:rsidRPr="00A057F7" w:rsidRDefault="00A057F7" w:rsidP="00A057F7">
            <w:pPr>
              <w:spacing w:after="0" w:line="240" w:lineRule="auto"/>
              <w:ind w:left="568" w:hanging="284"/>
              <w:rPr>
                <w:rFonts w:ascii="Arial" w:eastAsia="Calibri" w:hAnsi="Arial" w:cs="Arial"/>
                <w:sz w:val="20"/>
                <w:szCs w:val="20"/>
                <w:lang w:val="es-ES_tradnl"/>
              </w:rPr>
            </w:pPr>
            <w:r w:rsidRPr="00A057F7">
              <w:rPr>
                <w:rFonts w:ascii="Arial" w:eastAsia="Calibri" w:hAnsi="Arial" w:cs="Arial"/>
                <w:sz w:val="20"/>
                <w:szCs w:val="20"/>
                <w:lang w:val="es-ES_tradnl"/>
              </w:rPr>
              <w:t xml:space="preserve">5) </w:t>
            </w:r>
            <w:r w:rsidRPr="00A057F7">
              <w:rPr>
                <w:rFonts w:ascii="Arial" w:eastAsia="Calibri" w:hAnsi="Arial" w:cs="Arial"/>
                <w:sz w:val="20"/>
                <w:szCs w:val="20"/>
                <w:lang w:val="es-ES"/>
              </w:rPr>
              <w:t xml:space="preserve"> Licencia para construcción de Vivienda Multifamiliar (Horizontal y Vertical)</w:t>
            </w:r>
          </w:p>
        </w:tc>
        <w:tc>
          <w:tcPr>
            <w:tcW w:w="1134" w:type="dxa"/>
            <w:vAlign w:val="center"/>
          </w:tcPr>
          <w:p w14:paraId="60229B9C"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0.55</w:t>
            </w:r>
          </w:p>
        </w:tc>
        <w:tc>
          <w:tcPr>
            <w:tcW w:w="1253" w:type="dxa"/>
            <w:vAlign w:val="center"/>
          </w:tcPr>
          <w:p w14:paraId="2AB89B0C"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Metro cuadrado</w:t>
            </w:r>
          </w:p>
        </w:tc>
      </w:tr>
      <w:tr w:rsidR="00A057F7" w:rsidRPr="00A057F7" w14:paraId="55F0929B" w14:textId="77777777" w:rsidTr="00C40128">
        <w:trPr>
          <w:cantSplit/>
          <w:trHeight w:val="243"/>
        </w:trPr>
        <w:tc>
          <w:tcPr>
            <w:tcW w:w="8978" w:type="dxa"/>
            <w:gridSpan w:val="3"/>
            <w:vAlign w:val="center"/>
          </w:tcPr>
          <w:p w14:paraId="12580626"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b) …</w:t>
            </w:r>
          </w:p>
        </w:tc>
      </w:tr>
      <w:tr w:rsidR="00A057F7" w:rsidRPr="00A057F7" w14:paraId="2656F229" w14:textId="77777777" w:rsidTr="00C40128">
        <w:trPr>
          <w:cantSplit/>
          <w:trHeight w:val="391"/>
        </w:trPr>
        <w:tc>
          <w:tcPr>
            <w:tcW w:w="6591" w:type="dxa"/>
            <w:vAlign w:val="center"/>
          </w:tcPr>
          <w:p w14:paraId="093523FF"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56B29F63"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0.25</w:t>
            </w:r>
          </w:p>
        </w:tc>
        <w:tc>
          <w:tcPr>
            <w:tcW w:w="1253" w:type="dxa"/>
            <w:vAlign w:val="center"/>
          </w:tcPr>
          <w:p w14:paraId="1D998A2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7601087" w14:textId="77777777" w:rsidTr="00C40128">
        <w:trPr>
          <w:cantSplit/>
          <w:trHeight w:val="391"/>
        </w:trPr>
        <w:tc>
          <w:tcPr>
            <w:tcW w:w="6591" w:type="dxa"/>
            <w:vAlign w:val="center"/>
          </w:tcPr>
          <w:p w14:paraId="7094D480"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2) …</w:t>
            </w:r>
          </w:p>
        </w:tc>
        <w:tc>
          <w:tcPr>
            <w:tcW w:w="1134" w:type="dxa"/>
            <w:vAlign w:val="center"/>
          </w:tcPr>
          <w:p w14:paraId="18A928E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0.27</w:t>
            </w:r>
          </w:p>
        </w:tc>
        <w:tc>
          <w:tcPr>
            <w:tcW w:w="1253" w:type="dxa"/>
            <w:vAlign w:val="center"/>
          </w:tcPr>
          <w:p w14:paraId="2C92660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970E797" w14:textId="77777777" w:rsidTr="00C40128">
        <w:trPr>
          <w:cantSplit/>
          <w:trHeight w:val="391"/>
        </w:trPr>
        <w:tc>
          <w:tcPr>
            <w:tcW w:w="6591" w:type="dxa"/>
            <w:vAlign w:val="center"/>
          </w:tcPr>
          <w:p w14:paraId="0B66CE8F"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3) …</w:t>
            </w:r>
          </w:p>
        </w:tc>
        <w:tc>
          <w:tcPr>
            <w:tcW w:w="1134" w:type="dxa"/>
            <w:vAlign w:val="center"/>
          </w:tcPr>
          <w:p w14:paraId="020EEA51"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0.31</w:t>
            </w:r>
          </w:p>
        </w:tc>
        <w:tc>
          <w:tcPr>
            <w:tcW w:w="1253" w:type="dxa"/>
            <w:vAlign w:val="center"/>
          </w:tcPr>
          <w:p w14:paraId="113FD8E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147951C" w14:textId="77777777" w:rsidTr="00C40128">
        <w:trPr>
          <w:cantSplit/>
          <w:trHeight w:val="391"/>
        </w:trPr>
        <w:tc>
          <w:tcPr>
            <w:tcW w:w="6591" w:type="dxa"/>
            <w:vAlign w:val="center"/>
          </w:tcPr>
          <w:p w14:paraId="5B717C3F"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4) …</w:t>
            </w:r>
          </w:p>
        </w:tc>
        <w:tc>
          <w:tcPr>
            <w:tcW w:w="1134" w:type="dxa"/>
            <w:vAlign w:val="center"/>
          </w:tcPr>
          <w:p w14:paraId="2BB8686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vAlign w:val="center"/>
          </w:tcPr>
          <w:p w14:paraId="5C8A50B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510A4BB" w14:textId="77777777" w:rsidTr="00C40128">
        <w:trPr>
          <w:cantSplit/>
          <w:trHeight w:val="391"/>
        </w:trPr>
        <w:tc>
          <w:tcPr>
            <w:tcW w:w="6591" w:type="dxa"/>
            <w:vAlign w:val="center"/>
          </w:tcPr>
          <w:p w14:paraId="72302D15" w14:textId="77777777" w:rsidR="00A057F7" w:rsidRPr="00A057F7" w:rsidRDefault="00A057F7" w:rsidP="00A057F7">
            <w:pPr>
              <w:spacing w:after="0" w:line="240" w:lineRule="auto"/>
              <w:ind w:left="568" w:hanging="284"/>
              <w:rPr>
                <w:rFonts w:ascii="Arial" w:eastAsia="Calibri" w:hAnsi="Arial" w:cs="Arial"/>
                <w:sz w:val="20"/>
                <w:szCs w:val="20"/>
                <w:lang w:val="es-ES_tradnl"/>
              </w:rPr>
            </w:pPr>
            <w:r w:rsidRPr="00A057F7">
              <w:rPr>
                <w:rFonts w:ascii="Arial" w:eastAsia="Calibri" w:hAnsi="Arial" w:cs="Arial"/>
                <w:sz w:val="20"/>
                <w:szCs w:val="20"/>
                <w:lang w:val="es-ES_tradnl"/>
              </w:rPr>
              <w:t xml:space="preserve">5) </w:t>
            </w:r>
            <w:r w:rsidRPr="00A057F7">
              <w:rPr>
                <w:rFonts w:ascii="Arial" w:eastAsia="Calibri" w:hAnsi="Arial" w:cs="Arial"/>
                <w:sz w:val="20"/>
                <w:szCs w:val="20"/>
                <w:lang w:val="es-ES"/>
              </w:rPr>
              <w:t xml:space="preserve"> Licencia para construcción de Vivienda Multifamiliar (Horizontal y Vertical)</w:t>
            </w:r>
          </w:p>
        </w:tc>
        <w:tc>
          <w:tcPr>
            <w:tcW w:w="1134" w:type="dxa"/>
            <w:vAlign w:val="center"/>
          </w:tcPr>
          <w:p w14:paraId="3D3E7DA2"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 xml:space="preserve">0.55  </w:t>
            </w:r>
          </w:p>
        </w:tc>
        <w:tc>
          <w:tcPr>
            <w:tcW w:w="1253" w:type="dxa"/>
            <w:vAlign w:val="center"/>
          </w:tcPr>
          <w:p w14:paraId="2166853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Metro cuadrado</w:t>
            </w:r>
          </w:p>
        </w:tc>
      </w:tr>
      <w:tr w:rsidR="00A057F7" w:rsidRPr="00A057F7" w14:paraId="1BC067F8" w14:textId="77777777" w:rsidTr="00C40128">
        <w:trPr>
          <w:cantSplit/>
          <w:trHeight w:val="243"/>
        </w:trPr>
        <w:tc>
          <w:tcPr>
            <w:tcW w:w="8978" w:type="dxa"/>
            <w:gridSpan w:val="3"/>
            <w:vAlign w:val="center"/>
          </w:tcPr>
          <w:p w14:paraId="1A8C8469"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c) …</w:t>
            </w:r>
          </w:p>
        </w:tc>
      </w:tr>
      <w:tr w:rsidR="00A057F7" w:rsidRPr="00A057F7" w14:paraId="5C4B67E8" w14:textId="77777777" w:rsidTr="00C40128">
        <w:trPr>
          <w:cantSplit/>
          <w:trHeight w:val="391"/>
        </w:trPr>
        <w:tc>
          <w:tcPr>
            <w:tcW w:w="6591" w:type="dxa"/>
            <w:vAlign w:val="center"/>
          </w:tcPr>
          <w:p w14:paraId="3F6154EF"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lastRenderedPageBreak/>
              <w:t>1) …</w:t>
            </w:r>
          </w:p>
        </w:tc>
        <w:tc>
          <w:tcPr>
            <w:tcW w:w="1134" w:type="dxa"/>
            <w:vAlign w:val="center"/>
          </w:tcPr>
          <w:p w14:paraId="14042560"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0.61</w:t>
            </w:r>
          </w:p>
        </w:tc>
        <w:tc>
          <w:tcPr>
            <w:tcW w:w="1253" w:type="dxa"/>
            <w:vAlign w:val="center"/>
          </w:tcPr>
          <w:p w14:paraId="7E1A917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1B6F3E6" w14:textId="77777777" w:rsidTr="00C40128">
        <w:trPr>
          <w:cantSplit/>
          <w:trHeight w:val="391"/>
        </w:trPr>
        <w:tc>
          <w:tcPr>
            <w:tcW w:w="6591" w:type="dxa"/>
            <w:vAlign w:val="center"/>
          </w:tcPr>
          <w:p w14:paraId="53DE1BDA"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2) …</w:t>
            </w:r>
          </w:p>
        </w:tc>
        <w:tc>
          <w:tcPr>
            <w:tcW w:w="1134" w:type="dxa"/>
            <w:vAlign w:val="center"/>
          </w:tcPr>
          <w:p w14:paraId="0ADF5B9B"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0.66</w:t>
            </w:r>
          </w:p>
        </w:tc>
        <w:tc>
          <w:tcPr>
            <w:tcW w:w="1253" w:type="dxa"/>
            <w:vAlign w:val="center"/>
          </w:tcPr>
          <w:p w14:paraId="35CA01E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3C673BB" w14:textId="77777777" w:rsidTr="00C40128">
        <w:trPr>
          <w:cantSplit/>
          <w:trHeight w:val="391"/>
        </w:trPr>
        <w:tc>
          <w:tcPr>
            <w:tcW w:w="6591" w:type="dxa"/>
            <w:vAlign w:val="center"/>
          </w:tcPr>
          <w:p w14:paraId="02B78C42"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3) …</w:t>
            </w:r>
          </w:p>
        </w:tc>
        <w:tc>
          <w:tcPr>
            <w:tcW w:w="1134" w:type="dxa"/>
            <w:vAlign w:val="center"/>
          </w:tcPr>
          <w:p w14:paraId="568C8150"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vAlign w:val="center"/>
          </w:tcPr>
          <w:p w14:paraId="6749C2E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D7DB16F" w14:textId="77777777" w:rsidTr="00C40128">
        <w:trPr>
          <w:cantSplit/>
          <w:trHeight w:val="391"/>
        </w:trPr>
        <w:tc>
          <w:tcPr>
            <w:tcW w:w="6591" w:type="dxa"/>
            <w:vAlign w:val="center"/>
          </w:tcPr>
          <w:p w14:paraId="3F528AAD"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4) …</w:t>
            </w:r>
          </w:p>
        </w:tc>
        <w:tc>
          <w:tcPr>
            <w:tcW w:w="1134" w:type="dxa"/>
            <w:vAlign w:val="center"/>
          </w:tcPr>
          <w:p w14:paraId="5C9EDC1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0.91</w:t>
            </w:r>
          </w:p>
        </w:tc>
        <w:tc>
          <w:tcPr>
            <w:tcW w:w="1253" w:type="dxa"/>
            <w:vAlign w:val="center"/>
          </w:tcPr>
          <w:p w14:paraId="556E8F5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221C065" w14:textId="77777777" w:rsidTr="00C40128">
        <w:trPr>
          <w:cantSplit/>
          <w:trHeight w:val="243"/>
        </w:trPr>
        <w:tc>
          <w:tcPr>
            <w:tcW w:w="8978" w:type="dxa"/>
            <w:gridSpan w:val="3"/>
            <w:vAlign w:val="center"/>
          </w:tcPr>
          <w:p w14:paraId="2A0CA4F9"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d) …</w:t>
            </w:r>
          </w:p>
        </w:tc>
      </w:tr>
      <w:tr w:rsidR="00A057F7" w:rsidRPr="00A057F7" w14:paraId="7A88CD13" w14:textId="77777777" w:rsidTr="00C40128">
        <w:trPr>
          <w:cantSplit/>
          <w:trHeight w:val="391"/>
        </w:trPr>
        <w:tc>
          <w:tcPr>
            <w:tcW w:w="6591" w:type="dxa"/>
            <w:vAlign w:val="center"/>
          </w:tcPr>
          <w:p w14:paraId="23DEB7AA"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3238A77C"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1.21</w:t>
            </w:r>
          </w:p>
        </w:tc>
        <w:tc>
          <w:tcPr>
            <w:tcW w:w="1253" w:type="dxa"/>
            <w:vAlign w:val="center"/>
          </w:tcPr>
          <w:p w14:paraId="427E18C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0F86849" w14:textId="77777777" w:rsidTr="00C40128">
        <w:trPr>
          <w:cantSplit/>
          <w:trHeight w:val="391"/>
        </w:trPr>
        <w:tc>
          <w:tcPr>
            <w:tcW w:w="6591" w:type="dxa"/>
            <w:vAlign w:val="center"/>
          </w:tcPr>
          <w:p w14:paraId="6D3042BE"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2) …</w:t>
            </w:r>
          </w:p>
        </w:tc>
        <w:tc>
          <w:tcPr>
            <w:tcW w:w="1134" w:type="dxa"/>
            <w:vAlign w:val="center"/>
          </w:tcPr>
          <w:p w14:paraId="6F7D622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1.31</w:t>
            </w:r>
          </w:p>
        </w:tc>
        <w:tc>
          <w:tcPr>
            <w:tcW w:w="1253" w:type="dxa"/>
            <w:vAlign w:val="center"/>
          </w:tcPr>
          <w:p w14:paraId="382AE74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2605FF8" w14:textId="77777777" w:rsidTr="00C40128">
        <w:trPr>
          <w:cantSplit/>
          <w:trHeight w:val="391"/>
        </w:trPr>
        <w:tc>
          <w:tcPr>
            <w:tcW w:w="6591" w:type="dxa"/>
            <w:vAlign w:val="center"/>
          </w:tcPr>
          <w:p w14:paraId="34C5A744"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3) …</w:t>
            </w:r>
          </w:p>
        </w:tc>
        <w:tc>
          <w:tcPr>
            <w:tcW w:w="1134" w:type="dxa"/>
            <w:vAlign w:val="center"/>
          </w:tcPr>
          <w:p w14:paraId="1DAEA10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1.51</w:t>
            </w:r>
          </w:p>
        </w:tc>
        <w:tc>
          <w:tcPr>
            <w:tcW w:w="1253" w:type="dxa"/>
            <w:vAlign w:val="center"/>
          </w:tcPr>
          <w:p w14:paraId="4F63CA9A"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E65087F" w14:textId="77777777" w:rsidTr="00C40128">
        <w:trPr>
          <w:cantSplit/>
          <w:trHeight w:val="391"/>
        </w:trPr>
        <w:tc>
          <w:tcPr>
            <w:tcW w:w="6591" w:type="dxa"/>
            <w:vAlign w:val="center"/>
          </w:tcPr>
          <w:p w14:paraId="064E87C3"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4) …</w:t>
            </w:r>
          </w:p>
        </w:tc>
        <w:tc>
          <w:tcPr>
            <w:tcW w:w="1134" w:type="dxa"/>
            <w:vAlign w:val="center"/>
          </w:tcPr>
          <w:p w14:paraId="0DBAEF1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vAlign w:val="center"/>
          </w:tcPr>
          <w:p w14:paraId="57727E5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2316E2B" w14:textId="77777777" w:rsidTr="00C40128">
        <w:trPr>
          <w:cantSplit/>
          <w:trHeight w:val="391"/>
        </w:trPr>
        <w:tc>
          <w:tcPr>
            <w:tcW w:w="6591" w:type="dxa"/>
            <w:vAlign w:val="center"/>
          </w:tcPr>
          <w:p w14:paraId="6503E1E0"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2. …</w:t>
            </w:r>
          </w:p>
        </w:tc>
        <w:tc>
          <w:tcPr>
            <w:tcW w:w="1134" w:type="dxa"/>
            <w:vAlign w:val="center"/>
          </w:tcPr>
          <w:p w14:paraId="60FD443C"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0.04</w:t>
            </w:r>
          </w:p>
        </w:tc>
        <w:tc>
          <w:tcPr>
            <w:tcW w:w="1253" w:type="dxa"/>
            <w:vAlign w:val="center"/>
          </w:tcPr>
          <w:p w14:paraId="6F2FA74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38DC87A" w14:textId="77777777" w:rsidTr="00C40128">
        <w:trPr>
          <w:cantSplit/>
          <w:trHeight w:val="243"/>
        </w:trPr>
        <w:tc>
          <w:tcPr>
            <w:tcW w:w="8978" w:type="dxa"/>
            <w:gridSpan w:val="3"/>
            <w:vAlign w:val="center"/>
          </w:tcPr>
          <w:p w14:paraId="0D5C2896" w14:textId="77777777" w:rsidR="00A057F7" w:rsidRPr="00A057F7" w:rsidRDefault="00A057F7" w:rsidP="00A057F7">
            <w:pPr>
              <w:spacing w:after="0" w:line="240" w:lineRule="auto"/>
              <w:ind w:firstLine="142"/>
              <w:jc w:val="both"/>
              <w:rPr>
                <w:rFonts w:ascii="Arial" w:eastAsia="Calibri" w:hAnsi="Arial" w:cs="Arial"/>
                <w:sz w:val="20"/>
                <w:szCs w:val="20"/>
                <w:lang w:val="es-ES"/>
              </w:rPr>
            </w:pPr>
            <w:r w:rsidRPr="00A057F7">
              <w:rPr>
                <w:rFonts w:ascii="Arial" w:eastAsia="Calibri" w:hAnsi="Arial" w:cs="Arial"/>
                <w:sz w:val="20"/>
                <w:szCs w:val="20"/>
                <w:lang w:val="es-ES"/>
              </w:rPr>
              <w:t>3. …</w:t>
            </w:r>
          </w:p>
        </w:tc>
      </w:tr>
      <w:tr w:rsidR="00A057F7" w:rsidRPr="00A057F7" w14:paraId="0B6C7250" w14:textId="77777777" w:rsidTr="00C40128">
        <w:trPr>
          <w:cantSplit/>
          <w:trHeight w:val="391"/>
        </w:trPr>
        <w:tc>
          <w:tcPr>
            <w:tcW w:w="6591" w:type="dxa"/>
            <w:vAlign w:val="center"/>
          </w:tcPr>
          <w:p w14:paraId="1150BCD3"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vAlign w:val="center"/>
          </w:tcPr>
          <w:p w14:paraId="6168AF96"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3.0</w:t>
            </w:r>
          </w:p>
        </w:tc>
        <w:tc>
          <w:tcPr>
            <w:tcW w:w="1253" w:type="dxa"/>
            <w:vAlign w:val="center"/>
          </w:tcPr>
          <w:p w14:paraId="0824EB8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88D2D75" w14:textId="77777777" w:rsidTr="00C40128">
        <w:trPr>
          <w:cantSplit/>
          <w:trHeight w:val="391"/>
        </w:trPr>
        <w:tc>
          <w:tcPr>
            <w:tcW w:w="6591" w:type="dxa"/>
            <w:vAlign w:val="center"/>
          </w:tcPr>
          <w:p w14:paraId="5A6A197D"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b) …</w:t>
            </w:r>
          </w:p>
        </w:tc>
        <w:tc>
          <w:tcPr>
            <w:tcW w:w="1134" w:type="dxa"/>
            <w:vAlign w:val="center"/>
          </w:tcPr>
          <w:p w14:paraId="3360B39E"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w:t>
            </w:r>
          </w:p>
        </w:tc>
        <w:tc>
          <w:tcPr>
            <w:tcW w:w="1253" w:type="dxa"/>
            <w:vAlign w:val="center"/>
          </w:tcPr>
          <w:p w14:paraId="1FD77AC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6F97BCD" w14:textId="77777777" w:rsidTr="00C40128">
        <w:trPr>
          <w:cantSplit/>
          <w:trHeight w:val="391"/>
        </w:trPr>
        <w:tc>
          <w:tcPr>
            <w:tcW w:w="6591" w:type="dxa"/>
            <w:vAlign w:val="center"/>
          </w:tcPr>
          <w:p w14:paraId="4B15B832"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vAlign w:val="center"/>
          </w:tcPr>
          <w:p w14:paraId="1B483613"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2.0</w:t>
            </w:r>
          </w:p>
        </w:tc>
        <w:tc>
          <w:tcPr>
            <w:tcW w:w="1253" w:type="dxa"/>
            <w:vAlign w:val="center"/>
          </w:tcPr>
          <w:p w14:paraId="3C4F3D8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AF654DB" w14:textId="77777777" w:rsidTr="00C40128">
        <w:trPr>
          <w:cantSplit/>
          <w:trHeight w:val="391"/>
        </w:trPr>
        <w:tc>
          <w:tcPr>
            <w:tcW w:w="6591" w:type="dxa"/>
            <w:vAlign w:val="center"/>
          </w:tcPr>
          <w:p w14:paraId="6C0F540B"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4. …</w:t>
            </w:r>
          </w:p>
        </w:tc>
        <w:tc>
          <w:tcPr>
            <w:tcW w:w="1134" w:type="dxa"/>
            <w:vAlign w:val="center"/>
          </w:tcPr>
          <w:p w14:paraId="23180B6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0.07</w:t>
            </w:r>
          </w:p>
        </w:tc>
        <w:tc>
          <w:tcPr>
            <w:tcW w:w="1253" w:type="dxa"/>
            <w:vAlign w:val="center"/>
          </w:tcPr>
          <w:p w14:paraId="6C7A4D5A"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83FB827" w14:textId="77777777" w:rsidTr="00C40128">
        <w:trPr>
          <w:cantSplit/>
          <w:trHeight w:val="391"/>
        </w:trPr>
        <w:tc>
          <w:tcPr>
            <w:tcW w:w="6591" w:type="dxa"/>
            <w:vAlign w:val="center"/>
          </w:tcPr>
          <w:p w14:paraId="47222369"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5. …</w:t>
            </w:r>
          </w:p>
        </w:tc>
        <w:tc>
          <w:tcPr>
            <w:tcW w:w="1134" w:type="dxa"/>
            <w:vAlign w:val="center"/>
          </w:tcPr>
          <w:p w14:paraId="03B5426C"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vAlign w:val="center"/>
          </w:tcPr>
          <w:p w14:paraId="5BC1E37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B9836D1" w14:textId="77777777" w:rsidTr="00C40128">
        <w:trPr>
          <w:cantSplit/>
          <w:trHeight w:val="391"/>
        </w:trPr>
        <w:tc>
          <w:tcPr>
            <w:tcW w:w="6591" w:type="dxa"/>
            <w:vAlign w:val="center"/>
          </w:tcPr>
          <w:p w14:paraId="7F886FEE"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6. …</w:t>
            </w:r>
          </w:p>
        </w:tc>
        <w:tc>
          <w:tcPr>
            <w:tcW w:w="1134" w:type="dxa"/>
            <w:vAlign w:val="center"/>
          </w:tcPr>
          <w:p w14:paraId="303AED6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0.10</w:t>
            </w:r>
          </w:p>
        </w:tc>
        <w:tc>
          <w:tcPr>
            <w:tcW w:w="1253" w:type="dxa"/>
            <w:vAlign w:val="center"/>
          </w:tcPr>
          <w:p w14:paraId="5FB270A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D379224" w14:textId="77777777" w:rsidTr="00C40128">
        <w:trPr>
          <w:cantSplit/>
          <w:trHeight w:val="391"/>
        </w:trPr>
        <w:tc>
          <w:tcPr>
            <w:tcW w:w="6591" w:type="dxa"/>
            <w:vAlign w:val="center"/>
          </w:tcPr>
          <w:p w14:paraId="797BD7B3"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
              </w:rPr>
              <w:t>7. …</w:t>
            </w:r>
          </w:p>
        </w:tc>
        <w:tc>
          <w:tcPr>
            <w:tcW w:w="1134" w:type="dxa"/>
            <w:vAlign w:val="center"/>
          </w:tcPr>
          <w:p w14:paraId="1F0EDDD3"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2,600.00</w:t>
            </w:r>
          </w:p>
        </w:tc>
        <w:tc>
          <w:tcPr>
            <w:tcW w:w="1253" w:type="dxa"/>
            <w:vAlign w:val="center"/>
          </w:tcPr>
          <w:p w14:paraId="18609B6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3BEDA2E" w14:textId="77777777" w:rsidTr="00C40128">
        <w:trPr>
          <w:cantSplit/>
          <w:trHeight w:val="391"/>
        </w:trPr>
        <w:tc>
          <w:tcPr>
            <w:tcW w:w="6591" w:type="dxa"/>
            <w:vAlign w:val="center"/>
          </w:tcPr>
          <w:p w14:paraId="67EE5E58" w14:textId="77777777" w:rsidR="00A057F7" w:rsidRPr="00A057F7" w:rsidRDefault="00A057F7" w:rsidP="00A057F7">
            <w:pPr>
              <w:spacing w:after="0" w:line="240" w:lineRule="auto"/>
              <w:ind w:left="426" w:hanging="284"/>
              <w:rPr>
                <w:rFonts w:ascii="Arial" w:eastAsia="Calibri" w:hAnsi="Arial" w:cs="Arial"/>
                <w:sz w:val="20"/>
                <w:szCs w:val="20"/>
                <w:lang w:val="es-ES"/>
              </w:rPr>
            </w:pPr>
            <w:r w:rsidRPr="00A057F7">
              <w:rPr>
                <w:rFonts w:ascii="Arial" w:eastAsia="Calibri" w:hAnsi="Arial" w:cs="Arial"/>
                <w:sz w:val="20"/>
                <w:szCs w:val="20"/>
                <w:lang w:val="es-ES"/>
              </w:rPr>
              <w:t>8.  Licencia para excavaciones por piscinas, albercas, canales de nado, espejos de agua o jacuzzis</w:t>
            </w:r>
          </w:p>
        </w:tc>
        <w:tc>
          <w:tcPr>
            <w:tcW w:w="1134" w:type="dxa"/>
            <w:vAlign w:val="center"/>
          </w:tcPr>
          <w:p w14:paraId="3EA64C0E"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0.40</w:t>
            </w:r>
          </w:p>
        </w:tc>
        <w:tc>
          <w:tcPr>
            <w:tcW w:w="1253" w:type="dxa"/>
            <w:vAlign w:val="center"/>
          </w:tcPr>
          <w:p w14:paraId="0CC0991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Metro Cúbico</w:t>
            </w:r>
          </w:p>
        </w:tc>
      </w:tr>
      <w:tr w:rsidR="00A057F7" w:rsidRPr="00A057F7" w14:paraId="5CFFDDB0" w14:textId="77777777" w:rsidTr="00C40128">
        <w:trPr>
          <w:cantSplit/>
          <w:trHeight w:val="391"/>
        </w:trPr>
        <w:tc>
          <w:tcPr>
            <w:tcW w:w="6591" w:type="dxa"/>
            <w:vAlign w:val="center"/>
          </w:tcPr>
          <w:p w14:paraId="5BC4FF16" w14:textId="77777777" w:rsidR="00A057F7" w:rsidRPr="00A057F7" w:rsidRDefault="00A057F7" w:rsidP="00A057F7">
            <w:pPr>
              <w:spacing w:after="0" w:line="240" w:lineRule="auto"/>
              <w:ind w:left="426" w:hanging="284"/>
              <w:rPr>
                <w:rFonts w:ascii="Arial" w:eastAsia="Calibri" w:hAnsi="Arial" w:cs="Arial"/>
                <w:sz w:val="20"/>
                <w:szCs w:val="20"/>
                <w:lang w:val="es-ES"/>
              </w:rPr>
            </w:pPr>
            <w:r w:rsidRPr="00A057F7">
              <w:rPr>
                <w:rFonts w:ascii="Arial" w:eastAsia="Calibri" w:hAnsi="Arial" w:cs="Arial"/>
                <w:sz w:val="20"/>
                <w:szCs w:val="20"/>
                <w:lang w:val="es-ES"/>
              </w:rPr>
              <w:t>9.   Trabajos preliminares de construcción</w:t>
            </w:r>
          </w:p>
        </w:tc>
        <w:tc>
          <w:tcPr>
            <w:tcW w:w="1134" w:type="dxa"/>
            <w:vAlign w:val="center"/>
          </w:tcPr>
          <w:p w14:paraId="2F7AC9CE"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3.00</w:t>
            </w:r>
          </w:p>
        </w:tc>
        <w:tc>
          <w:tcPr>
            <w:tcW w:w="1253" w:type="dxa"/>
            <w:vAlign w:val="center"/>
          </w:tcPr>
          <w:p w14:paraId="149CC35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Constancia</w:t>
            </w:r>
          </w:p>
        </w:tc>
      </w:tr>
    </w:tbl>
    <w:p w14:paraId="5EE8A265"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r w:rsidRPr="00A057F7">
        <w:rPr>
          <w:rFonts w:ascii="Arial" w:eastAsia="Calibri" w:hAnsi="Arial" w:cs="Arial"/>
          <w:sz w:val="20"/>
          <w:szCs w:val="20"/>
          <w:lang w:val="es-ES"/>
        </w:rPr>
        <w:tab/>
      </w:r>
      <w:r w:rsidRPr="00A057F7">
        <w:rPr>
          <w:rFonts w:ascii="Arial" w:eastAsia="Calibri" w:hAnsi="Arial" w:cs="Arial"/>
          <w:sz w:val="20"/>
          <w:szCs w:val="20"/>
          <w:lang w:val="es-ES"/>
        </w:rPr>
        <w:tab/>
      </w:r>
    </w:p>
    <w:p w14:paraId="1DAAE76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407BB3FB"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591"/>
        <w:gridCol w:w="1134"/>
        <w:gridCol w:w="1253"/>
      </w:tblGrid>
      <w:tr w:rsidR="00A057F7" w:rsidRPr="00A057F7" w14:paraId="7A4829E0" w14:textId="77777777" w:rsidTr="00C40128">
        <w:trPr>
          <w:cantSplit/>
          <w:trHeight w:val="258"/>
        </w:trPr>
        <w:tc>
          <w:tcPr>
            <w:tcW w:w="8978" w:type="dxa"/>
            <w:gridSpan w:val="3"/>
            <w:vAlign w:val="center"/>
          </w:tcPr>
          <w:p w14:paraId="64B4770D"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V.- …</w:t>
            </w:r>
          </w:p>
        </w:tc>
      </w:tr>
      <w:tr w:rsidR="00A057F7" w:rsidRPr="00A057F7" w14:paraId="05EEBA44" w14:textId="77777777" w:rsidTr="00C40128">
        <w:trPr>
          <w:cantSplit/>
          <w:trHeight w:val="391"/>
        </w:trPr>
        <w:tc>
          <w:tcPr>
            <w:tcW w:w="6591" w:type="dxa"/>
            <w:vAlign w:val="center"/>
          </w:tcPr>
          <w:p w14:paraId="3D7B75C1"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vAlign w:val="center"/>
          </w:tcPr>
          <w:p w14:paraId="44613EDC"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0.04</w:t>
            </w:r>
          </w:p>
        </w:tc>
        <w:tc>
          <w:tcPr>
            <w:tcW w:w="1253" w:type="dxa"/>
            <w:vAlign w:val="center"/>
          </w:tcPr>
          <w:p w14:paraId="61B55E47"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2FC2564" w14:textId="77777777" w:rsidTr="00C40128">
        <w:trPr>
          <w:cantSplit/>
          <w:trHeight w:val="391"/>
        </w:trPr>
        <w:tc>
          <w:tcPr>
            <w:tcW w:w="6591" w:type="dxa"/>
            <w:vAlign w:val="center"/>
          </w:tcPr>
          <w:p w14:paraId="326C6878"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b) …</w:t>
            </w:r>
          </w:p>
        </w:tc>
        <w:tc>
          <w:tcPr>
            <w:tcW w:w="1134" w:type="dxa"/>
            <w:vAlign w:val="center"/>
          </w:tcPr>
          <w:p w14:paraId="03F08C0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0.05</w:t>
            </w:r>
          </w:p>
        </w:tc>
        <w:tc>
          <w:tcPr>
            <w:tcW w:w="1253" w:type="dxa"/>
          </w:tcPr>
          <w:p w14:paraId="3E399B0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2197467" w14:textId="77777777" w:rsidTr="00C40128">
        <w:trPr>
          <w:cantSplit/>
          <w:trHeight w:val="391"/>
        </w:trPr>
        <w:tc>
          <w:tcPr>
            <w:tcW w:w="6591" w:type="dxa"/>
            <w:vAlign w:val="center"/>
          </w:tcPr>
          <w:p w14:paraId="5E3357BA"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vAlign w:val="center"/>
          </w:tcPr>
          <w:p w14:paraId="72B951B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0.06</w:t>
            </w:r>
          </w:p>
        </w:tc>
        <w:tc>
          <w:tcPr>
            <w:tcW w:w="1253" w:type="dxa"/>
          </w:tcPr>
          <w:p w14:paraId="4A80967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9653FAD" w14:textId="77777777" w:rsidTr="00C40128">
        <w:trPr>
          <w:cantSplit/>
          <w:trHeight w:val="391"/>
        </w:trPr>
        <w:tc>
          <w:tcPr>
            <w:tcW w:w="6591" w:type="dxa"/>
            <w:vAlign w:val="center"/>
          </w:tcPr>
          <w:p w14:paraId="65936217"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d) …</w:t>
            </w:r>
          </w:p>
        </w:tc>
        <w:tc>
          <w:tcPr>
            <w:tcW w:w="1134" w:type="dxa"/>
            <w:vAlign w:val="center"/>
          </w:tcPr>
          <w:p w14:paraId="622701EB"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0.07</w:t>
            </w:r>
          </w:p>
        </w:tc>
        <w:tc>
          <w:tcPr>
            <w:tcW w:w="1253" w:type="dxa"/>
          </w:tcPr>
          <w:p w14:paraId="0D816DFD"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0A2BC26" w14:textId="77777777" w:rsidTr="00C40128">
        <w:trPr>
          <w:cantSplit/>
          <w:trHeight w:val="391"/>
        </w:trPr>
        <w:tc>
          <w:tcPr>
            <w:tcW w:w="6591" w:type="dxa"/>
            <w:vAlign w:val="center"/>
          </w:tcPr>
          <w:p w14:paraId="7C48B599"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e) …</w:t>
            </w:r>
          </w:p>
        </w:tc>
        <w:tc>
          <w:tcPr>
            <w:tcW w:w="1134" w:type="dxa"/>
            <w:vAlign w:val="center"/>
          </w:tcPr>
          <w:p w14:paraId="0C6BA20D"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0.26</w:t>
            </w:r>
          </w:p>
        </w:tc>
        <w:tc>
          <w:tcPr>
            <w:tcW w:w="1253" w:type="dxa"/>
          </w:tcPr>
          <w:p w14:paraId="18347CC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76BD243" w14:textId="77777777" w:rsidTr="00C40128">
        <w:trPr>
          <w:cantSplit/>
          <w:trHeight w:val="391"/>
        </w:trPr>
        <w:tc>
          <w:tcPr>
            <w:tcW w:w="6591" w:type="dxa"/>
            <w:vAlign w:val="center"/>
          </w:tcPr>
          <w:p w14:paraId="6E18D4F2"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f) …</w:t>
            </w:r>
          </w:p>
        </w:tc>
        <w:tc>
          <w:tcPr>
            <w:tcW w:w="1134" w:type="dxa"/>
            <w:vAlign w:val="center"/>
          </w:tcPr>
          <w:p w14:paraId="49AE2B45"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0.05</w:t>
            </w:r>
          </w:p>
        </w:tc>
        <w:tc>
          <w:tcPr>
            <w:tcW w:w="1253" w:type="dxa"/>
            <w:vAlign w:val="center"/>
          </w:tcPr>
          <w:p w14:paraId="39BECA8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E9DFD86" w14:textId="77777777" w:rsidTr="00C40128">
        <w:trPr>
          <w:cantSplit/>
          <w:trHeight w:val="391"/>
        </w:trPr>
        <w:tc>
          <w:tcPr>
            <w:tcW w:w="6591" w:type="dxa"/>
            <w:vAlign w:val="center"/>
          </w:tcPr>
          <w:p w14:paraId="2E6E49E7"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g) …</w:t>
            </w:r>
          </w:p>
        </w:tc>
        <w:tc>
          <w:tcPr>
            <w:tcW w:w="1134" w:type="dxa"/>
            <w:vAlign w:val="center"/>
          </w:tcPr>
          <w:p w14:paraId="5815FC8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0.03</w:t>
            </w:r>
          </w:p>
        </w:tc>
        <w:tc>
          <w:tcPr>
            <w:tcW w:w="1253" w:type="dxa"/>
            <w:vAlign w:val="center"/>
          </w:tcPr>
          <w:p w14:paraId="5E85D08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AE216CE" w14:textId="77777777" w:rsidTr="00C40128">
        <w:trPr>
          <w:cantSplit/>
          <w:trHeight w:val="391"/>
        </w:trPr>
        <w:tc>
          <w:tcPr>
            <w:tcW w:w="6591" w:type="dxa"/>
            <w:vAlign w:val="center"/>
          </w:tcPr>
          <w:p w14:paraId="1E13CAC9"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lastRenderedPageBreak/>
              <w:t>h) …</w:t>
            </w:r>
          </w:p>
        </w:tc>
        <w:tc>
          <w:tcPr>
            <w:tcW w:w="1134" w:type="dxa"/>
            <w:vAlign w:val="center"/>
          </w:tcPr>
          <w:p w14:paraId="785730F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vAlign w:val="center"/>
          </w:tcPr>
          <w:p w14:paraId="43FEA3E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3C422ED" w14:textId="77777777" w:rsidTr="00C40128">
        <w:trPr>
          <w:cantSplit/>
          <w:trHeight w:val="258"/>
        </w:trPr>
        <w:tc>
          <w:tcPr>
            <w:tcW w:w="8978" w:type="dxa"/>
            <w:gridSpan w:val="3"/>
            <w:vAlign w:val="center"/>
          </w:tcPr>
          <w:p w14:paraId="6E91A06B"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VI.- …</w:t>
            </w:r>
          </w:p>
        </w:tc>
      </w:tr>
      <w:tr w:rsidR="00A057F7" w:rsidRPr="00A057F7" w14:paraId="2ECDC8A1" w14:textId="77777777" w:rsidTr="00C40128">
        <w:trPr>
          <w:cantSplit/>
          <w:trHeight w:val="258"/>
        </w:trPr>
        <w:tc>
          <w:tcPr>
            <w:tcW w:w="8978" w:type="dxa"/>
            <w:gridSpan w:val="3"/>
            <w:vAlign w:val="center"/>
          </w:tcPr>
          <w:p w14:paraId="767CDA40"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1. …</w:t>
            </w:r>
          </w:p>
        </w:tc>
      </w:tr>
      <w:tr w:rsidR="00A057F7" w:rsidRPr="00A057F7" w14:paraId="21FA3158" w14:textId="77777777" w:rsidTr="00C40128">
        <w:trPr>
          <w:cantSplit/>
          <w:trHeight w:val="391"/>
        </w:trPr>
        <w:tc>
          <w:tcPr>
            <w:tcW w:w="6591" w:type="dxa"/>
            <w:vAlign w:val="center"/>
          </w:tcPr>
          <w:p w14:paraId="27969A3D" w14:textId="77777777" w:rsidR="00A057F7" w:rsidRPr="00A057F7" w:rsidRDefault="00A057F7" w:rsidP="00A057F7">
            <w:pPr>
              <w:spacing w:after="0" w:line="240" w:lineRule="auto"/>
              <w:ind w:left="397" w:firstLine="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vAlign w:val="center"/>
          </w:tcPr>
          <w:p w14:paraId="57A7D027"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0.025</w:t>
            </w:r>
          </w:p>
        </w:tc>
        <w:tc>
          <w:tcPr>
            <w:tcW w:w="1253" w:type="dxa"/>
            <w:vAlign w:val="center"/>
          </w:tcPr>
          <w:p w14:paraId="5BE958A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8C6769B" w14:textId="77777777" w:rsidTr="00C40128">
        <w:trPr>
          <w:cantSplit/>
          <w:trHeight w:val="391"/>
        </w:trPr>
        <w:tc>
          <w:tcPr>
            <w:tcW w:w="6591" w:type="dxa"/>
            <w:vAlign w:val="center"/>
          </w:tcPr>
          <w:p w14:paraId="1643C56D" w14:textId="77777777" w:rsidR="00A057F7" w:rsidRPr="00A057F7" w:rsidRDefault="00A057F7" w:rsidP="00A057F7">
            <w:pPr>
              <w:spacing w:after="0" w:line="240" w:lineRule="auto"/>
              <w:ind w:left="397" w:firstLine="142"/>
              <w:rPr>
                <w:rFonts w:ascii="Arial" w:eastAsia="Calibri" w:hAnsi="Arial" w:cs="Arial"/>
                <w:sz w:val="20"/>
                <w:szCs w:val="20"/>
                <w:lang w:val="es-ES_tradnl"/>
              </w:rPr>
            </w:pPr>
            <w:r w:rsidRPr="00A057F7">
              <w:rPr>
                <w:rFonts w:ascii="Arial" w:eastAsia="Calibri" w:hAnsi="Arial" w:cs="Arial"/>
                <w:sz w:val="20"/>
                <w:szCs w:val="20"/>
                <w:lang w:val="es-ES_tradnl"/>
              </w:rPr>
              <w:t>b) …</w:t>
            </w:r>
          </w:p>
        </w:tc>
        <w:tc>
          <w:tcPr>
            <w:tcW w:w="1134" w:type="dxa"/>
            <w:vAlign w:val="center"/>
          </w:tcPr>
          <w:p w14:paraId="40F9B2E0"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0.045</w:t>
            </w:r>
          </w:p>
        </w:tc>
        <w:tc>
          <w:tcPr>
            <w:tcW w:w="1253" w:type="dxa"/>
          </w:tcPr>
          <w:p w14:paraId="465011C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515F73A" w14:textId="77777777" w:rsidTr="00C40128">
        <w:trPr>
          <w:cantSplit/>
          <w:trHeight w:val="391"/>
        </w:trPr>
        <w:tc>
          <w:tcPr>
            <w:tcW w:w="6591" w:type="dxa"/>
            <w:vAlign w:val="center"/>
          </w:tcPr>
          <w:p w14:paraId="40C0C916" w14:textId="77777777" w:rsidR="00A057F7" w:rsidRPr="00A057F7" w:rsidRDefault="00A057F7" w:rsidP="00A057F7">
            <w:pPr>
              <w:spacing w:after="0" w:line="240" w:lineRule="auto"/>
              <w:ind w:left="397" w:firstLine="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vAlign w:val="center"/>
          </w:tcPr>
          <w:p w14:paraId="3EEF345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0.11</w:t>
            </w:r>
          </w:p>
        </w:tc>
        <w:tc>
          <w:tcPr>
            <w:tcW w:w="1253" w:type="dxa"/>
          </w:tcPr>
          <w:p w14:paraId="79B80EA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FEF9AAA" w14:textId="77777777" w:rsidTr="00C40128">
        <w:trPr>
          <w:cantSplit/>
          <w:trHeight w:val="391"/>
        </w:trPr>
        <w:tc>
          <w:tcPr>
            <w:tcW w:w="6591" w:type="dxa"/>
            <w:vAlign w:val="center"/>
          </w:tcPr>
          <w:p w14:paraId="56BA4383" w14:textId="77777777" w:rsidR="00A057F7" w:rsidRPr="00A057F7" w:rsidRDefault="00A057F7" w:rsidP="00A057F7">
            <w:pPr>
              <w:spacing w:after="0" w:line="240" w:lineRule="auto"/>
              <w:ind w:left="397" w:firstLine="142"/>
              <w:rPr>
                <w:rFonts w:ascii="Arial" w:eastAsia="Calibri" w:hAnsi="Arial" w:cs="Arial"/>
                <w:sz w:val="20"/>
                <w:szCs w:val="20"/>
                <w:lang w:val="es-ES_tradnl"/>
              </w:rPr>
            </w:pPr>
            <w:r w:rsidRPr="00A057F7">
              <w:rPr>
                <w:rFonts w:ascii="Arial" w:eastAsia="Calibri" w:hAnsi="Arial" w:cs="Arial"/>
                <w:sz w:val="20"/>
                <w:szCs w:val="20"/>
                <w:lang w:val="es-ES_tradnl"/>
              </w:rPr>
              <w:t>d) …</w:t>
            </w:r>
          </w:p>
        </w:tc>
        <w:tc>
          <w:tcPr>
            <w:tcW w:w="1134" w:type="dxa"/>
            <w:vAlign w:val="center"/>
          </w:tcPr>
          <w:p w14:paraId="42BCD17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0.21</w:t>
            </w:r>
          </w:p>
        </w:tc>
        <w:tc>
          <w:tcPr>
            <w:tcW w:w="1253" w:type="dxa"/>
          </w:tcPr>
          <w:p w14:paraId="60BC395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bl>
    <w:p w14:paraId="160D351E"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2. …</w:t>
      </w:r>
      <w:r w:rsidRPr="00A057F7">
        <w:rPr>
          <w:rFonts w:ascii="Arial" w:eastAsia="Calibri" w:hAnsi="Arial" w:cs="Arial"/>
          <w:sz w:val="20"/>
          <w:szCs w:val="20"/>
          <w:lang w:val="es-ES"/>
        </w:rPr>
        <w:tab/>
      </w:r>
      <w:r w:rsidRPr="00A057F7">
        <w:rPr>
          <w:rFonts w:ascii="Arial" w:eastAsia="Calibri" w:hAnsi="Arial" w:cs="Arial"/>
          <w:sz w:val="20"/>
          <w:szCs w:val="20"/>
          <w:lang w:val="es-ES"/>
        </w:rPr>
        <w:tab/>
      </w:r>
    </w:p>
    <w:p w14:paraId="13BB6CB5"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496"/>
        <w:gridCol w:w="6095"/>
        <w:gridCol w:w="1134"/>
        <w:gridCol w:w="1253"/>
      </w:tblGrid>
      <w:tr w:rsidR="00A057F7" w:rsidRPr="00A057F7" w14:paraId="75DE403B" w14:textId="77777777" w:rsidTr="00C40128">
        <w:trPr>
          <w:cantSplit/>
          <w:trHeight w:val="391"/>
        </w:trPr>
        <w:tc>
          <w:tcPr>
            <w:tcW w:w="6591" w:type="dxa"/>
            <w:gridSpan w:val="2"/>
            <w:vAlign w:val="center"/>
          </w:tcPr>
          <w:p w14:paraId="1846270F" w14:textId="77777777" w:rsidR="00A057F7" w:rsidRPr="00A057F7" w:rsidRDefault="00A057F7" w:rsidP="00A057F7">
            <w:pPr>
              <w:spacing w:after="0" w:line="240" w:lineRule="auto"/>
              <w:rPr>
                <w:rFonts w:ascii="Arial" w:eastAsia="Calibri" w:hAnsi="Arial" w:cs="Arial"/>
                <w:sz w:val="20"/>
                <w:szCs w:val="20"/>
                <w:lang w:val="es-ES"/>
              </w:rPr>
            </w:pPr>
            <w:r w:rsidRPr="00A057F7">
              <w:rPr>
                <w:rFonts w:ascii="Arial" w:eastAsia="Calibri" w:hAnsi="Arial" w:cs="Arial"/>
                <w:sz w:val="20"/>
                <w:szCs w:val="20"/>
                <w:lang w:val="es-ES"/>
              </w:rPr>
              <w:t>VII.- …</w:t>
            </w:r>
          </w:p>
        </w:tc>
        <w:tc>
          <w:tcPr>
            <w:tcW w:w="1134" w:type="dxa"/>
            <w:vAlign w:val="center"/>
          </w:tcPr>
          <w:p w14:paraId="565532FB"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vAlign w:val="center"/>
          </w:tcPr>
          <w:p w14:paraId="1D919A6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D887EF4" w14:textId="77777777" w:rsidTr="00C40128">
        <w:trPr>
          <w:cantSplit/>
          <w:trHeight w:val="258"/>
        </w:trPr>
        <w:tc>
          <w:tcPr>
            <w:tcW w:w="8978" w:type="dxa"/>
            <w:gridSpan w:val="4"/>
            <w:vAlign w:val="center"/>
          </w:tcPr>
          <w:p w14:paraId="6A530234"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VIII.-…</w:t>
            </w:r>
          </w:p>
        </w:tc>
      </w:tr>
      <w:tr w:rsidR="00A057F7" w:rsidRPr="00A057F7" w14:paraId="32A1D9AF" w14:textId="77777777" w:rsidTr="00C40128">
        <w:trPr>
          <w:cantSplit/>
          <w:trHeight w:val="258"/>
        </w:trPr>
        <w:tc>
          <w:tcPr>
            <w:tcW w:w="8978" w:type="dxa"/>
            <w:gridSpan w:val="4"/>
            <w:vAlign w:val="center"/>
          </w:tcPr>
          <w:p w14:paraId="487B05FF"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1. …</w:t>
            </w:r>
          </w:p>
        </w:tc>
      </w:tr>
      <w:tr w:rsidR="00A057F7" w:rsidRPr="00A057F7" w14:paraId="431DFAED" w14:textId="77777777" w:rsidTr="00C40128">
        <w:trPr>
          <w:cantSplit/>
          <w:trHeight w:val="391"/>
        </w:trPr>
        <w:tc>
          <w:tcPr>
            <w:tcW w:w="6591" w:type="dxa"/>
            <w:gridSpan w:val="2"/>
            <w:vAlign w:val="center"/>
          </w:tcPr>
          <w:p w14:paraId="0628E472"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vAlign w:val="center"/>
          </w:tcPr>
          <w:p w14:paraId="69D0A30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4.00</w:t>
            </w:r>
          </w:p>
        </w:tc>
        <w:tc>
          <w:tcPr>
            <w:tcW w:w="1253" w:type="dxa"/>
            <w:vAlign w:val="center"/>
          </w:tcPr>
          <w:p w14:paraId="040B5DE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0C91D1A" w14:textId="77777777" w:rsidTr="00C40128">
        <w:trPr>
          <w:cantSplit/>
          <w:trHeight w:val="391"/>
        </w:trPr>
        <w:tc>
          <w:tcPr>
            <w:tcW w:w="8978" w:type="dxa"/>
            <w:gridSpan w:val="4"/>
            <w:vAlign w:val="center"/>
          </w:tcPr>
          <w:p w14:paraId="70301CAD"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b) …</w:t>
            </w:r>
          </w:p>
        </w:tc>
      </w:tr>
      <w:tr w:rsidR="00A057F7" w:rsidRPr="00A057F7" w14:paraId="4E0BEFA1" w14:textId="77777777" w:rsidTr="00C40128">
        <w:trPr>
          <w:cantSplit/>
          <w:trHeight w:val="391"/>
        </w:trPr>
        <w:tc>
          <w:tcPr>
            <w:tcW w:w="496" w:type="dxa"/>
            <w:vAlign w:val="center"/>
          </w:tcPr>
          <w:p w14:paraId="3E6E127C" w14:textId="77777777" w:rsidR="00A057F7" w:rsidRPr="00A057F7" w:rsidRDefault="00A057F7" w:rsidP="00A057F7">
            <w:pPr>
              <w:spacing w:after="0" w:line="240" w:lineRule="auto"/>
              <w:ind w:firstLine="142"/>
              <w:rPr>
                <w:rFonts w:ascii="Arial" w:eastAsia="Calibri" w:hAnsi="Arial" w:cs="Arial"/>
                <w:sz w:val="20"/>
                <w:szCs w:val="20"/>
                <w:lang w:val="es-ES_tradnl"/>
              </w:rPr>
            </w:pPr>
          </w:p>
        </w:tc>
        <w:tc>
          <w:tcPr>
            <w:tcW w:w="6095" w:type="dxa"/>
            <w:vAlign w:val="center"/>
          </w:tcPr>
          <w:p w14:paraId="1FC8070D"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1) …</w:t>
            </w:r>
          </w:p>
        </w:tc>
        <w:tc>
          <w:tcPr>
            <w:tcW w:w="1134" w:type="dxa"/>
            <w:vAlign w:val="center"/>
          </w:tcPr>
          <w:p w14:paraId="57C3412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4.00</w:t>
            </w:r>
          </w:p>
        </w:tc>
        <w:tc>
          <w:tcPr>
            <w:tcW w:w="1253" w:type="dxa"/>
            <w:vMerge w:val="restart"/>
            <w:vAlign w:val="center"/>
          </w:tcPr>
          <w:p w14:paraId="78A787A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EEE82F4" w14:textId="77777777" w:rsidTr="00C40128">
        <w:trPr>
          <w:cantSplit/>
          <w:trHeight w:val="391"/>
        </w:trPr>
        <w:tc>
          <w:tcPr>
            <w:tcW w:w="496" w:type="dxa"/>
            <w:vAlign w:val="center"/>
          </w:tcPr>
          <w:p w14:paraId="3AF4C4F0" w14:textId="77777777" w:rsidR="00A057F7" w:rsidRPr="00A057F7" w:rsidRDefault="00A057F7" w:rsidP="00A057F7">
            <w:pPr>
              <w:spacing w:after="0" w:line="240" w:lineRule="auto"/>
              <w:ind w:firstLine="142"/>
              <w:rPr>
                <w:rFonts w:ascii="Arial" w:eastAsia="Calibri" w:hAnsi="Arial" w:cs="Arial"/>
                <w:sz w:val="20"/>
                <w:szCs w:val="20"/>
                <w:lang w:val="es-ES_tradnl"/>
              </w:rPr>
            </w:pPr>
          </w:p>
        </w:tc>
        <w:tc>
          <w:tcPr>
            <w:tcW w:w="6095" w:type="dxa"/>
            <w:vAlign w:val="center"/>
          </w:tcPr>
          <w:p w14:paraId="5B33EFAC"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2) …</w:t>
            </w:r>
          </w:p>
        </w:tc>
        <w:tc>
          <w:tcPr>
            <w:tcW w:w="1134" w:type="dxa"/>
            <w:vAlign w:val="center"/>
          </w:tcPr>
          <w:p w14:paraId="727E7412"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1.20</w:t>
            </w:r>
          </w:p>
        </w:tc>
        <w:tc>
          <w:tcPr>
            <w:tcW w:w="1253" w:type="dxa"/>
            <w:vMerge/>
          </w:tcPr>
          <w:p w14:paraId="7837C787" w14:textId="77777777" w:rsidR="00A057F7" w:rsidRPr="00A057F7" w:rsidRDefault="00A057F7" w:rsidP="00A057F7">
            <w:pPr>
              <w:spacing w:after="0" w:line="240" w:lineRule="auto"/>
              <w:jc w:val="center"/>
              <w:rPr>
                <w:rFonts w:ascii="Arial" w:eastAsia="Calibri" w:hAnsi="Arial" w:cs="Arial"/>
                <w:sz w:val="20"/>
                <w:szCs w:val="20"/>
                <w:lang w:val="es-ES"/>
              </w:rPr>
            </w:pPr>
          </w:p>
        </w:tc>
      </w:tr>
      <w:tr w:rsidR="00A057F7" w:rsidRPr="00A057F7" w14:paraId="78204CD6" w14:textId="77777777" w:rsidTr="00C40128">
        <w:trPr>
          <w:cantSplit/>
          <w:trHeight w:val="391"/>
        </w:trPr>
        <w:tc>
          <w:tcPr>
            <w:tcW w:w="6591" w:type="dxa"/>
            <w:gridSpan w:val="2"/>
            <w:vAlign w:val="center"/>
          </w:tcPr>
          <w:p w14:paraId="6F227652"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vAlign w:val="center"/>
          </w:tcPr>
          <w:p w14:paraId="18222406"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50.40</w:t>
            </w:r>
          </w:p>
        </w:tc>
        <w:tc>
          <w:tcPr>
            <w:tcW w:w="1253" w:type="dxa"/>
          </w:tcPr>
          <w:p w14:paraId="70CCB3F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0FD17FA" w14:textId="77777777" w:rsidTr="00C40128">
        <w:trPr>
          <w:cantSplit/>
          <w:trHeight w:val="391"/>
        </w:trPr>
        <w:tc>
          <w:tcPr>
            <w:tcW w:w="6591" w:type="dxa"/>
            <w:gridSpan w:val="2"/>
            <w:vAlign w:val="center"/>
          </w:tcPr>
          <w:p w14:paraId="0A30ACC0"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d) …</w:t>
            </w:r>
          </w:p>
        </w:tc>
        <w:tc>
          <w:tcPr>
            <w:tcW w:w="1134" w:type="dxa"/>
            <w:vAlign w:val="center"/>
          </w:tcPr>
          <w:p w14:paraId="085FF0BC"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65.40</w:t>
            </w:r>
          </w:p>
        </w:tc>
        <w:tc>
          <w:tcPr>
            <w:tcW w:w="1253" w:type="dxa"/>
          </w:tcPr>
          <w:p w14:paraId="63A30B8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8E35EE9" w14:textId="77777777" w:rsidTr="00C40128">
        <w:trPr>
          <w:cantSplit/>
          <w:trHeight w:val="258"/>
        </w:trPr>
        <w:tc>
          <w:tcPr>
            <w:tcW w:w="8978" w:type="dxa"/>
            <w:gridSpan w:val="4"/>
            <w:vAlign w:val="center"/>
          </w:tcPr>
          <w:p w14:paraId="088D8992"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2. …</w:t>
            </w:r>
          </w:p>
        </w:tc>
      </w:tr>
      <w:tr w:rsidR="00A057F7" w:rsidRPr="00A057F7" w14:paraId="3DCFF436" w14:textId="77777777" w:rsidTr="00C40128">
        <w:trPr>
          <w:cantSplit/>
          <w:trHeight w:val="391"/>
        </w:trPr>
        <w:tc>
          <w:tcPr>
            <w:tcW w:w="6591" w:type="dxa"/>
            <w:gridSpan w:val="2"/>
            <w:vAlign w:val="center"/>
          </w:tcPr>
          <w:p w14:paraId="05BCF0D2"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vAlign w:val="center"/>
          </w:tcPr>
          <w:p w14:paraId="3C6F4DC1"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10.30</w:t>
            </w:r>
          </w:p>
        </w:tc>
        <w:tc>
          <w:tcPr>
            <w:tcW w:w="1253" w:type="dxa"/>
            <w:vAlign w:val="center"/>
          </w:tcPr>
          <w:p w14:paraId="1506B81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82CC3B7" w14:textId="77777777" w:rsidTr="00C40128">
        <w:trPr>
          <w:cantSplit/>
          <w:trHeight w:val="391"/>
        </w:trPr>
        <w:tc>
          <w:tcPr>
            <w:tcW w:w="8978" w:type="dxa"/>
            <w:gridSpan w:val="4"/>
            <w:vAlign w:val="center"/>
          </w:tcPr>
          <w:p w14:paraId="6DD89082"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b) …</w:t>
            </w:r>
          </w:p>
        </w:tc>
      </w:tr>
      <w:tr w:rsidR="00A057F7" w:rsidRPr="00A057F7" w14:paraId="05D83D7C" w14:textId="77777777" w:rsidTr="00C40128">
        <w:trPr>
          <w:cantSplit/>
          <w:trHeight w:val="391"/>
        </w:trPr>
        <w:tc>
          <w:tcPr>
            <w:tcW w:w="496" w:type="dxa"/>
            <w:vAlign w:val="center"/>
          </w:tcPr>
          <w:p w14:paraId="585CF9F4" w14:textId="77777777" w:rsidR="00A057F7" w:rsidRPr="00A057F7" w:rsidRDefault="00A057F7" w:rsidP="00A057F7">
            <w:pPr>
              <w:spacing w:after="0" w:line="240" w:lineRule="auto"/>
              <w:ind w:firstLine="142"/>
              <w:rPr>
                <w:rFonts w:ascii="Arial" w:eastAsia="Calibri" w:hAnsi="Arial" w:cs="Arial"/>
                <w:sz w:val="20"/>
                <w:szCs w:val="20"/>
                <w:lang w:val="es-ES_tradnl"/>
              </w:rPr>
            </w:pPr>
          </w:p>
        </w:tc>
        <w:tc>
          <w:tcPr>
            <w:tcW w:w="6095" w:type="dxa"/>
            <w:vAlign w:val="center"/>
          </w:tcPr>
          <w:p w14:paraId="01EDE182"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1) …</w:t>
            </w:r>
          </w:p>
        </w:tc>
        <w:tc>
          <w:tcPr>
            <w:tcW w:w="1134" w:type="dxa"/>
            <w:vAlign w:val="center"/>
          </w:tcPr>
          <w:p w14:paraId="1DF0DFDE"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10.30</w:t>
            </w:r>
          </w:p>
        </w:tc>
        <w:tc>
          <w:tcPr>
            <w:tcW w:w="1253" w:type="dxa"/>
            <w:vMerge w:val="restart"/>
            <w:vAlign w:val="center"/>
          </w:tcPr>
          <w:p w14:paraId="3CC8FE8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4659199" w14:textId="77777777" w:rsidTr="00C40128">
        <w:trPr>
          <w:cantSplit/>
          <w:trHeight w:val="391"/>
        </w:trPr>
        <w:tc>
          <w:tcPr>
            <w:tcW w:w="496" w:type="dxa"/>
            <w:vAlign w:val="center"/>
          </w:tcPr>
          <w:p w14:paraId="53BB6E60" w14:textId="77777777" w:rsidR="00A057F7" w:rsidRPr="00A057F7" w:rsidRDefault="00A057F7" w:rsidP="00A057F7">
            <w:pPr>
              <w:spacing w:after="0" w:line="240" w:lineRule="auto"/>
              <w:ind w:firstLine="142"/>
              <w:rPr>
                <w:rFonts w:ascii="Arial" w:eastAsia="Calibri" w:hAnsi="Arial" w:cs="Arial"/>
                <w:sz w:val="20"/>
                <w:szCs w:val="20"/>
                <w:lang w:val="es-ES_tradnl"/>
              </w:rPr>
            </w:pPr>
          </w:p>
        </w:tc>
        <w:tc>
          <w:tcPr>
            <w:tcW w:w="6095" w:type="dxa"/>
            <w:vAlign w:val="center"/>
          </w:tcPr>
          <w:p w14:paraId="588638C8"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2) …</w:t>
            </w:r>
          </w:p>
        </w:tc>
        <w:tc>
          <w:tcPr>
            <w:tcW w:w="1134" w:type="dxa"/>
            <w:vAlign w:val="center"/>
          </w:tcPr>
          <w:p w14:paraId="303D3DAE"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1.20</w:t>
            </w:r>
          </w:p>
        </w:tc>
        <w:tc>
          <w:tcPr>
            <w:tcW w:w="1253" w:type="dxa"/>
            <w:vMerge/>
          </w:tcPr>
          <w:p w14:paraId="3873FAB4" w14:textId="77777777" w:rsidR="00A057F7" w:rsidRPr="00A057F7" w:rsidRDefault="00A057F7" w:rsidP="00A057F7">
            <w:pPr>
              <w:spacing w:after="0" w:line="240" w:lineRule="auto"/>
              <w:jc w:val="center"/>
              <w:rPr>
                <w:rFonts w:ascii="Arial" w:eastAsia="Calibri" w:hAnsi="Arial" w:cs="Arial"/>
                <w:sz w:val="20"/>
                <w:szCs w:val="20"/>
                <w:lang w:val="es-ES"/>
              </w:rPr>
            </w:pPr>
          </w:p>
        </w:tc>
      </w:tr>
      <w:tr w:rsidR="00A057F7" w:rsidRPr="00A057F7" w14:paraId="710E8630" w14:textId="77777777" w:rsidTr="00C40128">
        <w:trPr>
          <w:cantSplit/>
          <w:trHeight w:val="391"/>
        </w:trPr>
        <w:tc>
          <w:tcPr>
            <w:tcW w:w="6591" w:type="dxa"/>
            <w:gridSpan w:val="2"/>
            <w:vAlign w:val="center"/>
          </w:tcPr>
          <w:p w14:paraId="578F7BFD"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vAlign w:val="center"/>
          </w:tcPr>
          <w:p w14:paraId="369477D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65.40</w:t>
            </w:r>
          </w:p>
        </w:tc>
        <w:tc>
          <w:tcPr>
            <w:tcW w:w="1253" w:type="dxa"/>
          </w:tcPr>
          <w:p w14:paraId="78C678A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E640197" w14:textId="77777777" w:rsidTr="00C40128">
        <w:trPr>
          <w:cantSplit/>
          <w:trHeight w:val="391"/>
        </w:trPr>
        <w:tc>
          <w:tcPr>
            <w:tcW w:w="6591" w:type="dxa"/>
            <w:gridSpan w:val="2"/>
            <w:vAlign w:val="center"/>
          </w:tcPr>
          <w:p w14:paraId="553EC736"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d) …</w:t>
            </w:r>
          </w:p>
        </w:tc>
        <w:tc>
          <w:tcPr>
            <w:tcW w:w="1134" w:type="dxa"/>
            <w:vAlign w:val="center"/>
          </w:tcPr>
          <w:p w14:paraId="646D527C"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85.70</w:t>
            </w:r>
          </w:p>
        </w:tc>
        <w:tc>
          <w:tcPr>
            <w:tcW w:w="1253" w:type="dxa"/>
          </w:tcPr>
          <w:p w14:paraId="51024027"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EAD13B3" w14:textId="77777777" w:rsidTr="00C40128">
        <w:trPr>
          <w:cantSplit/>
          <w:trHeight w:val="258"/>
        </w:trPr>
        <w:tc>
          <w:tcPr>
            <w:tcW w:w="8978" w:type="dxa"/>
            <w:gridSpan w:val="4"/>
            <w:vAlign w:val="center"/>
          </w:tcPr>
          <w:p w14:paraId="3D9DED80"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3. …</w:t>
            </w:r>
          </w:p>
        </w:tc>
      </w:tr>
      <w:tr w:rsidR="00A057F7" w:rsidRPr="00A057F7" w14:paraId="6C1D7608" w14:textId="77777777" w:rsidTr="00C40128">
        <w:trPr>
          <w:cantSplit/>
          <w:trHeight w:val="391"/>
        </w:trPr>
        <w:tc>
          <w:tcPr>
            <w:tcW w:w="6591" w:type="dxa"/>
            <w:gridSpan w:val="2"/>
            <w:vAlign w:val="center"/>
          </w:tcPr>
          <w:p w14:paraId="00D9AFD2"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vAlign w:val="center"/>
          </w:tcPr>
          <w:p w14:paraId="3A3AAD15"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25.40</w:t>
            </w:r>
          </w:p>
        </w:tc>
        <w:tc>
          <w:tcPr>
            <w:tcW w:w="1253" w:type="dxa"/>
            <w:vAlign w:val="center"/>
          </w:tcPr>
          <w:p w14:paraId="780ED565"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35F66B8" w14:textId="77777777" w:rsidTr="00C40128">
        <w:trPr>
          <w:cantSplit/>
          <w:trHeight w:val="391"/>
        </w:trPr>
        <w:tc>
          <w:tcPr>
            <w:tcW w:w="8978" w:type="dxa"/>
            <w:gridSpan w:val="4"/>
            <w:vAlign w:val="center"/>
          </w:tcPr>
          <w:p w14:paraId="4145F1F0"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b) …</w:t>
            </w:r>
          </w:p>
        </w:tc>
      </w:tr>
      <w:tr w:rsidR="00A057F7" w:rsidRPr="00A057F7" w14:paraId="6211E085" w14:textId="77777777" w:rsidTr="00C40128">
        <w:trPr>
          <w:cantSplit/>
          <w:trHeight w:val="391"/>
        </w:trPr>
        <w:tc>
          <w:tcPr>
            <w:tcW w:w="496" w:type="dxa"/>
            <w:vAlign w:val="center"/>
          </w:tcPr>
          <w:p w14:paraId="6DF47536" w14:textId="77777777" w:rsidR="00A057F7" w:rsidRPr="00A057F7" w:rsidRDefault="00A057F7" w:rsidP="00A057F7">
            <w:pPr>
              <w:spacing w:after="0" w:line="240" w:lineRule="auto"/>
              <w:ind w:firstLine="142"/>
              <w:rPr>
                <w:rFonts w:ascii="Arial" w:eastAsia="Calibri" w:hAnsi="Arial" w:cs="Arial"/>
                <w:sz w:val="20"/>
                <w:szCs w:val="20"/>
                <w:lang w:val="es-ES_tradnl"/>
              </w:rPr>
            </w:pPr>
          </w:p>
        </w:tc>
        <w:tc>
          <w:tcPr>
            <w:tcW w:w="6095" w:type="dxa"/>
            <w:vAlign w:val="center"/>
          </w:tcPr>
          <w:p w14:paraId="564186B0"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1) …</w:t>
            </w:r>
          </w:p>
        </w:tc>
        <w:tc>
          <w:tcPr>
            <w:tcW w:w="1134" w:type="dxa"/>
            <w:vAlign w:val="center"/>
          </w:tcPr>
          <w:p w14:paraId="2AD8E156"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25.40</w:t>
            </w:r>
          </w:p>
        </w:tc>
        <w:tc>
          <w:tcPr>
            <w:tcW w:w="1253" w:type="dxa"/>
            <w:vMerge w:val="restart"/>
            <w:vAlign w:val="center"/>
          </w:tcPr>
          <w:p w14:paraId="5D495A1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87D8258" w14:textId="77777777" w:rsidTr="00C40128">
        <w:trPr>
          <w:cantSplit/>
          <w:trHeight w:val="391"/>
        </w:trPr>
        <w:tc>
          <w:tcPr>
            <w:tcW w:w="496" w:type="dxa"/>
            <w:vAlign w:val="center"/>
          </w:tcPr>
          <w:p w14:paraId="62DF490C" w14:textId="77777777" w:rsidR="00A057F7" w:rsidRPr="00A057F7" w:rsidRDefault="00A057F7" w:rsidP="00A057F7">
            <w:pPr>
              <w:spacing w:after="0" w:line="240" w:lineRule="auto"/>
              <w:ind w:firstLine="142"/>
              <w:rPr>
                <w:rFonts w:ascii="Arial" w:eastAsia="Calibri" w:hAnsi="Arial" w:cs="Arial"/>
                <w:sz w:val="20"/>
                <w:szCs w:val="20"/>
                <w:lang w:val="es-ES_tradnl"/>
              </w:rPr>
            </w:pPr>
          </w:p>
        </w:tc>
        <w:tc>
          <w:tcPr>
            <w:tcW w:w="6095" w:type="dxa"/>
            <w:vAlign w:val="center"/>
          </w:tcPr>
          <w:p w14:paraId="2B023F6E"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2) …</w:t>
            </w:r>
          </w:p>
        </w:tc>
        <w:tc>
          <w:tcPr>
            <w:tcW w:w="1134" w:type="dxa"/>
            <w:vAlign w:val="center"/>
          </w:tcPr>
          <w:p w14:paraId="1048324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1.20</w:t>
            </w:r>
          </w:p>
        </w:tc>
        <w:tc>
          <w:tcPr>
            <w:tcW w:w="1253" w:type="dxa"/>
            <w:vMerge/>
          </w:tcPr>
          <w:p w14:paraId="3CBDCD65" w14:textId="77777777" w:rsidR="00A057F7" w:rsidRPr="00A057F7" w:rsidRDefault="00A057F7" w:rsidP="00A057F7">
            <w:pPr>
              <w:spacing w:after="0" w:line="240" w:lineRule="auto"/>
              <w:jc w:val="center"/>
              <w:rPr>
                <w:rFonts w:ascii="Arial" w:eastAsia="Calibri" w:hAnsi="Arial" w:cs="Arial"/>
                <w:sz w:val="20"/>
                <w:szCs w:val="20"/>
                <w:lang w:val="es-ES"/>
              </w:rPr>
            </w:pPr>
          </w:p>
        </w:tc>
      </w:tr>
      <w:tr w:rsidR="00A057F7" w:rsidRPr="00A057F7" w14:paraId="7B7AD6E6" w14:textId="77777777" w:rsidTr="00C40128">
        <w:trPr>
          <w:cantSplit/>
          <w:trHeight w:val="391"/>
        </w:trPr>
        <w:tc>
          <w:tcPr>
            <w:tcW w:w="6591" w:type="dxa"/>
            <w:gridSpan w:val="2"/>
            <w:vAlign w:val="center"/>
          </w:tcPr>
          <w:p w14:paraId="61FE3DF6"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vAlign w:val="center"/>
          </w:tcPr>
          <w:p w14:paraId="719BF7F5"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85.70</w:t>
            </w:r>
          </w:p>
        </w:tc>
        <w:tc>
          <w:tcPr>
            <w:tcW w:w="1253" w:type="dxa"/>
          </w:tcPr>
          <w:p w14:paraId="078459E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D9F9988" w14:textId="77777777" w:rsidTr="00C40128">
        <w:trPr>
          <w:cantSplit/>
          <w:trHeight w:val="391"/>
        </w:trPr>
        <w:tc>
          <w:tcPr>
            <w:tcW w:w="6591" w:type="dxa"/>
            <w:gridSpan w:val="2"/>
            <w:vAlign w:val="center"/>
          </w:tcPr>
          <w:p w14:paraId="329334C9"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lastRenderedPageBreak/>
              <w:t>d) …</w:t>
            </w:r>
          </w:p>
        </w:tc>
        <w:tc>
          <w:tcPr>
            <w:tcW w:w="1134" w:type="dxa"/>
            <w:vAlign w:val="center"/>
          </w:tcPr>
          <w:p w14:paraId="545CC6FB"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100.50</w:t>
            </w:r>
          </w:p>
        </w:tc>
        <w:tc>
          <w:tcPr>
            <w:tcW w:w="1253" w:type="dxa"/>
          </w:tcPr>
          <w:p w14:paraId="064A5B5C"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70B7A8F" w14:textId="77777777" w:rsidTr="00C40128">
        <w:trPr>
          <w:cantSplit/>
          <w:trHeight w:val="258"/>
        </w:trPr>
        <w:tc>
          <w:tcPr>
            <w:tcW w:w="8978" w:type="dxa"/>
            <w:gridSpan w:val="4"/>
            <w:vAlign w:val="center"/>
          </w:tcPr>
          <w:p w14:paraId="1ED1F0B1"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4. …</w:t>
            </w:r>
          </w:p>
        </w:tc>
      </w:tr>
      <w:tr w:rsidR="00A057F7" w:rsidRPr="00A057F7" w14:paraId="55DE0199" w14:textId="77777777" w:rsidTr="00C40128">
        <w:trPr>
          <w:cantSplit/>
          <w:trHeight w:val="391"/>
        </w:trPr>
        <w:tc>
          <w:tcPr>
            <w:tcW w:w="6591" w:type="dxa"/>
            <w:gridSpan w:val="2"/>
            <w:vAlign w:val="center"/>
          </w:tcPr>
          <w:p w14:paraId="0E69AC00"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vAlign w:val="center"/>
          </w:tcPr>
          <w:p w14:paraId="06F82CC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50.30</w:t>
            </w:r>
          </w:p>
        </w:tc>
        <w:tc>
          <w:tcPr>
            <w:tcW w:w="1253" w:type="dxa"/>
            <w:vAlign w:val="center"/>
          </w:tcPr>
          <w:p w14:paraId="79DAB1A5"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9B1BDE3" w14:textId="77777777" w:rsidTr="00C40128">
        <w:trPr>
          <w:cantSplit/>
          <w:trHeight w:val="391"/>
        </w:trPr>
        <w:tc>
          <w:tcPr>
            <w:tcW w:w="8978" w:type="dxa"/>
            <w:gridSpan w:val="4"/>
            <w:vAlign w:val="center"/>
          </w:tcPr>
          <w:p w14:paraId="40F031C2"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b) …</w:t>
            </w:r>
          </w:p>
        </w:tc>
      </w:tr>
      <w:tr w:rsidR="00A057F7" w:rsidRPr="00A057F7" w14:paraId="3167F249" w14:textId="77777777" w:rsidTr="00C40128">
        <w:trPr>
          <w:cantSplit/>
          <w:trHeight w:val="391"/>
        </w:trPr>
        <w:tc>
          <w:tcPr>
            <w:tcW w:w="496" w:type="dxa"/>
            <w:vAlign w:val="center"/>
          </w:tcPr>
          <w:p w14:paraId="12CE8236" w14:textId="77777777" w:rsidR="00A057F7" w:rsidRPr="00A057F7" w:rsidRDefault="00A057F7" w:rsidP="00A057F7">
            <w:pPr>
              <w:spacing w:after="0" w:line="240" w:lineRule="auto"/>
              <w:ind w:firstLine="142"/>
              <w:rPr>
                <w:rFonts w:ascii="Arial" w:eastAsia="Calibri" w:hAnsi="Arial" w:cs="Arial"/>
                <w:sz w:val="20"/>
                <w:szCs w:val="20"/>
                <w:lang w:val="es-ES_tradnl"/>
              </w:rPr>
            </w:pPr>
          </w:p>
        </w:tc>
        <w:tc>
          <w:tcPr>
            <w:tcW w:w="6095" w:type="dxa"/>
            <w:vAlign w:val="center"/>
          </w:tcPr>
          <w:p w14:paraId="176615CE"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1) …</w:t>
            </w:r>
          </w:p>
        </w:tc>
        <w:tc>
          <w:tcPr>
            <w:tcW w:w="1134" w:type="dxa"/>
            <w:vAlign w:val="center"/>
          </w:tcPr>
          <w:p w14:paraId="425F3E8D"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50.30</w:t>
            </w:r>
          </w:p>
        </w:tc>
        <w:tc>
          <w:tcPr>
            <w:tcW w:w="1253" w:type="dxa"/>
            <w:vMerge w:val="restart"/>
            <w:vAlign w:val="center"/>
          </w:tcPr>
          <w:p w14:paraId="5AEF825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E0ACF54" w14:textId="77777777" w:rsidTr="00C40128">
        <w:trPr>
          <w:cantSplit/>
          <w:trHeight w:val="391"/>
        </w:trPr>
        <w:tc>
          <w:tcPr>
            <w:tcW w:w="496" w:type="dxa"/>
            <w:vAlign w:val="center"/>
          </w:tcPr>
          <w:p w14:paraId="7BC6BA93" w14:textId="77777777" w:rsidR="00A057F7" w:rsidRPr="00A057F7" w:rsidRDefault="00A057F7" w:rsidP="00A057F7">
            <w:pPr>
              <w:spacing w:after="0" w:line="240" w:lineRule="auto"/>
              <w:ind w:firstLine="142"/>
              <w:rPr>
                <w:rFonts w:ascii="Arial" w:eastAsia="Calibri" w:hAnsi="Arial" w:cs="Arial"/>
                <w:sz w:val="20"/>
                <w:szCs w:val="20"/>
                <w:lang w:val="es-ES_tradnl"/>
              </w:rPr>
            </w:pPr>
          </w:p>
        </w:tc>
        <w:tc>
          <w:tcPr>
            <w:tcW w:w="6095" w:type="dxa"/>
            <w:vAlign w:val="center"/>
          </w:tcPr>
          <w:p w14:paraId="11F0945D"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2) …</w:t>
            </w:r>
          </w:p>
        </w:tc>
        <w:tc>
          <w:tcPr>
            <w:tcW w:w="1134" w:type="dxa"/>
            <w:vAlign w:val="center"/>
          </w:tcPr>
          <w:p w14:paraId="55786A1B"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1.20</w:t>
            </w:r>
          </w:p>
        </w:tc>
        <w:tc>
          <w:tcPr>
            <w:tcW w:w="1253" w:type="dxa"/>
            <w:vMerge/>
          </w:tcPr>
          <w:p w14:paraId="078B821A" w14:textId="77777777" w:rsidR="00A057F7" w:rsidRPr="00A057F7" w:rsidRDefault="00A057F7" w:rsidP="00A057F7">
            <w:pPr>
              <w:spacing w:after="0" w:line="240" w:lineRule="auto"/>
              <w:jc w:val="center"/>
              <w:rPr>
                <w:rFonts w:ascii="Arial" w:eastAsia="Calibri" w:hAnsi="Arial" w:cs="Arial"/>
                <w:sz w:val="20"/>
                <w:szCs w:val="20"/>
                <w:lang w:val="es-ES"/>
              </w:rPr>
            </w:pPr>
          </w:p>
        </w:tc>
      </w:tr>
      <w:tr w:rsidR="00A057F7" w:rsidRPr="00A057F7" w14:paraId="275F13A9" w14:textId="77777777" w:rsidTr="00C40128">
        <w:trPr>
          <w:cantSplit/>
          <w:trHeight w:val="391"/>
        </w:trPr>
        <w:tc>
          <w:tcPr>
            <w:tcW w:w="6591" w:type="dxa"/>
            <w:gridSpan w:val="2"/>
            <w:vAlign w:val="center"/>
          </w:tcPr>
          <w:p w14:paraId="4FC07F9D"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vAlign w:val="center"/>
          </w:tcPr>
          <w:p w14:paraId="26EC896C"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110.40</w:t>
            </w:r>
          </w:p>
        </w:tc>
        <w:tc>
          <w:tcPr>
            <w:tcW w:w="1253" w:type="dxa"/>
          </w:tcPr>
          <w:p w14:paraId="5B60B07A"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B71748D" w14:textId="77777777" w:rsidTr="00C40128">
        <w:trPr>
          <w:cantSplit/>
          <w:trHeight w:val="391"/>
        </w:trPr>
        <w:tc>
          <w:tcPr>
            <w:tcW w:w="6591" w:type="dxa"/>
            <w:gridSpan w:val="2"/>
            <w:vAlign w:val="center"/>
          </w:tcPr>
          <w:p w14:paraId="0581FDFC"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d) …</w:t>
            </w:r>
          </w:p>
        </w:tc>
        <w:tc>
          <w:tcPr>
            <w:tcW w:w="1134" w:type="dxa"/>
            <w:vAlign w:val="center"/>
          </w:tcPr>
          <w:p w14:paraId="66F959E0"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150.30</w:t>
            </w:r>
          </w:p>
        </w:tc>
        <w:tc>
          <w:tcPr>
            <w:tcW w:w="1253" w:type="dxa"/>
          </w:tcPr>
          <w:p w14:paraId="06F9E27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bl>
    <w:p w14:paraId="0A911B1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591"/>
        <w:gridCol w:w="1134"/>
        <w:gridCol w:w="1253"/>
      </w:tblGrid>
      <w:tr w:rsidR="00A057F7" w:rsidRPr="00A057F7" w14:paraId="6E10D43B" w14:textId="77777777" w:rsidTr="00C40128">
        <w:trPr>
          <w:cantSplit/>
          <w:trHeight w:val="258"/>
        </w:trPr>
        <w:tc>
          <w:tcPr>
            <w:tcW w:w="8978" w:type="dxa"/>
            <w:gridSpan w:val="3"/>
            <w:vAlign w:val="center"/>
          </w:tcPr>
          <w:p w14:paraId="7BC9215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5. …</w:t>
            </w:r>
          </w:p>
        </w:tc>
      </w:tr>
      <w:tr w:rsidR="00A057F7" w:rsidRPr="00A057F7" w14:paraId="7386B282" w14:textId="77777777" w:rsidTr="00C40128">
        <w:trPr>
          <w:cantSplit/>
          <w:trHeight w:val="391"/>
        </w:trPr>
        <w:tc>
          <w:tcPr>
            <w:tcW w:w="6591" w:type="dxa"/>
            <w:vAlign w:val="center"/>
          </w:tcPr>
          <w:p w14:paraId="16AABC2B"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vAlign w:val="center"/>
          </w:tcPr>
          <w:p w14:paraId="2F01844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0.16</w:t>
            </w:r>
          </w:p>
        </w:tc>
        <w:tc>
          <w:tcPr>
            <w:tcW w:w="1253" w:type="dxa"/>
            <w:vAlign w:val="center"/>
          </w:tcPr>
          <w:p w14:paraId="683C7CA5"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1988B3B" w14:textId="77777777" w:rsidTr="00C40128">
        <w:trPr>
          <w:cantSplit/>
          <w:trHeight w:val="391"/>
        </w:trPr>
        <w:tc>
          <w:tcPr>
            <w:tcW w:w="6591" w:type="dxa"/>
            <w:vAlign w:val="center"/>
          </w:tcPr>
          <w:p w14:paraId="117B2D00"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b) …</w:t>
            </w:r>
          </w:p>
        </w:tc>
        <w:tc>
          <w:tcPr>
            <w:tcW w:w="1134" w:type="dxa"/>
            <w:vAlign w:val="center"/>
          </w:tcPr>
          <w:p w14:paraId="3D7A1192"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0.06</w:t>
            </w:r>
          </w:p>
        </w:tc>
        <w:tc>
          <w:tcPr>
            <w:tcW w:w="1253" w:type="dxa"/>
          </w:tcPr>
          <w:p w14:paraId="0F00ED3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BC66AD0" w14:textId="77777777" w:rsidTr="00C40128">
        <w:trPr>
          <w:cantSplit/>
          <w:trHeight w:val="391"/>
        </w:trPr>
        <w:tc>
          <w:tcPr>
            <w:tcW w:w="6591" w:type="dxa"/>
            <w:vAlign w:val="center"/>
          </w:tcPr>
          <w:p w14:paraId="442217C5"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vAlign w:val="center"/>
          </w:tcPr>
          <w:p w14:paraId="6AF6C96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0.03</w:t>
            </w:r>
          </w:p>
        </w:tc>
        <w:tc>
          <w:tcPr>
            <w:tcW w:w="1253" w:type="dxa"/>
          </w:tcPr>
          <w:p w14:paraId="1898DF97"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3F76B30" w14:textId="77777777" w:rsidTr="00C40128">
        <w:trPr>
          <w:cantSplit/>
          <w:trHeight w:val="258"/>
        </w:trPr>
        <w:tc>
          <w:tcPr>
            <w:tcW w:w="8978" w:type="dxa"/>
            <w:gridSpan w:val="3"/>
            <w:vAlign w:val="center"/>
          </w:tcPr>
          <w:p w14:paraId="45FC87ED"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IX.-…</w:t>
            </w:r>
          </w:p>
        </w:tc>
      </w:tr>
      <w:tr w:rsidR="00A057F7" w:rsidRPr="00A057F7" w14:paraId="4562C7B5" w14:textId="77777777" w:rsidTr="00C40128">
        <w:trPr>
          <w:cantSplit/>
          <w:trHeight w:val="391"/>
        </w:trPr>
        <w:tc>
          <w:tcPr>
            <w:tcW w:w="6591" w:type="dxa"/>
            <w:vAlign w:val="center"/>
          </w:tcPr>
          <w:p w14:paraId="45D7CCFB"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vAlign w:val="center"/>
          </w:tcPr>
          <w:p w14:paraId="02DF8A0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1.10</w:t>
            </w:r>
          </w:p>
        </w:tc>
        <w:tc>
          <w:tcPr>
            <w:tcW w:w="1253" w:type="dxa"/>
            <w:vAlign w:val="center"/>
          </w:tcPr>
          <w:p w14:paraId="54BF2E5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80B1F4B" w14:textId="77777777" w:rsidTr="00C40128">
        <w:trPr>
          <w:cantSplit/>
          <w:trHeight w:val="391"/>
        </w:trPr>
        <w:tc>
          <w:tcPr>
            <w:tcW w:w="6591" w:type="dxa"/>
            <w:vAlign w:val="center"/>
          </w:tcPr>
          <w:p w14:paraId="79944963"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b) …</w:t>
            </w:r>
          </w:p>
        </w:tc>
        <w:tc>
          <w:tcPr>
            <w:tcW w:w="1134" w:type="dxa"/>
            <w:vAlign w:val="center"/>
          </w:tcPr>
          <w:p w14:paraId="48D0449D"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0.85</w:t>
            </w:r>
          </w:p>
        </w:tc>
        <w:tc>
          <w:tcPr>
            <w:tcW w:w="1253" w:type="dxa"/>
          </w:tcPr>
          <w:p w14:paraId="78E5195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57E2FE2" w14:textId="77777777" w:rsidTr="00C40128">
        <w:trPr>
          <w:cantSplit/>
          <w:trHeight w:val="391"/>
        </w:trPr>
        <w:tc>
          <w:tcPr>
            <w:tcW w:w="8978" w:type="dxa"/>
            <w:gridSpan w:val="3"/>
            <w:vAlign w:val="center"/>
          </w:tcPr>
          <w:p w14:paraId="2DBC2257"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c) …</w:t>
            </w:r>
          </w:p>
        </w:tc>
      </w:tr>
      <w:tr w:rsidR="00A057F7" w:rsidRPr="00A057F7" w14:paraId="6EA510FA" w14:textId="77777777" w:rsidTr="00C40128">
        <w:trPr>
          <w:cantSplit/>
          <w:trHeight w:val="391"/>
        </w:trPr>
        <w:tc>
          <w:tcPr>
            <w:tcW w:w="6591" w:type="dxa"/>
            <w:vAlign w:val="center"/>
          </w:tcPr>
          <w:p w14:paraId="74FFC77E"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1395172D"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0.16</w:t>
            </w:r>
          </w:p>
        </w:tc>
        <w:tc>
          <w:tcPr>
            <w:tcW w:w="1253" w:type="dxa"/>
            <w:vAlign w:val="center"/>
          </w:tcPr>
          <w:p w14:paraId="59A6CA2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581899A" w14:textId="77777777" w:rsidTr="00C40128">
        <w:trPr>
          <w:cantSplit/>
          <w:trHeight w:val="391"/>
        </w:trPr>
        <w:tc>
          <w:tcPr>
            <w:tcW w:w="6591" w:type="dxa"/>
            <w:vAlign w:val="center"/>
          </w:tcPr>
          <w:p w14:paraId="4D89417A"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2) …</w:t>
            </w:r>
          </w:p>
        </w:tc>
        <w:tc>
          <w:tcPr>
            <w:tcW w:w="1134" w:type="dxa"/>
            <w:vAlign w:val="center"/>
          </w:tcPr>
          <w:p w14:paraId="25A1CC80"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0.21</w:t>
            </w:r>
          </w:p>
        </w:tc>
        <w:tc>
          <w:tcPr>
            <w:tcW w:w="1253" w:type="dxa"/>
            <w:vAlign w:val="center"/>
          </w:tcPr>
          <w:p w14:paraId="4B2F028C"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4AA9EBE" w14:textId="77777777" w:rsidTr="00C40128">
        <w:trPr>
          <w:cantSplit/>
          <w:trHeight w:val="391"/>
        </w:trPr>
        <w:tc>
          <w:tcPr>
            <w:tcW w:w="6591" w:type="dxa"/>
            <w:vAlign w:val="center"/>
          </w:tcPr>
          <w:p w14:paraId="3588C37F"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3) …</w:t>
            </w:r>
          </w:p>
        </w:tc>
        <w:tc>
          <w:tcPr>
            <w:tcW w:w="1134" w:type="dxa"/>
            <w:vAlign w:val="center"/>
          </w:tcPr>
          <w:p w14:paraId="5AC09DDA"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0.31</w:t>
            </w:r>
          </w:p>
        </w:tc>
        <w:tc>
          <w:tcPr>
            <w:tcW w:w="1253" w:type="dxa"/>
          </w:tcPr>
          <w:p w14:paraId="2A748F4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57A80BF" w14:textId="77777777" w:rsidTr="00C40128">
        <w:trPr>
          <w:cantSplit/>
          <w:trHeight w:val="391"/>
        </w:trPr>
        <w:tc>
          <w:tcPr>
            <w:tcW w:w="6591" w:type="dxa"/>
            <w:vAlign w:val="center"/>
          </w:tcPr>
          <w:p w14:paraId="3098BF15"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4) …</w:t>
            </w:r>
          </w:p>
        </w:tc>
        <w:tc>
          <w:tcPr>
            <w:tcW w:w="1134" w:type="dxa"/>
            <w:vAlign w:val="center"/>
          </w:tcPr>
          <w:p w14:paraId="6EE75D3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0.51</w:t>
            </w:r>
          </w:p>
        </w:tc>
        <w:tc>
          <w:tcPr>
            <w:tcW w:w="1253" w:type="dxa"/>
          </w:tcPr>
          <w:p w14:paraId="3CF0305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1189B28" w14:textId="77777777" w:rsidTr="00C40128">
        <w:trPr>
          <w:cantSplit/>
          <w:trHeight w:val="391"/>
        </w:trPr>
        <w:tc>
          <w:tcPr>
            <w:tcW w:w="6591" w:type="dxa"/>
            <w:vAlign w:val="center"/>
          </w:tcPr>
          <w:p w14:paraId="27A9F9C1"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d) …</w:t>
            </w:r>
          </w:p>
        </w:tc>
        <w:tc>
          <w:tcPr>
            <w:tcW w:w="1134" w:type="dxa"/>
            <w:vAlign w:val="center"/>
          </w:tcPr>
          <w:p w14:paraId="3EDF16D6"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2.10</w:t>
            </w:r>
          </w:p>
        </w:tc>
        <w:tc>
          <w:tcPr>
            <w:tcW w:w="1253" w:type="dxa"/>
          </w:tcPr>
          <w:p w14:paraId="0F7BF2A7"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3383FA2" w14:textId="77777777" w:rsidTr="00C40128">
        <w:trPr>
          <w:cantSplit/>
          <w:trHeight w:val="391"/>
        </w:trPr>
        <w:tc>
          <w:tcPr>
            <w:tcW w:w="6591" w:type="dxa"/>
            <w:vAlign w:val="center"/>
          </w:tcPr>
          <w:p w14:paraId="480500A2"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e) …</w:t>
            </w:r>
          </w:p>
        </w:tc>
        <w:tc>
          <w:tcPr>
            <w:tcW w:w="1134" w:type="dxa"/>
            <w:vAlign w:val="center"/>
          </w:tcPr>
          <w:p w14:paraId="02F61C0D"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1.60</w:t>
            </w:r>
          </w:p>
        </w:tc>
        <w:tc>
          <w:tcPr>
            <w:tcW w:w="1253" w:type="dxa"/>
          </w:tcPr>
          <w:p w14:paraId="369EBFF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1512681" w14:textId="77777777" w:rsidTr="00C40128">
        <w:trPr>
          <w:cantSplit/>
          <w:trHeight w:val="391"/>
        </w:trPr>
        <w:tc>
          <w:tcPr>
            <w:tcW w:w="6591" w:type="dxa"/>
            <w:vAlign w:val="center"/>
          </w:tcPr>
          <w:p w14:paraId="1FEDD17E"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f) …</w:t>
            </w:r>
          </w:p>
        </w:tc>
        <w:tc>
          <w:tcPr>
            <w:tcW w:w="1134" w:type="dxa"/>
            <w:vAlign w:val="center"/>
          </w:tcPr>
          <w:p w14:paraId="018A85A1"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0.50</w:t>
            </w:r>
          </w:p>
        </w:tc>
        <w:tc>
          <w:tcPr>
            <w:tcW w:w="1253" w:type="dxa"/>
          </w:tcPr>
          <w:p w14:paraId="3A35141B"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551B2BE" w14:textId="77777777" w:rsidTr="00C40128">
        <w:trPr>
          <w:cantSplit/>
          <w:trHeight w:val="391"/>
        </w:trPr>
        <w:tc>
          <w:tcPr>
            <w:tcW w:w="6591" w:type="dxa"/>
            <w:vAlign w:val="center"/>
          </w:tcPr>
          <w:p w14:paraId="413EE7DF"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g) …</w:t>
            </w:r>
          </w:p>
        </w:tc>
        <w:tc>
          <w:tcPr>
            <w:tcW w:w="1134" w:type="dxa"/>
            <w:vAlign w:val="center"/>
          </w:tcPr>
          <w:p w14:paraId="25523B0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2.60</w:t>
            </w:r>
          </w:p>
        </w:tc>
        <w:tc>
          <w:tcPr>
            <w:tcW w:w="1253" w:type="dxa"/>
          </w:tcPr>
          <w:p w14:paraId="5EAEDC9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D571571" w14:textId="77777777" w:rsidTr="00C40128">
        <w:trPr>
          <w:cantSplit/>
          <w:trHeight w:val="391"/>
        </w:trPr>
        <w:tc>
          <w:tcPr>
            <w:tcW w:w="6591" w:type="dxa"/>
            <w:vAlign w:val="center"/>
          </w:tcPr>
          <w:p w14:paraId="5A432912"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h) …</w:t>
            </w:r>
          </w:p>
        </w:tc>
        <w:tc>
          <w:tcPr>
            <w:tcW w:w="1134" w:type="dxa"/>
            <w:vAlign w:val="center"/>
          </w:tcPr>
          <w:p w14:paraId="5D8B6FBA"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3.00</w:t>
            </w:r>
          </w:p>
        </w:tc>
        <w:tc>
          <w:tcPr>
            <w:tcW w:w="1253" w:type="dxa"/>
          </w:tcPr>
          <w:p w14:paraId="494A2AC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A2C6752" w14:textId="77777777" w:rsidTr="00C40128">
        <w:trPr>
          <w:cantSplit/>
          <w:trHeight w:val="391"/>
        </w:trPr>
        <w:tc>
          <w:tcPr>
            <w:tcW w:w="6591" w:type="dxa"/>
            <w:vAlign w:val="center"/>
          </w:tcPr>
          <w:p w14:paraId="50DE5608"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i) …</w:t>
            </w:r>
          </w:p>
        </w:tc>
        <w:tc>
          <w:tcPr>
            <w:tcW w:w="1134" w:type="dxa"/>
            <w:vAlign w:val="center"/>
          </w:tcPr>
          <w:p w14:paraId="7C9763C5"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6.00</w:t>
            </w:r>
          </w:p>
        </w:tc>
        <w:tc>
          <w:tcPr>
            <w:tcW w:w="1253" w:type="dxa"/>
          </w:tcPr>
          <w:p w14:paraId="56DB67DD"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1A2387C" w14:textId="77777777" w:rsidTr="00C40128">
        <w:trPr>
          <w:cantSplit/>
          <w:trHeight w:val="391"/>
        </w:trPr>
        <w:tc>
          <w:tcPr>
            <w:tcW w:w="6591" w:type="dxa"/>
            <w:vAlign w:val="center"/>
          </w:tcPr>
          <w:p w14:paraId="54848D0E"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j) …</w:t>
            </w:r>
          </w:p>
        </w:tc>
        <w:tc>
          <w:tcPr>
            <w:tcW w:w="1134" w:type="dxa"/>
            <w:vAlign w:val="center"/>
          </w:tcPr>
          <w:p w14:paraId="7C242ADF"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7.00</w:t>
            </w:r>
          </w:p>
        </w:tc>
        <w:tc>
          <w:tcPr>
            <w:tcW w:w="1253" w:type="dxa"/>
          </w:tcPr>
          <w:p w14:paraId="128DB695"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20A603B" w14:textId="77777777" w:rsidTr="00C40128">
        <w:trPr>
          <w:cantSplit/>
          <w:trHeight w:val="391"/>
        </w:trPr>
        <w:tc>
          <w:tcPr>
            <w:tcW w:w="6591" w:type="dxa"/>
            <w:vAlign w:val="center"/>
          </w:tcPr>
          <w:p w14:paraId="275DDC64"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k) …</w:t>
            </w:r>
          </w:p>
        </w:tc>
        <w:tc>
          <w:tcPr>
            <w:tcW w:w="1134" w:type="dxa"/>
            <w:vAlign w:val="center"/>
          </w:tcPr>
          <w:p w14:paraId="56DCBF05"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9.00</w:t>
            </w:r>
          </w:p>
        </w:tc>
        <w:tc>
          <w:tcPr>
            <w:tcW w:w="1253" w:type="dxa"/>
          </w:tcPr>
          <w:p w14:paraId="6D9902B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92DAB2E" w14:textId="77777777" w:rsidTr="00C40128">
        <w:trPr>
          <w:cantSplit/>
          <w:trHeight w:val="391"/>
        </w:trPr>
        <w:tc>
          <w:tcPr>
            <w:tcW w:w="8978" w:type="dxa"/>
            <w:gridSpan w:val="3"/>
            <w:vAlign w:val="center"/>
          </w:tcPr>
          <w:p w14:paraId="031A7601"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l) …</w:t>
            </w:r>
          </w:p>
        </w:tc>
      </w:tr>
      <w:tr w:rsidR="00A057F7" w:rsidRPr="00A057F7" w14:paraId="1041B574" w14:textId="77777777" w:rsidTr="00C40128">
        <w:trPr>
          <w:cantSplit/>
          <w:trHeight w:val="391"/>
        </w:trPr>
        <w:tc>
          <w:tcPr>
            <w:tcW w:w="6591" w:type="dxa"/>
            <w:vAlign w:val="center"/>
          </w:tcPr>
          <w:p w14:paraId="580CBAA2"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lastRenderedPageBreak/>
              <w:t>1) …</w:t>
            </w:r>
          </w:p>
        </w:tc>
        <w:tc>
          <w:tcPr>
            <w:tcW w:w="1134" w:type="dxa"/>
            <w:vAlign w:val="center"/>
          </w:tcPr>
          <w:p w14:paraId="7B60CF2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2.00</w:t>
            </w:r>
          </w:p>
        </w:tc>
        <w:tc>
          <w:tcPr>
            <w:tcW w:w="1253" w:type="dxa"/>
            <w:vAlign w:val="center"/>
          </w:tcPr>
          <w:p w14:paraId="4BF850D4" w14:textId="77777777" w:rsidR="00A057F7" w:rsidRPr="00A057F7" w:rsidRDefault="00A057F7" w:rsidP="00A057F7">
            <w:pPr>
              <w:spacing w:after="0" w:line="240" w:lineRule="auto"/>
              <w:jc w:val="center"/>
              <w:rPr>
                <w:rFonts w:ascii="Arial" w:eastAsia="Calibri" w:hAnsi="Arial" w:cs="Arial"/>
                <w:sz w:val="20"/>
                <w:szCs w:val="20"/>
                <w:lang w:val="es-ES"/>
              </w:rPr>
            </w:pPr>
          </w:p>
        </w:tc>
      </w:tr>
      <w:tr w:rsidR="00A057F7" w:rsidRPr="00A057F7" w14:paraId="6B7834F6" w14:textId="77777777" w:rsidTr="00C40128">
        <w:trPr>
          <w:cantSplit/>
          <w:trHeight w:val="391"/>
        </w:trPr>
        <w:tc>
          <w:tcPr>
            <w:tcW w:w="6591" w:type="dxa"/>
            <w:vAlign w:val="center"/>
          </w:tcPr>
          <w:p w14:paraId="43DACDDA"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2) …</w:t>
            </w:r>
          </w:p>
        </w:tc>
        <w:tc>
          <w:tcPr>
            <w:tcW w:w="1134" w:type="dxa"/>
            <w:vAlign w:val="center"/>
          </w:tcPr>
          <w:p w14:paraId="3C17EC3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0.50</w:t>
            </w:r>
          </w:p>
        </w:tc>
        <w:tc>
          <w:tcPr>
            <w:tcW w:w="1253" w:type="dxa"/>
            <w:vAlign w:val="center"/>
          </w:tcPr>
          <w:p w14:paraId="7CCD4FB8" w14:textId="77777777" w:rsidR="00A057F7" w:rsidRPr="00A057F7" w:rsidRDefault="00A057F7" w:rsidP="00A057F7">
            <w:pPr>
              <w:spacing w:after="0" w:line="240" w:lineRule="auto"/>
              <w:jc w:val="center"/>
              <w:rPr>
                <w:rFonts w:ascii="Arial" w:eastAsia="Calibri" w:hAnsi="Arial" w:cs="Arial"/>
                <w:sz w:val="20"/>
                <w:szCs w:val="20"/>
                <w:lang w:val="es-ES"/>
              </w:rPr>
            </w:pPr>
          </w:p>
        </w:tc>
      </w:tr>
      <w:tr w:rsidR="00A057F7" w:rsidRPr="00A057F7" w14:paraId="338A1C54" w14:textId="77777777" w:rsidTr="00C40128">
        <w:trPr>
          <w:cantSplit/>
          <w:trHeight w:val="391"/>
        </w:trPr>
        <w:tc>
          <w:tcPr>
            <w:tcW w:w="6591" w:type="dxa"/>
            <w:vAlign w:val="center"/>
          </w:tcPr>
          <w:p w14:paraId="7D94A997"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m) …</w:t>
            </w:r>
          </w:p>
        </w:tc>
        <w:tc>
          <w:tcPr>
            <w:tcW w:w="1134" w:type="dxa"/>
            <w:vAlign w:val="center"/>
          </w:tcPr>
          <w:p w14:paraId="4B3AF92B"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1.60</w:t>
            </w:r>
          </w:p>
        </w:tc>
        <w:tc>
          <w:tcPr>
            <w:tcW w:w="1253" w:type="dxa"/>
          </w:tcPr>
          <w:p w14:paraId="3075D57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bl>
    <w:p w14:paraId="546D98E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0B8FE6AF"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591"/>
        <w:gridCol w:w="970"/>
        <w:gridCol w:w="164"/>
        <w:gridCol w:w="850"/>
        <w:gridCol w:w="403"/>
      </w:tblGrid>
      <w:tr w:rsidR="00A057F7" w:rsidRPr="00A057F7" w14:paraId="29C2F80D" w14:textId="77777777" w:rsidTr="00C40128">
        <w:trPr>
          <w:cantSplit/>
          <w:trHeight w:val="258"/>
        </w:trPr>
        <w:tc>
          <w:tcPr>
            <w:tcW w:w="8978" w:type="dxa"/>
            <w:gridSpan w:val="5"/>
            <w:vAlign w:val="center"/>
          </w:tcPr>
          <w:p w14:paraId="2A91785B"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X.- …</w:t>
            </w:r>
          </w:p>
        </w:tc>
      </w:tr>
      <w:tr w:rsidR="00A057F7" w:rsidRPr="00A057F7" w14:paraId="6422838D" w14:textId="77777777" w:rsidTr="00C40128">
        <w:trPr>
          <w:cantSplit/>
          <w:trHeight w:val="391"/>
        </w:trPr>
        <w:tc>
          <w:tcPr>
            <w:tcW w:w="8978" w:type="dxa"/>
            <w:gridSpan w:val="5"/>
            <w:vAlign w:val="center"/>
          </w:tcPr>
          <w:p w14:paraId="37B2DF05"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a) …</w:t>
            </w:r>
          </w:p>
        </w:tc>
      </w:tr>
      <w:tr w:rsidR="00A057F7" w:rsidRPr="00A057F7" w14:paraId="4A23F73D" w14:textId="77777777" w:rsidTr="00C40128">
        <w:trPr>
          <w:cantSplit/>
          <w:trHeight w:val="391"/>
        </w:trPr>
        <w:tc>
          <w:tcPr>
            <w:tcW w:w="6591" w:type="dxa"/>
            <w:vAlign w:val="center"/>
          </w:tcPr>
          <w:p w14:paraId="1B1DB608" w14:textId="77777777" w:rsidR="00A057F7" w:rsidRPr="00A057F7" w:rsidRDefault="00A057F7" w:rsidP="00A057F7">
            <w:pPr>
              <w:spacing w:after="0" w:line="240" w:lineRule="auto"/>
              <w:ind w:left="482"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gridSpan w:val="2"/>
            <w:vAlign w:val="center"/>
          </w:tcPr>
          <w:p w14:paraId="5DDD036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10.30</w:t>
            </w:r>
          </w:p>
        </w:tc>
        <w:tc>
          <w:tcPr>
            <w:tcW w:w="1253" w:type="dxa"/>
            <w:gridSpan w:val="2"/>
            <w:vAlign w:val="center"/>
          </w:tcPr>
          <w:p w14:paraId="02D896F5"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745503E" w14:textId="77777777" w:rsidTr="00C40128">
        <w:trPr>
          <w:cantSplit/>
          <w:trHeight w:val="391"/>
        </w:trPr>
        <w:tc>
          <w:tcPr>
            <w:tcW w:w="6591" w:type="dxa"/>
            <w:vAlign w:val="center"/>
          </w:tcPr>
          <w:p w14:paraId="60D0CEE1" w14:textId="77777777" w:rsidR="00A057F7" w:rsidRPr="00A057F7" w:rsidRDefault="00A057F7" w:rsidP="00A057F7">
            <w:pPr>
              <w:spacing w:after="0" w:line="240" w:lineRule="auto"/>
              <w:ind w:left="482" w:hanging="142"/>
              <w:rPr>
                <w:rFonts w:ascii="Arial" w:eastAsia="Calibri" w:hAnsi="Arial" w:cs="Arial"/>
                <w:sz w:val="20"/>
                <w:szCs w:val="20"/>
                <w:lang w:val="es-ES_tradnl"/>
              </w:rPr>
            </w:pPr>
            <w:r w:rsidRPr="00A057F7">
              <w:rPr>
                <w:rFonts w:ascii="Arial" w:eastAsia="Calibri" w:hAnsi="Arial" w:cs="Arial"/>
                <w:sz w:val="20"/>
                <w:szCs w:val="20"/>
                <w:lang w:val="es-ES_tradnl"/>
              </w:rPr>
              <w:t>2) …</w:t>
            </w:r>
          </w:p>
        </w:tc>
        <w:tc>
          <w:tcPr>
            <w:tcW w:w="1134" w:type="dxa"/>
            <w:gridSpan w:val="2"/>
            <w:vAlign w:val="center"/>
          </w:tcPr>
          <w:p w14:paraId="459D77E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10.30</w:t>
            </w:r>
          </w:p>
        </w:tc>
        <w:tc>
          <w:tcPr>
            <w:tcW w:w="1253" w:type="dxa"/>
            <w:gridSpan w:val="2"/>
            <w:vAlign w:val="center"/>
          </w:tcPr>
          <w:p w14:paraId="450E0E3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BEA075E" w14:textId="77777777" w:rsidTr="00C40128">
        <w:trPr>
          <w:cantSplit/>
          <w:trHeight w:val="391"/>
        </w:trPr>
        <w:tc>
          <w:tcPr>
            <w:tcW w:w="6591" w:type="dxa"/>
            <w:vAlign w:val="center"/>
          </w:tcPr>
          <w:p w14:paraId="49242DB2"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b) …</w:t>
            </w:r>
          </w:p>
        </w:tc>
        <w:tc>
          <w:tcPr>
            <w:tcW w:w="1134" w:type="dxa"/>
            <w:gridSpan w:val="2"/>
            <w:vAlign w:val="center"/>
          </w:tcPr>
          <w:p w14:paraId="0BF9D0F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10.30</w:t>
            </w:r>
          </w:p>
        </w:tc>
        <w:tc>
          <w:tcPr>
            <w:tcW w:w="1253" w:type="dxa"/>
            <w:gridSpan w:val="2"/>
            <w:vAlign w:val="center"/>
          </w:tcPr>
          <w:p w14:paraId="09D282A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2FD7894" w14:textId="77777777" w:rsidTr="00C40128">
        <w:trPr>
          <w:cantSplit/>
          <w:trHeight w:val="391"/>
        </w:trPr>
        <w:tc>
          <w:tcPr>
            <w:tcW w:w="8978" w:type="dxa"/>
            <w:gridSpan w:val="5"/>
            <w:vAlign w:val="center"/>
          </w:tcPr>
          <w:p w14:paraId="0C2999C9"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c) …</w:t>
            </w:r>
          </w:p>
        </w:tc>
      </w:tr>
      <w:tr w:rsidR="00A057F7" w:rsidRPr="00A057F7" w14:paraId="3479B683" w14:textId="77777777" w:rsidTr="00C40128">
        <w:trPr>
          <w:cantSplit/>
          <w:trHeight w:val="391"/>
        </w:trPr>
        <w:tc>
          <w:tcPr>
            <w:tcW w:w="6591" w:type="dxa"/>
            <w:vAlign w:val="center"/>
          </w:tcPr>
          <w:p w14:paraId="4107A753" w14:textId="77777777" w:rsidR="00A057F7" w:rsidRPr="00A057F7" w:rsidRDefault="00A057F7" w:rsidP="00A057F7">
            <w:pPr>
              <w:spacing w:after="0" w:line="240" w:lineRule="auto"/>
              <w:ind w:left="482"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gridSpan w:val="2"/>
            <w:vAlign w:val="center"/>
          </w:tcPr>
          <w:p w14:paraId="5DAAE1A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15.30</w:t>
            </w:r>
          </w:p>
        </w:tc>
        <w:tc>
          <w:tcPr>
            <w:tcW w:w="1253" w:type="dxa"/>
            <w:gridSpan w:val="2"/>
            <w:vAlign w:val="center"/>
          </w:tcPr>
          <w:p w14:paraId="7F9FE74F" w14:textId="77777777" w:rsidR="00A057F7" w:rsidRPr="00A057F7" w:rsidRDefault="00A057F7" w:rsidP="00A057F7">
            <w:pPr>
              <w:spacing w:after="0" w:line="240" w:lineRule="auto"/>
              <w:jc w:val="center"/>
              <w:rPr>
                <w:rFonts w:ascii="Arial" w:eastAsia="Calibri" w:hAnsi="Arial" w:cs="Arial"/>
                <w:sz w:val="20"/>
                <w:szCs w:val="20"/>
                <w:lang w:val="es-ES"/>
              </w:rPr>
            </w:pPr>
          </w:p>
        </w:tc>
      </w:tr>
      <w:tr w:rsidR="00A057F7" w:rsidRPr="00A057F7" w14:paraId="60EBFD67" w14:textId="77777777" w:rsidTr="00C40128">
        <w:trPr>
          <w:cantSplit/>
          <w:trHeight w:val="391"/>
        </w:trPr>
        <w:tc>
          <w:tcPr>
            <w:tcW w:w="6591" w:type="dxa"/>
            <w:vAlign w:val="center"/>
          </w:tcPr>
          <w:p w14:paraId="3C5BA053" w14:textId="77777777" w:rsidR="00A057F7" w:rsidRPr="00A057F7" w:rsidRDefault="00A057F7" w:rsidP="00A057F7">
            <w:pPr>
              <w:spacing w:after="0" w:line="240" w:lineRule="auto"/>
              <w:ind w:left="482" w:hanging="142"/>
              <w:rPr>
                <w:rFonts w:ascii="Arial" w:eastAsia="Calibri" w:hAnsi="Arial" w:cs="Arial"/>
                <w:sz w:val="20"/>
                <w:szCs w:val="20"/>
                <w:lang w:val="es-ES_tradnl"/>
              </w:rPr>
            </w:pPr>
            <w:r w:rsidRPr="00A057F7">
              <w:rPr>
                <w:rFonts w:ascii="Arial" w:eastAsia="Calibri" w:hAnsi="Arial" w:cs="Arial"/>
                <w:sz w:val="20"/>
                <w:szCs w:val="20"/>
                <w:lang w:val="es-ES_tradnl"/>
              </w:rPr>
              <w:t>2) …</w:t>
            </w:r>
          </w:p>
        </w:tc>
        <w:tc>
          <w:tcPr>
            <w:tcW w:w="1134" w:type="dxa"/>
            <w:gridSpan w:val="2"/>
            <w:vAlign w:val="center"/>
          </w:tcPr>
          <w:p w14:paraId="222256BD"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0.0016</w:t>
            </w:r>
          </w:p>
        </w:tc>
        <w:tc>
          <w:tcPr>
            <w:tcW w:w="1253" w:type="dxa"/>
            <w:gridSpan w:val="2"/>
            <w:vAlign w:val="center"/>
          </w:tcPr>
          <w:p w14:paraId="1A66482F" w14:textId="77777777" w:rsidR="00A057F7" w:rsidRPr="00A057F7" w:rsidRDefault="00A057F7" w:rsidP="00A057F7">
            <w:pPr>
              <w:spacing w:after="0" w:line="240" w:lineRule="auto"/>
              <w:jc w:val="center"/>
              <w:rPr>
                <w:rFonts w:ascii="Arial" w:eastAsia="Calibri" w:hAnsi="Arial" w:cs="Arial"/>
                <w:sz w:val="20"/>
                <w:szCs w:val="20"/>
                <w:lang w:val="es-ES"/>
              </w:rPr>
            </w:pPr>
          </w:p>
        </w:tc>
      </w:tr>
      <w:tr w:rsidR="00A057F7" w:rsidRPr="00A057F7" w14:paraId="3E59D33C" w14:textId="77777777" w:rsidTr="00C40128">
        <w:trPr>
          <w:cantSplit/>
          <w:trHeight w:val="391"/>
        </w:trPr>
        <w:tc>
          <w:tcPr>
            <w:tcW w:w="8978" w:type="dxa"/>
            <w:gridSpan w:val="5"/>
            <w:vAlign w:val="center"/>
          </w:tcPr>
          <w:p w14:paraId="58653973"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d) …</w:t>
            </w:r>
          </w:p>
        </w:tc>
      </w:tr>
      <w:tr w:rsidR="00A057F7" w:rsidRPr="00A057F7" w14:paraId="15290B21" w14:textId="77777777" w:rsidTr="00C40128">
        <w:trPr>
          <w:cantSplit/>
          <w:trHeight w:val="391"/>
        </w:trPr>
        <w:tc>
          <w:tcPr>
            <w:tcW w:w="6591" w:type="dxa"/>
            <w:vAlign w:val="center"/>
          </w:tcPr>
          <w:p w14:paraId="17097233" w14:textId="77777777" w:rsidR="00A057F7" w:rsidRPr="00A057F7" w:rsidRDefault="00A057F7" w:rsidP="00A057F7">
            <w:pPr>
              <w:spacing w:after="0" w:line="240" w:lineRule="auto"/>
              <w:ind w:left="482"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gridSpan w:val="2"/>
            <w:vAlign w:val="center"/>
          </w:tcPr>
          <w:p w14:paraId="606EDA5A"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15.30</w:t>
            </w:r>
          </w:p>
        </w:tc>
        <w:tc>
          <w:tcPr>
            <w:tcW w:w="1253" w:type="dxa"/>
            <w:gridSpan w:val="2"/>
            <w:vAlign w:val="center"/>
          </w:tcPr>
          <w:p w14:paraId="17BBA802" w14:textId="77777777" w:rsidR="00A057F7" w:rsidRPr="00A057F7" w:rsidRDefault="00A057F7" w:rsidP="00A057F7">
            <w:pPr>
              <w:spacing w:after="0" w:line="240" w:lineRule="auto"/>
              <w:jc w:val="center"/>
              <w:rPr>
                <w:rFonts w:ascii="Arial" w:eastAsia="Calibri" w:hAnsi="Arial" w:cs="Arial"/>
                <w:sz w:val="20"/>
                <w:szCs w:val="20"/>
                <w:lang w:val="es-ES"/>
              </w:rPr>
            </w:pPr>
          </w:p>
        </w:tc>
      </w:tr>
      <w:tr w:rsidR="00A057F7" w:rsidRPr="00A057F7" w14:paraId="6C21BC8A" w14:textId="77777777" w:rsidTr="00C40128">
        <w:trPr>
          <w:cantSplit/>
          <w:trHeight w:val="391"/>
        </w:trPr>
        <w:tc>
          <w:tcPr>
            <w:tcW w:w="6591" w:type="dxa"/>
            <w:vAlign w:val="center"/>
          </w:tcPr>
          <w:p w14:paraId="629C9F84" w14:textId="77777777" w:rsidR="00A057F7" w:rsidRPr="00A057F7" w:rsidRDefault="00A057F7" w:rsidP="00A057F7">
            <w:pPr>
              <w:spacing w:after="0" w:line="240" w:lineRule="auto"/>
              <w:ind w:left="482" w:hanging="142"/>
              <w:rPr>
                <w:rFonts w:ascii="Arial" w:eastAsia="Calibri" w:hAnsi="Arial" w:cs="Arial"/>
                <w:sz w:val="20"/>
                <w:szCs w:val="20"/>
                <w:lang w:val="es-ES_tradnl"/>
              </w:rPr>
            </w:pPr>
            <w:r w:rsidRPr="00A057F7">
              <w:rPr>
                <w:rFonts w:ascii="Arial" w:eastAsia="Calibri" w:hAnsi="Arial" w:cs="Arial"/>
                <w:sz w:val="20"/>
                <w:szCs w:val="20"/>
                <w:lang w:val="es-ES_tradnl"/>
              </w:rPr>
              <w:t>2) …</w:t>
            </w:r>
          </w:p>
        </w:tc>
        <w:tc>
          <w:tcPr>
            <w:tcW w:w="1134" w:type="dxa"/>
            <w:gridSpan w:val="2"/>
            <w:vAlign w:val="center"/>
          </w:tcPr>
          <w:p w14:paraId="2DA08370"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0.0016</w:t>
            </w:r>
          </w:p>
        </w:tc>
        <w:tc>
          <w:tcPr>
            <w:tcW w:w="1253" w:type="dxa"/>
            <w:gridSpan w:val="2"/>
            <w:vAlign w:val="center"/>
          </w:tcPr>
          <w:p w14:paraId="01DF3C87" w14:textId="77777777" w:rsidR="00A057F7" w:rsidRPr="00A057F7" w:rsidRDefault="00A057F7" w:rsidP="00A057F7">
            <w:pPr>
              <w:spacing w:after="0" w:line="240" w:lineRule="auto"/>
              <w:jc w:val="center"/>
              <w:rPr>
                <w:rFonts w:ascii="Arial" w:eastAsia="Calibri" w:hAnsi="Arial" w:cs="Arial"/>
                <w:sz w:val="20"/>
                <w:szCs w:val="20"/>
                <w:lang w:val="es-ES"/>
              </w:rPr>
            </w:pPr>
          </w:p>
        </w:tc>
      </w:tr>
      <w:tr w:rsidR="00A057F7" w:rsidRPr="00A057F7" w14:paraId="60428ADB" w14:textId="77777777" w:rsidTr="00C40128">
        <w:trPr>
          <w:cantSplit/>
          <w:trHeight w:val="391"/>
        </w:trPr>
        <w:tc>
          <w:tcPr>
            <w:tcW w:w="6591" w:type="dxa"/>
            <w:vAlign w:val="center"/>
          </w:tcPr>
          <w:p w14:paraId="654AEE7F" w14:textId="77777777" w:rsidR="00A057F7" w:rsidRPr="00A057F7" w:rsidRDefault="00A057F7" w:rsidP="00A057F7">
            <w:pPr>
              <w:spacing w:after="0" w:line="240" w:lineRule="auto"/>
              <w:ind w:left="426" w:hanging="284"/>
              <w:rPr>
                <w:rFonts w:ascii="Arial" w:eastAsia="Calibri" w:hAnsi="Arial" w:cs="Arial"/>
                <w:sz w:val="20"/>
                <w:szCs w:val="20"/>
                <w:lang w:val="es-ES"/>
              </w:rPr>
            </w:pPr>
            <w:r w:rsidRPr="00A057F7">
              <w:rPr>
                <w:rFonts w:ascii="Arial" w:eastAsia="Calibri" w:hAnsi="Arial" w:cs="Arial"/>
                <w:sz w:val="20"/>
                <w:szCs w:val="20"/>
                <w:lang w:val="es-ES_tradnl"/>
              </w:rPr>
              <w:t xml:space="preserve">e) </w:t>
            </w:r>
            <w:r w:rsidRPr="00A057F7">
              <w:rPr>
                <w:rFonts w:ascii="Arial" w:eastAsia="Calibri" w:hAnsi="Arial" w:cs="Arial"/>
                <w:sz w:val="20"/>
                <w:szCs w:val="20"/>
                <w:lang w:val="es-ES"/>
              </w:rPr>
              <w:t xml:space="preserve"> Verificación de Licencia de Uso del Suelo vencida, para tramitar la Licencia de Funcionamiento</w:t>
            </w:r>
          </w:p>
        </w:tc>
        <w:tc>
          <w:tcPr>
            <w:tcW w:w="970" w:type="dxa"/>
            <w:vAlign w:val="center"/>
          </w:tcPr>
          <w:p w14:paraId="06AC725B"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9.21</w:t>
            </w:r>
          </w:p>
        </w:tc>
        <w:tc>
          <w:tcPr>
            <w:tcW w:w="1014" w:type="dxa"/>
            <w:gridSpan w:val="2"/>
            <w:vAlign w:val="center"/>
          </w:tcPr>
          <w:p w14:paraId="20ABB5F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Visita</w:t>
            </w:r>
          </w:p>
        </w:tc>
        <w:tc>
          <w:tcPr>
            <w:tcW w:w="403" w:type="dxa"/>
            <w:vAlign w:val="center"/>
          </w:tcPr>
          <w:p w14:paraId="7670CBAC" w14:textId="77777777" w:rsidR="00A057F7" w:rsidRPr="00A057F7" w:rsidRDefault="00A057F7" w:rsidP="00A057F7">
            <w:pPr>
              <w:spacing w:after="0" w:line="240" w:lineRule="auto"/>
              <w:jc w:val="center"/>
              <w:rPr>
                <w:rFonts w:ascii="Arial" w:eastAsia="Calibri" w:hAnsi="Arial" w:cs="Arial"/>
                <w:sz w:val="20"/>
                <w:szCs w:val="20"/>
                <w:lang w:val="es-ES"/>
              </w:rPr>
            </w:pPr>
          </w:p>
        </w:tc>
      </w:tr>
      <w:tr w:rsidR="00A057F7" w:rsidRPr="00A057F7" w14:paraId="6E0CFE84" w14:textId="77777777" w:rsidTr="00C40128">
        <w:trPr>
          <w:cantSplit/>
          <w:trHeight w:val="391"/>
        </w:trPr>
        <w:tc>
          <w:tcPr>
            <w:tcW w:w="8978" w:type="dxa"/>
            <w:gridSpan w:val="5"/>
            <w:vAlign w:val="center"/>
          </w:tcPr>
          <w:p w14:paraId="73D5D9AF" w14:textId="77777777" w:rsidR="00A057F7" w:rsidRPr="00A057F7" w:rsidRDefault="00A057F7" w:rsidP="00A057F7">
            <w:pPr>
              <w:spacing w:after="0" w:line="240" w:lineRule="auto"/>
              <w:rPr>
                <w:rFonts w:ascii="Arial" w:eastAsia="Calibri" w:hAnsi="Arial" w:cs="Arial"/>
                <w:sz w:val="20"/>
                <w:szCs w:val="20"/>
                <w:lang w:val="es-ES"/>
              </w:rPr>
            </w:pPr>
            <w:r w:rsidRPr="00A057F7">
              <w:rPr>
                <w:rFonts w:ascii="Arial" w:eastAsia="Calibri" w:hAnsi="Arial" w:cs="Arial"/>
                <w:sz w:val="20"/>
                <w:szCs w:val="20"/>
                <w:lang w:val="es-ES_tradnl"/>
              </w:rPr>
              <w:t>XI.- …</w:t>
            </w:r>
          </w:p>
        </w:tc>
      </w:tr>
      <w:tr w:rsidR="00A057F7" w:rsidRPr="00A057F7" w14:paraId="74D7EB62" w14:textId="77777777" w:rsidTr="00C40128">
        <w:trPr>
          <w:cantSplit/>
          <w:trHeight w:val="391"/>
        </w:trPr>
        <w:tc>
          <w:tcPr>
            <w:tcW w:w="6591" w:type="dxa"/>
            <w:vAlign w:val="center"/>
          </w:tcPr>
          <w:p w14:paraId="038CF62F"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gridSpan w:val="2"/>
            <w:vAlign w:val="center"/>
          </w:tcPr>
          <w:p w14:paraId="51CD0FA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5.00</w:t>
            </w:r>
          </w:p>
        </w:tc>
        <w:tc>
          <w:tcPr>
            <w:tcW w:w="1253" w:type="dxa"/>
            <w:gridSpan w:val="2"/>
            <w:vAlign w:val="center"/>
          </w:tcPr>
          <w:p w14:paraId="42DEB52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F5D4773" w14:textId="77777777" w:rsidTr="00C40128">
        <w:trPr>
          <w:cantSplit/>
          <w:trHeight w:val="391"/>
        </w:trPr>
        <w:tc>
          <w:tcPr>
            <w:tcW w:w="6591" w:type="dxa"/>
            <w:vAlign w:val="center"/>
          </w:tcPr>
          <w:p w14:paraId="1A6E0F7B"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b) …</w:t>
            </w:r>
          </w:p>
        </w:tc>
        <w:tc>
          <w:tcPr>
            <w:tcW w:w="1134" w:type="dxa"/>
            <w:gridSpan w:val="2"/>
            <w:vAlign w:val="center"/>
          </w:tcPr>
          <w:p w14:paraId="0B54A55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5.00</w:t>
            </w:r>
          </w:p>
        </w:tc>
        <w:tc>
          <w:tcPr>
            <w:tcW w:w="1253" w:type="dxa"/>
            <w:gridSpan w:val="2"/>
            <w:vAlign w:val="center"/>
          </w:tcPr>
          <w:p w14:paraId="4957FBA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4160A9E" w14:textId="77777777" w:rsidTr="00C40128">
        <w:trPr>
          <w:cantSplit/>
          <w:trHeight w:val="391"/>
        </w:trPr>
        <w:tc>
          <w:tcPr>
            <w:tcW w:w="6591" w:type="dxa"/>
            <w:vAlign w:val="center"/>
          </w:tcPr>
          <w:p w14:paraId="488AD933"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gridSpan w:val="2"/>
            <w:vAlign w:val="center"/>
          </w:tcPr>
          <w:p w14:paraId="11BB4BE0"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2.50</w:t>
            </w:r>
          </w:p>
        </w:tc>
        <w:tc>
          <w:tcPr>
            <w:tcW w:w="1253" w:type="dxa"/>
            <w:gridSpan w:val="2"/>
          </w:tcPr>
          <w:p w14:paraId="595A9BC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E957CFB" w14:textId="77777777" w:rsidTr="00C40128">
        <w:trPr>
          <w:cantSplit/>
          <w:trHeight w:val="391"/>
        </w:trPr>
        <w:tc>
          <w:tcPr>
            <w:tcW w:w="6591" w:type="dxa"/>
            <w:vAlign w:val="center"/>
          </w:tcPr>
          <w:p w14:paraId="5CA1F828"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d) …</w:t>
            </w:r>
          </w:p>
        </w:tc>
        <w:tc>
          <w:tcPr>
            <w:tcW w:w="1134" w:type="dxa"/>
            <w:gridSpan w:val="2"/>
            <w:vAlign w:val="center"/>
          </w:tcPr>
          <w:p w14:paraId="4CBA0F8A"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gridSpan w:val="2"/>
          </w:tcPr>
          <w:p w14:paraId="18F3086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45BF1ED" w14:textId="77777777" w:rsidTr="00C40128">
        <w:trPr>
          <w:cantSplit/>
          <w:trHeight w:val="391"/>
        </w:trPr>
        <w:tc>
          <w:tcPr>
            <w:tcW w:w="6591" w:type="dxa"/>
            <w:vAlign w:val="center"/>
          </w:tcPr>
          <w:p w14:paraId="07E879CF"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e) …</w:t>
            </w:r>
          </w:p>
        </w:tc>
        <w:tc>
          <w:tcPr>
            <w:tcW w:w="1134" w:type="dxa"/>
            <w:gridSpan w:val="2"/>
            <w:vAlign w:val="center"/>
          </w:tcPr>
          <w:p w14:paraId="7C95BEC1"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3.60</w:t>
            </w:r>
          </w:p>
        </w:tc>
        <w:tc>
          <w:tcPr>
            <w:tcW w:w="1253" w:type="dxa"/>
            <w:gridSpan w:val="2"/>
          </w:tcPr>
          <w:p w14:paraId="17C3FA0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62B6018" w14:textId="77777777" w:rsidTr="00C40128">
        <w:trPr>
          <w:cantSplit/>
          <w:trHeight w:val="391"/>
        </w:trPr>
        <w:tc>
          <w:tcPr>
            <w:tcW w:w="6591" w:type="dxa"/>
            <w:vAlign w:val="center"/>
          </w:tcPr>
          <w:p w14:paraId="665CF5F3"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f) …</w:t>
            </w:r>
          </w:p>
        </w:tc>
        <w:tc>
          <w:tcPr>
            <w:tcW w:w="1134" w:type="dxa"/>
            <w:gridSpan w:val="2"/>
            <w:vAlign w:val="center"/>
          </w:tcPr>
          <w:p w14:paraId="175457DA"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7.00</w:t>
            </w:r>
          </w:p>
        </w:tc>
        <w:tc>
          <w:tcPr>
            <w:tcW w:w="1253" w:type="dxa"/>
            <w:gridSpan w:val="2"/>
          </w:tcPr>
          <w:p w14:paraId="19BB013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E0FCEC9" w14:textId="77777777" w:rsidTr="00C40128">
        <w:trPr>
          <w:cantSplit/>
          <w:trHeight w:val="391"/>
        </w:trPr>
        <w:tc>
          <w:tcPr>
            <w:tcW w:w="6591" w:type="dxa"/>
            <w:vAlign w:val="center"/>
          </w:tcPr>
          <w:p w14:paraId="391257E1"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g) …</w:t>
            </w:r>
          </w:p>
        </w:tc>
        <w:tc>
          <w:tcPr>
            <w:tcW w:w="1134" w:type="dxa"/>
            <w:gridSpan w:val="2"/>
            <w:vAlign w:val="center"/>
          </w:tcPr>
          <w:p w14:paraId="0FC22071"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9.00</w:t>
            </w:r>
          </w:p>
        </w:tc>
        <w:tc>
          <w:tcPr>
            <w:tcW w:w="1253" w:type="dxa"/>
            <w:gridSpan w:val="2"/>
          </w:tcPr>
          <w:p w14:paraId="2563506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C53BD55" w14:textId="77777777" w:rsidTr="00C40128">
        <w:trPr>
          <w:cantSplit/>
          <w:trHeight w:val="391"/>
        </w:trPr>
        <w:tc>
          <w:tcPr>
            <w:tcW w:w="6591" w:type="dxa"/>
            <w:vAlign w:val="center"/>
          </w:tcPr>
          <w:p w14:paraId="6F7CF9A4"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XII.- …</w:t>
            </w:r>
          </w:p>
        </w:tc>
        <w:tc>
          <w:tcPr>
            <w:tcW w:w="1134" w:type="dxa"/>
            <w:gridSpan w:val="2"/>
            <w:vAlign w:val="center"/>
          </w:tcPr>
          <w:p w14:paraId="2881F5E6"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2.80</w:t>
            </w:r>
          </w:p>
        </w:tc>
        <w:tc>
          <w:tcPr>
            <w:tcW w:w="1253" w:type="dxa"/>
            <w:gridSpan w:val="2"/>
          </w:tcPr>
          <w:p w14:paraId="1CC352F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7897FC2" w14:textId="77777777" w:rsidTr="00C40128">
        <w:trPr>
          <w:cantSplit/>
          <w:trHeight w:val="391"/>
        </w:trPr>
        <w:tc>
          <w:tcPr>
            <w:tcW w:w="6591" w:type="dxa"/>
            <w:vAlign w:val="center"/>
          </w:tcPr>
          <w:p w14:paraId="03931E4E"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XIII.- …</w:t>
            </w:r>
          </w:p>
        </w:tc>
        <w:tc>
          <w:tcPr>
            <w:tcW w:w="1134" w:type="dxa"/>
            <w:gridSpan w:val="2"/>
            <w:vAlign w:val="center"/>
          </w:tcPr>
          <w:p w14:paraId="3DFE4132"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1.20</w:t>
            </w:r>
          </w:p>
        </w:tc>
        <w:tc>
          <w:tcPr>
            <w:tcW w:w="1253" w:type="dxa"/>
            <w:gridSpan w:val="2"/>
          </w:tcPr>
          <w:p w14:paraId="5E17F11B"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4608214" w14:textId="77777777" w:rsidTr="00C40128">
        <w:trPr>
          <w:cantSplit/>
          <w:trHeight w:val="258"/>
        </w:trPr>
        <w:tc>
          <w:tcPr>
            <w:tcW w:w="8978" w:type="dxa"/>
            <w:gridSpan w:val="5"/>
            <w:vAlign w:val="center"/>
          </w:tcPr>
          <w:p w14:paraId="50F7255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XIV.- …</w:t>
            </w:r>
          </w:p>
        </w:tc>
      </w:tr>
      <w:tr w:rsidR="00A057F7" w:rsidRPr="00A057F7" w14:paraId="60D9353A" w14:textId="77777777" w:rsidTr="00C40128">
        <w:trPr>
          <w:cantSplit/>
          <w:trHeight w:val="391"/>
        </w:trPr>
        <w:tc>
          <w:tcPr>
            <w:tcW w:w="6591" w:type="dxa"/>
            <w:vAlign w:val="center"/>
          </w:tcPr>
          <w:p w14:paraId="756AFC53" w14:textId="77777777" w:rsidR="00A057F7" w:rsidRPr="00A057F7" w:rsidRDefault="00A057F7" w:rsidP="00A057F7">
            <w:pPr>
              <w:spacing w:after="0" w:line="240" w:lineRule="auto"/>
              <w:ind w:firstLine="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gridSpan w:val="2"/>
            <w:vAlign w:val="center"/>
          </w:tcPr>
          <w:p w14:paraId="245EEBCC"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3.50</w:t>
            </w:r>
          </w:p>
        </w:tc>
        <w:tc>
          <w:tcPr>
            <w:tcW w:w="1253" w:type="dxa"/>
            <w:gridSpan w:val="2"/>
            <w:vAlign w:val="center"/>
          </w:tcPr>
          <w:p w14:paraId="6888BD7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807A5DA" w14:textId="77777777" w:rsidTr="00C40128">
        <w:trPr>
          <w:cantSplit/>
          <w:trHeight w:val="391"/>
        </w:trPr>
        <w:tc>
          <w:tcPr>
            <w:tcW w:w="8978" w:type="dxa"/>
            <w:gridSpan w:val="5"/>
            <w:vAlign w:val="center"/>
          </w:tcPr>
          <w:p w14:paraId="07DBD85A"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b) …</w:t>
            </w:r>
          </w:p>
        </w:tc>
      </w:tr>
      <w:tr w:rsidR="00A057F7" w:rsidRPr="00A057F7" w14:paraId="4149F9EC" w14:textId="77777777" w:rsidTr="00C40128">
        <w:trPr>
          <w:cantSplit/>
          <w:trHeight w:val="391"/>
        </w:trPr>
        <w:tc>
          <w:tcPr>
            <w:tcW w:w="6591" w:type="dxa"/>
            <w:vAlign w:val="center"/>
          </w:tcPr>
          <w:p w14:paraId="787255AA"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lastRenderedPageBreak/>
              <w:t>1.- …</w:t>
            </w:r>
          </w:p>
        </w:tc>
        <w:tc>
          <w:tcPr>
            <w:tcW w:w="1134" w:type="dxa"/>
            <w:gridSpan w:val="2"/>
            <w:vAlign w:val="center"/>
          </w:tcPr>
          <w:p w14:paraId="554D40CF"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5.20</w:t>
            </w:r>
          </w:p>
        </w:tc>
        <w:tc>
          <w:tcPr>
            <w:tcW w:w="1253" w:type="dxa"/>
            <w:gridSpan w:val="2"/>
            <w:vAlign w:val="center"/>
          </w:tcPr>
          <w:p w14:paraId="0FBC2E5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9995A2D" w14:textId="77777777" w:rsidTr="00C40128">
        <w:trPr>
          <w:cantSplit/>
          <w:trHeight w:val="391"/>
        </w:trPr>
        <w:tc>
          <w:tcPr>
            <w:tcW w:w="6591" w:type="dxa"/>
            <w:vAlign w:val="center"/>
          </w:tcPr>
          <w:p w14:paraId="4E05AF6C"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2.- …</w:t>
            </w:r>
          </w:p>
        </w:tc>
        <w:tc>
          <w:tcPr>
            <w:tcW w:w="1134" w:type="dxa"/>
            <w:gridSpan w:val="2"/>
            <w:vAlign w:val="center"/>
          </w:tcPr>
          <w:p w14:paraId="4B27902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10.20</w:t>
            </w:r>
          </w:p>
        </w:tc>
        <w:tc>
          <w:tcPr>
            <w:tcW w:w="1253" w:type="dxa"/>
            <w:gridSpan w:val="2"/>
            <w:vAlign w:val="center"/>
          </w:tcPr>
          <w:p w14:paraId="47D24B2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97C5D8A" w14:textId="77777777" w:rsidTr="00C40128">
        <w:trPr>
          <w:cantSplit/>
          <w:trHeight w:val="391"/>
        </w:trPr>
        <w:tc>
          <w:tcPr>
            <w:tcW w:w="6591" w:type="dxa"/>
            <w:vAlign w:val="center"/>
          </w:tcPr>
          <w:p w14:paraId="3B254FBB"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3.- …</w:t>
            </w:r>
          </w:p>
        </w:tc>
        <w:tc>
          <w:tcPr>
            <w:tcW w:w="1134" w:type="dxa"/>
            <w:gridSpan w:val="2"/>
            <w:vAlign w:val="center"/>
          </w:tcPr>
          <w:p w14:paraId="21709B8B"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15.20</w:t>
            </w:r>
          </w:p>
        </w:tc>
        <w:tc>
          <w:tcPr>
            <w:tcW w:w="1253" w:type="dxa"/>
            <w:gridSpan w:val="2"/>
          </w:tcPr>
          <w:p w14:paraId="780BD87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54B19F3" w14:textId="77777777" w:rsidTr="00C40128">
        <w:trPr>
          <w:cantSplit/>
          <w:trHeight w:val="391"/>
        </w:trPr>
        <w:tc>
          <w:tcPr>
            <w:tcW w:w="6591" w:type="dxa"/>
            <w:vAlign w:val="center"/>
          </w:tcPr>
          <w:p w14:paraId="331D7158"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4.- …</w:t>
            </w:r>
          </w:p>
        </w:tc>
        <w:tc>
          <w:tcPr>
            <w:tcW w:w="1134" w:type="dxa"/>
            <w:gridSpan w:val="2"/>
            <w:vAlign w:val="center"/>
          </w:tcPr>
          <w:p w14:paraId="0B91FA57"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20.30</w:t>
            </w:r>
          </w:p>
        </w:tc>
        <w:tc>
          <w:tcPr>
            <w:tcW w:w="1253" w:type="dxa"/>
            <w:gridSpan w:val="2"/>
          </w:tcPr>
          <w:p w14:paraId="7A3D860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DA987F9" w14:textId="77777777" w:rsidTr="00C40128">
        <w:trPr>
          <w:cantSplit/>
          <w:trHeight w:val="391"/>
        </w:trPr>
        <w:tc>
          <w:tcPr>
            <w:tcW w:w="6591" w:type="dxa"/>
            <w:vAlign w:val="center"/>
          </w:tcPr>
          <w:p w14:paraId="4D2F58AB"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XV.- …</w:t>
            </w:r>
          </w:p>
        </w:tc>
        <w:tc>
          <w:tcPr>
            <w:tcW w:w="1134" w:type="dxa"/>
            <w:gridSpan w:val="2"/>
            <w:vAlign w:val="center"/>
          </w:tcPr>
          <w:p w14:paraId="2C69665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gridSpan w:val="2"/>
          </w:tcPr>
          <w:p w14:paraId="62883015"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5F4B154" w14:textId="77777777" w:rsidTr="00C40128">
        <w:trPr>
          <w:cantSplit/>
          <w:trHeight w:val="391"/>
        </w:trPr>
        <w:tc>
          <w:tcPr>
            <w:tcW w:w="6591" w:type="dxa"/>
            <w:vAlign w:val="center"/>
          </w:tcPr>
          <w:p w14:paraId="0BD215FB"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XVI.- …</w:t>
            </w:r>
          </w:p>
        </w:tc>
        <w:tc>
          <w:tcPr>
            <w:tcW w:w="1134" w:type="dxa"/>
            <w:gridSpan w:val="2"/>
            <w:vAlign w:val="center"/>
          </w:tcPr>
          <w:p w14:paraId="15A1EC5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3.0</w:t>
            </w:r>
          </w:p>
        </w:tc>
        <w:tc>
          <w:tcPr>
            <w:tcW w:w="1253" w:type="dxa"/>
            <w:gridSpan w:val="2"/>
          </w:tcPr>
          <w:p w14:paraId="7FF49B3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CCF9D36" w14:textId="77777777" w:rsidTr="00C40128">
        <w:trPr>
          <w:cantSplit/>
          <w:trHeight w:val="258"/>
        </w:trPr>
        <w:tc>
          <w:tcPr>
            <w:tcW w:w="8978" w:type="dxa"/>
            <w:gridSpan w:val="5"/>
            <w:vAlign w:val="center"/>
          </w:tcPr>
          <w:p w14:paraId="7743BDA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XVII.- …</w:t>
            </w:r>
          </w:p>
        </w:tc>
      </w:tr>
      <w:tr w:rsidR="00A057F7" w:rsidRPr="00A057F7" w14:paraId="79A70700" w14:textId="77777777" w:rsidTr="00C40128">
        <w:trPr>
          <w:cantSplit/>
          <w:trHeight w:val="391"/>
        </w:trPr>
        <w:tc>
          <w:tcPr>
            <w:tcW w:w="8978" w:type="dxa"/>
            <w:gridSpan w:val="5"/>
            <w:vAlign w:val="center"/>
          </w:tcPr>
          <w:p w14:paraId="43CF1009"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a) …</w:t>
            </w:r>
          </w:p>
        </w:tc>
      </w:tr>
      <w:tr w:rsidR="00A057F7" w:rsidRPr="00A057F7" w14:paraId="6AA6AFAD" w14:textId="77777777" w:rsidTr="00C40128">
        <w:trPr>
          <w:cantSplit/>
          <w:trHeight w:val="391"/>
        </w:trPr>
        <w:tc>
          <w:tcPr>
            <w:tcW w:w="6591" w:type="dxa"/>
            <w:vAlign w:val="center"/>
          </w:tcPr>
          <w:p w14:paraId="17C4941F"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gridSpan w:val="2"/>
            <w:vAlign w:val="center"/>
          </w:tcPr>
          <w:p w14:paraId="6B732C52"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gridSpan w:val="2"/>
            <w:vAlign w:val="center"/>
          </w:tcPr>
          <w:p w14:paraId="3C78356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9B93591" w14:textId="77777777" w:rsidTr="00C40128">
        <w:trPr>
          <w:cantSplit/>
          <w:trHeight w:val="391"/>
        </w:trPr>
        <w:tc>
          <w:tcPr>
            <w:tcW w:w="6591" w:type="dxa"/>
            <w:vAlign w:val="center"/>
          </w:tcPr>
          <w:p w14:paraId="17AE5D36"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2) …</w:t>
            </w:r>
          </w:p>
        </w:tc>
        <w:tc>
          <w:tcPr>
            <w:tcW w:w="1134" w:type="dxa"/>
            <w:gridSpan w:val="2"/>
            <w:vAlign w:val="center"/>
          </w:tcPr>
          <w:p w14:paraId="173AA08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gridSpan w:val="2"/>
            <w:vAlign w:val="center"/>
          </w:tcPr>
          <w:p w14:paraId="3F2D58EC"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8CB983A" w14:textId="77777777" w:rsidTr="00C40128">
        <w:trPr>
          <w:cantSplit/>
          <w:trHeight w:val="391"/>
        </w:trPr>
        <w:tc>
          <w:tcPr>
            <w:tcW w:w="6591" w:type="dxa"/>
            <w:vAlign w:val="center"/>
          </w:tcPr>
          <w:p w14:paraId="6148E1BA"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3) …</w:t>
            </w:r>
          </w:p>
        </w:tc>
        <w:tc>
          <w:tcPr>
            <w:tcW w:w="1134" w:type="dxa"/>
            <w:gridSpan w:val="2"/>
          </w:tcPr>
          <w:p w14:paraId="4408858C"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gridSpan w:val="2"/>
          </w:tcPr>
          <w:p w14:paraId="15F811B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FC887B2" w14:textId="77777777" w:rsidTr="00C40128">
        <w:trPr>
          <w:cantSplit/>
          <w:trHeight w:val="391"/>
        </w:trPr>
        <w:tc>
          <w:tcPr>
            <w:tcW w:w="6591" w:type="dxa"/>
            <w:vAlign w:val="center"/>
          </w:tcPr>
          <w:p w14:paraId="659BDC9C"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4) …</w:t>
            </w:r>
          </w:p>
        </w:tc>
        <w:tc>
          <w:tcPr>
            <w:tcW w:w="1134" w:type="dxa"/>
            <w:gridSpan w:val="2"/>
          </w:tcPr>
          <w:p w14:paraId="276B29F6"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gridSpan w:val="2"/>
          </w:tcPr>
          <w:p w14:paraId="55357B5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61427C5" w14:textId="77777777" w:rsidTr="00C40128">
        <w:trPr>
          <w:cantSplit/>
          <w:trHeight w:val="391"/>
        </w:trPr>
        <w:tc>
          <w:tcPr>
            <w:tcW w:w="8978" w:type="dxa"/>
            <w:gridSpan w:val="5"/>
            <w:vAlign w:val="center"/>
          </w:tcPr>
          <w:p w14:paraId="4B0ABD7C"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b) …</w:t>
            </w:r>
          </w:p>
        </w:tc>
      </w:tr>
      <w:tr w:rsidR="00A057F7" w:rsidRPr="00A057F7" w14:paraId="2BFA31FA" w14:textId="77777777" w:rsidTr="00C40128">
        <w:trPr>
          <w:cantSplit/>
          <w:trHeight w:val="391"/>
        </w:trPr>
        <w:tc>
          <w:tcPr>
            <w:tcW w:w="6591" w:type="dxa"/>
            <w:vAlign w:val="center"/>
          </w:tcPr>
          <w:p w14:paraId="7E4695B7"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gridSpan w:val="2"/>
            <w:vAlign w:val="center"/>
          </w:tcPr>
          <w:p w14:paraId="74EA9612"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gridSpan w:val="2"/>
            <w:vAlign w:val="center"/>
          </w:tcPr>
          <w:p w14:paraId="668C35D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1DF39E9" w14:textId="77777777" w:rsidTr="00C40128">
        <w:trPr>
          <w:cantSplit/>
          <w:trHeight w:val="391"/>
        </w:trPr>
        <w:tc>
          <w:tcPr>
            <w:tcW w:w="6591" w:type="dxa"/>
            <w:vAlign w:val="center"/>
          </w:tcPr>
          <w:p w14:paraId="385C187D"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2) …</w:t>
            </w:r>
          </w:p>
        </w:tc>
        <w:tc>
          <w:tcPr>
            <w:tcW w:w="1134" w:type="dxa"/>
            <w:gridSpan w:val="2"/>
            <w:vAlign w:val="center"/>
          </w:tcPr>
          <w:p w14:paraId="402456FD"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gridSpan w:val="2"/>
            <w:vAlign w:val="center"/>
          </w:tcPr>
          <w:p w14:paraId="4D2A111C"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0EC2794" w14:textId="77777777" w:rsidTr="00C40128">
        <w:trPr>
          <w:cantSplit/>
          <w:trHeight w:val="391"/>
        </w:trPr>
        <w:tc>
          <w:tcPr>
            <w:tcW w:w="6591" w:type="dxa"/>
            <w:vAlign w:val="center"/>
          </w:tcPr>
          <w:p w14:paraId="4BBD7836"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3) …</w:t>
            </w:r>
          </w:p>
        </w:tc>
        <w:tc>
          <w:tcPr>
            <w:tcW w:w="1134" w:type="dxa"/>
            <w:gridSpan w:val="2"/>
          </w:tcPr>
          <w:p w14:paraId="3EB97DEB"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gridSpan w:val="2"/>
          </w:tcPr>
          <w:p w14:paraId="6D207317"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A3A3D17" w14:textId="77777777" w:rsidTr="00C40128">
        <w:trPr>
          <w:cantSplit/>
          <w:trHeight w:val="391"/>
        </w:trPr>
        <w:tc>
          <w:tcPr>
            <w:tcW w:w="6591" w:type="dxa"/>
            <w:vAlign w:val="center"/>
          </w:tcPr>
          <w:p w14:paraId="4EB713BC"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4) …</w:t>
            </w:r>
          </w:p>
        </w:tc>
        <w:tc>
          <w:tcPr>
            <w:tcW w:w="1134" w:type="dxa"/>
            <w:gridSpan w:val="2"/>
          </w:tcPr>
          <w:p w14:paraId="607CEB43"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gridSpan w:val="2"/>
          </w:tcPr>
          <w:p w14:paraId="335A4C9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bl>
    <w:p w14:paraId="17466038" w14:textId="77777777" w:rsidR="00A057F7" w:rsidRPr="00A057F7" w:rsidRDefault="00A057F7" w:rsidP="00A057F7">
      <w:pPr>
        <w:spacing w:after="0" w:line="240" w:lineRule="auto"/>
        <w:jc w:val="both"/>
        <w:rPr>
          <w:rFonts w:ascii="Arial" w:eastAsia="Calibri" w:hAnsi="Arial" w:cs="Arial"/>
          <w:sz w:val="20"/>
          <w:szCs w:val="20"/>
          <w:lang w:val="es-ES"/>
        </w:rPr>
      </w:pP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591"/>
        <w:gridCol w:w="1134"/>
        <w:gridCol w:w="1253"/>
      </w:tblGrid>
      <w:tr w:rsidR="00A057F7" w:rsidRPr="00A057F7" w14:paraId="6DF6A9BE" w14:textId="77777777" w:rsidTr="00C40128">
        <w:trPr>
          <w:cantSplit/>
          <w:trHeight w:val="258"/>
        </w:trPr>
        <w:tc>
          <w:tcPr>
            <w:tcW w:w="8978" w:type="dxa"/>
            <w:gridSpan w:val="3"/>
            <w:vAlign w:val="center"/>
          </w:tcPr>
          <w:p w14:paraId="01E5F50D"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XVIII.- …</w:t>
            </w:r>
          </w:p>
        </w:tc>
      </w:tr>
      <w:tr w:rsidR="00A057F7" w:rsidRPr="00A057F7" w14:paraId="79EC5534" w14:textId="77777777" w:rsidTr="00C40128">
        <w:trPr>
          <w:cantSplit/>
          <w:trHeight w:val="391"/>
        </w:trPr>
        <w:tc>
          <w:tcPr>
            <w:tcW w:w="6591" w:type="dxa"/>
            <w:vAlign w:val="center"/>
          </w:tcPr>
          <w:p w14:paraId="2ADADCCE"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1) …</w:t>
            </w:r>
          </w:p>
        </w:tc>
        <w:tc>
          <w:tcPr>
            <w:tcW w:w="1134" w:type="dxa"/>
            <w:vAlign w:val="center"/>
          </w:tcPr>
          <w:p w14:paraId="2955A247"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vAlign w:val="center"/>
          </w:tcPr>
          <w:p w14:paraId="553F56A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2488811" w14:textId="77777777" w:rsidTr="00C40128">
        <w:trPr>
          <w:cantSplit/>
          <w:trHeight w:val="391"/>
        </w:trPr>
        <w:tc>
          <w:tcPr>
            <w:tcW w:w="6591" w:type="dxa"/>
            <w:vAlign w:val="center"/>
          </w:tcPr>
          <w:p w14:paraId="7A8D947D"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2) …</w:t>
            </w:r>
          </w:p>
        </w:tc>
        <w:tc>
          <w:tcPr>
            <w:tcW w:w="1134" w:type="dxa"/>
            <w:vAlign w:val="center"/>
          </w:tcPr>
          <w:p w14:paraId="24866F21"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w:t>
            </w:r>
          </w:p>
        </w:tc>
        <w:tc>
          <w:tcPr>
            <w:tcW w:w="1253" w:type="dxa"/>
            <w:vAlign w:val="center"/>
          </w:tcPr>
          <w:p w14:paraId="5462183C"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AADE3E5" w14:textId="77777777" w:rsidTr="00C40128">
        <w:trPr>
          <w:cantSplit/>
          <w:trHeight w:val="258"/>
        </w:trPr>
        <w:tc>
          <w:tcPr>
            <w:tcW w:w="8978" w:type="dxa"/>
            <w:gridSpan w:val="3"/>
            <w:vAlign w:val="center"/>
          </w:tcPr>
          <w:p w14:paraId="4398DEF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XIX.- …</w:t>
            </w:r>
          </w:p>
        </w:tc>
      </w:tr>
      <w:tr w:rsidR="00A057F7" w:rsidRPr="00A057F7" w14:paraId="6FC72F80" w14:textId="77777777" w:rsidTr="00C40128">
        <w:trPr>
          <w:cantSplit/>
          <w:trHeight w:val="391"/>
        </w:trPr>
        <w:tc>
          <w:tcPr>
            <w:tcW w:w="8978" w:type="dxa"/>
            <w:gridSpan w:val="3"/>
            <w:vAlign w:val="center"/>
          </w:tcPr>
          <w:p w14:paraId="5C0CBD4E"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1. …</w:t>
            </w:r>
          </w:p>
        </w:tc>
      </w:tr>
      <w:tr w:rsidR="00A057F7" w:rsidRPr="00A057F7" w14:paraId="6529623E" w14:textId="77777777" w:rsidTr="00C40128">
        <w:trPr>
          <w:cantSplit/>
          <w:trHeight w:val="391"/>
        </w:trPr>
        <w:tc>
          <w:tcPr>
            <w:tcW w:w="6591" w:type="dxa"/>
            <w:vAlign w:val="center"/>
          </w:tcPr>
          <w:p w14:paraId="47763D5B"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vAlign w:val="center"/>
          </w:tcPr>
          <w:p w14:paraId="1E1CAFA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53.80</w:t>
            </w:r>
          </w:p>
        </w:tc>
        <w:tc>
          <w:tcPr>
            <w:tcW w:w="1253" w:type="dxa"/>
            <w:vAlign w:val="center"/>
          </w:tcPr>
          <w:p w14:paraId="4D8AE96A"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C748FA8" w14:textId="77777777" w:rsidTr="00C40128">
        <w:trPr>
          <w:cantSplit/>
          <w:trHeight w:val="391"/>
        </w:trPr>
        <w:tc>
          <w:tcPr>
            <w:tcW w:w="6591" w:type="dxa"/>
            <w:vAlign w:val="center"/>
          </w:tcPr>
          <w:p w14:paraId="7FAAE373"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b) …</w:t>
            </w:r>
          </w:p>
        </w:tc>
        <w:tc>
          <w:tcPr>
            <w:tcW w:w="1134" w:type="dxa"/>
            <w:vAlign w:val="center"/>
          </w:tcPr>
          <w:p w14:paraId="59E4A770"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60.70</w:t>
            </w:r>
          </w:p>
        </w:tc>
        <w:tc>
          <w:tcPr>
            <w:tcW w:w="1253" w:type="dxa"/>
            <w:vAlign w:val="center"/>
          </w:tcPr>
          <w:p w14:paraId="33F86CD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2EBDDB3" w14:textId="77777777" w:rsidTr="00C40128">
        <w:trPr>
          <w:cantSplit/>
          <w:trHeight w:val="391"/>
        </w:trPr>
        <w:tc>
          <w:tcPr>
            <w:tcW w:w="6591" w:type="dxa"/>
            <w:vAlign w:val="center"/>
          </w:tcPr>
          <w:p w14:paraId="7EB7FD2A"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tcPr>
          <w:p w14:paraId="73782BFE"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68.70</w:t>
            </w:r>
          </w:p>
        </w:tc>
        <w:tc>
          <w:tcPr>
            <w:tcW w:w="1253" w:type="dxa"/>
          </w:tcPr>
          <w:p w14:paraId="643C934D"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D350BCC" w14:textId="77777777" w:rsidTr="00C40128">
        <w:trPr>
          <w:cantSplit/>
          <w:trHeight w:val="391"/>
        </w:trPr>
        <w:tc>
          <w:tcPr>
            <w:tcW w:w="6591" w:type="dxa"/>
            <w:vAlign w:val="center"/>
          </w:tcPr>
          <w:p w14:paraId="2DA4BEA5"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d) …</w:t>
            </w:r>
          </w:p>
        </w:tc>
        <w:tc>
          <w:tcPr>
            <w:tcW w:w="1134" w:type="dxa"/>
          </w:tcPr>
          <w:p w14:paraId="243296A3"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75.50</w:t>
            </w:r>
          </w:p>
        </w:tc>
        <w:tc>
          <w:tcPr>
            <w:tcW w:w="1253" w:type="dxa"/>
          </w:tcPr>
          <w:p w14:paraId="43C9BBC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7D94291" w14:textId="77777777" w:rsidTr="00C40128">
        <w:trPr>
          <w:cantSplit/>
          <w:trHeight w:val="391"/>
        </w:trPr>
        <w:tc>
          <w:tcPr>
            <w:tcW w:w="6591" w:type="dxa"/>
            <w:vAlign w:val="center"/>
          </w:tcPr>
          <w:p w14:paraId="6712506C"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e) …</w:t>
            </w:r>
          </w:p>
        </w:tc>
        <w:tc>
          <w:tcPr>
            <w:tcW w:w="1134" w:type="dxa"/>
          </w:tcPr>
          <w:p w14:paraId="44A42BBB"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113.40</w:t>
            </w:r>
          </w:p>
        </w:tc>
        <w:tc>
          <w:tcPr>
            <w:tcW w:w="1253" w:type="dxa"/>
          </w:tcPr>
          <w:p w14:paraId="692E7F5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646D190" w14:textId="77777777" w:rsidTr="00C40128">
        <w:trPr>
          <w:cantSplit/>
          <w:trHeight w:val="391"/>
        </w:trPr>
        <w:tc>
          <w:tcPr>
            <w:tcW w:w="6591" w:type="dxa"/>
            <w:vAlign w:val="center"/>
          </w:tcPr>
          <w:p w14:paraId="24DB9376"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f) …</w:t>
            </w:r>
          </w:p>
        </w:tc>
        <w:tc>
          <w:tcPr>
            <w:tcW w:w="1134" w:type="dxa"/>
          </w:tcPr>
          <w:p w14:paraId="16B4E71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150.30</w:t>
            </w:r>
          </w:p>
        </w:tc>
        <w:tc>
          <w:tcPr>
            <w:tcW w:w="1253" w:type="dxa"/>
          </w:tcPr>
          <w:p w14:paraId="3512334D"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55D1508" w14:textId="77777777" w:rsidTr="00C40128">
        <w:trPr>
          <w:cantSplit/>
          <w:trHeight w:val="391"/>
        </w:trPr>
        <w:tc>
          <w:tcPr>
            <w:tcW w:w="8978" w:type="dxa"/>
            <w:gridSpan w:val="3"/>
            <w:vAlign w:val="center"/>
          </w:tcPr>
          <w:p w14:paraId="35E24AD1"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2. …</w:t>
            </w:r>
          </w:p>
        </w:tc>
      </w:tr>
      <w:tr w:rsidR="00A057F7" w:rsidRPr="00A057F7" w14:paraId="2F480282" w14:textId="77777777" w:rsidTr="00C40128">
        <w:trPr>
          <w:cantSplit/>
          <w:trHeight w:val="391"/>
        </w:trPr>
        <w:tc>
          <w:tcPr>
            <w:tcW w:w="6591" w:type="dxa"/>
            <w:vAlign w:val="center"/>
          </w:tcPr>
          <w:p w14:paraId="1EFCBD55"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lastRenderedPageBreak/>
              <w:t>a) …</w:t>
            </w:r>
          </w:p>
        </w:tc>
        <w:tc>
          <w:tcPr>
            <w:tcW w:w="1134" w:type="dxa"/>
            <w:vAlign w:val="center"/>
          </w:tcPr>
          <w:p w14:paraId="60F82F2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140.50</w:t>
            </w:r>
          </w:p>
        </w:tc>
        <w:tc>
          <w:tcPr>
            <w:tcW w:w="1253" w:type="dxa"/>
            <w:vAlign w:val="center"/>
          </w:tcPr>
          <w:p w14:paraId="2C36041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18A9ED2" w14:textId="77777777" w:rsidTr="00C40128">
        <w:trPr>
          <w:cantSplit/>
          <w:trHeight w:val="391"/>
        </w:trPr>
        <w:tc>
          <w:tcPr>
            <w:tcW w:w="6591" w:type="dxa"/>
            <w:vAlign w:val="center"/>
          </w:tcPr>
          <w:p w14:paraId="7894FD61"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b) …</w:t>
            </w:r>
          </w:p>
        </w:tc>
        <w:tc>
          <w:tcPr>
            <w:tcW w:w="1134" w:type="dxa"/>
            <w:vAlign w:val="center"/>
          </w:tcPr>
          <w:p w14:paraId="06C96F5F"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160.30</w:t>
            </w:r>
          </w:p>
        </w:tc>
        <w:tc>
          <w:tcPr>
            <w:tcW w:w="1253" w:type="dxa"/>
            <w:vAlign w:val="center"/>
          </w:tcPr>
          <w:p w14:paraId="78C2502C"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442652A" w14:textId="77777777" w:rsidTr="00C40128">
        <w:trPr>
          <w:cantSplit/>
          <w:trHeight w:val="391"/>
        </w:trPr>
        <w:tc>
          <w:tcPr>
            <w:tcW w:w="6591" w:type="dxa"/>
            <w:vAlign w:val="center"/>
          </w:tcPr>
          <w:p w14:paraId="4DFBBB6D"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tcPr>
          <w:p w14:paraId="4D5215F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180.50</w:t>
            </w:r>
          </w:p>
        </w:tc>
        <w:tc>
          <w:tcPr>
            <w:tcW w:w="1253" w:type="dxa"/>
          </w:tcPr>
          <w:p w14:paraId="6121AEF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D9A2FBB" w14:textId="77777777" w:rsidTr="00C40128">
        <w:trPr>
          <w:cantSplit/>
          <w:trHeight w:val="391"/>
        </w:trPr>
        <w:tc>
          <w:tcPr>
            <w:tcW w:w="6591" w:type="dxa"/>
            <w:vAlign w:val="center"/>
          </w:tcPr>
          <w:p w14:paraId="622FECE0"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d) …</w:t>
            </w:r>
          </w:p>
        </w:tc>
        <w:tc>
          <w:tcPr>
            <w:tcW w:w="1134" w:type="dxa"/>
          </w:tcPr>
          <w:p w14:paraId="639F2770"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200.80</w:t>
            </w:r>
          </w:p>
        </w:tc>
        <w:tc>
          <w:tcPr>
            <w:tcW w:w="1253" w:type="dxa"/>
          </w:tcPr>
          <w:p w14:paraId="6BB8DA4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B0BCD14" w14:textId="77777777" w:rsidTr="00C40128">
        <w:trPr>
          <w:cantSplit/>
          <w:trHeight w:val="391"/>
        </w:trPr>
        <w:tc>
          <w:tcPr>
            <w:tcW w:w="6591" w:type="dxa"/>
            <w:vAlign w:val="center"/>
          </w:tcPr>
          <w:p w14:paraId="0F25E849"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e) …</w:t>
            </w:r>
          </w:p>
        </w:tc>
        <w:tc>
          <w:tcPr>
            <w:tcW w:w="1134" w:type="dxa"/>
          </w:tcPr>
          <w:p w14:paraId="3C4CF9B5"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300.80</w:t>
            </w:r>
          </w:p>
        </w:tc>
        <w:tc>
          <w:tcPr>
            <w:tcW w:w="1253" w:type="dxa"/>
          </w:tcPr>
          <w:p w14:paraId="70146FA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A6B603B" w14:textId="77777777" w:rsidTr="00C40128">
        <w:trPr>
          <w:cantSplit/>
          <w:trHeight w:val="391"/>
        </w:trPr>
        <w:tc>
          <w:tcPr>
            <w:tcW w:w="6591" w:type="dxa"/>
            <w:vAlign w:val="center"/>
          </w:tcPr>
          <w:p w14:paraId="6EC764AF"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f) …</w:t>
            </w:r>
          </w:p>
        </w:tc>
        <w:tc>
          <w:tcPr>
            <w:tcW w:w="1134" w:type="dxa"/>
          </w:tcPr>
          <w:p w14:paraId="726E876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400.70</w:t>
            </w:r>
          </w:p>
        </w:tc>
        <w:tc>
          <w:tcPr>
            <w:tcW w:w="1253" w:type="dxa"/>
          </w:tcPr>
          <w:p w14:paraId="154D881C"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D78A719" w14:textId="77777777" w:rsidTr="00C40128">
        <w:trPr>
          <w:cantSplit/>
          <w:trHeight w:val="391"/>
        </w:trPr>
        <w:tc>
          <w:tcPr>
            <w:tcW w:w="8978" w:type="dxa"/>
            <w:gridSpan w:val="3"/>
            <w:vAlign w:val="center"/>
          </w:tcPr>
          <w:p w14:paraId="64578AE7"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3. …</w:t>
            </w:r>
          </w:p>
        </w:tc>
      </w:tr>
      <w:tr w:rsidR="00A057F7" w:rsidRPr="00A057F7" w14:paraId="0ABCA3C4" w14:textId="77777777" w:rsidTr="00C40128">
        <w:trPr>
          <w:cantSplit/>
          <w:trHeight w:val="391"/>
        </w:trPr>
        <w:tc>
          <w:tcPr>
            <w:tcW w:w="6591" w:type="dxa"/>
            <w:vAlign w:val="center"/>
          </w:tcPr>
          <w:p w14:paraId="68AF2220"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vAlign w:val="center"/>
          </w:tcPr>
          <w:p w14:paraId="21BD20BC"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350.80</w:t>
            </w:r>
          </w:p>
        </w:tc>
        <w:tc>
          <w:tcPr>
            <w:tcW w:w="1253" w:type="dxa"/>
            <w:vAlign w:val="center"/>
          </w:tcPr>
          <w:p w14:paraId="6F9D907B"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EF556A5" w14:textId="77777777" w:rsidTr="00C40128">
        <w:trPr>
          <w:cantSplit/>
          <w:trHeight w:val="391"/>
        </w:trPr>
        <w:tc>
          <w:tcPr>
            <w:tcW w:w="6591" w:type="dxa"/>
            <w:vAlign w:val="center"/>
          </w:tcPr>
          <w:p w14:paraId="01E34B08"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b) …</w:t>
            </w:r>
          </w:p>
        </w:tc>
        <w:tc>
          <w:tcPr>
            <w:tcW w:w="1134" w:type="dxa"/>
            <w:vAlign w:val="center"/>
          </w:tcPr>
          <w:p w14:paraId="07C2278F"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400.70</w:t>
            </w:r>
          </w:p>
        </w:tc>
        <w:tc>
          <w:tcPr>
            <w:tcW w:w="1253" w:type="dxa"/>
            <w:vAlign w:val="center"/>
          </w:tcPr>
          <w:p w14:paraId="3E744E87"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2408073" w14:textId="77777777" w:rsidTr="00C40128">
        <w:trPr>
          <w:cantSplit/>
          <w:trHeight w:val="391"/>
        </w:trPr>
        <w:tc>
          <w:tcPr>
            <w:tcW w:w="6591" w:type="dxa"/>
            <w:vAlign w:val="center"/>
          </w:tcPr>
          <w:p w14:paraId="7509B8AD"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tcPr>
          <w:p w14:paraId="10FEC2A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450.80</w:t>
            </w:r>
          </w:p>
        </w:tc>
        <w:tc>
          <w:tcPr>
            <w:tcW w:w="1253" w:type="dxa"/>
          </w:tcPr>
          <w:p w14:paraId="187E599C"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65E147A" w14:textId="77777777" w:rsidTr="00C40128">
        <w:trPr>
          <w:cantSplit/>
          <w:trHeight w:val="391"/>
        </w:trPr>
        <w:tc>
          <w:tcPr>
            <w:tcW w:w="6591" w:type="dxa"/>
            <w:vAlign w:val="center"/>
          </w:tcPr>
          <w:p w14:paraId="3F8CA042"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d) …</w:t>
            </w:r>
          </w:p>
        </w:tc>
        <w:tc>
          <w:tcPr>
            <w:tcW w:w="1134" w:type="dxa"/>
          </w:tcPr>
          <w:p w14:paraId="10ECCDB6"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500.80</w:t>
            </w:r>
          </w:p>
        </w:tc>
        <w:tc>
          <w:tcPr>
            <w:tcW w:w="1253" w:type="dxa"/>
          </w:tcPr>
          <w:p w14:paraId="679C6867"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09C8A57" w14:textId="77777777" w:rsidTr="00C40128">
        <w:trPr>
          <w:cantSplit/>
          <w:trHeight w:val="391"/>
        </w:trPr>
        <w:tc>
          <w:tcPr>
            <w:tcW w:w="6591" w:type="dxa"/>
            <w:vAlign w:val="center"/>
          </w:tcPr>
          <w:p w14:paraId="12447D17"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e) …</w:t>
            </w:r>
          </w:p>
        </w:tc>
        <w:tc>
          <w:tcPr>
            <w:tcW w:w="1134" w:type="dxa"/>
          </w:tcPr>
          <w:p w14:paraId="687F9D11"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750.70</w:t>
            </w:r>
          </w:p>
        </w:tc>
        <w:tc>
          <w:tcPr>
            <w:tcW w:w="1253" w:type="dxa"/>
          </w:tcPr>
          <w:p w14:paraId="02B97A7C"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CD5A4E8" w14:textId="77777777" w:rsidTr="00C40128">
        <w:trPr>
          <w:cantSplit/>
          <w:trHeight w:val="391"/>
        </w:trPr>
        <w:tc>
          <w:tcPr>
            <w:tcW w:w="6591" w:type="dxa"/>
            <w:vAlign w:val="center"/>
          </w:tcPr>
          <w:p w14:paraId="3073F44A"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f) …</w:t>
            </w:r>
          </w:p>
        </w:tc>
        <w:tc>
          <w:tcPr>
            <w:tcW w:w="1134" w:type="dxa"/>
          </w:tcPr>
          <w:p w14:paraId="6B6F8CB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1,000.70</w:t>
            </w:r>
          </w:p>
        </w:tc>
        <w:tc>
          <w:tcPr>
            <w:tcW w:w="1253" w:type="dxa"/>
          </w:tcPr>
          <w:p w14:paraId="3175BCB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FEF8E24" w14:textId="77777777" w:rsidTr="00C40128">
        <w:trPr>
          <w:cantSplit/>
          <w:trHeight w:val="391"/>
        </w:trPr>
        <w:tc>
          <w:tcPr>
            <w:tcW w:w="8978" w:type="dxa"/>
            <w:gridSpan w:val="3"/>
            <w:vAlign w:val="center"/>
          </w:tcPr>
          <w:p w14:paraId="7B240563"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4. …</w:t>
            </w:r>
          </w:p>
        </w:tc>
      </w:tr>
      <w:tr w:rsidR="00A057F7" w:rsidRPr="00A057F7" w14:paraId="0F9168C4" w14:textId="77777777" w:rsidTr="00C40128">
        <w:trPr>
          <w:cantSplit/>
          <w:trHeight w:val="391"/>
        </w:trPr>
        <w:tc>
          <w:tcPr>
            <w:tcW w:w="6591" w:type="dxa"/>
            <w:vAlign w:val="center"/>
          </w:tcPr>
          <w:p w14:paraId="142CD991"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vAlign w:val="center"/>
          </w:tcPr>
          <w:p w14:paraId="17A34507"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700.80</w:t>
            </w:r>
          </w:p>
        </w:tc>
        <w:tc>
          <w:tcPr>
            <w:tcW w:w="1253" w:type="dxa"/>
            <w:vAlign w:val="center"/>
          </w:tcPr>
          <w:p w14:paraId="6D9BDD9B"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436AB53" w14:textId="77777777" w:rsidTr="00C40128">
        <w:trPr>
          <w:cantSplit/>
          <w:trHeight w:val="391"/>
        </w:trPr>
        <w:tc>
          <w:tcPr>
            <w:tcW w:w="6591" w:type="dxa"/>
            <w:vAlign w:val="center"/>
          </w:tcPr>
          <w:p w14:paraId="586CD894"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b) …</w:t>
            </w:r>
          </w:p>
        </w:tc>
        <w:tc>
          <w:tcPr>
            <w:tcW w:w="1134" w:type="dxa"/>
            <w:vAlign w:val="center"/>
          </w:tcPr>
          <w:p w14:paraId="62BD9A81"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800.80</w:t>
            </w:r>
          </w:p>
        </w:tc>
        <w:tc>
          <w:tcPr>
            <w:tcW w:w="1253" w:type="dxa"/>
            <w:vAlign w:val="center"/>
          </w:tcPr>
          <w:p w14:paraId="1EDD208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1A2E5D5" w14:textId="77777777" w:rsidTr="00C40128">
        <w:trPr>
          <w:cantSplit/>
          <w:trHeight w:val="391"/>
        </w:trPr>
        <w:tc>
          <w:tcPr>
            <w:tcW w:w="6591" w:type="dxa"/>
            <w:vAlign w:val="center"/>
          </w:tcPr>
          <w:p w14:paraId="60574A6B"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tcPr>
          <w:p w14:paraId="0FCEDEB7"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900.80</w:t>
            </w:r>
          </w:p>
        </w:tc>
        <w:tc>
          <w:tcPr>
            <w:tcW w:w="1253" w:type="dxa"/>
          </w:tcPr>
          <w:p w14:paraId="0E42BEEB"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686939E" w14:textId="77777777" w:rsidTr="00C40128">
        <w:trPr>
          <w:cantSplit/>
          <w:trHeight w:val="391"/>
        </w:trPr>
        <w:tc>
          <w:tcPr>
            <w:tcW w:w="6591" w:type="dxa"/>
            <w:vAlign w:val="center"/>
          </w:tcPr>
          <w:p w14:paraId="5157F984"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d) …</w:t>
            </w:r>
          </w:p>
        </w:tc>
        <w:tc>
          <w:tcPr>
            <w:tcW w:w="1134" w:type="dxa"/>
          </w:tcPr>
          <w:p w14:paraId="370C0E53"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1,000.70</w:t>
            </w:r>
          </w:p>
        </w:tc>
        <w:tc>
          <w:tcPr>
            <w:tcW w:w="1253" w:type="dxa"/>
          </w:tcPr>
          <w:p w14:paraId="648E6A0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5D4609E" w14:textId="77777777" w:rsidTr="00C40128">
        <w:trPr>
          <w:cantSplit/>
          <w:trHeight w:val="391"/>
        </w:trPr>
        <w:tc>
          <w:tcPr>
            <w:tcW w:w="6591" w:type="dxa"/>
            <w:vAlign w:val="center"/>
          </w:tcPr>
          <w:p w14:paraId="33D9DEA7"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e) …</w:t>
            </w:r>
          </w:p>
        </w:tc>
        <w:tc>
          <w:tcPr>
            <w:tcW w:w="1134" w:type="dxa"/>
          </w:tcPr>
          <w:p w14:paraId="483F86BB"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1,500.80</w:t>
            </w:r>
          </w:p>
        </w:tc>
        <w:tc>
          <w:tcPr>
            <w:tcW w:w="1253" w:type="dxa"/>
          </w:tcPr>
          <w:p w14:paraId="48209A8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2190B68" w14:textId="77777777" w:rsidTr="00C40128">
        <w:trPr>
          <w:cantSplit/>
          <w:trHeight w:val="391"/>
        </w:trPr>
        <w:tc>
          <w:tcPr>
            <w:tcW w:w="6591" w:type="dxa"/>
            <w:vAlign w:val="center"/>
          </w:tcPr>
          <w:p w14:paraId="5F8B5CBF"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f) …</w:t>
            </w:r>
          </w:p>
        </w:tc>
        <w:tc>
          <w:tcPr>
            <w:tcW w:w="1134" w:type="dxa"/>
          </w:tcPr>
          <w:p w14:paraId="0071F2F1"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2,000.50</w:t>
            </w:r>
          </w:p>
        </w:tc>
        <w:tc>
          <w:tcPr>
            <w:tcW w:w="1253" w:type="dxa"/>
          </w:tcPr>
          <w:p w14:paraId="2E81BC1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37DF9C3" w14:textId="77777777" w:rsidTr="00C40128">
        <w:trPr>
          <w:cantSplit/>
          <w:trHeight w:val="258"/>
        </w:trPr>
        <w:tc>
          <w:tcPr>
            <w:tcW w:w="8978" w:type="dxa"/>
            <w:gridSpan w:val="3"/>
            <w:vAlign w:val="center"/>
          </w:tcPr>
          <w:p w14:paraId="55D7665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XX.- …</w:t>
            </w:r>
          </w:p>
        </w:tc>
      </w:tr>
      <w:tr w:rsidR="00A057F7" w:rsidRPr="00A057F7" w14:paraId="7D8E333E" w14:textId="77777777" w:rsidTr="00C40128">
        <w:trPr>
          <w:cantSplit/>
          <w:trHeight w:val="391"/>
        </w:trPr>
        <w:tc>
          <w:tcPr>
            <w:tcW w:w="8978" w:type="dxa"/>
            <w:gridSpan w:val="3"/>
            <w:vAlign w:val="center"/>
          </w:tcPr>
          <w:p w14:paraId="52E385BB"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1. …</w:t>
            </w:r>
          </w:p>
        </w:tc>
      </w:tr>
      <w:tr w:rsidR="00A057F7" w:rsidRPr="00A057F7" w14:paraId="2BCBF76A" w14:textId="77777777" w:rsidTr="00C40128">
        <w:trPr>
          <w:cantSplit/>
          <w:trHeight w:val="391"/>
        </w:trPr>
        <w:tc>
          <w:tcPr>
            <w:tcW w:w="6591" w:type="dxa"/>
            <w:vAlign w:val="center"/>
          </w:tcPr>
          <w:p w14:paraId="5350C955"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vAlign w:val="center"/>
          </w:tcPr>
          <w:p w14:paraId="5D48ACCD"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26.80</w:t>
            </w:r>
          </w:p>
        </w:tc>
        <w:tc>
          <w:tcPr>
            <w:tcW w:w="1253" w:type="dxa"/>
            <w:vAlign w:val="center"/>
          </w:tcPr>
          <w:p w14:paraId="481A1607"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B82E094" w14:textId="77777777" w:rsidTr="00C40128">
        <w:trPr>
          <w:cantSplit/>
          <w:trHeight w:val="391"/>
        </w:trPr>
        <w:tc>
          <w:tcPr>
            <w:tcW w:w="6591" w:type="dxa"/>
            <w:vAlign w:val="center"/>
          </w:tcPr>
          <w:p w14:paraId="4ADF746D"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b) …</w:t>
            </w:r>
          </w:p>
        </w:tc>
        <w:tc>
          <w:tcPr>
            <w:tcW w:w="1134" w:type="dxa"/>
            <w:vAlign w:val="center"/>
          </w:tcPr>
          <w:p w14:paraId="7982480B"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30.50</w:t>
            </w:r>
          </w:p>
        </w:tc>
        <w:tc>
          <w:tcPr>
            <w:tcW w:w="1253" w:type="dxa"/>
            <w:vAlign w:val="center"/>
          </w:tcPr>
          <w:p w14:paraId="1612D505"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C049939" w14:textId="77777777" w:rsidTr="00C40128">
        <w:trPr>
          <w:cantSplit/>
          <w:trHeight w:val="391"/>
        </w:trPr>
        <w:tc>
          <w:tcPr>
            <w:tcW w:w="6591" w:type="dxa"/>
            <w:vAlign w:val="center"/>
          </w:tcPr>
          <w:p w14:paraId="16EE7DB6"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tcPr>
          <w:p w14:paraId="565970FA"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34.40</w:t>
            </w:r>
          </w:p>
        </w:tc>
        <w:tc>
          <w:tcPr>
            <w:tcW w:w="1253" w:type="dxa"/>
          </w:tcPr>
          <w:p w14:paraId="40501A0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33146E5" w14:textId="77777777" w:rsidTr="00C40128">
        <w:trPr>
          <w:cantSplit/>
          <w:trHeight w:val="391"/>
        </w:trPr>
        <w:tc>
          <w:tcPr>
            <w:tcW w:w="6591" w:type="dxa"/>
            <w:vAlign w:val="center"/>
          </w:tcPr>
          <w:p w14:paraId="37770F80"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d) …</w:t>
            </w:r>
          </w:p>
        </w:tc>
        <w:tc>
          <w:tcPr>
            <w:tcW w:w="1134" w:type="dxa"/>
          </w:tcPr>
          <w:p w14:paraId="6D9A7BA3"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38.60</w:t>
            </w:r>
          </w:p>
        </w:tc>
        <w:tc>
          <w:tcPr>
            <w:tcW w:w="1253" w:type="dxa"/>
          </w:tcPr>
          <w:p w14:paraId="5A8609C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5EA530B" w14:textId="77777777" w:rsidTr="00C40128">
        <w:trPr>
          <w:cantSplit/>
          <w:trHeight w:val="391"/>
        </w:trPr>
        <w:tc>
          <w:tcPr>
            <w:tcW w:w="6591" w:type="dxa"/>
            <w:vAlign w:val="center"/>
          </w:tcPr>
          <w:p w14:paraId="74799CD9"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e) …</w:t>
            </w:r>
          </w:p>
        </w:tc>
        <w:tc>
          <w:tcPr>
            <w:tcW w:w="1134" w:type="dxa"/>
          </w:tcPr>
          <w:p w14:paraId="788332FB"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56.80</w:t>
            </w:r>
          </w:p>
        </w:tc>
        <w:tc>
          <w:tcPr>
            <w:tcW w:w="1253" w:type="dxa"/>
          </w:tcPr>
          <w:p w14:paraId="5C47B4A7"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D49C06A" w14:textId="77777777" w:rsidTr="00C40128">
        <w:trPr>
          <w:cantSplit/>
          <w:trHeight w:val="391"/>
        </w:trPr>
        <w:tc>
          <w:tcPr>
            <w:tcW w:w="6591" w:type="dxa"/>
            <w:vAlign w:val="center"/>
          </w:tcPr>
          <w:p w14:paraId="4980A7CF"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f) …</w:t>
            </w:r>
          </w:p>
        </w:tc>
        <w:tc>
          <w:tcPr>
            <w:tcW w:w="1134" w:type="dxa"/>
          </w:tcPr>
          <w:p w14:paraId="67B28FBB"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75.70</w:t>
            </w:r>
          </w:p>
        </w:tc>
        <w:tc>
          <w:tcPr>
            <w:tcW w:w="1253" w:type="dxa"/>
          </w:tcPr>
          <w:p w14:paraId="4840E97A"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CA0F6E8" w14:textId="77777777" w:rsidTr="00C40128">
        <w:trPr>
          <w:cantSplit/>
          <w:trHeight w:val="391"/>
        </w:trPr>
        <w:tc>
          <w:tcPr>
            <w:tcW w:w="8978" w:type="dxa"/>
            <w:gridSpan w:val="3"/>
            <w:vAlign w:val="center"/>
          </w:tcPr>
          <w:p w14:paraId="11678D35"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2. …</w:t>
            </w:r>
          </w:p>
        </w:tc>
      </w:tr>
      <w:tr w:rsidR="00A057F7" w:rsidRPr="00A057F7" w14:paraId="38DA3D59" w14:textId="77777777" w:rsidTr="00C40128">
        <w:trPr>
          <w:cantSplit/>
          <w:trHeight w:val="391"/>
        </w:trPr>
        <w:tc>
          <w:tcPr>
            <w:tcW w:w="6591" w:type="dxa"/>
            <w:vAlign w:val="center"/>
          </w:tcPr>
          <w:p w14:paraId="562CF527"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lastRenderedPageBreak/>
              <w:t>a) …</w:t>
            </w:r>
          </w:p>
        </w:tc>
        <w:tc>
          <w:tcPr>
            <w:tcW w:w="1134" w:type="dxa"/>
            <w:vAlign w:val="center"/>
          </w:tcPr>
          <w:p w14:paraId="15C5AEF7"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70.80</w:t>
            </w:r>
          </w:p>
        </w:tc>
        <w:tc>
          <w:tcPr>
            <w:tcW w:w="1253" w:type="dxa"/>
            <w:vAlign w:val="center"/>
          </w:tcPr>
          <w:p w14:paraId="5BD5EC6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F3C9B1A" w14:textId="77777777" w:rsidTr="00C40128">
        <w:trPr>
          <w:cantSplit/>
          <w:trHeight w:val="391"/>
        </w:trPr>
        <w:tc>
          <w:tcPr>
            <w:tcW w:w="6591" w:type="dxa"/>
            <w:vAlign w:val="center"/>
          </w:tcPr>
          <w:p w14:paraId="27705FB1"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b) …</w:t>
            </w:r>
          </w:p>
        </w:tc>
        <w:tc>
          <w:tcPr>
            <w:tcW w:w="1134" w:type="dxa"/>
            <w:vAlign w:val="center"/>
          </w:tcPr>
          <w:p w14:paraId="1D13D36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80.80</w:t>
            </w:r>
          </w:p>
        </w:tc>
        <w:tc>
          <w:tcPr>
            <w:tcW w:w="1253" w:type="dxa"/>
            <w:vAlign w:val="center"/>
          </w:tcPr>
          <w:p w14:paraId="1CA208E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5FFD653" w14:textId="77777777" w:rsidTr="00C40128">
        <w:trPr>
          <w:cantSplit/>
          <w:trHeight w:val="391"/>
        </w:trPr>
        <w:tc>
          <w:tcPr>
            <w:tcW w:w="6591" w:type="dxa"/>
            <w:vAlign w:val="center"/>
          </w:tcPr>
          <w:p w14:paraId="231700B9"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tcPr>
          <w:p w14:paraId="44838F99"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90.80</w:t>
            </w:r>
          </w:p>
        </w:tc>
        <w:tc>
          <w:tcPr>
            <w:tcW w:w="1253" w:type="dxa"/>
          </w:tcPr>
          <w:p w14:paraId="0628CAFC"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BA79D51" w14:textId="77777777" w:rsidTr="00C40128">
        <w:trPr>
          <w:cantSplit/>
          <w:trHeight w:val="391"/>
        </w:trPr>
        <w:tc>
          <w:tcPr>
            <w:tcW w:w="6591" w:type="dxa"/>
            <w:vAlign w:val="center"/>
          </w:tcPr>
          <w:p w14:paraId="22CE1182"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d) …</w:t>
            </w:r>
          </w:p>
        </w:tc>
        <w:tc>
          <w:tcPr>
            <w:tcW w:w="1134" w:type="dxa"/>
          </w:tcPr>
          <w:p w14:paraId="56827C85"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100.50</w:t>
            </w:r>
          </w:p>
        </w:tc>
        <w:tc>
          <w:tcPr>
            <w:tcW w:w="1253" w:type="dxa"/>
          </w:tcPr>
          <w:p w14:paraId="66EFE16A"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315007A" w14:textId="77777777" w:rsidTr="00C40128">
        <w:trPr>
          <w:cantSplit/>
          <w:trHeight w:val="391"/>
        </w:trPr>
        <w:tc>
          <w:tcPr>
            <w:tcW w:w="6591" w:type="dxa"/>
            <w:vAlign w:val="center"/>
          </w:tcPr>
          <w:p w14:paraId="084ADEEE"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e) …</w:t>
            </w:r>
          </w:p>
        </w:tc>
        <w:tc>
          <w:tcPr>
            <w:tcW w:w="1134" w:type="dxa"/>
          </w:tcPr>
          <w:p w14:paraId="3B571446"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150.50</w:t>
            </w:r>
          </w:p>
        </w:tc>
        <w:tc>
          <w:tcPr>
            <w:tcW w:w="1253" w:type="dxa"/>
          </w:tcPr>
          <w:p w14:paraId="16B183AB"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5E10C5B" w14:textId="77777777" w:rsidTr="00C40128">
        <w:trPr>
          <w:cantSplit/>
          <w:trHeight w:val="391"/>
        </w:trPr>
        <w:tc>
          <w:tcPr>
            <w:tcW w:w="6591" w:type="dxa"/>
            <w:vAlign w:val="center"/>
          </w:tcPr>
          <w:p w14:paraId="47C01B7E"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f) …</w:t>
            </w:r>
          </w:p>
        </w:tc>
        <w:tc>
          <w:tcPr>
            <w:tcW w:w="1134" w:type="dxa"/>
          </w:tcPr>
          <w:p w14:paraId="2FEB7C1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200.80</w:t>
            </w:r>
          </w:p>
        </w:tc>
        <w:tc>
          <w:tcPr>
            <w:tcW w:w="1253" w:type="dxa"/>
          </w:tcPr>
          <w:p w14:paraId="7803D3CB"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8A54E28" w14:textId="77777777" w:rsidTr="00C40128">
        <w:trPr>
          <w:cantSplit/>
          <w:trHeight w:val="391"/>
        </w:trPr>
        <w:tc>
          <w:tcPr>
            <w:tcW w:w="8978" w:type="dxa"/>
            <w:gridSpan w:val="3"/>
            <w:vAlign w:val="center"/>
          </w:tcPr>
          <w:p w14:paraId="65A3D167"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3. …</w:t>
            </w:r>
          </w:p>
        </w:tc>
      </w:tr>
      <w:tr w:rsidR="00A057F7" w:rsidRPr="00A057F7" w14:paraId="53B6874A" w14:textId="77777777" w:rsidTr="00C40128">
        <w:trPr>
          <w:cantSplit/>
          <w:trHeight w:val="391"/>
        </w:trPr>
        <w:tc>
          <w:tcPr>
            <w:tcW w:w="6591" w:type="dxa"/>
            <w:vAlign w:val="center"/>
          </w:tcPr>
          <w:p w14:paraId="58B44A64"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vAlign w:val="center"/>
          </w:tcPr>
          <w:p w14:paraId="1796D3D2"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175.80</w:t>
            </w:r>
          </w:p>
        </w:tc>
        <w:tc>
          <w:tcPr>
            <w:tcW w:w="1253" w:type="dxa"/>
            <w:vAlign w:val="center"/>
          </w:tcPr>
          <w:p w14:paraId="1048CB9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A6DED70" w14:textId="77777777" w:rsidTr="00C40128">
        <w:trPr>
          <w:cantSplit/>
          <w:trHeight w:val="391"/>
        </w:trPr>
        <w:tc>
          <w:tcPr>
            <w:tcW w:w="6591" w:type="dxa"/>
            <w:vAlign w:val="center"/>
          </w:tcPr>
          <w:p w14:paraId="1C710743"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b) …</w:t>
            </w:r>
          </w:p>
        </w:tc>
        <w:tc>
          <w:tcPr>
            <w:tcW w:w="1134" w:type="dxa"/>
            <w:vAlign w:val="center"/>
          </w:tcPr>
          <w:p w14:paraId="373065F7"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200.80</w:t>
            </w:r>
          </w:p>
        </w:tc>
        <w:tc>
          <w:tcPr>
            <w:tcW w:w="1253" w:type="dxa"/>
            <w:vAlign w:val="center"/>
          </w:tcPr>
          <w:p w14:paraId="56C4794A"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1D0F0BE" w14:textId="77777777" w:rsidTr="00C40128">
        <w:trPr>
          <w:cantSplit/>
          <w:trHeight w:val="391"/>
        </w:trPr>
        <w:tc>
          <w:tcPr>
            <w:tcW w:w="6591" w:type="dxa"/>
            <w:vAlign w:val="center"/>
          </w:tcPr>
          <w:p w14:paraId="763ACE8E"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tcPr>
          <w:p w14:paraId="49131ADE"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225.60</w:t>
            </w:r>
          </w:p>
        </w:tc>
        <w:tc>
          <w:tcPr>
            <w:tcW w:w="1253" w:type="dxa"/>
          </w:tcPr>
          <w:p w14:paraId="7CFA851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F466B5B" w14:textId="77777777" w:rsidTr="00C40128">
        <w:trPr>
          <w:cantSplit/>
          <w:trHeight w:val="391"/>
        </w:trPr>
        <w:tc>
          <w:tcPr>
            <w:tcW w:w="6591" w:type="dxa"/>
            <w:vAlign w:val="center"/>
          </w:tcPr>
          <w:p w14:paraId="37B068CA"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d) …</w:t>
            </w:r>
          </w:p>
        </w:tc>
        <w:tc>
          <w:tcPr>
            <w:tcW w:w="1134" w:type="dxa"/>
          </w:tcPr>
          <w:p w14:paraId="05B0D6F7"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250.50</w:t>
            </w:r>
          </w:p>
        </w:tc>
        <w:tc>
          <w:tcPr>
            <w:tcW w:w="1253" w:type="dxa"/>
          </w:tcPr>
          <w:p w14:paraId="6C33837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DFE0B4C" w14:textId="77777777" w:rsidTr="00C40128">
        <w:trPr>
          <w:cantSplit/>
          <w:trHeight w:val="391"/>
        </w:trPr>
        <w:tc>
          <w:tcPr>
            <w:tcW w:w="6591" w:type="dxa"/>
            <w:vAlign w:val="center"/>
          </w:tcPr>
          <w:p w14:paraId="1B914BB7"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e) …</w:t>
            </w:r>
          </w:p>
        </w:tc>
        <w:tc>
          <w:tcPr>
            <w:tcW w:w="1134" w:type="dxa"/>
          </w:tcPr>
          <w:p w14:paraId="3012742A"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375.80</w:t>
            </w:r>
          </w:p>
        </w:tc>
        <w:tc>
          <w:tcPr>
            <w:tcW w:w="1253" w:type="dxa"/>
          </w:tcPr>
          <w:p w14:paraId="4EFF2A1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BFEC9E1" w14:textId="77777777" w:rsidTr="00C40128">
        <w:trPr>
          <w:cantSplit/>
          <w:trHeight w:val="391"/>
        </w:trPr>
        <w:tc>
          <w:tcPr>
            <w:tcW w:w="6591" w:type="dxa"/>
            <w:vAlign w:val="center"/>
          </w:tcPr>
          <w:p w14:paraId="060427C6"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f) …</w:t>
            </w:r>
          </w:p>
        </w:tc>
        <w:tc>
          <w:tcPr>
            <w:tcW w:w="1134" w:type="dxa"/>
          </w:tcPr>
          <w:p w14:paraId="68767D2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500.50</w:t>
            </w:r>
          </w:p>
        </w:tc>
        <w:tc>
          <w:tcPr>
            <w:tcW w:w="1253" w:type="dxa"/>
          </w:tcPr>
          <w:p w14:paraId="24ABC05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6963D5E" w14:textId="77777777" w:rsidTr="00C40128">
        <w:trPr>
          <w:cantSplit/>
          <w:trHeight w:val="391"/>
        </w:trPr>
        <w:tc>
          <w:tcPr>
            <w:tcW w:w="8978" w:type="dxa"/>
            <w:gridSpan w:val="3"/>
            <w:vAlign w:val="center"/>
          </w:tcPr>
          <w:p w14:paraId="2893BBBE" w14:textId="77777777" w:rsidR="00A057F7" w:rsidRPr="00A057F7" w:rsidRDefault="00A057F7" w:rsidP="00A057F7">
            <w:pPr>
              <w:spacing w:after="0" w:line="240" w:lineRule="auto"/>
              <w:ind w:firstLine="142"/>
              <w:rPr>
                <w:rFonts w:ascii="Arial" w:eastAsia="Calibri" w:hAnsi="Arial" w:cs="Arial"/>
                <w:sz w:val="20"/>
                <w:szCs w:val="20"/>
                <w:lang w:val="es-ES_tradnl"/>
              </w:rPr>
            </w:pPr>
            <w:r w:rsidRPr="00A057F7">
              <w:rPr>
                <w:rFonts w:ascii="Arial" w:eastAsia="Calibri" w:hAnsi="Arial" w:cs="Arial"/>
                <w:sz w:val="20"/>
                <w:szCs w:val="20"/>
                <w:lang w:val="es-ES_tradnl"/>
              </w:rPr>
              <w:t>4. …</w:t>
            </w:r>
          </w:p>
        </w:tc>
      </w:tr>
      <w:tr w:rsidR="00A057F7" w:rsidRPr="00A057F7" w14:paraId="09ED84FD" w14:textId="77777777" w:rsidTr="00C40128">
        <w:trPr>
          <w:cantSplit/>
          <w:trHeight w:val="391"/>
        </w:trPr>
        <w:tc>
          <w:tcPr>
            <w:tcW w:w="6591" w:type="dxa"/>
            <w:vAlign w:val="center"/>
          </w:tcPr>
          <w:p w14:paraId="0CBD14B8" w14:textId="77777777" w:rsidR="00A057F7" w:rsidRPr="00A057F7" w:rsidRDefault="00A057F7" w:rsidP="00A057F7">
            <w:pPr>
              <w:spacing w:after="0" w:line="240" w:lineRule="auto"/>
              <w:ind w:left="426" w:hanging="142"/>
              <w:rPr>
                <w:rFonts w:ascii="Arial" w:eastAsia="Calibri" w:hAnsi="Arial" w:cs="Arial"/>
                <w:sz w:val="20"/>
                <w:szCs w:val="20"/>
                <w:lang w:val="es-ES"/>
              </w:rPr>
            </w:pPr>
            <w:r w:rsidRPr="00A057F7">
              <w:rPr>
                <w:rFonts w:ascii="Arial" w:eastAsia="Calibri" w:hAnsi="Arial" w:cs="Arial"/>
                <w:sz w:val="20"/>
                <w:szCs w:val="20"/>
                <w:lang w:val="es-ES_tradnl"/>
              </w:rPr>
              <w:t>a) …</w:t>
            </w:r>
          </w:p>
        </w:tc>
        <w:tc>
          <w:tcPr>
            <w:tcW w:w="1134" w:type="dxa"/>
            <w:vAlign w:val="center"/>
          </w:tcPr>
          <w:p w14:paraId="4CD09AF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350.80</w:t>
            </w:r>
            <w:r w:rsidRPr="00A057F7">
              <w:rPr>
                <w:rFonts w:ascii="Arial" w:eastAsia="Calibri" w:hAnsi="Arial" w:cs="Arial"/>
                <w:sz w:val="20"/>
                <w:szCs w:val="20"/>
                <w:lang w:val="es-ES"/>
              </w:rPr>
              <w:tab/>
            </w:r>
          </w:p>
        </w:tc>
        <w:tc>
          <w:tcPr>
            <w:tcW w:w="1253" w:type="dxa"/>
            <w:vAlign w:val="center"/>
          </w:tcPr>
          <w:p w14:paraId="79D560BF"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07DDC7D" w14:textId="77777777" w:rsidTr="00C40128">
        <w:trPr>
          <w:cantSplit/>
          <w:trHeight w:val="391"/>
        </w:trPr>
        <w:tc>
          <w:tcPr>
            <w:tcW w:w="6591" w:type="dxa"/>
            <w:vAlign w:val="center"/>
          </w:tcPr>
          <w:p w14:paraId="78138C4A"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b) …</w:t>
            </w:r>
          </w:p>
        </w:tc>
        <w:tc>
          <w:tcPr>
            <w:tcW w:w="1134" w:type="dxa"/>
            <w:vAlign w:val="center"/>
          </w:tcPr>
          <w:p w14:paraId="20F9DD6F"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400.80</w:t>
            </w:r>
          </w:p>
        </w:tc>
        <w:tc>
          <w:tcPr>
            <w:tcW w:w="1253" w:type="dxa"/>
            <w:vAlign w:val="center"/>
          </w:tcPr>
          <w:p w14:paraId="2CB0AA3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A8B3E91" w14:textId="77777777" w:rsidTr="00C40128">
        <w:trPr>
          <w:cantSplit/>
          <w:trHeight w:val="391"/>
        </w:trPr>
        <w:tc>
          <w:tcPr>
            <w:tcW w:w="6591" w:type="dxa"/>
            <w:vAlign w:val="center"/>
          </w:tcPr>
          <w:p w14:paraId="47807436"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c) …</w:t>
            </w:r>
          </w:p>
        </w:tc>
        <w:tc>
          <w:tcPr>
            <w:tcW w:w="1134" w:type="dxa"/>
          </w:tcPr>
          <w:p w14:paraId="25F71C6D"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450.80</w:t>
            </w:r>
          </w:p>
        </w:tc>
        <w:tc>
          <w:tcPr>
            <w:tcW w:w="1253" w:type="dxa"/>
          </w:tcPr>
          <w:p w14:paraId="140A4F27"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AB5FF09" w14:textId="77777777" w:rsidTr="00C40128">
        <w:trPr>
          <w:cantSplit/>
          <w:trHeight w:val="391"/>
        </w:trPr>
        <w:tc>
          <w:tcPr>
            <w:tcW w:w="6591" w:type="dxa"/>
            <w:vAlign w:val="center"/>
          </w:tcPr>
          <w:p w14:paraId="7AEC31BD"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d) …</w:t>
            </w:r>
          </w:p>
        </w:tc>
        <w:tc>
          <w:tcPr>
            <w:tcW w:w="1134" w:type="dxa"/>
          </w:tcPr>
          <w:p w14:paraId="523D2388"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500.80</w:t>
            </w:r>
          </w:p>
        </w:tc>
        <w:tc>
          <w:tcPr>
            <w:tcW w:w="1253" w:type="dxa"/>
          </w:tcPr>
          <w:p w14:paraId="0E890CA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6787C66" w14:textId="77777777" w:rsidTr="00C40128">
        <w:trPr>
          <w:cantSplit/>
          <w:trHeight w:val="391"/>
        </w:trPr>
        <w:tc>
          <w:tcPr>
            <w:tcW w:w="6591" w:type="dxa"/>
            <w:vAlign w:val="center"/>
          </w:tcPr>
          <w:p w14:paraId="7305DCD9"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e) …</w:t>
            </w:r>
          </w:p>
        </w:tc>
        <w:tc>
          <w:tcPr>
            <w:tcW w:w="1134" w:type="dxa"/>
          </w:tcPr>
          <w:p w14:paraId="42F67634"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750.80</w:t>
            </w:r>
          </w:p>
        </w:tc>
        <w:tc>
          <w:tcPr>
            <w:tcW w:w="1253" w:type="dxa"/>
          </w:tcPr>
          <w:p w14:paraId="04218F0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4002CC9" w14:textId="77777777" w:rsidTr="00C40128">
        <w:trPr>
          <w:cantSplit/>
          <w:trHeight w:val="391"/>
        </w:trPr>
        <w:tc>
          <w:tcPr>
            <w:tcW w:w="6591" w:type="dxa"/>
            <w:vAlign w:val="center"/>
          </w:tcPr>
          <w:p w14:paraId="274916C5" w14:textId="77777777" w:rsidR="00A057F7" w:rsidRPr="00A057F7" w:rsidRDefault="00A057F7" w:rsidP="00A057F7">
            <w:pPr>
              <w:spacing w:after="0" w:line="240" w:lineRule="auto"/>
              <w:ind w:left="426" w:hanging="142"/>
              <w:rPr>
                <w:rFonts w:ascii="Arial" w:eastAsia="Calibri" w:hAnsi="Arial" w:cs="Arial"/>
                <w:sz w:val="20"/>
                <w:szCs w:val="20"/>
                <w:lang w:val="es-ES_tradnl"/>
              </w:rPr>
            </w:pPr>
            <w:r w:rsidRPr="00A057F7">
              <w:rPr>
                <w:rFonts w:ascii="Arial" w:eastAsia="Calibri" w:hAnsi="Arial" w:cs="Arial"/>
                <w:sz w:val="20"/>
                <w:szCs w:val="20"/>
                <w:lang w:val="es-ES_tradnl"/>
              </w:rPr>
              <w:t>f) …</w:t>
            </w:r>
          </w:p>
        </w:tc>
        <w:tc>
          <w:tcPr>
            <w:tcW w:w="1134" w:type="dxa"/>
          </w:tcPr>
          <w:p w14:paraId="39FB4282"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1,000.80</w:t>
            </w:r>
          </w:p>
        </w:tc>
        <w:tc>
          <w:tcPr>
            <w:tcW w:w="1253" w:type="dxa"/>
          </w:tcPr>
          <w:p w14:paraId="77333EE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4CAD06E" w14:textId="77777777" w:rsidTr="00C40128">
        <w:trPr>
          <w:cantSplit/>
          <w:trHeight w:val="391"/>
        </w:trPr>
        <w:tc>
          <w:tcPr>
            <w:tcW w:w="6591" w:type="dxa"/>
            <w:vAlign w:val="center"/>
          </w:tcPr>
          <w:p w14:paraId="15C2D5FE"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XXI. …</w:t>
            </w:r>
          </w:p>
        </w:tc>
        <w:tc>
          <w:tcPr>
            <w:tcW w:w="1134" w:type="dxa"/>
            <w:vAlign w:val="center"/>
          </w:tcPr>
          <w:p w14:paraId="6E9822E0"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5.52</w:t>
            </w:r>
          </w:p>
        </w:tc>
        <w:tc>
          <w:tcPr>
            <w:tcW w:w="1253" w:type="dxa"/>
          </w:tcPr>
          <w:p w14:paraId="5D7ECEA7"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1E4F11D" w14:textId="77777777" w:rsidTr="00C40128">
        <w:trPr>
          <w:cantSplit/>
          <w:trHeight w:val="391"/>
        </w:trPr>
        <w:tc>
          <w:tcPr>
            <w:tcW w:w="8978" w:type="dxa"/>
            <w:gridSpan w:val="3"/>
            <w:vAlign w:val="center"/>
          </w:tcPr>
          <w:p w14:paraId="53AAFE27"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
              </w:rPr>
              <w:t>XXII. Se deroga</w:t>
            </w:r>
          </w:p>
        </w:tc>
      </w:tr>
      <w:tr w:rsidR="00A057F7" w:rsidRPr="00A057F7" w14:paraId="7B7E3061" w14:textId="77777777" w:rsidTr="00C40128">
        <w:trPr>
          <w:cantSplit/>
          <w:trHeight w:val="391"/>
        </w:trPr>
        <w:tc>
          <w:tcPr>
            <w:tcW w:w="6591" w:type="dxa"/>
            <w:vAlign w:val="center"/>
          </w:tcPr>
          <w:p w14:paraId="2702C24C"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XXIII. …</w:t>
            </w:r>
          </w:p>
        </w:tc>
        <w:tc>
          <w:tcPr>
            <w:tcW w:w="1134" w:type="dxa"/>
            <w:vAlign w:val="center"/>
          </w:tcPr>
          <w:p w14:paraId="2FE4B281" w14:textId="77777777" w:rsidR="00A057F7" w:rsidRPr="00A057F7" w:rsidRDefault="00A057F7" w:rsidP="00A057F7">
            <w:pPr>
              <w:spacing w:after="0" w:line="240" w:lineRule="auto"/>
              <w:jc w:val="right"/>
              <w:rPr>
                <w:rFonts w:ascii="Arial" w:eastAsia="Calibri" w:hAnsi="Arial" w:cs="Arial"/>
                <w:sz w:val="20"/>
                <w:szCs w:val="20"/>
                <w:lang w:val="es-ES"/>
              </w:rPr>
            </w:pPr>
            <w:r w:rsidRPr="00A057F7">
              <w:rPr>
                <w:rFonts w:ascii="Arial" w:eastAsia="Calibri" w:hAnsi="Arial" w:cs="Arial"/>
                <w:sz w:val="20"/>
                <w:szCs w:val="20"/>
                <w:lang w:val="es-ES"/>
              </w:rPr>
              <w:t>11.00</w:t>
            </w:r>
          </w:p>
        </w:tc>
        <w:tc>
          <w:tcPr>
            <w:tcW w:w="1253" w:type="dxa"/>
          </w:tcPr>
          <w:p w14:paraId="73A0D0FB"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bl>
    <w:p w14:paraId="3312FB8A"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7A48B22C"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51E84868" w14:textId="77777777" w:rsidR="00A057F7" w:rsidRPr="00A057F7" w:rsidRDefault="00A057F7" w:rsidP="00A057F7">
      <w:pPr>
        <w:spacing w:after="0" w:line="240" w:lineRule="auto"/>
        <w:jc w:val="center"/>
        <w:rPr>
          <w:rFonts w:ascii="Arial" w:eastAsia="Calibri" w:hAnsi="Arial" w:cs="Arial"/>
          <w:b/>
          <w:sz w:val="20"/>
          <w:szCs w:val="20"/>
          <w:lang w:val="es-ES"/>
        </w:rPr>
      </w:pPr>
    </w:p>
    <w:p w14:paraId="572E9286"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Sección Séptima</w:t>
      </w:r>
    </w:p>
    <w:p w14:paraId="30B8093B"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Derechos por el Uso y Aprovechamiento de los Espacios Públicos y/o Bienes de Dominio Público del Patrimonio Municipal</w:t>
      </w:r>
    </w:p>
    <w:p w14:paraId="1F46DB27" w14:textId="77777777" w:rsidR="00A057F7" w:rsidRPr="00A057F7" w:rsidRDefault="00A057F7" w:rsidP="00A057F7">
      <w:pPr>
        <w:spacing w:after="0" w:line="240" w:lineRule="auto"/>
        <w:jc w:val="both"/>
        <w:rPr>
          <w:rFonts w:ascii="Arial" w:eastAsia="Calibri" w:hAnsi="Arial" w:cs="Arial"/>
          <w:sz w:val="20"/>
          <w:szCs w:val="20"/>
          <w:lang w:val="es-ES"/>
        </w:rPr>
      </w:pPr>
    </w:p>
    <w:p w14:paraId="7C521BEA" w14:textId="77777777" w:rsidR="00A057F7" w:rsidRPr="00A057F7" w:rsidRDefault="00A057F7" w:rsidP="00A057F7">
      <w:pPr>
        <w:spacing w:after="0" w:line="240" w:lineRule="auto"/>
        <w:jc w:val="both"/>
        <w:rPr>
          <w:rFonts w:ascii="Arial" w:eastAsia="Calibri" w:hAnsi="Arial" w:cs="Arial"/>
          <w:b/>
          <w:sz w:val="20"/>
          <w:szCs w:val="20"/>
          <w:lang w:val="es-ES"/>
        </w:rPr>
      </w:pPr>
      <w:r w:rsidRPr="00A057F7">
        <w:rPr>
          <w:rFonts w:ascii="Arial" w:eastAsia="Calibri" w:hAnsi="Arial" w:cs="Arial"/>
          <w:b/>
          <w:sz w:val="20"/>
          <w:szCs w:val="20"/>
          <w:lang w:val="es-ES"/>
        </w:rPr>
        <w:t>De la tasa y del pago</w:t>
      </w:r>
    </w:p>
    <w:p w14:paraId="7505DB69"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ARTÍCULO 98.-</w:t>
      </w:r>
      <w:r w:rsidRPr="00A057F7">
        <w:rPr>
          <w:rFonts w:ascii="Arial" w:eastAsia="Calibri" w:hAnsi="Arial" w:cs="Arial"/>
          <w:sz w:val="20"/>
          <w:szCs w:val="20"/>
          <w:lang w:val="es-ES"/>
        </w:rPr>
        <w:t xml:space="preserve"> …</w:t>
      </w:r>
    </w:p>
    <w:p w14:paraId="7CBF51A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 …</w:t>
      </w:r>
    </w:p>
    <w:p w14:paraId="52ABDC37" w14:textId="77777777" w:rsidR="00A057F7" w:rsidRPr="00A057F7" w:rsidRDefault="00A057F7" w:rsidP="00A057F7">
      <w:pPr>
        <w:spacing w:after="0" w:line="240" w:lineRule="auto"/>
        <w:ind w:left="142" w:hanging="142"/>
        <w:jc w:val="both"/>
        <w:rPr>
          <w:rFonts w:ascii="Arial" w:eastAsia="Calibri" w:hAnsi="Arial" w:cs="Arial"/>
          <w:sz w:val="20"/>
          <w:szCs w:val="20"/>
          <w:lang w:val="es-ES"/>
        </w:rPr>
      </w:pPr>
      <w:r w:rsidRPr="00A057F7">
        <w:rPr>
          <w:rFonts w:ascii="Arial" w:eastAsia="Calibri" w:hAnsi="Arial" w:cs="Arial"/>
          <w:sz w:val="20"/>
          <w:szCs w:val="20"/>
          <w:lang w:val="es-ES"/>
        </w:rPr>
        <w:lastRenderedPageBreak/>
        <w:t>a) …</w:t>
      </w:r>
    </w:p>
    <w:p w14:paraId="262C098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b) …</w:t>
      </w:r>
    </w:p>
    <w:p w14:paraId="0275D72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c) …</w:t>
      </w:r>
    </w:p>
    <w:p w14:paraId="7DCB0672"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d) …</w:t>
      </w:r>
    </w:p>
    <w:p w14:paraId="70C32E1D" w14:textId="77777777" w:rsidR="00A057F7" w:rsidRPr="00A057F7" w:rsidRDefault="00A057F7" w:rsidP="00A057F7">
      <w:pPr>
        <w:spacing w:after="0" w:line="240" w:lineRule="auto"/>
        <w:ind w:left="284"/>
        <w:jc w:val="both"/>
        <w:rPr>
          <w:rFonts w:ascii="Arial" w:eastAsia="Calibri" w:hAnsi="Arial" w:cs="Arial"/>
          <w:sz w:val="20"/>
          <w:szCs w:val="20"/>
          <w:lang w:val="es-ES"/>
        </w:rPr>
      </w:pPr>
      <w:r w:rsidRPr="00A057F7">
        <w:rPr>
          <w:rFonts w:ascii="Arial" w:eastAsia="Calibri" w:hAnsi="Arial" w:cs="Arial"/>
          <w:sz w:val="20"/>
          <w:szCs w:val="20"/>
          <w:lang w:val="es-ES"/>
        </w:rPr>
        <w:t>1. …</w:t>
      </w:r>
    </w:p>
    <w:p w14:paraId="0ACCF245" w14:textId="77777777" w:rsidR="00A057F7" w:rsidRPr="00A057F7" w:rsidRDefault="00A057F7" w:rsidP="00A057F7">
      <w:pPr>
        <w:spacing w:after="0" w:line="240" w:lineRule="auto"/>
        <w:ind w:left="284"/>
        <w:jc w:val="both"/>
        <w:rPr>
          <w:rFonts w:ascii="Arial" w:eastAsia="Calibri" w:hAnsi="Arial" w:cs="Arial"/>
          <w:sz w:val="20"/>
          <w:szCs w:val="20"/>
          <w:lang w:val="es-ES"/>
        </w:rPr>
      </w:pPr>
      <w:r w:rsidRPr="00A057F7">
        <w:rPr>
          <w:rFonts w:ascii="Arial" w:eastAsia="Calibri" w:hAnsi="Arial" w:cs="Arial"/>
          <w:sz w:val="20"/>
          <w:szCs w:val="20"/>
          <w:lang w:val="es-ES"/>
        </w:rPr>
        <w:t>2. …</w:t>
      </w:r>
    </w:p>
    <w:p w14:paraId="7376EB8C" w14:textId="77777777" w:rsidR="00A057F7" w:rsidRPr="00A057F7" w:rsidRDefault="00A057F7" w:rsidP="00A057F7">
      <w:pPr>
        <w:spacing w:after="0" w:line="240" w:lineRule="auto"/>
        <w:ind w:left="284"/>
        <w:jc w:val="both"/>
        <w:rPr>
          <w:rFonts w:ascii="Arial" w:eastAsia="Calibri" w:hAnsi="Arial" w:cs="Arial"/>
          <w:sz w:val="20"/>
          <w:szCs w:val="20"/>
          <w:lang w:val="es-ES"/>
        </w:rPr>
      </w:pPr>
      <w:r w:rsidRPr="00A057F7">
        <w:rPr>
          <w:rFonts w:ascii="Arial" w:eastAsia="Calibri" w:hAnsi="Arial" w:cs="Arial"/>
          <w:sz w:val="20"/>
          <w:szCs w:val="20"/>
          <w:lang w:val="es-ES"/>
        </w:rPr>
        <w:t>3. …</w:t>
      </w:r>
    </w:p>
    <w:p w14:paraId="343759B0"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e) …</w:t>
      </w:r>
    </w:p>
    <w:p w14:paraId="4A788A4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0D5DC1BA"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 xml:space="preserve">f) … </w:t>
      </w:r>
    </w:p>
    <w:p w14:paraId="60DDC0AE"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3635B152" w14:textId="77777777" w:rsidR="00A057F7" w:rsidRPr="00A057F7" w:rsidRDefault="00A057F7" w:rsidP="00A057F7">
      <w:pPr>
        <w:spacing w:after="0" w:line="240" w:lineRule="auto"/>
        <w:jc w:val="both"/>
        <w:rPr>
          <w:rFonts w:ascii="Arial" w:eastAsia="Calibri" w:hAnsi="Arial" w:cs="Arial"/>
          <w:iCs/>
          <w:sz w:val="20"/>
          <w:szCs w:val="20"/>
        </w:rPr>
      </w:pPr>
      <w:r w:rsidRPr="00A057F7">
        <w:rPr>
          <w:rFonts w:ascii="Arial" w:eastAsia="Calibri" w:hAnsi="Arial" w:cs="Arial"/>
          <w:iCs/>
          <w:sz w:val="20"/>
          <w:szCs w:val="20"/>
        </w:rPr>
        <w:t>…</w:t>
      </w:r>
    </w:p>
    <w:p w14:paraId="44E0760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721C98D9"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II.- …</w:t>
      </w:r>
    </w:p>
    <w:p w14:paraId="4E20A069"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54B6C56B"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III.- …</w:t>
      </w:r>
    </w:p>
    <w:p w14:paraId="02C07B95"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2D51B13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IV.- …</w:t>
      </w:r>
    </w:p>
    <w:tbl>
      <w:tblPr>
        <w:tblW w:w="0" w:type="auto"/>
        <w:tblInd w:w="2562" w:type="dxa"/>
        <w:tblLook w:val="04A0" w:firstRow="1" w:lastRow="0" w:firstColumn="1" w:lastColumn="0" w:noHBand="0" w:noVBand="1"/>
      </w:tblPr>
      <w:tblGrid>
        <w:gridCol w:w="1986"/>
        <w:gridCol w:w="1409"/>
      </w:tblGrid>
      <w:tr w:rsidR="00A057F7" w:rsidRPr="00A057F7" w14:paraId="6B2BCE53" w14:textId="77777777" w:rsidTr="00C40128">
        <w:trPr>
          <w:trHeight w:val="361"/>
        </w:trPr>
        <w:tc>
          <w:tcPr>
            <w:tcW w:w="1986" w:type="dxa"/>
            <w:shd w:val="clear" w:color="auto" w:fill="auto"/>
          </w:tcPr>
          <w:p w14:paraId="3208334C" w14:textId="77777777" w:rsidR="00A057F7" w:rsidRPr="00A057F7" w:rsidRDefault="00A057F7" w:rsidP="00A057F7">
            <w:pPr>
              <w:numPr>
                <w:ilvl w:val="0"/>
                <w:numId w:val="49"/>
              </w:numPr>
              <w:spacing w:after="0" w:line="240" w:lineRule="auto"/>
              <w:ind w:left="426" w:hanging="426"/>
              <w:jc w:val="both"/>
              <w:rPr>
                <w:rFonts w:ascii="Arial" w:eastAsia="Calibri" w:hAnsi="Arial" w:cs="Arial"/>
                <w:sz w:val="20"/>
                <w:szCs w:val="20"/>
                <w:lang w:val="es-ES"/>
              </w:rPr>
            </w:pPr>
            <w:r w:rsidRPr="00A057F7">
              <w:rPr>
                <w:rFonts w:ascii="Arial" w:eastAsia="Calibri" w:hAnsi="Arial" w:cs="Arial"/>
                <w:sz w:val="20"/>
                <w:szCs w:val="20"/>
                <w:lang w:val="es-ES"/>
              </w:rPr>
              <w:t>…</w:t>
            </w:r>
          </w:p>
        </w:tc>
        <w:tc>
          <w:tcPr>
            <w:tcW w:w="1409" w:type="dxa"/>
            <w:shd w:val="clear" w:color="auto" w:fill="auto"/>
          </w:tcPr>
          <w:p w14:paraId="7FA4AA72"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 xml:space="preserve">… </w:t>
            </w:r>
          </w:p>
        </w:tc>
      </w:tr>
      <w:tr w:rsidR="00A057F7" w:rsidRPr="00A057F7" w14:paraId="2308524E" w14:textId="77777777" w:rsidTr="00C40128">
        <w:trPr>
          <w:trHeight w:val="294"/>
        </w:trPr>
        <w:tc>
          <w:tcPr>
            <w:tcW w:w="1986" w:type="dxa"/>
            <w:shd w:val="clear" w:color="auto" w:fill="auto"/>
          </w:tcPr>
          <w:p w14:paraId="0A972A2F" w14:textId="77777777" w:rsidR="00A057F7" w:rsidRPr="00A057F7" w:rsidRDefault="00A057F7" w:rsidP="00A057F7">
            <w:pPr>
              <w:numPr>
                <w:ilvl w:val="0"/>
                <w:numId w:val="49"/>
              </w:numPr>
              <w:spacing w:after="0" w:line="240" w:lineRule="auto"/>
              <w:ind w:left="426" w:hanging="426"/>
              <w:jc w:val="both"/>
              <w:rPr>
                <w:rFonts w:ascii="Arial" w:eastAsia="Calibri" w:hAnsi="Arial" w:cs="Arial"/>
                <w:sz w:val="20"/>
                <w:szCs w:val="20"/>
                <w:lang w:val="es-ES"/>
              </w:rPr>
            </w:pPr>
            <w:r w:rsidRPr="00A057F7">
              <w:rPr>
                <w:rFonts w:ascii="Arial" w:eastAsia="Calibri" w:hAnsi="Arial" w:cs="Arial"/>
                <w:sz w:val="20"/>
                <w:szCs w:val="20"/>
                <w:lang w:val="es-ES"/>
              </w:rPr>
              <w:t>…</w:t>
            </w:r>
          </w:p>
        </w:tc>
        <w:tc>
          <w:tcPr>
            <w:tcW w:w="1409" w:type="dxa"/>
            <w:shd w:val="clear" w:color="auto" w:fill="auto"/>
          </w:tcPr>
          <w:p w14:paraId="643A136E"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05B7DCC" w14:textId="77777777" w:rsidTr="00C40128">
        <w:trPr>
          <w:trHeight w:val="230"/>
        </w:trPr>
        <w:tc>
          <w:tcPr>
            <w:tcW w:w="1986" w:type="dxa"/>
            <w:shd w:val="clear" w:color="auto" w:fill="auto"/>
          </w:tcPr>
          <w:p w14:paraId="114A5108" w14:textId="77777777" w:rsidR="00A057F7" w:rsidRPr="00A057F7" w:rsidRDefault="00A057F7" w:rsidP="00A057F7">
            <w:pPr>
              <w:numPr>
                <w:ilvl w:val="0"/>
                <w:numId w:val="49"/>
              </w:numPr>
              <w:spacing w:after="0" w:line="240" w:lineRule="auto"/>
              <w:ind w:left="426" w:hanging="426"/>
              <w:jc w:val="both"/>
              <w:rPr>
                <w:rFonts w:ascii="Arial" w:eastAsia="Calibri" w:hAnsi="Arial" w:cs="Arial"/>
                <w:sz w:val="20"/>
                <w:szCs w:val="20"/>
                <w:lang w:val="es-ES"/>
              </w:rPr>
            </w:pPr>
            <w:r w:rsidRPr="00A057F7">
              <w:rPr>
                <w:rFonts w:ascii="Arial" w:eastAsia="Calibri" w:hAnsi="Arial" w:cs="Arial"/>
                <w:sz w:val="20"/>
                <w:szCs w:val="20"/>
                <w:lang w:val="es-ES"/>
              </w:rPr>
              <w:t>…</w:t>
            </w:r>
          </w:p>
        </w:tc>
        <w:tc>
          <w:tcPr>
            <w:tcW w:w="1409" w:type="dxa"/>
            <w:shd w:val="clear" w:color="auto" w:fill="auto"/>
          </w:tcPr>
          <w:p w14:paraId="6B13597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tc>
      </w:tr>
    </w:tbl>
    <w:p w14:paraId="30F5E00A" w14:textId="77777777" w:rsidR="00A057F7" w:rsidRPr="00A057F7" w:rsidRDefault="00A057F7" w:rsidP="00A057F7">
      <w:pPr>
        <w:spacing w:after="0" w:line="240" w:lineRule="auto"/>
        <w:jc w:val="both"/>
        <w:rPr>
          <w:rFonts w:ascii="Arial" w:eastAsia="Calibri" w:hAnsi="Arial" w:cs="Arial"/>
          <w:sz w:val="20"/>
          <w:szCs w:val="20"/>
          <w:lang w:val="es-ES"/>
        </w:rPr>
      </w:pPr>
    </w:p>
    <w:p w14:paraId="63A0ACCF" w14:textId="77777777" w:rsidR="00A057F7" w:rsidRPr="00A057F7" w:rsidRDefault="00A057F7" w:rsidP="00A057F7">
      <w:pPr>
        <w:spacing w:after="0" w:line="240" w:lineRule="auto"/>
        <w:jc w:val="both"/>
        <w:rPr>
          <w:rFonts w:ascii="Arial" w:eastAsia="Calibri" w:hAnsi="Arial" w:cs="Arial"/>
          <w:sz w:val="20"/>
          <w:szCs w:val="20"/>
          <w:lang w:val="es-ES"/>
        </w:rPr>
      </w:pPr>
    </w:p>
    <w:p w14:paraId="26125E7D"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V.- …</w:t>
      </w:r>
    </w:p>
    <w:p w14:paraId="29BF9A5B" w14:textId="77777777" w:rsidR="00A057F7" w:rsidRPr="00A057F7" w:rsidRDefault="00A057F7" w:rsidP="00A057F7">
      <w:pPr>
        <w:spacing w:after="0" w:line="240" w:lineRule="auto"/>
        <w:jc w:val="both"/>
        <w:rPr>
          <w:rFonts w:ascii="Arial" w:eastAsia="Calibri" w:hAnsi="Arial" w:cs="Arial"/>
          <w:sz w:val="20"/>
          <w:szCs w:val="20"/>
          <w:lang w:val="es-ES"/>
        </w:rPr>
      </w:pPr>
    </w:p>
    <w:p w14:paraId="369170B2"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049D3C20" w14:textId="77777777" w:rsidR="00A057F7" w:rsidRPr="00A057F7" w:rsidRDefault="00A057F7" w:rsidP="00A057F7">
      <w:pPr>
        <w:spacing w:after="0" w:line="240" w:lineRule="auto"/>
        <w:jc w:val="both"/>
        <w:rPr>
          <w:rFonts w:ascii="Arial" w:eastAsia="Calibri" w:hAnsi="Arial" w:cs="Arial"/>
          <w:sz w:val="20"/>
          <w:szCs w:val="20"/>
          <w:lang w:val="es-ES"/>
        </w:rPr>
      </w:pPr>
    </w:p>
    <w:p w14:paraId="1F185AD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04619AF6" w14:textId="77777777" w:rsidR="00A057F7" w:rsidRPr="00A057F7" w:rsidRDefault="00A057F7" w:rsidP="00A057F7">
      <w:pPr>
        <w:spacing w:after="0" w:line="240" w:lineRule="auto"/>
        <w:jc w:val="both"/>
        <w:rPr>
          <w:rFonts w:ascii="Arial" w:eastAsia="Calibri" w:hAnsi="Arial" w:cs="Arial"/>
          <w:sz w:val="20"/>
          <w:szCs w:val="20"/>
          <w:lang w:val="es-ES"/>
        </w:rPr>
      </w:pPr>
    </w:p>
    <w:p w14:paraId="2F82935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3F5ACDB0" w14:textId="77777777" w:rsidR="00A057F7" w:rsidRPr="00A057F7" w:rsidRDefault="00A057F7" w:rsidP="00A057F7">
      <w:pPr>
        <w:spacing w:after="0" w:line="240" w:lineRule="auto"/>
        <w:jc w:val="both"/>
        <w:rPr>
          <w:rFonts w:ascii="Arial" w:eastAsia="Calibri" w:hAnsi="Arial" w:cs="Arial"/>
          <w:sz w:val="20"/>
          <w:szCs w:val="20"/>
        </w:rPr>
      </w:pPr>
    </w:p>
    <w:p w14:paraId="1991C06B" w14:textId="77777777" w:rsidR="00A057F7" w:rsidRPr="00A057F7" w:rsidRDefault="00A057F7" w:rsidP="00A057F7">
      <w:pPr>
        <w:spacing w:after="0" w:line="240" w:lineRule="auto"/>
        <w:jc w:val="both"/>
        <w:rPr>
          <w:rFonts w:ascii="Arial" w:eastAsia="Calibri" w:hAnsi="Arial" w:cs="Arial"/>
          <w:sz w:val="20"/>
          <w:szCs w:val="20"/>
        </w:rPr>
      </w:pPr>
      <w:r w:rsidRPr="00A057F7">
        <w:rPr>
          <w:rFonts w:ascii="Arial" w:eastAsia="Calibri" w:hAnsi="Arial" w:cs="Arial"/>
          <w:sz w:val="20"/>
          <w:szCs w:val="20"/>
        </w:rPr>
        <w:t>Los derechos establecidos en el inciso d) de la fracción I de este artículo, deberán cubrirse por periodos de un año, cada mes de abril y en los términos del convenio que para el efecto se suscriba, previa aprobación del uso y aprovechamiento de los bienes de dominio público del patrimonio municipal, por parte del Cabildo del H. Ayuntamiento de Mérida.</w:t>
      </w:r>
    </w:p>
    <w:p w14:paraId="078F766E"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25BF1E39"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2FF7366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39EE7152" w14:textId="77777777" w:rsidR="00A057F7" w:rsidRPr="00A057F7" w:rsidRDefault="00A057F7" w:rsidP="00A057F7">
      <w:pPr>
        <w:spacing w:after="0" w:line="240" w:lineRule="auto"/>
        <w:jc w:val="center"/>
        <w:rPr>
          <w:rFonts w:ascii="Arial" w:eastAsia="Calibri" w:hAnsi="Arial" w:cs="Arial"/>
          <w:b/>
          <w:sz w:val="20"/>
          <w:szCs w:val="20"/>
          <w:lang w:val="es-ES"/>
        </w:rPr>
      </w:pPr>
    </w:p>
    <w:p w14:paraId="0B7E2C36"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Sección Décima</w:t>
      </w:r>
    </w:p>
    <w:p w14:paraId="0272C9CB"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Derechos por Licencias de Funcionamiento y Permisos</w:t>
      </w:r>
    </w:p>
    <w:p w14:paraId="08B430BD" w14:textId="77777777" w:rsidR="00A057F7" w:rsidRPr="00A057F7" w:rsidRDefault="00A057F7" w:rsidP="00A057F7">
      <w:pPr>
        <w:spacing w:after="0" w:line="240" w:lineRule="auto"/>
        <w:jc w:val="center"/>
        <w:rPr>
          <w:rFonts w:ascii="Arial" w:eastAsia="Calibri" w:hAnsi="Arial" w:cs="Arial"/>
          <w:b/>
          <w:sz w:val="20"/>
          <w:szCs w:val="20"/>
          <w:lang w:val="es-ES"/>
        </w:rPr>
      </w:pPr>
    </w:p>
    <w:p w14:paraId="03BE7ACA" w14:textId="77777777" w:rsidR="00A057F7" w:rsidRPr="00A057F7" w:rsidRDefault="00A057F7" w:rsidP="00A057F7">
      <w:pPr>
        <w:spacing w:after="0" w:line="240" w:lineRule="auto"/>
        <w:jc w:val="both"/>
        <w:rPr>
          <w:rFonts w:ascii="Arial" w:eastAsia="Calibri" w:hAnsi="Arial" w:cs="Arial"/>
          <w:b/>
          <w:sz w:val="20"/>
          <w:szCs w:val="20"/>
          <w:lang w:val="es-ES"/>
        </w:rPr>
      </w:pPr>
      <w:r w:rsidRPr="00A057F7">
        <w:rPr>
          <w:rFonts w:ascii="Arial" w:eastAsia="Calibri" w:hAnsi="Arial" w:cs="Arial"/>
          <w:b/>
          <w:sz w:val="20"/>
          <w:szCs w:val="20"/>
          <w:lang w:val="es-ES"/>
        </w:rPr>
        <w:t>ARTÍCULO 113.-</w:t>
      </w:r>
      <w:r w:rsidRPr="00A057F7">
        <w:rPr>
          <w:rFonts w:ascii="Arial" w:eastAsia="Calibri" w:hAnsi="Arial" w:cs="Arial"/>
          <w:sz w:val="20"/>
          <w:szCs w:val="20"/>
          <w:lang w:val="es-ES"/>
        </w:rPr>
        <w:t xml:space="preserve"> …</w:t>
      </w:r>
      <w:r w:rsidRPr="00A057F7">
        <w:rPr>
          <w:rFonts w:ascii="Arial" w:eastAsia="Calibri" w:hAnsi="Arial" w:cs="Arial"/>
          <w:b/>
          <w:sz w:val="20"/>
          <w:szCs w:val="20"/>
          <w:lang w:val="es-ES"/>
        </w:rPr>
        <w:tab/>
      </w:r>
      <w:r w:rsidRPr="00A057F7">
        <w:rPr>
          <w:rFonts w:ascii="Arial" w:eastAsia="Calibri" w:hAnsi="Arial" w:cs="Arial"/>
          <w:b/>
          <w:sz w:val="20"/>
          <w:szCs w:val="20"/>
          <w:lang w:val="es-ES"/>
        </w:rPr>
        <w:tab/>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449"/>
        <w:gridCol w:w="2529"/>
      </w:tblGrid>
      <w:tr w:rsidR="00A057F7" w:rsidRPr="00A057F7" w14:paraId="352D7E10" w14:textId="77777777" w:rsidTr="00C40128">
        <w:trPr>
          <w:cantSplit/>
          <w:trHeight w:val="391"/>
        </w:trPr>
        <w:tc>
          <w:tcPr>
            <w:tcW w:w="6449" w:type="dxa"/>
            <w:vAlign w:val="center"/>
          </w:tcPr>
          <w:p w14:paraId="3D793D5D" w14:textId="77777777" w:rsidR="00A057F7" w:rsidRPr="00A057F7" w:rsidRDefault="00A057F7" w:rsidP="00A057F7">
            <w:pPr>
              <w:spacing w:after="0" w:line="240" w:lineRule="auto"/>
              <w:jc w:val="center"/>
              <w:rPr>
                <w:rFonts w:ascii="Arial" w:eastAsia="Calibri" w:hAnsi="Arial" w:cs="Arial"/>
                <w:sz w:val="20"/>
                <w:szCs w:val="20"/>
                <w:lang w:val="es-ES_tradnl"/>
              </w:rPr>
            </w:pPr>
            <w:r w:rsidRPr="00A057F7">
              <w:rPr>
                <w:rFonts w:ascii="Arial" w:eastAsia="Calibri" w:hAnsi="Arial" w:cs="Arial"/>
                <w:b/>
                <w:sz w:val="20"/>
                <w:szCs w:val="20"/>
                <w:lang w:val="es-ES"/>
              </w:rPr>
              <w:t>Tipo de establecimiento</w:t>
            </w:r>
          </w:p>
        </w:tc>
        <w:tc>
          <w:tcPr>
            <w:tcW w:w="2529" w:type="dxa"/>
            <w:vAlign w:val="center"/>
          </w:tcPr>
          <w:p w14:paraId="6F33E6E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b/>
                <w:sz w:val="20"/>
                <w:szCs w:val="20"/>
                <w:lang w:val="es-ES"/>
              </w:rPr>
              <w:t>Veces la unidad de medida y actualización</w:t>
            </w:r>
          </w:p>
        </w:tc>
      </w:tr>
      <w:tr w:rsidR="00A057F7" w:rsidRPr="00A057F7" w14:paraId="569D892E" w14:textId="77777777" w:rsidTr="00C40128">
        <w:trPr>
          <w:cantSplit/>
          <w:trHeight w:val="391"/>
        </w:trPr>
        <w:tc>
          <w:tcPr>
            <w:tcW w:w="6449" w:type="dxa"/>
            <w:vAlign w:val="center"/>
          </w:tcPr>
          <w:p w14:paraId="2D49FF5C"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I.- …</w:t>
            </w:r>
          </w:p>
        </w:tc>
        <w:tc>
          <w:tcPr>
            <w:tcW w:w="2529" w:type="dxa"/>
            <w:vAlign w:val="center"/>
          </w:tcPr>
          <w:p w14:paraId="0AD63435"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3FDE08C" w14:textId="77777777" w:rsidTr="00C40128">
        <w:trPr>
          <w:cantSplit/>
          <w:trHeight w:val="391"/>
        </w:trPr>
        <w:tc>
          <w:tcPr>
            <w:tcW w:w="6449" w:type="dxa"/>
            <w:vAlign w:val="center"/>
          </w:tcPr>
          <w:p w14:paraId="74A47ED4"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lastRenderedPageBreak/>
              <w:t>II.- …</w:t>
            </w:r>
          </w:p>
        </w:tc>
        <w:tc>
          <w:tcPr>
            <w:tcW w:w="2529" w:type="dxa"/>
            <w:vAlign w:val="center"/>
          </w:tcPr>
          <w:p w14:paraId="65A2720A"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33D23A4" w14:textId="77777777" w:rsidTr="00C40128">
        <w:trPr>
          <w:cantSplit/>
          <w:trHeight w:val="391"/>
        </w:trPr>
        <w:tc>
          <w:tcPr>
            <w:tcW w:w="6449" w:type="dxa"/>
            <w:vAlign w:val="center"/>
          </w:tcPr>
          <w:p w14:paraId="5D9C1873"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III.- …</w:t>
            </w:r>
          </w:p>
        </w:tc>
        <w:tc>
          <w:tcPr>
            <w:tcW w:w="2529" w:type="dxa"/>
            <w:vAlign w:val="center"/>
          </w:tcPr>
          <w:p w14:paraId="4862D97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63BDAAFD" w14:textId="77777777" w:rsidTr="00C40128">
        <w:trPr>
          <w:cantSplit/>
          <w:trHeight w:val="391"/>
        </w:trPr>
        <w:tc>
          <w:tcPr>
            <w:tcW w:w="6449" w:type="dxa"/>
            <w:vAlign w:val="center"/>
          </w:tcPr>
          <w:p w14:paraId="2B8CFEA8"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IV.- …</w:t>
            </w:r>
          </w:p>
        </w:tc>
        <w:tc>
          <w:tcPr>
            <w:tcW w:w="2529" w:type="dxa"/>
            <w:vAlign w:val="center"/>
          </w:tcPr>
          <w:p w14:paraId="5B122FB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82B874B" w14:textId="77777777" w:rsidTr="00C40128">
        <w:trPr>
          <w:cantSplit/>
          <w:trHeight w:val="391"/>
        </w:trPr>
        <w:tc>
          <w:tcPr>
            <w:tcW w:w="6449" w:type="dxa"/>
            <w:vAlign w:val="center"/>
          </w:tcPr>
          <w:p w14:paraId="7E55A37E"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V.- …</w:t>
            </w:r>
          </w:p>
        </w:tc>
        <w:tc>
          <w:tcPr>
            <w:tcW w:w="2529" w:type="dxa"/>
            <w:vAlign w:val="center"/>
          </w:tcPr>
          <w:p w14:paraId="366E1515"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1323D9E4" w14:textId="77777777" w:rsidTr="00C40128">
        <w:trPr>
          <w:cantSplit/>
          <w:trHeight w:val="391"/>
        </w:trPr>
        <w:tc>
          <w:tcPr>
            <w:tcW w:w="6449" w:type="dxa"/>
            <w:vAlign w:val="center"/>
          </w:tcPr>
          <w:p w14:paraId="78F218B7"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VI.- …</w:t>
            </w:r>
          </w:p>
        </w:tc>
        <w:tc>
          <w:tcPr>
            <w:tcW w:w="2529" w:type="dxa"/>
            <w:vAlign w:val="center"/>
          </w:tcPr>
          <w:p w14:paraId="7AAB27D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F25BA28" w14:textId="77777777" w:rsidTr="00C40128">
        <w:trPr>
          <w:cantSplit/>
          <w:trHeight w:val="391"/>
        </w:trPr>
        <w:tc>
          <w:tcPr>
            <w:tcW w:w="6449" w:type="dxa"/>
            <w:vAlign w:val="center"/>
          </w:tcPr>
          <w:p w14:paraId="616ACCA1"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VII.- …</w:t>
            </w:r>
          </w:p>
        </w:tc>
        <w:tc>
          <w:tcPr>
            <w:tcW w:w="2529" w:type="dxa"/>
            <w:vAlign w:val="center"/>
          </w:tcPr>
          <w:p w14:paraId="59391D4B"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CDF5256" w14:textId="77777777" w:rsidTr="00C40128">
        <w:trPr>
          <w:cantSplit/>
          <w:trHeight w:val="391"/>
        </w:trPr>
        <w:tc>
          <w:tcPr>
            <w:tcW w:w="6449" w:type="dxa"/>
            <w:vAlign w:val="center"/>
          </w:tcPr>
          <w:p w14:paraId="656390A8"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VIII.- …</w:t>
            </w:r>
          </w:p>
        </w:tc>
        <w:tc>
          <w:tcPr>
            <w:tcW w:w="2529" w:type="dxa"/>
            <w:vAlign w:val="center"/>
          </w:tcPr>
          <w:p w14:paraId="37B16E4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39766EE2" w14:textId="77777777" w:rsidTr="00C40128">
        <w:trPr>
          <w:cantSplit/>
          <w:trHeight w:val="391"/>
        </w:trPr>
        <w:tc>
          <w:tcPr>
            <w:tcW w:w="6449" w:type="dxa"/>
            <w:vAlign w:val="center"/>
          </w:tcPr>
          <w:p w14:paraId="0E6672DB"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IX.- …</w:t>
            </w:r>
          </w:p>
        </w:tc>
        <w:tc>
          <w:tcPr>
            <w:tcW w:w="2529" w:type="dxa"/>
            <w:vAlign w:val="center"/>
          </w:tcPr>
          <w:p w14:paraId="0B50E53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6E5DEB5" w14:textId="77777777" w:rsidTr="00C40128">
        <w:trPr>
          <w:cantSplit/>
          <w:trHeight w:val="391"/>
        </w:trPr>
        <w:tc>
          <w:tcPr>
            <w:tcW w:w="6449" w:type="dxa"/>
            <w:vAlign w:val="center"/>
          </w:tcPr>
          <w:p w14:paraId="0F88B044"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X.- …</w:t>
            </w:r>
          </w:p>
        </w:tc>
        <w:tc>
          <w:tcPr>
            <w:tcW w:w="2529" w:type="dxa"/>
            <w:vAlign w:val="center"/>
          </w:tcPr>
          <w:p w14:paraId="09DEE43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4DD2135E" w14:textId="77777777" w:rsidTr="00C40128">
        <w:trPr>
          <w:cantSplit/>
          <w:trHeight w:val="391"/>
        </w:trPr>
        <w:tc>
          <w:tcPr>
            <w:tcW w:w="6449" w:type="dxa"/>
            <w:vAlign w:val="center"/>
          </w:tcPr>
          <w:p w14:paraId="7B9D9F97"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XI.- …</w:t>
            </w:r>
          </w:p>
        </w:tc>
        <w:tc>
          <w:tcPr>
            <w:tcW w:w="2529" w:type="dxa"/>
            <w:vAlign w:val="center"/>
          </w:tcPr>
          <w:p w14:paraId="69005BE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764F521" w14:textId="77777777" w:rsidTr="00C40128">
        <w:trPr>
          <w:cantSplit/>
          <w:trHeight w:val="391"/>
        </w:trPr>
        <w:tc>
          <w:tcPr>
            <w:tcW w:w="6449" w:type="dxa"/>
            <w:vAlign w:val="center"/>
          </w:tcPr>
          <w:p w14:paraId="0F3DD950"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XI.- …</w:t>
            </w:r>
          </w:p>
        </w:tc>
        <w:tc>
          <w:tcPr>
            <w:tcW w:w="2529" w:type="dxa"/>
            <w:vAlign w:val="center"/>
          </w:tcPr>
          <w:p w14:paraId="52C69592"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4D5E355" w14:textId="77777777" w:rsidTr="00C40128">
        <w:trPr>
          <w:cantSplit/>
          <w:trHeight w:val="391"/>
        </w:trPr>
        <w:tc>
          <w:tcPr>
            <w:tcW w:w="6449" w:type="dxa"/>
            <w:vAlign w:val="center"/>
          </w:tcPr>
          <w:p w14:paraId="671CCCD3"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XII.- …</w:t>
            </w:r>
          </w:p>
        </w:tc>
        <w:tc>
          <w:tcPr>
            <w:tcW w:w="2529" w:type="dxa"/>
            <w:vAlign w:val="center"/>
          </w:tcPr>
          <w:p w14:paraId="56EAB2B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5894546" w14:textId="77777777" w:rsidTr="00C40128">
        <w:trPr>
          <w:cantSplit/>
          <w:trHeight w:val="391"/>
        </w:trPr>
        <w:tc>
          <w:tcPr>
            <w:tcW w:w="6449" w:type="dxa"/>
            <w:vAlign w:val="center"/>
          </w:tcPr>
          <w:p w14:paraId="1C7EDBBE"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XIII.- …</w:t>
            </w:r>
          </w:p>
        </w:tc>
        <w:tc>
          <w:tcPr>
            <w:tcW w:w="2529" w:type="dxa"/>
            <w:vAlign w:val="center"/>
          </w:tcPr>
          <w:p w14:paraId="49C0D3C7"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75AE75C0" w14:textId="77777777" w:rsidTr="00C40128">
        <w:trPr>
          <w:cantSplit/>
          <w:trHeight w:val="391"/>
        </w:trPr>
        <w:tc>
          <w:tcPr>
            <w:tcW w:w="6449" w:type="dxa"/>
            <w:vAlign w:val="center"/>
          </w:tcPr>
          <w:p w14:paraId="7E3348F2"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XIV.- …</w:t>
            </w:r>
          </w:p>
        </w:tc>
        <w:tc>
          <w:tcPr>
            <w:tcW w:w="2529" w:type="dxa"/>
            <w:vAlign w:val="center"/>
          </w:tcPr>
          <w:p w14:paraId="108266CD"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2078A9BC" w14:textId="77777777" w:rsidTr="00C40128">
        <w:trPr>
          <w:cantSplit/>
          <w:trHeight w:val="391"/>
        </w:trPr>
        <w:tc>
          <w:tcPr>
            <w:tcW w:w="6449" w:type="dxa"/>
            <w:vAlign w:val="center"/>
          </w:tcPr>
          <w:p w14:paraId="40E83831"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XV.- …</w:t>
            </w:r>
          </w:p>
        </w:tc>
        <w:tc>
          <w:tcPr>
            <w:tcW w:w="2529" w:type="dxa"/>
            <w:vAlign w:val="center"/>
          </w:tcPr>
          <w:p w14:paraId="27C089F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r>
    </w:tbl>
    <w:p w14:paraId="50145A3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37D54C9D" w14:textId="77777777" w:rsidR="00A057F7" w:rsidRPr="00A057F7" w:rsidRDefault="00A057F7" w:rsidP="00A057F7">
      <w:pPr>
        <w:spacing w:after="0" w:line="240" w:lineRule="auto"/>
        <w:jc w:val="both"/>
        <w:rPr>
          <w:rFonts w:ascii="Arial" w:eastAsia="Calibri" w:hAnsi="Arial" w:cs="Arial"/>
          <w:sz w:val="20"/>
          <w:szCs w:val="20"/>
          <w:lang w:val="es-ES"/>
        </w:rPr>
      </w:pPr>
    </w:p>
    <w:p w14:paraId="0CE90711"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 xml:space="preserve">Si el titular de la licencia de funcionamiento del establecimiento cuyo giro sea el expendio de bebidas alcohólicas y/o cerveza no realizó la revalidación correspondiente durante la administración municipal inmediata anterior se cobrará un monto equivalente al derecho de apertura </w:t>
      </w:r>
      <w:proofErr w:type="gramStart"/>
      <w:r w:rsidRPr="00A057F7">
        <w:rPr>
          <w:rFonts w:ascii="Arial" w:eastAsia="Calibri" w:hAnsi="Arial" w:cs="Arial"/>
          <w:sz w:val="20"/>
          <w:szCs w:val="20"/>
          <w:lang w:val="es-ES"/>
        </w:rPr>
        <w:t>de acuerdo al</w:t>
      </w:r>
      <w:proofErr w:type="gramEnd"/>
      <w:r w:rsidRPr="00A057F7">
        <w:rPr>
          <w:rFonts w:ascii="Arial" w:eastAsia="Calibri" w:hAnsi="Arial" w:cs="Arial"/>
          <w:sz w:val="20"/>
          <w:szCs w:val="20"/>
          <w:lang w:val="es-ES"/>
        </w:rPr>
        <w:t xml:space="preserve"> tipo de establecimiento que se trate, según lo establecido en los artículos 111 y 112 de esta ley.</w:t>
      </w:r>
    </w:p>
    <w:p w14:paraId="62C0DD75" w14:textId="77777777" w:rsidR="00A057F7" w:rsidRPr="00A057F7" w:rsidRDefault="00A057F7" w:rsidP="00A057F7">
      <w:pPr>
        <w:spacing w:after="0" w:line="240" w:lineRule="auto"/>
        <w:jc w:val="center"/>
        <w:rPr>
          <w:rFonts w:ascii="Arial" w:eastAsia="Calibri" w:hAnsi="Arial" w:cs="Arial"/>
          <w:b/>
          <w:sz w:val="20"/>
          <w:szCs w:val="20"/>
          <w:lang w:val="es-ES"/>
        </w:rPr>
      </w:pPr>
    </w:p>
    <w:p w14:paraId="1BFCB9E2"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Sección Décima Cuarta</w:t>
      </w:r>
    </w:p>
    <w:p w14:paraId="4973C78D"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Derechos por el uso de Estacionamientos y Baños Públicos, propiedad del Municipio</w:t>
      </w:r>
    </w:p>
    <w:p w14:paraId="79BB4BC1" w14:textId="77777777" w:rsidR="00A057F7" w:rsidRPr="00A057F7" w:rsidRDefault="00A057F7" w:rsidP="00A057F7">
      <w:pPr>
        <w:spacing w:after="0" w:line="240" w:lineRule="auto"/>
        <w:jc w:val="both"/>
        <w:rPr>
          <w:rFonts w:ascii="Arial" w:eastAsia="Calibri" w:hAnsi="Arial" w:cs="Arial"/>
          <w:sz w:val="20"/>
          <w:szCs w:val="20"/>
          <w:lang w:val="es-ES"/>
        </w:rPr>
      </w:pPr>
    </w:p>
    <w:p w14:paraId="21561BA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ARTÍCULO 123.-</w:t>
      </w:r>
      <w:r w:rsidRPr="00A057F7">
        <w:rPr>
          <w:rFonts w:ascii="Arial" w:eastAsia="Calibri" w:hAnsi="Arial" w:cs="Arial"/>
          <w:sz w:val="20"/>
          <w:szCs w:val="20"/>
          <w:lang w:val="es-ES"/>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449"/>
        <w:gridCol w:w="2529"/>
      </w:tblGrid>
      <w:tr w:rsidR="00A057F7" w:rsidRPr="00A057F7" w14:paraId="79B5B5BB" w14:textId="77777777" w:rsidTr="00C40128">
        <w:trPr>
          <w:cantSplit/>
          <w:trHeight w:val="391"/>
        </w:trPr>
        <w:tc>
          <w:tcPr>
            <w:tcW w:w="6449" w:type="dxa"/>
            <w:vAlign w:val="center"/>
          </w:tcPr>
          <w:p w14:paraId="7F6FCF46"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I.- …</w:t>
            </w:r>
          </w:p>
        </w:tc>
        <w:tc>
          <w:tcPr>
            <w:tcW w:w="2529" w:type="dxa"/>
            <w:vAlign w:val="center"/>
          </w:tcPr>
          <w:p w14:paraId="7F6FA910" w14:textId="77777777" w:rsidR="00A057F7" w:rsidRPr="00A057F7" w:rsidRDefault="00A057F7" w:rsidP="00A057F7">
            <w:pPr>
              <w:spacing w:after="0" w:line="240" w:lineRule="auto"/>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0741A2DC" w14:textId="77777777" w:rsidTr="00C40128">
        <w:trPr>
          <w:cantSplit/>
          <w:trHeight w:val="391"/>
        </w:trPr>
        <w:tc>
          <w:tcPr>
            <w:tcW w:w="6449" w:type="dxa"/>
            <w:vAlign w:val="center"/>
          </w:tcPr>
          <w:p w14:paraId="4B09CEEE"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II.- …</w:t>
            </w:r>
          </w:p>
        </w:tc>
        <w:tc>
          <w:tcPr>
            <w:tcW w:w="2529" w:type="dxa"/>
            <w:vAlign w:val="center"/>
          </w:tcPr>
          <w:p w14:paraId="52544E03" w14:textId="77777777" w:rsidR="00A057F7" w:rsidRPr="00A057F7" w:rsidRDefault="00A057F7" w:rsidP="00A057F7">
            <w:pPr>
              <w:spacing w:after="0" w:line="240" w:lineRule="auto"/>
              <w:rPr>
                <w:rFonts w:ascii="Arial" w:eastAsia="Calibri" w:hAnsi="Arial" w:cs="Arial"/>
                <w:sz w:val="20"/>
                <w:szCs w:val="20"/>
                <w:lang w:val="es-ES"/>
              </w:rPr>
            </w:pPr>
            <w:r w:rsidRPr="00A057F7">
              <w:rPr>
                <w:rFonts w:ascii="Arial" w:eastAsia="Calibri" w:hAnsi="Arial" w:cs="Arial"/>
                <w:sz w:val="20"/>
                <w:szCs w:val="20"/>
                <w:lang w:val="es-ES"/>
              </w:rPr>
              <w:t>$15.00 por hora</w:t>
            </w:r>
          </w:p>
        </w:tc>
      </w:tr>
      <w:tr w:rsidR="00A057F7" w:rsidRPr="00A057F7" w14:paraId="309D0A0C" w14:textId="77777777" w:rsidTr="00C40128">
        <w:trPr>
          <w:cantSplit/>
          <w:trHeight w:val="391"/>
        </w:trPr>
        <w:tc>
          <w:tcPr>
            <w:tcW w:w="6449" w:type="dxa"/>
            <w:vAlign w:val="center"/>
          </w:tcPr>
          <w:p w14:paraId="7C117642"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III.- …</w:t>
            </w:r>
          </w:p>
        </w:tc>
        <w:tc>
          <w:tcPr>
            <w:tcW w:w="2529" w:type="dxa"/>
            <w:vAlign w:val="center"/>
          </w:tcPr>
          <w:p w14:paraId="44F2C5DA" w14:textId="77777777" w:rsidR="00A057F7" w:rsidRPr="00A057F7" w:rsidRDefault="00A057F7" w:rsidP="00A057F7">
            <w:pPr>
              <w:spacing w:after="0" w:line="240" w:lineRule="auto"/>
              <w:rPr>
                <w:rFonts w:ascii="Arial" w:eastAsia="Calibri" w:hAnsi="Arial" w:cs="Arial"/>
                <w:sz w:val="20"/>
                <w:szCs w:val="20"/>
                <w:lang w:val="es-ES"/>
              </w:rPr>
            </w:pPr>
            <w:r w:rsidRPr="00A057F7">
              <w:rPr>
                <w:rFonts w:ascii="Arial" w:eastAsia="Calibri" w:hAnsi="Arial" w:cs="Arial"/>
                <w:sz w:val="20"/>
                <w:szCs w:val="20"/>
                <w:lang w:val="es-ES"/>
              </w:rPr>
              <w:t>$20.00 por hora</w:t>
            </w:r>
          </w:p>
        </w:tc>
      </w:tr>
    </w:tbl>
    <w:p w14:paraId="13973DA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8978"/>
      </w:tblGrid>
      <w:tr w:rsidR="00A057F7" w:rsidRPr="00A057F7" w14:paraId="082E9156" w14:textId="77777777" w:rsidTr="00C40128">
        <w:trPr>
          <w:cantSplit/>
          <w:trHeight w:val="391"/>
        </w:trPr>
        <w:tc>
          <w:tcPr>
            <w:tcW w:w="8978" w:type="dxa"/>
            <w:vAlign w:val="center"/>
          </w:tcPr>
          <w:p w14:paraId="2C245070" w14:textId="77777777" w:rsidR="00A057F7" w:rsidRPr="00A057F7" w:rsidRDefault="00A057F7" w:rsidP="00A057F7">
            <w:pPr>
              <w:spacing w:after="0" w:line="240" w:lineRule="auto"/>
              <w:rPr>
                <w:rFonts w:ascii="Arial" w:eastAsia="Calibri" w:hAnsi="Arial" w:cs="Arial"/>
                <w:sz w:val="20"/>
                <w:szCs w:val="20"/>
                <w:lang w:val="es-ES"/>
              </w:rPr>
            </w:pPr>
            <w:r w:rsidRPr="00A057F7">
              <w:rPr>
                <w:rFonts w:ascii="Arial" w:eastAsia="Calibri" w:hAnsi="Arial" w:cs="Arial"/>
                <w:sz w:val="20"/>
                <w:szCs w:val="20"/>
                <w:lang w:val="es-ES_tradnl"/>
              </w:rPr>
              <w:t>IV.- …</w:t>
            </w:r>
          </w:p>
        </w:tc>
      </w:tr>
      <w:tr w:rsidR="00A057F7" w:rsidRPr="00A057F7" w14:paraId="3E2C264E" w14:textId="77777777" w:rsidTr="00C40128">
        <w:trPr>
          <w:cantSplit/>
          <w:trHeight w:val="391"/>
        </w:trPr>
        <w:tc>
          <w:tcPr>
            <w:tcW w:w="8978" w:type="dxa"/>
            <w:vAlign w:val="center"/>
          </w:tcPr>
          <w:p w14:paraId="7D8A5001" w14:textId="77777777" w:rsidR="00A057F7" w:rsidRPr="00A057F7" w:rsidRDefault="00A057F7" w:rsidP="00A057F7">
            <w:pPr>
              <w:spacing w:after="0" w:line="240" w:lineRule="auto"/>
              <w:rPr>
                <w:rFonts w:ascii="Arial" w:eastAsia="Calibri" w:hAnsi="Arial" w:cs="Arial"/>
                <w:sz w:val="20"/>
                <w:szCs w:val="20"/>
                <w:lang w:val="es-ES"/>
              </w:rPr>
            </w:pPr>
            <w:r w:rsidRPr="00A057F7">
              <w:rPr>
                <w:rFonts w:ascii="Arial" w:eastAsia="Calibri" w:hAnsi="Arial" w:cs="Arial"/>
                <w:sz w:val="20"/>
                <w:szCs w:val="20"/>
                <w:lang w:val="es-ES_tradnl"/>
              </w:rPr>
              <w:t>V.- …</w:t>
            </w:r>
          </w:p>
        </w:tc>
      </w:tr>
    </w:tbl>
    <w:p w14:paraId="3EC66690" w14:textId="77777777" w:rsidR="00A057F7" w:rsidRPr="00A057F7" w:rsidRDefault="00A057F7" w:rsidP="00A057F7">
      <w:pPr>
        <w:spacing w:after="0" w:line="240" w:lineRule="auto"/>
        <w:jc w:val="center"/>
        <w:rPr>
          <w:rFonts w:ascii="Arial" w:eastAsia="Calibri" w:hAnsi="Arial" w:cs="Arial"/>
          <w:b/>
          <w:sz w:val="20"/>
          <w:szCs w:val="20"/>
          <w:lang w:val="es-ES"/>
        </w:rPr>
      </w:pPr>
    </w:p>
    <w:p w14:paraId="296B465F" w14:textId="77777777" w:rsidR="00A057F7" w:rsidRDefault="00A057F7" w:rsidP="00A057F7">
      <w:pPr>
        <w:spacing w:after="0" w:line="240" w:lineRule="auto"/>
        <w:jc w:val="center"/>
        <w:rPr>
          <w:rFonts w:ascii="Arial" w:eastAsia="Calibri" w:hAnsi="Arial" w:cs="Arial"/>
          <w:b/>
          <w:sz w:val="20"/>
          <w:szCs w:val="20"/>
          <w:lang w:val="es-ES"/>
        </w:rPr>
      </w:pPr>
    </w:p>
    <w:p w14:paraId="5C596F30" w14:textId="0D3E4860"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lastRenderedPageBreak/>
        <w:t>Sección Décima Quinta</w:t>
      </w:r>
    </w:p>
    <w:p w14:paraId="6E0B6C36"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Derechos por Recolección y Traslado de Residuos Sólidos no Peligrosos o Basura</w:t>
      </w:r>
      <w:r w:rsidRPr="00A057F7">
        <w:rPr>
          <w:rFonts w:ascii="Arial" w:eastAsia="Calibri" w:hAnsi="Arial" w:cs="Arial"/>
          <w:b/>
          <w:sz w:val="20"/>
          <w:szCs w:val="20"/>
          <w:lang w:val="es-ES"/>
        </w:rPr>
        <w:tab/>
        <w:t xml:space="preserve"> </w:t>
      </w:r>
    </w:p>
    <w:p w14:paraId="47434369" w14:textId="77777777" w:rsidR="00A057F7" w:rsidRPr="00A057F7" w:rsidRDefault="00A057F7" w:rsidP="00A057F7">
      <w:pPr>
        <w:spacing w:after="0" w:line="240" w:lineRule="auto"/>
        <w:jc w:val="both"/>
        <w:rPr>
          <w:rFonts w:ascii="Arial" w:eastAsia="Calibri" w:hAnsi="Arial" w:cs="Arial"/>
          <w:b/>
          <w:sz w:val="20"/>
          <w:szCs w:val="20"/>
          <w:lang w:val="es-ES"/>
        </w:rPr>
      </w:pPr>
    </w:p>
    <w:p w14:paraId="7A7DED48" w14:textId="77777777" w:rsid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ARTÍCULO 127.-</w:t>
      </w:r>
      <w:r w:rsidRPr="00A057F7">
        <w:rPr>
          <w:rFonts w:ascii="Arial" w:eastAsia="Calibri" w:hAnsi="Arial" w:cs="Arial"/>
          <w:sz w:val="20"/>
          <w:szCs w:val="20"/>
          <w:lang w:val="es-ES"/>
        </w:rPr>
        <w:t>...</w:t>
      </w:r>
    </w:p>
    <w:p w14:paraId="608EF668" w14:textId="77777777" w:rsidR="00A057F7" w:rsidRPr="00A057F7" w:rsidRDefault="00A057F7" w:rsidP="00A057F7">
      <w:pPr>
        <w:spacing w:after="0" w:line="240" w:lineRule="auto"/>
        <w:jc w:val="both"/>
        <w:rPr>
          <w:rFonts w:ascii="Arial" w:eastAsia="Calibri" w:hAnsi="Arial" w:cs="Arial"/>
          <w:sz w:val="20"/>
          <w:szCs w:val="20"/>
          <w:lang w:val="es-ES"/>
        </w:rPr>
      </w:pPr>
    </w:p>
    <w:p w14:paraId="4C04D0B3" w14:textId="77777777" w:rsid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15FD99D6" w14:textId="77777777" w:rsidR="00A057F7" w:rsidRPr="00A057F7" w:rsidRDefault="00A057F7" w:rsidP="00A057F7">
      <w:pPr>
        <w:spacing w:after="0" w:line="240" w:lineRule="auto"/>
        <w:jc w:val="both"/>
        <w:rPr>
          <w:rFonts w:ascii="Arial" w:eastAsia="Calibri" w:hAnsi="Arial" w:cs="Arial"/>
          <w:sz w:val="20"/>
          <w:szCs w:val="20"/>
          <w:lang w:val="es-ES"/>
        </w:rPr>
      </w:pPr>
    </w:p>
    <w:p w14:paraId="6FC75271" w14:textId="77777777" w:rsidR="00A057F7" w:rsidRDefault="00A057F7" w:rsidP="00A057F7">
      <w:pPr>
        <w:spacing w:after="0" w:line="240" w:lineRule="auto"/>
        <w:ind w:left="284" w:hanging="284"/>
        <w:jc w:val="both"/>
        <w:rPr>
          <w:rFonts w:ascii="Arial" w:eastAsia="Calibri" w:hAnsi="Arial" w:cs="Arial"/>
          <w:sz w:val="20"/>
          <w:szCs w:val="20"/>
          <w:lang w:val="es-ES"/>
        </w:rPr>
      </w:pPr>
      <w:r w:rsidRPr="00A057F7">
        <w:rPr>
          <w:rFonts w:ascii="Arial" w:eastAsia="Calibri" w:hAnsi="Arial" w:cs="Arial"/>
          <w:sz w:val="20"/>
          <w:szCs w:val="20"/>
          <w:lang w:val="es-ES"/>
        </w:rPr>
        <w:t>a) Los usuarios de los servicios de recolección y traslado de residuos sólidos no peligrosos o basura de origen doméstico que paguen en el mes de enero en una sola exhibición el importe de la tarifa señalada en el primer párrafo del artículo 126, correspondiente a la anualidad completa del ejercicio fiscal que se trate, tendrán una bonificación equivalente a la tarifa de dos meses de los servicios señalados en este inciso.</w:t>
      </w:r>
    </w:p>
    <w:p w14:paraId="66A535D6" w14:textId="77777777" w:rsidR="00A057F7" w:rsidRPr="00A057F7" w:rsidRDefault="00A057F7" w:rsidP="00A057F7">
      <w:pPr>
        <w:spacing w:after="0" w:line="240" w:lineRule="auto"/>
        <w:ind w:left="284" w:hanging="284"/>
        <w:jc w:val="both"/>
        <w:rPr>
          <w:rFonts w:ascii="Arial" w:eastAsia="Calibri" w:hAnsi="Arial" w:cs="Arial"/>
          <w:sz w:val="20"/>
          <w:szCs w:val="20"/>
          <w:lang w:val="es-ES"/>
        </w:rPr>
      </w:pPr>
    </w:p>
    <w:p w14:paraId="4CB2BD13" w14:textId="77777777" w:rsidR="00A057F7" w:rsidRDefault="00A057F7" w:rsidP="00A057F7">
      <w:pPr>
        <w:spacing w:after="0" w:line="240" w:lineRule="auto"/>
        <w:ind w:left="284" w:hanging="284"/>
        <w:jc w:val="both"/>
        <w:rPr>
          <w:rFonts w:ascii="Arial" w:eastAsia="Calibri" w:hAnsi="Arial" w:cs="Arial"/>
          <w:sz w:val="20"/>
          <w:szCs w:val="20"/>
          <w:lang w:val="es-ES"/>
        </w:rPr>
      </w:pPr>
      <w:r w:rsidRPr="00A057F7">
        <w:rPr>
          <w:rFonts w:ascii="Arial" w:eastAsia="Calibri" w:hAnsi="Arial" w:cs="Arial"/>
          <w:sz w:val="20"/>
          <w:szCs w:val="20"/>
          <w:lang w:val="es-ES"/>
        </w:rPr>
        <w:t>b) Los usuarios de los servicios de recolección y traslado de residuos sólidos no peligrosos o basura de origen comercial que paguen en el mes de enero en una sola exhibición el importe de la tarifa de consumo ordinario correspondiente a la anualidad completa del ejercicio fiscal que se trate, tendrán una bonificación equivalente a la tarifa de un mes de los servicios señalados en este inciso.</w:t>
      </w:r>
    </w:p>
    <w:p w14:paraId="480A2117" w14:textId="77777777" w:rsidR="00A057F7" w:rsidRPr="00A057F7" w:rsidRDefault="00A057F7" w:rsidP="00A057F7">
      <w:pPr>
        <w:spacing w:after="0" w:line="240" w:lineRule="auto"/>
        <w:ind w:left="284" w:hanging="284"/>
        <w:jc w:val="both"/>
        <w:rPr>
          <w:rFonts w:ascii="Arial" w:eastAsia="Calibri" w:hAnsi="Arial" w:cs="Arial"/>
          <w:sz w:val="20"/>
          <w:szCs w:val="20"/>
          <w:lang w:val="es-ES"/>
        </w:rPr>
      </w:pPr>
    </w:p>
    <w:p w14:paraId="000C5DD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w:t>
      </w:r>
    </w:p>
    <w:p w14:paraId="7578D612" w14:textId="77777777" w:rsidR="00A057F7" w:rsidRPr="00A057F7" w:rsidRDefault="00A057F7" w:rsidP="00A057F7">
      <w:pPr>
        <w:spacing w:after="0" w:line="240" w:lineRule="auto"/>
        <w:jc w:val="center"/>
        <w:rPr>
          <w:rFonts w:ascii="Arial" w:eastAsia="Calibri" w:hAnsi="Arial" w:cs="Arial"/>
          <w:b/>
          <w:sz w:val="20"/>
          <w:szCs w:val="20"/>
          <w:lang w:val="es-ES"/>
        </w:rPr>
      </w:pPr>
    </w:p>
    <w:p w14:paraId="37B96FFF"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Sección Décima Sexta</w:t>
      </w:r>
    </w:p>
    <w:p w14:paraId="600A49B3"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Derechos por Permisos otorgados a Oferentes en Programas</w:t>
      </w:r>
    </w:p>
    <w:p w14:paraId="05BA3D7C"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para la Promoción Económica, Turística y Cultural</w:t>
      </w:r>
    </w:p>
    <w:p w14:paraId="54D56F46" w14:textId="77777777" w:rsidR="00A057F7" w:rsidRPr="00A057F7" w:rsidRDefault="00A057F7" w:rsidP="00A057F7">
      <w:pPr>
        <w:spacing w:after="0" w:line="240" w:lineRule="auto"/>
        <w:jc w:val="center"/>
        <w:rPr>
          <w:rFonts w:ascii="Arial" w:eastAsia="Calibri" w:hAnsi="Arial" w:cs="Arial"/>
          <w:b/>
          <w:sz w:val="20"/>
          <w:szCs w:val="20"/>
          <w:lang w:val="es-ES"/>
        </w:rPr>
      </w:pPr>
    </w:p>
    <w:p w14:paraId="1B1AB73C"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ARTÍCULO 131.-</w:t>
      </w:r>
      <w:r w:rsidRPr="00A057F7">
        <w:rPr>
          <w:rFonts w:ascii="Arial" w:eastAsia="Calibri" w:hAnsi="Arial" w:cs="Arial"/>
          <w:sz w:val="20"/>
          <w:szCs w:val="20"/>
          <w:lang w:val="es-ES"/>
        </w:rPr>
        <w:t xml:space="preserve"> El </w:t>
      </w:r>
      <w:proofErr w:type="gramStart"/>
      <w:r w:rsidRPr="00A057F7">
        <w:rPr>
          <w:rFonts w:ascii="Arial" w:eastAsia="Calibri" w:hAnsi="Arial" w:cs="Arial"/>
          <w:sz w:val="20"/>
          <w:szCs w:val="20"/>
          <w:lang w:val="es-ES"/>
        </w:rPr>
        <w:t>Director</w:t>
      </w:r>
      <w:proofErr w:type="gramEnd"/>
      <w:r w:rsidRPr="00A057F7">
        <w:rPr>
          <w:rFonts w:ascii="Arial" w:eastAsia="Calibri" w:hAnsi="Arial" w:cs="Arial"/>
          <w:sz w:val="20"/>
          <w:szCs w:val="20"/>
          <w:lang w:val="es-ES"/>
        </w:rPr>
        <w:t xml:space="preserve"> de Finanzas y Tesorero Municipal, a solicitud expresa del Director de Prosperidad y Bienestar Económico, podrá reducir las cuotas establecidas en esta sección, tomando en consideración la finalidad de la realización del evento o programa.</w:t>
      </w:r>
    </w:p>
    <w:p w14:paraId="6AF4345D" w14:textId="77777777" w:rsidR="00A057F7" w:rsidRPr="00A057F7" w:rsidRDefault="00A057F7" w:rsidP="00A057F7">
      <w:pPr>
        <w:spacing w:after="0" w:line="240" w:lineRule="auto"/>
        <w:jc w:val="center"/>
        <w:rPr>
          <w:rFonts w:ascii="Arial" w:eastAsia="Calibri" w:hAnsi="Arial" w:cs="Arial"/>
          <w:b/>
          <w:sz w:val="20"/>
          <w:szCs w:val="20"/>
          <w:lang w:val="es-ES"/>
        </w:rPr>
      </w:pPr>
    </w:p>
    <w:p w14:paraId="3589BD23"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Sección Vigésima</w:t>
      </w:r>
    </w:p>
    <w:p w14:paraId="0029AA2E"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De los Derechos por la Prestación de Servicios en Materia de Protección Civil</w:t>
      </w:r>
    </w:p>
    <w:p w14:paraId="59725E9B" w14:textId="77777777" w:rsidR="00A057F7" w:rsidRPr="00A057F7" w:rsidRDefault="00A057F7" w:rsidP="00A057F7">
      <w:pPr>
        <w:spacing w:after="0" w:line="240" w:lineRule="auto"/>
        <w:jc w:val="center"/>
        <w:rPr>
          <w:rFonts w:ascii="Arial" w:eastAsia="Calibri" w:hAnsi="Arial" w:cs="Arial"/>
          <w:b/>
          <w:sz w:val="20"/>
          <w:szCs w:val="20"/>
          <w:lang w:val="es-ES"/>
        </w:rPr>
      </w:pPr>
    </w:p>
    <w:p w14:paraId="13A44D7C"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ARTÍCULO 144-A.-</w:t>
      </w:r>
      <w:r w:rsidRPr="00A057F7">
        <w:rPr>
          <w:rFonts w:ascii="Arial" w:eastAsia="Calibri" w:hAnsi="Arial" w:cs="Arial"/>
          <w:sz w:val="20"/>
          <w:szCs w:val="20"/>
          <w:lang w:val="es-ES"/>
        </w:rPr>
        <w:t xml:space="preserve"> Son sujetos de los derechos establecidos en esta sección las personas físicas o morales que soliciten, cualquiera de los servicios a que se refiere esta sección y/o a quienes se les haya proporcionado el servicio de verificación de la conservación y mantenimiento de Torre de comunicación de una estructura monopolar para colocación de antena celular, de una base de concreto o adición de cualquier equipo de telecomunicación sobre una torre de alta tensión o sobre infraestructura existente.</w:t>
      </w:r>
    </w:p>
    <w:p w14:paraId="213D4280" w14:textId="77777777" w:rsidR="00A057F7" w:rsidRPr="00A057F7" w:rsidRDefault="00A057F7" w:rsidP="00A057F7">
      <w:pPr>
        <w:spacing w:after="0" w:line="240" w:lineRule="auto"/>
        <w:jc w:val="both"/>
        <w:rPr>
          <w:rFonts w:ascii="Arial" w:eastAsia="Calibri" w:hAnsi="Arial" w:cs="Arial"/>
          <w:sz w:val="20"/>
          <w:szCs w:val="20"/>
          <w:lang w:val="es-ES"/>
        </w:rPr>
      </w:pPr>
    </w:p>
    <w:p w14:paraId="462CE1AC" w14:textId="77777777" w:rsidR="00A057F7" w:rsidRPr="00A057F7" w:rsidRDefault="00A057F7" w:rsidP="00A057F7">
      <w:pPr>
        <w:spacing w:after="0" w:line="240" w:lineRule="auto"/>
        <w:jc w:val="both"/>
        <w:rPr>
          <w:rFonts w:ascii="Arial" w:eastAsia="Calibri" w:hAnsi="Arial" w:cs="Arial"/>
          <w:b/>
          <w:bCs/>
          <w:sz w:val="20"/>
          <w:szCs w:val="20"/>
          <w:lang w:val="es-ES"/>
        </w:rPr>
      </w:pPr>
      <w:r w:rsidRPr="00A057F7">
        <w:rPr>
          <w:rFonts w:ascii="Arial" w:eastAsia="Calibri" w:hAnsi="Arial" w:cs="Arial"/>
          <w:b/>
          <w:bCs/>
          <w:sz w:val="20"/>
          <w:szCs w:val="20"/>
          <w:lang w:val="es-ES"/>
        </w:rPr>
        <w:t>ARTÍCULO 144-B.-…</w:t>
      </w:r>
    </w:p>
    <w:p w14:paraId="42DA4DAA"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w:t>
      </w:r>
      <w:r w:rsidRPr="00A057F7">
        <w:rPr>
          <w:rFonts w:ascii="Cambria Math" w:eastAsia="Calibri" w:hAnsi="Cambria Math" w:cs="Cambria Math"/>
          <w:sz w:val="20"/>
          <w:szCs w:val="20"/>
          <w:lang w:val="es-ES"/>
        </w:rPr>
        <w:t>‐</w:t>
      </w:r>
      <w:r w:rsidRPr="00A057F7">
        <w:rPr>
          <w:rFonts w:ascii="Arial" w:eastAsia="Calibri" w:hAnsi="Arial" w:cs="Arial"/>
          <w:sz w:val="20"/>
          <w:szCs w:val="20"/>
          <w:lang w:val="es-ES"/>
        </w:rPr>
        <w:t xml:space="preserve"> …</w:t>
      </w:r>
    </w:p>
    <w:p w14:paraId="4BE245DA"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II.</w:t>
      </w:r>
      <w:r w:rsidRPr="00A057F7">
        <w:rPr>
          <w:rFonts w:ascii="Cambria Math" w:eastAsia="Calibri" w:hAnsi="Cambria Math" w:cs="Cambria Math"/>
          <w:sz w:val="20"/>
          <w:szCs w:val="20"/>
          <w:lang w:val="es-ES"/>
        </w:rPr>
        <w:t>‐</w:t>
      </w:r>
      <w:r w:rsidRPr="00A057F7">
        <w:rPr>
          <w:rFonts w:ascii="Arial" w:eastAsia="Calibri" w:hAnsi="Arial" w:cs="Arial"/>
          <w:sz w:val="20"/>
          <w:szCs w:val="20"/>
          <w:lang w:val="es-ES"/>
        </w:rPr>
        <w:t xml:space="preserve"> …</w:t>
      </w:r>
    </w:p>
    <w:p w14:paraId="429EA6E5"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III.</w:t>
      </w:r>
      <w:r w:rsidRPr="00A057F7">
        <w:rPr>
          <w:rFonts w:ascii="Cambria Math" w:eastAsia="Calibri" w:hAnsi="Cambria Math" w:cs="Cambria Math"/>
          <w:sz w:val="20"/>
          <w:szCs w:val="20"/>
          <w:lang w:val="es-ES"/>
        </w:rPr>
        <w:t>‐</w:t>
      </w:r>
      <w:r w:rsidRPr="00A057F7">
        <w:rPr>
          <w:rFonts w:ascii="Arial" w:eastAsia="Calibri" w:hAnsi="Arial" w:cs="Arial"/>
          <w:sz w:val="20"/>
          <w:szCs w:val="20"/>
          <w:lang w:val="es-ES"/>
        </w:rPr>
        <w:t xml:space="preserve"> …</w:t>
      </w:r>
    </w:p>
    <w:p w14:paraId="5B756BD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IV.</w:t>
      </w:r>
      <w:r w:rsidRPr="00A057F7">
        <w:rPr>
          <w:rFonts w:ascii="Cambria Math" w:eastAsia="Calibri" w:hAnsi="Cambria Math" w:cs="Cambria Math"/>
          <w:sz w:val="20"/>
          <w:szCs w:val="20"/>
          <w:lang w:val="es-ES"/>
        </w:rPr>
        <w:t>‐</w:t>
      </w:r>
      <w:r w:rsidRPr="00A057F7">
        <w:rPr>
          <w:rFonts w:ascii="Arial" w:eastAsia="Calibri" w:hAnsi="Arial" w:cs="Arial"/>
          <w:sz w:val="20"/>
          <w:szCs w:val="20"/>
          <w:lang w:val="es-ES"/>
        </w:rPr>
        <w:t xml:space="preserve"> …</w:t>
      </w:r>
    </w:p>
    <w:p w14:paraId="42B7105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V.</w:t>
      </w:r>
      <w:r w:rsidRPr="00A057F7">
        <w:rPr>
          <w:rFonts w:ascii="Cambria Math" w:eastAsia="Calibri" w:hAnsi="Cambria Math" w:cs="Cambria Math"/>
          <w:sz w:val="20"/>
          <w:szCs w:val="20"/>
          <w:lang w:val="es-ES"/>
        </w:rPr>
        <w:t>‐</w:t>
      </w:r>
      <w:r w:rsidRPr="00A057F7">
        <w:rPr>
          <w:rFonts w:ascii="Arial" w:eastAsia="Calibri" w:hAnsi="Arial" w:cs="Arial"/>
          <w:sz w:val="20"/>
          <w:szCs w:val="20"/>
          <w:lang w:val="es-ES"/>
        </w:rPr>
        <w:t xml:space="preserve"> …</w:t>
      </w:r>
    </w:p>
    <w:p w14:paraId="03FAAF6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VI.-Verificación de la conservación y el mantenimiento de cada Torre de comunicación de una estructura monopolar para colocación de antena celular, de una base de concreto o adición de cualquier equipo de telecomunicación sobre una torre de alta tensión o sobre infraestructura existente.</w:t>
      </w:r>
    </w:p>
    <w:p w14:paraId="4327B512" w14:textId="77777777" w:rsidR="00A057F7" w:rsidRDefault="00A057F7" w:rsidP="00A057F7">
      <w:pPr>
        <w:spacing w:after="0" w:line="240" w:lineRule="auto"/>
        <w:jc w:val="both"/>
        <w:rPr>
          <w:rFonts w:ascii="Arial" w:eastAsia="Calibri" w:hAnsi="Arial" w:cs="Arial"/>
          <w:sz w:val="20"/>
          <w:szCs w:val="20"/>
          <w:lang w:val="es-ES"/>
        </w:rPr>
      </w:pPr>
    </w:p>
    <w:p w14:paraId="7A0445B0" w14:textId="77777777" w:rsidR="00A057F7" w:rsidRDefault="00A057F7" w:rsidP="00A057F7">
      <w:pPr>
        <w:spacing w:after="0" w:line="240" w:lineRule="auto"/>
        <w:jc w:val="both"/>
        <w:rPr>
          <w:rFonts w:ascii="Arial" w:eastAsia="Calibri" w:hAnsi="Arial" w:cs="Arial"/>
          <w:sz w:val="20"/>
          <w:szCs w:val="20"/>
          <w:lang w:val="es-ES"/>
        </w:rPr>
      </w:pPr>
    </w:p>
    <w:p w14:paraId="3CEEA63A" w14:textId="77777777" w:rsidR="00A057F7" w:rsidRPr="00A057F7" w:rsidRDefault="00A057F7" w:rsidP="00A057F7">
      <w:pPr>
        <w:spacing w:after="0" w:line="240" w:lineRule="auto"/>
        <w:jc w:val="both"/>
        <w:rPr>
          <w:rFonts w:ascii="Arial" w:eastAsia="Calibri" w:hAnsi="Arial" w:cs="Arial"/>
          <w:sz w:val="20"/>
          <w:szCs w:val="20"/>
          <w:lang w:val="es-ES"/>
        </w:rPr>
      </w:pPr>
    </w:p>
    <w:p w14:paraId="655A4549" w14:textId="77777777" w:rsid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lastRenderedPageBreak/>
        <w:t xml:space="preserve">ARTÍCULO 144-C.- </w:t>
      </w:r>
      <w:r w:rsidRPr="00A057F7">
        <w:rPr>
          <w:rFonts w:ascii="Arial" w:eastAsia="Calibri" w:hAnsi="Arial" w:cs="Arial"/>
          <w:sz w:val="20"/>
          <w:szCs w:val="20"/>
          <w:lang w:val="es-ES"/>
        </w:rPr>
        <w:t>…</w:t>
      </w:r>
    </w:p>
    <w:p w14:paraId="029C0BBB" w14:textId="77777777" w:rsidR="00A057F7" w:rsidRPr="00A057F7" w:rsidRDefault="00A057F7" w:rsidP="00A057F7">
      <w:pPr>
        <w:spacing w:after="0" w:line="240" w:lineRule="auto"/>
        <w:jc w:val="both"/>
        <w:rPr>
          <w:rFonts w:ascii="Arial" w:eastAsia="Calibri" w:hAnsi="Arial" w:cs="Arial"/>
          <w:sz w:val="20"/>
          <w:szCs w:val="20"/>
          <w:lang w:val="es-ES"/>
        </w:rPr>
      </w:pPr>
    </w:p>
    <w:p w14:paraId="5320E1E0"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w:t>
      </w:r>
      <w:r w:rsidRPr="00A057F7">
        <w:rPr>
          <w:rFonts w:ascii="Cambria Math" w:eastAsia="Calibri" w:hAnsi="Cambria Math" w:cs="Cambria Math"/>
          <w:sz w:val="20"/>
          <w:szCs w:val="20"/>
          <w:lang w:val="es-ES"/>
        </w:rPr>
        <w:t>‐</w:t>
      </w:r>
      <w:r w:rsidRPr="00A057F7">
        <w:rPr>
          <w:rFonts w:ascii="Arial" w:eastAsia="Calibri" w:hAnsi="Arial" w:cs="Arial"/>
          <w:sz w:val="20"/>
          <w:szCs w:val="20"/>
          <w:lang w:val="es-ES"/>
        </w:rPr>
        <w:t xml:space="preserve"> …</w:t>
      </w:r>
    </w:p>
    <w:p w14:paraId="2F863ED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II.</w:t>
      </w:r>
      <w:r w:rsidRPr="00A057F7">
        <w:rPr>
          <w:rFonts w:ascii="Cambria Math" w:eastAsia="Calibri" w:hAnsi="Cambria Math" w:cs="Cambria Math"/>
          <w:sz w:val="20"/>
          <w:szCs w:val="20"/>
          <w:lang w:val="es-ES"/>
        </w:rPr>
        <w:t>‐</w:t>
      </w:r>
      <w:r w:rsidRPr="00A057F7">
        <w:rPr>
          <w:rFonts w:ascii="Arial" w:eastAsia="Calibri" w:hAnsi="Arial" w:cs="Arial"/>
          <w:sz w:val="20"/>
          <w:szCs w:val="20"/>
          <w:lang w:val="es-ES"/>
        </w:rPr>
        <w:t xml:space="preserve"> …</w:t>
      </w:r>
    </w:p>
    <w:tbl>
      <w:tblPr>
        <w:tblpPr w:leftFromText="141" w:rightFromText="141" w:vertAnchor="text" w:horzAnchor="margin" w:tblpY="79"/>
        <w:tblW w:w="9288" w:type="dxa"/>
        <w:tblLayout w:type="fixed"/>
        <w:tblLook w:val="00A0" w:firstRow="1" w:lastRow="0" w:firstColumn="1" w:lastColumn="0" w:noHBand="0" w:noVBand="0"/>
      </w:tblPr>
      <w:tblGrid>
        <w:gridCol w:w="7668"/>
        <w:gridCol w:w="1620"/>
      </w:tblGrid>
      <w:tr w:rsidR="00A057F7" w:rsidRPr="00A057F7" w14:paraId="309299E9" w14:textId="77777777" w:rsidTr="00C40128">
        <w:tc>
          <w:tcPr>
            <w:tcW w:w="7668" w:type="dxa"/>
          </w:tcPr>
          <w:p w14:paraId="4C25B098" w14:textId="77777777" w:rsidR="00A057F7" w:rsidRPr="00A057F7" w:rsidRDefault="00A057F7" w:rsidP="00A057F7">
            <w:pPr>
              <w:spacing w:after="0" w:line="240" w:lineRule="auto"/>
              <w:ind w:left="142"/>
              <w:jc w:val="both"/>
              <w:rPr>
                <w:rFonts w:ascii="Arial" w:eastAsia="Calibri" w:hAnsi="Arial" w:cs="Arial"/>
                <w:sz w:val="20"/>
                <w:szCs w:val="20"/>
                <w:lang w:val="es-ES"/>
              </w:rPr>
            </w:pPr>
            <w:r w:rsidRPr="00A057F7">
              <w:rPr>
                <w:rFonts w:ascii="Arial" w:eastAsia="Calibri" w:hAnsi="Arial" w:cs="Arial"/>
                <w:sz w:val="20"/>
                <w:szCs w:val="20"/>
                <w:lang w:val="es-ES"/>
              </w:rPr>
              <w:t>a) …</w:t>
            </w:r>
          </w:p>
        </w:tc>
        <w:tc>
          <w:tcPr>
            <w:tcW w:w="1620" w:type="dxa"/>
          </w:tcPr>
          <w:p w14:paraId="5CF4A609"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  …</w:t>
            </w:r>
          </w:p>
        </w:tc>
      </w:tr>
      <w:tr w:rsidR="00A057F7" w:rsidRPr="00A057F7" w14:paraId="3BA75444" w14:textId="77777777" w:rsidTr="00C40128">
        <w:tc>
          <w:tcPr>
            <w:tcW w:w="7668" w:type="dxa"/>
          </w:tcPr>
          <w:p w14:paraId="0327560A" w14:textId="77777777" w:rsidR="00A057F7" w:rsidRPr="00A057F7" w:rsidRDefault="00A057F7" w:rsidP="00A057F7">
            <w:pPr>
              <w:spacing w:after="0" w:line="240" w:lineRule="auto"/>
              <w:ind w:left="142"/>
              <w:jc w:val="both"/>
              <w:rPr>
                <w:rFonts w:ascii="Arial" w:eastAsia="Calibri" w:hAnsi="Arial" w:cs="Arial"/>
                <w:sz w:val="20"/>
                <w:szCs w:val="20"/>
                <w:lang w:val="es-ES"/>
              </w:rPr>
            </w:pPr>
            <w:r w:rsidRPr="00A057F7">
              <w:rPr>
                <w:rFonts w:ascii="Arial" w:eastAsia="Calibri" w:hAnsi="Arial" w:cs="Arial"/>
                <w:sz w:val="20"/>
                <w:szCs w:val="20"/>
                <w:lang w:val="es-ES"/>
              </w:rPr>
              <w:t>b) …</w:t>
            </w:r>
          </w:p>
        </w:tc>
        <w:tc>
          <w:tcPr>
            <w:tcW w:w="1620" w:type="dxa"/>
          </w:tcPr>
          <w:p w14:paraId="171C81AC"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  …</w:t>
            </w:r>
          </w:p>
        </w:tc>
      </w:tr>
      <w:tr w:rsidR="00A057F7" w:rsidRPr="00A057F7" w14:paraId="38D9D38A" w14:textId="77777777" w:rsidTr="00C40128">
        <w:tc>
          <w:tcPr>
            <w:tcW w:w="7668" w:type="dxa"/>
          </w:tcPr>
          <w:p w14:paraId="1D5888B3" w14:textId="77777777" w:rsidR="00A057F7" w:rsidRPr="00A057F7" w:rsidRDefault="00A057F7" w:rsidP="00A057F7">
            <w:pPr>
              <w:spacing w:after="0" w:line="240" w:lineRule="auto"/>
              <w:ind w:firstLine="142"/>
              <w:jc w:val="both"/>
              <w:rPr>
                <w:rFonts w:ascii="Arial" w:eastAsia="Calibri" w:hAnsi="Arial" w:cs="Arial"/>
                <w:sz w:val="20"/>
                <w:szCs w:val="20"/>
                <w:lang w:val="es-ES"/>
              </w:rPr>
            </w:pPr>
            <w:r w:rsidRPr="00A057F7">
              <w:rPr>
                <w:rFonts w:ascii="Arial" w:eastAsia="Calibri" w:hAnsi="Arial" w:cs="Arial"/>
                <w:sz w:val="20"/>
                <w:szCs w:val="20"/>
                <w:lang w:val="es-ES"/>
              </w:rPr>
              <w:t>c) …</w:t>
            </w:r>
          </w:p>
        </w:tc>
        <w:tc>
          <w:tcPr>
            <w:tcW w:w="1620" w:type="dxa"/>
          </w:tcPr>
          <w:p w14:paraId="6881064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  …</w:t>
            </w:r>
          </w:p>
        </w:tc>
      </w:tr>
      <w:tr w:rsidR="00A057F7" w:rsidRPr="00A057F7" w14:paraId="2F579CFD" w14:textId="77777777" w:rsidTr="00C40128">
        <w:tc>
          <w:tcPr>
            <w:tcW w:w="7668" w:type="dxa"/>
          </w:tcPr>
          <w:p w14:paraId="17952C81" w14:textId="77777777" w:rsidR="00A057F7" w:rsidRPr="00A057F7" w:rsidRDefault="00A057F7" w:rsidP="00A057F7">
            <w:pPr>
              <w:spacing w:after="0" w:line="240" w:lineRule="auto"/>
              <w:ind w:firstLine="142"/>
              <w:jc w:val="both"/>
              <w:rPr>
                <w:rFonts w:ascii="Arial" w:eastAsia="Calibri" w:hAnsi="Arial" w:cs="Arial"/>
                <w:sz w:val="20"/>
                <w:szCs w:val="20"/>
                <w:lang w:val="es-ES"/>
              </w:rPr>
            </w:pPr>
            <w:r w:rsidRPr="00A057F7">
              <w:rPr>
                <w:rFonts w:ascii="Arial" w:eastAsia="Calibri" w:hAnsi="Arial" w:cs="Arial"/>
                <w:sz w:val="20"/>
                <w:szCs w:val="20"/>
                <w:lang w:val="es-ES"/>
              </w:rPr>
              <w:t>d) …</w:t>
            </w:r>
          </w:p>
        </w:tc>
        <w:tc>
          <w:tcPr>
            <w:tcW w:w="1620" w:type="dxa"/>
          </w:tcPr>
          <w:p w14:paraId="50D8FC65"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  …</w:t>
            </w:r>
          </w:p>
        </w:tc>
      </w:tr>
    </w:tbl>
    <w:p w14:paraId="4F2E57C6" w14:textId="77777777" w:rsidR="00A057F7" w:rsidRPr="00A057F7" w:rsidRDefault="00A057F7" w:rsidP="00A057F7">
      <w:pPr>
        <w:spacing w:after="0" w:line="240" w:lineRule="auto"/>
        <w:jc w:val="both"/>
        <w:rPr>
          <w:rFonts w:ascii="Arial" w:eastAsia="Calibri" w:hAnsi="Arial" w:cs="Arial"/>
          <w:sz w:val="20"/>
          <w:szCs w:val="20"/>
          <w:lang w:val="es-ES"/>
        </w:rPr>
      </w:pPr>
      <w:bookmarkStart w:id="2" w:name="_Hlk87630016"/>
      <w:r w:rsidRPr="00A057F7">
        <w:rPr>
          <w:rFonts w:ascii="Arial" w:eastAsia="Calibri" w:hAnsi="Arial" w:cs="Arial"/>
          <w:sz w:val="20"/>
          <w:szCs w:val="20"/>
          <w:lang w:val="es-ES"/>
        </w:rPr>
        <w:t>III.</w:t>
      </w:r>
      <w:r w:rsidRPr="00A057F7">
        <w:rPr>
          <w:rFonts w:ascii="Cambria Math" w:eastAsia="Calibri" w:hAnsi="Cambria Math" w:cs="Cambria Math"/>
          <w:sz w:val="20"/>
          <w:szCs w:val="20"/>
          <w:lang w:val="es-ES"/>
        </w:rPr>
        <w:t>‐</w:t>
      </w:r>
      <w:r w:rsidRPr="00A057F7">
        <w:rPr>
          <w:rFonts w:ascii="Arial" w:eastAsia="Calibri" w:hAnsi="Arial" w:cs="Arial"/>
          <w:sz w:val="20"/>
          <w:szCs w:val="20"/>
          <w:lang w:val="es-ES"/>
        </w:rPr>
        <w:t xml:space="preserve"> </w:t>
      </w:r>
      <w:bookmarkEnd w:id="2"/>
      <w:r w:rsidRPr="00A057F7">
        <w:rPr>
          <w:rFonts w:ascii="Arial" w:eastAsia="Calibri" w:hAnsi="Arial" w:cs="Arial"/>
          <w:sz w:val="20"/>
          <w:szCs w:val="20"/>
          <w:lang w:val="es-ES"/>
        </w:rPr>
        <w:t>…</w:t>
      </w:r>
    </w:p>
    <w:tbl>
      <w:tblPr>
        <w:tblpPr w:leftFromText="141" w:rightFromText="141" w:vertAnchor="text" w:horzAnchor="margin" w:tblpY="79"/>
        <w:tblW w:w="9288" w:type="dxa"/>
        <w:tblLayout w:type="fixed"/>
        <w:tblLook w:val="00A0" w:firstRow="1" w:lastRow="0" w:firstColumn="1" w:lastColumn="0" w:noHBand="0" w:noVBand="0"/>
      </w:tblPr>
      <w:tblGrid>
        <w:gridCol w:w="7668"/>
        <w:gridCol w:w="1620"/>
      </w:tblGrid>
      <w:tr w:rsidR="00A057F7" w:rsidRPr="00A057F7" w14:paraId="253F2978" w14:textId="77777777" w:rsidTr="00C40128">
        <w:trPr>
          <w:trHeight w:val="278"/>
        </w:trPr>
        <w:tc>
          <w:tcPr>
            <w:tcW w:w="7668" w:type="dxa"/>
          </w:tcPr>
          <w:p w14:paraId="3FEA13CE" w14:textId="77777777" w:rsidR="00A057F7" w:rsidRPr="00A057F7" w:rsidRDefault="00A057F7" w:rsidP="00A057F7">
            <w:pPr>
              <w:spacing w:after="0" w:line="240" w:lineRule="auto"/>
              <w:ind w:left="142"/>
              <w:jc w:val="both"/>
              <w:rPr>
                <w:rFonts w:ascii="Arial" w:eastAsia="Calibri" w:hAnsi="Arial" w:cs="Arial"/>
                <w:sz w:val="20"/>
                <w:szCs w:val="20"/>
                <w:lang w:val="es-ES"/>
              </w:rPr>
            </w:pPr>
            <w:r w:rsidRPr="00A057F7">
              <w:rPr>
                <w:rFonts w:ascii="Arial" w:eastAsia="Calibri" w:hAnsi="Arial" w:cs="Arial"/>
                <w:sz w:val="20"/>
                <w:szCs w:val="20"/>
                <w:lang w:val="es-ES"/>
              </w:rPr>
              <w:t>a)  …</w:t>
            </w:r>
          </w:p>
        </w:tc>
        <w:tc>
          <w:tcPr>
            <w:tcW w:w="1620" w:type="dxa"/>
          </w:tcPr>
          <w:p w14:paraId="1206AD9D"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  …</w:t>
            </w:r>
          </w:p>
        </w:tc>
      </w:tr>
      <w:tr w:rsidR="00A057F7" w:rsidRPr="00A057F7" w14:paraId="56F7C092" w14:textId="77777777" w:rsidTr="00C40128">
        <w:tc>
          <w:tcPr>
            <w:tcW w:w="7668" w:type="dxa"/>
          </w:tcPr>
          <w:p w14:paraId="03269460" w14:textId="77777777" w:rsidR="00A057F7" w:rsidRPr="00A057F7" w:rsidRDefault="00A057F7" w:rsidP="00A057F7">
            <w:pPr>
              <w:spacing w:after="0" w:line="240" w:lineRule="auto"/>
              <w:ind w:left="142"/>
              <w:jc w:val="both"/>
              <w:rPr>
                <w:rFonts w:ascii="Arial" w:eastAsia="Calibri" w:hAnsi="Arial" w:cs="Arial"/>
                <w:sz w:val="20"/>
                <w:szCs w:val="20"/>
                <w:lang w:val="es-ES"/>
              </w:rPr>
            </w:pPr>
            <w:r w:rsidRPr="00A057F7">
              <w:rPr>
                <w:rFonts w:ascii="Arial" w:eastAsia="Calibri" w:hAnsi="Arial" w:cs="Arial"/>
                <w:sz w:val="20"/>
                <w:szCs w:val="20"/>
                <w:lang w:val="es-ES"/>
              </w:rPr>
              <w:t>b)  …</w:t>
            </w:r>
          </w:p>
        </w:tc>
        <w:tc>
          <w:tcPr>
            <w:tcW w:w="1620" w:type="dxa"/>
          </w:tcPr>
          <w:p w14:paraId="7A16C7B1"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  …</w:t>
            </w:r>
          </w:p>
        </w:tc>
      </w:tr>
      <w:tr w:rsidR="00A057F7" w:rsidRPr="00A057F7" w14:paraId="331649E1" w14:textId="77777777" w:rsidTr="00C40128">
        <w:trPr>
          <w:trHeight w:val="420"/>
        </w:trPr>
        <w:tc>
          <w:tcPr>
            <w:tcW w:w="7668" w:type="dxa"/>
          </w:tcPr>
          <w:p w14:paraId="79A387C3" w14:textId="77777777" w:rsidR="00A057F7" w:rsidRPr="00A057F7" w:rsidRDefault="00A057F7" w:rsidP="00A057F7">
            <w:pPr>
              <w:spacing w:after="0" w:line="240" w:lineRule="auto"/>
              <w:ind w:left="164"/>
              <w:jc w:val="both"/>
              <w:rPr>
                <w:rFonts w:ascii="Arial" w:eastAsia="Calibri" w:hAnsi="Arial" w:cs="Arial"/>
                <w:sz w:val="20"/>
                <w:szCs w:val="20"/>
                <w:lang w:val="es-ES"/>
              </w:rPr>
            </w:pPr>
            <w:r w:rsidRPr="00A057F7">
              <w:rPr>
                <w:rFonts w:ascii="Arial" w:eastAsia="Calibri" w:hAnsi="Arial" w:cs="Arial"/>
                <w:sz w:val="20"/>
                <w:szCs w:val="20"/>
                <w:lang w:val="es-ES"/>
              </w:rPr>
              <w:t>c) …</w:t>
            </w:r>
          </w:p>
        </w:tc>
        <w:tc>
          <w:tcPr>
            <w:tcW w:w="1620" w:type="dxa"/>
          </w:tcPr>
          <w:p w14:paraId="119C452B"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  …</w:t>
            </w:r>
          </w:p>
        </w:tc>
      </w:tr>
      <w:tr w:rsidR="00A057F7" w:rsidRPr="00A057F7" w14:paraId="592D87B1" w14:textId="77777777" w:rsidTr="00C40128">
        <w:tc>
          <w:tcPr>
            <w:tcW w:w="7668" w:type="dxa"/>
          </w:tcPr>
          <w:p w14:paraId="791D0C9C" w14:textId="77777777" w:rsidR="00A057F7" w:rsidRPr="00A057F7" w:rsidRDefault="00A057F7" w:rsidP="00A057F7">
            <w:pPr>
              <w:spacing w:after="0" w:line="240" w:lineRule="auto"/>
              <w:ind w:firstLine="142"/>
              <w:jc w:val="both"/>
              <w:rPr>
                <w:rFonts w:ascii="Arial" w:eastAsia="Calibri" w:hAnsi="Arial" w:cs="Arial"/>
                <w:sz w:val="20"/>
                <w:szCs w:val="20"/>
                <w:lang w:val="es-ES"/>
              </w:rPr>
            </w:pPr>
            <w:r w:rsidRPr="00A057F7">
              <w:rPr>
                <w:rFonts w:ascii="Arial" w:eastAsia="Calibri" w:hAnsi="Arial" w:cs="Arial"/>
                <w:sz w:val="20"/>
                <w:szCs w:val="20"/>
                <w:lang w:val="es-ES"/>
              </w:rPr>
              <w:t>d) …</w:t>
            </w:r>
          </w:p>
        </w:tc>
        <w:tc>
          <w:tcPr>
            <w:tcW w:w="1620" w:type="dxa"/>
          </w:tcPr>
          <w:p w14:paraId="6A79AEA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  …</w:t>
            </w:r>
          </w:p>
        </w:tc>
      </w:tr>
    </w:tbl>
    <w:p w14:paraId="42BB8165"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IV.</w:t>
      </w:r>
      <w:r w:rsidRPr="00A057F7">
        <w:rPr>
          <w:rFonts w:ascii="Cambria Math" w:eastAsia="Calibri" w:hAnsi="Cambria Math" w:cs="Cambria Math"/>
          <w:sz w:val="20"/>
          <w:szCs w:val="20"/>
          <w:lang w:val="es-ES"/>
        </w:rPr>
        <w:t>‐</w:t>
      </w:r>
      <w:r w:rsidRPr="00A057F7">
        <w:rPr>
          <w:rFonts w:ascii="Arial" w:eastAsia="Calibri" w:hAnsi="Arial" w:cs="Arial"/>
          <w:sz w:val="20"/>
          <w:szCs w:val="20"/>
          <w:lang w:val="es-ES"/>
        </w:rPr>
        <w:t xml:space="preserve"> …</w:t>
      </w:r>
    </w:p>
    <w:tbl>
      <w:tblPr>
        <w:tblpPr w:leftFromText="141" w:rightFromText="141" w:vertAnchor="text" w:horzAnchor="margin" w:tblpY="79"/>
        <w:tblW w:w="9288" w:type="dxa"/>
        <w:tblLayout w:type="fixed"/>
        <w:tblLook w:val="00A0" w:firstRow="1" w:lastRow="0" w:firstColumn="1" w:lastColumn="0" w:noHBand="0" w:noVBand="0"/>
      </w:tblPr>
      <w:tblGrid>
        <w:gridCol w:w="7668"/>
        <w:gridCol w:w="1620"/>
      </w:tblGrid>
      <w:tr w:rsidR="00A057F7" w:rsidRPr="00A057F7" w14:paraId="61BF7F86" w14:textId="77777777" w:rsidTr="00C40128">
        <w:trPr>
          <w:trHeight w:val="553"/>
        </w:trPr>
        <w:tc>
          <w:tcPr>
            <w:tcW w:w="7668" w:type="dxa"/>
          </w:tcPr>
          <w:p w14:paraId="2E5FCF57" w14:textId="77777777" w:rsidR="00A057F7" w:rsidRPr="00A057F7" w:rsidRDefault="00A057F7" w:rsidP="00A057F7">
            <w:pPr>
              <w:spacing w:after="0" w:line="240" w:lineRule="auto"/>
              <w:ind w:left="142"/>
              <w:jc w:val="both"/>
              <w:rPr>
                <w:rFonts w:ascii="Arial" w:eastAsia="Calibri" w:hAnsi="Arial" w:cs="Arial"/>
                <w:sz w:val="20"/>
                <w:szCs w:val="20"/>
                <w:lang w:val="es-ES"/>
              </w:rPr>
            </w:pPr>
            <w:r w:rsidRPr="00A057F7">
              <w:rPr>
                <w:rFonts w:ascii="Arial" w:eastAsia="Calibri" w:hAnsi="Arial" w:cs="Arial"/>
                <w:sz w:val="20"/>
                <w:szCs w:val="20"/>
                <w:lang w:val="es-ES"/>
              </w:rPr>
              <w:t>a)  …</w:t>
            </w:r>
          </w:p>
        </w:tc>
        <w:tc>
          <w:tcPr>
            <w:tcW w:w="1620" w:type="dxa"/>
          </w:tcPr>
          <w:p w14:paraId="2CA219AB"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  …</w:t>
            </w:r>
          </w:p>
        </w:tc>
      </w:tr>
      <w:tr w:rsidR="00A057F7" w:rsidRPr="00A057F7" w14:paraId="1BF4ACA3" w14:textId="77777777" w:rsidTr="00C40128">
        <w:tc>
          <w:tcPr>
            <w:tcW w:w="7668" w:type="dxa"/>
          </w:tcPr>
          <w:p w14:paraId="0A8C1FAF" w14:textId="77777777" w:rsidR="00A057F7" w:rsidRPr="00A057F7" w:rsidRDefault="00A057F7" w:rsidP="00A057F7">
            <w:pPr>
              <w:spacing w:after="0" w:line="240" w:lineRule="auto"/>
              <w:ind w:left="142"/>
              <w:jc w:val="both"/>
              <w:rPr>
                <w:rFonts w:ascii="Arial" w:eastAsia="Calibri" w:hAnsi="Arial" w:cs="Arial"/>
                <w:sz w:val="20"/>
                <w:szCs w:val="20"/>
                <w:lang w:val="es-ES"/>
              </w:rPr>
            </w:pPr>
            <w:r w:rsidRPr="00A057F7">
              <w:rPr>
                <w:rFonts w:ascii="Arial" w:eastAsia="Calibri" w:hAnsi="Arial" w:cs="Arial"/>
                <w:sz w:val="20"/>
                <w:szCs w:val="20"/>
                <w:lang w:val="es-ES"/>
              </w:rPr>
              <w:t>b) …</w:t>
            </w:r>
          </w:p>
        </w:tc>
        <w:tc>
          <w:tcPr>
            <w:tcW w:w="1620" w:type="dxa"/>
          </w:tcPr>
          <w:p w14:paraId="3CA8348C"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  …</w:t>
            </w:r>
          </w:p>
        </w:tc>
      </w:tr>
    </w:tbl>
    <w:p w14:paraId="148FB18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V.</w:t>
      </w:r>
      <w:r w:rsidRPr="00A057F7">
        <w:rPr>
          <w:rFonts w:ascii="Cambria Math" w:eastAsia="Calibri" w:hAnsi="Cambria Math" w:cs="Cambria Math"/>
          <w:sz w:val="20"/>
          <w:szCs w:val="20"/>
          <w:lang w:val="es-ES"/>
        </w:rPr>
        <w:t>‐</w:t>
      </w:r>
      <w:r w:rsidRPr="00A057F7">
        <w:rPr>
          <w:rFonts w:ascii="Arial" w:eastAsia="Calibri" w:hAnsi="Arial" w:cs="Arial"/>
          <w:sz w:val="20"/>
          <w:szCs w:val="20"/>
          <w:lang w:val="es-ES"/>
        </w:rPr>
        <w:t xml:space="preserve"> …</w:t>
      </w:r>
    </w:p>
    <w:tbl>
      <w:tblPr>
        <w:tblpPr w:leftFromText="141" w:rightFromText="141" w:vertAnchor="text" w:horzAnchor="margin" w:tblpY="79"/>
        <w:tblW w:w="9288" w:type="dxa"/>
        <w:tblLayout w:type="fixed"/>
        <w:tblLook w:val="00A0" w:firstRow="1" w:lastRow="0" w:firstColumn="1" w:lastColumn="0" w:noHBand="0" w:noVBand="0"/>
      </w:tblPr>
      <w:tblGrid>
        <w:gridCol w:w="7668"/>
        <w:gridCol w:w="1620"/>
      </w:tblGrid>
      <w:tr w:rsidR="00A057F7" w:rsidRPr="00A057F7" w14:paraId="7627AB6C" w14:textId="77777777" w:rsidTr="00C40128">
        <w:tc>
          <w:tcPr>
            <w:tcW w:w="7668" w:type="dxa"/>
          </w:tcPr>
          <w:p w14:paraId="679A2005" w14:textId="77777777" w:rsidR="00A057F7" w:rsidRPr="00A057F7" w:rsidRDefault="00A057F7" w:rsidP="00A057F7">
            <w:pPr>
              <w:spacing w:after="0" w:line="240" w:lineRule="auto"/>
              <w:ind w:left="142"/>
              <w:jc w:val="both"/>
              <w:rPr>
                <w:rFonts w:ascii="Arial" w:eastAsia="Calibri" w:hAnsi="Arial" w:cs="Arial"/>
                <w:sz w:val="20"/>
                <w:szCs w:val="20"/>
                <w:lang w:val="es-ES"/>
              </w:rPr>
            </w:pPr>
            <w:r w:rsidRPr="00A057F7">
              <w:rPr>
                <w:rFonts w:ascii="Arial" w:eastAsia="Calibri" w:hAnsi="Arial" w:cs="Arial"/>
                <w:sz w:val="20"/>
                <w:szCs w:val="20"/>
                <w:lang w:val="es-ES"/>
              </w:rPr>
              <w:t>a) …</w:t>
            </w:r>
          </w:p>
        </w:tc>
        <w:tc>
          <w:tcPr>
            <w:tcW w:w="1620" w:type="dxa"/>
          </w:tcPr>
          <w:p w14:paraId="1ECB3E74"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  …</w:t>
            </w:r>
          </w:p>
        </w:tc>
      </w:tr>
      <w:tr w:rsidR="00A057F7" w:rsidRPr="00A057F7" w14:paraId="79A9B06A" w14:textId="77777777" w:rsidTr="00C40128">
        <w:tc>
          <w:tcPr>
            <w:tcW w:w="7668" w:type="dxa"/>
          </w:tcPr>
          <w:p w14:paraId="6AE852C8" w14:textId="77777777" w:rsidR="00A057F7" w:rsidRPr="00A057F7" w:rsidRDefault="00A057F7" w:rsidP="00A057F7">
            <w:pPr>
              <w:spacing w:after="0" w:line="240" w:lineRule="auto"/>
              <w:ind w:left="142"/>
              <w:jc w:val="both"/>
              <w:rPr>
                <w:rFonts w:ascii="Arial" w:eastAsia="Calibri" w:hAnsi="Arial" w:cs="Arial"/>
                <w:sz w:val="20"/>
                <w:szCs w:val="20"/>
                <w:lang w:val="es-ES"/>
              </w:rPr>
            </w:pPr>
            <w:r w:rsidRPr="00A057F7">
              <w:rPr>
                <w:rFonts w:ascii="Arial" w:eastAsia="Calibri" w:hAnsi="Arial" w:cs="Arial"/>
                <w:sz w:val="20"/>
                <w:szCs w:val="20"/>
                <w:lang w:val="es-ES"/>
              </w:rPr>
              <w:t>b) …</w:t>
            </w:r>
          </w:p>
        </w:tc>
        <w:tc>
          <w:tcPr>
            <w:tcW w:w="1620" w:type="dxa"/>
          </w:tcPr>
          <w:p w14:paraId="6DBCA8EE"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  …</w:t>
            </w:r>
          </w:p>
        </w:tc>
      </w:tr>
      <w:tr w:rsidR="00A057F7" w:rsidRPr="00A057F7" w14:paraId="0F886CAD" w14:textId="77777777" w:rsidTr="00C40128">
        <w:tc>
          <w:tcPr>
            <w:tcW w:w="7668" w:type="dxa"/>
          </w:tcPr>
          <w:p w14:paraId="7DE1B962" w14:textId="77777777" w:rsidR="00A057F7" w:rsidRPr="00A057F7" w:rsidRDefault="00A057F7" w:rsidP="00A057F7">
            <w:pPr>
              <w:spacing w:after="0" w:line="240" w:lineRule="auto"/>
              <w:ind w:firstLine="142"/>
              <w:jc w:val="both"/>
              <w:rPr>
                <w:rFonts w:ascii="Arial" w:eastAsia="Calibri" w:hAnsi="Arial" w:cs="Arial"/>
                <w:sz w:val="20"/>
                <w:szCs w:val="20"/>
                <w:lang w:val="es-ES"/>
              </w:rPr>
            </w:pPr>
            <w:r w:rsidRPr="00A057F7">
              <w:rPr>
                <w:rFonts w:ascii="Arial" w:eastAsia="Calibri" w:hAnsi="Arial" w:cs="Arial"/>
                <w:sz w:val="20"/>
                <w:szCs w:val="20"/>
                <w:lang w:val="es-ES"/>
              </w:rPr>
              <w:t>c) …</w:t>
            </w:r>
          </w:p>
        </w:tc>
        <w:tc>
          <w:tcPr>
            <w:tcW w:w="1620" w:type="dxa"/>
          </w:tcPr>
          <w:p w14:paraId="5791CD93"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  …</w:t>
            </w:r>
          </w:p>
        </w:tc>
      </w:tr>
      <w:tr w:rsidR="00A057F7" w:rsidRPr="00A057F7" w14:paraId="1EC680C5" w14:textId="77777777" w:rsidTr="00C40128">
        <w:tc>
          <w:tcPr>
            <w:tcW w:w="7668" w:type="dxa"/>
          </w:tcPr>
          <w:p w14:paraId="7FBDEE61" w14:textId="77777777" w:rsidR="00A057F7" w:rsidRPr="00A057F7" w:rsidRDefault="00A057F7" w:rsidP="00A057F7">
            <w:pPr>
              <w:spacing w:after="0" w:line="240" w:lineRule="auto"/>
              <w:ind w:firstLine="142"/>
              <w:jc w:val="both"/>
              <w:rPr>
                <w:rFonts w:ascii="Arial" w:eastAsia="Calibri" w:hAnsi="Arial" w:cs="Arial"/>
                <w:sz w:val="20"/>
                <w:szCs w:val="20"/>
                <w:lang w:val="es-ES"/>
              </w:rPr>
            </w:pPr>
            <w:r w:rsidRPr="00A057F7">
              <w:rPr>
                <w:rFonts w:ascii="Arial" w:eastAsia="Calibri" w:hAnsi="Arial" w:cs="Arial"/>
                <w:sz w:val="20"/>
                <w:szCs w:val="20"/>
                <w:lang w:val="es-ES"/>
              </w:rPr>
              <w:t>d) …</w:t>
            </w:r>
          </w:p>
        </w:tc>
        <w:tc>
          <w:tcPr>
            <w:tcW w:w="1620" w:type="dxa"/>
          </w:tcPr>
          <w:p w14:paraId="346EEEA8"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  …</w:t>
            </w:r>
          </w:p>
        </w:tc>
      </w:tr>
      <w:tr w:rsidR="00A057F7" w:rsidRPr="00A057F7" w14:paraId="0CE92E81" w14:textId="77777777" w:rsidTr="00C40128">
        <w:tc>
          <w:tcPr>
            <w:tcW w:w="7668" w:type="dxa"/>
          </w:tcPr>
          <w:p w14:paraId="4046C1F5" w14:textId="77777777" w:rsidR="00A057F7" w:rsidRPr="00A057F7" w:rsidRDefault="00A057F7" w:rsidP="00A057F7">
            <w:pPr>
              <w:spacing w:after="0" w:line="240" w:lineRule="auto"/>
              <w:ind w:firstLine="142"/>
              <w:jc w:val="both"/>
              <w:rPr>
                <w:rFonts w:ascii="Arial" w:eastAsia="Calibri" w:hAnsi="Arial" w:cs="Arial"/>
                <w:sz w:val="20"/>
                <w:szCs w:val="20"/>
                <w:lang w:val="es-ES"/>
              </w:rPr>
            </w:pPr>
            <w:r w:rsidRPr="00A057F7">
              <w:rPr>
                <w:rFonts w:ascii="Arial" w:eastAsia="Calibri" w:hAnsi="Arial" w:cs="Arial"/>
                <w:sz w:val="20"/>
                <w:szCs w:val="20"/>
                <w:lang w:val="es-ES"/>
              </w:rPr>
              <w:t>e) …</w:t>
            </w:r>
          </w:p>
        </w:tc>
        <w:tc>
          <w:tcPr>
            <w:tcW w:w="1620" w:type="dxa"/>
          </w:tcPr>
          <w:p w14:paraId="758BBD46"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  …</w:t>
            </w:r>
          </w:p>
        </w:tc>
      </w:tr>
      <w:tr w:rsidR="00A057F7" w:rsidRPr="00A057F7" w14:paraId="06BC720F" w14:textId="77777777" w:rsidTr="00C40128">
        <w:tc>
          <w:tcPr>
            <w:tcW w:w="7668" w:type="dxa"/>
          </w:tcPr>
          <w:p w14:paraId="68A9B8F1" w14:textId="77777777" w:rsidR="00A057F7" w:rsidRPr="00A057F7" w:rsidRDefault="00A057F7" w:rsidP="00A057F7">
            <w:pPr>
              <w:spacing w:after="0" w:line="240" w:lineRule="auto"/>
              <w:ind w:firstLine="142"/>
              <w:jc w:val="both"/>
              <w:rPr>
                <w:rFonts w:ascii="Arial" w:eastAsia="Calibri" w:hAnsi="Arial" w:cs="Arial"/>
                <w:sz w:val="20"/>
                <w:szCs w:val="20"/>
                <w:lang w:val="es-ES"/>
              </w:rPr>
            </w:pPr>
            <w:r w:rsidRPr="00A057F7">
              <w:rPr>
                <w:rFonts w:ascii="Arial" w:eastAsia="Calibri" w:hAnsi="Arial" w:cs="Arial"/>
                <w:sz w:val="20"/>
                <w:szCs w:val="20"/>
                <w:lang w:val="es-ES"/>
              </w:rPr>
              <w:t>f) …</w:t>
            </w:r>
          </w:p>
        </w:tc>
        <w:tc>
          <w:tcPr>
            <w:tcW w:w="1620" w:type="dxa"/>
          </w:tcPr>
          <w:p w14:paraId="5228EA97"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  …</w:t>
            </w:r>
          </w:p>
        </w:tc>
      </w:tr>
      <w:tr w:rsidR="00A057F7" w:rsidRPr="00A057F7" w14:paraId="686A439E" w14:textId="77777777" w:rsidTr="00C40128">
        <w:tc>
          <w:tcPr>
            <w:tcW w:w="7668" w:type="dxa"/>
          </w:tcPr>
          <w:p w14:paraId="06705CB4" w14:textId="77777777" w:rsidR="00A057F7" w:rsidRPr="00A057F7" w:rsidRDefault="00A057F7" w:rsidP="00A057F7">
            <w:pPr>
              <w:spacing w:after="0" w:line="240" w:lineRule="auto"/>
              <w:ind w:left="397" w:hanging="397"/>
              <w:jc w:val="both"/>
              <w:rPr>
                <w:rFonts w:ascii="Arial" w:eastAsia="Calibri" w:hAnsi="Arial" w:cs="Arial"/>
                <w:sz w:val="20"/>
                <w:szCs w:val="20"/>
                <w:lang w:val="es-ES"/>
              </w:rPr>
            </w:pPr>
            <w:r w:rsidRPr="00A057F7">
              <w:rPr>
                <w:rFonts w:ascii="Arial" w:eastAsia="Calibri" w:hAnsi="Arial" w:cs="Arial"/>
                <w:sz w:val="20"/>
                <w:szCs w:val="20"/>
                <w:lang w:val="es-ES"/>
              </w:rPr>
              <w:t>VI.</w:t>
            </w:r>
            <w:r w:rsidRPr="00A057F7">
              <w:rPr>
                <w:rFonts w:ascii="Cambria Math" w:eastAsia="Calibri" w:hAnsi="Cambria Math" w:cs="Cambria Math"/>
                <w:sz w:val="20"/>
                <w:szCs w:val="20"/>
                <w:lang w:val="es-ES"/>
              </w:rPr>
              <w:t>‐</w:t>
            </w:r>
            <w:r w:rsidRPr="00A057F7">
              <w:rPr>
                <w:rFonts w:ascii="Arial" w:eastAsia="Calibri" w:hAnsi="Arial" w:cs="Arial"/>
                <w:sz w:val="20"/>
                <w:szCs w:val="20"/>
                <w:lang w:val="es-ES"/>
              </w:rPr>
              <w:t xml:space="preserve"> Por los servicios destinados a verificar la conservación y el mantenimiento de cada Torre de comunicación de una estructura monopolar para colocación de antena celular, de una base de concreto o adición de cualquier equipo de telecomunicación sobre una torre de alta tensión o sobre infraestructura existente, por año, con vencimiento cada mes de abril.</w:t>
            </w:r>
          </w:p>
          <w:p w14:paraId="1FA12229" w14:textId="77777777" w:rsidR="00A057F7" w:rsidRPr="00A057F7" w:rsidRDefault="00A057F7" w:rsidP="00A057F7">
            <w:pPr>
              <w:spacing w:after="0" w:line="240" w:lineRule="auto"/>
              <w:ind w:left="397" w:hanging="397"/>
              <w:jc w:val="both"/>
              <w:rPr>
                <w:rFonts w:ascii="Arial" w:eastAsia="Calibri" w:hAnsi="Arial" w:cs="Arial"/>
                <w:sz w:val="20"/>
                <w:szCs w:val="20"/>
                <w:lang w:val="es-ES"/>
              </w:rPr>
            </w:pPr>
          </w:p>
        </w:tc>
        <w:tc>
          <w:tcPr>
            <w:tcW w:w="1620" w:type="dxa"/>
          </w:tcPr>
          <w:p w14:paraId="03A83E4A"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220 U.</w:t>
            </w:r>
            <w:proofErr w:type="gramStart"/>
            <w:r w:rsidRPr="00A057F7">
              <w:rPr>
                <w:rFonts w:ascii="Arial" w:eastAsia="Calibri" w:hAnsi="Arial" w:cs="Arial"/>
                <w:sz w:val="20"/>
                <w:szCs w:val="20"/>
                <w:lang w:val="es-ES"/>
              </w:rPr>
              <w:t>M.A</w:t>
            </w:r>
            <w:proofErr w:type="gramEnd"/>
          </w:p>
        </w:tc>
      </w:tr>
    </w:tbl>
    <w:p w14:paraId="4FB1011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El pago de los derechos establecidos en la presente sección se pagará al momento de realizar la solicitud del servicio, a excepción de lo establecido en la fracción VI de este artículo.</w:t>
      </w:r>
    </w:p>
    <w:p w14:paraId="54833FB2" w14:textId="77777777" w:rsidR="00A057F7" w:rsidRPr="00A057F7" w:rsidRDefault="00A057F7" w:rsidP="00A057F7">
      <w:pPr>
        <w:spacing w:after="0" w:line="240" w:lineRule="auto"/>
        <w:jc w:val="center"/>
        <w:rPr>
          <w:rFonts w:ascii="Arial" w:eastAsia="Calibri" w:hAnsi="Arial" w:cs="Arial"/>
          <w:b/>
          <w:sz w:val="20"/>
          <w:szCs w:val="20"/>
          <w:lang w:val="es-ES"/>
        </w:rPr>
      </w:pPr>
    </w:p>
    <w:p w14:paraId="4A2F6AED"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CAPÍTULO IV</w:t>
      </w:r>
    </w:p>
    <w:p w14:paraId="1825E915"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DE LOS PRODUCTOS</w:t>
      </w:r>
    </w:p>
    <w:p w14:paraId="016B7C16" w14:textId="77777777" w:rsidR="00A057F7" w:rsidRPr="00A057F7" w:rsidRDefault="00A057F7" w:rsidP="00A057F7">
      <w:pPr>
        <w:spacing w:after="0" w:line="240" w:lineRule="auto"/>
        <w:jc w:val="center"/>
        <w:rPr>
          <w:rFonts w:ascii="Arial" w:eastAsia="Calibri" w:hAnsi="Arial" w:cs="Arial"/>
          <w:b/>
          <w:sz w:val="20"/>
          <w:szCs w:val="20"/>
          <w:lang w:val="es-ES"/>
        </w:rPr>
      </w:pPr>
    </w:p>
    <w:p w14:paraId="138406FA"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Sección Única</w:t>
      </w:r>
    </w:p>
    <w:p w14:paraId="4B0C5407"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Generalidades</w:t>
      </w:r>
    </w:p>
    <w:p w14:paraId="33006028" w14:textId="77777777" w:rsidR="00A057F7" w:rsidRPr="00A057F7" w:rsidRDefault="00A057F7" w:rsidP="00A057F7">
      <w:pPr>
        <w:spacing w:after="0" w:line="240" w:lineRule="auto"/>
        <w:jc w:val="center"/>
        <w:rPr>
          <w:rFonts w:ascii="Arial" w:eastAsia="Calibri" w:hAnsi="Arial" w:cs="Arial"/>
          <w:b/>
          <w:sz w:val="20"/>
          <w:szCs w:val="20"/>
          <w:lang w:val="es-ES"/>
        </w:rPr>
      </w:pPr>
    </w:p>
    <w:p w14:paraId="3075A4F7" w14:textId="77777777" w:rsidR="00A057F7" w:rsidRPr="00A057F7" w:rsidRDefault="00A057F7" w:rsidP="00A057F7">
      <w:pPr>
        <w:spacing w:after="0" w:line="240" w:lineRule="auto"/>
        <w:rPr>
          <w:rFonts w:ascii="Arial" w:eastAsia="Calibri" w:hAnsi="Arial" w:cs="Arial"/>
          <w:b/>
          <w:sz w:val="20"/>
          <w:szCs w:val="20"/>
          <w:lang w:val="es-ES"/>
        </w:rPr>
      </w:pPr>
      <w:r w:rsidRPr="00A057F7">
        <w:rPr>
          <w:rFonts w:ascii="Arial" w:eastAsia="Calibri" w:hAnsi="Arial" w:cs="Arial"/>
          <w:b/>
          <w:sz w:val="20"/>
          <w:szCs w:val="20"/>
          <w:lang w:val="es-ES"/>
        </w:rPr>
        <w:t>De la venta de formas oficiales</w:t>
      </w:r>
    </w:p>
    <w:p w14:paraId="2C4667AE"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ARTÍCULO 161.-</w:t>
      </w:r>
      <w:r w:rsidRPr="00A057F7">
        <w:rPr>
          <w:rFonts w:ascii="Arial" w:eastAsia="Calibri" w:hAnsi="Arial" w:cs="Arial"/>
          <w:sz w:val="20"/>
          <w:szCs w:val="20"/>
          <w:lang w:val="es-ES"/>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7016"/>
        <w:gridCol w:w="425"/>
        <w:gridCol w:w="709"/>
      </w:tblGrid>
      <w:tr w:rsidR="00A057F7" w:rsidRPr="00A057F7" w14:paraId="5DD9B82F" w14:textId="77777777" w:rsidTr="00C40128">
        <w:trPr>
          <w:cantSplit/>
          <w:trHeight w:val="391"/>
        </w:trPr>
        <w:tc>
          <w:tcPr>
            <w:tcW w:w="7016" w:type="dxa"/>
            <w:vAlign w:val="center"/>
          </w:tcPr>
          <w:p w14:paraId="240450C9"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I.- …</w:t>
            </w:r>
          </w:p>
        </w:tc>
        <w:tc>
          <w:tcPr>
            <w:tcW w:w="425" w:type="dxa"/>
            <w:vAlign w:val="center"/>
          </w:tcPr>
          <w:p w14:paraId="549BE8F0"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5.0</w:t>
            </w:r>
          </w:p>
        </w:tc>
        <w:tc>
          <w:tcPr>
            <w:tcW w:w="709" w:type="dxa"/>
          </w:tcPr>
          <w:p w14:paraId="7C4428AF" w14:textId="77777777" w:rsidR="00A057F7" w:rsidRPr="00A057F7" w:rsidRDefault="00A057F7" w:rsidP="00A057F7">
            <w:pPr>
              <w:spacing w:after="0" w:line="240" w:lineRule="auto"/>
              <w:rPr>
                <w:rFonts w:ascii="Arial" w:eastAsia="Calibri" w:hAnsi="Arial" w:cs="Arial"/>
                <w:sz w:val="20"/>
                <w:szCs w:val="20"/>
                <w:lang w:val="es-ES"/>
              </w:rPr>
            </w:pPr>
            <w:r w:rsidRPr="00A057F7">
              <w:rPr>
                <w:rFonts w:ascii="Arial" w:eastAsia="Calibri" w:hAnsi="Arial" w:cs="Arial"/>
                <w:sz w:val="20"/>
                <w:szCs w:val="20"/>
                <w:lang w:val="es-ES"/>
              </w:rPr>
              <w:t>…</w:t>
            </w:r>
          </w:p>
        </w:tc>
      </w:tr>
      <w:tr w:rsidR="00A057F7" w:rsidRPr="00A057F7" w14:paraId="53533422" w14:textId="77777777" w:rsidTr="00C40128">
        <w:trPr>
          <w:cantSplit/>
          <w:trHeight w:val="391"/>
        </w:trPr>
        <w:tc>
          <w:tcPr>
            <w:tcW w:w="7016" w:type="dxa"/>
            <w:vAlign w:val="center"/>
          </w:tcPr>
          <w:p w14:paraId="047BD199" w14:textId="77777777" w:rsidR="00A057F7" w:rsidRPr="00A057F7" w:rsidRDefault="00A057F7" w:rsidP="00A057F7">
            <w:pPr>
              <w:spacing w:after="0" w:line="240" w:lineRule="auto"/>
              <w:rPr>
                <w:rFonts w:ascii="Arial" w:eastAsia="Calibri" w:hAnsi="Arial" w:cs="Arial"/>
                <w:sz w:val="20"/>
                <w:szCs w:val="20"/>
                <w:lang w:val="es-ES_tradnl"/>
              </w:rPr>
            </w:pPr>
            <w:r w:rsidRPr="00A057F7">
              <w:rPr>
                <w:rFonts w:ascii="Arial" w:eastAsia="Calibri" w:hAnsi="Arial" w:cs="Arial"/>
                <w:sz w:val="20"/>
                <w:szCs w:val="20"/>
                <w:lang w:val="es-ES_tradnl"/>
              </w:rPr>
              <w:t>II.- …</w:t>
            </w:r>
          </w:p>
        </w:tc>
        <w:tc>
          <w:tcPr>
            <w:tcW w:w="425" w:type="dxa"/>
            <w:vAlign w:val="center"/>
          </w:tcPr>
          <w:p w14:paraId="1D248AFD" w14:textId="77777777" w:rsidR="00A057F7" w:rsidRPr="00A057F7" w:rsidRDefault="00A057F7" w:rsidP="00A057F7">
            <w:pPr>
              <w:spacing w:after="0" w:line="240" w:lineRule="auto"/>
              <w:jc w:val="center"/>
              <w:rPr>
                <w:rFonts w:ascii="Arial" w:eastAsia="Calibri" w:hAnsi="Arial" w:cs="Arial"/>
                <w:sz w:val="20"/>
                <w:szCs w:val="20"/>
                <w:lang w:val="es-ES"/>
              </w:rPr>
            </w:pPr>
            <w:r w:rsidRPr="00A057F7">
              <w:rPr>
                <w:rFonts w:ascii="Arial" w:eastAsia="Calibri" w:hAnsi="Arial" w:cs="Arial"/>
                <w:sz w:val="20"/>
                <w:szCs w:val="20"/>
                <w:lang w:val="es-ES"/>
              </w:rPr>
              <w:t>…</w:t>
            </w:r>
          </w:p>
        </w:tc>
        <w:tc>
          <w:tcPr>
            <w:tcW w:w="709" w:type="dxa"/>
          </w:tcPr>
          <w:p w14:paraId="1DF4CC6D" w14:textId="77777777" w:rsidR="00A057F7" w:rsidRPr="00A057F7" w:rsidRDefault="00A057F7" w:rsidP="00A057F7">
            <w:pPr>
              <w:spacing w:after="0" w:line="240" w:lineRule="auto"/>
              <w:rPr>
                <w:rFonts w:ascii="Arial" w:eastAsia="Calibri" w:hAnsi="Arial" w:cs="Arial"/>
                <w:sz w:val="20"/>
                <w:szCs w:val="20"/>
                <w:lang w:val="es-ES"/>
              </w:rPr>
            </w:pPr>
            <w:r w:rsidRPr="00A057F7">
              <w:rPr>
                <w:rFonts w:ascii="Arial" w:eastAsia="Calibri" w:hAnsi="Arial" w:cs="Arial"/>
                <w:sz w:val="20"/>
                <w:szCs w:val="20"/>
                <w:lang w:val="es-ES"/>
              </w:rPr>
              <w:t>…</w:t>
            </w:r>
          </w:p>
        </w:tc>
      </w:tr>
    </w:tbl>
    <w:p w14:paraId="3A03E195" w14:textId="77777777" w:rsidR="00A057F7" w:rsidRPr="00A057F7" w:rsidRDefault="00A057F7" w:rsidP="00A057F7">
      <w:pPr>
        <w:spacing w:after="0" w:line="240" w:lineRule="auto"/>
        <w:jc w:val="both"/>
        <w:rPr>
          <w:rFonts w:ascii="Arial" w:eastAsia="Calibri" w:hAnsi="Arial" w:cs="Arial"/>
          <w:sz w:val="20"/>
          <w:szCs w:val="20"/>
          <w:lang w:val="es-ES"/>
        </w:rPr>
      </w:pPr>
    </w:p>
    <w:p w14:paraId="41F1D3D1" w14:textId="77777777" w:rsidR="00A057F7" w:rsidRPr="00A057F7" w:rsidRDefault="00A057F7" w:rsidP="00A057F7">
      <w:pPr>
        <w:spacing w:after="0" w:line="240" w:lineRule="auto"/>
        <w:jc w:val="both"/>
        <w:rPr>
          <w:rFonts w:ascii="Arial" w:eastAsia="Calibri" w:hAnsi="Arial" w:cs="Arial"/>
          <w:sz w:val="20"/>
          <w:szCs w:val="20"/>
          <w:lang w:val="es-ES"/>
        </w:rPr>
      </w:pPr>
    </w:p>
    <w:p w14:paraId="7557C5B9" w14:textId="77777777" w:rsidR="00A057F7" w:rsidRPr="00A057F7" w:rsidRDefault="00A057F7" w:rsidP="00A057F7">
      <w:pPr>
        <w:spacing w:after="0" w:line="240" w:lineRule="auto"/>
        <w:jc w:val="center"/>
        <w:rPr>
          <w:rFonts w:ascii="Arial" w:eastAsia="Calibri" w:hAnsi="Arial" w:cs="Arial"/>
          <w:b/>
          <w:sz w:val="20"/>
          <w:szCs w:val="20"/>
          <w:lang w:val="es-ES"/>
        </w:rPr>
      </w:pPr>
    </w:p>
    <w:p w14:paraId="43495161" w14:textId="77777777" w:rsidR="00A057F7" w:rsidRPr="00A057F7" w:rsidRDefault="00A057F7" w:rsidP="00A057F7">
      <w:pPr>
        <w:spacing w:after="0" w:line="240" w:lineRule="auto"/>
        <w:jc w:val="center"/>
        <w:rPr>
          <w:rFonts w:ascii="Arial" w:eastAsia="Calibri" w:hAnsi="Arial" w:cs="Arial"/>
          <w:b/>
          <w:sz w:val="20"/>
          <w:szCs w:val="20"/>
          <w:lang w:val="es-ES"/>
        </w:rPr>
      </w:pPr>
    </w:p>
    <w:p w14:paraId="6EC3C3C9"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lastRenderedPageBreak/>
        <w:t>TÍTULO TERCERO</w:t>
      </w:r>
    </w:p>
    <w:p w14:paraId="673AF625"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PROCEDIMIENTO ADMINISTRATIVO DE EJECUCIÓN</w:t>
      </w:r>
    </w:p>
    <w:p w14:paraId="5C01DAA8" w14:textId="77777777" w:rsidR="00A057F7" w:rsidRPr="00A057F7" w:rsidRDefault="00A057F7" w:rsidP="00A057F7">
      <w:pPr>
        <w:spacing w:after="0" w:line="240" w:lineRule="auto"/>
        <w:jc w:val="center"/>
        <w:rPr>
          <w:rFonts w:ascii="Arial" w:eastAsia="Calibri" w:hAnsi="Arial" w:cs="Arial"/>
          <w:b/>
          <w:sz w:val="20"/>
          <w:szCs w:val="20"/>
          <w:lang w:val="es-ES"/>
        </w:rPr>
      </w:pPr>
    </w:p>
    <w:p w14:paraId="4E2E4A7A"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CAPÍTULO I</w:t>
      </w:r>
    </w:p>
    <w:p w14:paraId="60EC164A"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ORDENAMIENTO APLICABLE</w:t>
      </w:r>
    </w:p>
    <w:p w14:paraId="5C200B45" w14:textId="77777777" w:rsidR="00A057F7" w:rsidRPr="00A057F7" w:rsidRDefault="00A057F7" w:rsidP="00A057F7">
      <w:pPr>
        <w:spacing w:after="0" w:line="240" w:lineRule="auto"/>
        <w:jc w:val="center"/>
        <w:rPr>
          <w:rFonts w:ascii="Arial" w:eastAsia="Calibri" w:hAnsi="Arial" w:cs="Arial"/>
          <w:b/>
          <w:sz w:val="20"/>
          <w:szCs w:val="20"/>
          <w:lang w:val="es-ES"/>
        </w:rPr>
      </w:pPr>
    </w:p>
    <w:p w14:paraId="545D2F9B"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Sección Primera</w:t>
      </w:r>
    </w:p>
    <w:p w14:paraId="15F82979" w14:textId="77777777" w:rsidR="00A057F7" w:rsidRPr="00A057F7" w:rsidRDefault="00A057F7" w:rsidP="00A057F7">
      <w:pPr>
        <w:spacing w:after="0" w:line="240" w:lineRule="auto"/>
        <w:jc w:val="center"/>
        <w:rPr>
          <w:rFonts w:ascii="Arial" w:eastAsia="Calibri" w:hAnsi="Arial" w:cs="Arial"/>
          <w:b/>
          <w:sz w:val="20"/>
          <w:szCs w:val="20"/>
          <w:lang w:val="es-ES"/>
        </w:rPr>
      </w:pPr>
      <w:r w:rsidRPr="00A057F7">
        <w:rPr>
          <w:rFonts w:ascii="Arial" w:eastAsia="Calibri" w:hAnsi="Arial" w:cs="Arial"/>
          <w:b/>
          <w:sz w:val="20"/>
          <w:szCs w:val="20"/>
          <w:lang w:val="es-ES"/>
        </w:rPr>
        <w:t>De los Gastos de Ejecución</w:t>
      </w:r>
    </w:p>
    <w:p w14:paraId="6C5BCA77" w14:textId="77777777" w:rsidR="00A057F7" w:rsidRPr="00A057F7" w:rsidRDefault="00A057F7" w:rsidP="00A057F7">
      <w:pPr>
        <w:spacing w:after="0" w:line="240" w:lineRule="auto"/>
        <w:jc w:val="center"/>
        <w:rPr>
          <w:rFonts w:ascii="Arial" w:eastAsia="Calibri" w:hAnsi="Arial" w:cs="Arial"/>
          <w:b/>
          <w:sz w:val="20"/>
          <w:szCs w:val="20"/>
          <w:lang w:val="es-ES"/>
        </w:rPr>
      </w:pPr>
    </w:p>
    <w:p w14:paraId="18732A5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ARTÍCULO 168.-</w:t>
      </w:r>
      <w:r w:rsidRPr="00A057F7">
        <w:rPr>
          <w:rFonts w:ascii="Arial" w:eastAsia="Calibri" w:hAnsi="Arial" w:cs="Arial"/>
          <w:sz w:val="20"/>
          <w:szCs w:val="20"/>
          <w:lang w:val="es-ES"/>
        </w:rPr>
        <w:t>…</w:t>
      </w:r>
    </w:p>
    <w:p w14:paraId="152B65A2" w14:textId="77777777" w:rsidR="00A057F7" w:rsidRPr="00A057F7" w:rsidRDefault="00A057F7" w:rsidP="00A057F7">
      <w:pPr>
        <w:spacing w:after="0" w:line="240" w:lineRule="auto"/>
        <w:jc w:val="both"/>
        <w:rPr>
          <w:rFonts w:ascii="Arial" w:eastAsia="Calibri" w:hAnsi="Arial" w:cs="Arial"/>
          <w:sz w:val="20"/>
          <w:szCs w:val="20"/>
          <w:lang w:val="es-ES"/>
        </w:rPr>
      </w:pPr>
    </w:p>
    <w:p w14:paraId="3CE6A329"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 …</w:t>
      </w:r>
    </w:p>
    <w:p w14:paraId="770E354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II.- …</w:t>
      </w:r>
    </w:p>
    <w:p w14:paraId="771EFFBE"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III.- …</w:t>
      </w:r>
    </w:p>
    <w:p w14:paraId="7B460E2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Cuando el .02 del importe del crédito omitido, fuere inferior al importe de cinco veces la unidad de medida y actualización, se cobrará esta cantidad en lugar del mencionado .02 del crédito omitido. Tratándose de multas Administrativas Federales no Fiscales se aplicará lo que dispone el Código Fiscal de la Federación.</w:t>
      </w:r>
    </w:p>
    <w:p w14:paraId="49994721" w14:textId="77777777" w:rsidR="00A057F7" w:rsidRPr="00A057F7" w:rsidRDefault="00A057F7" w:rsidP="00A057F7">
      <w:pPr>
        <w:spacing w:after="0" w:line="240" w:lineRule="auto"/>
        <w:jc w:val="both"/>
        <w:rPr>
          <w:rFonts w:ascii="Arial" w:eastAsia="Calibri" w:hAnsi="Arial" w:cs="Arial"/>
          <w:b/>
          <w:sz w:val="20"/>
          <w:szCs w:val="20"/>
          <w:lang w:val="es-ES"/>
        </w:rPr>
      </w:pPr>
    </w:p>
    <w:bookmarkEnd w:id="0"/>
    <w:p w14:paraId="184AA4EB" w14:textId="77777777" w:rsidR="00A057F7" w:rsidRPr="00A057F7" w:rsidRDefault="00A057F7" w:rsidP="00A057F7">
      <w:pPr>
        <w:spacing w:after="0" w:line="240" w:lineRule="auto"/>
        <w:jc w:val="center"/>
        <w:rPr>
          <w:rFonts w:ascii="Arial" w:eastAsia="Calibri" w:hAnsi="Arial" w:cs="Arial"/>
          <w:b/>
          <w:sz w:val="20"/>
          <w:szCs w:val="20"/>
          <w:lang w:val="en-US"/>
        </w:rPr>
      </w:pPr>
      <w:r w:rsidRPr="00A057F7">
        <w:rPr>
          <w:rFonts w:ascii="Arial" w:eastAsia="Calibri" w:hAnsi="Arial" w:cs="Arial"/>
          <w:b/>
          <w:sz w:val="20"/>
          <w:szCs w:val="20"/>
          <w:lang w:val="en-US"/>
        </w:rPr>
        <w:t>T R A N S I T O R I O S</w:t>
      </w:r>
    </w:p>
    <w:p w14:paraId="02A57C61" w14:textId="77777777" w:rsidR="00A057F7" w:rsidRPr="00A057F7" w:rsidRDefault="00A057F7" w:rsidP="00A057F7">
      <w:pPr>
        <w:spacing w:after="0" w:line="240" w:lineRule="auto"/>
        <w:jc w:val="center"/>
        <w:rPr>
          <w:rFonts w:ascii="Arial" w:eastAsia="Calibri" w:hAnsi="Arial" w:cs="Arial"/>
          <w:b/>
          <w:sz w:val="20"/>
          <w:szCs w:val="20"/>
          <w:lang w:val="en-US"/>
        </w:rPr>
      </w:pPr>
    </w:p>
    <w:p w14:paraId="21A140C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 xml:space="preserve">Artículo primero. </w:t>
      </w:r>
      <w:r w:rsidRPr="00A057F7">
        <w:rPr>
          <w:rFonts w:ascii="Arial" w:eastAsia="Calibri" w:hAnsi="Arial" w:cs="Arial"/>
          <w:sz w:val="20"/>
          <w:szCs w:val="20"/>
          <w:lang w:val="es-ES"/>
        </w:rPr>
        <w:t>Este Decreto entrará en vigor el día uno de enero del año dos mil veinticinco, previa su publicación en el Diario Oficial del Gobierno del Estado de Yucatán.</w:t>
      </w:r>
    </w:p>
    <w:p w14:paraId="423EB3DD" w14:textId="77777777" w:rsidR="00A057F7" w:rsidRPr="00A057F7" w:rsidRDefault="00A057F7" w:rsidP="00A057F7">
      <w:pPr>
        <w:spacing w:after="0" w:line="240" w:lineRule="auto"/>
        <w:jc w:val="both"/>
        <w:rPr>
          <w:rFonts w:ascii="Arial" w:eastAsia="Calibri" w:hAnsi="Arial" w:cs="Arial"/>
          <w:sz w:val="20"/>
          <w:szCs w:val="20"/>
          <w:lang w:val="es-ES"/>
        </w:rPr>
      </w:pPr>
    </w:p>
    <w:p w14:paraId="7A86FE2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 xml:space="preserve">Artículo segundo. </w:t>
      </w:r>
      <w:r w:rsidRPr="00A057F7">
        <w:rPr>
          <w:rFonts w:ascii="Arial" w:eastAsia="Calibri" w:hAnsi="Arial" w:cs="Arial"/>
          <w:sz w:val="20"/>
          <w:szCs w:val="20"/>
          <w:lang w:val="es-ES"/>
        </w:rPr>
        <w:t>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27D0E1FB" w14:textId="77777777" w:rsidR="00A057F7" w:rsidRPr="00A057F7" w:rsidRDefault="00A057F7" w:rsidP="00A057F7">
      <w:pPr>
        <w:spacing w:after="0" w:line="240" w:lineRule="auto"/>
        <w:jc w:val="both"/>
        <w:rPr>
          <w:rFonts w:ascii="Arial" w:eastAsia="Calibri" w:hAnsi="Arial" w:cs="Arial"/>
          <w:sz w:val="20"/>
          <w:szCs w:val="20"/>
          <w:lang w:val="es-ES"/>
        </w:rPr>
      </w:pPr>
    </w:p>
    <w:p w14:paraId="137A1C80"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 xml:space="preserve">Artículo tercero. </w:t>
      </w:r>
      <w:r w:rsidRPr="00A057F7">
        <w:rPr>
          <w:rFonts w:ascii="Arial" w:eastAsia="Calibri" w:hAnsi="Arial" w:cs="Arial"/>
          <w:sz w:val="20"/>
          <w:szCs w:val="20"/>
          <w:lang w:val="es-ES"/>
        </w:rPr>
        <w:t xml:space="preserve">En caso de que durante el ejercicio fiscal 2025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  </w:t>
      </w:r>
    </w:p>
    <w:p w14:paraId="4EA40476" w14:textId="77777777" w:rsidR="00A057F7" w:rsidRPr="00A057F7" w:rsidRDefault="00A057F7" w:rsidP="00A057F7">
      <w:pPr>
        <w:spacing w:after="0" w:line="240" w:lineRule="auto"/>
        <w:jc w:val="both"/>
        <w:rPr>
          <w:rFonts w:ascii="Arial" w:eastAsia="Calibri" w:hAnsi="Arial" w:cs="Arial"/>
          <w:sz w:val="20"/>
          <w:szCs w:val="20"/>
          <w:lang w:val="es-ES"/>
        </w:rPr>
      </w:pPr>
    </w:p>
    <w:p w14:paraId="054BF1EC"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 xml:space="preserve">Artículo cuarto. </w:t>
      </w:r>
      <w:r w:rsidRPr="00A057F7">
        <w:rPr>
          <w:rFonts w:ascii="Arial" w:eastAsia="Calibri" w:hAnsi="Arial" w:cs="Arial"/>
          <w:sz w:val="20"/>
          <w:szCs w:val="20"/>
          <w:lang w:val="es-ES"/>
        </w:rPr>
        <w:t>Para el ejercicio fiscal 2025, en vez de aplicar lo dispuesto en el segundo párrafo del artículo 48, las bonificaciones se otorgarán de conformidad con lo establecido en el Programa de Estímulo que al efecto expida el Cabildo del H. Ayuntamiento de Mérida.</w:t>
      </w:r>
    </w:p>
    <w:p w14:paraId="4D8C900C" w14:textId="77777777" w:rsidR="00A057F7" w:rsidRPr="00A057F7" w:rsidRDefault="00A057F7" w:rsidP="00A057F7">
      <w:pPr>
        <w:spacing w:after="0" w:line="240" w:lineRule="auto"/>
        <w:jc w:val="both"/>
        <w:rPr>
          <w:rFonts w:ascii="Arial" w:eastAsia="Calibri" w:hAnsi="Arial" w:cs="Arial"/>
          <w:sz w:val="20"/>
          <w:szCs w:val="20"/>
          <w:lang w:val="es-ES"/>
        </w:rPr>
      </w:pPr>
    </w:p>
    <w:p w14:paraId="247F07BC"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Artículo quinto.</w:t>
      </w:r>
      <w:r w:rsidRPr="00A057F7">
        <w:rPr>
          <w:rFonts w:ascii="Arial" w:eastAsia="Calibri" w:hAnsi="Arial" w:cs="Arial"/>
          <w:sz w:val="20"/>
          <w:szCs w:val="20"/>
          <w:lang w:val="es-ES"/>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2025, siempre y cuando los trabajos fueren iniciados y concluidos durante el año 2025, de conformidad con lo siguiente:</w:t>
      </w:r>
    </w:p>
    <w:p w14:paraId="385875F0" w14:textId="77777777" w:rsidR="00A057F7" w:rsidRPr="00A057F7" w:rsidRDefault="00A057F7" w:rsidP="00A057F7">
      <w:pPr>
        <w:spacing w:after="0" w:line="240" w:lineRule="auto"/>
        <w:jc w:val="both"/>
        <w:rPr>
          <w:rFonts w:ascii="Arial" w:eastAsia="Calibri" w:hAnsi="Arial" w:cs="Arial"/>
          <w:b/>
          <w:sz w:val="20"/>
          <w:szCs w:val="20"/>
          <w:lang w:val="es-ES"/>
        </w:rPr>
      </w:pPr>
    </w:p>
    <w:p w14:paraId="34B14C55"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lastRenderedPageBreak/>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10CA320C" w14:textId="77777777" w:rsidR="00A057F7" w:rsidRPr="00A057F7" w:rsidRDefault="00A057F7" w:rsidP="00A057F7">
      <w:pPr>
        <w:spacing w:after="0" w:line="240" w:lineRule="auto"/>
        <w:jc w:val="both"/>
        <w:rPr>
          <w:rFonts w:ascii="Arial" w:eastAsia="Calibri" w:hAnsi="Arial" w:cs="Arial"/>
          <w:sz w:val="20"/>
          <w:szCs w:val="20"/>
          <w:lang w:val="es-ES"/>
        </w:rPr>
      </w:pPr>
    </w:p>
    <w:p w14:paraId="37EEAFAE"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II.- Por un importe hasta del 50% del monto de la inversión en trabajos de integración al contexto en inmuebles distintos a los catalogados o declarados como monumentos históricos o artísticos en el Decreto Presidencial de referencia.</w:t>
      </w:r>
    </w:p>
    <w:p w14:paraId="5AD67E53" w14:textId="77777777" w:rsidR="00A057F7" w:rsidRPr="00A057F7" w:rsidRDefault="00A057F7" w:rsidP="00A057F7">
      <w:pPr>
        <w:spacing w:after="0" w:line="240" w:lineRule="auto"/>
        <w:jc w:val="both"/>
        <w:rPr>
          <w:rFonts w:ascii="Arial" w:eastAsia="Calibri" w:hAnsi="Arial" w:cs="Arial"/>
          <w:sz w:val="20"/>
          <w:szCs w:val="20"/>
          <w:lang w:val="es-ES"/>
        </w:rPr>
      </w:pPr>
    </w:p>
    <w:p w14:paraId="71B9275E"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Para efectos de este artículo se entenderá por acreditamiento, el restar del impuesto predial que corresponda hasta el mes de diciembre de 2025, el importe de la inversión que se determine en la constancia de aplicación del estímulo.</w:t>
      </w:r>
    </w:p>
    <w:p w14:paraId="67282C98" w14:textId="77777777" w:rsidR="00A057F7" w:rsidRPr="00A057F7" w:rsidRDefault="00A057F7" w:rsidP="00A057F7">
      <w:pPr>
        <w:spacing w:after="0" w:line="240" w:lineRule="auto"/>
        <w:jc w:val="both"/>
        <w:rPr>
          <w:rFonts w:ascii="Arial" w:eastAsia="Calibri" w:hAnsi="Arial" w:cs="Arial"/>
          <w:sz w:val="20"/>
          <w:szCs w:val="20"/>
          <w:lang w:val="es-ES"/>
        </w:rPr>
      </w:pPr>
    </w:p>
    <w:p w14:paraId="0B43AF5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Asimismo, para efectos de este artículo, los tipos de trabajos que se podrán realizar serán los siguientes:</w:t>
      </w:r>
    </w:p>
    <w:p w14:paraId="3EAA7A91" w14:textId="77777777" w:rsidR="00A057F7" w:rsidRPr="00A057F7" w:rsidRDefault="00A057F7" w:rsidP="00A057F7">
      <w:pPr>
        <w:spacing w:after="0" w:line="240" w:lineRule="auto"/>
        <w:jc w:val="both"/>
        <w:rPr>
          <w:rFonts w:ascii="Arial" w:eastAsia="Calibri" w:hAnsi="Arial" w:cs="Arial"/>
          <w:sz w:val="20"/>
          <w:szCs w:val="20"/>
          <w:lang w:val="es-ES"/>
        </w:rPr>
      </w:pPr>
    </w:p>
    <w:p w14:paraId="2D2CDDF9"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 Rescate: Aquellos trabajos que se realizan para la recuperación de elementos que hubieren sido mutilados o alterados;</w:t>
      </w:r>
    </w:p>
    <w:p w14:paraId="2D4C765F" w14:textId="77777777" w:rsidR="00A057F7" w:rsidRPr="00A057F7" w:rsidRDefault="00A057F7" w:rsidP="00A057F7">
      <w:pPr>
        <w:spacing w:after="0" w:line="240" w:lineRule="auto"/>
        <w:jc w:val="both"/>
        <w:rPr>
          <w:rFonts w:ascii="Arial" w:eastAsia="Calibri" w:hAnsi="Arial" w:cs="Arial"/>
          <w:sz w:val="20"/>
          <w:szCs w:val="20"/>
          <w:lang w:val="es-ES"/>
        </w:rPr>
      </w:pPr>
    </w:p>
    <w:p w14:paraId="6965D6FA"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II.- Consolidación: Aquellos trabajos que se realizan para devolver la estabilidad a partir de lo existente;</w:t>
      </w:r>
    </w:p>
    <w:p w14:paraId="02F52511" w14:textId="77777777" w:rsidR="00A057F7" w:rsidRPr="00A057F7" w:rsidRDefault="00A057F7" w:rsidP="00A057F7">
      <w:pPr>
        <w:spacing w:after="0" w:line="240" w:lineRule="auto"/>
        <w:jc w:val="both"/>
        <w:rPr>
          <w:rFonts w:ascii="Arial" w:eastAsia="Calibri" w:hAnsi="Arial" w:cs="Arial"/>
          <w:sz w:val="20"/>
          <w:szCs w:val="20"/>
          <w:lang w:val="es-ES"/>
        </w:rPr>
      </w:pPr>
    </w:p>
    <w:p w14:paraId="119BB46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III.- Restauración: Aquellos trabajos que se realizan para reincorporar algún elemento original, o con características similares a la original;</w:t>
      </w:r>
    </w:p>
    <w:p w14:paraId="1D6481E1" w14:textId="77777777" w:rsidR="00A057F7" w:rsidRPr="00A057F7" w:rsidRDefault="00A057F7" w:rsidP="00A057F7">
      <w:pPr>
        <w:spacing w:after="0" w:line="240" w:lineRule="auto"/>
        <w:jc w:val="both"/>
        <w:rPr>
          <w:rFonts w:ascii="Arial" w:eastAsia="Calibri" w:hAnsi="Arial" w:cs="Arial"/>
          <w:sz w:val="20"/>
          <w:szCs w:val="20"/>
          <w:lang w:val="es-ES"/>
        </w:rPr>
      </w:pPr>
    </w:p>
    <w:p w14:paraId="33D7508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IV.- Integración al contexto: Aquellos trabajos que permiten incorporar al predio en cuestión con las características de su entorno; y</w:t>
      </w:r>
    </w:p>
    <w:p w14:paraId="6639494C" w14:textId="77777777" w:rsidR="00A057F7" w:rsidRPr="00A057F7" w:rsidRDefault="00A057F7" w:rsidP="00A057F7">
      <w:pPr>
        <w:spacing w:after="0" w:line="240" w:lineRule="auto"/>
        <w:jc w:val="both"/>
        <w:rPr>
          <w:rFonts w:ascii="Arial" w:eastAsia="Calibri" w:hAnsi="Arial" w:cs="Arial"/>
          <w:sz w:val="20"/>
          <w:szCs w:val="20"/>
          <w:lang w:val="es-ES"/>
        </w:rPr>
      </w:pPr>
    </w:p>
    <w:p w14:paraId="3EBDC4EC"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V.- Rehabilitación integral: Conjunto de trabajos, en interior y exterior, respetuosos de las características originales de inmueble que conlleve a su habitabilidad, y en consecuencia al uso inmediato.</w:t>
      </w:r>
    </w:p>
    <w:p w14:paraId="1138632F" w14:textId="77777777" w:rsidR="00A057F7" w:rsidRPr="00A057F7" w:rsidRDefault="00A057F7" w:rsidP="00A057F7">
      <w:pPr>
        <w:spacing w:after="0" w:line="240" w:lineRule="auto"/>
        <w:jc w:val="both"/>
        <w:rPr>
          <w:rFonts w:ascii="Arial" w:eastAsia="Calibri" w:hAnsi="Arial" w:cs="Arial"/>
          <w:sz w:val="20"/>
          <w:szCs w:val="20"/>
          <w:lang w:val="es-ES"/>
        </w:rPr>
      </w:pPr>
    </w:p>
    <w:p w14:paraId="3B41C68F"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Previo al inicio de los trabajos, el contribuyente solicitará por escrito a la Dirección de Desarrollo Urbano, un dictamen en el cual se determine el importe de la inversión de los trabajos, que podrá considerarse en la aplicación del estímulo.</w:t>
      </w:r>
    </w:p>
    <w:p w14:paraId="656B3689" w14:textId="77777777" w:rsidR="00A057F7" w:rsidRPr="00A057F7" w:rsidRDefault="00A057F7" w:rsidP="00A057F7">
      <w:pPr>
        <w:spacing w:after="0" w:line="240" w:lineRule="auto"/>
        <w:jc w:val="both"/>
        <w:rPr>
          <w:rFonts w:ascii="Arial" w:eastAsia="Calibri" w:hAnsi="Arial" w:cs="Arial"/>
          <w:sz w:val="20"/>
          <w:szCs w:val="20"/>
          <w:lang w:val="es-ES"/>
        </w:rPr>
      </w:pPr>
    </w:p>
    <w:p w14:paraId="5D1816C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Dicha solicitud deberá contener cuando menos la información que indique el importe de la inversión, fecha de inicio y conclusión, así como el tipo de trabajo que se realizará.</w:t>
      </w:r>
    </w:p>
    <w:p w14:paraId="002E0D63" w14:textId="77777777" w:rsidR="00A057F7" w:rsidRPr="00A057F7" w:rsidRDefault="00A057F7" w:rsidP="00A057F7">
      <w:pPr>
        <w:spacing w:after="0" w:line="240" w:lineRule="auto"/>
        <w:jc w:val="both"/>
        <w:rPr>
          <w:rFonts w:ascii="Arial" w:eastAsia="Calibri" w:hAnsi="Arial" w:cs="Arial"/>
          <w:sz w:val="20"/>
          <w:szCs w:val="20"/>
          <w:lang w:val="es-ES"/>
        </w:rPr>
      </w:pPr>
    </w:p>
    <w:p w14:paraId="01C43A9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6007E84D" w14:textId="77777777" w:rsidR="00A057F7" w:rsidRPr="00A057F7" w:rsidRDefault="00A057F7" w:rsidP="00A057F7">
      <w:pPr>
        <w:spacing w:after="0" w:line="240" w:lineRule="auto"/>
        <w:jc w:val="both"/>
        <w:rPr>
          <w:rFonts w:ascii="Arial" w:eastAsia="Calibri" w:hAnsi="Arial" w:cs="Arial"/>
          <w:sz w:val="20"/>
          <w:szCs w:val="20"/>
          <w:lang w:val="es-ES"/>
        </w:rPr>
      </w:pPr>
    </w:p>
    <w:p w14:paraId="2A67C47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69E85EAB" w14:textId="77777777" w:rsidR="00A057F7" w:rsidRPr="00A057F7" w:rsidRDefault="00A057F7" w:rsidP="00A057F7">
      <w:pPr>
        <w:spacing w:after="0" w:line="240" w:lineRule="auto"/>
        <w:jc w:val="both"/>
        <w:rPr>
          <w:rFonts w:ascii="Arial" w:eastAsia="Calibri" w:hAnsi="Arial" w:cs="Arial"/>
          <w:sz w:val="20"/>
          <w:szCs w:val="20"/>
          <w:lang w:val="es-ES"/>
        </w:rPr>
      </w:pPr>
    </w:p>
    <w:p w14:paraId="1284BFBC"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 xml:space="preserve">Después de obtener la constancia señalada en el párrafo anterior, si el impuesto lo causa sobre la base del valor catastral, el contribuyente deberá solicitar por escrito a la Dirección de Finanzas y Tesorería </w:t>
      </w:r>
      <w:r w:rsidRPr="00A057F7">
        <w:rPr>
          <w:rFonts w:ascii="Arial" w:eastAsia="Calibri" w:hAnsi="Arial" w:cs="Arial"/>
          <w:sz w:val="20"/>
          <w:szCs w:val="20"/>
          <w:lang w:val="es-ES"/>
        </w:rPr>
        <w:lastRenderedPageBreak/>
        <w:t>Municipal la aplicación del estímulo señalado en este artículo, anexando a su solicitud la constancia señalada en el párrafo anterior.</w:t>
      </w:r>
    </w:p>
    <w:p w14:paraId="09BC3B35" w14:textId="77777777" w:rsidR="00A057F7" w:rsidRPr="00A057F7" w:rsidRDefault="00A057F7" w:rsidP="00A057F7">
      <w:pPr>
        <w:spacing w:after="0" w:line="240" w:lineRule="auto"/>
        <w:jc w:val="both"/>
        <w:rPr>
          <w:rFonts w:ascii="Arial" w:eastAsia="Calibri" w:hAnsi="Arial" w:cs="Arial"/>
          <w:sz w:val="20"/>
          <w:szCs w:val="20"/>
          <w:lang w:val="es-ES"/>
        </w:rPr>
      </w:pPr>
    </w:p>
    <w:p w14:paraId="153824AB"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Para la aplicación de dicho estímulo la Dirección de Finanzas y Tesorería Municipal dictará un acuerdo de conformidad con lo siguiente:</w:t>
      </w:r>
    </w:p>
    <w:p w14:paraId="25E36161" w14:textId="77777777" w:rsidR="00A057F7" w:rsidRPr="00A057F7" w:rsidRDefault="00A057F7" w:rsidP="00A057F7">
      <w:pPr>
        <w:spacing w:after="0" w:line="240" w:lineRule="auto"/>
        <w:jc w:val="both"/>
        <w:rPr>
          <w:rFonts w:ascii="Arial" w:eastAsia="Calibri" w:hAnsi="Arial" w:cs="Arial"/>
          <w:sz w:val="20"/>
          <w:szCs w:val="20"/>
          <w:lang w:val="es-ES"/>
        </w:rPr>
      </w:pPr>
    </w:p>
    <w:p w14:paraId="1F1B94FE"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1. Determinará el importe del impuesto que se cause hasta por el mes de diciembre de 2025.</w:t>
      </w:r>
    </w:p>
    <w:p w14:paraId="002F8415" w14:textId="77777777" w:rsidR="00A057F7" w:rsidRPr="00A057F7" w:rsidRDefault="00A057F7" w:rsidP="00A057F7">
      <w:pPr>
        <w:spacing w:after="0" w:line="240" w:lineRule="auto"/>
        <w:jc w:val="both"/>
        <w:rPr>
          <w:rFonts w:ascii="Arial" w:eastAsia="Calibri" w:hAnsi="Arial" w:cs="Arial"/>
          <w:sz w:val="20"/>
          <w:szCs w:val="20"/>
          <w:lang w:val="es-ES"/>
        </w:rPr>
      </w:pPr>
    </w:p>
    <w:p w14:paraId="39EAC8C2"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2. Procederá a realizar el acreditamiento de conformidad con lo establecido en este artículo.</w:t>
      </w:r>
    </w:p>
    <w:p w14:paraId="3ACD96CD" w14:textId="77777777" w:rsidR="00A057F7" w:rsidRPr="00A057F7" w:rsidRDefault="00A057F7" w:rsidP="00A057F7">
      <w:pPr>
        <w:spacing w:after="0" w:line="240" w:lineRule="auto"/>
        <w:jc w:val="both"/>
        <w:rPr>
          <w:rFonts w:ascii="Arial" w:eastAsia="Calibri" w:hAnsi="Arial" w:cs="Arial"/>
          <w:sz w:val="20"/>
          <w:szCs w:val="20"/>
          <w:lang w:val="es-ES"/>
        </w:rPr>
      </w:pPr>
    </w:p>
    <w:p w14:paraId="7C1F109C"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 xml:space="preserve">3. Si al realizar el acreditamiento, resultase que el importe del impuesto determinado es menor que el importe de la inversión señalada en la constancia de aplicación del </w:t>
      </w:r>
      <w:proofErr w:type="gramStart"/>
      <w:r w:rsidRPr="00A057F7">
        <w:rPr>
          <w:rFonts w:ascii="Arial" w:eastAsia="Calibri" w:hAnsi="Arial" w:cs="Arial"/>
          <w:sz w:val="20"/>
          <w:szCs w:val="20"/>
          <w:lang w:val="es-ES"/>
        </w:rPr>
        <w:t>estímulo,</w:t>
      </w:r>
      <w:proofErr w:type="gramEnd"/>
      <w:r w:rsidRPr="00A057F7">
        <w:rPr>
          <w:rFonts w:ascii="Arial" w:eastAsia="Calibri" w:hAnsi="Arial" w:cs="Arial"/>
          <w:sz w:val="20"/>
          <w:szCs w:val="20"/>
          <w:lang w:val="es-ES"/>
        </w:rPr>
        <w:t xml:space="preserve"> se considerará pagado en su totalidad el impuesto correspondiente al período determinado en el punto 1.</w:t>
      </w:r>
    </w:p>
    <w:p w14:paraId="4ECD1E37" w14:textId="77777777" w:rsidR="00A057F7" w:rsidRPr="00A057F7" w:rsidRDefault="00A057F7" w:rsidP="00A057F7">
      <w:pPr>
        <w:spacing w:after="0" w:line="240" w:lineRule="auto"/>
        <w:jc w:val="both"/>
        <w:rPr>
          <w:rFonts w:ascii="Arial" w:eastAsia="Calibri" w:hAnsi="Arial" w:cs="Arial"/>
          <w:sz w:val="20"/>
          <w:szCs w:val="20"/>
          <w:lang w:val="es-ES"/>
        </w:rPr>
      </w:pPr>
    </w:p>
    <w:p w14:paraId="2E0D136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46AE0DB7" w14:textId="77777777" w:rsidR="00A057F7" w:rsidRPr="00A057F7" w:rsidRDefault="00A057F7" w:rsidP="00A057F7">
      <w:pPr>
        <w:spacing w:after="0" w:line="240" w:lineRule="auto"/>
        <w:jc w:val="both"/>
        <w:rPr>
          <w:rFonts w:ascii="Arial" w:eastAsia="Calibri" w:hAnsi="Arial" w:cs="Arial"/>
          <w:sz w:val="20"/>
          <w:szCs w:val="20"/>
          <w:lang w:val="es-ES"/>
        </w:rPr>
      </w:pPr>
    </w:p>
    <w:p w14:paraId="1E510145"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En caso de que el impuesto predial se cause sobre la base de la contraprestación, el contribuyente deberá determinar el impuesto que se cause hasta el mes de diciembre de 2025, y realizar, en una sola declaración, el acreditamiento que señala este artículo. En este caso, le será aplicable lo dispuesto en los puntos 3 y 4 del párrafo anterior.</w:t>
      </w:r>
    </w:p>
    <w:p w14:paraId="24AA7B1A" w14:textId="77777777" w:rsidR="00A057F7" w:rsidRPr="00A057F7" w:rsidRDefault="00A057F7" w:rsidP="00A057F7">
      <w:pPr>
        <w:spacing w:after="0" w:line="240" w:lineRule="auto"/>
        <w:jc w:val="both"/>
        <w:rPr>
          <w:rFonts w:ascii="Arial" w:eastAsia="Calibri" w:hAnsi="Arial" w:cs="Arial"/>
          <w:sz w:val="20"/>
          <w:szCs w:val="20"/>
          <w:lang w:val="es-ES"/>
        </w:rPr>
      </w:pPr>
    </w:p>
    <w:p w14:paraId="3B414F6A"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En caso de que en los períodos comprendidos hasta el mes de diciembre de 2025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53906D79" w14:textId="77777777" w:rsidR="00A057F7" w:rsidRPr="00A057F7" w:rsidRDefault="00A057F7" w:rsidP="00A057F7">
      <w:pPr>
        <w:spacing w:after="0" w:line="240" w:lineRule="auto"/>
        <w:jc w:val="both"/>
        <w:rPr>
          <w:rFonts w:ascii="Arial" w:eastAsia="Calibri" w:hAnsi="Arial" w:cs="Arial"/>
          <w:sz w:val="20"/>
          <w:szCs w:val="20"/>
          <w:lang w:val="es-ES"/>
        </w:rPr>
      </w:pPr>
    </w:p>
    <w:p w14:paraId="66C49E3C"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La suma de los acreditamientos aplicados no podrá ser mayor al importe de la inversión que se determinó en la constancia de aplicación del estímulo.</w:t>
      </w:r>
    </w:p>
    <w:p w14:paraId="1FF7577D" w14:textId="77777777" w:rsidR="00A057F7" w:rsidRPr="00A057F7" w:rsidRDefault="00A057F7" w:rsidP="00A057F7">
      <w:pPr>
        <w:spacing w:after="0" w:line="240" w:lineRule="auto"/>
        <w:jc w:val="both"/>
        <w:rPr>
          <w:rFonts w:ascii="Arial" w:eastAsia="Calibri" w:hAnsi="Arial" w:cs="Arial"/>
          <w:sz w:val="20"/>
          <w:szCs w:val="20"/>
          <w:lang w:val="es-ES"/>
        </w:rPr>
      </w:pPr>
    </w:p>
    <w:p w14:paraId="6EE41B4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 xml:space="preserve">El acreditamiento del importe de la inversión deberá realizarse contra el </w:t>
      </w:r>
      <w:proofErr w:type="gramStart"/>
      <w:r w:rsidRPr="00A057F7">
        <w:rPr>
          <w:rFonts w:ascii="Arial" w:eastAsia="Calibri" w:hAnsi="Arial" w:cs="Arial"/>
          <w:sz w:val="20"/>
          <w:szCs w:val="20"/>
          <w:lang w:val="es-ES"/>
        </w:rPr>
        <w:t>principal</w:t>
      </w:r>
      <w:proofErr w:type="gramEnd"/>
      <w:r w:rsidRPr="00A057F7">
        <w:rPr>
          <w:rFonts w:ascii="Arial" w:eastAsia="Calibri" w:hAnsi="Arial" w:cs="Arial"/>
          <w:sz w:val="20"/>
          <w:szCs w:val="20"/>
          <w:lang w:val="es-ES"/>
        </w:rPr>
        <w:t xml:space="preserve"> así como por los accesorios del mismo.</w:t>
      </w:r>
    </w:p>
    <w:p w14:paraId="3FF6FD22" w14:textId="77777777" w:rsidR="00A057F7" w:rsidRPr="00A057F7" w:rsidRDefault="00A057F7" w:rsidP="00A057F7">
      <w:pPr>
        <w:spacing w:after="0" w:line="240" w:lineRule="auto"/>
        <w:jc w:val="both"/>
        <w:rPr>
          <w:rFonts w:ascii="Arial" w:eastAsia="Calibri" w:hAnsi="Arial" w:cs="Arial"/>
          <w:sz w:val="20"/>
          <w:szCs w:val="20"/>
          <w:lang w:val="es-ES"/>
        </w:rPr>
      </w:pPr>
    </w:p>
    <w:p w14:paraId="0159DDE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La aplicación del estímulo a que se refiere este artículo no libera al contribuyente del cumplimiento de las demás obligaciones relacionadas con el impuesto predial.</w:t>
      </w:r>
    </w:p>
    <w:p w14:paraId="6FA233D0" w14:textId="77777777" w:rsidR="00A057F7" w:rsidRPr="00A057F7" w:rsidRDefault="00A057F7" w:rsidP="00A057F7">
      <w:pPr>
        <w:spacing w:after="0" w:line="240" w:lineRule="auto"/>
        <w:jc w:val="both"/>
        <w:rPr>
          <w:rFonts w:ascii="Arial" w:eastAsia="Calibri" w:hAnsi="Arial" w:cs="Arial"/>
          <w:sz w:val="20"/>
          <w:szCs w:val="20"/>
          <w:lang w:val="es-ES"/>
        </w:rPr>
      </w:pPr>
    </w:p>
    <w:p w14:paraId="3CAAB769"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 xml:space="preserve">En ningún caso la aplicación del estímulo a que se refiere este </w:t>
      </w:r>
      <w:proofErr w:type="gramStart"/>
      <w:r w:rsidRPr="00A057F7">
        <w:rPr>
          <w:rFonts w:ascii="Arial" w:eastAsia="Calibri" w:hAnsi="Arial" w:cs="Arial"/>
          <w:sz w:val="20"/>
          <w:szCs w:val="20"/>
          <w:lang w:val="es-ES"/>
        </w:rPr>
        <w:t>artículo,</w:t>
      </w:r>
      <w:proofErr w:type="gramEnd"/>
      <w:r w:rsidRPr="00A057F7">
        <w:rPr>
          <w:rFonts w:ascii="Arial" w:eastAsia="Calibri" w:hAnsi="Arial" w:cs="Arial"/>
          <w:sz w:val="20"/>
          <w:szCs w:val="20"/>
          <w:lang w:val="es-ES"/>
        </w:rPr>
        <w:t xml:space="preserve"> dará lugar a devolución de cantidad alguna.</w:t>
      </w:r>
    </w:p>
    <w:p w14:paraId="7C4B1E78" w14:textId="77777777" w:rsidR="00A057F7" w:rsidRPr="00A057F7" w:rsidRDefault="00A057F7" w:rsidP="00A057F7">
      <w:pPr>
        <w:spacing w:after="0" w:line="240" w:lineRule="auto"/>
        <w:jc w:val="both"/>
        <w:rPr>
          <w:rFonts w:ascii="Arial" w:eastAsia="Calibri" w:hAnsi="Arial" w:cs="Arial"/>
          <w:b/>
          <w:sz w:val="20"/>
          <w:szCs w:val="20"/>
          <w:lang w:val="es-ES"/>
        </w:rPr>
      </w:pPr>
    </w:p>
    <w:p w14:paraId="79D5633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Artículo sexto.</w:t>
      </w:r>
      <w:r w:rsidRPr="00A057F7">
        <w:rPr>
          <w:rFonts w:ascii="Arial" w:eastAsia="Calibri" w:hAnsi="Arial" w:cs="Arial"/>
          <w:sz w:val="20"/>
          <w:szCs w:val="20"/>
          <w:lang w:val="es-ES"/>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2025, siempre y cuando el pago de dicho impuesto se realice durante dicho ejercicio.</w:t>
      </w:r>
    </w:p>
    <w:p w14:paraId="0A4B94C4" w14:textId="77777777" w:rsidR="00A057F7" w:rsidRPr="00A057F7" w:rsidRDefault="00A057F7" w:rsidP="00A057F7">
      <w:pPr>
        <w:spacing w:after="0" w:line="240" w:lineRule="auto"/>
        <w:jc w:val="both"/>
        <w:rPr>
          <w:rFonts w:ascii="Arial" w:eastAsia="Calibri" w:hAnsi="Arial" w:cs="Arial"/>
          <w:sz w:val="20"/>
          <w:szCs w:val="20"/>
          <w:lang w:val="es-ES"/>
        </w:rPr>
      </w:pPr>
    </w:p>
    <w:p w14:paraId="1096D2C9" w14:textId="77777777" w:rsidR="00A057F7" w:rsidRPr="00A057F7" w:rsidRDefault="00A057F7" w:rsidP="00A057F7">
      <w:pPr>
        <w:spacing w:after="0" w:line="240" w:lineRule="auto"/>
        <w:jc w:val="both"/>
        <w:rPr>
          <w:rFonts w:ascii="Arial" w:eastAsia="Calibri" w:hAnsi="Arial" w:cs="Arial"/>
          <w:sz w:val="20"/>
          <w:szCs w:val="20"/>
          <w:lang w:val="es-ES"/>
        </w:rPr>
      </w:pPr>
    </w:p>
    <w:p w14:paraId="0521299D"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Para poder acceder al estímulo el contribuyente deberá acreditar que el inmueble es su casa habitación y exhibir la siguiente documentación:</w:t>
      </w:r>
    </w:p>
    <w:p w14:paraId="64460F2D" w14:textId="77777777" w:rsidR="00A057F7" w:rsidRPr="00A057F7" w:rsidRDefault="00A057F7" w:rsidP="00A057F7">
      <w:pPr>
        <w:spacing w:after="0" w:line="240" w:lineRule="auto"/>
        <w:jc w:val="both"/>
        <w:rPr>
          <w:rFonts w:ascii="Arial" w:eastAsia="Calibri" w:hAnsi="Arial" w:cs="Arial"/>
          <w:sz w:val="20"/>
          <w:szCs w:val="20"/>
          <w:lang w:val="es-ES"/>
        </w:rPr>
      </w:pPr>
    </w:p>
    <w:p w14:paraId="6EC1127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1.- El certificado o dictamen expedido por el Instituto Nacional de Antropología e Historia en el que se señale que el inmueble está declarado o catalogado como monumento histórico o artístico.</w:t>
      </w:r>
    </w:p>
    <w:p w14:paraId="6226E507" w14:textId="77777777" w:rsidR="00A057F7" w:rsidRPr="00A057F7" w:rsidRDefault="00A057F7" w:rsidP="00A057F7">
      <w:pPr>
        <w:spacing w:after="0" w:line="240" w:lineRule="auto"/>
        <w:jc w:val="both"/>
        <w:rPr>
          <w:rFonts w:ascii="Arial" w:eastAsia="Calibri" w:hAnsi="Arial" w:cs="Arial"/>
          <w:sz w:val="20"/>
          <w:szCs w:val="20"/>
          <w:lang w:val="es-ES"/>
        </w:rPr>
      </w:pPr>
    </w:p>
    <w:p w14:paraId="092D3728"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2.- Se encuentre pagado en su totalidad el impuesto predial, causado hasta por el mes de diciembre de 2024.</w:t>
      </w:r>
    </w:p>
    <w:p w14:paraId="26A9A571" w14:textId="77777777" w:rsidR="00A057F7" w:rsidRPr="00A057F7" w:rsidRDefault="00A057F7" w:rsidP="00A057F7">
      <w:pPr>
        <w:spacing w:after="0" w:line="240" w:lineRule="auto"/>
        <w:jc w:val="both"/>
        <w:rPr>
          <w:rFonts w:ascii="Arial" w:eastAsia="Calibri" w:hAnsi="Arial" w:cs="Arial"/>
          <w:sz w:val="20"/>
          <w:szCs w:val="20"/>
          <w:lang w:val="es-ES"/>
        </w:rPr>
      </w:pPr>
    </w:p>
    <w:p w14:paraId="553CA476"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0A31882A" w14:textId="77777777" w:rsidR="00A057F7" w:rsidRPr="00A057F7" w:rsidRDefault="00A057F7" w:rsidP="00A057F7">
      <w:pPr>
        <w:spacing w:after="0" w:line="240" w:lineRule="auto"/>
        <w:jc w:val="both"/>
        <w:rPr>
          <w:rFonts w:ascii="Arial" w:eastAsia="Calibri" w:hAnsi="Arial" w:cs="Arial"/>
          <w:sz w:val="20"/>
          <w:szCs w:val="20"/>
          <w:lang w:val="es-ES"/>
        </w:rPr>
      </w:pPr>
    </w:p>
    <w:p w14:paraId="29416310"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1. La credencial de elector, expedida por el Instituto Nacional Electoral (INE).</w:t>
      </w:r>
    </w:p>
    <w:p w14:paraId="4C82324E" w14:textId="77777777" w:rsidR="00A057F7" w:rsidRPr="00A057F7" w:rsidRDefault="00A057F7" w:rsidP="00A057F7">
      <w:pPr>
        <w:spacing w:after="0" w:line="240" w:lineRule="auto"/>
        <w:jc w:val="both"/>
        <w:rPr>
          <w:rFonts w:ascii="Arial" w:eastAsia="Calibri" w:hAnsi="Arial" w:cs="Arial"/>
          <w:sz w:val="20"/>
          <w:szCs w:val="20"/>
          <w:lang w:val="es-ES"/>
        </w:rPr>
      </w:pPr>
    </w:p>
    <w:p w14:paraId="39D0BDD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2. Los comprobantes de los pagos efectuados por la prestación de energía eléctrica o de telefonía fija.</w:t>
      </w:r>
    </w:p>
    <w:p w14:paraId="180FC357" w14:textId="77777777" w:rsidR="00A057F7" w:rsidRPr="00A057F7" w:rsidRDefault="00A057F7" w:rsidP="00A057F7">
      <w:pPr>
        <w:spacing w:after="0" w:line="240" w:lineRule="auto"/>
        <w:jc w:val="both"/>
        <w:rPr>
          <w:rFonts w:ascii="Arial" w:eastAsia="Calibri" w:hAnsi="Arial" w:cs="Arial"/>
          <w:sz w:val="20"/>
          <w:szCs w:val="20"/>
          <w:lang w:val="es-ES"/>
        </w:rPr>
      </w:pPr>
    </w:p>
    <w:p w14:paraId="4A8F52A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 xml:space="preserve">La documentación a que se refieren las fracciones </w:t>
      </w:r>
      <w:proofErr w:type="gramStart"/>
      <w:r w:rsidRPr="00A057F7">
        <w:rPr>
          <w:rFonts w:ascii="Arial" w:eastAsia="Calibri" w:hAnsi="Arial" w:cs="Arial"/>
          <w:sz w:val="20"/>
          <w:szCs w:val="20"/>
          <w:lang w:val="es-ES"/>
        </w:rPr>
        <w:t>anteriores,</w:t>
      </w:r>
      <w:proofErr w:type="gramEnd"/>
      <w:r w:rsidRPr="00A057F7">
        <w:rPr>
          <w:rFonts w:ascii="Arial" w:eastAsia="Calibri" w:hAnsi="Arial" w:cs="Arial"/>
          <w:sz w:val="20"/>
          <w:szCs w:val="20"/>
          <w:lang w:val="es-ES"/>
        </w:rPr>
        <w:t xml:space="preserve"> deberá estar a nombre del propietario del inmueble objeto del estímulo.</w:t>
      </w:r>
    </w:p>
    <w:p w14:paraId="07018599" w14:textId="77777777" w:rsidR="00A057F7" w:rsidRPr="00A057F7" w:rsidRDefault="00A057F7" w:rsidP="00A057F7">
      <w:pPr>
        <w:spacing w:after="0" w:line="240" w:lineRule="auto"/>
        <w:jc w:val="both"/>
        <w:rPr>
          <w:rFonts w:ascii="Arial" w:eastAsia="Calibri" w:hAnsi="Arial" w:cs="Arial"/>
          <w:sz w:val="20"/>
          <w:szCs w:val="20"/>
          <w:lang w:val="es-ES"/>
        </w:rPr>
      </w:pPr>
    </w:p>
    <w:p w14:paraId="606F04A3"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La aplicación del estímulo a que se refiere este artículo no libera al contribuyente del cumplimiento de las demás obligaciones relacionadas con el impuesto predial.</w:t>
      </w:r>
    </w:p>
    <w:p w14:paraId="1E11DB0D" w14:textId="77777777" w:rsidR="00A057F7" w:rsidRPr="00A057F7" w:rsidRDefault="00A057F7" w:rsidP="00A057F7">
      <w:pPr>
        <w:spacing w:after="0" w:line="240" w:lineRule="auto"/>
        <w:jc w:val="both"/>
        <w:rPr>
          <w:rFonts w:ascii="Arial" w:eastAsia="Calibri" w:hAnsi="Arial" w:cs="Arial"/>
          <w:sz w:val="20"/>
          <w:szCs w:val="20"/>
          <w:lang w:val="es-ES"/>
        </w:rPr>
      </w:pPr>
    </w:p>
    <w:p w14:paraId="4DBE602E"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sz w:val="20"/>
          <w:szCs w:val="20"/>
          <w:lang w:val="es-ES"/>
        </w:rPr>
        <w:t xml:space="preserve">En ningún caso la aplicación del estímulo a que se refiere este </w:t>
      </w:r>
      <w:proofErr w:type="gramStart"/>
      <w:r w:rsidRPr="00A057F7">
        <w:rPr>
          <w:rFonts w:ascii="Arial" w:eastAsia="Calibri" w:hAnsi="Arial" w:cs="Arial"/>
          <w:sz w:val="20"/>
          <w:szCs w:val="20"/>
          <w:lang w:val="es-ES"/>
        </w:rPr>
        <w:t>artículo,</w:t>
      </w:r>
      <w:proofErr w:type="gramEnd"/>
      <w:r w:rsidRPr="00A057F7">
        <w:rPr>
          <w:rFonts w:ascii="Arial" w:eastAsia="Calibri" w:hAnsi="Arial" w:cs="Arial"/>
          <w:sz w:val="20"/>
          <w:szCs w:val="20"/>
          <w:lang w:val="es-ES"/>
        </w:rPr>
        <w:t xml:space="preserve"> dará lugar a devolución de cantidad alguna.</w:t>
      </w:r>
    </w:p>
    <w:p w14:paraId="1617E1B1" w14:textId="77777777" w:rsidR="00A057F7" w:rsidRPr="00A057F7" w:rsidRDefault="00A057F7" w:rsidP="00A057F7">
      <w:pPr>
        <w:spacing w:after="0" w:line="240" w:lineRule="auto"/>
        <w:jc w:val="both"/>
        <w:rPr>
          <w:rFonts w:ascii="Arial" w:eastAsia="Calibri" w:hAnsi="Arial" w:cs="Arial"/>
          <w:b/>
          <w:sz w:val="20"/>
          <w:szCs w:val="20"/>
          <w:lang w:val="es-ES"/>
        </w:rPr>
      </w:pPr>
    </w:p>
    <w:p w14:paraId="2D3A0204"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 xml:space="preserve">Artículo séptimo. </w:t>
      </w:r>
      <w:r w:rsidRPr="00A057F7">
        <w:rPr>
          <w:rFonts w:ascii="Arial" w:eastAsia="Calibri" w:hAnsi="Arial" w:cs="Arial"/>
          <w:sz w:val="20"/>
          <w:szCs w:val="20"/>
          <w:lang w:val="es-ES"/>
        </w:rPr>
        <w:t xml:space="preserve">Si durante el ejercicio fiscal 2025 el contribuyente hubiese pagado el importe correspondiente a esa anualidad del impuesto predial sobre la base del valor catastral, este pago se considerará como definitivo respecto de esta base; en </w:t>
      </w:r>
      <w:proofErr w:type="gramStart"/>
      <w:r w:rsidRPr="00A057F7">
        <w:rPr>
          <w:rFonts w:ascii="Arial" w:eastAsia="Calibri" w:hAnsi="Arial" w:cs="Arial"/>
          <w:sz w:val="20"/>
          <w:szCs w:val="20"/>
          <w:lang w:val="es-ES"/>
        </w:rPr>
        <w:t>consecuencia</w:t>
      </w:r>
      <w:proofErr w:type="gramEnd"/>
      <w:r w:rsidRPr="00A057F7">
        <w:rPr>
          <w:rFonts w:ascii="Arial" w:eastAsia="Calibri" w:hAnsi="Arial" w:cs="Arial"/>
          <w:sz w:val="20"/>
          <w:szCs w:val="20"/>
          <w:lang w:val="es-ES"/>
        </w:rPr>
        <w:t xml:space="preserve"> no le será aplicable lo dispuesto en los párrafos penúltimo y último del artículo 45 de esta Ley.</w:t>
      </w:r>
    </w:p>
    <w:p w14:paraId="256C2E91" w14:textId="77777777" w:rsidR="00A057F7" w:rsidRPr="00A057F7" w:rsidRDefault="00A057F7" w:rsidP="00A057F7">
      <w:pPr>
        <w:spacing w:after="0" w:line="240" w:lineRule="auto"/>
        <w:jc w:val="both"/>
        <w:rPr>
          <w:rFonts w:ascii="Arial" w:eastAsia="Calibri" w:hAnsi="Arial" w:cs="Arial"/>
          <w:b/>
          <w:sz w:val="20"/>
          <w:szCs w:val="20"/>
          <w:lang w:val="es-ES"/>
        </w:rPr>
      </w:pPr>
    </w:p>
    <w:p w14:paraId="29D683E7"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 xml:space="preserve">Artículo octavo. </w:t>
      </w:r>
      <w:r w:rsidRPr="00A057F7">
        <w:rPr>
          <w:rFonts w:ascii="Arial" w:eastAsia="Calibri" w:hAnsi="Arial" w:cs="Arial"/>
          <w:sz w:val="20"/>
          <w:szCs w:val="20"/>
          <w:lang w:val="es-ES"/>
        </w:rPr>
        <w:t>Se derogan todas las disposiciones legales que eximan a los particulares del pago de las contribuciones previstas en esta Ley con excepción de las que dispone la misma que otorguen beneficios fiscales.</w:t>
      </w:r>
    </w:p>
    <w:p w14:paraId="7B6CC333" w14:textId="77777777" w:rsidR="00A057F7" w:rsidRPr="00A057F7" w:rsidRDefault="00A057F7" w:rsidP="00A057F7">
      <w:pPr>
        <w:spacing w:after="0" w:line="240" w:lineRule="auto"/>
        <w:jc w:val="both"/>
        <w:rPr>
          <w:rFonts w:ascii="Arial" w:eastAsia="Calibri" w:hAnsi="Arial" w:cs="Arial"/>
          <w:b/>
          <w:sz w:val="20"/>
          <w:szCs w:val="20"/>
          <w:lang w:val="es-ES"/>
        </w:rPr>
      </w:pPr>
    </w:p>
    <w:p w14:paraId="168968DA" w14:textId="77777777" w:rsidR="00A057F7" w:rsidRPr="00A057F7" w:rsidRDefault="00A057F7" w:rsidP="00A057F7">
      <w:pPr>
        <w:spacing w:after="0" w:line="240" w:lineRule="auto"/>
        <w:jc w:val="both"/>
        <w:rPr>
          <w:rFonts w:ascii="Arial" w:eastAsia="Calibri" w:hAnsi="Arial" w:cs="Arial"/>
          <w:sz w:val="20"/>
          <w:szCs w:val="20"/>
          <w:lang w:val="es-ES"/>
        </w:rPr>
      </w:pPr>
      <w:r w:rsidRPr="00A057F7">
        <w:rPr>
          <w:rFonts w:ascii="Arial" w:eastAsia="Calibri" w:hAnsi="Arial" w:cs="Arial"/>
          <w:b/>
          <w:sz w:val="20"/>
          <w:szCs w:val="20"/>
          <w:lang w:val="es-ES"/>
        </w:rPr>
        <w:t xml:space="preserve">Artículo noveno. </w:t>
      </w:r>
      <w:r w:rsidRPr="00A057F7">
        <w:rPr>
          <w:rFonts w:ascii="Arial" w:eastAsia="Calibri" w:hAnsi="Arial" w:cs="Arial"/>
          <w:sz w:val="20"/>
          <w:szCs w:val="20"/>
          <w:lang w:val="es-ES"/>
        </w:rPr>
        <w:t>Para los derechos por los servicios que presta la Dirección de Desarrollo Urbano durante el ejercicio fiscal 2025,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los trámites subsecuentes a dicha autorización, los derechos establecidos para la Zona 2. Crecimiento Urbano.</w:t>
      </w:r>
    </w:p>
    <w:p w14:paraId="30882746" w14:textId="77777777" w:rsidR="00A057F7" w:rsidRPr="00A057F7" w:rsidRDefault="00A057F7" w:rsidP="00A057F7">
      <w:pPr>
        <w:spacing w:after="0" w:line="240" w:lineRule="auto"/>
        <w:jc w:val="both"/>
        <w:rPr>
          <w:rFonts w:ascii="Arial" w:eastAsia="Calibri" w:hAnsi="Arial" w:cs="Arial"/>
          <w:b/>
          <w:sz w:val="20"/>
          <w:szCs w:val="20"/>
          <w:lang w:val="es-ES"/>
        </w:rPr>
      </w:pPr>
    </w:p>
    <w:p w14:paraId="5C1E015C" w14:textId="1DCF350C" w:rsidR="009609AE" w:rsidRPr="009876B8" w:rsidRDefault="00A057F7" w:rsidP="00A057F7">
      <w:pPr>
        <w:spacing w:after="0" w:line="240" w:lineRule="auto"/>
        <w:jc w:val="both"/>
        <w:rPr>
          <w:rFonts w:ascii="Arial" w:eastAsia="Calibri" w:hAnsi="Arial" w:cs="Arial"/>
          <w:b/>
          <w:color w:val="000000"/>
        </w:rPr>
      </w:pPr>
      <w:r w:rsidRPr="00A057F7">
        <w:rPr>
          <w:rFonts w:ascii="Arial" w:eastAsia="Calibri" w:hAnsi="Arial" w:cs="Arial"/>
          <w:b/>
          <w:sz w:val="20"/>
          <w:szCs w:val="20"/>
          <w:lang w:val="es-ES"/>
        </w:rPr>
        <w:t>Artículo décimo.</w:t>
      </w:r>
      <w:r w:rsidRPr="00A057F7">
        <w:rPr>
          <w:rFonts w:ascii="Arial" w:eastAsia="Calibri" w:hAnsi="Arial" w:cs="Arial"/>
          <w:sz w:val="20"/>
          <w:szCs w:val="20"/>
          <w:lang w:val="es-ES"/>
        </w:rPr>
        <w:t xml:space="preserve"> Las disposiciones establecidas en  la Sección Séptima, del Capítulo II, del Título Segundo; a los artículos 96, 97, a la fracción I del artículo 98, inciso f), de la fracción I, del artículo 98, segundo párrafo del artículo 98, artículo 100, así como las adiciones consistentes en un segundo párrafo </w:t>
      </w:r>
      <w:r w:rsidRPr="00A057F7">
        <w:rPr>
          <w:rFonts w:ascii="Arial" w:eastAsia="Calibri" w:hAnsi="Arial" w:cs="Arial"/>
          <w:sz w:val="20"/>
          <w:szCs w:val="20"/>
          <w:lang w:val="es-ES"/>
        </w:rPr>
        <w:lastRenderedPageBreak/>
        <w:t>al artículo 96; un segundo y un tercer párrafo al inciso f) de la fracción I del artículo 98; la fracción V, al artículo 98, un penúltimo párrafo al artículo 98, todos de esta Ley, entrarán en vigor para efectos del ejercicio fiscal 2025 al día siguiente de la publicación en la Gaceta Municipal del reglamento municipal en materia de espacio público; y en tanto esto no ocurra, se aplicarán los derechos como lo establecen los artículos 96, 97, 98 y 100 de la Ley de Hacienda del Municipio de Mérida, Yucatán, en vigor para el ejercicio fiscal 2023.</w:t>
      </w:r>
    </w:p>
    <w:p w14:paraId="1BD490A7" w14:textId="54EA1EC9" w:rsidR="00AF2B2A" w:rsidRPr="009876B8" w:rsidRDefault="00AF2B2A" w:rsidP="009876B8">
      <w:pPr>
        <w:adjustRightInd w:val="0"/>
        <w:spacing w:after="0" w:line="240" w:lineRule="auto"/>
        <w:jc w:val="both"/>
        <w:rPr>
          <w:rFonts w:ascii="Arial MT" w:eastAsia="Arial MT" w:hAnsi="Arial MT" w:cs="Arial MT"/>
          <w:b/>
        </w:rPr>
      </w:pPr>
    </w:p>
    <w:p w14:paraId="4FE97EDA" w14:textId="5D3FACCF" w:rsidR="0053353A" w:rsidRPr="009876B8" w:rsidRDefault="0053353A" w:rsidP="009876B8">
      <w:pPr>
        <w:spacing w:after="0" w:line="240" w:lineRule="auto"/>
        <w:ind w:right="-6" w:hanging="11"/>
        <w:jc w:val="both"/>
        <w:rPr>
          <w:rFonts w:ascii="Arial" w:eastAsia="Calibri" w:hAnsi="Arial" w:cs="Arial"/>
          <w:b/>
          <w:bCs/>
          <w:color w:val="000000"/>
        </w:rPr>
      </w:pPr>
      <w:r w:rsidRPr="009876B8">
        <w:rPr>
          <w:rFonts w:ascii="Arial" w:eastAsia="Calibri" w:hAnsi="Arial" w:cs="Arial"/>
          <w:b/>
          <w:bCs/>
          <w:color w:val="000000"/>
        </w:rPr>
        <w:t>DADO EN EL SALÓN DE SESIONES ‘‘CONSTITUYENTES DE 1918’’ DEL RECINTO DEL PODER LEGISLATIVO, EN LA CIU</w:t>
      </w:r>
      <w:r w:rsidR="00BA4236" w:rsidRPr="009876B8">
        <w:rPr>
          <w:rFonts w:ascii="Arial" w:eastAsia="Calibri" w:hAnsi="Arial" w:cs="Arial"/>
          <w:b/>
          <w:bCs/>
          <w:color w:val="000000"/>
        </w:rPr>
        <w:t xml:space="preserve">DAD DE MÉRIDA, YUCATÁN, A LOS </w:t>
      </w:r>
      <w:r w:rsidR="00AD65AF" w:rsidRPr="009876B8">
        <w:rPr>
          <w:rFonts w:ascii="Arial" w:eastAsia="Calibri" w:hAnsi="Arial" w:cs="Arial"/>
          <w:b/>
          <w:bCs/>
          <w:color w:val="000000"/>
        </w:rPr>
        <w:t>TRECE</w:t>
      </w:r>
      <w:r w:rsidRPr="009876B8">
        <w:rPr>
          <w:rFonts w:ascii="Arial" w:eastAsia="Calibri" w:hAnsi="Arial" w:cs="Arial"/>
          <w:b/>
          <w:bCs/>
          <w:color w:val="000000"/>
        </w:rPr>
        <w:t xml:space="preserve"> DÍAS DEL MES DE </w:t>
      </w:r>
      <w:r w:rsidR="00BA4236" w:rsidRPr="009876B8">
        <w:rPr>
          <w:rFonts w:ascii="Arial" w:eastAsia="Calibri" w:hAnsi="Arial" w:cs="Arial"/>
          <w:b/>
          <w:bCs/>
          <w:color w:val="000000"/>
        </w:rPr>
        <w:t>DICIEMBRE</w:t>
      </w:r>
      <w:r w:rsidRPr="009876B8">
        <w:rPr>
          <w:rFonts w:ascii="Arial" w:eastAsia="Calibri" w:hAnsi="Arial" w:cs="Arial"/>
          <w:b/>
          <w:bCs/>
          <w:color w:val="000000"/>
        </w:rPr>
        <w:t xml:space="preserve"> DEL AÑO DOS MIL VEINTICUATRO. </w:t>
      </w:r>
    </w:p>
    <w:p w14:paraId="4BB44DCE" w14:textId="77777777" w:rsidR="0053353A" w:rsidRPr="009876B8" w:rsidRDefault="0053353A" w:rsidP="009876B8">
      <w:pPr>
        <w:spacing w:after="0" w:line="240" w:lineRule="auto"/>
        <w:jc w:val="both"/>
        <w:rPr>
          <w:rFonts w:ascii="Arial" w:eastAsia="Arial" w:hAnsi="Arial" w:cs="Arial"/>
          <w:b/>
          <w:bCs/>
          <w:lang w:eastAsia="es-MX"/>
        </w:rPr>
      </w:pPr>
    </w:p>
    <w:tbl>
      <w:tblPr>
        <w:tblStyle w:val="Tablaconcuadrcula7"/>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53353A" w:rsidRPr="009876B8" w14:paraId="50DCE23D" w14:textId="77777777" w:rsidTr="0053353A">
        <w:trPr>
          <w:trHeight w:val="759"/>
        </w:trPr>
        <w:tc>
          <w:tcPr>
            <w:tcW w:w="10065" w:type="dxa"/>
          </w:tcPr>
          <w:p w14:paraId="5F19C528" w14:textId="77777777" w:rsidR="0053353A" w:rsidRPr="009876B8" w:rsidRDefault="0053353A" w:rsidP="009876B8">
            <w:pPr>
              <w:rPr>
                <w:rFonts w:ascii="Arial" w:eastAsia="Arial" w:hAnsi="Arial" w:cs="Arial"/>
                <w:b/>
                <w:color w:val="000000"/>
                <w:lang w:val="pt-BR" w:eastAsia="es-MX"/>
              </w:rPr>
            </w:pPr>
          </w:p>
          <w:p w14:paraId="7AAD69E4" w14:textId="77777777" w:rsidR="0053353A" w:rsidRPr="009876B8" w:rsidRDefault="0053353A" w:rsidP="009876B8">
            <w:pPr>
              <w:jc w:val="center"/>
              <w:rPr>
                <w:rFonts w:ascii="Arial" w:eastAsia="Arial" w:hAnsi="Arial" w:cs="Arial"/>
                <w:b/>
                <w:color w:val="000000"/>
                <w:lang w:val="pt-BR" w:eastAsia="es-MX"/>
              </w:rPr>
            </w:pPr>
          </w:p>
          <w:p w14:paraId="69C45247" w14:textId="77777777" w:rsidR="0053353A" w:rsidRPr="009876B8" w:rsidRDefault="0053353A" w:rsidP="009876B8">
            <w:pPr>
              <w:jc w:val="center"/>
              <w:rPr>
                <w:rFonts w:ascii="Arial" w:eastAsia="Arial" w:hAnsi="Arial" w:cs="Arial"/>
                <w:b/>
                <w:color w:val="000000"/>
                <w:lang w:val="pt-BR" w:eastAsia="es-MX"/>
              </w:rPr>
            </w:pPr>
            <w:r w:rsidRPr="009876B8">
              <w:rPr>
                <w:rFonts w:ascii="Arial" w:eastAsia="Arial" w:hAnsi="Arial" w:cs="Arial"/>
                <w:b/>
                <w:color w:val="000000"/>
                <w:lang w:val="pt-BR" w:eastAsia="es-MX"/>
              </w:rPr>
              <w:t>PRESIDENTA</w:t>
            </w:r>
          </w:p>
          <w:p w14:paraId="2B9550C6" w14:textId="77777777" w:rsidR="0053353A" w:rsidRPr="009876B8" w:rsidRDefault="0053353A" w:rsidP="009876B8">
            <w:pPr>
              <w:jc w:val="center"/>
              <w:rPr>
                <w:rFonts w:ascii="Arial" w:eastAsia="Arial" w:hAnsi="Arial" w:cs="Arial"/>
                <w:b/>
                <w:color w:val="000000"/>
                <w:lang w:val="pt-BR" w:eastAsia="es-MX"/>
              </w:rPr>
            </w:pPr>
          </w:p>
          <w:p w14:paraId="1A4893C0" w14:textId="77777777" w:rsidR="0053353A" w:rsidRPr="009876B8" w:rsidRDefault="0053353A" w:rsidP="009876B8">
            <w:pPr>
              <w:jc w:val="center"/>
              <w:rPr>
                <w:rFonts w:ascii="Arial" w:eastAsia="Arial" w:hAnsi="Arial" w:cs="Arial"/>
                <w:b/>
                <w:color w:val="000000"/>
                <w:lang w:val="pt-BR" w:eastAsia="es-MX"/>
              </w:rPr>
            </w:pPr>
          </w:p>
          <w:p w14:paraId="6D58DBBA" w14:textId="77777777" w:rsidR="0053353A" w:rsidRPr="009876B8" w:rsidRDefault="0053353A" w:rsidP="009876B8">
            <w:pPr>
              <w:jc w:val="center"/>
              <w:rPr>
                <w:rFonts w:ascii="Arial" w:eastAsia="Arial" w:hAnsi="Arial" w:cs="Arial"/>
                <w:b/>
                <w:color w:val="000000"/>
                <w:lang w:val="pt-BR" w:eastAsia="es-MX"/>
              </w:rPr>
            </w:pPr>
          </w:p>
          <w:p w14:paraId="04F26A81" w14:textId="77777777" w:rsidR="0053353A" w:rsidRPr="009876B8" w:rsidRDefault="0053353A" w:rsidP="009876B8">
            <w:pPr>
              <w:jc w:val="center"/>
              <w:rPr>
                <w:rFonts w:ascii="Arial" w:eastAsia="Arial" w:hAnsi="Arial" w:cs="Arial"/>
                <w:b/>
                <w:color w:val="000000"/>
                <w:lang w:val="pt-BR" w:eastAsia="es-MX"/>
              </w:rPr>
            </w:pPr>
            <w:r w:rsidRPr="009876B8">
              <w:rPr>
                <w:rFonts w:ascii="Arial" w:eastAsia="Arial" w:hAnsi="Arial" w:cs="Arial"/>
                <w:b/>
                <w:color w:val="000000"/>
                <w:lang w:val="pt-BR" w:eastAsia="es-MX"/>
              </w:rPr>
              <w:t>DIP. NEYDA ARACELLY PAT DZUL.</w:t>
            </w:r>
          </w:p>
          <w:p w14:paraId="62EC9B1F" w14:textId="77777777" w:rsidR="0053353A" w:rsidRPr="009876B8" w:rsidRDefault="0053353A" w:rsidP="009876B8">
            <w:pPr>
              <w:jc w:val="center"/>
              <w:rPr>
                <w:rFonts w:ascii="Arial" w:eastAsia="Arial" w:hAnsi="Arial" w:cs="Arial"/>
                <w:b/>
                <w:color w:val="000000"/>
                <w:lang w:val="pt-BR" w:eastAsia="es-MX"/>
              </w:rPr>
            </w:pPr>
          </w:p>
          <w:p w14:paraId="2A07E04F" w14:textId="77777777" w:rsidR="0053353A" w:rsidRPr="009876B8" w:rsidRDefault="0053353A" w:rsidP="009876B8">
            <w:pPr>
              <w:rPr>
                <w:rFonts w:ascii="Arial" w:eastAsia="Arial" w:hAnsi="Arial" w:cs="Arial"/>
                <w:b/>
                <w:color w:val="000000"/>
                <w:lang w:val="pt-BR" w:eastAsia="es-MX"/>
              </w:rPr>
            </w:pPr>
          </w:p>
          <w:p w14:paraId="0B350DB2" w14:textId="77777777" w:rsidR="0053353A" w:rsidRPr="009876B8" w:rsidRDefault="0053353A" w:rsidP="009876B8">
            <w:pPr>
              <w:rPr>
                <w:rFonts w:ascii="Arial" w:eastAsia="Arial" w:hAnsi="Arial" w:cs="Arial"/>
                <w:b/>
                <w:color w:val="000000"/>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53353A" w:rsidRPr="009876B8" w14:paraId="06879D17" w14:textId="77777777" w:rsidTr="0053353A">
              <w:trPr>
                <w:jc w:val="center"/>
              </w:trPr>
              <w:tc>
                <w:tcPr>
                  <w:tcW w:w="4111" w:type="dxa"/>
                </w:tcPr>
                <w:p w14:paraId="0D5B14B9" w14:textId="77777777" w:rsidR="0053353A" w:rsidRPr="009876B8" w:rsidRDefault="0053353A" w:rsidP="009876B8">
                  <w:pPr>
                    <w:spacing w:after="0" w:line="240" w:lineRule="auto"/>
                    <w:jc w:val="center"/>
                    <w:rPr>
                      <w:rFonts w:ascii="Arial" w:eastAsia="Arial" w:hAnsi="Arial" w:cs="Arial"/>
                      <w:b/>
                      <w:color w:val="000000"/>
                      <w:lang w:eastAsia="es-MX"/>
                    </w:rPr>
                  </w:pPr>
                  <w:r w:rsidRPr="009876B8">
                    <w:rPr>
                      <w:rFonts w:ascii="Arial" w:eastAsia="Arial" w:hAnsi="Arial" w:cs="Arial"/>
                      <w:b/>
                      <w:color w:val="000000"/>
                      <w:lang w:eastAsia="es-MX"/>
                    </w:rPr>
                    <w:t>SECRETARIO</w:t>
                  </w:r>
                </w:p>
                <w:p w14:paraId="7A36B361" w14:textId="77777777" w:rsidR="0053353A" w:rsidRPr="009876B8" w:rsidRDefault="0053353A" w:rsidP="009876B8">
                  <w:pPr>
                    <w:spacing w:after="0" w:line="240" w:lineRule="auto"/>
                    <w:jc w:val="center"/>
                    <w:rPr>
                      <w:rFonts w:ascii="Arial" w:eastAsia="Arial" w:hAnsi="Arial" w:cs="Arial"/>
                      <w:b/>
                      <w:color w:val="000000"/>
                      <w:lang w:eastAsia="es-MX"/>
                    </w:rPr>
                  </w:pPr>
                </w:p>
                <w:p w14:paraId="1F8C7698" w14:textId="77777777" w:rsidR="0053353A" w:rsidRPr="009876B8" w:rsidRDefault="0053353A" w:rsidP="009876B8">
                  <w:pPr>
                    <w:spacing w:after="0" w:line="240" w:lineRule="auto"/>
                    <w:jc w:val="center"/>
                    <w:rPr>
                      <w:rFonts w:ascii="Arial" w:eastAsia="Arial" w:hAnsi="Arial" w:cs="Arial"/>
                      <w:b/>
                      <w:color w:val="000000"/>
                      <w:lang w:eastAsia="es-MX"/>
                    </w:rPr>
                  </w:pPr>
                </w:p>
                <w:p w14:paraId="6AAE5D7D" w14:textId="77777777" w:rsidR="0053353A" w:rsidRPr="009876B8" w:rsidRDefault="0053353A" w:rsidP="009876B8">
                  <w:pPr>
                    <w:spacing w:after="0" w:line="240" w:lineRule="auto"/>
                    <w:jc w:val="center"/>
                    <w:rPr>
                      <w:rFonts w:ascii="Arial" w:eastAsia="Arial" w:hAnsi="Arial" w:cs="Arial"/>
                      <w:b/>
                      <w:color w:val="000000"/>
                      <w:lang w:eastAsia="es-MX"/>
                    </w:rPr>
                  </w:pPr>
                </w:p>
                <w:p w14:paraId="3E456E0F" w14:textId="77777777" w:rsidR="0053353A" w:rsidRPr="009876B8" w:rsidRDefault="0053353A" w:rsidP="009876B8">
                  <w:pPr>
                    <w:spacing w:after="0" w:line="240" w:lineRule="auto"/>
                    <w:jc w:val="center"/>
                    <w:rPr>
                      <w:rFonts w:ascii="Arial" w:eastAsia="Arial" w:hAnsi="Arial" w:cs="Arial"/>
                      <w:b/>
                      <w:color w:val="000000"/>
                      <w:lang w:eastAsia="es-MX"/>
                    </w:rPr>
                  </w:pPr>
                  <w:r w:rsidRPr="009876B8">
                    <w:rPr>
                      <w:rFonts w:ascii="Arial" w:eastAsia="Arial" w:hAnsi="Arial" w:cs="Arial"/>
                      <w:b/>
                      <w:color w:val="000000"/>
                      <w:lang w:eastAsia="es-MX"/>
                    </w:rPr>
                    <w:t xml:space="preserve">DIP. </w:t>
                  </w:r>
                  <w:r w:rsidRPr="009876B8">
                    <w:rPr>
                      <w:rFonts w:ascii="Arial" w:eastAsia="Arial" w:hAnsi="Arial" w:cs="Arial"/>
                      <w:b/>
                      <w:bCs/>
                      <w:color w:val="000000"/>
                      <w:lang w:eastAsia="es-MX"/>
                    </w:rPr>
                    <w:t>ÁLVARO CETINA PUERTO</w:t>
                  </w:r>
                  <w:r w:rsidRPr="009876B8">
                    <w:rPr>
                      <w:rFonts w:ascii="Arial" w:eastAsia="Arial" w:hAnsi="Arial" w:cs="Arial"/>
                      <w:b/>
                      <w:color w:val="000000"/>
                      <w:lang w:eastAsia="es-MX"/>
                    </w:rPr>
                    <w:t>.</w:t>
                  </w:r>
                </w:p>
              </w:tc>
              <w:tc>
                <w:tcPr>
                  <w:tcW w:w="4985" w:type="dxa"/>
                </w:tcPr>
                <w:p w14:paraId="089C13A3" w14:textId="77777777" w:rsidR="0053353A" w:rsidRPr="009876B8" w:rsidRDefault="0053353A" w:rsidP="009876B8">
                  <w:pPr>
                    <w:spacing w:after="0" w:line="240" w:lineRule="auto"/>
                    <w:jc w:val="center"/>
                    <w:rPr>
                      <w:rFonts w:ascii="Arial" w:eastAsia="Arial" w:hAnsi="Arial" w:cs="Arial"/>
                      <w:b/>
                      <w:color w:val="000000"/>
                      <w:lang w:eastAsia="es-MX"/>
                    </w:rPr>
                  </w:pPr>
                  <w:r w:rsidRPr="009876B8">
                    <w:rPr>
                      <w:rFonts w:ascii="Arial" w:eastAsia="Arial" w:hAnsi="Arial" w:cs="Arial"/>
                      <w:b/>
                      <w:color w:val="000000"/>
                      <w:lang w:eastAsia="es-MX"/>
                    </w:rPr>
                    <w:t>SECRETARIO</w:t>
                  </w:r>
                </w:p>
                <w:p w14:paraId="66AA140D" w14:textId="77777777" w:rsidR="0053353A" w:rsidRPr="009876B8" w:rsidRDefault="0053353A" w:rsidP="009876B8">
                  <w:pPr>
                    <w:spacing w:after="0" w:line="240" w:lineRule="auto"/>
                    <w:jc w:val="center"/>
                    <w:rPr>
                      <w:rFonts w:ascii="Arial" w:eastAsia="Arial" w:hAnsi="Arial" w:cs="Arial"/>
                      <w:b/>
                      <w:color w:val="000000"/>
                      <w:lang w:eastAsia="es-MX"/>
                    </w:rPr>
                  </w:pPr>
                </w:p>
                <w:p w14:paraId="25D02DA3" w14:textId="77777777" w:rsidR="0053353A" w:rsidRPr="009876B8" w:rsidRDefault="0053353A" w:rsidP="009876B8">
                  <w:pPr>
                    <w:spacing w:after="0" w:line="240" w:lineRule="auto"/>
                    <w:jc w:val="center"/>
                    <w:rPr>
                      <w:rFonts w:ascii="Arial" w:eastAsia="Arial" w:hAnsi="Arial" w:cs="Arial"/>
                      <w:b/>
                      <w:color w:val="000000"/>
                      <w:lang w:eastAsia="es-MX"/>
                    </w:rPr>
                  </w:pPr>
                </w:p>
                <w:p w14:paraId="3E7383CE" w14:textId="77777777" w:rsidR="0053353A" w:rsidRPr="009876B8" w:rsidRDefault="0053353A" w:rsidP="009876B8">
                  <w:pPr>
                    <w:spacing w:after="0" w:line="240" w:lineRule="auto"/>
                    <w:jc w:val="center"/>
                    <w:rPr>
                      <w:rFonts w:ascii="Arial" w:eastAsia="Arial" w:hAnsi="Arial" w:cs="Arial"/>
                      <w:b/>
                      <w:color w:val="000000"/>
                      <w:lang w:eastAsia="es-MX"/>
                    </w:rPr>
                  </w:pPr>
                </w:p>
                <w:p w14:paraId="70945B83" w14:textId="77777777" w:rsidR="0053353A" w:rsidRPr="009876B8" w:rsidRDefault="0053353A" w:rsidP="009876B8">
                  <w:pPr>
                    <w:spacing w:after="0" w:line="240" w:lineRule="auto"/>
                    <w:jc w:val="center"/>
                    <w:rPr>
                      <w:rFonts w:ascii="Arial" w:eastAsia="Arial" w:hAnsi="Arial" w:cs="Arial"/>
                      <w:b/>
                      <w:color w:val="000000"/>
                      <w:lang w:eastAsia="es-MX"/>
                    </w:rPr>
                  </w:pPr>
                  <w:r w:rsidRPr="009876B8">
                    <w:rPr>
                      <w:rFonts w:ascii="Arial" w:eastAsia="Arial" w:hAnsi="Arial" w:cs="Arial"/>
                      <w:b/>
                      <w:color w:val="000000"/>
                      <w:lang w:eastAsia="es-MX"/>
                    </w:rPr>
                    <w:t>DIP. FRANCISCO ROSAS VILLAVICENCIO.</w:t>
                  </w:r>
                </w:p>
              </w:tc>
            </w:tr>
          </w:tbl>
          <w:p w14:paraId="1BA22F6F" w14:textId="77777777" w:rsidR="0053353A" w:rsidRPr="009876B8" w:rsidRDefault="0053353A" w:rsidP="009876B8">
            <w:pPr>
              <w:rPr>
                <w:rFonts w:ascii="Arial" w:eastAsia="Cambria" w:hAnsi="Arial" w:cs="Arial"/>
                <w:color w:val="000000"/>
              </w:rPr>
            </w:pPr>
          </w:p>
        </w:tc>
        <w:tc>
          <w:tcPr>
            <w:tcW w:w="236" w:type="dxa"/>
          </w:tcPr>
          <w:p w14:paraId="38027204" w14:textId="77777777" w:rsidR="0053353A" w:rsidRPr="009876B8" w:rsidRDefault="0053353A" w:rsidP="009876B8">
            <w:pPr>
              <w:rPr>
                <w:rFonts w:ascii="Arial" w:eastAsia="Cambria" w:hAnsi="Arial" w:cs="Arial"/>
                <w:color w:val="000000"/>
              </w:rPr>
            </w:pPr>
          </w:p>
        </w:tc>
      </w:tr>
    </w:tbl>
    <w:p w14:paraId="44E00F62" w14:textId="77777777" w:rsidR="0053353A" w:rsidRPr="009876B8" w:rsidRDefault="0053353A" w:rsidP="009876B8">
      <w:pPr>
        <w:spacing w:after="0" w:line="240" w:lineRule="auto"/>
        <w:jc w:val="both"/>
        <w:rPr>
          <w:rFonts w:ascii="Arial" w:eastAsia="Arial" w:hAnsi="Arial" w:cs="Arial"/>
          <w:b/>
          <w:lang w:eastAsia="es-MX"/>
        </w:rPr>
      </w:pPr>
    </w:p>
    <w:p w14:paraId="52922891" w14:textId="77777777" w:rsidR="00E33F1D" w:rsidRPr="009876B8" w:rsidRDefault="00E33F1D" w:rsidP="009876B8">
      <w:pPr>
        <w:spacing w:after="0" w:line="240" w:lineRule="auto"/>
        <w:rPr>
          <w:rFonts w:ascii="Arial" w:hAnsi="Arial" w:cs="Arial"/>
        </w:rPr>
      </w:pPr>
    </w:p>
    <w:p w14:paraId="2E47D63D" w14:textId="77777777" w:rsidR="00E33F1D" w:rsidRPr="009876B8" w:rsidRDefault="00E33F1D" w:rsidP="009876B8">
      <w:pPr>
        <w:spacing w:after="0" w:line="240" w:lineRule="auto"/>
        <w:rPr>
          <w:rFonts w:ascii="Arial" w:hAnsi="Arial" w:cs="Arial"/>
        </w:rPr>
      </w:pPr>
    </w:p>
    <w:sectPr w:rsidR="00E33F1D" w:rsidRPr="009876B8" w:rsidSect="002539AF">
      <w:headerReference w:type="default" r:id="rId8"/>
      <w:footerReference w:type="default" r:id="rId9"/>
      <w:pgSz w:w="12240" w:h="15840" w:code="1"/>
      <w:pgMar w:top="2835" w:right="1418" w:bottom="155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A6FA5" w14:textId="77777777" w:rsidR="007E14E7" w:rsidRDefault="007E14E7" w:rsidP="00753EEC">
      <w:pPr>
        <w:spacing w:after="0" w:line="240" w:lineRule="auto"/>
      </w:pPr>
      <w:r>
        <w:separator/>
      </w:r>
    </w:p>
  </w:endnote>
  <w:endnote w:type="continuationSeparator" w:id="0">
    <w:p w14:paraId="05CB0FDA" w14:textId="77777777" w:rsidR="007E14E7" w:rsidRDefault="007E14E7" w:rsidP="0075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994615"/>
      <w:docPartObj>
        <w:docPartGallery w:val="Page Numbers (Bottom of Page)"/>
        <w:docPartUnique/>
      </w:docPartObj>
    </w:sdtPr>
    <w:sdtEndPr>
      <w:rPr>
        <w:rFonts w:ascii="Arial" w:hAnsi="Arial" w:cs="Arial"/>
        <w:sz w:val="20"/>
        <w:szCs w:val="20"/>
      </w:rPr>
    </w:sdtEndPr>
    <w:sdtContent>
      <w:p w14:paraId="44B53CF2" w14:textId="494F09A4" w:rsidR="0053353A" w:rsidRPr="00A057F7" w:rsidRDefault="0053353A">
        <w:pPr>
          <w:pStyle w:val="Piedepgina"/>
          <w:jc w:val="center"/>
          <w:rPr>
            <w:rFonts w:ascii="Arial" w:hAnsi="Arial" w:cs="Arial"/>
            <w:sz w:val="20"/>
            <w:szCs w:val="20"/>
          </w:rPr>
        </w:pPr>
        <w:r w:rsidRPr="00A057F7">
          <w:rPr>
            <w:rFonts w:ascii="Arial" w:hAnsi="Arial" w:cs="Arial"/>
            <w:sz w:val="20"/>
            <w:szCs w:val="20"/>
          </w:rPr>
          <w:fldChar w:fldCharType="begin"/>
        </w:r>
        <w:r w:rsidRPr="00A057F7">
          <w:rPr>
            <w:rFonts w:ascii="Arial" w:hAnsi="Arial" w:cs="Arial"/>
            <w:sz w:val="20"/>
            <w:szCs w:val="20"/>
          </w:rPr>
          <w:instrText>PAGE   \* MERGEFORMAT</w:instrText>
        </w:r>
        <w:r w:rsidRPr="00A057F7">
          <w:rPr>
            <w:rFonts w:ascii="Arial" w:hAnsi="Arial" w:cs="Arial"/>
            <w:sz w:val="20"/>
            <w:szCs w:val="20"/>
          </w:rPr>
          <w:fldChar w:fldCharType="separate"/>
        </w:r>
        <w:r w:rsidR="00BA4236" w:rsidRPr="00A057F7">
          <w:rPr>
            <w:rFonts w:ascii="Arial" w:hAnsi="Arial" w:cs="Arial"/>
            <w:noProof/>
            <w:sz w:val="20"/>
            <w:szCs w:val="20"/>
            <w:lang w:val="es-ES"/>
          </w:rPr>
          <w:t>81</w:t>
        </w:r>
        <w:r w:rsidRPr="00A057F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221B7" w14:textId="77777777" w:rsidR="007E14E7" w:rsidRDefault="007E14E7" w:rsidP="00753EEC">
      <w:pPr>
        <w:spacing w:after="0" w:line="240" w:lineRule="auto"/>
      </w:pPr>
      <w:r>
        <w:separator/>
      </w:r>
    </w:p>
  </w:footnote>
  <w:footnote w:type="continuationSeparator" w:id="0">
    <w:p w14:paraId="312EA93D" w14:textId="77777777" w:rsidR="007E14E7" w:rsidRDefault="007E14E7" w:rsidP="00753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12D67" w14:textId="034EF10B" w:rsidR="0053353A" w:rsidRDefault="0053353A">
    <w:pPr>
      <w:pStyle w:val="Encabezado"/>
    </w:pPr>
    <w:r>
      <w:rPr>
        <w:noProof/>
        <w:lang w:eastAsia="es-MX"/>
      </w:rPr>
      <mc:AlternateContent>
        <mc:Choice Requires="wpg">
          <w:drawing>
            <wp:anchor distT="0" distB="0" distL="114300" distR="114300" simplePos="0" relativeHeight="251659264" behindDoc="0" locked="0" layoutInCell="1" allowOverlap="1" wp14:anchorId="0681D877" wp14:editId="16E0D62A">
              <wp:simplePos x="0" y="0"/>
              <wp:positionH relativeFrom="column">
                <wp:posOffset>-303149</wp:posOffset>
              </wp:positionH>
              <wp:positionV relativeFrom="paragraph">
                <wp:posOffset>-313055</wp:posOffset>
              </wp:positionV>
              <wp:extent cx="6014085" cy="1553845"/>
              <wp:effectExtent l="0" t="0" r="5715" b="8255"/>
              <wp:wrapNone/>
              <wp:docPr id="174690410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1553845"/>
                        <a:chOff x="1467" y="214"/>
                        <a:chExt cx="9471" cy="2447"/>
                      </a:xfrm>
                    </wpg:grpSpPr>
                    <wps:wsp>
                      <wps:cNvPr id="1432724698"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99C15" w14:textId="77777777" w:rsidR="0053353A" w:rsidRDefault="0053353A" w:rsidP="00E33F1D">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65C585ED" w14:textId="77777777" w:rsidR="0053353A" w:rsidRPr="000C7742" w:rsidRDefault="0053353A" w:rsidP="00E33F1D">
                            <w:pPr>
                              <w:pStyle w:val="Encabezado"/>
                              <w:jc w:val="center"/>
                              <w:rPr>
                                <w:rFonts w:ascii="Times New Roman" w:hAnsi="Times New Roman" w:cs="Times New Roman"/>
                                <w:b/>
                                <w:sz w:val="24"/>
                                <w:szCs w:val="24"/>
                              </w:rPr>
                            </w:pPr>
                            <w:r w:rsidRPr="000C7742">
                              <w:rPr>
                                <w:rFonts w:ascii="Times New Roman" w:hAnsi="Times New Roman"/>
                                <w:b/>
                                <w:bCs/>
                                <w:sz w:val="24"/>
                              </w:rPr>
                              <w:t>PODER LEGISLATIVO</w:t>
                            </w:r>
                          </w:p>
                        </w:txbxContent>
                      </wps:txbx>
                      <wps:bodyPr rot="0" vert="horz" wrap="square" lIns="91440" tIns="45720" rIns="91440" bIns="45720" anchor="t" anchorCtr="0" upright="1">
                        <a:noAutofit/>
                      </wps:bodyPr>
                    </wps:wsp>
                    <wpg:grpSp>
                      <wpg:cNvPr id="409576519" name="Group 4"/>
                      <wpg:cNvGrpSpPr>
                        <a:grpSpLocks/>
                      </wpg:cNvGrpSpPr>
                      <wpg:grpSpPr bwMode="auto">
                        <a:xfrm>
                          <a:off x="1467" y="214"/>
                          <a:ext cx="3345" cy="2447"/>
                          <a:chOff x="1467" y="214"/>
                          <a:chExt cx="3345" cy="2447"/>
                        </a:xfrm>
                      </wpg:grpSpPr>
                      <wps:wsp>
                        <wps:cNvPr id="1755953241" name="Text Box 3"/>
                        <wps:cNvSpPr txBox="1">
                          <a:spLocks noChangeArrowheads="1"/>
                        </wps:cNvSpPr>
                        <wps:spPr bwMode="auto">
                          <a:xfrm>
                            <a:off x="1467" y="1871"/>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A9656" w14:textId="77777777" w:rsidR="0053353A" w:rsidRDefault="0053353A" w:rsidP="00E33F1D">
                              <w:pPr>
                                <w:spacing w:after="0" w:line="240" w:lineRule="auto"/>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42462B92" w14:textId="77777777" w:rsidR="0053353A" w:rsidRDefault="0053353A" w:rsidP="00E33F1D">
                              <w:pPr>
                                <w:spacing w:after="0" w:line="240" w:lineRule="auto"/>
                                <w:jc w:val="center"/>
                                <w:rPr>
                                  <w:rFonts w:ascii="Tahoma" w:hAnsi="Tahoma" w:cs="Tahoma"/>
                                  <w:sz w:val="16"/>
                                  <w:szCs w:val="16"/>
                                </w:rPr>
                              </w:pPr>
                              <w:r>
                                <w:rPr>
                                  <w:rFonts w:ascii="Tahoma" w:hAnsi="Tahoma" w:cs="Tahoma"/>
                                  <w:sz w:val="16"/>
                                  <w:szCs w:val="16"/>
                                </w:rPr>
                                <w:t>LIBRE Y SOBERANO</w:t>
                              </w:r>
                            </w:p>
                            <w:p w14:paraId="19026113" w14:textId="7CA6528D" w:rsidR="0053353A" w:rsidRPr="00603AF2" w:rsidRDefault="0053353A" w:rsidP="00E33F1D">
                              <w:pPr>
                                <w:ind w:left="-851"/>
                                <w:jc w:val="center"/>
                                <w:rPr>
                                  <w:rFonts w:ascii="Tahoma" w:hAnsi="Tahoma" w:cs="Tahoma"/>
                                  <w:sz w:val="16"/>
                                  <w:szCs w:val="16"/>
                                </w:rPr>
                              </w:pPr>
                              <w:r>
                                <w:rPr>
                                  <w:rFonts w:ascii="Tahoma" w:hAnsi="Tahoma" w:cs="Tahoma"/>
                                  <w:sz w:val="16"/>
                                  <w:szCs w:val="16"/>
                                </w:rPr>
                                <w:t xml:space="preserve">                  DE YUCATAN</w:t>
                              </w:r>
                            </w:p>
                          </w:txbxContent>
                        </wps:txbx>
                        <wps:bodyPr rot="0" vert="horz" wrap="square" lIns="91440" tIns="45720" rIns="91440" bIns="45720" anchor="t" anchorCtr="0" upright="1">
                          <a:noAutofit/>
                        </wps:bodyPr>
                      </wps:wsp>
                      <pic:pic xmlns:pic="http://schemas.openxmlformats.org/drawingml/2006/picture">
                        <pic:nvPicPr>
                          <pic:cNvPr id="87475763"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980" y="21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0681D877" id="Group 5" o:spid="_x0000_s1026" style="position:absolute;margin-left:-23.85pt;margin-top:-24.65pt;width:473.55pt;height:122.35pt;z-index:251659264" coordorigin="1467,214" coordsize="9471,24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" stroked="f">
                <v:textbox>
                  <w:txbxContent>
                    <w:p w14:paraId="01599C15" w14:textId="77777777" w:rsidR="0053353A" w:rsidRDefault="0053353A" w:rsidP="00E33F1D">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65C585ED" w14:textId="77777777" w:rsidR="0053353A" w:rsidRPr="000C7742" w:rsidRDefault="0053353A" w:rsidP="00E33F1D">
                      <w:pPr>
                        <w:pStyle w:val="Encabezado"/>
                        <w:jc w:val="center"/>
                        <w:rPr>
                          <w:rFonts w:ascii="Times New Roman" w:hAnsi="Times New Roman" w:cs="Times New Roman"/>
                          <w:b/>
                          <w:sz w:val="24"/>
                          <w:szCs w:val="24"/>
                        </w:rPr>
                      </w:pPr>
                      <w:r w:rsidRPr="000C7742">
                        <w:rPr>
                          <w:rFonts w:ascii="Times New Roman" w:hAnsi="Times New Roman"/>
                          <w:b/>
                          <w:bCs/>
                          <w:sz w:val="24"/>
                        </w:rPr>
                        <w:t>PODER LEGISLATIVO</w:t>
                      </w:r>
                    </w:p>
                  </w:txbxContent>
                </v:textbox>
              </v:shape>
              <v:group id="Group 4" o:spid="_x0000_s1028" style="position:absolute;left:1467;top:214;width:3345;height:2447" coordorigin="1467,214" coordsize="3345,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">
                <v:shape id="Text Box 3" o:spid="_x0000_s1029" type="#_x0000_t202" style="position:absolute;left:1467;top:1871;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" stroked="f">
                  <v:textbox>
                    <w:txbxContent>
                      <w:p w14:paraId="245A9656" w14:textId="77777777" w:rsidR="0053353A" w:rsidRDefault="0053353A" w:rsidP="00E33F1D">
                        <w:pPr>
                          <w:spacing w:after="0" w:line="240" w:lineRule="auto"/>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42462B92" w14:textId="77777777" w:rsidR="0053353A" w:rsidRDefault="0053353A" w:rsidP="00E33F1D">
                        <w:pPr>
                          <w:spacing w:after="0" w:line="240" w:lineRule="auto"/>
                          <w:jc w:val="center"/>
                          <w:rPr>
                            <w:rFonts w:ascii="Tahoma" w:hAnsi="Tahoma" w:cs="Tahoma"/>
                            <w:sz w:val="16"/>
                            <w:szCs w:val="16"/>
                          </w:rPr>
                        </w:pPr>
                        <w:r>
                          <w:rPr>
                            <w:rFonts w:ascii="Tahoma" w:hAnsi="Tahoma" w:cs="Tahoma"/>
                            <w:sz w:val="16"/>
                            <w:szCs w:val="16"/>
                          </w:rPr>
                          <w:t>LIBRE Y SOBERANO</w:t>
                        </w:r>
                      </w:p>
                      <w:p w14:paraId="19026113" w14:textId="7CA6528D" w:rsidR="0053353A" w:rsidRPr="00603AF2" w:rsidRDefault="0053353A" w:rsidP="00E33F1D">
                        <w:pPr>
                          <w:ind w:left="-851"/>
                          <w:jc w:val="center"/>
                          <w:rPr>
                            <w:rFonts w:ascii="Tahoma" w:hAnsi="Tahoma" w:cs="Tahoma"/>
                            <w:sz w:val="16"/>
                            <w:szCs w:val="16"/>
                          </w:rPr>
                        </w:pPr>
                        <w:r>
                          <w:rPr>
                            <w:rFonts w:ascii="Tahoma" w:hAnsi="Tahoma" w:cs="Tahoma"/>
                            <w:sz w:val="16"/>
                            <w:szCs w:val="16"/>
                          </w:rPr>
                          <w:t xml:space="preserve">                  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980;top:21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CD2"/>
    <w:multiLevelType w:val="hybridMultilevel"/>
    <w:tmpl w:val="4E4AD9A0"/>
    <w:lvl w:ilvl="0" w:tplc="8D1E5682">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33E09B0"/>
    <w:multiLevelType w:val="hybridMultilevel"/>
    <w:tmpl w:val="7DBE5284"/>
    <w:lvl w:ilvl="0" w:tplc="33546544">
      <w:start w:val="1"/>
      <w:numFmt w:val="lowerLetter"/>
      <w:suff w:val="space"/>
      <w:lvlText w:val="%1)"/>
      <w:lvlJc w:val="left"/>
      <w:pPr>
        <w:ind w:left="75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7F5BCF"/>
    <w:multiLevelType w:val="multilevel"/>
    <w:tmpl w:val="C40EC172"/>
    <w:numStyleLink w:val="Estilo7"/>
  </w:abstractNum>
  <w:abstractNum w:abstractNumId="3" w15:restartNumberingAfterBreak="0">
    <w:nsid w:val="0A6212B2"/>
    <w:multiLevelType w:val="hybridMultilevel"/>
    <w:tmpl w:val="C4240B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825CE6"/>
    <w:multiLevelType w:val="hybridMultilevel"/>
    <w:tmpl w:val="5BF077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BA4253"/>
    <w:multiLevelType w:val="hybridMultilevel"/>
    <w:tmpl w:val="E8E412A4"/>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B0747EF"/>
    <w:multiLevelType w:val="hybridMultilevel"/>
    <w:tmpl w:val="CE24D6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B0778B"/>
    <w:multiLevelType w:val="hybridMultilevel"/>
    <w:tmpl w:val="ED1C0670"/>
    <w:lvl w:ilvl="0" w:tplc="FFFFFFFF">
      <w:start w:val="1"/>
      <w:numFmt w:val="lowerLetter"/>
      <w:lvlText w:val="%1)"/>
      <w:lvlJc w:val="left"/>
      <w:pPr>
        <w:ind w:left="720" w:hanging="360"/>
      </w:pPr>
      <w:rPr>
        <w:rFonts w:hint="default"/>
        <w:b/>
        <w:snapToGrid/>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1B66AE"/>
    <w:multiLevelType w:val="hybridMultilevel"/>
    <w:tmpl w:val="B928A5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70218D"/>
    <w:multiLevelType w:val="hybridMultilevel"/>
    <w:tmpl w:val="BE4E51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F2502D"/>
    <w:multiLevelType w:val="multilevel"/>
    <w:tmpl w:val="C40EC172"/>
    <w:styleLink w:val="Estilo7"/>
    <w:lvl w:ilvl="0">
      <w:start w:val="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3E38AF"/>
    <w:multiLevelType w:val="hybridMultilevel"/>
    <w:tmpl w:val="C722EA94"/>
    <w:lvl w:ilvl="0" w:tplc="E20EF5DC">
      <w:start w:val="1"/>
      <w:numFmt w:val="upperRoman"/>
      <w:lvlText w:val="%1."/>
      <w:lvlJc w:val="left"/>
      <w:pPr>
        <w:ind w:left="720" w:hanging="360"/>
      </w:pPr>
    </w:lvl>
    <w:lvl w:ilvl="1" w:tplc="9A8EDCCE">
      <w:start w:val="1"/>
      <w:numFmt w:val="lowerLetter"/>
      <w:lvlText w:val="%2."/>
      <w:lvlJc w:val="left"/>
      <w:pPr>
        <w:ind w:left="1440" w:hanging="360"/>
      </w:pPr>
    </w:lvl>
    <w:lvl w:ilvl="2" w:tplc="788651B8">
      <w:start w:val="1"/>
      <w:numFmt w:val="lowerRoman"/>
      <w:lvlText w:val="%3."/>
      <w:lvlJc w:val="right"/>
      <w:pPr>
        <w:ind w:left="2160" w:hanging="180"/>
      </w:pPr>
    </w:lvl>
    <w:lvl w:ilvl="3" w:tplc="5720D4F2">
      <w:start w:val="1"/>
      <w:numFmt w:val="decimal"/>
      <w:lvlText w:val="%4."/>
      <w:lvlJc w:val="left"/>
      <w:pPr>
        <w:ind w:left="2880" w:hanging="360"/>
      </w:pPr>
    </w:lvl>
    <w:lvl w:ilvl="4" w:tplc="FE34A458">
      <w:start w:val="1"/>
      <w:numFmt w:val="lowerLetter"/>
      <w:lvlText w:val="%5."/>
      <w:lvlJc w:val="left"/>
      <w:pPr>
        <w:ind w:left="3600" w:hanging="360"/>
      </w:pPr>
    </w:lvl>
    <w:lvl w:ilvl="5" w:tplc="341EDD38">
      <w:start w:val="1"/>
      <w:numFmt w:val="lowerRoman"/>
      <w:lvlText w:val="%6."/>
      <w:lvlJc w:val="right"/>
      <w:pPr>
        <w:ind w:left="4320" w:hanging="180"/>
      </w:pPr>
    </w:lvl>
    <w:lvl w:ilvl="6" w:tplc="2B06CD6C">
      <w:start w:val="1"/>
      <w:numFmt w:val="decimal"/>
      <w:lvlText w:val="%7."/>
      <w:lvlJc w:val="left"/>
      <w:pPr>
        <w:ind w:left="5040" w:hanging="360"/>
      </w:pPr>
    </w:lvl>
    <w:lvl w:ilvl="7" w:tplc="48A8C198">
      <w:start w:val="1"/>
      <w:numFmt w:val="lowerLetter"/>
      <w:lvlText w:val="%8."/>
      <w:lvlJc w:val="left"/>
      <w:pPr>
        <w:ind w:left="5760" w:hanging="360"/>
      </w:pPr>
    </w:lvl>
    <w:lvl w:ilvl="8" w:tplc="75CC7A6E">
      <w:start w:val="1"/>
      <w:numFmt w:val="lowerRoman"/>
      <w:lvlText w:val="%9."/>
      <w:lvlJc w:val="right"/>
      <w:pPr>
        <w:ind w:left="6480" w:hanging="180"/>
      </w:pPr>
    </w:lvl>
  </w:abstractNum>
  <w:abstractNum w:abstractNumId="12" w15:restartNumberingAfterBreak="0">
    <w:nsid w:val="168F2CC1"/>
    <w:multiLevelType w:val="hybridMultilevel"/>
    <w:tmpl w:val="243210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313FB1"/>
    <w:multiLevelType w:val="multilevel"/>
    <w:tmpl w:val="080A001D"/>
    <w:styleLink w:val="Estilo"/>
    <w:lvl w:ilvl="0">
      <w:start w:val="28"/>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47090A"/>
    <w:multiLevelType w:val="hybridMultilevel"/>
    <w:tmpl w:val="F83844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FB7A0B"/>
    <w:multiLevelType w:val="hybridMultilevel"/>
    <w:tmpl w:val="22FC9EDA"/>
    <w:lvl w:ilvl="0" w:tplc="956E133C">
      <w:start w:val="1"/>
      <w:numFmt w:val="lowerLetter"/>
      <w:suff w:val="space"/>
      <w:lvlText w:val="%1)"/>
      <w:lvlJc w:val="left"/>
      <w:pPr>
        <w:ind w:left="757"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1B831A75"/>
    <w:multiLevelType w:val="hybridMultilevel"/>
    <w:tmpl w:val="4502E0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CC55FF9"/>
    <w:multiLevelType w:val="hybridMultilevel"/>
    <w:tmpl w:val="76E48C06"/>
    <w:lvl w:ilvl="0" w:tplc="03F63E82">
      <w:start w:val="1"/>
      <w:numFmt w:val="decimal"/>
      <w:suff w:val="space"/>
      <w:lvlText w:val="%1."/>
      <w:lvlJc w:val="left"/>
      <w:pPr>
        <w:ind w:left="1069" w:hanging="78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1CFF2C2B"/>
    <w:multiLevelType w:val="hybridMultilevel"/>
    <w:tmpl w:val="59849F76"/>
    <w:lvl w:ilvl="0" w:tplc="0B004054">
      <w:start w:val="3"/>
      <w:numFmt w:val="decimal"/>
      <w:suff w:val="space"/>
      <w:lvlText w:val="%1."/>
      <w:lvlJc w:val="left"/>
      <w:pPr>
        <w:ind w:left="1069" w:hanging="78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01574FC"/>
    <w:multiLevelType w:val="hybridMultilevel"/>
    <w:tmpl w:val="0F1E5278"/>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F47A2"/>
    <w:multiLevelType w:val="multilevel"/>
    <w:tmpl w:val="198EA50A"/>
    <w:styleLink w:val="Estilo4"/>
    <w:lvl w:ilvl="0">
      <w:start w:val="5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4D6018"/>
    <w:multiLevelType w:val="hybridMultilevel"/>
    <w:tmpl w:val="74F694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4C011A0"/>
    <w:multiLevelType w:val="hybridMultilevel"/>
    <w:tmpl w:val="AE2C68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6D316DF"/>
    <w:multiLevelType w:val="hybridMultilevel"/>
    <w:tmpl w:val="375645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743613F"/>
    <w:multiLevelType w:val="hybridMultilevel"/>
    <w:tmpl w:val="5D0604C4"/>
    <w:lvl w:ilvl="0" w:tplc="2F9832C0">
      <w:start w:val="1"/>
      <w:numFmt w:val="lowerLetter"/>
      <w:suff w:val="nothing"/>
      <w:lvlText w:val="%1)"/>
      <w:lvlJc w:val="left"/>
      <w:pPr>
        <w:ind w:left="644" w:hanging="24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A372958"/>
    <w:multiLevelType w:val="multilevel"/>
    <w:tmpl w:val="7D7C79B4"/>
    <w:styleLink w:val="Estilo3"/>
    <w:lvl w:ilvl="0">
      <w:start w:val="38"/>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972F1E"/>
    <w:multiLevelType w:val="hybridMultilevel"/>
    <w:tmpl w:val="AE28DDF6"/>
    <w:lvl w:ilvl="0" w:tplc="7D00E79C">
      <w:start w:val="1"/>
      <w:numFmt w:val="lowerLetter"/>
      <w:lvlText w:val="%1)"/>
      <w:lvlJc w:val="left"/>
      <w:pPr>
        <w:ind w:left="720" w:hanging="360"/>
      </w:pPr>
      <w:rPr>
        <w:rFonts w:cs="Times New Roman"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ADB5DFD"/>
    <w:multiLevelType w:val="hybridMultilevel"/>
    <w:tmpl w:val="DD161208"/>
    <w:lvl w:ilvl="0" w:tplc="97D8D268">
      <w:start w:val="6"/>
      <w:numFmt w:val="lowerLetter"/>
      <w:suff w:val="space"/>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C502CEB"/>
    <w:multiLevelType w:val="hybridMultilevel"/>
    <w:tmpl w:val="976A2D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EF764B6"/>
    <w:multiLevelType w:val="hybridMultilevel"/>
    <w:tmpl w:val="F10867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0781DFC"/>
    <w:multiLevelType w:val="multilevel"/>
    <w:tmpl w:val="4CA48A2E"/>
    <w:styleLink w:val="Estilo1"/>
    <w:lvl w:ilvl="0">
      <w:start w:val="2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11B21E8"/>
    <w:multiLevelType w:val="hybridMultilevel"/>
    <w:tmpl w:val="D9CE47F8"/>
    <w:lvl w:ilvl="0" w:tplc="80B4E7E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176384C"/>
    <w:multiLevelType w:val="hybridMultilevel"/>
    <w:tmpl w:val="B3B499C6"/>
    <w:lvl w:ilvl="0" w:tplc="56F45D32">
      <w:start w:val="1"/>
      <w:numFmt w:val="decimal"/>
      <w:suff w:val="nothing"/>
      <w:lvlText w:val="%1."/>
      <w:lvlJc w:val="left"/>
      <w:pPr>
        <w:ind w:left="1069" w:hanging="360"/>
      </w:pPr>
      <w:rPr>
        <w:rFonts w:hint="default"/>
      </w:rPr>
    </w:lvl>
    <w:lvl w:ilvl="1" w:tplc="080A0019" w:tentative="1">
      <w:start w:val="1"/>
      <w:numFmt w:val="lowerLetter"/>
      <w:lvlText w:val="%2."/>
      <w:lvlJc w:val="left"/>
      <w:pPr>
        <w:ind w:left="2461" w:hanging="360"/>
      </w:pPr>
    </w:lvl>
    <w:lvl w:ilvl="2" w:tplc="080A001B" w:tentative="1">
      <w:start w:val="1"/>
      <w:numFmt w:val="lowerRoman"/>
      <w:lvlText w:val="%3."/>
      <w:lvlJc w:val="right"/>
      <w:pPr>
        <w:ind w:left="3181" w:hanging="180"/>
      </w:pPr>
    </w:lvl>
    <w:lvl w:ilvl="3" w:tplc="080A000F" w:tentative="1">
      <w:start w:val="1"/>
      <w:numFmt w:val="decimal"/>
      <w:lvlText w:val="%4."/>
      <w:lvlJc w:val="left"/>
      <w:pPr>
        <w:ind w:left="3901" w:hanging="360"/>
      </w:pPr>
    </w:lvl>
    <w:lvl w:ilvl="4" w:tplc="080A0019" w:tentative="1">
      <w:start w:val="1"/>
      <w:numFmt w:val="lowerLetter"/>
      <w:lvlText w:val="%5."/>
      <w:lvlJc w:val="left"/>
      <w:pPr>
        <w:ind w:left="4621" w:hanging="360"/>
      </w:pPr>
    </w:lvl>
    <w:lvl w:ilvl="5" w:tplc="080A001B" w:tentative="1">
      <w:start w:val="1"/>
      <w:numFmt w:val="lowerRoman"/>
      <w:lvlText w:val="%6."/>
      <w:lvlJc w:val="right"/>
      <w:pPr>
        <w:ind w:left="5341" w:hanging="180"/>
      </w:pPr>
    </w:lvl>
    <w:lvl w:ilvl="6" w:tplc="080A000F" w:tentative="1">
      <w:start w:val="1"/>
      <w:numFmt w:val="decimal"/>
      <w:lvlText w:val="%7."/>
      <w:lvlJc w:val="left"/>
      <w:pPr>
        <w:ind w:left="6061" w:hanging="360"/>
      </w:pPr>
    </w:lvl>
    <w:lvl w:ilvl="7" w:tplc="080A0019" w:tentative="1">
      <w:start w:val="1"/>
      <w:numFmt w:val="lowerLetter"/>
      <w:lvlText w:val="%8."/>
      <w:lvlJc w:val="left"/>
      <w:pPr>
        <w:ind w:left="6781" w:hanging="360"/>
      </w:pPr>
    </w:lvl>
    <w:lvl w:ilvl="8" w:tplc="080A001B" w:tentative="1">
      <w:start w:val="1"/>
      <w:numFmt w:val="lowerRoman"/>
      <w:lvlText w:val="%9."/>
      <w:lvlJc w:val="right"/>
      <w:pPr>
        <w:ind w:left="7501" w:hanging="180"/>
      </w:pPr>
    </w:lvl>
  </w:abstractNum>
  <w:abstractNum w:abstractNumId="33" w15:restartNumberingAfterBreak="0">
    <w:nsid w:val="31ED029B"/>
    <w:multiLevelType w:val="hybridMultilevel"/>
    <w:tmpl w:val="8BE66490"/>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2BA5073"/>
    <w:multiLevelType w:val="hybridMultilevel"/>
    <w:tmpl w:val="DE4CB7B0"/>
    <w:lvl w:ilvl="0" w:tplc="52F2924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4090A9D"/>
    <w:multiLevelType w:val="multilevel"/>
    <w:tmpl w:val="8304BC82"/>
    <w:styleLink w:val="Estilo5"/>
    <w:lvl w:ilvl="0">
      <w:start w:val="6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4FA251D"/>
    <w:multiLevelType w:val="hybridMultilevel"/>
    <w:tmpl w:val="9448180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7614238"/>
    <w:multiLevelType w:val="hybridMultilevel"/>
    <w:tmpl w:val="4E5EFE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8B943A4"/>
    <w:multiLevelType w:val="hybridMultilevel"/>
    <w:tmpl w:val="704812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96C1B9F"/>
    <w:multiLevelType w:val="hybridMultilevel"/>
    <w:tmpl w:val="B7302478"/>
    <w:lvl w:ilvl="0" w:tplc="80E0AA2A">
      <w:start w:val="1"/>
      <w:numFmt w:val="lowerLetter"/>
      <w:suff w:val="space"/>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9FE110F"/>
    <w:multiLevelType w:val="multilevel"/>
    <w:tmpl w:val="A23C82C2"/>
    <w:styleLink w:val="Estilo8"/>
    <w:lvl w:ilvl="0">
      <w:start w:val="10"/>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FF5696"/>
    <w:multiLevelType w:val="multilevel"/>
    <w:tmpl w:val="3FC60224"/>
    <w:styleLink w:val="Estilo2"/>
    <w:lvl w:ilvl="0">
      <w:start w:val="28"/>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C9B5354"/>
    <w:multiLevelType w:val="hybridMultilevel"/>
    <w:tmpl w:val="1CCAC4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FF27816"/>
    <w:multiLevelType w:val="hybridMultilevel"/>
    <w:tmpl w:val="EAB0FC6A"/>
    <w:lvl w:ilvl="0" w:tplc="3A7875E0">
      <w:start w:val="1"/>
      <w:numFmt w:val="lowerLetter"/>
      <w:suff w:val="space"/>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24E7B8B"/>
    <w:multiLevelType w:val="hybridMultilevel"/>
    <w:tmpl w:val="4FE69456"/>
    <w:lvl w:ilvl="0" w:tplc="7A4085B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5" w15:restartNumberingAfterBreak="0">
    <w:nsid w:val="457152B6"/>
    <w:multiLevelType w:val="hybridMultilevel"/>
    <w:tmpl w:val="521089AA"/>
    <w:lvl w:ilvl="0" w:tplc="D9727C3A">
      <w:start w:val="1"/>
      <w:numFmt w:val="lowerLetter"/>
      <w:lvlText w:val="%1)"/>
      <w:lvlJc w:val="left"/>
      <w:pPr>
        <w:ind w:left="786" w:hanging="360"/>
      </w:pPr>
      <w:rPr>
        <w:rFonts w:hint="default"/>
        <w:color w:val="000000" w:themeColor="text1"/>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6" w15:restartNumberingAfterBreak="0">
    <w:nsid w:val="4A074293"/>
    <w:multiLevelType w:val="hybridMultilevel"/>
    <w:tmpl w:val="7F508ABC"/>
    <w:lvl w:ilvl="0" w:tplc="39AA7688">
      <w:start w:val="1"/>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B1772FF"/>
    <w:multiLevelType w:val="hybridMultilevel"/>
    <w:tmpl w:val="70FC08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B6108C9"/>
    <w:multiLevelType w:val="hybridMultilevel"/>
    <w:tmpl w:val="74C0719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15:restartNumberingAfterBreak="0">
    <w:nsid w:val="4D3F1CF8"/>
    <w:multiLevelType w:val="hybridMultilevel"/>
    <w:tmpl w:val="05C6E2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D8117CC"/>
    <w:multiLevelType w:val="hybridMultilevel"/>
    <w:tmpl w:val="BE06A1A8"/>
    <w:lvl w:ilvl="0" w:tplc="4E4E62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DCF3EC3"/>
    <w:multiLevelType w:val="hybridMultilevel"/>
    <w:tmpl w:val="A71079A0"/>
    <w:lvl w:ilvl="0" w:tplc="E5243124">
      <w:start w:val="1"/>
      <w:numFmt w:val="decimal"/>
      <w:suff w:val="nothing"/>
      <w:lvlText w:val="%1."/>
      <w:lvlJc w:val="left"/>
      <w:pPr>
        <w:ind w:left="106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2" w15:restartNumberingAfterBreak="0">
    <w:nsid w:val="4F5B1F5F"/>
    <w:multiLevelType w:val="hybridMultilevel"/>
    <w:tmpl w:val="7FA2FF9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0EA6D53"/>
    <w:multiLevelType w:val="hybridMultilevel"/>
    <w:tmpl w:val="007A9C0C"/>
    <w:lvl w:ilvl="0" w:tplc="8D464B52">
      <w:start w:val="1"/>
      <w:numFmt w:val="decimal"/>
      <w:suff w:val="space"/>
      <w:lvlText w:val="%1."/>
      <w:lvlJc w:val="left"/>
      <w:pPr>
        <w:ind w:left="360" w:hanging="360"/>
      </w:pPr>
      <w:rPr>
        <w:rFonts w:hint="default"/>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54" w15:restartNumberingAfterBreak="0">
    <w:nsid w:val="52095B83"/>
    <w:multiLevelType w:val="hybridMultilevel"/>
    <w:tmpl w:val="90C0925A"/>
    <w:lvl w:ilvl="0" w:tplc="2D822C84">
      <w:start w:val="3"/>
      <w:numFmt w:val="lowerLetter"/>
      <w:suff w:val="space"/>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39635DF"/>
    <w:multiLevelType w:val="hybridMultilevel"/>
    <w:tmpl w:val="4F3C2B48"/>
    <w:lvl w:ilvl="0" w:tplc="BE204D44">
      <w:start w:val="1"/>
      <w:numFmt w:val="upperRoman"/>
      <w:lvlText w:val="%1."/>
      <w:lvlJc w:val="left"/>
      <w:pPr>
        <w:ind w:left="720" w:hanging="360"/>
      </w:pPr>
    </w:lvl>
    <w:lvl w:ilvl="1" w:tplc="7DCC8F7A">
      <w:start w:val="1"/>
      <w:numFmt w:val="lowerLetter"/>
      <w:lvlText w:val="%2."/>
      <w:lvlJc w:val="left"/>
      <w:pPr>
        <w:ind w:left="1440" w:hanging="360"/>
      </w:pPr>
    </w:lvl>
    <w:lvl w:ilvl="2" w:tplc="B62C5240">
      <w:start w:val="1"/>
      <w:numFmt w:val="lowerRoman"/>
      <w:lvlText w:val="%3."/>
      <w:lvlJc w:val="right"/>
      <w:pPr>
        <w:ind w:left="2160" w:hanging="180"/>
      </w:pPr>
    </w:lvl>
    <w:lvl w:ilvl="3" w:tplc="D52A42C2">
      <w:start w:val="1"/>
      <w:numFmt w:val="decimal"/>
      <w:lvlText w:val="%4."/>
      <w:lvlJc w:val="left"/>
      <w:pPr>
        <w:ind w:left="2880" w:hanging="360"/>
      </w:pPr>
    </w:lvl>
    <w:lvl w:ilvl="4" w:tplc="5EEA96DA">
      <w:start w:val="1"/>
      <w:numFmt w:val="lowerLetter"/>
      <w:lvlText w:val="%5."/>
      <w:lvlJc w:val="left"/>
      <w:pPr>
        <w:ind w:left="3600" w:hanging="360"/>
      </w:pPr>
    </w:lvl>
    <w:lvl w:ilvl="5" w:tplc="BE54145E">
      <w:start w:val="1"/>
      <w:numFmt w:val="lowerRoman"/>
      <w:lvlText w:val="%6."/>
      <w:lvlJc w:val="right"/>
      <w:pPr>
        <w:ind w:left="4320" w:hanging="180"/>
      </w:pPr>
    </w:lvl>
    <w:lvl w:ilvl="6" w:tplc="C052C0C2">
      <w:start w:val="1"/>
      <w:numFmt w:val="decimal"/>
      <w:lvlText w:val="%7."/>
      <w:lvlJc w:val="left"/>
      <w:pPr>
        <w:ind w:left="5040" w:hanging="360"/>
      </w:pPr>
    </w:lvl>
    <w:lvl w:ilvl="7" w:tplc="4EC08126">
      <w:start w:val="1"/>
      <w:numFmt w:val="lowerLetter"/>
      <w:lvlText w:val="%8."/>
      <w:lvlJc w:val="left"/>
      <w:pPr>
        <w:ind w:left="5760" w:hanging="360"/>
      </w:pPr>
    </w:lvl>
    <w:lvl w:ilvl="8" w:tplc="F7729A34">
      <w:start w:val="1"/>
      <w:numFmt w:val="lowerRoman"/>
      <w:lvlText w:val="%9."/>
      <w:lvlJc w:val="right"/>
      <w:pPr>
        <w:ind w:left="6480" w:hanging="180"/>
      </w:pPr>
    </w:lvl>
  </w:abstractNum>
  <w:abstractNum w:abstractNumId="56" w15:restartNumberingAfterBreak="0">
    <w:nsid w:val="56CD369E"/>
    <w:multiLevelType w:val="hybridMultilevel"/>
    <w:tmpl w:val="66F09480"/>
    <w:lvl w:ilvl="0" w:tplc="FFFFFFFF">
      <w:start w:val="1"/>
      <w:numFmt w:val="upperRoman"/>
      <w:lvlText w:val="%1."/>
      <w:lvlJc w:val="left"/>
      <w:pPr>
        <w:ind w:left="720" w:hanging="360"/>
      </w:pPr>
      <w:rPr>
        <w:rFonts w:hint="default"/>
        <w:b/>
        <w:snapToGrid/>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838151D"/>
    <w:multiLevelType w:val="hybridMultilevel"/>
    <w:tmpl w:val="E5242476"/>
    <w:lvl w:ilvl="0" w:tplc="83B67206">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8" w15:restartNumberingAfterBreak="0">
    <w:nsid w:val="594B5460"/>
    <w:multiLevelType w:val="hybridMultilevel"/>
    <w:tmpl w:val="4440A27E"/>
    <w:lvl w:ilvl="0" w:tplc="4A6A49CE">
      <w:start w:val="3"/>
      <w:numFmt w:val="decimal"/>
      <w:suff w:val="space"/>
      <w:lvlText w:val="%1."/>
      <w:lvlJc w:val="lef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A117EFD"/>
    <w:multiLevelType w:val="hybridMultilevel"/>
    <w:tmpl w:val="2BF4A2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CC243FD"/>
    <w:multiLevelType w:val="hybridMultilevel"/>
    <w:tmpl w:val="2906272C"/>
    <w:lvl w:ilvl="0" w:tplc="4E64DE1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5F883086"/>
    <w:multiLevelType w:val="hybridMultilevel"/>
    <w:tmpl w:val="9C0A95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1D914BA"/>
    <w:multiLevelType w:val="hybridMultilevel"/>
    <w:tmpl w:val="F06A9174"/>
    <w:lvl w:ilvl="0" w:tplc="AF40D71C">
      <w:start w:val="1"/>
      <w:numFmt w:val="lowerLetter"/>
      <w:lvlText w:val="%1)"/>
      <w:lvlJc w:val="left"/>
      <w:pPr>
        <w:ind w:left="1146" w:hanging="360"/>
      </w:pPr>
      <w:rPr>
        <w:rFonts w:ascii="Arial" w:hAnsi="Arial" w:cs="Arial" w:hint="default"/>
        <w:b/>
        <w:bCs/>
        <w:i w:val="0"/>
        <w:iCs w:val="0"/>
        <w:sz w:val="20"/>
        <w:szCs w:val="2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3" w15:restartNumberingAfterBreak="0">
    <w:nsid w:val="63AF7DF0"/>
    <w:multiLevelType w:val="hybridMultilevel"/>
    <w:tmpl w:val="BCA248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4BA7655"/>
    <w:multiLevelType w:val="hybridMultilevel"/>
    <w:tmpl w:val="D23E45F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711374F"/>
    <w:multiLevelType w:val="hybridMultilevel"/>
    <w:tmpl w:val="1F3A5A7A"/>
    <w:lvl w:ilvl="0" w:tplc="FFFFFFFF">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9331F89"/>
    <w:multiLevelType w:val="hybridMultilevel"/>
    <w:tmpl w:val="3712138E"/>
    <w:lvl w:ilvl="0" w:tplc="FFFFFFFF">
      <w:start w:val="1"/>
      <w:numFmt w:val="decimal"/>
      <w:lvlText w:val="%1."/>
      <w:lvlJc w:val="left"/>
      <w:pPr>
        <w:ind w:left="765" w:hanging="405"/>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D0C3B16"/>
    <w:multiLevelType w:val="hybridMultilevel"/>
    <w:tmpl w:val="0E6A7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E4818C4"/>
    <w:multiLevelType w:val="hybridMultilevel"/>
    <w:tmpl w:val="D19A7780"/>
    <w:lvl w:ilvl="0" w:tplc="E796EA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F560703"/>
    <w:multiLevelType w:val="hybridMultilevel"/>
    <w:tmpl w:val="3710E6E2"/>
    <w:lvl w:ilvl="0" w:tplc="2C180BDE">
      <w:start w:val="1"/>
      <w:numFmt w:val="decimal"/>
      <w:lvlRestart w:val="0"/>
      <w:lvlText w:val="%1."/>
      <w:lvlJc w:val="left"/>
      <w:pPr>
        <w:ind w:left="1287" w:hanging="360"/>
      </w:pPr>
      <w:rPr>
        <w:b w:val="0"/>
        <w:i w:val="0"/>
        <w:caps w:val="0"/>
        <w:smallCaps w:val="0"/>
        <w:strike w:val="0"/>
        <w:dstrike w:val="0"/>
        <w:outline w:val="0"/>
        <w:shadow w:val="0"/>
        <w:emboss w:val="0"/>
        <w:imprint w:val="0"/>
        <w:vanish w:val="0"/>
        <w:spacing w:val="0"/>
        <w:w w:val="100"/>
        <w:kern w:val="0"/>
        <w:position w:val="0"/>
        <w:sz w:val="30"/>
        <w:u w:val="none"/>
        <w:effect w:val="none"/>
        <w:vertAlign w:val="baseline"/>
        <w:lang w:val="es-MX"/>
      </w:rPr>
    </w:lvl>
    <w:lvl w:ilvl="1" w:tplc="7A12A48A">
      <w:start w:val="1"/>
      <w:numFmt w:val="lowerLetter"/>
      <w:lvlText w:val="%2)"/>
      <w:lvlJc w:val="left"/>
      <w:pPr>
        <w:ind w:left="2772" w:hanging="1125"/>
      </w:pPr>
      <w:rPr>
        <w:rFonts w:hint="default"/>
      </w:rPr>
    </w:lvl>
    <w:lvl w:ilvl="2" w:tplc="2D3EF052">
      <w:start w:val="3"/>
      <w:numFmt w:val="bullet"/>
      <w:lvlText w:val="-"/>
      <w:lvlJc w:val="left"/>
      <w:pPr>
        <w:ind w:left="2907" w:hanging="360"/>
      </w:pPr>
      <w:rPr>
        <w:rFonts w:ascii="Arial" w:eastAsia="Times New Roman" w:hAnsi="Arial" w:cs="Arial" w:hint="default"/>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0" w15:restartNumberingAfterBreak="0">
    <w:nsid w:val="6F573EE8"/>
    <w:multiLevelType w:val="hybridMultilevel"/>
    <w:tmpl w:val="5720DA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576777F"/>
    <w:multiLevelType w:val="hybridMultilevel"/>
    <w:tmpl w:val="B45EFB2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75A089C"/>
    <w:multiLevelType w:val="multilevel"/>
    <w:tmpl w:val="4E30E1C6"/>
    <w:styleLink w:val="Estilo6"/>
    <w:lvl w:ilvl="0">
      <w:start w:val="76"/>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8EB289A"/>
    <w:multiLevelType w:val="hybridMultilevel"/>
    <w:tmpl w:val="9328FC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B3C720E"/>
    <w:multiLevelType w:val="hybridMultilevel"/>
    <w:tmpl w:val="AE1E2740"/>
    <w:lvl w:ilvl="0" w:tplc="2BDCEFCA">
      <w:start w:val="1"/>
      <w:numFmt w:val="lowerLetter"/>
      <w:lvlText w:val="%1)"/>
      <w:lvlJc w:val="left"/>
      <w:pPr>
        <w:ind w:left="1862" w:hanging="360"/>
      </w:pPr>
      <w:rPr>
        <w:rFonts w:ascii="Arial" w:eastAsia="Arial" w:hAnsi="Arial" w:cs="Arial" w:hint="default"/>
        <w:b/>
        <w:bCs/>
        <w:w w:val="97"/>
        <w:sz w:val="22"/>
        <w:szCs w:val="24"/>
        <w:lang w:val="es-ES" w:eastAsia="en-US" w:bidi="ar-SA"/>
      </w:rPr>
    </w:lvl>
    <w:lvl w:ilvl="1" w:tplc="901AB592">
      <w:numFmt w:val="bullet"/>
      <w:lvlText w:val="•"/>
      <w:lvlJc w:val="left"/>
      <w:pPr>
        <w:ind w:left="2740" w:hanging="360"/>
      </w:pPr>
      <w:rPr>
        <w:rFonts w:hint="default"/>
        <w:lang w:val="es-ES" w:eastAsia="en-US" w:bidi="ar-SA"/>
      </w:rPr>
    </w:lvl>
    <w:lvl w:ilvl="2" w:tplc="22BE5FBC">
      <w:numFmt w:val="bullet"/>
      <w:lvlText w:val="•"/>
      <w:lvlJc w:val="left"/>
      <w:pPr>
        <w:ind w:left="3620" w:hanging="360"/>
      </w:pPr>
      <w:rPr>
        <w:rFonts w:hint="default"/>
        <w:lang w:val="es-ES" w:eastAsia="en-US" w:bidi="ar-SA"/>
      </w:rPr>
    </w:lvl>
    <w:lvl w:ilvl="3" w:tplc="1FB83F1A">
      <w:numFmt w:val="bullet"/>
      <w:lvlText w:val="•"/>
      <w:lvlJc w:val="left"/>
      <w:pPr>
        <w:ind w:left="4500" w:hanging="360"/>
      </w:pPr>
      <w:rPr>
        <w:rFonts w:hint="default"/>
        <w:lang w:val="es-ES" w:eastAsia="en-US" w:bidi="ar-SA"/>
      </w:rPr>
    </w:lvl>
    <w:lvl w:ilvl="4" w:tplc="142E9CDC">
      <w:numFmt w:val="bullet"/>
      <w:lvlText w:val="•"/>
      <w:lvlJc w:val="left"/>
      <w:pPr>
        <w:ind w:left="5380" w:hanging="360"/>
      </w:pPr>
      <w:rPr>
        <w:rFonts w:hint="default"/>
        <w:lang w:val="es-ES" w:eastAsia="en-US" w:bidi="ar-SA"/>
      </w:rPr>
    </w:lvl>
    <w:lvl w:ilvl="5" w:tplc="2B6C11E8">
      <w:numFmt w:val="bullet"/>
      <w:lvlText w:val="•"/>
      <w:lvlJc w:val="left"/>
      <w:pPr>
        <w:ind w:left="6260" w:hanging="360"/>
      </w:pPr>
      <w:rPr>
        <w:rFonts w:hint="default"/>
        <w:lang w:val="es-ES" w:eastAsia="en-US" w:bidi="ar-SA"/>
      </w:rPr>
    </w:lvl>
    <w:lvl w:ilvl="6" w:tplc="76F62C72">
      <w:numFmt w:val="bullet"/>
      <w:lvlText w:val="•"/>
      <w:lvlJc w:val="left"/>
      <w:pPr>
        <w:ind w:left="7140" w:hanging="360"/>
      </w:pPr>
      <w:rPr>
        <w:rFonts w:hint="default"/>
        <w:lang w:val="es-ES" w:eastAsia="en-US" w:bidi="ar-SA"/>
      </w:rPr>
    </w:lvl>
    <w:lvl w:ilvl="7" w:tplc="8E4EDAEC">
      <w:numFmt w:val="bullet"/>
      <w:lvlText w:val="•"/>
      <w:lvlJc w:val="left"/>
      <w:pPr>
        <w:ind w:left="8020" w:hanging="360"/>
      </w:pPr>
      <w:rPr>
        <w:rFonts w:hint="default"/>
        <w:lang w:val="es-ES" w:eastAsia="en-US" w:bidi="ar-SA"/>
      </w:rPr>
    </w:lvl>
    <w:lvl w:ilvl="8" w:tplc="42042064">
      <w:numFmt w:val="bullet"/>
      <w:lvlText w:val="•"/>
      <w:lvlJc w:val="left"/>
      <w:pPr>
        <w:ind w:left="8900" w:hanging="360"/>
      </w:pPr>
      <w:rPr>
        <w:rFonts w:hint="default"/>
        <w:lang w:val="es-ES" w:eastAsia="en-US" w:bidi="ar-SA"/>
      </w:rPr>
    </w:lvl>
  </w:abstractNum>
  <w:abstractNum w:abstractNumId="75" w15:restartNumberingAfterBreak="0">
    <w:nsid w:val="7DE22966"/>
    <w:multiLevelType w:val="hybridMultilevel"/>
    <w:tmpl w:val="B9F69D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E433553"/>
    <w:multiLevelType w:val="hybridMultilevel"/>
    <w:tmpl w:val="F2CE6B94"/>
    <w:lvl w:ilvl="0" w:tplc="7D00E79C">
      <w:start w:val="1"/>
      <w:numFmt w:val="lowerLetter"/>
      <w:lvlText w:val="%1)"/>
      <w:lvlJc w:val="left"/>
      <w:pPr>
        <w:ind w:left="720" w:hanging="360"/>
      </w:pPr>
      <w:rPr>
        <w:rFonts w:cs="Times New Roman"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49508661">
    <w:abstractNumId w:val="74"/>
  </w:num>
  <w:num w:numId="2" w16cid:durableId="160049680">
    <w:abstractNumId w:val="52"/>
  </w:num>
  <w:num w:numId="3" w16cid:durableId="1488010400">
    <w:abstractNumId w:val="41"/>
  </w:num>
  <w:num w:numId="4" w16cid:durableId="995190110">
    <w:abstractNumId w:val="25"/>
  </w:num>
  <w:num w:numId="5" w16cid:durableId="69471928">
    <w:abstractNumId w:val="20"/>
  </w:num>
  <w:num w:numId="6" w16cid:durableId="401946165">
    <w:abstractNumId w:val="35"/>
  </w:num>
  <w:num w:numId="7" w16cid:durableId="139737118">
    <w:abstractNumId w:val="72"/>
  </w:num>
  <w:num w:numId="8" w16cid:durableId="1359964546">
    <w:abstractNumId w:val="31"/>
  </w:num>
  <w:num w:numId="9" w16cid:durableId="1899507911">
    <w:abstractNumId w:val="45"/>
  </w:num>
  <w:num w:numId="10" w16cid:durableId="1696536800">
    <w:abstractNumId w:val="30"/>
  </w:num>
  <w:num w:numId="11" w16cid:durableId="1469475630">
    <w:abstractNumId w:val="13"/>
  </w:num>
  <w:num w:numId="12" w16cid:durableId="878052588">
    <w:abstractNumId w:val="2"/>
    <w:lvlOverride w:ilvl="0">
      <w:lvl w:ilvl="0">
        <w:start w:val="7"/>
        <w:numFmt w:val="upperRoman"/>
        <w:lvlText w:val="%1"/>
        <w:lvlJc w:val="right"/>
        <w:pPr>
          <w:ind w:left="720" w:hanging="360"/>
        </w:pPr>
        <w:rPr>
          <w:rFonts w:hint="default"/>
          <w:b/>
        </w:rPr>
      </w:lvl>
    </w:lvlOverride>
  </w:num>
  <w:num w:numId="13" w16cid:durableId="1339693216">
    <w:abstractNumId w:val="10"/>
  </w:num>
  <w:num w:numId="14" w16cid:durableId="285813109">
    <w:abstractNumId w:val="40"/>
  </w:num>
  <w:num w:numId="15" w16cid:durableId="2018730287">
    <w:abstractNumId w:val="34"/>
  </w:num>
  <w:num w:numId="16" w16cid:durableId="1834099790">
    <w:abstractNumId w:val="68"/>
  </w:num>
  <w:num w:numId="17" w16cid:durableId="1136028518">
    <w:abstractNumId w:val="5"/>
  </w:num>
  <w:num w:numId="18" w16cid:durableId="1031414409">
    <w:abstractNumId w:val="47"/>
  </w:num>
  <w:num w:numId="19" w16cid:durableId="662123780">
    <w:abstractNumId w:val="19"/>
  </w:num>
  <w:num w:numId="20" w16cid:durableId="546990176">
    <w:abstractNumId w:val="71"/>
  </w:num>
  <w:num w:numId="21" w16cid:durableId="1155032028">
    <w:abstractNumId w:val="33"/>
  </w:num>
  <w:num w:numId="22" w16cid:durableId="1651057218">
    <w:abstractNumId w:val="64"/>
  </w:num>
  <w:num w:numId="23" w16cid:durableId="323624828">
    <w:abstractNumId w:val="7"/>
  </w:num>
  <w:num w:numId="24" w16cid:durableId="1210917078">
    <w:abstractNumId w:val="56"/>
  </w:num>
  <w:num w:numId="25" w16cid:durableId="97020129">
    <w:abstractNumId w:val="65"/>
  </w:num>
  <w:num w:numId="26" w16cid:durableId="2037270452">
    <w:abstractNumId w:val="46"/>
  </w:num>
  <w:num w:numId="27" w16cid:durableId="81342539">
    <w:abstractNumId w:val="16"/>
  </w:num>
  <w:num w:numId="28" w16cid:durableId="1787117797">
    <w:abstractNumId w:val="76"/>
  </w:num>
  <w:num w:numId="29" w16cid:durableId="1930699600">
    <w:abstractNumId w:val="62"/>
  </w:num>
  <w:num w:numId="30" w16cid:durableId="1835217675">
    <w:abstractNumId w:val="26"/>
  </w:num>
  <w:num w:numId="31" w16cid:durableId="743913537">
    <w:abstractNumId w:val="11"/>
  </w:num>
  <w:num w:numId="32" w16cid:durableId="1911379123">
    <w:abstractNumId w:val="55"/>
  </w:num>
  <w:num w:numId="33" w16cid:durableId="1768958071">
    <w:abstractNumId w:val="17"/>
  </w:num>
  <w:num w:numId="34" w16cid:durableId="2134900933">
    <w:abstractNumId w:val="24"/>
  </w:num>
  <w:num w:numId="35" w16cid:durableId="99645536">
    <w:abstractNumId w:val="18"/>
  </w:num>
  <w:num w:numId="36" w16cid:durableId="1526019733">
    <w:abstractNumId w:val="39"/>
  </w:num>
  <w:num w:numId="37" w16cid:durableId="2053726042">
    <w:abstractNumId w:val="27"/>
  </w:num>
  <w:num w:numId="38" w16cid:durableId="1163274405">
    <w:abstractNumId w:val="43"/>
  </w:num>
  <w:num w:numId="39" w16cid:durableId="601573393">
    <w:abstractNumId w:val="54"/>
  </w:num>
  <w:num w:numId="40" w16cid:durableId="1830368906">
    <w:abstractNumId w:val="15"/>
  </w:num>
  <w:num w:numId="41" w16cid:durableId="1163200300">
    <w:abstractNumId w:val="63"/>
  </w:num>
  <w:num w:numId="42" w16cid:durableId="74521452">
    <w:abstractNumId w:val="51"/>
  </w:num>
  <w:num w:numId="43" w16cid:durableId="70393779">
    <w:abstractNumId w:val="53"/>
  </w:num>
  <w:num w:numId="44" w16cid:durableId="1785035315">
    <w:abstractNumId w:val="36"/>
  </w:num>
  <w:num w:numId="45" w16cid:durableId="1728214645">
    <w:abstractNumId w:val="66"/>
  </w:num>
  <w:num w:numId="46" w16cid:durableId="1157696514">
    <w:abstractNumId w:val="0"/>
  </w:num>
  <w:num w:numId="47" w16cid:durableId="51512348">
    <w:abstractNumId w:val="44"/>
  </w:num>
  <w:num w:numId="48" w16cid:durableId="2075813503">
    <w:abstractNumId w:val="69"/>
  </w:num>
  <w:num w:numId="49" w16cid:durableId="988168939">
    <w:abstractNumId w:val="28"/>
  </w:num>
  <w:num w:numId="50" w16cid:durableId="1992513297">
    <w:abstractNumId w:val="50"/>
  </w:num>
  <w:num w:numId="51" w16cid:durableId="1633559308">
    <w:abstractNumId w:val="1"/>
  </w:num>
  <w:num w:numId="52" w16cid:durableId="2067414593">
    <w:abstractNumId w:val="32"/>
  </w:num>
  <w:num w:numId="53" w16cid:durableId="1483158161">
    <w:abstractNumId w:val="58"/>
  </w:num>
  <w:num w:numId="54" w16cid:durableId="4480854">
    <w:abstractNumId w:val="70"/>
  </w:num>
  <w:num w:numId="55" w16cid:durableId="1379669826">
    <w:abstractNumId w:val="75"/>
  </w:num>
  <w:num w:numId="56" w16cid:durableId="1052508443">
    <w:abstractNumId w:val="6"/>
  </w:num>
  <w:num w:numId="57" w16cid:durableId="1080911234">
    <w:abstractNumId w:val="61"/>
  </w:num>
  <w:num w:numId="58" w16cid:durableId="1892423037">
    <w:abstractNumId w:val="12"/>
  </w:num>
  <w:num w:numId="59" w16cid:durableId="1688603951">
    <w:abstractNumId w:val="37"/>
  </w:num>
  <w:num w:numId="60" w16cid:durableId="1617365638">
    <w:abstractNumId w:val="73"/>
  </w:num>
  <w:num w:numId="61" w16cid:durableId="1893271495">
    <w:abstractNumId w:val="23"/>
  </w:num>
  <w:num w:numId="62" w16cid:durableId="1908103470">
    <w:abstractNumId w:val="8"/>
  </w:num>
  <w:num w:numId="63" w16cid:durableId="389964220">
    <w:abstractNumId w:val="49"/>
  </w:num>
  <w:num w:numId="64" w16cid:durableId="188447246">
    <w:abstractNumId w:val="38"/>
  </w:num>
  <w:num w:numId="65" w16cid:durableId="1297369594">
    <w:abstractNumId w:val="9"/>
  </w:num>
  <w:num w:numId="66" w16cid:durableId="1508442482">
    <w:abstractNumId w:val="3"/>
  </w:num>
  <w:num w:numId="67" w16cid:durableId="1452673431">
    <w:abstractNumId w:val="42"/>
  </w:num>
  <w:num w:numId="68" w16cid:durableId="554395643">
    <w:abstractNumId w:val="21"/>
  </w:num>
  <w:num w:numId="69" w16cid:durableId="1653681492">
    <w:abstractNumId w:val="4"/>
  </w:num>
  <w:num w:numId="70" w16cid:durableId="1248616272">
    <w:abstractNumId w:val="59"/>
  </w:num>
  <w:num w:numId="71" w16cid:durableId="1837916425">
    <w:abstractNumId w:val="22"/>
  </w:num>
  <w:num w:numId="72" w16cid:durableId="447506455">
    <w:abstractNumId w:val="14"/>
  </w:num>
  <w:num w:numId="73" w16cid:durableId="1213034828">
    <w:abstractNumId w:val="29"/>
  </w:num>
  <w:num w:numId="74" w16cid:durableId="1765031260">
    <w:abstractNumId w:val="67"/>
  </w:num>
  <w:num w:numId="75" w16cid:durableId="686709862">
    <w:abstractNumId w:val="60"/>
  </w:num>
  <w:num w:numId="76" w16cid:durableId="1287732734">
    <w:abstractNumId w:val="48"/>
  </w:num>
  <w:num w:numId="77" w16cid:durableId="456068641">
    <w:abstractNumId w:val="5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F1"/>
    <w:rsid w:val="0000283F"/>
    <w:rsid w:val="000751B4"/>
    <w:rsid w:val="000F78DA"/>
    <w:rsid w:val="001849E3"/>
    <w:rsid w:val="00192F50"/>
    <w:rsid w:val="001936CB"/>
    <w:rsid w:val="00243201"/>
    <w:rsid w:val="002539AF"/>
    <w:rsid w:val="002A2F27"/>
    <w:rsid w:val="002A5C7A"/>
    <w:rsid w:val="00300662"/>
    <w:rsid w:val="00375E2B"/>
    <w:rsid w:val="003A0022"/>
    <w:rsid w:val="00412AE1"/>
    <w:rsid w:val="00423C6C"/>
    <w:rsid w:val="004D0137"/>
    <w:rsid w:val="0053353A"/>
    <w:rsid w:val="0056247F"/>
    <w:rsid w:val="005746AF"/>
    <w:rsid w:val="005A60D4"/>
    <w:rsid w:val="006629C0"/>
    <w:rsid w:val="006A64F6"/>
    <w:rsid w:val="006B208B"/>
    <w:rsid w:val="006E1A67"/>
    <w:rsid w:val="006F238C"/>
    <w:rsid w:val="00715533"/>
    <w:rsid w:val="00732ADA"/>
    <w:rsid w:val="00753EEC"/>
    <w:rsid w:val="00797CC2"/>
    <w:rsid w:val="007E14E7"/>
    <w:rsid w:val="008708F3"/>
    <w:rsid w:val="00923885"/>
    <w:rsid w:val="00942B4A"/>
    <w:rsid w:val="009609AE"/>
    <w:rsid w:val="009744EF"/>
    <w:rsid w:val="00981A2D"/>
    <w:rsid w:val="009876B8"/>
    <w:rsid w:val="009920DD"/>
    <w:rsid w:val="00A057F7"/>
    <w:rsid w:val="00A72C6B"/>
    <w:rsid w:val="00A81D4C"/>
    <w:rsid w:val="00A844CA"/>
    <w:rsid w:val="00AB21EE"/>
    <w:rsid w:val="00AD65AF"/>
    <w:rsid w:val="00AE0E9E"/>
    <w:rsid w:val="00AF2B2A"/>
    <w:rsid w:val="00B03CAC"/>
    <w:rsid w:val="00B0440C"/>
    <w:rsid w:val="00B14A4E"/>
    <w:rsid w:val="00B454F1"/>
    <w:rsid w:val="00BA4236"/>
    <w:rsid w:val="00BA6201"/>
    <w:rsid w:val="00BC44D7"/>
    <w:rsid w:val="00BF0476"/>
    <w:rsid w:val="00BF1274"/>
    <w:rsid w:val="00C75430"/>
    <w:rsid w:val="00C84687"/>
    <w:rsid w:val="00CE3FC5"/>
    <w:rsid w:val="00CF214B"/>
    <w:rsid w:val="00CF6C09"/>
    <w:rsid w:val="00D346F1"/>
    <w:rsid w:val="00D837C3"/>
    <w:rsid w:val="00DB28D0"/>
    <w:rsid w:val="00DC0976"/>
    <w:rsid w:val="00E33F1D"/>
    <w:rsid w:val="00E3438B"/>
    <w:rsid w:val="00E357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849E6"/>
  <w15:chartTrackingRefBased/>
  <w15:docId w15:val="{FE7D9F34-52F8-4434-93C4-DA1BAE15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F214B"/>
    <w:pPr>
      <w:keepNext/>
      <w:keepLines/>
      <w:widowControl w:val="0"/>
      <w:spacing w:before="360" w:after="80" w:line="240" w:lineRule="auto"/>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CF214B"/>
    <w:pPr>
      <w:keepNext/>
      <w:keepLines/>
      <w:widowControl w:val="0"/>
      <w:spacing w:before="160" w:after="8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nhideWhenUsed/>
    <w:qFormat/>
    <w:rsid w:val="00CF214B"/>
    <w:pPr>
      <w:keepNext/>
      <w:keepLines/>
      <w:widowControl w:val="0"/>
      <w:spacing w:before="160" w:after="80" w:line="240" w:lineRule="auto"/>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nhideWhenUsed/>
    <w:qFormat/>
    <w:rsid w:val="00CF214B"/>
    <w:pPr>
      <w:keepNext/>
      <w:keepLines/>
      <w:widowControl w:val="0"/>
      <w:spacing w:before="80" w:after="40" w:line="240" w:lineRule="auto"/>
      <w:outlineLvl w:val="3"/>
    </w:pPr>
    <w:rPr>
      <w:rFonts w:eastAsiaTheme="majorEastAsia" w:cstheme="majorBidi"/>
      <w:i/>
      <w:iCs/>
      <w:color w:val="2E74B5" w:themeColor="accent1" w:themeShade="BF"/>
    </w:rPr>
  </w:style>
  <w:style w:type="paragraph" w:styleId="Ttulo5">
    <w:name w:val="heading 5"/>
    <w:basedOn w:val="Normal"/>
    <w:next w:val="Normal"/>
    <w:link w:val="Ttulo5Car"/>
    <w:unhideWhenUsed/>
    <w:qFormat/>
    <w:rsid w:val="00CF214B"/>
    <w:pPr>
      <w:keepNext/>
      <w:keepLines/>
      <w:widowControl w:val="0"/>
      <w:spacing w:before="80" w:after="40" w:line="240" w:lineRule="auto"/>
      <w:outlineLvl w:val="4"/>
    </w:pPr>
    <w:rPr>
      <w:rFonts w:eastAsiaTheme="majorEastAsia" w:cstheme="majorBidi"/>
      <w:color w:val="2E74B5" w:themeColor="accent1" w:themeShade="BF"/>
    </w:rPr>
  </w:style>
  <w:style w:type="paragraph" w:styleId="Ttulo6">
    <w:name w:val="heading 6"/>
    <w:basedOn w:val="Normal"/>
    <w:next w:val="Normal"/>
    <w:link w:val="Ttulo6Car"/>
    <w:uiPriority w:val="9"/>
    <w:unhideWhenUsed/>
    <w:qFormat/>
    <w:rsid w:val="00CF214B"/>
    <w:pPr>
      <w:keepNext/>
      <w:keepLines/>
      <w:widowControl w:val="0"/>
      <w:spacing w:before="40" w:after="0" w:line="240"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CF214B"/>
    <w:pPr>
      <w:keepNext/>
      <w:keepLines/>
      <w:widowControl w:val="0"/>
      <w:spacing w:before="40" w:after="0" w:line="240" w:lineRule="auto"/>
      <w:outlineLvl w:val="6"/>
    </w:pPr>
    <w:rPr>
      <w:rFonts w:eastAsiaTheme="majorEastAsia" w:cstheme="majorBidi"/>
      <w:color w:val="595959" w:themeColor="text1" w:themeTint="A6"/>
    </w:rPr>
  </w:style>
  <w:style w:type="paragraph" w:styleId="Ttulo8">
    <w:name w:val="heading 8"/>
    <w:basedOn w:val="Normal"/>
    <w:next w:val="Normal"/>
    <w:link w:val="Ttulo8Car"/>
    <w:semiHidden/>
    <w:unhideWhenUsed/>
    <w:qFormat/>
    <w:rsid w:val="00CF214B"/>
    <w:pPr>
      <w:keepNext/>
      <w:keepLines/>
      <w:widowControl w:val="0"/>
      <w:spacing w:after="0" w:line="240"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CF214B"/>
    <w:pPr>
      <w:keepNext/>
      <w:keepLines/>
      <w:widowControl w:val="0"/>
      <w:spacing w:after="0" w:line="240"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qFormat/>
    <w:rsid w:val="00B454F1"/>
    <w:pPr>
      <w:spacing w:after="120"/>
    </w:pPr>
  </w:style>
  <w:style w:type="character" w:customStyle="1" w:styleId="TextoindependienteCar">
    <w:name w:val="Texto independiente Car"/>
    <w:basedOn w:val="Fuentedeprrafopredeter"/>
    <w:link w:val="Textoindependiente"/>
    <w:uiPriority w:val="99"/>
    <w:rsid w:val="00B454F1"/>
  </w:style>
  <w:style w:type="character" w:customStyle="1" w:styleId="Ttulo1Car">
    <w:name w:val="Título 1 Car"/>
    <w:basedOn w:val="Fuentedeprrafopredeter"/>
    <w:link w:val="Ttulo1"/>
    <w:rsid w:val="00CF214B"/>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rsid w:val="00CF214B"/>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rsid w:val="00CF214B"/>
    <w:rPr>
      <w:rFonts w:eastAsiaTheme="majorEastAsia" w:cstheme="majorBidi"/>
      <w:color w:val="2E74B5" w:themeColor="accent1" w:themeShade="BF"/>
      <w:sz w:val="28"/>
      <w:szCs w:val="28"/>
    </w:rPr>
  </w:style>
  <w:style w:type="character" w:customStyle="1" w:styleId="Ttulo4Car">
    <w:name w:val="Título 4 Car"/>
    <w:basedOn w:val="Fuentedeprrafopredeter"/>
    <w:link w:val="Ttulo4"/>
    <w:rsid w:val="00CF214B"/>
    <w:rPr>
      <w:rFonts w:eastAsiaTheme="majorEastAsia" w:cstheme="majorBidi"/>
      <w:i/>
      <w:iCs/>
      <w:color w:val="2E74B5" w:themeColor="accent1" w:themeShade="BF"/>
    </w:rPr>
  </w:style>
  <w:style w:type="character" w:customStyle="1" w:styleId="Ttulo5Car">
    <w:name w:val="Título 5 Car"/>
    <w:basedOn w:val="Fuentedeprrafopredeter"/>
    <w:link w:val="Ttulo5"/>
    <w:rsid w:val="00CF214B"/>
    <w:rPr>
      <w:rFonts w:eastAsiaTheme="majorEastAsia" w:cstheme="majorBidi"/>
      <w:color w:val="2E74B5" w:themeColor="accent1" w:themeShade="BF"/>
    </w:rPr>
  </w:style>
  <w:style w:type="character" w:customStyle="1" w:styleId="Ttulo6Car">
    <w:name w:val="Título 6 Car"/>
    <w:basedOn w:val="Fuentedeprrafopredeter"/>
    <w:link w:val="Ttulo6"/>
    <w:uiPriority w:val="9"/>
    <w:rsid w:val="00CF214B"/>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CF214B"/>
    <w:rPr>
      <w:rFonts w:eastAsiaTheme="majorEastAsia" w:cstheme="majorBidi"/>
      <w:color w:val="595959" w:themeColor="text1" w:themeTint="A6"/>
    </w:rPr>
  </w:style>
  <w:style w:type="character" w:customStyle="1" w:styleId="Ttulo8Car">
    <w:name w:val="Título 8 Car"/>
    <w:basedOn w:val="Fuentedeprrafopredeter"/>
    <w:link w:val="Ttulo8"/>
    <w:semiHidden/>
    <w:rsid w:val="00CF214B"/>
    <w:rPr>
      <w:rFonts w:eastAsiaTheme="majorEastAsia" w:cstheme="majorBidi"/>
      <w:i/>
      <w:iCs/>
      <w:color w:val="272727" w:themeColor="text1" w:themeTint="D8"/>
    </w:rPr>
  </w:style>
  <w:style w:type="character" w:customStyle="1" w:styleId="Ttulo9Car">
    <w:name w:val="Título 9 Car"/>
    <w:basedOn w:val="Fuentedeprrafopredeter"/>
    <w:link w:val="Ttulo9"/>
    <w:rsid w:val="00CF214B"/>
    <w:rPr>
      <w:rFonts w:eastAsiaTheme="majorEastAsia" w:cstheme="majorBidi"/>
      <w:color w:val="272727" w:themeColor="text1" w:themeTint="D8"/>
    </w:rPr>
  </w:style>
  <w:style w:type="paragraph" w:styleId="Ttulo">
    <w:name w:val="Title"/>
    <w:basedOn w:val="Normal"/>
    <w:next w:val="Normal"/>
    <w:link w:val="TtuloCar"/>
    <w:qFormat/>
    <w:rsid w:val="00CF214B"/>
    <w:pPr>
      <w:widowControl w:val="0"/>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F21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CF214B"/>
    <w:pPr>
      <w:widowControl w:val="0"/>
      <w:numPr>
        <w:ilvl w:val="1"/>
      </w:numPr>
      <w:spacing w:after="0" w:line="240"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CF214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214B"/>
    <w:pPr>
      <w:widowControl w:val="0"/>
      <w:spacing w:before="160" w:after="0" w:line="240" w:lineRule="auto"/>
      <w:jc w:val="center"/>
    </w:pPr>
    <w:rPr>
      <w:i/>
      <w:iCs/>
      <w:color w:val="404040" w:themeColor="text1" w:themeTint="BF"/>
    </w:rPr>
  </w:style>
  <w:style w:type="character" w:customStyle="1" w:styleId="CitaCar">
    <w:name w:val="Cita Car"/>
    <w:basedOn w:val="Fuentedeprrafopredeter"/>
    <w:link w:val="Cita"/>
    <w:uiPriority w:val="29"/>
    <w:rsid w:val="00CF214B"/>
    <w:rPr>
      <w:i/>
      <w:iCs/>
      <w:color w:val="404040" w:themeColor="text1" w:themeTint="BF"/>
    </w:rPr>
  </w:style>
  <w:style w:type="paragraph" w:styleId="Prrafodelista">
    <w:name w:val="List Paragraph"/>
    <w:basedOn w:val="Normal"/>
    <w:uiPriority w:val="34"/>
    <w:qFormat/>
    <w:rsid w:val="00CF214B"/>
    <w:pPr>
      <w:widowControl w:val="0"/>
      <w:spacing w:after="0" w:line="240" w:lineRule="auto"/>
      <w:ind w:left="720"/>
      <w:contextualSpacing/>
    </w:pPr>
  </w:style>
  <w:style w:type="character" w:styleId="nfasisintenso">
    <w:name w:val="Intense Emphasis"/>
    <w:basedOn w:val="Fuentedeprrafopredeter"/>
    <w:uiPriority w:val="21"/>
    <w:qFormat/>
    <w:rsid w:val="00CF214B"/>
    <w:rPr>
      <w:i/>
      <w:iCs/>
      <w:color w:val="2E74B5" w:themeColor="accent1" w:themeShade="BF"/>
    </w:rPr>
  </w:style>
  <w:style w:type="paragraph" w:styleId="Citadestacada">
    <w:name w:val="Intense Quote"/>
    <w:basedOn w:val="Normal"/>
    <w:next w:val="Normal"/>
    <w:link w:val="CitadestacadaCar"/>
    <w:uiPriority w:val="30"/>
    <w:qFormat/>
    <w:rsid w:val="00CF214B"/>
    <w:pPr>
      <w:widowControl w:val="0"/>
      <w:pBdr>
        <w:top w:val="single" w:sz="4" w:space="10" w:color="2E74B5" w:themeColor="accent1" w:themeShade="BF"/>
        <w:bottom w:val="single" w:sz="4" w:space="10" w:color="2E74B5" w:themeColor="accent1" w:themeShade="BF"/>
      </w:pBdr>
      <w:spacing w:before="360" w:after="360" w:line="240" w:lineRule="auto"/>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CF214B"/>
    <w:rPr>
      <w:i/>
      <w:iCs/>
      <w:color w:val="2E74B5" w:themeColor="accent1" w:themeShade="BF"/>
    </w:rPr>
  </w:style>
  <w:style w:type="character" w:styleId="Referenciaintensa">
    <w:name w:val="Intense Reference"/>
    <w:basedOn w:val="Fuentedeprrafopredeter"/>
    <w:uiPriority w:val="32"/>
    <w:qFormat/>
    <w:rsid w:val="00CF214B"/>
    <w:rPr>
      <w:b/>
      <w:bCs/>
      <w:smallCaps/>
      <w:color w:val="2E74B5" w:themeColor="accent1" w:themeShade="BF"/>
      <w:spacing w:val="5"/>
    </w:rPr>
  </w:style>
  <w:style w:type="table" w:styleId="Tablaconcuadrcula">
    <w:name w:val="Table Grid"/>
    <w:basedOn w:val="Tablanormal"/>
    <w:uiPriority w:val="39"/>
    <w:rsid w:val="00CF214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F21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14B"/>
    <w:pPr>
      <w:widowControl w:val="0"/>
      <w:autoSpaceDE w:val="0"/>
      <w:autoSpaceDN w:val="0"/>
      <w:spacing w:after="0" w:line="225" w:lineRule="exact"/>
    </w:pPr>
    <w:rPr>
      <w:rFonts w:ascii="Arial MT" w:eastAsia="Arial MT" w:hAnsi="Arial MT" w:cs="Arial MT"/>
      <w:lang w:val="es-ES"/>
    </w:rPr>
  </w:style>
  <w:style w:type="paragraph" w:customStyle="1" w:styleId="Default">
    <w:name w:val="Default"/>
    <w:link w:val="DefaultCar"/>
    <w:rsid w:val="00CF214B"/>
    <w:pPr>
      <w:autoSpaceDE w:val="0"/>
      <w:autoSpaceDN w:val="0"/>
      <w:adjustRightInd w:val="0"/>
      <w:spacing w:after="0" w:line="240" w:lineRule="auto"/>
    </w:pPr>
    <w:rPr>
      <w:rFonts w:ascii="Arial" w:hAnsi="Arial" w:cs="Arial"/>
      <w:color w:val="000000"/>
      <w:sz w:val="24"/>
      <w:szCs w:val="24"/>
    </w:rPr>
  </w:style>
  <w:style w:type="paragraph" w:styleId="Encabezado">
    <w:name w:val="header"/>
    <w:aliases w:val="Header Char Car,Header Char Car Car Car Car Car,Header Char Car Car Car Car, Car7"/>
    <w:basedOn w:val="Normal"/>
    <w:link w:val="EncabezadoCar"/>
    <w:uiPriority w:val="99"/>
    <w:unhideWhenUsed/>
    <w:rsid w:val="00CF214B"/>
    <w:pPr>
      <w:widowControl w:val="0"/>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uiPriority w:val="99"/>
    <w:rsid w:val="00CF214B"/>
  </w:style>
  <w:style w:type="paragraph" w:styleId="Piedepgina">
    <w:name w:val="footer"/>
    <w:basedOn w:val="Normal"/>
    <w:link w:val="PiedepginaCar"/>
    <w:uiPriority w:val="99"/>
    <w:unhideWhenUsed/>
    <w:rsid w:val="00CF214B"/>
    <w:pPr>
      <w:widowControl w:val="0"/>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14B"/>
  </w:style>
  <w:style w:type="paragraph" w:styleId="Textodeglobo">
    <w:name w:val="Balloon Text"/>
    <w:basedOn w:val="Normal"/>
    <w:link w:val="TextodegloboCar"/>
    <w:uiPriority w:val="99"/>
    <w:unhideWhenUsed/>
    <w:rsid w:val="00CF214B"/>
    <w:pPr>
      <w:widowControl w:val="0"/>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CF214B"/>
    <w:rPr>
      <w:rFonts w:ascii="Segoe UI" w:hAnsi="Segoe UI" w:cs="Segoe UI"/>
      <w:sz w:val="18"/>
      <w:szCs w:val="18"/>
    </w:rPr>
  </w:style>
  <w:style w:type="paragraph" w:styleId="Sangra2detindependiente">
    <w:name w:val="Body Text Indent 2"/>
    <w:basedOn w:val="Normal"/>
    <w:link w:val="Sangra2detindependienteCar"/>
    <w:unhideWhenUsed/>
    <w:rsid w:val="00CF214B"/>
    <w:pPr>
      <w:widowControl w:val="0"/>
      <w:spacing w:after="120" w:line="480" w:lineRule="auto"/>
      <w:ind w:left="283"/>
    </w:pPr>
  </w:style>
  <w:style w:type="character" w:customStyle="1" w:styleId="Sangra2detindependienteCar">
    <w:name w:val="Sangría 2 de t. independiente Car"/>
    <w:basedOn w:val="Fuentedeprrafopredeter"/>
    <w:link w:val="Sangra2detindependiente"/>
    <w:rsid w:val="00CF214B"/>
  </w:style>
  <w:style w:type="paragraph" w:styleId="Textoindependiente2">
    <w:name w:val="Body Text 2"/>
    <w:basedOn w:val="Normal"/>
    <w:link w:val="Textoindependiente2Car"/>
    <w:unhideWhenUsed/>
    <w:rsid w:val="00CF214B"/>
    <w:pPr>
      <w:widowControl w:val="0"/>
      <w:spacing w:after="120" w:line="480" w:lineRule="auto"/>
    </w:pPr>
  </w:style>
  <w:style w:type="character" w:customStyle="1" w:styleId="Textoindependiente2Car">
    <w:name w:val="Texto independiente 2 Car"/>
    <w:basedOn w:val="Fuentedeprrafopredeter"/>
    <w:link w:val="Textoindependiente2"/>
    <w:rsid w:val="00CF214B"/>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CF214B"/>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iPriority w:val="99"/>
    <w:unhideWhenUsed/>
    <w:rsid w:val="00CF214B"/>
    <w:pPr>
      <w:spacing w:after="200" w:line="276" w:lineRule="auto"/>
    </w:pPr>
    <w:rPr>
      <w:rFonts w:ascii="Calibri" w:eastAsia="Times New Roman" w:hAnsi="Calibri" w:cs="Times New Roman"/>
      <w:sz w:val="20"/>
      <w:szCs w:val="20"/>
      <w:lang w:val="en-US"/>
    </w:rPr>
  </w:style>
  <w:style w:type="character" w:customStyle="1" w:styleId="TextonotapieCar">
    <w:name w:val="Texto nota pie Car"/>
    <w:basedOn w:val="Fuentedeprrafopredeter"/>
    <w:link w:val="Textonotapie"/>
    <w:uiPriority w:val="99"/>
    <w:rsid w:val="00CF214B"/>
    <w:rPr>
      <w:rFonts w:ascii="Calibri" w:eastAsia="Times New Roman" w:hAnsi="Calibri" w:cs="Times New Roman"/>
      <w:sz w:val="20"/>
      <w:szCs w:val="20"/>
      <w:lang w:val="en-US"/>
    </w:rPr>
  </w:style>
  <w:style w:type="character" w:customStyle="1" w:styleId="SangradetextonormalCar">
    <w:name w:val="Sangría de texto normal Car"/>
    <w:aliases w:val="Sangría de t. independiente Car"/>
    <w:basedOn w:val="Fuentedeprrafopredeter"/>
    <w:link w:val="Sangradetextonormal"/>
    <w:uiPriority w:val="99"/>
    <w:locked/>
    <w:rsid w:val="00CF214B"/>
    <w:rPr>
      <w:lang w:val="es-ES" w:eastAsia="es-ES"/>
    </w:rPr>
  </w:style>
  <w:style w:type="paragraph" w:styleId="Sangradetextonormal">
    <w:name w:val="Body Text Indent"/>
    <w:aliases w:val="Sangría de t. independiente"/>
    <w:basedOn w:val="Normal"/>
    <w:link w:val="SangradetextonormalCar"/>
    <w:uiPriority w:val="99"/>
    <w:unhideWhenUsed/>
    <w:rsid w:val="00CF214B"/>
    <w:pPr>
      <w:spacing w:after="120" w:line="240" w:lineRule="auto"/>
      <w:ind w:left="283"/>
    </w:pPr>
    <w:rPr>
      <w:lang w:val="es-ES" w:eastAsia="es-ES"/>
    </w:rPr>
  </w:style>
  <w:style w:type="character" w:customStyle="1" w:styleId="SangradetextonormalCar1">
    <w:name w:val="Sangría de texto normal Car1"/>
    <w:basedOn w:val="Fuentedeprrafopredeter"/>
    <w:uiPriority w:val="99"/>
    <w:semiHidden/>
    <w:rsid w:val="00CF214B"/>
  </w:style>
  <w:style w:type="character" w:styleId="Refdenotaalpie">
    <w:name w:val="footnote reference"/>
    <w:aliases w:val="Ref. de nota al pie 2,Texto de nota al pie,Appel note de bas de page,Footnotes refss"/>
    <w:unhideWhenUsed/>
    <w:rsid w:val="00CF214B"/>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CF214B"/>
    <w:rPr>
      <w:rFonts w:ascii="Arial" w:eastAsia="Times New Roman" w:hAnsi="Arial" w:cs="Arial"/>
      <w:sz w:val="24"/>
      <w:szCs w:val="24"/>
      <w:lang w:eastAsia="ar-SA"/>
    </w:rPr>
  </w:style>
  <w:style w:type="paragraph" w:customStyle="1" w:styleId="CharCharCarCarCarCarCarCarCarCar3CarCarCarCarCarCarCarCarCarCarCarCarCar">
    <w:name w:val="Char Char Car Car Car Car Car Car Car Car3 Car Car Car Car Car Car Car Car Car Car Car Car Car"/>
    <w:basedOn w:val="Normal"/>
    <w:rsid w:val="00CF214B"/>
    <w:pPr>
      <w:spacing w:line="240" w:lineRule="exact"/>
    </w:pPr>
    <w:rPr>
      <w:rFonts w:ascii="Tahoma" w:eastAsia="Times New Roman" w:hAnsi="Tahoma" w:cs="Times New Roman"/>
      <w:sz w:val="20"/>
      <w:szCs w:val="20"/>
      <w:lang w:val="es-ES"/>
    </w:rPr>
  </w:style>
  <w:style w:type="table" w:customStyle="1" w:styleId="TableGrid">
    <w:name w:val="TableGrid"/>
    <w:rsid w:val="00192F50"/>
    <w:pPr>
      <w:spacing w:after="0" w:line="240" w:lineRule="auto"/>
    </w:pPr>
    <w:rPr>
      <w:rFonts w:eastAsiaTheme="minorEastAsia"/>
      <w:lang w:eastAsia="es-MX"/>
    </w:rPr>
    <w:tblPr>
      <w:tblCellMar>
        <w:top w:w="0" w:type="dxa"/>
        <w:left w:w="0" w:type="dxa"/>
        <w:bottom w:w="0" w:type="dxa"/>
        <w:right w:w="0" w:type="dxa"/>
      </w:tblCellMar>
    </w:tblPr>
  </w:style>
  <w:style w:type="paragraph" w:styleId="Sinespaciado">
    <w:name w:val="No Spacing"/>
    <w:uiPriority w:val="1"/>
    <w:qFormat/>
    <w:rsid w:val="00192F50"/>
    <w:pPr>
      <w:spacing w:after="0" w:line="240" w:lineRule="auto"/>
    </w:pPr>
    <w:rPr>
      <w:rFonts w:ascii="Times New Roman" w:eastAsia="Times New Roman" w:hAnsi="Times New Roman" w:cs="Times New Roman"/>
      <w:sz w:val="20"/>
      <w:szCs w:val="20"/>
      <w:lang w:val="en-US"/>
    </w:rPr>
  </w:style>
  <w:style w:type="numbering" w:customStyle="1" w:styleId="Sinlista1">
    <w:name w:val="Sin lista1"/>
    <w:next w:val="Sinlista"/>
    <w:uiPriority w:val="99"/>
    <w:semiHidden/>
    <w:unhideWhenUsed/>
    <w:rsid w:val="00192F50"/>
  </w:style>
  <w:style w:type="table" w:customStyle="1" w:styleId="Tablaconcuadrcula1">
    <w:name w:val="Tabla con cuadrícula1"/>
    <w:basedOn w:val="Tablanormal"/>
    <w:next w:val="Tablaconcuadrcula"/>
    <w:uiPriority w:val="59"/>
    <w:rsid w:val="00192F50"/>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listparagraph">
    <w:name w:val="ecxmsolistparagraph"/>
    <w:basedOn w:val="Normal"/>
    <w:rsid w:val="00192F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81">
    <w:name w:val="estilo81"/>
    <w:rsid w:val="00192F50"/>
    <w:rPr>
      <w:sz w:val="20"/>
      <w:szCs w:val="20"/>
    </w:rPr>
  </w:style>
  <w:style w:type="paragraph" w:styleId="Textocomentario">
    <w:name w:val="annotation text"/>
    <w:basedOn w:val="Normal"/>
    <w:link w:val="TextocomentarioCar"/>
    <w:uiPriority w:val="99"/>
    <w:unhideWhenUsed/>
    <w:rsid w:val="00192F50"/>
    <w:pPr>
      <w:widowControl w:val="0"/>
      <w:autoSpaceDE w:val="0"/>
      <w:autoSpaceDN w:val="0"/>
      <w:spacing w:after="0" w:line="240" w:lineRule="auto"/>
    </w:pPr>
    <w:rPr>
      <w:rFonts w:ascii="Arial" w:eastAsia="Arial" w:hAnsi="Arial" w:cs="Arial"/>
      <w:sz w:val="20"/>
      <w:szCs w:val="20"/>
      <w:lang w:val="es-ES"/>
    </w:rPr>
  </w:style>
  <w:style w:type="character" w:customStyle="1" w:styleId="TextocomentarioCar">
    <w:name w:val="Texto comentario Car"/>
    <w:basedOn w:val="Fuentedeprrafopredeter"/>
    <w:link w:val="Textocomentario"/>
    <w:uiPriority w:val="99"/>
    <w:rsid w:val="00192F50"/>
    <w:rPr>
      <w:rFonts w:ascii="Arial" w:eastAsia="Arial" w:hAnsi="Arial" w:cs="Arial"/>
      <w:sz w:val="20"/>
      <w:szCs w:val="20"/>
      <w:lang w:val="es-ES"/>
    </w:rPr>
  </w:style>
  <w:style w:type="numbering" w:customStyle="1" w:styleId="Sinlista2">
    <w:name w:val="Sin lista2"/>
    <w:next w:val="Sinlista"/>
    <w:uiPriority w:val="99"/>
    <w:semiHidden/>
    <w:unhideWhenUsed/>
    <w:rsid w:val="00192F50"/>
  </w:style>
  <w:style w:type="character" w:customStyle="1" w:styleId="A3">
    <w:name w:val="A3"/>
    <w:uiPriority w:val="99"/>
    <w:rsid w:val="00192F50"/>
    <w:rPr>
      <w:rFonts w:cs="Helvetica LT Std"/>
      <w:color w:val="000000"/>
      <w:sz w:val="22"/>
      <w:szCs w:val="22"/>
    </w:rPr>
  </w:style>
  <w:style w:type="table" w:customStyle="1" w:styleId="Tablaconcuadrcula2">
    <w:name w:val="Tabla con cuadrícula2"/>
    <w:basedOn w:val="Tablanormal"/>
    <w:next w:val="Tablaconcuadrcula"/>
    <w:uiPriority w:val="39"/>
    <w:rsid w:val="00192F50"/>
    <w:pPr>
      <w:widowControl w:val="0"/>
      <w:spacing w:after="0" w:line="240" w:lineRule="auto"/>
    </w:pPr>
    <w:rPr>
      <w:rFonts w:ascii="Arial" w:eastAsia="Arial" w:hAnsi="Arial" w:cs="Arial"/>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92F5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Estilo2">
    <w:name w:val="Estilo2"/>
    <w:uiPriority w:val="99"/>
    <w:rsid w:val="00192F50"/>
    <w:pPr>
      <w:numPr>
        <w:numId w:val="3"/>
      </w:numPr>
    </w:pPr>
  </w:style>
  <w:style w:type="numbering" w:customStyle="1" w:styleId="Estilo3">
    <w:name w:val="Estilo3"/>
    <w:uiPriority w:val="99"/>
    <w:rsid w:val="00192F50"/>
    <w:pPr>
      <w:numPr>
        <w:numId w:val="4"/>
      </w:numPr>
    </w:pPr>
  </w:style>
  <w:style w:type="numbering" w:customStyle="1" w:styleId="Estilo4">
    <w:name w:val="Estilo4"/>
    <w:uiPriority w:val="99"/>
    <w:rsid w:val="00192F50"/>
    <w:pPr>
      <w:numPr>
        <w:numId w:val="5"/>
      </w:numPr>
    </w:pPr>
  </w:style>
  <w:style w:type="numbering" w:customStyle="1" w:styleId="Estilo5">
    <w:name w:val="Estilo5"/>
    <w:uiPriority w:val="99"/>
    <w:rsid w:val="00192F50"/>
    <w:pPr>
      <w:numPr>
        <w:numId w:val="6"/>
      </w:numPr>
    </w:pPr>
  </w:style>
  <w:style w:type="numbering" w:customStyle="1" w:styleId="Estilo6">
    <w:name w:val="Estilo6"/>
    <w:uiPriority w:val="99"/>
    <w:rsid w:val="00192F50"/>
    <w:pPr>
      <w:numPr>
        <w:numId w:val="7"/>
      </w:numPr>
    </w:pPr>
  </w:style>
  <w:style w:type="numbering" w:customStyle="1" w:styleId="Estilo1">
    <w:name w:val="Estilo1"/>
    <w:uiPriority w:val="99"/>
    <w:rsid w:val="00192F50"/>
    <w:pPr>
      <w:numPr>
        <w:numId w:val="10"/>
      </w:numPr>
    </w:pPr>
  </w:style>
  <w:style w:type="numbering" w:customStyle="1" w:styleId="Estilo">
    <w:name w:val="Estilo"/>
    <w:uiPriority w:val="99"/>
    <w:rsid w:val="00192F50"/>
    <w:pPr>
      <w:numPr>
        <w:numId w:val="11"/>
      </w:numPr>
    </w:pPr>
  </w:style>
  <w:style w:type="numbering" w:customStyle="1" w:styleId="Estilo7">
    <w:name w:val="Estilo7"/>
    <w:uiPriority w:val="99"/>
    <w:rsid w:val="00192F50"/>
    <w:pPr>
      <w:numPr>
        <w:numId w:val="13"/>
      </w:numPr>
    </w:pPr>
  </w:style>
  <w:style w:type="numbering" w:customStyle="1" w:styleId="Estilo8">
    <w:name w:val="Estilo8"/>
    <w:uiPriority w:val="99"/>
    <w:rsid w:val="00192F50"/>
    <w:pPr>
      <w:numPr>
        <w:numId w:val="14"/>
      </w:numPr>
    </w:pPr>
  </w:style>
  <w:style w:type="character" w:styleId="Nmerodepgina">
    <w:name w:val="page number"/>
    <w:basedOn w:val="Fuentedeprrafopredeter"/>
    <w:rsid w:val="00192F50"/>
  </w:style>
  <w:style w:type="table" w:customStyle="1" w:styleId="Tablaconcuadrcula11">
    <w:name w:val="Tabla con cuadrícula11"/>
    <w:basedOn w:val="Tablanormal"/>
    <w:next w:val="Tablaconcuadrcula"/>
    <w:uiPriority w:val="59"/>
    <w:locked/>
    <w:rsid w:val="00192F5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192F50"/>
    <w:rPr>
      <w:rFonts w:ascii="Verdana" w:hAnsi="Verdana" w:hint="default"/>
      <w:b/>
      <w:bCs/>
      <w:strike w:val="0"/>
      <w:dstrike w:val="0"/>
      <w:color w:val="571B74"/>
      <w:sz w:val="22"/>
      <w:szCs w:val="22"/>
      <w:u w:val="none"/>
      <w:effect w:val="none"/>
    </w:rPr>
  </w:style>
  <w:style w:type="character" w:styleId="Textoennegrita">
    <w:name w:val="Strong"/>
    <w:basedOn w:val="Fuentedeprrafopredeter"/>
    <w:uiPriority w:val="22"/>
    <w:qFormat/>
    <w:rsid w:val="00192F50"/>
    <w:rPr>
      <w:b/>
      <w:bCs/>
    </w:rPr>
  </w:style>
  <w:style w:type="paragraph" w:customStyle="1" w:styleId="xl71">
    <w:name w:val="xl71"/>
    <w:basedOn w:val="Normal"/>
    <w:rsid w:val="00192F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s-ES" w:eastAsia="es-ES"/>
    </w:rPr>
  </w:style>
  <w:style w:type="paragraph" w:customStyle="1" w:styleId="MITITULO">
    <w:name w:val="MI TITULO"/>
    <w:basedOn w:val="Normal"/>
    <w:rsid w:val="00192F50"/>
    <w:pPr>
      <w:spacing w:after="0" w:line="360" w:lineRule="auto"/>
      <w:jc w:val="center"/>
    </w:pPr>
    <w:rPr>
      <w:rFonts w:ascii="Arial" w:eastAsia="Times New Roman" w:hAnsi="Arial" w:cs="Arial"/>
      <w:b/>
      <w:bCs/>
      <w:sz w:val="24"/>
      <w:szCs w:val="20"/>
      <w:lang w:eastAsia="es-ES"/>
    </w:rPr>
  </w:style>
  <w:style w:type="paragraph" w:styleId="Textoindependiente3">
    <w:name w:val="Body Text 3"/>
    <w:basedOn w:val="Normal"/>
    <w:link w:val="Textoindependiente3Car"/>
    <w:rsid w:val="00192F50"/>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192F50"/>
    <w:rPr>
      <w:rFonts w:ascii="Times New Roman" w:eastAsia="Times New Roman" w:hAnsi="Times New Roman" w:cs="Times New Roman"/>
      <w:sz w:val="16"/>
      <w:szCs w:val="16"/>
      <w:lang w:val="es-ES" w:eastAsia="es-ES"/>
    </w:rPr>
  </w:style>
  <w:style w:type="paragraph" w:customStyle="1" w:styleId="p3">
    <w:name w:val="p3"/>
    <w:basedOn w:val="Normal"/>
    <w:rsid w:val="00192F50"/>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val="en-US" w:eastAsia="es-ES"/>
    </w:rPr>
  </w:style>
  <w:style w:type="character" w:customStyle="1" w:styleId="red1">
    <w:name w:val="red1"/>
    <w:basedOn w:val="Fuentedeprrafopredeter"/>
    <w:rsid w:val="00192F50"/>
    <w:rPr>
      <w:b/>
      <w:bCs/>
      <w:color w:val="0000FF"/>
      <w:shd w:val="clear" w:color="auto" w:fill="FFFF00"/>
    </w:rPr>
  </w:style>
  <w:style w:type="paragraph" w:styleId="Textonotaalfinal">
    <w:name w:val="endnote text"/>
    <w:basedOn w:val="Normal"/>
    <w:link w:val="TextonotaalfinalCar"/>
    <w:uiPriority w:val="99"/>
    <w:rsid w:val="00192F50"/>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192F50"/>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rsid w:val="00192F50"/>
    <w:rPr>
      <w:vertAlign w:val="superscript"/>
    </w:rPr>
  </w:style>
  <w:style w:type="character" w:customStyle="1" w:styleId="ecxred">
    <w:name w:val="ecxred"/>
    <w:basedOn w:val="Fuentedeprrafopredeter"/>
    <w:rsid w:val="00192F50"/>
  </w:style>
  <w:style w:type="paragraph" w:customStyle="1" w:styleId="Titulo10">
    <w:name w:val="Titulo 1"/>
    <w:basedOn w:val="Normal"/>
    <w:rsid w:val="00192F50"/>
    <w:pPr>
      <w:pBdr>
        <w:bottom w:val="single" w:sz="12" w:space="1" w:color="auto"/>
      </w:pBdr>
      <w:spacing w:before="120" w:after="0" w:line="240" w:lineRule="auto"/>
      <w:jc w:val="both"/>
      <w:outlineLvl w:val="0"/>
    </w:pPr>
    <w:rPr>
      <w:rFonts w:ascii="Times New Roman" w:eastAsia="Times New Roman" w:hAnsi="Times New Roman" w:cs="Arial"/>
      <w:b/>
      <w:sz w:val="18"/>
      <w:szCs w:val="18"/>
      <w:lang w:val="es-ES_tradnl" w:eastAsia="es-MX"/>
    </w:rPr>
  </w:style>
  <w:style w:type="numbering" w:customStyle="1" w:styleId="Sinlista11">
    <w:name w:val="Sin lista11"/>
    <w:next w:val="Sinlista"/>
    <w:uiPriority w:val="99"/>
    <w:semiHidden/>
    <w:unhideWhenUsed/>
    <w:rsid w:val="00192F50"/>
  </w:style>
  <w:style w:type="paragraph" w:customStyle="1" w:styleId="Prrafodelista1">
    <w:name w:val="Párrafo de lista1"/>
    <w:basedOn w:val="Normal"/>
    <w:qFormat/>
    <w:rsid w:val="00192F50"/>
    <w:pPr>
      <w:spacing w:after="200" w:line="276" w:lineRule="auto"/>
      <w:ind w:left="720"/>
    </w:pPr>
    <w:rPr>
      <w:rFonts w:ascii="Calibri" w:eastAsia="Times New Roman" w:hAnsi="Calibri" w:cs="Calibri"/>
      <w:lang w:val="es-ES"/>
    </w:rPr>
  </w:style>
  <w:style w:type="paragraph" w:customStyle="1" w:styleId="Prrafodelista2">
    <w:name w:val="Párrafo de lista2"/>
    <w:basedOn w:val="Normal"/>
    <w:qFormat/>
    <w:rsid w:val="00192F50"/>
    <w:pPr>
      <w:spacing w:after="200" w:line="276" w:lineRule="auto"/>
      <w:ind w:left="720"/>
    </w:pPr>
    <w:rPr>
      <w:rFonts w:ascii="Calibri" w:eastAsia="Times New Roman" w:hAnsi="Calibri" w:cs="Calibri"/>
      <w:lang w:val="es-ES"/>
    </w:rPr>
  </w:style>
  <w:style w:type="character" w:customStyle="1" w:styleId="TextodegloboCar1">
    <w:name w:val="Texto de globo Car1"/>
    <w:basedOn w:val="Fuentedeprrafopredeter"/>
    <w:uiPriority w:val="99"/>
    <w:semiHidden/>
    <w:rsid w:val="00192F50"/>
    <w:rPr>
      <w:rFonts w:ascii="Segoe UI" w:eastAsia="Calibri" w:hAnsi="Segoe UI" w:cs="Segoe UI"/>
      <w:sz w:val="18"/>
      <w:szCs w:val="18"/>
      <w:lang w:val="es-ES"/>
    </w:rPr>
  </w:style>
  <w:style w:type="paragraph" w:customStyle="1" w:styleId="msolistparagraph0">
    <w:name w:val="msolistparagraph"/>
    <w:basedOn w:val="Normal"/>
    <w:rsid w:val="00192F50"/>
    <w:pPr>
      <w:spacing w:after="200" w:line="276" w:lineRule="auto"/>
      <w:ind w:left="720"/>
      <w:contextualSpacing/>
    </w:pPr>
    <w:rPr>
      <w:rFonts w:ascii="Calibri" w:eastAsia="Calibri" w:hAnsi="Calibri" w:cs="Times New Roman"/>
      <w:lang w:val="es-ES_tradnl"/>
    </w:rPr>
  </w:style>
  <w:style w:type="table" w:customStyle="1" w:styleId="Tablaconcuadrcula111">
    <w:name w:val="Tabla con cuadrícula111"/>
    <w:basedOn w:val="Tablanormal"/>
    <w:next w:val="Tablaconcuadrcula"/>
    <w:uiPriority w:val="59"/>
    <w:rsid w:val="00192F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192F50"/>
  </w:style>
  <w:style w:type="character" w:styleId="Hipervnculo">
    <w:name w:val="Hyperlink"/>
    <w:uiPriority w:val="99"/>
    <w:unhideWhenUsed/>
    <w:rsid w:val="00192F50"/>
    <w:rPr>
      <w:color w:val="0000FF"/>
      <w:u w:val="single"/>
    </w:rPr>
  </w:style>
  <w:style w:type="character" w:styleId="Hipervnculovisitado">
    <w:name w:val="FollowedHyperlink"/>
    <w:uiPriority w:val="99"/>
    <w:semiHidden/>
    <w:unhideWhenUsed/>
    <w:rsid w:val="00192F50"/>
    <w:rPr>
      <w:color w:val="800080"/>
      <w:u w:val="single"/>
    </w:rPr>
  </w:style>
  <w:style w:type="paragraph" w:customStyle="1" w:styleId="xl65">
    <w:name w:val="xl65"/>
    <w:basedOn w:val="Normal"/>
    <w:rsid w:val="00192F50"/>
    <w:pPr>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66">
    <w:name w:val="xl66"/>
    <w:basedOn w:val="Normal"/>
    <w:rsid w:val="00192F50"/>
    <w:pPr>
      <w:spacing w:before="100" w:beforeAutospacing="1" w:after="100" w:afterAutospacing="1" w:line="240" w:lineRule="auto"/>
    </w:pPr>
    <w:rPr>
      <w:rFonts w:ascii="Times New Roman" w:eastAsia="Times New Roman" w:hAnsi="Times New Roman" w:cs="Times New Roman"/>
      <w:color w:val="FF0000"/>
      <w:sz w:val="24"/>
      <w:szCs w:val="24"/>
      <w:lang w:val="es-ES" w:eastAsia="es-ES"/>
    </w:rPr>
  </w:style>
  <w:style w:type="paragraph" w:customStyle="1" w:styleId="xl67">
    <w:name w:val="xl67"/>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val="es-ES" w:eastAsia="es-ES"/>
    </w:rPr>
  </w:style>
  <w:style w:type="paragraph" w:customStyle="1" w:styleId="xl68">
    <w:name w:val="xl68"/>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s-ES" w:eastAsia="es-ES"/>
    </w:rPr>
  </w:style>
  <w:style w:type="paragraph" w:customStyle="1" w:styleId="xl69">
    <w:name w:val="xl69"/>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6"/>
      <w:szCs w:val="16"/>
      <w:lang w:val="es-ES" w:eastAsia="es-ES"/>
    </w:rPr>
  </w:style>
  <w:style w:type="paragraph" w:customStyle="1" w:styleId="xl70">
    <w:name w:val="xl70"/>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val="es-ES" w:eastAsia="es-ES"/>
    </w:rPr>
  </w:style>
  <w:style w:type="paragraph" w:customStyle="1" w:styleId="xl72">
    <w:name w:val="xl72"/>
    <w:basedOn w:val="Normal"/>
    <w:rsid w:val="00192F5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16"/>
      <w:szCs w:val="16"/>
      <w:lang w:val="es-ES" w:eastAsia="es-ES"/>
    </w:rPr>
  </w:style>
  <w:style w:type="paragraph" w:customStyle="1" w:styleId="xl73">
    <w:name w:val="xl73"/>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74">
    <w:name w:val="xl74"/>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val="es-ES" w:eastAsia="es-ES"/>
    </w:rPr>
  </w:style>
  <w:style w:type="paragraph" w:customStyle="1" w:styleId="xl75">
    <w:name w:val="xl75"/>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val="es-ES" w:eastAsia="es-ES"/>
    </w:rPr>
  </w:style>
  <w:style w:type="paragraph" w:customStyle="1" w:styleId="xl76">
    <w:name w:val="xl76"/>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val="es-ES" w:eastAsia="es-ES"/>
    </w:rPr>
  </w:style>
  <w:style w:type="paragraph" w:customStyle="1" w:styleId="xl77">
    <w:name w:val="xl77"/>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val="es-ES" w:eastAsia="es-ES"/>
    </w:rPr>
  </w:style>
  <w:style w:type="paragraph" w:customStyle="1" w:styleId="xl78">
    <w:name w:val="xl78"/>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val="es-ES" w:eastAsia="es-ES"/>
    </w:rPr>
  </w:style>
  <w:style w:type="numbering" w:customStyle="1" w:styleId="Sinlista21">
    <w:name w:val="Sin lista21"/>
    <w:next w:val="Sinlista"/>
    <w:uiPriority w:val="99"/>
    <w:semiHidden/>
    <w:unhideWhenUsed/>
    <w:rsid w:val="00192F50"/>
  </w:style>
  <w:style w:type="paragraph" w:customStyle="1" w:styleId="font5">
    <w:name w:val="font5"/>
    <w:basedOn w:val="Normal"/>
    <w:rsid w:val="00192F50"/>
    <w:pPr>
      <w:spacing w:before="100" w:beforeAutospacing="1" w:after="100" w:afterAutospacing="1" w:line="240" w:lineRule="auto"/>
    </w:pPr>
    <w:rPr>
      <w:rFonts w:ascii="Tahoma" w:eastAsia="Times New Roman" w:hAnsi="Tahoma" w:cs="Tahoma"/>
      <w:b/>
      <w:bCs/>
      <w:color w:val="000000"/>
      <w:sz w:val="16"/>
      <w:szCs w:val="16"/>
      <w:lang w:val="es-ES" w:eastAsia="es-ES"/>
    </w:rPr>
  </w:style>
  <w:style w:type="paragraph" w:customStyle="1" w:styleId="xl79">
    <w:name w:val="xl79"/>
    <w:basedOn w:val="Normal"/>
    <w:rsid w:val="00192F50"/>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0">
    <w:name w:val="xl80"/>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val="es-ES" w:eastAsia="es-ES"/>
    </w:rPr>
  </w:style>
  <w:style w:type="paragraph" w:customStyle="1" w:styleId="xl81">
    <w:name w:val="xl81"/>
    <w:basedOn w:val="Normal"/>
    <w:rsid w:val="00192F5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2">
    <w:name w:val="xl82"/>
    <w:basedOn w:val="Normal"/>
    <w:rsid w:val="00192F5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3">
    <w:name w:val="xl83"/>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84">
    <w:name w:val="xl84"/>
    <w:basedOn w:val="Normal"/>
    <w:rsid w:val="00192F5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85">
    <w:name w:val="xl85"/>
    <w:basedOn w:val="Normal"/>
    <w:rsid w:val="00192F5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6">
    <w:name w:val="xl86"/>
    <w:basedOn w:val="Normal"/>
    <w:rsid w:val="00192F5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7">
    <w:name w:val="xl87"/>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8">
    <w:name w:val="xl88"/>
    <w:basedOn w:val="Normal"/>
    <w:rsid w:val="00192F5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9">
    <w:name w:val="xl89"/>
    <w:basedOn w:val="Normal"/>
    <w:rsid w:val="00192F5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0">
    <w:name w:val="xl90"/>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1">
    <w:name w:val="xl91"/>
    <w:basedOn w:val="Normal"/>
    <w:rsid w:val="00192F5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2">
    <w:name w:val="xl92"/>
    <w:basedOn w:val="Normal"/>
    <w:rsid w:val="00192F5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3">
    <w:name w:val="xl93"/>
    <w:basedOn w:val="Normal"/>
    <w:rsid w:val="00192F5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4">
    <w:name w:val="xl94"/>
    <w:basedOn w:val="Normal"/>
    <w:rsid w:val="00192F5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5">
    <w:name w:val="xl95"/>
    <w:basedOn w:val="Normal"/>
    <w:rsid w:val="00192F50"/>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6">
    <w:name w:val="xl96"/>
    <w:basedOn w:val="Normal"/>
    <w:rsid w:val="00192F50"/>
    <w:pPr>
      <w:pBdr>
        <w:left w:val="single" w:sz="4"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97">
    <w:name w:val="xl97"/>
    <w:basedOn w:val="Normal"/>
    <w:rsid w:val="00192F5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s-ES" w:eastAsia="es-ES"/>
    </w:rPr>
  </w:style>
  <w:style w:type="paragraph" w:customStyle="1" w:styleId="xl98">
    <w:name w:val="xl98"/>
    <w:basedOn w:val="Normal"/>
    <w:rsid w:val="00192F5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s-ES" w:eastAsia="es-ES"/>
    </w:rPr>
  </w:style>
  <w:style w:type="paragraph" w:customStyle="1" w:styleId="xl99">
    <w:name w:val="xl99"/>
    <w:basedOn w:val="Normal"/>
    <w:rsid w:val="00192F5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0">
    <w:name w:val="xl100"/>
    <w:basedOn w:val="Normal"/>
    <w:rsid w:val="00192F50"/>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1">
    <w:name w:val="xl101"/>
    <w:basedOn w:val="Normal"/>
    <w:rsid w:val="00192F50"/>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2">
    <w:name w:val="xl102"/>
    <w:basedOn w:val="Normal"/>
    <w:rsid w:val="00192F50"/>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3">
    <w:name w:val="xl103"/>
    <w:basedOn w:val="Normal"/>
    <w:rsid w:val="00192F5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4">
    <w:name w:val="xl104"/>
    <w:basedOn w:val="Normal"/>
    <w:rsid w:val="00192F5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5">
    <w:name w:val="xl105"/>
    <w:basedOn w:val="Normal"/>
    <w:rsid w:val="00192F5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6">
    <w:name w:val="xl106"/>
    <w:basedOn w:val="Normal"/>
    <w:rsid w:val="00192F50"/>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7">
    <w:name w:val="xl107"/>
    <w:basedOn w:val="Normal"/>
    <w:rsid w:val="00192F50"/>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table" w:customStyle="1" w:styleId="Tablaconcuadrcula1111">
    <w:name w:val="Tabla con cuadrícula1111"/>
    <w:basedOn w:val="Tablanormal"/>
    <w:next w:val="Tablaconcuadrcula"/>
    <w:uiPriority w:val="59"/>
    <w:rsid w:val="00192F50"/>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192F50"/>
    <w:rPr>
      <w:rFonts w:ascii="Arial" w:hAnsi="Arial" w:cs="Arial"/>
      <w:color w:val="000000"/>
      <w:sz w:val="24"/>
      <w:szCs w:val="24"/>
    </w:rPr>
  </w:style>
  <w:style w:type="numbering" w:customStyle="1" w:styleId="Sinlista3">
    <w:name w:val="Sin lista3"/>
    <w:next w:val="Sinlista"/>
    <w:uiPriority w:val="99"/>
    <w:semiHidden/>
    <w:unhideWhenUsed/>
    <w:rsid w:val="00192F50"/>
  </w:style>
  <w:style w:type="table" w:customStyle="1" w:styleId="Tablaconcuadrcula21">
    <w:name w:val="Tabla con cuadrícula21"/>
    <w:basedOn w:val="Tablanormal"/>
    <w:next w:val="Tablaconcuadrcula"/>
    <w:uiPriority w:val="59"/>
    <w:rsid w:val="00192F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192F50"/>
    <w:rPr>
      <w:sz w:val="16"/>
      <w:szCs w:val="16"/>
    </w:rPr>
  </w:style>
  <w:style w:type="paragraph" w:customStyle="1" w:styleId="Asuntodelcomentario1">
    <w:name w:val="Asunto del comentario1"/>
    <w:basedOn w:val="Textocomentario"/>
    <w:next w:val="Textocomentario"/>
    <w:uiPriority w:val="99"/>
    <w:unhideWhenUsed/>
    <w:rsid w:val="00192F50"/>
    <w:pPr>
      <w:widowControl/>
      <w:autoSpaceDE/>
      <w:autoSpaceDN/>
      <w:spacing w:after="160"/>
    </w:pPr>
    <w:rPr>
      <w:rFonts w:ascii="Calibri" w:eastAsia="Calibri" w:hAnsi="Calibri" w:cs="Times New Roman"/>
      <w:b/>
      <w:bCs/>
      <w:lang w:val="es-MX"/>
    </w:rPr>
  </w:style>
  <w:style w:type="character" w:customStyle="1" w:styleId="AsuntodelcomentarioCar">
    <w:name w:val="Asunto del comentario Car"/>
    <w:basedOn w:val="TextocomentarioCar"/>
    <w:link w:val="Asuntodelcomentario"/>
    <w:uiPriority w:val="99"/>
    <w:semiHidden/>
    <w:rsid w:val="00192F50"/>
    <w:rPr>
      <w:rFonts w:ascii="Times New Roman" w:eastAsia="Calibri" w:hAnsi="Times New Roman" w:cs="Times New Roman"/>
      <w:b/>
      <w:bCs/>
      <w:sz w:val="20"/>
      <w:szCs w:val="20"/>
      <w:lang w:val="es-ES" w:eastAsia="es-MX"/>
    </w:rPr>
  </w:style>
  <w:style w:type="paragraph" w:styleId="Textosinformato">
    <w:name w:val="Plain Text"/>
    <w:basedOn w:val="Normal"/>
    <w:link w:val="TextosinformatoCar"/>
    <w:rsid w:val="00192F50"/>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192F50"/>
    <w:rPr>
      <w:rFonts w:ascii="Courier New" w:eastAsia="Times New Roman" w:hAnsi="Courier New" w:cs="Times New Roman"/>
      <w:sz w:val="20"/>
      <w:szCs w:val="20"/>
      <w:lang w:val="x-none" w:eastAsia="es-ES"/>
    </w:rPr>
  </w:style>
  <w:style w:type="paragraph" w:customStyle="1" w:styleId="ecmsonormal">
    <w:name w:val="ec_msonormal"/>
    <w:basedOn w:val="Normal"/>
    <w:rsid w:val="00192F5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192F50"/>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rsid w:val="00192F50"/>
    <w:pPr>
      <w:widowControl w:val="0"/>
      <w:spacing w:before="101" w:after="101" w:line="216" w:lineRule="atLeast"/>
      <w:jc w:val="center"/>
    </w:pPr>
    <w:rPr>
      <w:rFonts w:ascii="Times New Roman" w:eastAsia="Times New Roman" w:hAnsi="Times New Roman" w:cs="Times New Roman"/>
      <w:b/>
      <w:snapToGrid w:val="0"/>
      <w:sz w:val="18"/>
      <w:szCs w:val="20"/>
      <w:lang w:val="es-ES_tradnl" w:eastAsia="es-ES"/>
    </w:rPr>
  </w:style>
  <w:style w:type="character" w:customStyle="1" w:styleId="TextoCar">
    <w:name w:val="Texto Car"/>
    <w:basedOn w:val="Fuentedeprrafopredeter"/>
    <w:link w:val="Texto"/>
    <w:rsid w:val="00192F50"/>
    <w:rPr>
      <w:rFonts w:ascii="Arial" w:eastAsia="Times New Roman" w:hAnsi="Arial" w:cs="Arial"/>
      <w:sz w:val="18"/>
      <w:szCs w:val="20"/>
      <w:lang w:val="es-ES" w:eastAsia="es-ES"/>
    </w:rPr>
  </w:style>
  <w:style w:type="paragraph" w:customStyle="1" w:styleId="ROMANOS">
    <w:name w:val="ROMANOS"/>
    <w:basedOn w:val="Normal"/>
    <w:rsid w:val="00192F50"/>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192F50"/>
    <w:pPr>
      <w:spacing w:line="240" w:lineRule="exact"/>
    </w:pPr>
    <w:rPr>
      <w:rFonts w:ascii="Tahoma" w:eastAsia="Times New Roman" w:hAnsi="Tahoma" w:cs="Tahoma"/>
      <w:sz w:val="20"/>
      <w:szCs w:val="20"/>
      <w:lang w:val="es-ES"/>
    </w:rPr>
  </w:style>
  <w:style w:type="paragraph" w:customStyle="1" w:styleId="ndescripcionseccionp">
    <w:name w:val="ndescripcionseccionp"/>
    <w:basedOn w:val="Normal"/>
    <w:rsid w:val="00192F50"/>
    <w:pPr>
      <w:spacing w:before="100" w:beforeAutospacing="1" w:after="100" w:afterAutospacing="1" w:line="240" w:lineRule="auto"/>
      <w:jc w:val="both"/>
    </w:pPr>
    <w:rPr>
      <w:rFonts w:ascii="Arial" w:eastAsia="Times New Roman" w:hAnsi="Arial" w:cs="Arial"/>
      <w:color w:val="666666"/>
      <w:sz w:val="20"/>
      <w:szCs w:val="20"/>
      <w:lang w:val="es-ES" w:eastAsia="es-ES"/>
    </w:rPr>
  </w:style>
  <w:style w:type="character" w:customStyle="1" w:styleId="TextosinformatoCar1">
    <w:name w:val="Texto sin formato Car1"/>
    <w:basedOn w:val="Fuentedeprrafopredeter"/>
    <w:locked/>
    <w:rsid w:val="00192F50"/>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192F50"/>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192F50"/>
    <w:rPr>
      <w:rFonts w:ascii="Times New Roman" w:eastAsia="Times New Roman" w:hAnsi="Times New Roman" w:cs="Times New Roman"/>
      <w:sz w:val="16"/>
      <w:szCs w:val="16"/>
      <w:lang w:val="es-ES" w:eastAsia="es-ES"/>
    </w:rPr>
  </w:style>
  <w:style w:type="paragraph" w:styleId="HTMLconformatoprevio">
    <w:name w:val="HTML Preformatted"/>
    <w:basedOn w:val="Normal"/>
    <w:link w:val="HTMLconformatoprevioCar"/>
    <w:rsid w:val="00192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es-ES" w:eastAsia="es-ES"/>
    </w:rPr>
  </w:style>
  <w:style w:type="character" w:customStyle="1" w:styleId="HTMLconformatoprevioCar">
    <w:name w:val="HTML con formato previo Car"/>
    <w:basedOn w:val="Fuentedeprrafopredeter"/>
    <w:link w:val="HTMLconformatoprevio"/>
    <w:rsid w:val="00192F50"/>
    <w:rPr>
      <w:rFonts w:ascii="Arial Unicode MS" w:eastAsia="Arial Unicode MS" w:hAnsi="Arial Unicode MS" w:cs="Times New Roman"/>
      <w:sz w:val="20"/>
      <w:szCs w:val="20"/>
      <w:lang w:val="es-ES" w:eastAsia="es-ES"/>
    </w:rPr>
  </w:style>
  <w:style w:type="paragraph" w:customStyle="1" w:styleId="1">
    <w:name w:val="1"/>
    <w:basedOn w:val="Normal"/>
    <w:next w:val="Ttulo"/>
    <w:qFormat/>
    <w:rsid w:val="00192F50"/>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googqs-tidbit-0">
    <w:name w:val="goog_qs-tidbit-0"/>
    <w:rsid w:val="00192F50"/>
  </w:style>
  <w:style w:type="character" w:customStyle="1" w:styleId="apple-converted-space">
    <w:name w:val="apple-converted-space"/>
    <w:basedOn w:val="Fuentedeprrafopredeter"/>
    <w:rsid w:val="00192F50"/>
  </w:style>
  <w:style w:type="character" w:styleId="nfasis">
    <w:name w:val="Emphasis"/>
    <w:basedOn w:val="Fuentedeprrafopredeter"/>
    <w:uiPriority w:val="20"/>
    <w:qFormat/>
    <w:rsid w:val="00192F50"/>
    <w:rPr>
      <w:i/>
      <w:iCs/>
    </w:rPr>
  </w:style>
  <w:style w:type="table" w:customStyle="1" w:styleId="Tablaconcuadrcula3">
    <w:name w:val="Tabla con cuadrícula3"/>
    <w:basedOn w:val="Tablanormal"/>
    <w:next w:val="Tablaconcuadrcula"/>
    <w:uiPriority w:val="59"/>
    <w:rsid w:val="00192F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192F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192F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192F50"/>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table" w:customStyle="1" w:styleId="Tablaconcuadrcula6">
    <w:name w:val="Tabla con cuadrícula6"/>
    <w:basedOn w:val="Tablanormal"/>
    <w:next w:val="Tablaconcuadrcula"/>
    <w:uiPriority w:val="39"/>
    <w:rsid w:val="00192F50"/>
    <w:pPr>
      <w:spacing w:after="0" w:line="240" w:lineRule="auto"/>
    </w:pPr>
    <w:rPr>
      <w:rFonts w:ascii="Calibri" w:eastAsia="Calibri" w:hAnsi="Calibri" w:cs="Arial"/>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192F50"/>
    <w:pPr>
      <w:widowControl/>
      <w:autoSpaceDE/>
      <w:autoSpaceDN/>
    </w:pPr>
    <w:rPr>
      <w:rFonts w:ascii="Times New Roman" w:eastAsia="Calibri" w:hAnsi="Times New Roman" w:cs="Times New Roman"/>
      <w:b/>
      <w:bCs/>
      <w:lang w:eastAsia="es-MX"/>
    </w:rPr>
  </w:style>
  <w:style w:type="character" w:customStyle="1" w:styleId="AsuntodelcomentarioCar1">
    <w:name w:val="Asunto del comentario Car1"/>
    <w:basedOn w:val="TextocomentarioCar"/>
    <w:uiPriority w:val="99"/>
    <w:semiHidden/>
    <w:rsid w:val="00192F50"/>
    <w:rPr>
      <w:rFonts w:ascii="Arial" w:eastAsia="Arial" w:hAnsi="Arial" w:cs="Arial"/>
      <w:b/>
      <w:bCs/>
      <w:sz w:val="20"/>
      <w:szCs w:val="20"/>
      <w:lang w:val="es-ES"/>
    </w:rPr>
  </w:style>
  <w:style w:type="table" w:customStyle="1" w:styleId="Tablaconcuadrcula7">
    <w:name w:val="Tabla con cuadrícula7"/>
    <w:basedOn w:val="Tablanormal"/>
    <w:next w:val="Tablaconcuadrcula"/>
    <w:uiPriority w:val="39"/>
    <w:rsid w:val="0053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A057F7"/>
  </w:style>
  <w:style w:type="table" w:customStyle="1" w:styleId="Tablaconcuadrcula8">
    <w:name w:val="Tabla con cuadrícula8"/>
    <w:basedOn w:val="Tablanormal"/>
    <w:next w:val="Tablaconcuadrcula"/>
    <w:uiPriority w:val="59"/>
    <w:rsid w:val="00A057F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59"/>
    <w:rsid w:val="00A057F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057F7"/>
  </w:style>
  <w:style w:type="table" w:customStyle="1" w:styleId="Tablaconcuadrcula22">
    <w:name w:val="Tabla con cuadrícula22"/>
    <w:basedOn w:val="Tablanormal"/>
    <w:next w:val="Tablaconcuadrcula"/>
    <w:uiPriority w:val="59"/>
    <w:rsid w:val="00A057F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A057F7"/>
  </w:style>
  <w:style w:type="paragraph" w:customStyle="1" w:styleId="corte5transcripcion">
    <w:name w:val="corte5 transcripcion"/>
    <w:basedOn w:val="Normal"/>
    <w:link w:val="corte5transcripcionCar"/>
    <w:qFormat/>
    <w:rsid w:val="00A057F7"/>
    <w:pPr>
      <w:spacing w:after="0" w:line="360" w:lineRule="auto"/>
      <w:ind w:left="709" w:right="709"/>
      <w:jc w:val="both"/>
    </w:pPr>
    <w:rPr>
      <w:rFonts w:ascii="Arial" w:eastAsia="Times New Roman" w:hAnsi="Arial" w:cs="Times New Roman"/>
      <w:b/>
      <w:i/>
      <w:sz w:val="30"/>
      <w:szCs w:val="24"/>
      <w:lang w:eastAsia="es-MX"/>
    </w:rPr>
  </w:style>
  <w:style w:type="character" w:customStyle="1" w:styleId="corte5transcripcionCar">
    <w:name w:val="corte5 transcripcion Car"/>
    <w:link w:val="corte5transcripcion"/>
    <w:locked/>
    <w:rsid w:val="00A057F7"/>
    <w:rPr>
      <w:rFonts w:ascii="Arial" w:eastAsia="Times New Roman" w:hAnsi="Arial" w:cs="Times New Roman"/>
      <w:b/>
      <w:i/>
      <w:sz w:val="30"/>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62EE8-0319-4B35-B775-C848BA31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6196</Words>
  <Characters>34078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Beatriz Cituk Hernández</dc:creator>
  <cp:keywords/>
  <dc:description/>
  <cp:lastModifiedBy>Jurídico Office</cp:lastModifiedBy>
  <cp:revision>10</cp:revision>
  <cp:lastPrinted>2024-12-13T01:41:00Z</cp:lastPrinted>
  <dcterms:created xsi:type="dcterms:W3CDTF">2024-12-13T00:34:00Z</dcterms:created>
  <dcterms:modified xsi:type="dcterms:W3CDTF">2024-12-13T23:25:00Z</dcterms:modified>
</cp:coreProperties>
</file>