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CEB0" w14:textId="68267016" w:rsidR="00F568A8" w:rsidRDefault="00F568A8" w:rsidP="00F568A8">
      <w:pPr>
        <w:spacing w:after="0"/>
        <w:jc w:val="center"/>
        <w:rPr>
          <w:rFonts w:ascii="Arial" w:hAnsi="Arial" w:cs="Arial"/>
          <w:b/>
          <w:bCs/>
        </w:rPr>
      </w:pPr>
      <w:bookmarkStart w:id="0" w:name="_Hlk208296317"/>
      <w:r>
        <w:rPr>
          <w:rFonts w:ascii="Arial" w:hAnsi="Arial" w:cs="Arial"/>
          <w:b/>
          <w:bCs/>
        </w:rPr>
        <w:t xml:space="preserve">INICIATIVA DE </w:t>
      </w:r>
      <w:r w:rsidR="005E29AB">
        <w:rPr>
          <w:rFonts w:ascii="Arial" w:hAnsi="Arial" w:cs="Arial"/>
          <w:b/>
          <w:bCs/>
        </w:rPr>
        <w:t xml:space="preserve">LA </w:t>
      </w:r>
      <w:r>
        <w:rPr>
          <w:rFonts w:ascii="Arial" w:hAnsi="Arial" w:cs="Arial"/>
          <w:b/>
          <w:bCs/>
        </w:rPr>
        <w:t>LEY DE INGRESOS DEL MUNICIPIO DE PROGRESO, YUCATÁN PARA EL EJERCICIO FISCAL 2026</w:t>
      </w:r>
    </w:p>
    <w:p w14:paraId="24FA394A" w14:textId="77777777" w:rsidR="00F568A8" w:rsidRDefault="00F568A8" w:rsidP="00F568A8">
      <w:pPr>
        <w:spacing w:after="0"/>
        <w:jc w:val="both"/>
        <w:rPr>
          <w:rFonts w:ascii="Arial" w:hAnsi="Arial" w:cs="Arial"/>
          <w:b/>
          <w:bCs/>
        </w:rPr>
      </w:pPr>
    </w:p>
    <w:p w14:paraId="2E748F65" w14:textId="1C76C031" w:rsidR="00F568A8" w:rsidRDefault="0043086D" w:rsidP="00F568A8">
      <w:pPr>
        <w:spacing w:after="0"/>
        <w:jc w:val="center"/>
        <w:rPr>
          <w:rFonts w:ascii="Arial" w:eastAsia="Arial" w:hAnsi="Arial" w:cs="Arial"/>
          <w:b/>
          <w:bCs/>
        </w:rPr>
      </w:pPr>
      <w:r>
        <w:rPr>
          <w:rFonts w:ascii="Arial" w:eastAsia="Arial" w:hAnsi="Arial" w:cs="Arial"/>
          <w:b/>
          <w:bCs/>
        </w:rPr>
        <w:t>EXPOSICIÓN DE MOTIVOS</w:t>
      </w:r>
    </w:p>
    <w:p w14:paraId="48ADE26B" w14:textId="77777777" w:rsidR="00F568A8" w:rsidRDefault="00F568A8" w:rsidP="00F568A8">
      <w:pPr>
        <w:spacing w:after="0"/>
        <w:jc w:val="center"/>
        <w:rPr>
          <w:rFonts w:ascii="Arial" w:eastAsia="Arial" w:hAnsi="Arial" w:cs="Arial"/>
          <w:b/>
          <w:bCs/>
        </w:rPr>
      </w:pPr>
    </w:p>
    <w:p w14:paraId="51D3FCB6" w14:textId="77777777" w:rsidR="00F568A8" w:rsidRDefault="00F568A8" w:rsidP="00F568A8">
      <w:pPr>
        <w:spacing w:after="0"/>
        <w:jc w:val="both"/>
        <w:rPr>
          <w:rFonts w:ascii="Arial" w:eastAsiaTheme="minorHAnsi" w:hAnsi="Arial" w:cs="Arial"/>
        </w:rPr>
      </w:pPr>
      <w:r>
        <w:rPr>
          <w:rFonts w:ascii="Arial" w:eastAsiaTheme="minorHAnsi" w:hAnsi="Arial" w:cs="Arial"/>
        </w:rPr>
        <w:t>La potestad tributaria municipal consagrada en el artículo 115 de la Constitución Política de los Estados Unidos Mexicanos, encuentra su desarrollo local en los artículos 82, fracción II de la Constitución Política del Estado de Yucatán y 41, Inciso C, Fracción XI de la Ley de Gobierno de los Municipios del Estado de Yucatán señalando como facultad expresa de los Ayuntamientos, la relativa a autorizar la iniciativa de la Ley de Ingresos, que se remitirá al Congreso del Estado para su aprobación. Asimismo, la autonomía hacendaria municipal es un elemento estructural del pacto federal. El municipio es un orden de gobierno pleno, con la capacidad de administrar y planear la obtención de los recursos necesarios para garantizar el cumplimiento de sus funciones públicas. Esta autonomía, sin embargo, se ejerce dentro del marco constitucional, particularmente bajo los principios de proporcionalidad, equidad, legalidad y destino al gasto público.</w:t>
      </w:r>
      <w:r>
        <w:rPr>
          <w:rStyle w:val="Refdenotaalpie"/>
          <w:rFonts w:ascii="Arial" w:eastAsiaTheme="minorHAnsi" w:hAnsi="Arial" w:cs="Arial"/>
        </w:rPr>
        <w:footnoteReference w:id="1"/>
      </w:r>
    </w:p>
    <w:p w14:paraId="4C92A3CA" w14:textId="77777777" w:rsidR="00F568A8" w:rsidRDefault="00F568A8" w:rsidP="00F568A8">
      <w:pPr>
        <w:spacing w:after="0"/>
        <w:jc w:val="both"/>
        <w:rPr>
          <w:rFonts w:ascii="Arial" w:eastAsiaTheme="minorHAnsi" w:hAnsi="Arial" w:cs="Arial"/>
        </w:rPr>
      </w:pPr>
    </w:p>
    <w:p w14:paraId="30A255C6" w14:textId="77777777" w:rsidR="00F568A8" w:rsidRDefault="00F568A8" w:rsidP="00F568A8">
      <w:pPr>
        <w:spacing w:after="0"/>
        <w:jc w:val="both"/>
        <w:rPr>
          <w:rFonts w:ascii="Arial" w:hAnsi="Arial" w:cs="Arial"/>
        </w:rPr>
      </w:pPr>
      <w:r>
        <w:rPr>
          <w:rFonts w:ascii="Arial" w:hAnsi="Arial" w:cs="Arial"/>
        </w:rPr>
        <w:t>Es en virtud de lo anterior que el Cabildo del Ayuntamiento de Progreso, derivado de la prerrogativa Constitucional cumple con la formulación de la iniciativa de Ley de Ingresos para el ejercicio fiscal de 2026, a fin de dotar de certeza a las personas que causan las contribuciones, aprovechamientos y productos en la jurisdicción municipal, al tiempo de asegurar la recaudación de los recursos económicos que permitirán el cumplimiento de las obligaciones para con la ciudadanía que reside en el municipio.</w:t>
      </w:r>
    </w:p>
    <w:p w14:paraId="5EC15B27" w14:textId="77777777" w:rsidR="00F568A8" w:rsidRDefault="00F568A8" w:rsidP="00F568A8">
      <w:pPr>
        <w:spacing w:after="0"/>
        <w:jc w:val="both"/>
        <w:rPr>
          <w:rFonts w:ascii="Arial" w:hAnsi="Arial" w:cs="Arial"/>
        </w:rPr>
      </w:pPr>
    </w:p>
    <w:p w14:paraId="3AD2D949" w14:textId="77777777" w:rsidR="00F568A8" w:rsidRDefault="00F568A8" w:rsidP="00F568A8">
      <w:pPr>
        <w:spacing w:after="0"/>
        <w:jc w:val="both"/>
        <w:rPr>
          <w:rFonts w:ascii="Arial" w:hAnsi="Arial" w:cs="Arial"/>
        </w:rPr>
      </w:pPr>
      <w:r>
        <w:rPr>
          <w:rFonts w:ascii="Arial" w:hAnsi="Arial" w:cs="Arial"/>
        </w:rPr>
        <w:t>Primeramente, debe decirse que en el pronóstico de ingresos se contempla la probable contratación de un financiamiento con la banca de desarrollo de diez millones de pesos, monto que obedece a la proyección de ingresos máximos que podrían resultar comprometidos para la amortización del mencionado crédito. Lo anterior derivado de los Decretos 39/2024, 69/2024 y 113/2025 por el cual se autoriza la contratación de financiamientos acorde los montos asequibles a la capacidad financiera de cada municipio, así se habilita a los municipios por parte del Legislativo Estatal a contratar obligaciones mediante los mencionados Decretos siendo que ha de tomarse en cuenta la primera disposición de los recursos del financiamiento lo cual, de conformidad con las proyecciones de Aportaciones Federales del Municipio de Progreso, Yucatán la capacidad de adquisición de empréstitos sería de hasta diez millones de pesos durante el primer trimestre del ejercicio fiscal 2026.</w:t>
      </w:r>
    </w:p>
    <w:p w14:paraId="45E6917F" w14:textId="77777777" w:rsidR="00F568A8" w:rsidRDefault="00F568A8" w:rsidP="00F568A8">
      <w:pPr>
        <w:spacing w:after="0"/>
        <w:jc w:val="both"/>
        <w:rPr>
          <w:rFonts w:ascii="Arial" w:hAnsi="Arial" w:cs="Arial"/>
        </w:rPr>
      </w:pPr>
    </w:p>
    <w:p w14:paraId="39689605" w14:textId="77777777" w:rsidR="00F568A8" w:rsidRDefault="00F568A8" w:rsidP="00F568A8">
      <w:pPr>
        <w:spacing w:after="0"/>
        <w:jc w:val="both"/>
        <w:rPr>
          <w:rFonts w:ascii="Arial" w:hAnsi="Arial" w:cs="Arial"/>
        </w:rPr>
      </w:pPr>
      <w:r>
        <w:rPr>
          <w:rFonts w:ascii="Arial" w:hAnsi="Arial" w:cs="Arial"/>
        </w:rPr>
        <w:lastRenderedPageBreak/>
        <w:t>Asimismo, es de mencionarse el hecho que la tabla de pronósticos de la iniciativa que se plantea, propone escenarios realistas respecto del entorno macroeconómico a que están sujetas las finanzas públicas al cierre del ejercicio 2025 y las que previsiblemente serán sometidas en el ejercicio 2026, por lo que si bien los esfuerzos recaudatorios de ingresos propios se estima sean sobresalientes para continuar captando contribuyentes cautivos y con ello ampliar la base de tributantes, ello es un estímulo para relajar la carga a los contribuyentes cumplidos que puntualmente han confiado en la autoridad municipal para la administración de los recursos tributarios. Ante estas realidades es que se ha optado por realizar ajustes a las previsiones de ingreso que sitúan el pronóstico en condiciones de esfuerzo recaudatorio óptimo y generación de condiciones para ampliar el padrón de contribuyentes.</w:t>
      </w:r>
    </w:p>
    <w:p w14:paraId="7C501255" w14:textId="77777777" w:rsidR="00F568A8" w:rsidRDefault="00F568A8" w:rsidP="00F568A8">
      <w:pPr>
        <w:spacing w:after="0"/>
        <w:jc w:val="both"/>
        <w:rPr>
          <w:rFonts w:ascii="Arial" w:hAnsi="Arial" w:cs="Arial"/>
        </w:rPr>
      </w:pPr>
    </w:p>
    <w:p w14:paraId="26DC42E3" w14:textId="77777777" w:rsidR="00F568A8" w:rsidRDefault="00F568A8" w:rsidP="00F568A8">
      <w:pPr>
        <w:spacing w:after="0"/>
        <w:jc w:val="both"/>
        <w:rPr>
          <w:rFonts w:ascii="Arial" w:hAnsi="Arial" w:cs="Arial"/>
        </w:rPr>
      </w:pPr>
      <w:r>
        <w:rPr>
          <w:rFonts w:ascii="Arial" w:hAnsi="Arial" w:cs="Arial"/>
        </w:rPr>
        <w:t>Es importante destacar que en la iniciativa que se somete a consideración del colegiado se basa en el conocimiento de la diversidad y contexto geográfico, social y económico del municipio cuyo contexto ha sido la directriz para determinar las propuestas planteadas.  Asimismo, se destaca que la presente propuesta de ley no contempla nuevos impuestos a los contribuyentes, y respecto de los ya existentes aprobados por el Congreso del Estado en el ejercicio fiscal 2025, se implementan elementos de cálculo que hacen aún más tangible el principio de proporcionalidad al contemplar que los elementos de cálculo de la contribución, en el caso específico del impuesto predial, al considerar un destino industrial dentro de las tablas de valores de construcción previstas en el articulado correspondiente.</w:t>
      </w:r>
    </w:p>
    <w:p w14:paraId="6AFEC99E" w14:textId="77777777" w:rsidR="00F568A8" w:rsidRDefault="00F568A8" w:rsidP="00F568A8">
      <w:pPr>
        <w:spacing w:after="0"/>
        <w:jc w:val="both"/>
        <w:rPr>
          <w:rFonts w:ascii="Arial" w:hAnsi="Arial" w:cs="Arial"/>
        </w:rPr>
      </w:pPr>
    </w:p>
    <w:p w14:paraId="4B89935B" w14:textId="77777777" w:rsidR="00F568A8" w:rsidRDefault="00F568A8" w:rsidP="00F568A8">
      <w:pPr>
        <w:spacing w:after="0"/>
        <w:jc w:val="both"/>
        <w:rPr>
          <w:rFonts w:ascii="Arial" w:hAnsi="Arial" w:cs="Arial"/>
        </w:rPr>
      </w:pPr>
      <w:r>
        <w:rPr>
          <w:rFonts w:ascii="Arial" w:hAnsi="Arial" w:cs="Arial"/>
        </w:rPr>
        <w:t>Para tal efecto, se tomó en consideración que el municipio ha tomado un auge importante para el asiento de empresas que se dedican a las diferentes industrias dedicadas a la generación de bienes y servicios que posteriormente son puestas a disposición del gran público consumidor a través de intermediarios; ahora bien, dadas las características propias de esta rama económica es que se requiere apartarla de los destinos habitacional, comercial y mixto pues esta omisión genera distorsiones en la determinación del valor catastral de predios destinados a actividades industriales ya que en general los inmuebles dedicados a las actividades industriales poseen características físicas y de localización distintas a los comerciales y habitacionales así como a los mixtos por tanto mantenerlos bajo categorías ajenas, impide reflejar su verdadero valor económico intrínseco. Lo anterior, bajo la estricta observancia de la proporcionalidad tributaria que exige que las contribuciones se determinen conforme a la capacidad económica real del contribuyente, evitando cargas excesivas o ajenas a la naturaleza del bien gravado.</w:t>
      </w:r>
      <w:r>
        <w:rPr>
          <w:rStyle w:val="Refdenotaalpie"/>
          <w:rFonts w:ascii="Arial" w:hAnsi="Arial" w:cs="Arial"/>
        </w:rPr>
        <w:footnoteReference w:id="2"/>
      </w:r>
      <w:r>
        <w:rPr>
          <w:rFonts w:ascii="Arial" w:hAnsi="Arial" w:cs="Arial"/>
        </w:rPr>
        <w:t xml:space="preserve"> </w:t>
      </w:r>
    </w:p>
    <w:p w14:paraId="77E6E5B1" w14:textId="77777777" w:rsidR="00F568A8" w:rsidRDefault="00F568A8" w:rsidP="00F568A8">
      <w:pPr>
        <w:spacing w:after="0"/>
        <w:jc w:val="both"/>
        <w:rPr>
          <w:rFonts w:ascii="Arial" w:hAnsi="Arial" w:cs="Arial"/>
        </w:rPr>
      </w:pPr>
    </w:p>
    <w:p w14:paraId="7006BD1F" w14:textId="77777777" w:rsidR="00F568A8" w:rsidRDefault="00F568A8" w:rsidP="00F568A8">
      <w:pPr>
        <w:spacing w:after="0"/>
        <w:jc w:val="both"/>
        <w:rPr>
          <w:rFonts w:ascii="Arial" w:hAnsi="Arial" w:cs="Arial"/>
        </w:rPr>
      </w:pPr>
      <w:r>
        <w:rPr>
          <w:rFonts w:ascii="Arial" w:hAnsi="Arial" w:cs="Arial"/>
        </w:rPr>
        <w:lastRenderedPageBreak/>
        <w:t>En consecuencia, la propuesta tiene como resultado una corrección positiva en la valuación catastral en el destino industrial reforzando la justicia tributaria evitando que inmuebles de alto valor logístico sean valorados como predios habitacionales, viviendas o comerciales. A la vez, no debe perderse de vista que los esfuerzos de los niveles de gobierno federal y estatal para la atracción de inversiones se concentra precisamente en el sector industrial, muestra de ello son las obras de ampliación de la terminal marítima remota del muelle fiscal del Puerto, así como la ampliación del ramal del tren maya al municipio, lo que necesariamente es un indicador de la importancia que conlleva para las economías nacional, estatal y local de la presencia de la promoción de la actividad industrial en el municipio de Progreso.</w:t>
      </w:r>
    </w:p>
    <w:p w14:paraId="4D9237FC" w14:textId="77777777" w:rsidR="00F568A8" w:rsidRDefault="00F568A8" w:rsidP="00F568A8">
      <w:pPr>
        <w:spacing w:after="0"/>
        <w:jc w:val="both"/>
        <w:rPr>
          <w:rFonts w:ascii="Arial" w:hAnsi="Arial" w:cs="Arial"/>
        </w:rPr>
      </w:pPr>
    </w:p>
    <w:p w14:paraId="7D7AA3C6" w14:textId="77777777" w:rsidR="00F568A8" w:rsidRDefault="00F568A8" w:rsidP="00F568A8">
      <w:pPr>
        <w:spacing w:after="0"/>
        <w:jc w:val="both"/>
        <w:rPr>
          <w:rFonts w:ascii="Arial" w:hAnsi="Arial" w:cs="Arial"/>
        </w:rPr>
      </w:pPr>
      <w:r>
        <w:rPr>
          <w:rFonts w:ascii="Arial" w:hAnsi="Arial" w:cs="Arial"/>
        </w:rPr>
        <w:t>Respecto de la misma contribución, se incluyen las correspondientes tablas de valores unitarios de predios rústicos para las localidades de Chelem y Chicxulub Puerto, lo anterior en virtud de la existencia en las mencionadas comisarías de diversos predios que se localizan fuera de las secciones catastrales con urbanización por lo que para eliminar la asimetría en el cálculo del valor de dicho tipo de predio, es que se agrega la tabla correspondiente para la determinación del valor de los terrenos mencionados. Dichas propuestas permitirán reflejar con mayor precisión el uso efectivo del suelo y las características reales de las construcciones.</w:t>
      </w:r>
    </w:p>
    <w:p w14:paraId="64E9CBFA" w14:textId="77777777" w:rsidR="00F568A8" w:rsidRDefault="00F568A8" w:rsidP="00F568A8">
      <w:pPr>
        <w:spacing w:after="0"/>
        <w:jc w:val="both"/>
        <w:rPr>
          <w:rFonts w:ascii="Arial" w:hAnsi="Arial" w:cs="Arial"/>
        </w:rPr>
      </w:pPr>
    </w:p>
    <w:p w14:paraId="78432922" w14:textId="77777777" w:rsidR="00F568A8" w:rsidRDefault="00F568A8" w:rsidP="00F568A8">
      <w:pPr>
        <w:spacing w:after="0"/>
        <w:jc w:val="both"/>
        <w:rPr>
          <w:rFonts w:ascii="Arial" w:hAnsi="Arial" w:cs="Arial"/>
        </w:rPr>
      </w:pPr>
      <w:r>
        <w:rPr>
          <w:rFonts w:ascii="Arial" w:hAnsi="Arial" w:cs="Arial"/>
        </w:rPr>
        <w:t>Además de lo anterior, el articulado agrega las definiciones de los usos de las construcciones edificadas en los predios, siendo así que se conceptualizan el uso habitacional, el uso comercial, y el uso industrial, respecto del uso mixto, si bien no se ofrece una definición específica, es dable entender que se actualiza este tipo de destino cuando convergen en un mismo predio dos o más de los usos preceptuados; asimismo, la distinción resulta indispensable para garantizar la correcta determinación del Impuesto Predial, puesto que la capacidad contributiva de los inmuebles varía en función de su destino económico, la intensidad de uso, y los beneficios derivados de la infraestructura urbana que soporta dichas actividades reflejando la realidad funcional y económica.</w:t>
      </w:r>
    </w:p>
    <w:p w14:paraId="438DEC18" w14:textId="77777777" w:rsidR="00F568A8" w:rsidRDefault="00F568A8" w:rsidP="00F568A8">
      <w:pPr>
        <w:spacing w:after="0"/>
        <w:jc w:val="both"/>
        <w:rPr>
          <w:rFonts w:ascii="Arial" w:hAnsi="Arial" w:cs="Arial"/>
        </w:rPr>
      </w:pPr>
    </w:p>
    <w:p w14:paraId="36A7408B" w14:textId="77777777" w:rsidR="00F568A8" w:rsidRDefault="00F568A8" w:rsidP="00F568A8">
      <w:pPr>
        <w:spacing w:after="0"/>
        <w:jc w:val="both"/>
        <w:rPr>
          <w:rFonts w:ascii="Arial" w:hAnsi="Arial" w:cs="Arial"/>
        </w:rPr>
      </w:pPr>
      <w:r>
        <w:rPr>
          <w:rFonts w:ascii="Arial" w:hAnsi="Arial" w:cs="Arial"/>
        </w:rPr>
        <w:t xml:space="preserve">Por ello, la presente propuesta de Ley permite verificar cuándo un inmueble se considera de uso habitacional. incluyendo las partes de construcción asociadas a dicho uso, tales como cuartos de servicio, patios, cocheras y demás espacios que, aun configurando cuerpos constructivos separados, benefician exclusivamente a las personas o familias que residen en el inmueble. Esta precisión tiene por objeto evitar cargas fiscales no debidas, en particular a las viviendas de uso habitacional, condominios y edificaciones sociales que se encuentran en el municipio, en las que anteriormente podían clasificarse ciertas áreas auxiliares como construcciones de uso distinto creando la posibilidad de incrementos en la </w:t>
      </w:r>
      <w:r>
        <w:rPr>
          <w:rFonts w:ascii="Arial" w:hAnsi="Arial" w:cs="Arial"/>
        </w:rPr>
        <w:lastRenderedPageBreak/>
        <w:t>base gravable. De igual manera, se establece que toda porción constructiva que no esté destinada al uso habitacional se clasificará conforme a sus características reales.</w:t>
      </w:r>
    </w:p>
    <w:p w14:paraId="4963D695" w14:textId="77777777" w:rsidR="00F568A8" w:rsidRDefault="00F568A8" w:rsidP="00F568A8">
      <w:pPr>
        <w:spacing w:after="0"/>
        <w:jc w:val="both"/>
        <w:rPr>
          <w:rFonts w:ascii="Arial" w:hAnsi="Arial" w:cs="Arial"/>
        </w:rPr>
      </w:pPr>
    </w:p>
    <w:p w14:paraId="162BF3EA" w14:textId="77777777" w:rsidR="00F568A8" w:rsidRDefault="00F568A8" w:rsidP="00F568A8">
      <w:pPr>
        <w:spacing w:after="0"/>
        <w:jc w:val="both"/>
        <w:rPr>
          <w:rFonts w:ascii="Arial" w:hAnsi="Arial" w:cs="Arial"/>
        </w:rPr>
      </w:pPr>
      <w:r>
        <w:rPr>
          <w:rFonts w:ascii="Arial" w:hAnsi="Arial" w:cs="Arial"/>
        </w:rPr>
        <w:t>Asimismo, se brindan elementos para identificar viviendas en régimen de condominio, tomando en cuenta las áreas privativas y las áreas comunes proporcionales al indiviso, con el fin de asegurar que el impuesto se determine sobre la superficie y valor efectivamente atribuibles a la persona contribuyente, lo cual garantiza un tratamiento justo y homogéneo entre unidades habitacionales.</w:t>
      </w:r>
    </w:p>
    <w:p w14:paraId="2F390D0F" w14:textId="77777777" w:rsidR="00F568A8" w:rsidRDefault="00F568A8" w:rsidP="00F568A8">
      <w:pPr>
        <w:spacing w:after="0"/>
        <w:jc w:val="both"/>
        <w:rPr>
          <w:rFonts w:ascii="Arial" w:hAnsi="Arial" w:cs="Arial"/>
        </w:rPr>
      </w:pPr>
    </w:p>
    <w:p w14:paraId="3AB6C301" w14:textId="77777777" w:rsidR="00F568A8" w:rsidRDefault="00F568A8" w:rsidP="00F568A8">
      <w:pPr>
        <w:spacing w:after="0"/>
        <w:jc w:val="both"/>
        <w:rPr>
          <w:rFonts w:ascii="Arial" w:hAnsi="Arial" w:cs="Arial"/>
        </w:rPr>
      </w:pPr>
      <w:r>
        <w:rPr>
          <w:rFonts w:ascii="Arial" w:hAnsi="Arial" w:cs="Arial"/>
        </w:rPr>
        <w:t>En cuanto a los inmuebles destinados a uso comercial e industrial, su mención se basa en la naturaleza de la actividad realizada, el volumen y tipo de tránsito generado, la demanda de servicios municipales y el valor económico del flujo de bienes o servicios que se desarrollan en el inmueble. Esta distinción atiende a la capacidad contributiva de dicho sector, pues los inmuebles que sostienen actividades lucrativas o productivas obtienen un beneficio económico superior respecto de una vivienda, por lo que corresponde una base gravable distinta.</w:t>
      </w:r>
    </w:p>
    <w:p w14:paraId="1063CCF1" w14:textId="77777777" w:rsidR="00F568A8" w:rsidRDefault="00F568A8" w:rsidP="00F568A8">
      <w:pPr>
        <w:spacing w:after="0"/>
        <w:jc w:val="both"/>
        <w:rPr>
          <w:rFonts w:ascii="Arial" w:hAnsi="Arial" w:cs="Arial"/>
        </w:rPr>
      </w:pPr>
    </w:p>
    <w:p w14:paraId="5FB9E947" w14:textId="77777777" w:rsidR="00F568A8" w:rsidRDefault="00F568A8" w:rsidP="00F568A8">
      <w:pPr>
        <w:spacing w:after="0"/>
        <w:jc w:val="both"/>
        <w:rPr>
          <w:rFonts w:ascii="Arial" w:hAnsi="Arial" w:cs="Arial"/>
        </w:rPr>
      </w:pPr>
      <w:r>
        <w:rPr>
          <w:rFonts w:ascii="Arial" w:hAnsi="Arial" w:cs="Arial"/>
        </w:rPr>
        <w:t>Lo anterior, en su conjunto, soluciona problemas de interpretación administrativa y fiscal, brindando certeza jurídica a contribuyentes y la autoridad catastral.</w:t>
      </w:r>
    </w:p>
    <w:p w14:paraId="7A373DAE" w14:textId="77777777" w:rsidR="00F568A8" w:rsidRDefault="00F568A8" w:rsidP="00F568A8">
      <w:pPr>
        <w:spacing w:after="0"/>
        <w:jc w:val="both"/>
        <w:rPr>
          <w:rFonts w:ascii="Arial" w:hAnsi="Arial" w:cs="Arial"/>
        </w:rPr>
      </w:pPr>
    </w:p>
    <w:p w14:paraId="344623D6" w14:textId="77777777" w:rsidR="00F568A8" w:rsidRDefault="00F568A8" w:rsidP="00F568A8">
      <w:pPr>
        <w:spacing w:after="0"/>
        <w:jc w:val="both"/>
        <w:rPr>
          <w:rFonts w:ascii="Arial" w:hAnsi="Arial" w:cs="Arial"/>
        </w:rPr>
      </w:pPr>
      <w:r>
        <w:rPr>
          <w:rFonts w:ascii="Arial" w:hAnsi="Arial" w:cs="Arial"/>
        </w:rPr>
        <w:t>Respecto del Impuesto sobre Diversiones y Espectáculos Públicos, se precisa en el objeto de la contribución que el ingreso obtenido que conforma la base del mismo lo es cada función o evento realizado dependiendo de la naturaleza de la diversión o espectáculo ofrecido y el aforo.</w:t>
      </w:r>
    </w:p>
    <w:p w14:paraId="01D9AAAD" w14:textId="77777777" w:rsidR="00F568A8" w:rsidRDefault="00F568A8" w:rsidP="00F568A8">
      <w:pPr>
        <w:spacing w:after="0"/>
        <w:jc w:val="both"/>
        <w:rPr>
          <w:rFonts w:ascii="Arial" w:hAnsi="Arial" w:cs="Arial"/>
        </w:rPr>
      </w:pPr>
    </w:p>
    <w:p w14:paraId="167571D6" w14:textId="77777777" w:rsidR="00F568A8" w:rsidRDefault="00F568A8" w:rsidP="00F568A8">
      <w:pPr>
        <w:spacing w:after="0"/>
        <w:jc w:val="both"/>
        <w:rPr>
          <w:rFonts w:ascii="Arial" w:hAnsi="Arial" w:cs="Arial"/>
        </w:rPr>
      </w:pPr>
      <w:r>
        <w:rPr>
          <w:rFonts w:ascii="Arial" w:hAnsi="Arial" w:cs="Arial"/>
        </w:rPr>
        <w:t>Por cuanto hace a los servicios y licencias que presta la Dirección de Desarrollo Urbano y Obras Públicas, es necesario señalar que dichos ingresos no constituyen impuestos, sino contraprestaciones derivadas de la intervención administrativa y técnica del municipio para autorizar, supervisar y verificar el cumplimiento de la normatividad en materia de construcción, uso de suelo, imagen urbana, infraestructura y ordenamiento del desarrollo territorial.</w:t>
      </w:r>
    </w:p>
    <w:p w14:paraId="329CE10F" w14:textId="77777777" w:rsidR="00F568A8" w:rsidRDefault="00F568A8" w:rsidP="00F568A8">
      <w:pPr>
        <w:spacing w:after="0"/>
        <w:jc w:val="both"/>
        <w:rPr>
          <w:rFonts w:ascii="Arial" w:hAnsi="Arial" w:cs="Arial"/>
        </w:rPr>
      </w:pPr>
    </w:p>
    <w:p w14:paraId="4772BD69" w14:textId="77777777" w:rsidR="00F568A8" w:rsidRDefault="00F568A8" w:rsidP="00F568A8">
      <w:pPr>
        <w:spacing w:after="0"/>
        <w:jc w:val="both"/>
        <w:rPr>
          <w:rFonts w:ascii="Arial" w:hAnsi="Arial" w:cs="Arial"/>
        </w:rPr>
      </w:pPr>
      <w:r>
        <w:rPr>
          <w:rFonts w:ascii="Arial" w:hAnsi="Arial" w:cs="Arial"/>
        </w:rPr>
        <w:t xml:space="preserve">Para ello, se establecen nuevos rangos para los diversos tipos de construcciones a fin de segmentar de una forma más eficiente los costos que la prestación del servicio solicitado implica a la administración pública ante predios de mayor extensión; ello, toda vez que a mayor superficie, mayor utilización de recursos humanos, analíticos, archivísticos y comparativos. Lo antes expuesto, atiende la naturaleza técnica de la obra y al grado de intervención que exige su revisión y supervisión incorporando la segmentación por rangos de superficie, volumen o longitud, a fin de que la contraprestación sea proporcional al </w:t>
      </w:r>
      <w:r>
        <w:rPr>
          <w:rFonts w:ascii="Arial" w:hAnsi="Arial" w:cs="Arial"/>
        </w:rPr>
        <w:lastRenderedPageBreak/>
        <w:t>esfuerzo administrativo real que debe llevar a cabo la autoridad municipal para el análisis, inspección, verificación y expedición de las autorizaciones correspondientes</w:t>
      </w:r>
      <w:r>
        <w:rPr>
          <w:rStyle w:val="Refdenotaalpie"/>
          <w:rFonts w:ascii="Arial" w:hAnsi="Arial" w:cs="Arial"/>
        </w:rPr>
        <w:footnoteReference w:id="3"/>
      </w:r>
      <w:r>
        <w:rPr>
          <w:rFonts w:ascii="Arial" w:hAnsi="Arial" w:cs="Arial"/>
        </w:rPr>
        <w:t xml:space="preserve">. </w:t>
      </w:r>
    </w:p>
    <w:p w14:paraId="17D9517E" w14:textId="77777777" w:rsidR="00F568A8" w:rsidRDefault="00F568A8" w:rsidP="00F568A8">
      <w:pPr>
        <w:spacing w:after="0"/>
        <w:jc w:val="both"/>
        <w:rPr>
          <w:rFonts w:ascii="Arial" w:hAnsi="Arial" w:cs="Arial"/>
        </w:rPr>
      </w:pPr>
      <w:r>
        <w:rPr>
          <w:rFonts w:ascii="Arial" w:hAnsi="Arial" w:cs="Arial"/>
        </w:rPr>
        <w:t xml:space="preserve"> </w:t>
      </w:r>
    </w:p>
    <w:p w14:paraId="07181B47" w14:textId="77777777" w:rsidR="00F568A8" w:rsidRDefault="00F568A8" w:rsidP="00F568A8">
      <w:pPr>
        <w:spacing w:after="0"/>
        <w:jc w:val="both"/>
        <w:rPr>
          <w:rFonts w:ascii="Arial" w:hAnsi="Arial" w:cs="Arial"/>
        </w:rPr>
      </w:pPr>
      <w:r>
        <w:rPr>
          <w:rFonts w:ascii="Arial" w:hAnsi="Arial" w:cs="Arial"/>
        </w:rPr>
        <w:t>Ello, en razón que dada la diversidad de polígonos establecidos normativamente a nivel federal y estatal, sin perjuicio de los municipales, en materia de desarrollo urbano, más acuciosidad en el estudio de los planos que se presentan ante la autoridad debe tenerse, exigiendo en muchas ocasiones la necesidad de realizar visitas para la verificación de cuadros de construcción y desplante de proyectos lo que varía el empeño que la administración pública debe poner en un solo proyecto dada su extensión incrementando las cargas de trabajo derivadas de las horas invertidas en los mismos.</w:t>
      </w:r>
    </w:p>
    <w:p w14:paraId="42DB37BA" w14:textId="77777777" w:rsidR="00F568A8" w:rsidRDefault="00F568A8" w:rsidP="00F568A8">
      <w:pPr>
        <w:spacing w:after="0"/>
        <w:jc w:val="both"/>
        <w:rPr>
          <w:rFonts w:ascii="Arial" w:hAnsi="Arial" w:cs="Arial"/>
        </w:rPr>
      </w:pPr>
    </w:p>
    <w:p w14:paraId="6EF5B89A" w14:textId="77777777" w:rsidR="00F568A8" w:rsidRDefault="00F568A8" w:rsidP="00F568A8">
      <w:pPr>
        <w:spacing w:after="0"/>
        <w:jc w:val="both"/>
        <w:rPr>
          <w:rFonts w:ascii="Arial" w:hAnsi="Arial" w:cs="Arial"/>
        </w:rPr>
      </w:pPr>
      <w:r>
        <w:rPr>
          <w:rFonts w:ascii="Arial" w:hAnsi="Arial" w:cs="Arial"/>
        </w:rPr>
        <w:t>Bajo esa guisa, se ponderan los elementos anteriormente mencionados a fin de acercar el costo que paga el solicitante del servicio con el costo que se representa en el cobro expresado.</w:t>
      </w:r>
    </w:p>
    <w:p w14:paraId="63B7EA93" w14:textId="77777777" w:rsidR="00F568A8" w:rsidRDefault="00F568A8" w:rsidP="00F568A8">
      <w:pPr>
        <w:spacing w:after="0"/>
        <w:jc w:val="both"/>
        <w:rPr>
          <w:rFonts w:ascii="Arial" w:hAnsi="Arial" w:cs="Arial"/>
        </w:rPr>
      </w:pPr>
    </w:p>
    <w:p w14:paraId="21AEE258" w14:textId="77777777" w:rsidR="00F568A8" w:rsidRDefault="00F568A8" w:rsidP="00F568A8">
      <w:pPr>
        <w:spacing w:after="0"/>
        <w:jc w:val="both"/>
        <w:rPr>
          <w:rFonts w:ascii="Arial" w:hAnsi="Arial" w:cs="Arial"/>
        </w:rPr>
      </w:pPr>
      <w:r>
        <w:rPr>
          <w:rFonts w:ascii="Arial" w:hAnsi="Arial" w:cs="Arial"/>
        </w:rPr>
        <w:t>Además de lo anterior, se amplían los tipos de construcciones para adecuar las situaciones de hecho que tanto la arquitectura como la ingeniería llevan a cabo al desarrollar proyectos para el impacto de las superficies y la adecuación de amenidades con el objeto de transformar el entorno natural y con ello, afectar el equilibrio de la calidad urbana, la sustentabilidad y la habitabilidad del entorno, lo que inherentemente impacta en los servicios municipales que se demandan de la autoridad administrativa.</w:t>
      </w:r>
    </w:p>
    <w:p w14:paraId="4D2E14BF" w14:textId="77777777" w:rsidR="00F568A8" w:rsidRDefault="00F568A8" w:rsidP="00F568A8">
      <w:pPr>
        <w:spacing w:after="0"/>
        <w:jc w:val="both"/>
        <w:rPr>
          <w:rFonts w:ascii="Arial" w:hAnsi="Arial" w:cs="Arial"/>
        </w:rPr>
      </w:pPr>
    </w:p>
    <w:p w14:paraId="7BDEC7DD" w14:textId="77777777" w:rsidR="00F568A8" w:rsidRDefault="00F568A8" w:rsidP="00F568A8">
      <w:pPr>
        <w:spacing w:after="0"/>
        <w:jc w:val="both"/>
        <w:rPr>
          <w:rFonts w:ascii="Arial" w:hAnsi="Arial" w:cs="Arial"/>
        </w:rPr>
      </w:pPr>
      <w:r>
        <w:rPr>
          <w:rFonts w:ascii="Arial" w:hAnsi="Arial" w:cs="Arial"/>
        </w:rPr>
        <w:t>En consecuencia, los servicios previstos derivan del costo real de los servicios municipales y se estructuran con base en criterios objetivos de distinción, lo que garantiza un trato equitativo, razonable y proporcional, fortaleciendo con ello la seguridad jurídica, la correcta administración del desarrollo urbano y la sustentabilidad financiera del municipio.</w:t>
      </w:r>
    </w:p>
    <w:p w14:paraId="2CA65961" w14:textId="77777777" w:rsidR="00F568A8" w:rsidRDefault="00F568A8" w:rsidP="00F568A8">
      <w:pPr>
        <w:spacing w:after="0"/>
        <w:jc w:val="both"/>
        <w:rPr>
          <w:rFonts w:ascii="Arial" w:hAnsi="Arial" w:cs="Arial"/>
        </w:rPr>
      </w:pPr>
    </w:p>
    <w:p w14:paraId="04BFADE4" w14:textId="77777777" w:rsidR="00F568A8" w:rsidRDefault="00F568A8" w:rsidP="00F568A8">
      <w:pPr>
        <w:spacing w:after="0"/>
        <w:jc w:val="both"/>
        <w:rPr>
          <w:rFonts w:ascii="Arial" w:hAnsi="Arial" w:cs="Arial"/>
        </w:rPr>
      </w:pPr>
      <w:r>
        <w:rPr>
          <w:rFonts w:ascii="Arial" w:hAnsi="Arial" w:cs="Arial"/>
        </w:rPr>
        <w:t xml:space="preserve">Por cuanto a las licencias de uso de suelo se acude a la clasificación de las mismas establecida en el artículo 40 de la Ley de Hacienda vigente del municipio, por lo que se introducen las licencias de uso de suelo para iniciar el trámite de licencia de funcionamiento para lo cual se atiende principalmente al servicio inmerso en la expedición de la misma que es la comprobación del impacto que el predio tiene de conformidad con el uso de suelo previamente autorizado, ya que ello está íntimamente ligado al tipo de licencia que se emite en lo que se encuentra implícito el trabajo de adecuación caso por caso por parte de la autoridad administrativa entre los factores reales del predio en el que se desarrolla la actividad susceptible de funcionamiento y el incremento del impacto urbano que el predio </w:t>
      </w:r>
      <w:r>
        <w:rPr>
          <w:rFonts w:ascii="Arial" w:hAnsi="Arial" w:cs="Arial"/>
        </w:rPr>
        <w:lastRenderedPageBreak/>
        <w:t>arroja de acuerdo a sus características lo que directamente incide en la actualización del ordenamiento territorial.</w:t>
      </w:r>
    </w:p>
    <w:p w14:paraId="487EBA87" w14:textId="77777777" w:rsidR="00F568A8" w:rsidRDefault="00F568A8" w:rsidP="00F568A8">
      <w:pPr>
        <w:spacing w:after="0"/>
        <w:jc w:val="both"/>
        <w:rPr>
          <w:rFonts w:ascii="Arial" w:hAnsi="Arial" w:cs="Arial"/>
        </w:rPr>
      </w:pPr>
    </w:p>
    <w:p w14:paraId="40C69772" w14:textId="77777777" w:rsidR="00F568A8" w:rsidRDefault="00F568A8" w:rsidP="00F568A8">
      <w:pPr>
        <w:spacing w:after="0"/>
        <w:jc w:val="both"/>
        <w:rPr>
          <w:rFonts w:ascii="Arial" w:hAnsi="Arial" w:cs="Arial"/>
        </w:rPr>
      </w:pPr>
      <w:r>
        <w:rPr>
          <w:rFonts w:ascii="Arial" w:hAnsi="Arial" w:cs="Arial"/>
        </w:rPr>
        <w:t>Relacionado con lo anterior, por cuanto hace a la expedición de las licencias de uso de suelo de primera expedición como se ha mencionado se amplían los rangos de superficie atendiendo a la realidad de fraccionamiento de la propiedad privada y por ende de ocupación del suelo en la jurisdicción municipal; además se dispone atender al avance de obra presentado en el suelo impactado respecto del proyecto para la renovación toda vez que actualmente el importe que se paga por la renovación de las licencias se restringe únicamente a los elementos de gabinete presentados para su autorización lo cual en la mayoría de las ocasiones no corresponde con la realidad lo que se demuestra al realizarse las visitas de verificación en campo a fin de comprobar la veracidad del avance reportado por los particulares tanto en el proyecto presentado como con las bitácoras de obras lo que por supuesto implica la canalización de los recursos humanos, materiales y presupuestales necesarios por parte de la administración pública para constatar que la utilización del uso de suelo autorizado es acorde a la continuidad de las condiciones de hecho específicas y concretas que dieron pie a la autorización primigenia son continuas y legítimas en el caso hipotético que durante el lapso de un año (que es la vigencia de la licencia originalmente emitida en favor del contribuyente) no se hubiere concretado la finalización del proyecto. Consecuencia de lo anterior es que se atiende al hecho de quien genera un mayor impacto urbano legítimamente genera un mayor desenvolvimiento de actividades por parte de la administración vinculadas a una mayor cuota administrativa.</w:t>
      </w:r>
    </w:p>
    <w:p w14:paraId="1DACD86B" w14:textId="77777777" w:rsidR="00F568A8" w:rsidRDefault="00F568A8" w:rsidP="00F568A8">
      <w:pPr>
        <w:spacing w:after="0"/>
        <w:jc w:val="both"/>
        <w:rPr>
          <w:rFonts w:ascii="Arial" w:hAnsi="Arial" w:cs="Arial"/>
        </w:rPr>
      </w:pPr>
    </w:p>
    <w:p w14:paraId="0AF738D9" w14:textId="77777777" w:rsidR="00F568A8" w:rsidRDefault="00F568A8" w:rsidP="00F568A8">
      <w:pPr>
        <w:spacing w:after="0"/>
        <w:jc w:val="both"/>
        <w:rPr>
          <w:rFonts w:ascii="Arial" w:hAnsi="Arial" w:cs="Arial"/>
        </w:rPr>
      </w:pPr>
      <w:r>
        <w:rPr>
          <w:rFonts w:ascii="Arial" w:hAnsi="Arial" w:cs="Arial"/>
        </w:rPr>
        <w:t>No es óbice a lo anterior, expresar que para la determinación del impacto del proyecto presentado y en proceso, lo que se encuentra ligado al costo de expedición de la licencia, se encuentra implícita la función ecológica de la propiedad que ante la transformación del inmueble a través del proyecto, se alteran las funciones ecológicas esenciales asociadas a los recursos naturales que han logrado algún grado de desarrollo en el inmueble impactado a través de su adaptación al entorno lo que gradualmente se va perdiendo ante el avance de la materialización del proyecto lo que evidentemente perjudica tales funciones al incrementar gradualmente la inducción de cargas.</w:t>
      </w:r>
    </w:p>
    <w:p w14:paraId="494C843E" w14:textId="77777777" w:rsidR="00F568A8" w:rsidRDefault="00F568A8" w:rsidP="00F568A8">
      <w:pPr>
        <w:spacing w:after="0"/>
        <w:jc w:val="both"/>
        <w:rPr>
          <w:rFonts w:ascii="Arial" w:hAnsi="Arial" w:cs="Arial"/>
        </w:rPr>
      </w:pPr>
    </w:p>
    <w:p w14:paraId="177A2D32" w14:textId="77777777" w:rsidR="00F568A8" w:rsidRDefault="00F568A8" w:rsidP="00F568A8">
      <w:pPr>
        <w:spacing w:after="0"/>
        <w:jc w:val="both"/>
        <w:rPr>
          <w:rFonts w:ascii="Arial" w:hAnsi="Arial" w:cs="Arial"/>
        </w:rPr>
      </w:pPr>
      <w:r>
        <w:rPr>
          <w:rFonts w:ascii="Arial" w:hAnsi="Arial" w:cs="Arial"/>
        </w:rPr>
        <w:t xml:space="preserve">Es para tales efectos de dar certidumbre de la gradualidad de las cargas que un inmueble induce al desplegar sus actividades, ya en el periodo constructivo, ya en el periodo de operación, que la autoridad administrativa tiene que acudir a la corroboración de datos y de condiciones que subsisten de conformidad con las condiciones específicas que se expresan en el Coeficiente de Uso de Suelo, ya que a un mayor coeficiente, un mayor impacto urbanístico del inmueble que lo posee y por ende una mayor revisión técnica por parte de la autoridad administrativa en primera instancia para verificar que las condiciones no </w:t>
      </w:r>
      <w:r>
        <w:rPr>
          <w:rFonts w:ascii="Arial" w:hAnsi="Arial" w:cs="Arial"/>
        </w:rPr>
        <w:lastRenderedPageBreak/>
        <w:t>hubieren variado y si lo hubieren hecho como ello impacta en la planeación y el desarrollo del entorno en que se insertan.</w:t>
      </w:r>
    </w:p>
    <w:p w14:paraId="45249581" w14:textId="77777777" w:rsidR="00F568A8" w:rsidRDefault="00F568A8" w:rsidP="00F568A8">
      <w:pPr>
        <w:spacing w:after="0"/>
        <w:jc w:val="both"/>
        <w:rPr>
          <w:rFonts w:ascii="Arial" w:hAnsi="Arial" w:cs="Arial"/>
        </w:rPr>
      </w:pPr>
    </w:p>
    <w:p w14:paraId="27885480" w14:textId="77777777" w:rsidR="00F568A8" w:rsidRDefault="00F568A8" w:rsidP="00F568A8">
      <w:pPr>
        <w:spacing w:after="0"/>
        <w:jc w:val="both"/>
        <w:rPr>
          <w:rFonts w:ascii="Arial" w:hAnsi="Arial" w:cs="Arial"/>
        </w:rPr>
      </w:pPr>
      <w:r>
        <w:rPr>
          <w:rFonts w:ascii="Arial" w:hAnsi="Arial" w:cs="Arial"/>
        </w:rPr>
        <w:t>Asimismo, participa del incremento en las cargas inducia a la infraestructura y los servicios que induce al entorno el Coeficiente de Absorción de Suelo, ya que, a través en el incremento de la saturación de este, se influye directamente en la absorción de agua y control de escurrimientos en la mitigación de calor, la capacidad de respiración ambiental del entorno, la presión sobre el drenaje pluvial, el grado de impermeabilización del predio, factores todos que juegan en el impacto urbano.</w:t>
      </w:r>
    </w:p>
    <w:p w14:paraId="341E75C9" w14:textId="77777777" w:rsidR="00F568A8" w:rsidRDefault="00F568A8" w:rsidP="00F568A8">
      <w:pPr>
        <w:spacing w:after="0"/>
        <w:jc w:val="both"/>
        <w:rPr>
          <w:rFonts w:ascii="Arial" w:hAnsi="Arial" w:cs="Arial"/>
        </w:rPr>
      </w:pPr>
    </w:p>
    <w:p w14:paraId="0F997E35" w14:textId="77777777" w:rsidR="00F568A8" w:rsidRDefault="00F568A8" w:rsidP="00F568A8">
      <w:pPr>
        <w:spacing w:after="0"/>
        <w:jc w:val="both"/>
        <w:rPr>
          <w:rFonts w:ascii="Arial" w:hAnsi="Arial" w:cs="Arial"/>
        </w:rPr>
      </w:pPr>
      <w:r>
        <w:rPr>
          <w:rFonts w:ascii="Arial" w:hAnsi="Arial" w:cs="Arial"/>
        </w:rPr>
        <w:t>Adicional a lo anterior, se contempla la licencia de construcción de la infraestructura necesaria para la instalación de generadores para la alimentación de sistemas de conversión y acumulación de energía, la cual deriva facultad constitucional municipal propia y originaria de ordenar el territorio sujeto a su jurisdicción, como garante del desarrollo físico de su comunidad lo que se traduce en las atribuciones de autorización y vigilancia de las construcciones en su territorio a fin de garantizar directa e indirectamente la compatibilidad de las edificaciones con el uso de suelo previamente autorizado. Considerando lo anterior es que se propone la cuota expresada como el reflejo de los trabajos administrativos de gabinete y de campo, así como de consulta y adecuación para la expedición correspondiente.</w:t>
      </w:r>
    </w:p>
    <w:p w14:paraId="0E8B7719" w14:textId="77777777" w:rsidR="00F568A8" w:rsidRDefault="00F568A8" w:rsidP="00F568A8">
      <w:pPr>
        <w:spacing w:after="0"/>
        <w:jc w:val="both"/>
        <w:rPr>
          <w:rFonts w:ascii="Arial" w:hAnsi="Arial" w:cs="Arial"/>
        </w:rPr>
      </w:pPr>
    </w:p>
    <w:p w14:paraId="1764A445" w14:textId="77777777" w:rsidR="00F568A8" w:rsidRDefault="00F568A8" w:rsidP="00F568A8">
      <w:pPr>
        <w:spacing w:after="0"/>
        <w:jc w:val="both"/>
        <w:rPr>
          <w:rFonts w:ascii="Arial" w:hAnsi="Arial" w:cs="Arial"/>
        </w:rPr>
      </w:pPr>
      <w:r>
        <w:rPr>
          <w:rFonts w:ascii="Arial" w:hAnsi="Arial" w:cs="Arial"/>
        </w:rPr>
        <w:t>Por otro lado, se han expresado diversas cuotas en Unidades de Medida y Actualización, así como se han precisado las unidades temporales del pago de estas, además de contemplarse diversos beneficios en favor de las poblaciones vulnerables que resultan ser usuarias de los servicios que prestan las diversas direcciones del Ayuntamiento.</w:t>
      </w:r>
    </w:p>
    <w:p w14:paraId="0AFEA8A9" w14:textId="77777777" w:rsidR="00F568A8" w:rsidRDefault="00F568A8" w:rsidP="00F568A8">
      <w:pPr>
        <w:spacing w:after="0"/>
        <w:jc w:val="both"/>
        <w:rPr>
          <w:rFonts w:ascii="Arial" w:hAnsi="Arial" w:cs="Arial"/>
        </w:rPr>
      </w:pPr>
    </w:p>
    <w:p w14:paraId="66991AB5" w14:textId="77777777" w:rsidR="00F568A8" w:rsidRDefault="00F568A8" w:rsidP="00F568A8">
      <w:pPr>
        <w:spacing w:after="0"/>
        <w:jc w:val="both"/>
        <w:rPr>
          <w:rFonts w:ascii="Arial" w:hAnsi="Arial" w:cs="Arial"/>
        </w:rPr>
      </w:pPr>
      <w:r>
        <w:rPr>
          <w:rFonts w:ascii="Arial" w:hAnsi="Arial" w:cs="Arial"/>
        </w:rPr>
        <w:t>No es óbice a lo anterior, la actualización de los servicios y cuotas de algunas Direcciones municipales que han sido sujetas de expedición de reglamentación o de adecuación a sus reglamentaciones, tal es el caso de la Dirección de Servicios Públicos Municipales que en el ejercicio fiscal 2025 acreció a la Unidad de Control y Protección Animal así como la Dirección de Transporte y Movilidad que en el mismo ejercicio fiscal fue emitido el Reglamento correspondiente a la naturaleza de su función.</w:t>
      </w:r>
    </w:p>
    <w:p w14:paraId="1AA27E41" w14:textId="77777777" w:rsidR="00F568A8" w:rsidRDefault="00F568A8" w:rsidP="00F568A8">
      <w:pPr>
        <w:spacing w:after="0"/>
        <w:jc w:val="both"/>
        <w:rPr>
          <w:rFonts w:ascii="Arial" w:hAnsi="Arial" w:cs="Arial"/>
        </w:rPr>
      </w:pPr>
    </w:p>
    <w:p w14:paraId="66D237B0" w14:textId="77777777" w:rsidR="00F568A8" w:rsidRDefault="00F568A8" w:rsidP="00F568A8">
      <w:pPr>
        <w:spacing w:after="0"/>
        <w:jc w:val="both"/>
        <w:rPr>
          <w:rFonts w:ascii="Arial" w:hAnsi="Arial" w:cs="Arial"/>
        </w:rPr>
      </w:pPr>
      <w:r>
        <w:rPr>
          <w:rFonts w:ascii="Arial" w:hAnsi="Arial" w:cs="Arial"/>
        </w:rPr>
        <w:t xml:space="preserve">Asimismo se contempla el entero de una indemnización no fiscal derivada del trámite y obtención de las licencias establecidas en los artículos 24 y 25 de la Ley de Ingresos, ello en virtud que el ejercicio de la función de derecho público por parte del Ayuntamiento para la expedición de las mencionadas licencias como una actividad regulada conlleva a la correspondiente compensación de los efectos inherentes a la mayor disponibilidad de bebidas alcohólicas al público consumidor al incrementar en forma directamente </w:t>
      </w:r>
      <w:r>
        <w:rPr>
          <w:rFonts w:ascii="Arial" w:hAnsi="Arial" w:cs="Arial"/>
        </w:rPr>
        <w:lastRenderedPageBreak/>
        <w:t>proporcional la necesidad de disponibilidad de servicios de seguridad pública, salubridad y ordenamiento urbano, lo que es expresión inmediata del principio de quien se beneficia de una actividad regulada debe contribuir a los costos sociales y administrativos de su control.</w:t>
      </w:r>
    </w:p>
    <w:p w14:paraId="29AF3DFF" w14:textId="77777777" w:rsidR="00F568A8" w:rsidRDefault="00F568A8" w:rsidP="00F568A8">
      <w:pPr>
        <w:spacing w:after="0"/>
        <w:jc w:val="both"/>
        <w:rPr>
          <w:rFonts w:ascii="Arial" w:hAnsi="Arial" w:cs="Arial"/>
        </w:rPr>
      </w:pPr>
    </w:p>
    <w:p w14:paraId="42EA180F" w14:textId="77777777" w:rsidR="00F568A8" w:rsidRDefault="00F568A8" w:rsidP="00F568A8">
      <w:pPr>
        <w:spacing w:after="0"/>
        <w:jc w:val="both"/>
        <w:rPr>
          <w:rFonts w:ascii="Arial" w:hAnsi="Arial" w:cs="Arial"/>
        </w:rPr>
      </w:pPr>
      <w:r>
        <w:rPr>
          <w:rFonts w:ascii="Arial" w:hAnsi="Arial" w:cs="Arial"/>
        </w:rPr>
        <w:t>En esta guisa, se prevé asimismo la indemnización no fiscal derivada de la emisión de la licencia de uso de suelo por cuanto hace a los desarrollos y construcciones que los particulares planteen y que conlleve, derivado del análisis que realice la Dirección de Desarrollo Urbano y Obras Públicas municipal, un impacto urbano, de servicios o infraestructura que requiera se establezcan a cargo de los particulares medidas de mitigación o de compensación liquidadas en numerario a fin de implementar las acciones que adecúen el espacio urbano a la introducción del proyecto presentado por el particular y viceversa de conformidad con la información presentada y analizada a nivel del inmueble que será impactado.</w:t>
      </w:r>
    </w:p>
    <w:p w14:paraId="29A9C8AC" w14:textId="77777777" w:rsidR="00F568A8" w:rsidRDefault="00F568A8" w:rsidP="00F568A8">
      <w:pPr>
        <w:spacing w:after="0"/>
        <w:jc w:val="both"/>
        <w:rPr>
          <w:rFonts w:ascii="Arial" w:hAnsi="Arial" w:cs="Arial"/>
        </w:rPr>
      </w:pPr>
    </w:p>
    <w:p w14:paraId="7184446D" w14:textId="77777777" w:rsidR="00F568A8" w:rsidRDefault="00F568A8" w:rsidP="00F568A8">
      <w:pPr>
        <w:spacing w:after="0"/>
        <w:jc w:val="both"/>
        <w:rPr>
          <w:rFonts w:ascii="Arial" w:hAnsi="Arial" w:cs="Arial"/>
        </w:rPr>
      </w:pPr>
      <w:r>
        <w:rPr>
          <w:rFonts w:ascii="Arial" w:hAnsi="Arial" w:cs="Arial"/>
        </w:rPr>
        <w:t>Entre otros aspectos administrativos-probatorios, en esta propuesta se precisan los documentos que constituyen prueba suficiente de pago de contribuciones municipales evitando controversias en su acreditación permitiendo el uso de medios alternos de recaudación mediante comprobantes oficiales autorizados beneficiando a los contribuyentes con la garantía de certeza jurídica protegiéndolos de este modo porque se establece cuándo se considera que el pago está perfeccionado y permite desestimar cobros duplicados o indebidos. No se omite mencionar que esta comprobación oficial de pago deriva del principio de seguridad jurídica y certeza en la recaudación cuando se trata de acreditación de cumplimiento de obligaciones fiscales.</w:t>
      </w:r>
    </w:p>
    <w:p w14:paraId="7A41F08C" w14:textId="77777777" w:rsidR="00F568A8" w:rsidRDefault="00F568A8" w:rsidP="00F568A8">
      <w:pPr>
        <w:spacing w:after="0"/>
        <w:jc w:val="both"/>
        <w:rPr>
          <w:rFonts w:ascii="Arial" w:hAnsi="Arial" w:cs="Arial"/>
        </w:rPr>
      </w:pPr>
    </w:p>
    <w:p w14:paraId="4EB61AE0" w14:textId="114BAC1D" w:rsidR="00F568A8" w:rsidRDefault="00F568A8" w:rsidP="00F568A8">
      <w:pPr>
        <w:spacing w:after="0"/>
        <w:jc w:val="both"/>
        <w:rPr>
          <w:rFonts w:ascii="Arial" w:hAnsi="Arial" w:cs="Arial"/>
        </w:rPr>
      </w:pPr>
      <w:r>
        <w:rPr>
          <w:rFonts w:ascii="Arial" w:hAnsi="Arial" w:cs="Arial"/>
        </w:rPr>
        <w:t xml:space="preserve">Así las cosas, es que el H. Ayuntamiento de Progreso tiene a bien aprobar la presente </w:t>
      </w:r>
      <w:r>
        <w:rPr>
          <w:rFonts w:ascii="Arial" w:hAnsi="Arial" w:cs="Arial"/>
          <w:b/>
          <w:bCs/>
        </w:rPr>
        <w:t xml:space="preserve">INICIATIVA </w:t>
      </w:r>
      <w:r w:rsidR="005E29AB">
        <w:rPr>
          <w:rFonts w:ascii="Arial" w:hAnsi="Arial" w:cs="Arial"/>
          <w:b/>
          <w:bCs/>
        </w:rPr>
        <w:t xml:space="preserve">DE </w:t>
      </w:r>
      <w:r>
        <w:rPr>
          <w:rFonts w:ascii="Arial" w:hAnsi="Arial" w:cs="Arial"/>
          <w:b/>
          <w:bCs/>
        </w:rPr>
        <w:t>LA LEY DE INGRESOS DEL MUNICIPIO DE PROGRESO, YUCATÁN PARA EL EJERCICIO FISCAL 2026</w:t>
      </w:r>
      <w:r>
        <w:rPr>
          <w:rFonts w:ascii="Arial" w:hAnsi="Arial" w:cs="Arial"/>
        </w:rPr>
        <w:t>, al tenor siguiente:</w:t>
      </w:r>
    </w:p>
    <w:p w14:paraId="1404156C" w14:textId="6A4F8EF7" w:rsidR="00602A72" w:rsidRPr="00176752" w:rsidRDefault="00F568A8" w:rsidP="00602A72">
      <w:pPr>
        <w:jc w:val="center"/>
      </w:pPr>
      <w:r>
        <w:rPr>
          <w:rFonts w:ascii="Arial" w:eastAsia="Arial" w:hAnsi="Arial" w:cs="Arial"/>
          <w:b/>
          <w:bCs/>
          <w:sz w:val="20"/>
          <w:szCs w:val="20"/>
        </w:rPr>
        <w:br w:type="column"/>
      </w:r>
      <w:r w:rsidR="00602A72" w:rsidRPr="00176752">
        <w:rPr>
          <w:rFonts w:ascii="Arial" w:eastAsia="Arial" w:hAnsi="Arial" w:cs="Arial"/>
          <w:b/>
          <w:bCs/>
          <w:sz w:val="20"/>
          <w:szCs w:val="20"/>
        </w:rPr>
        <w:lastRenderedPageBreak/>
        <w:t>LEY DE INGRESOS DEL MUNICIPIO DE PROGRESO, YUCATÁN</w:t>
      </w:r>
      <w:r w:rsidR="00602A72" w:rsidRPr="00176752">
        <w:rPr>
          <w:rFonts w:ascii="Arial" w:eastAsia="Arial" w:hAnsi="Arial" w:cs="Arial"/>
          <w:b/>
          <w:bCs/>
          <w:sz w:val="20"/>
          <w:szCs w:val="20"/>
        </w:rPr>
        <w:br/>
        <w:t xml:space="preserve"> PARA EL EJERCICIO FISCAL 2026</w:t>
      </w:r>
    </w:p>
    <w:p w14:paraId="7BB69923" w14:textId="77777777" w:rsidR="00602A72" w:rsidRPr="00176752" w:rsidRDefault="00602A72" w:rsidP="00602A72">
      <w:pPr>
        <w:spacing w:after="0" w:line="360" w:lineRule="auto"/>
        <w:jc w:val="center"/>
        <w:rPr>
          <w:rFonts w:ascii="Arial" w:eastAsia="Arial" w:hAnsi="Arial" w:cs="Arial"/>
          <w:b/>
          <w:bCs/>
          <w:sz w:val="20"/>
          <w:szCs w:val="20"/>
        </w:rPr>
      </w:pPr>
    </w:p>
    <w:p w14:paraId="271DC9CE"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TÍTULO PRIMERO</w:t>
      </w:r>
    </w:p>
    <w:p w14:paraId="3CD3A181"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DISPOSICIONES GENERALES</w:t>
      </w:r>
    </w:p>
    <w:p w14:paraId="1DE79826" w14:textId="77777777" w:rsidR="00602A72" w:rsidRPr="00176752" w:rsidRDefault="00602A72" w:rsidP="00602A72">
      <w:pPr>
        <w:spacing w:after="0" w:line="360" w:lineRule="auto"/>
        <w:jc w:val="center"/>
        <w:rPr>
          <w:rFonts w:ascii="Arial" w:eastAsia="Arial" w:hAnsi="Arial" w:cs="Arial"/>
          <w:sz w:val="20"/>
          <w:szCs w:val="20"/>
          <w:lang w:val="es-ES"/>
        </w:rPr>
      </w:pPr>
    </w:p>
    <w:p w14:paraId="58C4ABD1"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CAPÍTULO I</w:t>
      </w:r>
    </w:p>
    <w:p w14:paraId="0C004BBE"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 la Naturaleza y el Objeto de la Ley</w:t>
      </w:r>
    </w:p>
    <w:p w14:paraId="02667133" w14:textId="77777777" w:rsidR="00602A72" w:rsidRPr="00176752" w:rsidRDefault="00602A72" w:rsidP="00602A72">
      <w:pPr>
        <w:spacing w:after="0" w:line="360" w:lineRule="auto"/>
        <w:jc w:val="both"/>
        <w:rPr>
          <w:rFonts w:ascii="Arial" w:eastAsia="Arial" w:hAnsi="Arial" w:cs="Arial"/>
          <w:sz w:val="20"/>
          <w:szCs w:val="20"/>
          <w:lang w:val="es-ES"/>
        </w:rPr>
      </w:pPr>
    </w:p>
    <w:p w14:paraId="2F11555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 </w:t>
      </w:r>
      <w:r w:rsidRPr="00176752">
        <w:rPr>
          <w:rFonts w:ascii="Arial" w:eastAsia="Arial" w:hAnsi="Arial" w:cs="Arial"/>
          <w:sz w:val="20"/>
          <w:szCs w:val="20"/>
          <w:lang w:val="es-ES"/>
        </w:rPr>
        <w:t>La presente ley es de orden público y de interés social, y tiene por objeto establecer los ingresos que percibirá la Hacienda Pública del Ayuntamiento de Progreso, Yucatán, a través de su Dirección de Finanzas y Tesorería Municipal, durante el ejercicio fiscal del año 2026.</w:t>
      </w:r>
    </w:p>
    <w:p w14:paraId="4703E411" w14:textId="77777777" w:rsidR="00602A72" w:rsidRPr="00176752" w:rsidRDefault="00602A72" w:rsidP="00602A72">
      <w:pPr>
        <w:spacing w:after="0" w:line="360" w:lineRule="auto"/>
        <w:jc w:val="both"/>
        <w:rPr>
          <w:rFonts w:ascii="Arial" w:eastAsia="Arial" w:hAnsi="Arial" w:cs="Arial"/>
          <w:sz w:val="20"/>
          <w:szCs w:val="20"/>
          <w:lang w:val="es-ES"/>
        </w:rPr>
      </w:pPr>
    </w:p>
    <w:p w14:paraId="7B513B8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2.- </w:t>
      </w:r>
      <w:r w:rsidRPr="00176752">
        <w:rPr>
          <w:rFonts w:ascii="Arial" w:eastAsia="Arial" w:hAnsi="Arial" w:cs="Arial"/>
          <w:sz w:val="20"/>
          <w:szCs w:val="20"/>
          <w:lang w:val="es-ES"/>
        </w:rPr>
        <w:t>Las personas domiciliadas dentro del Municipio de Progreso, Yucatán, que tuvieren bienes en su territorio o celebren actos que surtan efectos en el mismo, están obligados a contribuir para los gastos públicos de la manera que disponga la presente ley, así como la Ley de Hacienda del Municipio de Progreso Yucatán, el Código Fiscal del Estado de Yucatán y los demás ordenamientos fiscales de carácter local y federal.</w:t>
      </w:r>
    </w:p>
    <w:p w14:paraId="7664FA89" w14:textId="77777777" w:rsidR="00602A72" w:rsidRPr="00176752" w:rsidRDefault="00602A72" w:rsidP="00602A72">
      <w:pPr>
        <w:spacing w:after="0" w:line="360" w:lineRule="auto"/>
        <w:jc w:val="both"/>
        <w:rPr>
          <w:rFonts w:ascii="Arial" w:eastAsia="Arial" w:hAnsi="Arial" w:cs="Arial"/>
          <w:sz w:val="20"/>
          <w:szCs w:val="20"/>
          <w:lang w:val="es-ES"/>
        </w:rPr>
      </w:pPr>
    </w:p>
    <w:p w14:paraId="1AEC53F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 </w:t>
      </w:r>
      <w:r w:rsidRPr="00176752">
        <w:rPr>
          <w:rFonts w:ascii="Arial" w:eastAsia="Arial" w:hAnsi="Arial" w:cs="Arial"/>
          <w:sz w:val="20"/>
          <w:szCs w:val="20"/>
          <w:lang w:val="es-ES"/>
        </w:rPr>
        <w:t>Los ingresos que se recauden por los conceptos señalados en la presente ley, se destinarán a sufragar los gastos públicos establecidos y autorizados en el Presupuesto de Egresos del Municipio de Progreso Yucatán, así como en lo dispuesto en los convenios de coordinación y en las leyes en que se fundamenten.</w:t>
      </w:r>
    </w:p>
    <w:p w14:paraId="775E818C" w14:textId="77777777" w:rsidR="00602A72" w:rsidRPr="00176752" w:rsidRDefault="00602A72" w:rsidP="00602A72">
      <w:pPr>
        <w:spacing w:after="0" w:line="360" w:lineRule="auto"/>
        <w:jc w:val="both"/>
        <w:rPr>
          <w:rFonts w:ascii="Arial" w:eastAsia="Arial" w:hAnsi="Arial" w:cs="Arial"/>
          <w:sz w:val="20"/>
          <w:szCs w:val="20"/>
          <w:lang w:val="es-ES"/>
        </w:rPr>
      </w:pPr>
    </w:p>
    <w:p w14:paraId="7F9CCEFE" w14:textId="263DC8E5"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CAPÍTULO II</w:t>
      </w:r>
    </w:p>
    <w:p w14:paraId="3DBDDF48"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 los conceptos de ingresos y su pronóstico</w:t>
      </w:r>
    </w:p>
    <w:p w14:paraId="382BB47C" w14:textId="77777777" w:rsidR="00602A72" w:rsidRPr="00176752" w:rsidRDefault="00602A72" w:rsidP="00602A72">
      <w:pPr>
        <w:spacing w:after="0" w:line="360" w:lineRule="auto"/>
        <w:jc w:val="both"/>
        <w:rPr>
          <w:rFonts w:ascii="Arial" w:eastAsia="Arial" w:hAnsi="Arial" w:cs="Arial"/>
          <w:sz w:val="20"/>
          <w:szCs w:val="20"/>
          <w:lang w:val="es-ES"/>
        </w:rPr>
      </w:pPr>
    </w:p>
    <w:p w14:paraId="7FB7BF0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 </w:t>
      </w:r>
      <w:r w:rsidRPr="00176752">
        <w:rPr>
          <w:rFonts w:ascii="Arial" w:eastAsia="Arial" w:hAnsi="Arial" w:cs="Arial"/>
          <w:sz w:val="20"/>
          <w:szCs w:val="20"/>
          <w:lang w:val="es-ES"/>
        </w:rPr>
        <w:t>Los conceptos por los que la Hacienda Pública del Municipio de Progreso, Yucatán, percibirá ingresos, serán los siguientes:</w:t>
      </w:r>
    </w:p>
    <w:p w14:paraId="47286268" w14:textId="77777777" w:rsidR="00602A72" w:rsidRPr="00176752" w:rsidRDefault="00602A72" w:rsidP="00602A72">
      <w:pPr>
        <w:spacing w:after="0" w:line="360" w:lineRule="auto"/>
        <w:jc w:val="both"/>
        <w:rPr>
          <w:rFonts w:ascii="Arial" w:eastAsia="Arial" w:hAnsi="Arial" w:cs="Arial"/>
          <w:sz w:val="20"/>
          <w:szCs w:val="20"/>
          <w:lang w:val="es-ES"/>
        </w:rPr>
      </w:pPr>
    </w:p>
    <w:p w14:paraId="73541B2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Impuestos</w:t>
      </w:r>
    </w:p>
    <w:p w14:paraId="7CA28C2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Derechos;</w:t>
      </w:r>
    </w:p>
    <w:p w14:paraId="02E8482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III.- </w:t>
      </w:r>
      <w:r w:rsidRPr="00176752">
        <w:rPr>
          <w:rFonts w:ascii="Arial" w:eastAsia="Arial" w:hAnsi="Arial" w:cs="Arial"/>
          <w:sz w:val="20"/>
          <w:szCs w:val="20"/>
          <w:lang w:val="es-ES"/>
        </w:rPr>
        <w:t>Contribuciones de Mejoras;</w:t>
      </w:r>
    </w:p>
    <w:p w14:paraId="2423F33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 xml:space="preserve">IV.- </w:t>
      </w:r>
      <w:r w:rsidRPr="00176752">
        <w:rPr>
          <w:rFonts w:ascii="Arial" w:eastAsia="Arial" w:hAnsi="Arial" w:cs="Arial"/>
          <w:sz w:val="20"/>
          <w:szCs w:val="20"/>
          <w:lang w:val="es-ES"/>
        </w:rPr>
        <w:t>Productos;</w:t>
      </w:r>
    </w:p>
    <w:p w14:paraId="1236DEB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 </w:t>
      </w:r>
      <w:r w:rsidRPr="00176752">
        <w:rPr>
          <w:rFonts w:ascii="Arial" w:eastAsia="Arial" w:hAnsi="Arial" w:cs="Arial"/>
          <w:sz w:val="20"/>
          <w:szCs w:val="20"/>
          <w:lang w:val="es-ES"/>
        </w:rPr>
        <w:t>Aprovechamientos;</w:t>
      </w:r>
    </w:p>
    <w:p w14:paraId="5E0B4A3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VI.- </w:t>
      </w:r>
      <w:r w:rsidRPr="00176752">
        <w:rPr>
          <w:rFonts w:ascii="Arial" w:eastAsia="Arial" w:hAnsi="Arial" w:cs="Arial"/>
          <w:sz w:val="20"/>
          <w:szCs w:val="20"/>
          <w:lang w:val="es-ES"/>
        </w:rPr>
        <w:t>Participaciones Federales y Estatales;</w:t>
      </w:r>
    </w:p>
    <w:p w14:paraId="722A956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VII.- </w:t>
      </w:r>
      <w:r w:rsidRPr="00176752">
        <w:rPr>
          <w:rFonts w:ascii="Arial" w:eastAsia="Arial" w:hAnsi="Arial" w:cs="Arial"/>
          <w:sz w:val="20"/>
          <w:szCs w:val="20"/>
          <w:lang w:val="es-ES"/>
        </w:rPr>
        <w:t>Aportaciones, e</w:t>
      </w:r>
    </w:p>
    <w:p w14:paraId="66B2EC4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VIII.- </w:t>
      </w:r>
      <w:r w:rsidRPr="00176752">
        <w:rPr>
          <w:rFonts w:ascii="Arial" w:eastAsia="Arial" w:hAnsi="Arial" w:cs="Arial"/>
          <w:sz w:val="20"/>
          <w:szCs w:val="20"/>
          <w:lang w:val="es-ES"/>
        </w:rPr>
        <w:t>Ingresos Extraordinarios.</w:t>
      </w:r>
    </w:p>
    <w:p w14:paraId="791E776A" w14:textId="77777777" w:rsidR="00602A72" w:rsidRPr="00176752" w:rsidRDefault="00602A72" w:rsidP="00602A72">
      <w:pPr>
        <w:spacing w:after="0" w:line="360" w:lineRule="auto"/>
        <w:jc w:val="both"/>
        <w:rPr>
          <w:rFonts w:ascii="Arial" w:eastAsia="Arial" w:hAnsi="Arial" w:cs="Arial"/>
          <w:sz w:val="20"/>
          <w:szCs w:val="20"/>
          <w:lang w:val="es-ES"/>
        </w:rPr>
      </w:pPr>
    </w:p>
    <w:p w14:paraId="20D81CBD"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hAnsi="Arial" w:cs="Arial"/>
          <w:noProof/>
          <w:sz w:val="20"/>
          <w:szCs w:val="20"/>
          <w:lang w:eastAsia="es-MX"/>
        </w:rPr>
        <mc:AlternateContent>
          <mc:Choice Requires="wpg">
            <w:drawing>
              <wp:anchor distT="0" distB="0" distL="114299" distR="114299" simplePos="0" relativeHeight="251659264" behindDoc="1" locked="0" layoutInCell="1" allowOverlap="1" wp14:anchorId="67BB15B2" wp14:editId="0F3C3884">
                <wp:simplePos x="0" y="0"/>
                <wp:positionH relativeFrom="page">
                  <wp:posOffset>6820534</wp:posOffset>
                </wp:positionH>
                <wp:positionV relativeFrom="paragraph">
                  <wp:posOffset>2025650</wp:posOffset>
                </wp:positionV>
                <wp:extent cx="0" cy="219710"/>
                <wp:effectExtent l="19050" t="0" r="19050" b="27940"/>
                <wp:wrapNone/>
                <wp:docPr id="196498314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19710"/>
                          <a:chOff x="6820535" y="5687695"/>
                          <a:chExt cx="0" cy="346"/>
                        </a:xfrm>
                      </wpg:grpSpPr>
                      <wps:wsp>
                        <wps:cNvPr id="31303852" name="Freeform 3"/>
                        <wps:cNvSpPr>
                          <a:spLocks/>
                        </wps:cNvSpPr>
                        <wps:spPr bwMode="auto">
                          <a:xfrm>
                            <a:off x="6820535" y="5687695"/>
                            <a:ext cx="0" cy="346"/>
                          </a:xfrm>
                          <a:custGeom>
                            <a:avLst/>
                            <a:gdLst>
                              <a:gd name="T0" fmla="+- 0 3190 3190"/>
                              <a:gd name="T1" fmla="*/ 3190 h 346"/>
                              <a:gd name="T2" fmla="+- 0 3536 3190"/>
                              <a:gd name="T3" fmla="*/ 3536 h 346"/>
                            </a:gdLst>
                            <a:ahLst/>
                            <a:cxnLst>
                              <a:cxn ang="0">
                                <a:pos x="0" y="T1"/>
                              </a:cxn>
                              <a:cxn ang="0">
                                <a:pos x="0" y="T3"/>
                              </a:cxn>
                            </a:cxnLst>
                            <a:rect l="0" t="0" r="r" b="b"/>
                            <a:pathLst>
                              <a:path h="346">
                                <a:moveTo>
                                  <a:pt x="0" y="0"/>
                                </a:moveTo>
                                <a:lnTo>
                                  <a:pt x="0" y="346"/>
                                </a:lnTo>
                              </a:path>
                            </a:pathLst>
                          </a:custGeom>
                          <a:noFill/>
                          <a:ln w="42418">
                            <a:solidFill>
                              <a:srgbClr val="D6E3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A3EC0" id="Grupo 2" o:spid="_x0000_s1026" style="position:absolute;margin-left:537.05pt;margin-top:159.5pt;width:0;height:17.3pt;z-index:-251657216;mso-wrap-distance-left:3.17497mm;mso-wrap-distance-right:3.17497mm;mso-position-horizontal-relative:page" coordorigin="68205,56876" coordsiz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">
                <v:shape id="Freeform 3" o:spid="_x0000_s1027" style="position:absolute;left:68205;top:56876;width:0;height:4;visibility:visible;mso-wrap-style:square;v-text-anchor:top" coordsize="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" path="m,l,346e" filled="f" strokecolor="#d6e3bb" strokeweight="3.34pt">
                  <v:path arrowok="t" o:connecttype="custom" o:connectlocs="0,3190;0,3536" o:connectangles="0,0"/>
                </v:shape>
                <w10:wrap anchorx="page"/>
              </v:group>
            </w:pict>
          </mc:Fallback>
        </mc:AlternateContent>
      </w:r>
      <w:r w:rsidRPr="00176752">
        <w:rPr>
          <w:rFonts w:ascii="Arial" w:eastAsia="Times New Roman" w:hAnsi="Arial" w:cs="Arial"/>
          <w:b/>
          <w:bCs/>
          <w:noProof/>
          <w:sz w:val="20"/>
          <w:szCs w:val="20"/>
          <w:lang w:val="es-ES"/>
        </w:rPr>
        <w:t xml:space="preserve">Artículo 5.- </w:t>
      </w:r>
      <w:r w:rsidRPr="00176752">
        <w:rPr>
          <w:rFonts w:ascii="Arial" w:eastAsia="Times New Roman" w:hAnsi="Arial" w:cs="Arial"/>
          <w:noProof/>
          <w:sz w:val="20"/>
          <w:szCs w:val="20"/>
          <w:lang w:val="es-ES"/>
        </w:rPr>
        <w:t>Los Impuestos que el Municipio percibirá, se clasifican como sigue:</w:t>
      </w:r>
    </w:p>
    <w:p w14:paraId="1DD3429F"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CellMar>
          <w:left w:w="70" w:type="dxa"/>
          <w:right w:w="70" w:type="dxa"/>
        </w:tblCellMar>
        <w:tblLook w:val="04A0" w:firstRow="1" w:lastRow="0" w:firstColumn="1" w:lastColumn="0" w:noHBand="0" w:noVBand="1"/>
      </w:tblPr>
      <w:tblGrid>
        <w:gridCol w:w="6725"/>
        <w:gridCol w:w="367"/>
        <w:gridCol w:w="1736"/>
      </w:tblGrid>
      <w:tr w:rsidR="00602A72" w:rsidRPr="00176752" w14:paraId="43056774" w14:textId="77777777" w:rsidTr="008500F1">
        <w:tc>
          <w:tcPr>
            <w:tcW w:w="3809" w:type="pct"/>
            <w:tcBorders>
              <w:top w:val="single" w:sz="4" w:space="0" w:color="auto"/>
              <w:left w:val="single" w:sz="4" w:space="0" w:color="auto"/>
              <w:bottom w:val="single" w:sz="4" w:space="0" w:color="auto"/>
              <w:right w:val="nil"/>
            </w:tcBorders>
            <w:shd w:val="clear" w:color="auto" w:fill="D8D8D8"/>
            <w:vAlign w:val="center"/>
            <w:hideMark/>
          </w:tcPr>
          <w:p w14:paraId="4CAF9DEF"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Impuestos</w:t>
            </w:r>
          </w:p>
        </w:tc>
        <w:tc>
          <w:tcPr>
            <w:tcW w:w="208" w:type="pct"/>
            <w:tcBorders>
              <w:top w:val="single" w:sz="4" w:space="0" w:color="auto"/>
              <w:left w:val="single" w:sz="4" w:space="0" w:color="auto"/>
              <w:bottom w:val="single" w:sz="4" w:space="0" w:color="auto"/>
            </w:tcBorders>
            <w:shd w:val="clear" w:color="auto" w:fill="D8D8D8"/>
            <w:vAlign w:val="center"/>
          </w:tcPr>
          <w:p w14:paraId="084AC14E"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single" w:sz="4" w:space="0" w:color="auto"/>
              <w:left w:val="nil"/>
              <w:bottom w:val="single" w:sz="4" w:space="0" w:color="auto"/>
              <w:right w:val="single" w:sz="4" w:space="0" w:color="auto"/>
            </w:tcBorders>
            <w:shd w:val="clear" w:color="auto" w:fill="D8D8D8"/>
            <w:vAlign w:val="center"/>
            <w:hideMark/>
          </w:tcPr>
          <w:p w14:paraId="36E67AE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187,610,000.00</w:t>
            </w:r>
          </w:p>
        </w:tc>
      </w:tr>
      <w:tr w:rsidR="00602A72" w:rsidRPr="00176752" w14:paraId="7D2B4FF4" w14:textId="77777777" w:rsidTr="008500F1">
        <w:tc>
          <w:tcPr>
            <w:tcW w:w="3809" w:type="pct"/>
            <w:tcBorders>
              <w:top w:val="nil"/>
              <w:left w:val="single" w:sz="4" w:space="0" w:color="auto"/>
              <w:bottom w:val="single" w:sz="4" w:space="0" w:color="auto"/>
              <w:right w:val="nil"/>
            </w:tcBorders>
            <w:shd w:val="clear" w:color="auto" w:fill="D7E4BC"/>
            <w:vAlign w:val="center"/>
            <w:hideMark/>
          </w:tcPr>
          <w:p w14:paraId="415E92D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Impuestos sobre los ingresos</w:t>
            </w:r>
          </w:p>
        </w:tc>
        <w:tc>
          <w:tcPr>
            <w:tcW w:w="208" w:type="pct"/>
            <w:tcBorders>
              <w:top w:val="single" w:sz="4" w:space="0" w:color="auto"/>
              <w:left w:val="single" w:sz="4" w:space="0" w:color="auto"/>
              <w:bottom w:val="single" w:sz="4" w:space="0" w:color="auto"/>
            </w:tcBorders>
            <w:shd w:val="clear" w:color="auto" w:fill="D7E4BC"/>
            <w:vAlign w:val="center"/>
          </w:tcPr>
          <w:p w14:paraId="64337FA4"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26B4B25D"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250,000.00</w:t>
            </w:r>
          </w:p>
        </w:tc>
      </w:tr>
      <w:tr w:rsidR="00602A72" w:rsidRPr="00176752" w14:paraId="19CF7FF7" w14:textId="77777777" w:rsidTr="008500F1">
        <w:tc>
          <w:tcPr>
            <w:tcW w:w="3809" w:type="pct"/>
            <w:tcBorders>
              <w:top w:val="nil"/>
              <w:left w:val="single" w:sz="4" w:space="0" w:color="auto"/>
              <w:bottom w:val="single" w:sz="4" w:space="0" w:color="auto"/>
              <w:right w:val="nil"/>
            </w:tcBorders>
            <w:vAlign w:val="center"/>
            <w:hideMark/>
          </w:tcPr>
          <w:p w14:paraId="01A7505C"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Impuesto sobre Espectáculos y Diversiones Públicas</w:t>
            </w:r>
          </w:p>
        </w:tc>
        <w:tc>
          <w:tcPr>
            <w:tcW w:w="208" w:type="pct"/>
            <w:tcBorders>
              <w:top w:val="single" w:sz="4" w:space="0" w:color="auto"/>
              <w:left w:val="single" w:sz="4" w:space="0" w:color="auto"/>
              <w:bottom w:val="single" w:sz="4" w:space="0" w:color="auto"/>
            </w:tcBorders>
            <w:vAlign w:val="center"/>
          </w:tcPr>
          <w:p w14:paraId="0AC291B2"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vAlign w:val="center"/>
            <w:hideMark/>
          </w:tcPr>
          <w:p w14:paraId="655C1CF3"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250,000.00</w:t>
            </w:r>
          </w:p>
        </w:tc>
      </w:tr>
      <w:tr w:rsidR="00602A72" w:rsidRPr="00176752" w14:paraId="4712FFD5" w14:textId="77777777" w:rsidTr="008500F1">
        <w:tc>
          <w:tcPr>
            <w:tcW w:w="3809" w:type="pct"/>
            <w:tcBorders>
              <w:top w:val="nil"/>
              <w:left w:val="single" w:sz="4" w:space="0" w:color="auto"/>
              <w:bottom w:val="single" w:sz="4" w:space="0" w:color="auto"/>
              <w:right w:val="nil"/>
            </w:tcBorders>
            <w:shd w:val="clear" w:color="auto" w:fill="D7E4BC"/>
            <w:vAlign w:val="center"/>
            <w:hideMark/>
          </w:tcPr>
          <w:p w14:paraId="486CF541"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Impuestos sobre el patrimonio</w:t>
            </w:r>
          </w:p>
        </w:tc>
        <w:tc>
          <w:tcPr>
            <w:tcW w:w="208" w:type="pct"/>
            <w:tcBorders>
              <w:top w:val="single" w:sz="4" w:space="0" w:color="auto"/>
              <w:left w:val="single" w:sz="4" w:space="0" w:color="auto"/>
              <w:bottom w:val="single" w:sz="4" w:space="0" w:color="auto"/>
            </w:tcBorders>
            <w:shd w:val="clear" w:color="auto" w:fill="D7E4BC"/>
            <w:vAlign w:val="center"/>
          </w:tcPr>
          <w:p w14:paraId="1709A63E"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683B540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68,800,000.00</w:t>
            </w:r>
          </w:p>
        </w:tc>
      </w:tr>
      <w:tr w:rsidR="00602A72" w:rsidRPr="00176752" w14:paraId="52CF47FE" w14:textId="77777777" w:rsidTr="008500F1">
        <w:tc>
          <w:tcPr>
            <w:tcW w:w="3809" w:type="pct"/>
            <w:tcBorders>
              <w:top w:val="nil"/>
              <w:left w:val="single" w:sz="4" w:space="0" w:color="auto"/>
              <w:bottom w:val="single" w:sz="4" w:space="0" w:color="auto"/>
              <w:right w:val="nil"/>
            </w:tcBorders>
            <w:vAlign w:val="center"/>
            <w:hideMark/>
          </w:tcPr>
          <w:p w14:paraId="3EED7B2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Impuesto Predial</w:t>
            </w:r>
          </w:p>
        </w:tc>
        <w:tc>
          <w:tcPr>
            <w:tcW w:w="208" w:type="pct"/>
            <w:tcBorders>
              <w:top w:val="single" w:sz="4" w:space="0" w:color="auto"/>
              <w:left w:val="single" w:sz="4" w:space="0" w:color="auto"/>
              <w:bottom w:val="single" w:sz="4" w:space="0" w:color="auto"/>
            </w:tcBorders>
            <w:vAlign w:val="center"/>
          </w:tcPr>
          <w:p w14:paraId="379B3D4C"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vAlign w:val="center"/>
            <w:hideMark/>
          </w:tcPr>
          <w:p w14:paraId="598B5F2E"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68,800,000.00</w:t>
            </w:r>
          </w:p>
        </w:tc>
      </w:tr>
      <w:tr w:rsidR="00602A72" w:rsidRPr="00176752" w14:paraId="0913C76B" w14:textId="77777777" w:rsidTr="008500F1">
        <w:tc>
          <w:tcPr>
            <w:tcW w:w="3809" w:type="pct"/>
            <w:tcBorders>
              <w:top w:val="nil"/>
              <w:left w:val="single" w:sz="4" w:space="0" w:color="auto"/>
              <w:bottom w:val="single" w:sz="4" w:space="0" w:color="auto"/>
              <w:right w:val="nil"/>
            </w:tcBorders>
            <w:shd w:val="clear" w:color="auto" w:fill="D7E4BC"/>
            <w:vAlign w:val="center"/>
            <w:hideMark/>
          </w:tcPr>
          <w:p w14:paraId="7509C4C5"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Impuestos sobre la producción, el consumo y las transacciones</w:t>
            </w:r>
          </w:p>
        </w:tc>
        <w:tc>
          <w:tcPr>
            <w:tcW w:w="208" w:type="pct"/>
            <w:tcBorders>
              <w:top w:val="single" w:sz="4" w:space="0" w:color="auto"/>
              <w:left w:val="single" w:sz="4" w:space="0" w:color="auto"/>
              <w:bottom w:val="single" w:sz="4" w:space="0" w:color="auto"/>
            </w:tcBorders>
            <w:shd w:val="clear" w:color="auto" w:fill="D7E4BC"/>
            <w:vAlign w:val="center"/>
          </w:tcPr>
          <w:p w14:paraId="12CEB02E"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1E499CDF"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118,500,000.00</w:t>
            </w:r>
          </w:p>
        </w:tc>
      </w:tr>
      <w:tr w:rsidR="00602A72" w:rsidRPr="00176752" w14:paraId="36526BB2" w14:textId="77777777" w:rsidTr="008500F1">
        <w:tc>
          <w:tcPr>
            <w:tcW w:w="3809" w:type="pct"/>
            <w:tcBorders>
              <w:top w:val="nil"/>
              <w:left w:val="single" w:sz="4" w:space="0" w:color="auto"/>
              <w:bottom w:val="single" w:sz="4" w:space="0" w:color="auto"/>
              <w:right w:val="nil"/>
            </w:tcBorders>
            <w:vAlign w:val="center"/>
            <w:hideMark/>
          </w:tcPr>
          <w:p w14:paraId="56D61462"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Impuesto sobre Adquisición de Inmuebles</w:t>
            </w:r>
          </w:p>
        </w:tc>
        <w:tc>
          <w:tcPr>
            <w:tcW w:w="208" w:type="pct"/>
            <w:tcBorders>
              <w:top w:val="single" w:sz="4" w:space="0" w:color="auto"/>
              <w:left w:val="single" w:sz="4" w:space="0" w:color="auto"/>
              <w:bottom w:val="single" w:sz="4" w:space="0" w:color="auto"/>
            </w:tcBorders>
            <w:vAlign w:val="center"/>
          </w:tcPr>
          <w:p w14:paraId="6DD8DC80"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vAlign w:val="center"/>
            <w:hideMark/>
          </w:tcPr>
          <w:p w14:paraId="338FFFB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118,500,000.00</w:t>
            </w:r>
          </w:p>
        </w:tc>
      </w:tr>
      <w:tr w:rsidR="00602A72" w:rsidRPr="00176752" w14:paraId="7E8B9EB1" w14:textId="77777777" w:rsidTr="008500F1">
        <w:tc>
          <w:tcPr>
            <w:tcW w:w="3809" w:type="pct"/>
            <w:tcBorders>
              <w:top w:val="nil"/>
              <w:left w:val="single" w:sz="4" w:space="0" w:color="auto"/>
              <w:bottom w:val="single" w:sz="4" w:space="0" w:color="auto"/>
              <w:right w:val="nil"/>
            </w:tcBorders>
            <w:shd w:val="clear" w:color="auto" w:fill="D7E4BC"/>
            <w:vAlign w:val="center"/>
            <w:hideMark/>
          </w:tcPr>
          <w:p w14:paraId="12FA5F70"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Accesorios</w:t>
            </w:r>
          </w:p>
        </w:tc>
        <w:tc>
          <w:tcPr>
            <w:tcW w:w="208" w:type="pct"/>
            <w:tcBorders>
              <w:top w:val="single" w:sz="4" w:space="0" w:color="auto"/>
              <w:left w:val="single" w:sz="4" w:space="0" w:color="auto"/>
              <w:bottom w:val="single" w:sz="4" w:space="0" w:color="auto"/>
            </w:tcBorders>
            <w:shd w:val="clear" w:color="auto" w:fill="D7E4BC"/>
            <w:vAlign w:val="center"/>
          </w:tcPr>
          <w:p w14:paraId="2A2C0203"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7555FB03"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60,000.00</w:t>
            </w:r>
          </w:p>
        </w:tc>
      </w:tr>
      <w:tr w:rsidR="00602A72" w:rsidRPr="00176752" w14:paraId="48EA534F" w14:textId="77777777" w:rsidTr="008500F1">
        <w:tc>
          <w:tcPr>
            <w:tcW w:w="3809" w:type="pct"/>
            <w:tcBorders>
              <w:top w:val="nil"/>
              <w:left w:val="single" w:sz="4" w:space="0" w:color="auto"/>
              <w:bottom w:val="single" w:sz="4" w:space="0" w:color="auto"/>
              <w:right w:val="nil"/>
            </w:tcBorders>
            <w:vAlign w:val="center"/>
            <w:hideMark/>
          </w:tcPr>
          <w:p w14:paraId="4D53EF3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Actualizaciones y Recargos de Impuestos</w:t>
            </w:r>
          </w:p>
        </w:tc>
        <w:tc>
          <w:tcPr>
            <w:tcW w:w="208" w:type="pct"/>
            <w:tcBorders>
              <w:top w:val="single" w:sz="4" w:space="0" w:color="auto"/>
              <w:left w:val="single" w:sz="4" w:space="0" w:color="auto"/>
              <w:bottom w:val="single" w:sz="4" w:space="0" w:color="auto"/>
            </w:tcBorders>
            <w:vAlign w:val="center"/>
          </w:tcPr>
          <w:p w14:paraId="280C5DF5"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vAlign w:val="center"/>
            <w:hideMark/>
          </w:tcPr>
          <w:p w14:paraId="7D7D3F17"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0DE3C495" w14:textId="77777777" w:rsidTr="008500F1">
        <w:tc>
          <w:tcPr>
            <w:tcW w:w="3809" w:type="pct"/>
            <w:tcBorders>
              <w:top w:val="nil"/>
              <w:left w:val="single" w:sz="4" w:space="0" w:color="auto"/>
              <w:bottom w:val="single" w:sz="4" w:space="0" w:color="auto"/>
              <w:right w:val="nil"/>
            </w:tcBorders>
            <w:vAlign w:val="center"/>
            <w:hideMark/>
          </w:tcPr>
          <w:p w14:paraId="608AE49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Multas de Impuestos</w:t>
            </w:r>
          </w:p>
        </w:tc>
        <w:tc>
          <w:tcPr>
            <w:tcW w:w="208" w:type="pct"/>
            <w:tcBorders>
              <w:top w:val="single" w:sz="4" w:space="0" w:color="auto"/>
              <w:left w:val="single" w:sz="4" w:space="0" w:color="auto"/>
              <w:bottom w:val="single" w:sz="4" w:space="0" w:color="auto"/>
            </w:tcBorders>
            <w:vAlign w:val="center"/>
          </w:tcPr>
          <w:p w14:paraId="4B6FC44D"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vAlign w:val="center"/>
            <w:hideMark/>
          </w:tcPr>
          <w:p w14:paraId="19CAA33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50,000.00</w:t>
            </w:r>
          </w:p>
        </w:tc>
      </w:tr>
      <w:tr w:rsidR="00602A72" w:rsidRPr="00176752" w14:paraId="017EFA6D" w14:textId="77777777" w:rsidTr="008500F1">
        <w:tc>
          <w:tcPr>
            <w:tcW w:w="3809" w:type="pct"/>
            <w:tcBorders>
              <w:top w:val="nil"/>
              <w:left w:val="single" w:sz="4" w:space="0" w:color="auto"/>
              <w:bottom w:val="single" w:sz="4" w:space="0" w:color="auto"/>
              <w:right w:val="nil"/>
            </w:tcBorders>
            <w:vAlign w:val="center"/>
            <w:hideMark/>
          </w:tcPr>
          <w:p w14:paraId="75F92E90"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Gastos de Ejecución de Impuestos</w:t>
            </w:r>
          </w:p>
        </w:tc>
        <w:tc>
          <w:tcPr>
            <w:tcW w:w="208" w:type="pct"/>
            <w:tcBorders>
              <w:top w:val="single" w:sz="4" w:space="0" w:color="auto"/>
              <w:left w:val="single" w:sz="4" w:space="0" w:color="auto"/>
              <w:bottom w:val="single" w:sz="4" w:space="0" w:color="auto"/>
            </w:tcBorders>
            <w:vAlign w:val="center"/>
          </w:tcPr>
          <w:p w14:paraId="737C517B"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vAlign w:val="center"/>
            <w:hideMark/>
          </w:tcPr>
          <w:p w14:paraId="034ECF9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4917545E" w14:textId="77777777" w:rsidTr="008500F1">
        <w:tc>
          <w:tcPr>
            <w:tcW w:w="3809" w:type="pct"/>
            <w:tcBorders>
              <w:top w:val="nil"/>
              <w:left w:val="single" w:sz="4" w:space="0" w:color="auto"/>
              <w:bottom w:val="single" w:sz="4" w:space="0" w:color="auto"/>
              <w:right w:val="nil"/>
            </w:tcBorders>
            <w:shd w:val="clear" w:color="auto" w:fill="D7E4BC"/>
            <w:vAlign w:val="center"/>
            <w:hideMark/>
          </w:tcPr>
          <w:p w14:paraId="7F59D2E8"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Otros Impuestos</w:t>
            </w:r>
          </w:p>
        </w:tc>
        <w:tc>
          <w:tcPr>
            <w:tcW w:w="208" w:type="pct"/>
            <w:tcBorders>
              <w:top w:val="single" w:sz="4" w:space="0" w:color="auto"/>
              <w:left w:val="single" w:sz="4" w:space="0" w:color="auto"/>
              <w:bottom w:val="single" w:sz="4" w:space="0" w:color="auto"/>
            </w:tcBorders>
            <w:shd w:val="clear" w:color="auto" w:fill="D7E4BC"/>
            <w:vAlign w:val="center"/>
          </w:tcPr>
          <w:p w14:paraId="33FCFEAB"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shd w:val="clear" w:color="auto" w:fill="D7E4BC"/>
            <w:vAlign w:val="center"/>
            <w:hideMark/>
          </w:tcPr>
          <w:p w14:paraId="0BC2BE9D"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1DA39F6F" w14:textId="77777777" w:rsidTr="008500F1">
        <w:tc>
          <w:tcPr>
            <w:tcW w:w="3809" w:type="pct"/>
            <w:tcBorders>
              <w:top w:val="nil"/>
              <w:left w:val="single" w:sz="4" w:space="0" w:color="auto"/>
              <w:bottom w:val="single" w:sz="4" w:space="0" w:color="auto"/>
              <w:right w:val="nil"/>
            </w:tcBorders>
            <w:shd w:val="clear" w:color="auto" w:fill="D7E4BC"/>
            <w:vAlign w:val="center"/>
            <w:hideMark/>
          </w:tcPr>
          <w:p w14:paraId="1F0C70FE" w14:textId="77777777" w:rsidR="00602A72" w:rsidRPr="00176752" w:rsidRDefault="00602A72" w:rsidP="008500F1">
            <w:pPr>
              <w:spacing w:after="0" w:line="360" w:lineRule="auto"/>
              <w:ind w:right="66"/>
              <w:jc w:val="both"/>
              <w:rPr>
                <w:rFonts w:ascii="Arial" w:eastAsia="Times New Roman" w:hAnsi="Arial" w:cs="Arial"/>
                <w:b/>
                <w:bCs/>
                <w:noProof/>
                <w:sz w:val="20"/>
                <w:szCs w:val="20"/>
              </w:rPr>
            </w:pPr>
            <w:r w:rsidRPr="00176752">
              <w:rPr>
                <w:rFonts w:ascii="Arial" w:eastAsia="Times New Roman" w:hAnsi="Arial" w:cs="Arial"/>
                <w:b/>
                <w:bCs/>
                <w:noProof/>
                <w:sz w:val="20"/>
                <w:szCs w:val="20"/>
              </w:rPr>
              <w:t>Impuestos no comprendidos en las fracciones de la Ley de Ingresos causadas en ejercicios fiscales anteriores pendientes de liquidación o pago</w:t>
            </w:r>
          </w:p>
        </w:tc>
        <w:tc>
          <w:tcPr>
            <w:tcW w:w="208" w:type="pct"/>
            <w:tcBorders>
              <w:top w:val="single" w:sz="4" w:space="0" w:color="auto"/>
              <w:left w:val="single" w:sz="4" w:space="0" w:color="auto"/>
              <w:bottom w:val="single" w:sz="4" w:space="0" w:color="auto"/>
            </w:tcBorders>
            <w:shd w:val="clear" w:color="auto" w:fill="D7E4BC"/>
          </w:tcPr>
          <w:p w14:paraId="3B5787C1"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3" w:type="pct"/>
            <w:tcBorders>
              <w:top w:val="nil"/>
              <w:left w:val="nil"/>
              <w:bottom w:val="single" w:sz="4" w:space="0" w:color="auto"/>
              <w:right w:val="single" w:sz="4" w:space="0" w:color="auto"/>
            </w:tcBorders>
            <w:shd w:val="clear" w:color="auto" w:fill="D7E4BC"/>
            <w:hideMark/>
          </w:tcPr>
          <w:p w14:paraId="27FFDBE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bl>
    <w:p w14:paraId="2928247E"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040CADF9"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eastAsia="Times New Roman" w:hAnsi="Arial" w:cs="Arial"/>
          <w:b/>
          <w:bCs/>
          <w:noProof/>
          <w:sz w:val="20"/>
          <w:szCs w:val="20"/>
          <w:lang w:val="es-ES"/>
        </w:rPr>
        <w:t xml:space="preserve">Artículo 6.- </w:t>
      </w:r>
      <w:r w:rsidRPr="00176752">
        <w:rPr>
          <w:rFonts w:ascii="Arial" w:eastAsia="Times New Roman" w:hAnsi="Arial" w:cs="Arial"/>
          <w:noProof/>
          <w:sz w:val="20"/>
          <w:szCs w:val="20"/>
          <w:lang w:val="es-ES"/>
        </w:rPr>
        <w:t>Los Derechos que el Municipio percibirá, se causarán por los siguientes conceptos:</w:t>
      </w:r>
    </w:p>
    <w:p w14:paraId="757AE5C5"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4"/>
        <w:gridCol w:w="254"/>
        <w:gridCol w:w="1730"/>
      </w:tblGrid>
      <w:tr w:rsidR="00602A72" w:rsidRPr="00176752" w14:paraId="040A1C5D" w14:textId="77777777" w:rsidTr="008500F1">
        <w:tc>
          <w:tcPr>
            <w:tcW w:w="387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CDBF3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Derechos</w:t>
            </w:r>
          </w:p>
        </w:tc>
        <w:tc>
          <w:tcPr>
            <w:tcW w:w="144" w:type="pct"/>
            <w:tcBorders>
              <w:top w:val="single" w:sz="4" w:space="0" w:color="auto"/>
              <w:left w:val="single" w:sz="4" w:space="0" w:color="auto"/>
              <w:bottom w:val="single" w:sz="4" w:space="0" w:color="auto"/>
              <w:right w:val="nil"/>
            </w:tcBorders>
            <w:shd w:val="clear" w:color="auto" w:fill="D9D9D9"/>
          </w:tcPr>
          <w:p w14:paraId="1E2E46A0"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9D9D9"/>
            <w:hideMark/>
          </w:tcPr>
          <w:p w14:paraId="70583C3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99,916,000.00</w:t>
            </w:r>
          </w:p>
        </w:tc>
      </w:tr>
      <w:tr w:rsidR="00602A72" w:rsidRPr="00176752" w14:paraId="78EE9B27" w14:textId="77777777" w:rsidTr="008500F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12EED94E"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Derechos por el uso, goce, aprovechamiento o explotación de bienes de dominio público</w:t>
            </w:r>
          </w:p>
        </w:tc>
        <w:tc>
          <w:tcPr>
            <w:tcW w:w="144" w:type="pct"/>
            <w:tcBorders>
              <w:top w:val="single" w:sz="4" w:space="0" w:color="auto"/>
              <w:left w:val="single" w:sz="4" w:space="0" w:color="auto"/>
              <w:bottom w:val="single" w:sz="4" w:space="0" w:color="auto"/>
              <w:right w:val="nil"/>
            </w:tcBorders>
            <w:shd w:val="clear" w:color="auto" w:fill="D7E4BC"/>
          </w:tcPr>
          <w:p w14:paraId="70133DAE"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2D322CD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9,900,000.00</w:t>
            </w:r>
          </w:p>
        </w:tc>
      </w:tr>
      <w:tr w:rsidR="00602A72" w:rsidRPr="00176752" w14:paraId="2361E9B2"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74C314B6"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Por el uso de locales o pisos de mercados, espacios en la vía o parques públicos</w:t>
            </w:r>
          </w:p>
        </w:tc>
        <w:tc>
          <w:tcPr>
            <w:tcW w:w="144" w:type="pct"/>
            <w:tcBorders>
              <w:top w:val="single" w:sz="4" w:space="0" w:color="auto"/>
              <w:left w:val="single" w:sz="4" w:space="0" w:color="auto"/>
              <w:bottom w:val="single" w:sz="4" w:space="0" w:color="auto"/>
              <w:right w:val="nil"/>
            </w:tcBorders>
          </w:tcPr>
          <w:p w14:paraId="7AFE7988"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F895A82"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8,300,000.00</w:t>
            </w:r>
          </w:p>
        </w:tc>
      </w:tr>
      <w:tr w:rsidR="00602A72" w:rsidRPr="00176752" w14:paraId="508D01CD"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7E4F1B8A"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Por el uso y aprovechamiento de los bienes de dominio público del patrimonio municipal</w:t>
            </w:r>
          </w:p>
        </w:tc>
        <w:tc>
          <w:tcPr>
            <w:tcW w:w="144" w:type="pct"/>
            <w:tcBorders>
              <w:top w:val="single" w:sz="4" w:space="0" w:color="auto"/>
              <w:left w:val="single" w:sz="4" w:space="0" w:color="auto"/>
              <w:bottom w:val="single" w:sz="4" w:space="0" w:color="auto"/>
              <w:right w:val="nil"/>
            </w:tcBorders>
          </w:tcPr>
          <w:p w14:paraId="3BE08115"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2EC4D786"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1,600,000.00</w:t>
            </w:r>
          </w:p>
        </w:tc>
      </w:tr>
      <w:tr w:rsidR="00602A72" w:rsidRPr="00176752" w14:paraId="62B6F046" w14:textId="77777777" w:rsidTr="008500F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4C8AF24F"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lastRenderedPageBreak/>
              <w:t>Derechos por prestación de servicios</w:t>
            </w:r>
          </w:p>
        </w:tc>
        <w:tc>
          <w:tcPr>
            <w:tcW w:w="144" w:type="pct"/>
            <w:tcBorders>
              <w:top w:val="single" w:sz="4" w:space="0" w:color="auto"/>
              <w:left w:val="single" w:sz="4" w:space="0" w:color="auto"/>
              <w:bottom w:val="single" w:sz="4" w:space="0" w:color="auto"/>
              <w:right w:val="nil"/>
            </w:tcBorders>
            <w:shd w:val="clear" w:color="auto" w:fill="D7E4BC"/>
          </w:tcPr>
          <w:p w14:paraId="097E9C91"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59490E50" w14:textId="1EE91789" w:rsidR="00602A72" w:rsidRPr="00176752" w:rsidRDefault="00BA5C55"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43,505,000.00</w:t>
            </w:r>
          </w:p>
        </w:tc>
      </w:tr>
      <w:tr w:rsidR="00602A72" w:rsidRPr="00176752" w14:paraId="33A283E5"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1F2C85C6"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Servicios de Agua potable, drenaje y alcantarillado</w:t>
            </w:r>
          </w:p>
        </w:tc>
        <w:tc>
          <w:tcPr>
            <w:tcW w:w="144" w:type="pct"/>
            <w:tcBorders>
              <w:top w:val="single" w:sz="4" w:space="0" w:color="auto"/>
              <w:left w:val="single" w:sz="4" w:space="0" w:color="auto"/>
              <w:bottom w:val="single" w:sz="4" w:space="0" w:color="auto"/>
              <w:right w:val="nil"/>
            </w:tcBorders>
          </w:tcPr>
          <w:p w14:paraId="0A14B654"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57A36D3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78A1CE58"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7CAAADA6"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Alumbrado público</w:t>
            </w:r>
          </w:p>
        </w:tc>
        <w:tc>
          <w:tcPr>
            <w:tcW w:w="144" w:type="pct"/>
            <w:tcBorders>
              <w:top w:val="single" w:sz="4" w:space="0" w:color="auto"/>
              <w:left w:val="single" w:sz="4" w:space="0" w:color="auto"/>
              <w:bottom w:val="single" w:sz="4" w:space="0" w:color="auto"/>
              <w:right w:val="nil"/>
            </w:tcBorders>
          </w:tcPr>
          <w:p w14:paraId="3AD4A1C1"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A4E4B0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10,000,000.00</w:t>
            </w:r>
          </w:p>
        </w:tc>
      </w:tr>
      <w:tr w:rsidR="00602A72" w:rsidRPr="00176752" w14:paraId="5040A48D"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7275EEA4"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Limpia, Recolección, Traslado y disposición final de residuos</w:t>
            </w:r>
          </w:p>
        </w:tc>
        <w:tc>
          <w:tcPr>
            <w:tcW w:w="144" w:type="pct"/>
            <w:tcBorders>
              <w:top w:val="single" w:sz="4" w:space="0" w:color="auto"/>
              <w:left w:val="single" w:sz="4" w:space="0" w:color="auto"/>
              <w:bottom w:val="single" w:sz="4" w:space="0" w:color="auto"/>
              <w:right w:val="nil"/>
            </w:tcBorders>
          </w:tcPr>
          <w:p w14:paraId="31510057"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B86DFB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21,400,000.00</w:t>
            </w:r>
          </w:p>
        </w:tc>
      </w:tr>
      <w:tr w:rsidR="00602A72" w:rsidRPr="00176752" w14:paraId="7DC72C38"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5AF59CD9"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Mercados y centrales de abasto</w:t>
            </w:r>
          </w:p>
        </w:tc>
        <w:tc>
          <w:tcPr>
            <w:tcW w:w="144" w:type="pct"/>
            <w:tcBorders>
              <w:top w:val="single" w:sz="4" w:space="0" w:color="auto"/>
              <w:left w:val="single" w:sz="4" w:space="0" w:color="auto"/>
              <w:bottom w:val="single" w:sz="4" w:space="0" w:color="auto"/>
              <w:right w:val="nil"/>
            </w:tcBorders>
          </w:tcPr>
          <w:p w14:paraId="1B8F12B1"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5ACCCC5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10C58D77"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5CF856A7"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Panteones</w:t>
            </w:r>
          </w:p>
        </w:tc>
        <w:tc>
          <w:tcPr>
            <w:tcW w:w="144" w:type="pct"/>
            <w:tcBorders>
              <w:top w:val="single" w:sz="4" w:space="0" w:color="auto"/>
              <w:left w:val="single" w:sz="4" w:space="0" w:color="auto"/>
              <w:bottom w:val="single" w:sz="4" w:space="0" w:color="auto"/>
              <w:right w:val="nil"/>
            </w:tcBorders>
          </w:tcPr>
          <w:p w14:paraId="3E213DAD"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1C47FD1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191AE333"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05D0B87E"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Rastro</w:t>
            </w:r>
          </w:p>
        </w:tc>
        <w:tc>
          <w:tcPr>
            <w:tcW w:w="144" w:type="pct"/>
            <w:tcBorders>
              <w:top w:val="single" w:sz="4" w:space="0" w:color="auto"/>
              <w:left w:val="single" w:sz="4" w:space="0" w:color="auto"/>
              <w:bottom w:val="single" w:sz="4" w:space="0" w:color="auto"/>
              <w:right w:val="nil"/>
            </w:tcBorders>
          </w:tcPr>
          <w:p w14:paraId="33427E55"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18F56470"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06CED6B7"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378ACC15"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Seguridad pública (Policía Preventiva y Tránsito Municipal)</w:t>
            </w:r>
          </w:p>
        </w:tc>
        <w:tc>
          <w:tcPr>
            <w:tcW w:w="144" w:type="pct"/>
            <w:tcBorders>
              <w:top w:val="single" w:sz="4" w:space="0" w:color="auto"/>
              <w:left w:val="single" w:sz="4" w:space="0" w:color="auto"/>
              <w:bottom w:val="single" w:sz="4" w:space="0" w:color="auto"/>
              <w:right w:val="nil"/>
            </w:tcBorders>
          </w:tcPr>
          <w:p w14:paraId="62C41014"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16A9AFED"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75,000.00</w:t>
            </w:r>
          </w:p>
        </w:tc>
      </w:tr>
      <w:tr w:rsidR="00602A72" w:rsidRPr="00176752" w14:paraId="78511F7C"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480FE620"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Catastro</w:t>
            </w:r>
          </w:p>
        </w:tc>
        <w:tc>
          <w:tcPr>
            <w:tcW w:w="144" w:type="pct"/>
            <w:tcBorders>
              <w:top w:val="single" w:sz="4" w:space="0" w:color="auto"/>
              <w:left w:val="single" w:sz="4" w:space="0" w:color="auto"/>
              <w:bottom w:val="single" w:sz="4" w:space="0" w:color="auto"/>
              <w:right w:val="nil"/>
            </w:tcBorders>
          </w:tcPr>
          <w:p w14:paraId="24FC2395"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77EDC95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12,000,000.00</w:t>
            </w:r>
          </w:p>
        </w:tc>
      </w:tr>
      <w:tr w:rsidR="00602A72" w:rsidRPr="00176752" w14:paraId="477B5837" w14:textId="77777777" w:rsidTr="008500F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5B31CA0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Otros Derechos</w:t>
            </w:r>
          </w:p>
        </w:tc>
        <w:tc>
          <w:tcPr>
            <w:tcW w:w="144" w:type="pct"/>
            <w:tcBorders>
              <w:top w:val="single" w:sz="4" w:space="0" w:color="auto"/>
              <w:left w:val="single" w:sz="4" w:space="0" w:color="auto"/>
              <w:bottom w:val="single" w:sz="4" w:space="0" w:color="auto"/>
              <w:right w:val="nil"/>
            </w:tcBorders>
            <w:shd w:val="clear" w:color="auto" w:fill="D7E4BC"/>
          </w:tcPr>
          <w:p w14:paraId="201FB992"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7C1EDFC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46,481,000.00</w:t>
            </w:r>
          </w:p>
        </w:tc>
      </w:tr>
      <w:tr w:rsidR="00602A72" w:rsidRPr="00176752" w14:paraId="5F8163B2"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61F4131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Licencias de funcionamiento y Permisos</w:t>
            </w:r>
          </w:p>
        </w:tc>
        <w:tc>
          <w:tcPr>
            <w:tcW w:w="144" w:type="pct"/>
            <w:tcBorders>
              <w:top w:val="single" w:sz="4" w:space="0" w:color="auto"/>
              <w:left w:val="single" w:sz="4" w:space="0" w:color="auto"/>
              <w:bottom w:val="single" w:sz="4" w:space="0" w:color="auto"/>
              <w:right w:val="nil"/>
            </w:tcBorders>
          </w:tcPr>
          <w:p w14:paraId="6B8E3745"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49EB35F2"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16,000,000.00</w:t>
            </w:r>
          </w:p>
        </w:tc>
      </w:tr>
      <w:tr w:rsidR="00602A72" w:rsidRPr="00176752" w14:paraId="2C29EE9F"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01DA9B41"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Servicios que presta la Dirección de Obras Públicas y Desarrollo Urbano</w:t>
            </w:r>
          </w:p>
        </w:tc>
        <w:tc>
          <w:tcPr>
            <w:tcW w:w="144" w:type="pct"/>
            <w:tcBorders>
              <w:top w:val="single" w:sz="4" w:space="0" w:color="auto"/>
              <w:left w:val="single" w:sz="4" w:space="0" w:color="auto"/>
              <w:bottom w:val="single" w:sz="4" w:space="0" w:color="auto"/>
              <w:right w:val="nil"/>
            </w:tcBorders>
          </w:tcPr>
          <w:p w14:paraId="3A82BC32"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447A8AC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29,000,000.00</w:t>
            </w:r>
          </w:p>
        </w:tc>
      </w:tr>
      <w:tr w:rsidR="00602A72" w:rsidRPr="00176752" w14:paraId="3148B8BE"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5FB421CD"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Expedición de certificados, constancias, copias, fotografías y formas oficiales</w:t>
            </w:r>
          </w:p>
        </w:tc>
        <w:tc>
          <w:tcPr>
            <w:tcW w:w="144" w:type="pct"/>
            <w:tcBorders>
              <w:top w:val="single" w:sz="4" w:space="0" w:color="auto"/>
              <w:left w:val="single" w:sz="4" w:space="0" w:color="auto"/>
              <w:bottom w:val="single" w:sz="4" w:space="0" w:color="auto"/>
              <w:right w:val="nil"/>
            </w:tcBorders>
          </w:tcPr>
          <w:p w14:paraId="1C819FB9"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33D9456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1,000,000.00</w:t>
            </w:r>
          </w:p>
        </w:tc>
      </w:tr>
      <w:tr w:rsidR="00602A72" w:rsidRPr="00176752" w14:paraId="383B68E3"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4DE42491"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Servicios que presta la Unidad de Acceso a la Información Pública</w:t>
            </w:r>
          </w:p>
        </w:tc>
        <w:tc>
          <w:tcPr>
            <w:tcW w:w="144" w:type="pct"/>
            <w:tcBorders>
              <w:top w:val="single" w:sz="4" w:space="0" w:color="auto"/>
              <w:left w:val="single" w:sz="4" w:space="0" w:color="auto"/>
              <w:bottom w:val="single" w:sz="4" w:space="0" w:color="auto"/>
              <w:right w:val="nil"/>
            </w:tcBorders>
          </w:tcPr>
          <w:p w14:paraId="445BBCD2"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E679E9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593D26FE"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5A338D20"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Servicio de Supervisión Sanitaria de Matanza de Ganado</w:t>
            </w:r>
          </w:p>
        </w:tc>
        <w:tc>
          <w:tcPr>
            <w:tcW w:w="144" w:type="pct"/>
            <w:tcBorders>
              <w:top w:val="single" w:sz="4" w:space="0" w:color="auto"/>
              <w:left w:val="single" w:sz="4" w:space="0" w:color="auto"/>
              <w:bottom w:val="single" w:sz="4" w:space="0" w:color="auto"/>
              <w:right w:val="nil"/>
            </w:tcBorders>
          </w:tcPr>
          <w:p w14:paraId="06B9FB77"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27F0BAD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w:t>
            </w:r>
          </w:p>
        </w:tc>
      </w:tr>
      <w:tr w:rsidR="00602A72" w:rsidRPr="00176752" w14:paraId="50EBEDA4"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1A0DCA66"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Otros Derechos</w:t>
            </w:r>
          </w:p>
        </w:tc>
        <w:tc>
          <w:tcPr>
            <w:tcW w:w="144" w:type="pct"/>
            <w:tcBorders>
              <w:top w:val="single" w:sz="4" w:space="0" w:color="auto"/>
              <w:left w:val="single" w:sz="4" w:space="0" w:color="auto"/>
              <w:bottom w:val="single" w:sz="4" w:space="0" w:color="auto"/>
              <w:right w:val="nil"/>
            </w:tcBorders>
          </w:tcPr>
          <w:p w14:paraId="1E1A62A7"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754771F6"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470,000.00</w:t>
            </w:r>
          </w:p>
        </w:tc>
      </w:tr>
      <w:tr w:rsidR="00602A72" w:rsidRPr="00176752" w14:paraId="77520C05" w14:textId="77777777" w:rsidTr="008500F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06088F6A"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Accesorios</w:t>
            </w:r>
          </w:p>
        </w:tc>
        <w:tc>
          <w:tcPr>
            <w:tcW w:w="144" w:type="pct"/>
            <w:tcBorders>
              <w:top w:val="single" w:sz="4" w:space="0" w:color="auto"/>
              <w:left w:val="single" w:sz="4" w:space="0" w:color="auto"/>
              <w:bottom w:val="single" w:sz="4" w:space="0" w:color="auto"/>
              <w:right w:val="nil"/>
            </w:tcBorders>
            <w:shd w:val="clear" w:color="auto" w:fill="D7E4BC"/>
          </w:tcPr>
          <w:p w14:paraId="11727907"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6F99B8C3"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30,000.00</w:t>
            </w:r>
          </w:p>
        </w:tc>
      </w:tr>
      <w:tr w:rsidR="00602A72" w:rsidRPr="00176752" w14:paraId="703DB1D8"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21A40D56"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Actualizaciones y Recargos de Derechos</w:t>
            </w:r>
          </w:p>
        </w:tc>
        <w:tc>
          <w:tcPr>
            <w:tcW w:w="144" w:type="pct"/>
            <w:tcBorders>
              <w:top w:val="single" w:sz="4" w:space="0" w:color="auto"/>
              <w:left w:val="single" w:sz="4" w:space="0" w:color="auto"/>
              <w:bottom w:val="single" w:sz="4" w:space="0" w:color="auto"/>
              <w:right w:val="nil"/>
            </w:tcBorders>
          </w:tcPr>
          <w:p w14:paraId="2DA056EA"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7B330B1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05331A24"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09DC9DB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Multas de Derechos</w:t>
            </w:r>
          </w:p>
        </w:tc>
        <w:tc>
          <w:tcPr>
            <w:tcW w:w="144" w:type="pct"/>
            <w:tcBorders>
              <w:top w:val="single" w:sz="4" w:space="0" w:color="auto"/>
              <w:left w:val="single" w:sz="4" w:space="0" w:color="auto"/>
              <w:bottom w:val="single" w:sz="4" w:space="0" w:color="auto"/>
              <w:right w:val="nil"/>
            </w:tcBorders>
          </w:tcPr>
          <w:p w14:paraId="6F9C0F48"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5103432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15B572FA" w14:textId="77777777" w:rsidTr="008500F1">
        <w:tc>
          <w:tcPr>
            <w:tcW w:w="3876" w:type="pct"/>
            <w:tcBorders>
              <w:top w:val="single" w:sz="4" w:space="0" w:color="auto"/>
              <w:left w:val="single" w:sz="4" w:space="0" w:color="auto"/>
              <w:bottom w:val="single" w:sz="4" w:space="0" w:color="auto"/>
              <w:right w:val="single" w:sz="4" w:space="0" w:color="auto"/>
            </w:tcBorders>
            <w:vAlign w:val="center"/>
            <w:hideMark/>
          </w:tcPr>
          <w:p w14:paraId="147E7FB1"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Gastos de Ejecución de Derechos</w:t>
            </w:r>
          </w:p>
        </w:tc>
        <w:tc>
          <w:tcPr>
            <w:tcW w:w="144" w:type="pct"/>
            <w:tcBorders>
              <w:top w:val="single" w:sz="4" w:space="0" w:color="auto"/>
              <w:left w:val="single" w:sz="4" w:space="0" w:color="auto"/>
              <w:bottom w:val="single" w:sz="4" w:space="0" w:color="auto"/>
              <w:right w:val="nil"/>
            </w:tcBorders>
          </w:tcPr>
          <w:p w14:paraId="53F56E02"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hideMark/>
          </w:tcPr>
          <w:p w14:paraId="098A323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16354B27" w14:textId="77777777" w:rsidTr="008500F1">
        <w:tc>
          <w:tcPr>
            <w:tcW w:w="3876"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6D08921F"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Derechos no comprendidos en las fracciones de la Ley de Ingresos causadas en ejercicios fiscales anteriores pendientes de liquidación o pago</w:t>
            </w:r>
          </w:p>
        </w:tc>
        <w:tc>
          <w:tcPr>
            <w:tcW w:w="144" w:type="pct"/>
            <w:tcBorders>
              <w:top w:val="single" w:sz="4" w:space="0" w:color="auto"/>
              <w:left w:val="single" w:sz="4" w:space="0" w:color="auto"/>
              <w:bottom w:val="single" w:sz="4" w:space="0" w:color="auto"/>
              <w:right w:val="nil"/>
            </w:tcBorders>
            <w:shd w:val="clear" w:color="auto" w:fill="D7E4BC"/>
          </w:tcPr>
          <w:p w14:paraId="7CDA9D07" w14:textId="77777777" w:rsidR="00602A72" w:rsidRPr="00176752" w:rsidRDefault="00602A72" w:rsidP="008500F1">
            <w:pPr>
              <w:spacing w:after="0" w:line="360" w:lineRule="auto"/>
              <w:jc w:val="center"/>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69C719C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bl>
    <w:p w14:paraId="1590D8CF"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65CDF878" w14:textId="77777777" w:rsidR="00BA5C55" w:rsidRPr="00176752" w:rsidRDefault="00BA5C55" w:rsidP="00602A72">
      <w:pPr>
        <w:spacing w:after="0" w:line="360" w:lineRule="auto"/>
        <w:jc w:val="both"/>
        <w:rPr>
          <w:rFonts w:ascii="Arial" w:eastAsia="Times New Roman" w:hAnsi="Arial" w:cs="Arial"/>
          <w:noProof/>
          <w:sz w:val="20"/>
          <w:szCs w:val="20"/>
          <w:lang w:val="es-ES"/>
        </w:rPr>
      </w:pPr>
    </w:p>
    <w:p w14:paraId="70DA352B"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eastAsia="Times New Roman" w:hAnsi="Arial" w:cs="Arial"/>
          <w:b/>
          <w:bCs/>
          <w:noProof/>
          <w:sz w:val="20"/>
          <w:szCs w:val="20"/>
          <w:lang w:val="es-ES"/>
        </w:rPr>
        <w:t xml:space="preserve">Artículo 7.- </w:t>
      </w:r>
      <w:r w:rsidRPr="00176752">
        <w:rPr>
          <w:rFonts w:ascii="Arial" w:eastAsia="Times New Roman" w:hAnsi="Arial" w:cs="Arial"/>
          <w:noProof/>
          <w:sz w:val="20"/>
          <w:szCs w:val="20"/>
          <w:lang w:val="es-ES"/>
        </w:rPr>
        <w:t>Las contribuciones de mejoras que la Hacienda Pública Municipal tiene derecho de percibir serán las siguientes:</w:t>
      </w:r>
    </w:p>
    <w:p w14:paraId="7E36A6C2"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6A1F3297" w14:textId="77777777" w:rsidR="00BA5C55" w:rsidRPr="00176752" w:rsidRDefault="00BA5C55" w:rsidP="00602A72">
      <w:pPr>
        <w:spacing w:after="0" w:line="360" w:lineRule="auto"/>
        <w:jc w:val="both"/>
        <w:rPr>
          <w:rFonts w:ascii="Arial" w:eastAsia="Times New Roman" w:hAnsi="Arial" w:cs="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3"/>
        <w:gridCol w:w="687"/>
        <w:gridCol w:w="1278"/>
      </w:tblGrid>
      <w:tr w:rsidR="00602A72" w:rsidRPr="00176752" w14:paraId="0286C9DA" w14:textId="77777777" w:rsidTr="008500F1">
        <w:tc>
          <w:tcPr>
            <w:tcW w:w="388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11A84F4C"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lastRenderedPageBreak/>
              <w:t>Contribuciones de mejoras</w:t>
            </w:r>
          </w:p>
        </w:tc>
        <w:tc>
          <w:tcPr>
            <w:tcW w:w="389" w:type="pct"/>
            <w:tcBorders>
              <w:top w:val="single" w:sz="4" w:space="0" w:color="auto"/>
              <w:left w:val="single" w:sz="4" w:space="0" w:color="auto"/>
              <w:bottom w:val="single" w:sz="4" w:space="0" w:color="auto"/>
              <w:right w:val="nil"/>
            </w:tcBorders>
            <w:shd w:val="clear" w:color="auto" w:fill="D8D8D8"/>
            <w:vAlign w:val="center"/>
          </w:tcPr>
          <w:p w14:paraId="00F6E2F7"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724" w:type="pct"/>
            <w:tcBorders>
              <w:top w:val="single" w:sz="4" w:space="0" w:color="auto"/>
              <w:left w:val="nil"/>
              <w:bottom w:val="single" w:sz="4" w:space="0" w:color="auto"/>
              <w:right w:val="single" w:sz="4" w:space="0" w:color="auto"/>
            </w:tcBorders>
            <w:shd w:val="clear" w:color="auto" w:fill="D8D8D8"/>
            <w:vAlign w:val="center"/>
            <w:hideMark/>
          </w:tcPr>
          <w:p w14:paraId="1A6DD4B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2A2A0B1F" w14:textId="77777777" w:rsidTr="008500F1">
        <w:tc>
          <w:tcPr>
            <w:tcW w:w="3887"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07FA6CDA"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Contribución de mejoras por obras públicas</w:t>
            </w:r>
          </w:p>
        </w:tc>
        <w:tc>
          <w:tcPr>
            <w:tcW w:w="389" w:type="pct"/>
            <w:tcBorders>
              <w:top w:val="single" w:sz="4" w:space="0" w:color="auto"/>
              <w:left w:val="single" w:sz="4" w:space="0" w:color="auto"/>
              <w:bottom w:val="single" w:sz="4" w:space="0" w:color="auto"/>
              <w:right w:val="nil"/>
            </w:tcBorders>
            <w:shd w:val="clear" w:color="auto" w:fill="D7E4BC"/>
            <w:vAlign w:val="center"/>
          </w:tcPr>
          <w:p w14:paraId="2D2EAF51"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724" w:type="pct"/>
            <w:tcBorders>
              <w:top w:val="single" w:sz="4" w:space="0" w:color="auto"/>
              <w:left w:val="nil"/>
              <w:bottom w:val="single" w:sz="4" w:space="0" w:color="auto"/>
              <w:right w:val="single" w:sz="4" w:space="0" w:color="auto"/>
            </w:tcBorders>
            <w:shd w:val="clear" w:color="auto" w:fill="D7E4BC"/>
            <w:vAlign w:val="center"/>
            <w:hideMark/>
          </w:tcPr>
          <w:p w14:paraId="73088D8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5DA63C6E" w14:textId="77777777" w:rsidTr="008500F1">
        <w:tc>
          <w:tcPr>
            <w:tcW w:w="3887" w:type="pct"/>
            <w:tcBorders>
              <w:top w:val="single" w:sz="4" w:space="0" w:color="auto"/>
              <w:left w:val="single" w:sz="4" w:space="0" w:color="auto"/>
              <w:bottom w:val="single" w:sz="4" w:space="0" w:color="auto"/>
              <w:right w:val="single" w:sz="4" w:space="0" w:color="auto"/>
            </w:tcBorders>
            <w:vAlign w:val="center"/>
            <w:hideMark/>
          </w:tcPr>
          <w:p w14:paraId="29F97C01"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Contribuciones de mejoras por obras públicas</w:t>
            </w:r>
          </w:p>
        </w:tc>
        <w:tc>
          <w:tcPr>
            <w:tcW w:w="389" w:type="pct"/>
            <w:tcBorders>
              <w:top w:val="single" w:sz="4" w:space="0" w:color="auto"/>
              <w:left w:val="single" w:sz="4" w:space="0" w:color="auto"/>
              <w:bottom w:val="single" w:sz="4" w:space="0" w:color="auto"/>
              <w:right w:val="nil"/>
            </w:tcBorders>
            <w:vAlign w:val="center"/>
          </w:tcPr>
          <w:p w14:paraId="631700BD"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724" w:type="pct"/>
            <w:tcBorders>
              <w:top w:val="single" w:sz="4" w:space="0" w:color="auto"/>
              <w:left w:val="nil"/>
              <w:bottom w:val="single" w:sz="4" w:space="0" w:color="auto"/>
              <w:right w:val="single" w:sz="4" w:space="0" w:color="auto"/>
            </w:tcBorders>
            <w:vAlign w:val="center"/>
            <w:hideMark/>
          </w:tcPr>
          <w:p w14:paraId="04842C5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4A9AA1B1" w14:textId="77777777" w:rsidTr="008500F1">
        <w:tc>
          <w:tcPr>
            <w:tcW w:w="3887" w:type="pct"/>
            <w:tcBorders>
              <w:top w:val="single" w:sz="4" w:space="0" w:color="auto"/>
              <w:left w:val="single" w:sz="4" w:space="0" w:color="auto"/>
              <w:bottom w:val="single" w:sz="4" w:space="0" w:color="auto"/>
              <w:right w:val="single" w:sz="4" w:space="0" w:color="auto"/>
            </w:tcBorders>
            <w:vAlign w:val="center"/>
            <w:hideMark/>
          </w:tcPr>
          <w:p w14:paraId="4D692998"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Contribuciones de mejoras por servicios públicos</w:t>
            </w:r>
          </w:p>
        </w:tc>
        <w:tc>
          <w:tcPr>
            <w:tcW w:w="389" w:type="pct"/>
            <w:tcBorders>
              <w:top w:val="single" w:sz="4" w:space="0" w:color="auto"/>
              <w:left w:val="single" w:sz="4" w:space="0" w:color="auto"/>
              <w:bottom w:val="single" w:sz="4" w:space="0" w:color="auto"/>
              <w:right w:val="nil"/>
            </w:tcBorders>
            <w:vAlign w:val="center"/>
          </w:tcPr>
          <w:p w14:paraId="566D79B2"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724" w:type="pct"/>
            <w:tcBorders>
              <w:top w:val="single" w:sz="4" w:space="0" w:color="auto"/>
              <w:left w:val="nil"/>
              <w:bottom w:val="single" w:sz="4" w:space="0" w:color="auto"/>
              <w:right w:val="single" w:sz="4" w:space="0" w:color="auto"/>
            </w:tcBorders>
            <w:vAlign w:val="center"/>
            <w:hideMark/>
          </w:tcPr>
          <w:p w14:paraId="40E27476"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5EDC7639" w14:textId="77777777" w:rsidTr="008500F1">
        <w:tc>
          <w:tcPr>
            <w:tcW w:w="3887"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2939E070" w14:textId="77777777" w:rsidR="00602A72" w:rsidRPr="00176752" w:rsidRDefault="00602A72" w:rsidP="008500F1">
            <w:pPr>
              <w:spacing w:after="0" w:line="360" w:lineRule="auto"/>
              <w:ind w:right="74"/>
              <w:jc w:val="both"/>
              <w:rPr>
                <w:rFonts w:ascii="Arial" w:eastAsia="Times New Roman" w:hAnsi="Arial" w:cs="Arial"/>
                <w:b/>
                <w:bCs/>
                <w:noProof/>
                <w:sz w:val="20"/>
                <w:szCs w:val="20"/>
              </w:rPr>
            </w:pPr>
            <w:r w:rsidRPr="00176752">
              <w:rPr>
                <w:rFonts w:ascii="Arial" w:eastAsia="Times New Roman" w:hAnsi="Arial" w:cs="Arial"/>
                <w:b/>
                <w:bCs/>
                <w:noProof/>
                <w:sz w:val="20"/>
                <w:szCs w:val="20"/>
              </w:rPr>
              <w:t>Contribuciones de Mejoras no comprendidas en las fracciones de la Ley de Ingresos causadas en ejercicios fiscales anteriores pendientes de liquidación o pago</w:t>
            </w:r>
          </w:p>
        </w:tc>
        <w:tc>
          <w:tcPr>
            <w:tcW w:w="389" w:type="pct"/>
            <w:tcBorders>
              <w:top w:val="single" w:sz="4" w:space="0" w:color="auto"/>
              <w:left w:val="single" w:sz="4" w:space="0" w:color="auto"/>
              <w:bottom w:val="single" w:sz="4" w:space="0" w:color="auto"/>
              <w:right w:val="nil"/>
            </w:tcBorders>
            <w:shd w:val="clear" w:color="auto" w:fill="D7E4BC"/>
            <w:vAlign w:val="center"/>
          </w:tcPr>
          <w:p w14:paraId="2C63FA10"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724" w:type="pct"/>
            <w:tcBorders>
              <w:top w:val="single" w:sz="4" w:space="0" w:color="auto"/>
              <w:left w:val="nil"/>
              <w:bottom w:val="single" w:sz="4" w:space="0" w:color="auto"/>
              <w:right w:val="single" w:sz="4" w:space="0" w:color="auto"/>
            </w:tcBorders>
            <w:shd w:val="clear" w:color="auto" w:fill="D7E4BC"/>
            <w:vAlign w:val="center"/>
            <w:hideMark/>
          </w:tcPr>
          <w:p w14:paraId="127CF55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bl>
    <w:p w14:paraId="4AB05953"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6A5F9F37" w14:textId="77777777" w:rsidR="00602A72" w:rsidRPr="00176752" w:rsidRDefault="00602A72" w:rsidP="00602A72">
      <w:pPr>
        <w:spacing w:after="0" w:line="360" w:lineRule="auto"/>
        <w:jc w:val="both"/>
        <w:rPr>
          <w:rFonts w:ascii="Arial" w:eastAsia="Times New Roman" w:hAnsi="Arial" w:cs="Arial"/>
          <w:noProof/>
          <w:sz w:val="20"/>
          <w:szCs w:val="20"/>
        </w:rPr>
      </w:pPr>
      <w:r w:rsidRPr="00176752">
        <w:rPr>
          <w:rFonts w:ascii="Arial" w:eastAsia="Times New Roman" w:hAnsi="Arial" w:cs="Arial"/>
          <w:b/>
          <w:bCs/>
          <w:noProof/>
          <w:sz w:val="20"/>
          <w:szCs w:val="20"/>
          <w:lang w:val="es-ES"/>
        </w:rPr>
        <w:t xml:space="preserve">Artículo 8.- </w:t>
      </w:r>
      <w:r w:rsidRPr="00176752">
        <w:rPr>
          <w:rFonts w:ascii="Arial" w:eastAsia="Times New Roman" w:hAnsi="Arial" w:cs="Arial"/>
          <w:noProof/>
          <w:sz w:val="20"/>
          <w:szCs w:val="20"/>
          <w:lang w:val="es-ES"/>
        </w:rPr>
        <w:t xml:space="preserve">Los Ingresos que la Hacienda Pública Municipal percibirá por los conceptos de productos </w:t>
      </w:r>
      <w:r w:rsidRPr="00176752">
        <w:rPr>
          <w:rFonts w:ascii="Arial" w:eastAsia="Times New Roman" w:hAnsi="Arial" w:cs="Arial"/>
          <w:noProof/>
          <w:sz w:val="20"/>
          <w:szCs w:val="20"/>
        </w:rPr>
        <w:t>serán los siguientes:</w:t>
      </w:r>
    </w:p>
    <w:p w14:paraId="716BE78E" w14:textId="77777777" w:rsidR="00602A72" w:rsidRPr="00176752" w:rsidRDefault="00602A72" w:rsidP="00602A72">
      <w:pPr>
        <w:spacing w:after="0" w:line="360" w:lineRule="auto"/>
        <w:jc w:val="both"/>
        <w:rPr>
          <w:rFonts w:ascii="Arial" w:eastAsia="Times New Roman" w:hAnsi="Arial" w:cs="Arial"/>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0"/>
        <w:gridCol w:w="254"/>
        <w:gridCol w:w="1594"/>
      </w:tblGrid>
      <w:tr w:rsidR="00602A72" w:rsidRPr="00176752" w14:paraId="787B76DF" w14:textId="77777777" w:rsidTr="008500F1">
        <w:tc>
          <w:tcPr>
            <w:tcW w:w="3953"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539F25FA"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Productos</w:t>
            </w:r>
          </w:p>
        </w:tc>
        <w:tc>
          <w:tcPr>
            <w:tcW w:w="144" w:type="pct"/>
            <w:tcBorders>
              <w:top w:val="single" w:sz="4" w:space="0" w:color="auto"/>
              <w:left w:val="single" w:sz="4" w:space="0" w:color="auto"/>
              <w:bottom w:val="single" w:sz="4" w:space="0" w:color="auto"/>
              <w:right w:val="nil"/>
            </w:tcBorders>
            <w:shd w:val="clear" w:color="auto" w:fill="D8D8D8"/>
          </w:tcPr>
          <w:p w14:paraId="1B80B72C"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8D8D8"/>
            <w:hideMark/>
          </w:tcPr>
          <w:p w14:paraId="33FFD42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4,310,000.00</w:t>
            </w:r>
          </w:p>
        </w:tc>
      </w:tr>
      <w:tr w:rsidR="00602A72" w:rsidRPr="00176752" w14:paraId="72332C1F" w14:textId="77777777" w:rsidTr="008500F1">
        <w:tc>
          <w:tcPr>
            <w:tcW w:w="3953"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338C2F84"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Productos de tipo corriente</w:t>
            </w:r>
          </w:p>
        </w:tc>
        <w:tc>
          <w:tcPr>
            <w:tcW w:w="144" w:type="pct"/>
            <w:tcBorders>
              <w:top w:val="single" w:sz="4" w:space="0" w:color="auto"/>
              <w:left w:val="single" w:sz="4" w:space="0" w:color="auto"/>
              <w:bottom w:val="single" w:sz="4" w:space="0" w:color="auto"/>
              <w:right w:val="nil"/>
            </w:tcBorders>
            <w:shd w:val="clear" w:color="auto" w:fill="D7E4BC"/>
          </w:tcPr>
          <w:p w14:paraId="2407A103"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7E4BC"/>
            <w:hideMark/>
          </w:tcPr>
          <w:p w14:paraId="53B8C38F" w14:textId="3D65BC9E"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4,3</w:t>
            </w:r>
            <w:r w:rsidR="008F4698" w:rsidRPr="00176752">
              <w:rPr>
                <w:rFonts w:ascii="Arial" w:eastAsia="Times New Roman" w:hAnsi="Arial" w:cs="Arial"/>
                <w:b/>
                <w:bCs/>
                <w:noProof/>
                <w:sz w:val="20"/>
                <w:szCs w:val="20"/>
              </w:rPr>
              <w:t>0</w:t>
            </w:r>
            <w:r w:rsidRPr="00176752">
              <w:rPr>
                <w:rFonts w:ascii="Arial" w:eastAsia="Times New Roman" w:hAnsi="Arial" w:cs="Arial"/>
                <w:b/>
                <w:bCs/>
                <w:noProof/>
                <w:sz w:val="20"/>
                <w:szCs w:val="20"/>
              </w:rPr>
              <w:t>0,000.00</w:t>
            </w:r>
          </w:p>
        </w:tc>
      </w:tr>
      <w:tr w:rsidR="00602A72" w:rsidRPr="00176752" w14:paraId="3789774B" w14:textId="77777777" w:rsidTr="008500F1">
        <w:tc>
          <w:tcPr>
            <w:tcW w:w="3953" w:type="pct"/>
            <w:tcBorders>
              <w:top w:val="single" w:sz="4" w:space="0" w:color="auto"/>
              <w:left w:val="single" w:sz="4" w:space="0" w:color="auto"/>
              <w:bottom w:val="single" w:sz="4" w:space="0" w:color="auto"/>
              <w:right w:val="single" w:sz="4" w:space="0" w:color="auto"/>
            </w:tcBorders>
            <w:vAlign w:val="center"/>
            <w:hideMark/>
          </w:tcPr>
          <w:p w14:paraId="3030A609"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&gt;Derivados de Productos Financieros</w:t>
            </w:r>
          </w:p>
        </w:tc>
        <w:tc>
          <w:tcPr>
            <w:tcW w:w="144" w:type="pct"/>
            <w:tcBorders>
              <w:top w:val="single" w:sz="4" w:space="0" w:color="auto"/>
              <w:left w:val="single" w:sz="4" w:space="0" w:color="auto"/>
              <w:bottom w:val="single" w:sz="4" w:space="0" w:color="auto"/>
              <w:right w:val="nil"/>
            </w:tcBorders>
          </w:tcPr>
          <w:p w14:paraId="555E7C03"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24C869A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1,500,000.00</w:t>
            </w:r>
          </w:p>
        </w:tc>
      </w:tr>
      <w:tr w:rsidR="00602A72" w:rsidRPr="00176752" w14:paraId="7CFD5979" w14:textId="77777777" w:rsidTr="008500F1">
        <w:tc>
          <w:tcPr>
            <w:tcW w:w="3953" w:type="pct"/>
            <w:tcBorders>
              <w:top w:val="single" w:sz="4" w:space="0" w:color="auto"/>
              <w:left w:val="single" w:sz="4" w:space="0" w:color="auto"/>
              <w:bottom w:val="single" w:sz="4" w:space="0" w:color="auto"/>
              <w:right w:val="single" w:sz="4" w:space="0" w:color="auto"/>
            </w:tcBorders>
            <w:vAlign w:val="center"/>
            <w:hideMark/>
          </w:tcPr>
          <w:p w14:paraId="2FB2535C"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&gt;Derivados de Productos Diversos</w:t>
            </w:r>
          </w:p>
        </w:tc>
        <w:tc>
          <w:tcPr>
            <w:tcW w:w="144" w:type="pct"/>
            <w:tcBorders>
              <w:top w:val="single" w:sz="4" w:space="0" w:color="auto"/>
              <w:left w:val="single" w:sz="4" w:space="0" w:color="auto"/>
              <w:bottom w:val="single" w:sz="4" w:space="0" w:color="auto"/>
              <w:right w:val="nil"/>
            </w:tcBorders>
          </w:tcPr>
          <w:p w14:paraId="6734C577"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6E88464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2,800,000.00</w:t>
            </w:r>
          </w:p>
        </w:tc>
      </w:tr>
      <w:tr w:rsidR="00602A72" w:rsidRPr="00176752" w14:paraId="4982E8FF" w14:textId="77777777" w:rsidTr="008500F1">
        <w:tc>
          <w:tcPr>
            <w:tcW w:w="3953"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1E5E7A02"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Productos de capital</w:t>
            </w:r>
          </w:p>
        </w:tc>
        <w:tc>
          <w:tcPr>
            <w:tcW w:w="144" w:type="pct"/>
            <w:tcBorders>
              <w:top w:val="single" w:sz="4" w:space="0" w:color="auto"/>
              <w:left w:val="single" w:sz="4" w:space="0" w:color="auto"/>
              <w:bottom w:val="single" w:sz="4" w:space="0" w:color="auto"/>
              <w:right w:val="nil"/>
            </w:tcBorders>
            <w:shd w:val="clear" w:color="auto" w:fill="D7E4BC"/>
          </w:tcPr>
          <w:p w14:paraId="297B6CBB"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7E4BC"/>
            <w:hideMark/>
          </w:tcPr>
          <w:p w14:paraId="7F06F8C7"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w:t>
            </w:r>
          </w:p>
        </w:tc>
      </w:tr>
      <w:tr w:rsidR="00602A72" w:rsidRPr="00176752" w14:paraId="46AA5634" w14:textId="77777777" w:rsidTr="008500F1">
        <w:tc>
          <w:tcPr>
            <w:tcW w:w="3953" w:type="pct"/>
            <w:tcBorders>
              <w:top w:val="single" w:sz="4" w:space="0" w:color="auto"/>
              <w:left w:val="single" w:sz="4" w:space="0" w:color="auto"/>
              <w:bottom w:val="single" w:sz="4" w:space="0" w:color="auto"/>
              <w:right w:val="single" w:sz="4" w:space="0" w:color="auto"/>
            </w:tcBorders>
            <w:vAlign w:val="center"/>
            <w:hideMark/>
          </w:tcPr>
          <w:p w14:paraId="3E315E78"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Arrendamiento, enajenación, uso y explotación de bienes muebles del dominio privado del Municipio.</w:t>
            </w:r>
          </w:p>
        </w:tc>
        <w:tc>
          <w:tcPr>
            <w:tcW w:w="144" w:type="pct"/>
            <w:tcBorders>
              <w:top w:val="single" w:sz="4" w:space="0" w:color="auto"/>
              <w:left w:val="single" w:sz="4" w:space="0" w:color="auto"/>
              <w:bottom w:val="single" w:sz="4" w:space="0" w:color="auto"/>
              <w:right w:val="nil"/>
            </w:tcBorders>
          </w:tcPr>
          <w:p w14:paraId="070207A6"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73EC2DE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6A301F56" w14:textId="77777777" w:rsidTr="008500F1">
        <w:tc>
          <w:tcPr>
            <w:tcW w:w="3953" w:type="pct"/>
            <w:tcBorders>
              <w:top w:val="single" w:sz="4" w:space="0" w:color="auto"/>
              <w:left w:val="single" w:sz="4" w:space="0" w:color="auto"/>
              <w:bottom w:val="single" w:sz="4" w:space="0" w:color="auto"/>
              <w:right w:val="single" w:sz="4" w:space="0" w:color="auto"/>
            </w:tcBorders>
            <w:vAlign w:val="center"/>
            <w:hideMark/>
          </w:tcPr>
          <w:p w14:paraId="0FB9EDD3"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Arrendamiento, enajenación, uso y explotación de bienes Inmuebles del dominio privado del Municipio.</w:t>
            </w:r>
          </w:p>
        </w:tc>
        <w:tc>
          <w:tcPr>
            <w:tcW w:w="144" w:type="pct"/>
            <w:tcBorders>
              <w:top w:val="single" w:sz="4" w:space="0" w:color="auto"/>
              <w:left w:val="single" w:sz="4" w:space="0" w:color="auto"/>
              <w:bottom w:val="single" w:sz="4" w:space="0" w:color="auto"/>
              <w:right w:val="nil"/>
            </w:tcBorders>
          </w:tcPr>
          <w:p w14:paraId="6AE55E77"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7C65D883"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40A49BF0" w14:textId="77777777" w:rsidTr="008500F1">
        <w:tc>
          <w:tcPr>
            <w:tcW w:w="3953"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532F08EC"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Productos no comprendidos en las fracciones de la Ley de Ingresos causadas en ejercicios fiscales anteriores pendientes de pago</w:t>
            </w:r>
          </w:p>
        </w:tc>
        <w:tc>
          <w:tcPr>
            <w:tcW w:w="144" w:type="pct"/>
            <w:tcBorders>
              <w:top w:val="single" w:sz="4" w:space="0" w:color="auto"/>
              <w:left w:val="single" w:sz="4" w:space="0" w:color="auto"/>
              <w:bottom w:val="single" w:sz="4" w:space="0" w:color="auto"/>
              <w:right w:val="nil"/>
            </w:tcBorders>
            <w:shd w:val="clear" w:color="auto" w:fill="D7E4BC"/>
          </w:tcPr>
          <w:p w14:paraId="4E76280A"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shd w:val="clear" w:color="auto" w:fill="D7E4BC"/>
            <w:hideMark/>
          </w:tcPr>
          <w:p w14:paraId="25EAED76"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2E8B5F0E" w14:textId="77777777" w:rsidTr="008500F1">
        <w:tc>
          <w:tcPr>
            <w:tcW w:w="3953" w:type="pct"/>
            <w:tcBorders>
              <w:top w:val="single" w:sz="4" w:space="0" w:color="auto"/>
              <w:left w:val="single" w:sz="4" w:space="0" w:color="auto"/>
              <w:bottom w:val="single" w:sz="4" w:space="0" w:color="auto"/>
              <w:right w:val="single" w:sz="4" w:space="0" w:color="auto"/>
            </w:tcBorders>
            <w:vAlign w:val="center"/>
            <w:hideMark/>
          </w:tcPr>
          <w:p w14:paraId="05FF1863"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&gt; Otros Productos</w:t>
            </w:r>
          </w:p>
        </w:tc>
        <w:tc>
          <w:tcPr>
            <w:tcW w:w="144" w:type="pct"/>
            <w:tcBorders>
              <w:top w:val="single" w:sz="4" w:space="0" w:color="auto"/>
              <w:left w:val="single" w:sz="4" w:space="0" w:color="auto"/>
              <w:bottom w:val="single" w:sz="4" w:space="0" w:color="auto"/>
              <w:right w:val="nil"/>
            </w:tcBorders>
          </w:tcPr>
          <w:p w14:paraId="26574B68"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03" w:type="pct"/>
            <w:tcBorders>
              <w:top w:val="single" w:sz="4" w:space="0" w:color="auto"/>
              <w:left w:val="nil"/>
              <w:bottom w:val="single" w:sz="4" w:space="0" w:color="auto"/>
              <w:right w:val="single" w:sz="4" w:space="0" w:color="auto"/>
            </w:tcBorders>
            <w:hideMark/>
          </w:tcPr>
          <w:p w14:paraId="7DF4AC8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bl>
    <w:p w14:paraId="33CA75ED"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791AD6C4"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eastAsia="Times New Roman" w:hAnsi="Arial" w:cs="Arial"/>
          <w:b/>
          <w:bCs/>
          <w:noProof/>
          <w:sz w:val="20"/>
          <w:szCs w:val="20"/>
          <w:lang w:val="es-ES"/>
        </w:rPr>
        <w:t xml:space="preserve">Artículo 9.- </w:t>
      </w:r>
      <w:r w:rsidRPr="00176752">
        <w:rPr>
          <w:rFonts w:ascii="Arial" w:eastAsia="Times New Roman" w:hAnsi="Arial" w:cs="Arial"/>
          <w:noProof/>
          <w:sz w:val="20"/>
          <w:szCs w:val="20"/>
          <w:lang w:val="es-ES"/>
        </w:rPr>
        <w:t>Los Ingresos que la Hacienda Pública Municipal percibirá por los conceptos de aprovechamientos, se clasificarán de la siguiente manera:</w:t>
      </w:r>
    </w:p>
    <w:p w14:paraId="15AE1CF5"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5"/>
        <w:gridCol w:w="373"/>
        <w:gridCol w:w="1730"/>
      </w:tblGrid>
      <w:tr w:rsidR="00602A72" w:rsidRPr="00176752" w14:paraId="5DD66C97" w14:textId="77777777" w:rsidTr="008500F1">
        <w:tc>
          <w:tcPr>
            <w:tcW w:w="3809"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5399B14E"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Aprovechamientos</w:t>
            </w:r>
          </w:p>
        </w:tc>
        <w:tc>
          <w:tcPr>
            <w:tcW w:w="211" w:type="pct"/>
            <w:tcBorders>
              <w:top w:val="single" w:sz="4" w:space="0" w:color="auto"/>
              <w:left w:val="single" w:sz="4" w:space="0" w:color="auto"/>
              <w:bottom w:val="single" w:sz="4" w:space="0" w:color="auto"/>
              <w:right w:val="nil"/>
            </w:tcBorders>
            <w:shd w:val="clear" w:color="auto" w:fill="D8D8D8"/>
          </w:tcPr>
          <w:p w14:paraId="4A33D00E"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8D8D8"/>
            <w:vAlign w:val="center"/>
            <w:hideMark/>
          </w:tcPr>
          <w:p w14:paraId="40C1974E"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35,615,000.00</w:t>
            </w:r>
          </w:p>
        </w:tc>
      </w:tr>
      <w:tr w:rsidR="00602A72" w:rsidRPr="00176752" w14:paraId="03654CF9" w14:textId="77777777" w:rsidTr="008500F1">
        <w:tc>
          <w:tcPr>
            <w:tcW w:w="3809"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0610D438"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Aprovechamientos de tipo corriente</w:t>
            </w:r>
          </w:p>
        </w:tc>
        <w:tc>
          <w:tcPr>
            <w:tcW w:w="211" w:type="pct"/>
            <w:tcBorders>
              <w:top w:val="single" w:sz="4" w:space="0" w:color="auto"/>
              <w:left w:val="single" w:sz="4" w:space="0" w:color="auto"/>
              <w:bottom w:val="single" w:sz="4" w:space="0" w:color="auto"/>
              <w:right w:val="nil"/>
            </w:tcBorders>
            <w:shd w:val="clear" w:color="auto" w:fill="D7E4BC"/>
          </w:tcPr>
          <w:p w14:paraId="4EAA2962"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vAlign w:val="center"/>
            <w:hideMark/>
          </w:tcPr>
          <w:p w14:paraId="7102618D"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35,615,000.00</w:t>
            </w:r>
          </w:p>
        </w:tc>
      </w:tr>
      <w:tr w:rsidR="00602A72" w:rsidRPr="00176752" w14:paraId="6968DC1D"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60468B8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Infracciones por faltas administrativas</w:t>
            </w:r>
          </w:p>
        </w:tc>
        <w:tc>
          <w:tcPr>
            <w:tcW w:w="211" w:type="pct"/>
            <w:tcBorders>
              <w:top w:val="single" w:sz="4" w:space="0" w:color="auto"/>
              <w:left w:val="single" w:sz="4" w:space="0" w:color="auto"/>
              <w:bottom w:val="single" w:sz="4" w:space="0" w:color="auto"/>
              <w:right w:val="nil"/>
            </w:tcBorders>
          </w:tcPr>
          <w:p w14:paraId="0D6488AD"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64DC104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200,000.00</w:t>
            </w:r>
          </w:p>
        </w:tc>
      </w:tr>
      <w:tr w:rsidR="00602A72" w:rsidRPr="00176752" w14:paraId="08F411AC"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76D1357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Sanciones por faltas al reglamento de tránsito</w:t>
            </w:r>
          </w:p>
        </w:tc>
        <w:tc>
          <w:tcPr>
            <w:tcW w:w="211" w:type="pct"/>
            <w:tcBorders>
              <w:top w:val="single" w:sz="4" w:space="0" w:color="auto"/>
              <w:left w:val="single" w:sz="4" w:space="0" w:color="auto"/>
              <w:bottom w:val="single" w:sz="4" w:space="0" w:color="auto"/>
              <w:right w:val="nil"/>
            </w:tcBorders>
          </w:tcPr>
          <w:p w14:paraId="52FC72B7"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39C9ACB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1,400,000.00</w:t>
            </w:r>
          </w:p>
        </w:tc>
      </w:tr>
      <w:tr w:rsidR="00602A72" w:rsidRPr="00176752" w14:paraId="111FDD6A"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1656AC82"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Cesiones</w:t>
            </w:r>
          </w:p>
        </w:tc>
        <w:tc>
          <w:tcPr>
            <w:tcW w:w="211" w:type="pct"/>
            <w:tcBorders>
              <w:top w:val="single" w:sz="4" w:space="0" w:color="auto"/>
              <w:left w:val="single" w:sz="4" w:space="0" w:color="auto"/>
              <w:bottom w:val="single" w:sz="4" w:space="0" w:color="auto"/>
              <w:right w:val="nil"/>
            </w:tcBorders>
          </w:tcPr>
          <w:p w14:paraId="1624B37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1905DDEF"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0019C5E6"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0E7DD8D8"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lastRenderedPageBreak/>
              <w:t>&gt; Herencias</w:t>
            </w:r>
          </w:p>
        </w:tc>
        <w:tc>
          <w:tcPr>
            <w:tcW w:w="211" w:type="pct"/>
            <w:tcBorders>
              <w:top w:val="single" w:sz="4" w:space="0" w:color="auto"/>
              <w:left w:val="single" w:sz="4" w:space="0" w:color="auto"/>
              <w:bottom w:val="single" w:sz="4" w:space="0" w:color="auto"/>
              <w:right w:val="nil"/>
            </w:tcBorders>
          </w:tcPr>
          <w:p w14:paraId="0CF485D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1BBEC1B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331EC097"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77C9C22C"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Legados</w:t>
            </w:r>
          </w:p>
        </w:tc>
        <w:tc>
          <w:tcPr>
            <w:tcW w:w="211" w:type="pct"/>
            <w:tcBorders>
              <w:top w:val="single" w:sz="4" w:space="0" w:color="auto"/>
              <w:left w:val="single" w:sz="4" w:space="0" w:color="auto"/>
              <w:bottom w:val="single" w:sz="4" w:space="0" w:color="auto"/>
              <w:right w:val="nil"/>
            </w:tcBorders>
          </w:tcPr>
          <w:p w14:paraId="122B05F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17910FF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4F088C8B"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3DCF215F"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Donaciones</w:t>
            </w:r>
          </w:p>
        </w:tc>
        <w:tc>
          <w:tcPr>
            <w:tcW w:w="211" w:type="pct"/>
            <w:tcBorders>
              <w:top w:val="single" w:sz="4" w:space="0" w:color="auto"/>
              <w:left w:val="single" w:sz="4" w:space="0" w:color="auto"/>
              <w:bottom w:val="single" w:sz="4" w:space="0" w:color="auto"/>
              <w:right w:val="nil"/>
            </w:tcBorders>
          </w:tcPr>
          <w:p w14:paraId="4E3FFC0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07B53D97"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20,000,000.00</w:t>
            </w:r>
          </w:p>
        </w:tc>
      </w:tr>
      <w:tr w:rsidR="00602A72" w:rsidRPr="00176752" w14:paraId="1F5A9C00"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16047D4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Adjudicaciones Judiciales</w:t>
            </w:r>
          </w:p>
        </w:tc>
        <w:tc>
          <w:tcPr>
            <w:tcW w:w="211" w:type="pct"/>
            <w:tcBorders>
              <w:top w:val="single" w:sz="4" w:space="0" w:color="auto"/>
              <w:left w:val="single" w:sz="4" w:space="0" w:color="auto"/>
              <w:bottom w:val="single" w:sz="4" w:space="0" w:color="auto"/>
              <w:right w:val="nil"/>
            </w:tcBorders>
          </w:tcPr>
          <w:p w14:paraId="4547AD6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69D4AF6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7B5887D6"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721F76B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Adjudicaciones administrativas</w:t>
            </w:r>
          </w:p>
        </w:tc>
        <w:tc>
          <w:tcPr>
            <w:tcW w:w="211" w:type="pct"/>
            <w:tcBorders>
              <w:top w:val="single" w:sz="4" w:space="0" w:color="auto"/>
              <w:left w:val="single" w:sz="4" w:space="0" w:color="auto"/>
              <w:bottom w:val="single" w:sz="4" w:space="0" w:color="auto"/>
              <w:right w:val="nil"/>
            </w:tcBorders>
          </w:tcPr>
          <w:p w14:paraId="3C19B4E7"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413DCFC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7F3B7876"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0E6023B1"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Subsidios de otro nivel de gobierno</w:t>
            </w:r>
          </w:p>
        </w:tc>
        <w:tc>
          <w:tcPr>
            <w:tcW w:w="211" w:type="pct"/>
            <w:tcBorders>
              <w:top w:val="single" w:sz="4" w:space="0" w:color="auto"/>
              <w:left w:val="single" w:sz="4" w:space="0" w:color="auto"/>
              <w:bottom w:val="single" w:sz="4" w:space="0" w:color="auto"/>
              <w:right w:val="nil"/>
            </w:tcBorders>
          </w:tcPr>
          <w:p w14:paraId="1945F606"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2BFC0AE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26E59A46"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278955AF"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Subsidios de organismos públicos y privados</w:t>
            </w:r>
          </w:p>
        </w:tc>
        <w:tc>
          <w:tcPr>
            <w:tcW w:w="211" w:type="pct"/>
            <w:tcBorders>
              <w:top w:val="single" w:sz="4" w:space="0" w:color="auto"/>
              <w:left w:val="single" w:sz="4" w:space="0" w:color="auto"/>
              <w:bottom w:val="single" w:sz="4" w:space="0" w:color="auto"/>
              <w:right w:val="nil"/>
            </w:tcBorders>
          </w:tcPr>
          <w:p w14:paraId="5AA8D62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1A2C0C6E"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033BC833"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515C3FC1"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Multas impuestas por autoridades federales, no fiscales</w:t>
            </w:r>
          </w:p>
        </w:tc>
        <w:tc>
          <w:tcPr>
            <w:tcW w:w="211" w:type="pct"/>
            <w:tcBorders>
              <w:top w:val="single" w:sz="4" w:space="0" w:color="auto"/>
              <w:left w:val="single" w:sz="4" w:space="0" w:color="auto"/>
              <w:bottom w:val="single" w:sz="4" w:space="0" w:color="auto"/>
              <w:right w:val="nil"/>
            </w:tcBorders>
          </w:tcPr>
          <w:p w14:paraId="5B069E2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27EE7CF0"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774A2A20"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277C0B2B"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Convenios con la Federación y el Estado (Zofemat, entre otros)</w:t>
            </w:r>
          </w:p>
        </w:tc>
        <w:tc>
          <w:tcPr>
            <w:tcW w:w="211" w:type="pct"/>
            <w:tcBorders>
              <w:top w:val="single" w:sz="4" w:space="0" w:color="auto"/>
              <w:left w:val="single" w:sz="4" w:space="0" w:color="auto"/>
              <w:bottom w:val="single" w:sz="4" w:space="0" w:color="auto"/>
              <w:right w:val="nil"/>
            </w:tcBorders>
          </w:tcPr>
          <w:p w14:paraId="5CC544C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16EC0360"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14,000,000.00</w:t>
            </w:r>
          </w:p>
        </w:tc>
      </w:tr>
      <w:tr w:rsidR="00602A72" w:rsidRPr="00176752" w14:paraId="75A7A811" w14:textId="77777777" w:rsidTr="008500F1">
        <w:tc>
          <w:tcPr>
            <w:tcW w:w="3809" w:type="pct"/>
            <w:tcBorders>
              <w:top w:val="single" w:sz="4" w:space="0" w:color="auto"/>
              <w:left w:val="single" w:sz="4" w:space="0" w:color="auto"/>
              <w:bottom w:val="single" w:sz="4" w:space="0" w:color="auto"/>
              <w:right w:val="single" w:sz="4" w:space="0" w:color="auto"/>
            </w:tcBorders>
            <w:vAlign w:val="center"/>
            <w:hideMark/>
          </w:tcPr>
          <w:p w14:paraId="733F0CE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Aprovechamientos diversos de tipo corriente</w:t>
            </w:r>
          </w:p>
        </w:tc>
        <w:tc>
          <w:tcPr>
            <w:tcW w:w="211" w:type="pct"/>
            <w:tcBorders>
              <w:top w:val="single" w:sz="4" w:space="0" w:color="auto"/>
              <w:left w:val="single" w:sz="4" w:space="0" w:color="auto"/>
              <w:bottom w:val="single" w:sz="4" w:space="0" w:color="auto"/>
              <w:right w:val="nil"/>
            </w:tcBorders>
          </w:tcPr>
          <w:p w14:paraId="54DFD150"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vAlign w:val="center"/>
            <w:hideMark/>
          </w:tcPr>
          <w:p w14:paraId="296DD596"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5,000.00</w:t>
            </w:r>
          </w:p>
        </w:tc>
      </w:tr>
      <w:tr w:rsidR="00602A72" w:rsidRPr="00176752" w14:paraId="4E660DAC" w14:textId="77777777" w:rsidTr="008500F1">
        <w:tc>
          <w:tcPr>
            <w:tcW w:w="3809"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3BE78671"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 xml:space="preserve">Aprovechamientos de capital </w:t>
            </w:r>
          </w:p>
        </w:tc>
        <w:tc>
          <w:tcPr>
            <w:tcW w:w="211" w:type="pct"/>
            <w:tcBorders>
              <w:top w:val="single" w:sz="4" w:space="0" w:color="auto"/>
              <w:left w:val="single" w:sz="4" w:space="0" w:color="auto"/>
              <w:bottom w:val="single" w:sz="4" w:space="0" w:color="auto"/>
              <w:right w:val="nil"/>
            </w:tcBorders>
            <w:shd w:val="clear" w:color="auto" w:fill="D7E4BC"/>
          </w:tcPr>
          <w:p w14:paraId="3C1D770A"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vAlign w:val="center"/>
            <w:hideMark/>
          </w:tcPr>
          <w:p w14:paraId="516C9A3E"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65EA64D1" w14:textId="77777777" w:rsidTr="008500F1">
        <w:tc>
          <w:tcPr>
            <w:tcW w:w="3809" w:type="pct"/>
            <w:tcBorders>
              <w:top w:val="single" w:sz="4" w:space="0" w:color="auto"/>
              <w:left w:val="single" w:sz="4" w:space="0" w:color="auto"/>
              <w:bottom w:val="single" w:sz="4" w:space="0" w:color="auto"/>
              <w:right w:val="single" w:sz="4" w:space="0" w:color="auto"/>
            </w:tcBorders>
            <w:shd w:val="clear" w:color="auto" w:fill="D7E4BC"/>
            <w:vAlign w:val="center"/>
            <w:hideMark/>
          </w:tcPr>
          <w:p w14:paraId="3C274E76"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Aprovechamientos no comprendidos en las fracciones de la Ley de Ingresos causadas en ejercicios fiscales anteriores pendientes de liquidación o pago</w:t>
            </w:r>
          </w:p>
        </w:tc>
        <w:tc>
          <w:tcPr>
            <w:tcW w:w="211" w:type="pct"/>
            <w:tcBorders>
              <w:top w:val="single" w:sz="4" w:space="0" w:color="auto"/>
              <w:left w:val="single" w:sz="4" w:space="0" w:color="auto"/>
              <w:bottom w:val="single" w:sz="4" w:space="0" w:color="auto"/>
              <w:right w:val="nil"/>
            </w:tcBorders>
            <w:shd w:val="clear" w:color="auto" w:fill="D7E4BC"/>
          </w:tcPr>
          <w:p w14:paraId="4AF9C993"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7E4BC"/>
            <w:hideMark/>
          </w:tcPr>
          <w:p w14:paraId="6BB6FBE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bl>
    <w:p w14:paraId="6C2AA407"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3AE39548"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eastAsia="Times New Roman" w:hAnsi="Arial" w:cs="Arial"/>
          <w:b/>
          <w:bCs/>
          <w:noProof/>
          <w:sz w:val="20"/>
          <w:szCs w:val="20"/>
          <w:lang w:val="es-ES"/>
        </w:rPr>
        <w:t xml:space="preserve">Artículo 10.- </w:t>
      </w:r>
      <w:r w:rsidRPr="00176752">
        <w:rPr>
          <w:rFonts w:ascii="Arial" w:eastAsia="Times New Roman" w:hAnsi="Arial" w:cs="Arial"/>
          <w:noProof/>
          <w:sz w:val="20"/>
          <w:szCs w:val="20"/>
          <w:lang w:val="es-ES"/>
        </w:rPr>
        <w:t>Los ingresos por Participaciones que percibirá la Hacienda Pública Municipal serán los siguientes:</w:t>
      </w:r>
    </w:p>
    <w:p w14:paraId="47E2C4FF"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5"/>
        <w:gridCol w:w="2103"/>
      </w:tblGrid>
      <w:tr w:rsidR="00602A72" w:rsidRPr="00176752" w14:paraId="39AF4C95" w14:textId="77777777" w:rsidTr="008500F1">
        <w:trPr>
          <w:trHeight w:val="300"/>
        </w:trPr>
        <w:tc>
          <w:tcPr>
            <w:tcW w:w="380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AC3C4F"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Participaciones</w:t>
            </w:r>
          </w:p>
        </w:tc>
        <w:tc>
          <w:tcPr>
            <w:tcW w:w="11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27C17" w14:textId="0301DA0F"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      151,700,000.00</w:t>
            </w:r>
          </w:p>
        </w:tc>
      </w:tr>
    </w:tbl>
    <w:p w14:paraId="1519BBE2"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17499915"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eastAsia="Times New Roman" w:hAnsi="Arial" w:cs="Arial"/>
          <w:b/>
          <w:bCs/>
          <w:noProof/>
          <w:sz w:val="20"/>
          <w:szCs w:val="20"/>
          <w:lang w:val="es-ES"/>
        </w:rPr>
        <w:t xml:space="preserve">Artículo 11.- </w:t>
      </w:r>
      <w:r w:rsidRPr="00176752">
        <w:rPr>
          <w:rFonts w:ascii="Arial" w:eastAsia="Times New Roman" w:hAnsi="Arial" w:cs="Arial"/>
          <w:noProof/>
          <w:sz w:val="20"/>
          <w:szCs w:val="20"/>
          <w:lang w:val="es-ES"/>
        </w:rPr>
        <w:t>Los ingresos por Aportaciones, Incentivos de Colaboración Fiscal y convenios que percibirá la Hacienda Pública Municipal serán los siguientes:</w:t>
      </w:r>
    </w:p>
    <w:p w14:paraId="7D827525"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5"/>
        <w:gridCol w:w="2103"/>
      </w:tblGrid>
      <w:tr w:rsidR="00602A72" w:rsidRPr="00176752" w14:paraId="6A04ED2F" w14:textId="77777777" w:rsidTr="008500F1">
        <w:trPr>
          <w:trHeight w:val="300"/>
        </w:trPr>
        <w:tc>
          <w:tcPr>
            <w:tcW w:w="380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D50754"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 xml:space="preserve">Aportaciones </w:t>
            </w:r>
          </w:p>
        </w:tc>
        <w:tc>
          <w:tcPr>
            <w:tcW w:w="11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86D0CB" w14:textId="7917310F"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        99,000,000.00</w:t>
            </w:r>
          </w:p>
        </w:tc>
      </w:tr>
    </w:tbl>
    <w:p w14:paraId="5A0C246D" w14:textId="77777777" w:rsidR="00602A72" w:rsidRPr="00176752" w:rsidRDefault="00602A72" w:rsidP="00602A72">
      <w:pPr>
        <w:spacing w:after="0" w:line="360" w:lineRule="auto"/>
        <w:jc w:val="both"/>
        <w:rPr>
          <w:rFonts w:ascii="Arial" w:eastAsia="Times New Roman" w:hAnsi="Arial" w:cs="Arial"/>
          <w:noProof/>
          <w:sz w:val="20"/>
          <w:szCs w:val="20"/>
          <w:lang w:val="es-ES"/>
        </w:rPr>
      </w:pPr>
    </w:p>
    <w:p w14:paraId="1EDE4935" w14:textId="77777777" w:rsidR="00602A72" w:rsidRPr="00176752" w:rsidRDefault="00602A72" w:rsidP="00602A72">
      <w:pPr>
        <w:spacing w:after="0" w:line="360" w:lineRule="auto"/>
        <w:jc w:val="both"/>
        <w:rPr>
          <w:rFonts w:ascii="Arial" w:eastAsia="Times New Roman" w:hAnsi="Arial" w:cs="Arial"/>
          <w:noProof/>
          <w:sz w:val="20"/>
          <w:szCs w:val="20"/>
          <w:lang w:val="es-ES"/>
        </w:rPr>
      </w:pPr>
      <w:r w:rsidRPr="00176752">
        <w:rPr>
          <w:rFonts w:ascii="Arial" w:eastAsia="Times New Roman" w:hAnsi="Arial" w:cs="Arial"/>
          <w:b/>
          <w:bCs/>
          <w:noProof/>
          <w:sz w:val="20"/>
          <w:szCs w:val="20"/>
          <w:lang w:val="es-ES"/>
        </w:rPr>
        <w:t xml:space="preserve">Artículo 12.- </w:t>
      </w:r>
      <w:r w:rsidRPr="00176752">
        <w:rPr>
          <w:rFonts w:ascii="Arial" w:eastAsia="Times New Roman" w:hAnsi="Arial" w:cs="Arial"/>
          <w:noProof/>
          <w:sz w:val="20"/>
          <w:szCs w:val="20"/>
          <w:lang w:val="es-ES"/>
        </w:rPr>
        <w:t>Los Ingresos Extraordinarios que podrá percibir la Hacienda Pública Municipal serán los siguientes:</w:t>
      </w:r>
    </w:p>
    <w:p w14:paraId="50AB4767"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CellMar>
          <w:left w:w="70" w:type="dxa"/>
          <w:right w:w="70" w:type="dxa"/>
        </w:tblCellMar>
        <w:tblLook w:val="04A0" w:firstRow="1" w:lastRow="0" w:firstColumn="1" w:lastColumn="0" w:noHBand="0" w:noVBand="1"/>
      </w:tblPr>
      <w:tblGrid>
        <w:gridCol w:w="7550"/>
        <w:gridCol w:w="1278"/>
      </w:tblGrid>
      <w:tr w:rsidR="00602A72" w:rsidRPr="00176752" w14:paraId="654C348C" w14:textId="77777777" w:rsidTr="008500F1">
        <w:tc>
          <w:tcPr>
            <w:tcW w:w="4276" w:type="pct"/>
            <w:tcBorders>
              <w:top w:val="single" w:sz="4" w:space="0" w:color="auto"/>
              <w:left w:val="single" w:sz="4" w:space="0" w:color="auto"/>
              <w:bottom w:val="single" w:sz="4" w:space="0" w:color="auto"/>
              <w:right w:val="nil"/>
            </w:tcBorders>
            <w:shd w:val="clear" w:color="auto" w:fill="D8D8D8"/>
            <w:vAlign w:val="center"/>
            <w:hideMark/>
          </w:tcPr>
          <w:p w14:paraId="55DF0964"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Ingresos por ventas de bienes y servicios</w:t>
            </w:r>
          </w:p>
        </w:tc>
        <w:tc>
          <w:tcPr>
            <w:tcW w:w="724"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68782C66" w14:textId="09C214D3"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         0.00</w:t>
            </w:r>
          </w:p>
        </w:tc>
      </w:tr>
      <w:tr w:rsidR="00602A72" w:rsidRPr="00176752" w14:paraId="34B248AC" w14:textId="77777777" w:rsidTr="008500F1">
        <w:tc>
          <w:tcPr>
            <w:tcW w:w="4276" w:type="pct"/>
            <w:tcBorders>
              <w:top w:val="nil"/>
              <w:left w:val="single" w:sz="4" w:space="0" w:color="auto"/>
              <w:bottom w:val="single" w:sz="4" w:space="0" w:color="auto"/>
              <w:right w:val="nil"/>
            </w:tcBorders>
            <w:shd w:val="clear" w:color="auto" w:fill="D7E4BC"/>
            <w:vAlign w:val="center"/>
            <w:hideMark/>
          </w:tcPr>
          <w:p w14:paraId="3788C37D" w14:textId="77777777" w:rsidR="00602A72" w:rsidRPr="00176752" w:rsidRDefault="00602A72" w:rsidP="008500F1">
            <w:pPr>
              <w:spacing w:after="0" w:line="360" w:lineRule="auto"/>
              <w:ind w:right="212"/>
              <w:jc w:val="both"/>
              <w:rPr>
                <w:rFonts w:ascii="Arial" w:eastAsia="Times New Roman" w:hAnsi="Arial" w:cs="Arial"/>
                <w:b/>
                <w:bCs/>
                <w:noProof/>
                <w:sz w:val="20"/>
                <w:szCs w:val="20"/>
              </w:rPr>
            </w:pPr>
            <w:r w:rsidRPr="00176752">
              <w:rPr>
                <w:rFonts w:ascii="Arial" w:eastAsia="Times New Roman" w:hAnsi="Arial" w:cs="Arial"/>
                <w:b/>
                <w:bCs/>
                <w:noProof/>
                <w:sz w:val="20"/>
                <w:szCs w:val="20"/>
              </w:rPr>
              <w:t>Ingresos por ventas de bienes y servicios de organismos descentralizados</w:t>
            </w:r>
          </w:p>
        </w:tc>
        <w:tc>
          <w:tcPr>
            <w:tcW w:w="724" w:type="pct"/>
            <w:tcBorders>
              <w:top w:val="nil"/>
              <w:left w:val="single" w:sz="4" w:space="0" w:color="auto"/>
              <w:bottom w:val="single" w:sz="4" w:space="0" w:color="auto"/>
              <w:right w:val="single" w:sz="4" w:space="0" w:color="auto"/>
            </w:tcBorders>
            <w:shd w:val="clear" w:color="auto" w:fill="D7E4BC"/>
            <w:vAlign w:val="center"/>
            <w:hideMark/>
          </w:tcPr>
          <w:p w14:paraId="14C06A14" w14:textId="75A59D51"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         0.00</w:t>
            </w:r>
          </w:p>
        </w:tc>
      </w:tr>
      <w:tr w:rsidR="00602A72" w:rsidRPr="00176752" w14:paraId="64C2093F" w14:textId="77777777" w:rsidTr="008500F1">
        <w:tc>
          <w:tcPr>
            <w:tcW w:w="4276" w:type="pct"/>
            <w:tcBorders>
              <w:top w:val="nil"/>
              <w:left w:val="single" w:sz="4" w:space="0" w:color="auto"/>
              <w:bottom w:val="single" w:sz="4" w:space="0" w:color="auto"/>
              <w:right w:val="nil"/>
            </w:tcBorders>
            <w:shd w:val="clear" w:color="auto" w:fill="D7E4BC"/>
            <w:vAlign w:val="center"/>
            <w:hideMark/>
          </w:tcPr>
          <w:p w14:paraId="369ACC4C" w14:textId="77777777" w:rsidR="00602A72" w:rsidRPr="00176752" w:rsidRDefault="00602A72" w:rsidP="008500F1">
            <w:pPr>
              <w:spacing w:after="0" w:line="360" w:lineRule="auto"/>
              <w:ind w:right="212"/>
              <w:jc w:val="both"/>
              <w:rPr>
                <w:rFonts w:ascii="Arial" w:eastAsia="Times New Roman" w:hAnsi="Arial" w:cs="Arial"/>
                <w:b/>
                <w:bCs/>
                <w:noProof/>
                <w:sz w:val="20"/>
                <w:szCs w:val="20"/>
              </w:rPr>
            </w:pPr>
            <w:r w:rsidRPr="00176752">
              <w:rPr>
                <w:rFonts w:ascii="Arial" w:eastAsia="Times New Roman" w:hAnsi="Arial" w:cs="Arial"/>
                <w:b/>
                <w:bCs/>
                <w:noProof/>
                <w:sz w:val="20"/>
                <w:szCs w:val="20"/>
              </w:rPr>
              <w:t>Ingresos por ventas de bienes y servicios producidos en establecimientos del Gobierno Central</w:t>
            </w:r>
          </w:p>
        </w:tc>
        <w:tc>
          <w:tcPr>
            <w:tcW w:w="724" w:type="pct"/>
            <w:tcBorders>
              <w:top w:val="nil"/>
              <w:left w:val="single" w:sz="4" w:space="0" w:color="auto"/>
              <w:bottom w:val="single" w:sz="4" w:space="0" w:color="auto"/>
              <w:right w:val="single" w:sz="4" w:space="0" w:color="auto"/>
            </w:tcBorders>
            <w:shd w:val="clear" w:color="auto" w:fill="D7E4BC"/>
            <w:vAlign w:val="center"/>
            <w:hideMark/>
          </w:tcPr>
          <w:p w14:paraId="6B9C42F8" w14:textId="6D91353E"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         0.00</w:t>
            </w:r>
          </w:p>
        </w:tc>
      </w:tr>
    </w:tbl>
    <w:p w14:paraId="02E9981F"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CellMar>
          <w:left w:w="70" w:type="dxa"/>
          <w:right w:w="70" w:type="dxa"/>
        </w:tblCellMar>
        <w:tblLook w:val="04A0" w:firstRow="1" w:lastRow="0" w:firstColumn="1" w:lastColumn="0" w:noHBand="0" w:noVBand="1"/>
      </w:tblPr>
      <w:tblGrid>
        <w:gridCol w:w="6797"/>
        <w:gridCol w:w="367"/>
        <w:gridCol w:w="1664"/>
      </w:tblGrid>
      <w:tr w:rsidR="00602A72" w:rsidRPr="00176752" w14:paraId="27E72D2D" w14:textId="77777777" w:rsidTr="008500F1">
        <w:trPr>
          <w:trHeight w:val="300"/>
        </w:trPr>
        <w:tc>
          <w:tcPr>
            <w:tcW w:w="3887" w:type="pct"/>
            <w:tcBorders>
              <w:top w:val="single" w:sz="4" w:space="0" w:color="auto"/>
              <w:left w:val="single" w:sz="4" w:space="0" w:color="auto"/>
              <w:bottom w:val="single" w:sz="4" w:space="0" w:color="auto"/>
              <w:right w:val="nil"/>
            </w:tcBorders>
            <w:shd w:val="clear" w:color="auto" w:fill="D8D8D8"/>
            <w:vAlign w:val="center"/>
            <w:hideMark/>
          </w:tcPr>
          <w:p w14:paraId="567D95C2"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lastRenderedPageBreak/>
              <w:t>Transferencias, Asignaciones, Subsidios y Otras Ayudas</w:t>
            </w:r>
          </w:p>
        </w:tc>
        <w:tc>
          <w:tcPr>
            <w:tcW w:w="133" w:type="pct"/>
            <w:tcBorders>
              <w:top w:val="single" w:sz="4" w:space="0" w:color="auto"/>
              <w:left w:val="single" w:sz="4" w:space="0" w:color="auto"/>
              <w:bottom w:val="single" w:sz="4" w:space="0" w:color="auto"/>
            </w:tcBorders>
            <w:shd w:val="clear" w:color="auto" w:fill="D8D8D8"/>
          </w:tcPr>
          <w:p w14:paraId="2AE70BA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single" w:sz="4" w:space="0" w:color="auto"/>
              <w:left w:val="nil"/>
              <w:bottom w:val="single" w:sz="4" w:space="0" w:color="auto"/>
              <w:right w:val="single" w:sz="4" w:space="0" w:color="auto"/>
            </w:tcBorders>
            <w:shd w:val="clear" w:color="auto" w:fill="D8D8D8"/>
            <w:vAlign w:val="center"/>
            <w:hideMark/>
          </w:tcPr>
          <w:p w14:paraId="7CB787F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42,000,000.00</w:t>
            </w:r>
          </w:p>
        </w:tc>
      </w:tr>
      <w:tr w:rsidR="00602A72" w:rsidRPr="00176752" w14:paraId="53BC7E71" w14:textId="77777777" w:rsidTr="008500F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6ABCDE4D"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Transferencias Internas y Asignaciones del Sector Público</w:t>
            </w:r>
          </w:p>
        </w:tc>
        <w:tc>
          <w:tcPr>
            <w:tcW w:w="133" w:type="pct"/>
            <w:tcBorders>
              <w:top w:val="single" w:sz="4" w:space="0" w:color="auto"/>
              <w:left w:val="single" w:sz="4" w:space="0" w:color="auto"/>
              <w:bottom w:val="single" w:sz="4" w:space="0" w:color="auto"/>
            </w:tcBorders>
            <w:shd w:val="clear" w:color="auto" w:fill="D7E4BC"/>
          </w:tcPr>
          <w:p w14:paraId="6AA930B2"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77BE1F1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42,000,000.00</w:t>
            </w:r>
          </w:p>
        </w:tc>
      </w:tr>
      <w:tr w:rsidR="00602A72" w:rsidRPr="00176752" w14:paraId="4E6F992F" w14:textId="77777777" w:rsidTr="008500F1">
        <w:trPr>
          <w:trHeight w:val="480"/>
        </w:trPr>
        <w:tc>
          <w:tcPr>
            <w:tcW w:w="3887" w:type="pct"/>
            <w:tcBorders>
              <w:top w:val="nil"/>
              <w:left w:val="single" w:sz="4" w:space="0" w:color="auto"/>
              <w:bottom w:val="single" w:sz="4" w:space="0" w:color="auto"/>
              <w:right w:val="nil"/>
            </w:tcBorders>
            <w:vAlign w:val="center"/>
            <w:hideMark/>
          </w:tcPr>
          <w:p w14:paraId="014B85E7" w14:textId="77777777" w:rsidR="00602A72" w:rsidRPr="00176752" w:rsidRDefault="00602A72" w:rsidP="008500F1">
            <w:pPr>
              <w:spacing w:after="0" w:line="360" w:lineRule="auto"/>
              <w:ind w:right="97"/>
              <w:jc w:val="both"/>
              <w:rPr>
                <w:rFonts w:ascii="Arial" w:eastAsia="Times New Roman" w:hAnsi="Arial" w:cs="Arial"/>
                <w:b/>
                <w:bCs/>
                <w:noProof/>
                <w:sz w:val="20"/>
                <w:szCs w:val="20"/>
              </w:rPr>
            </w:pPr>
            <w:r w:rsidRPr="00176752">
              <w:rPr>
                <w:rFonts w:ascii="Arial" w:eastAsia="Times New Roman" w:hAnsi="Arial" w:cs="Arial"/>
                <w:b/>
                <w:bCs/>
                <w:noProof/>
                <w:sz w:val="20"/>
                <w:szCs w:val="20"/>
              </w:rPr>
              <w:t>&gt; Las recibidas por conceptos diversos a participaciones, aportaciones o aprovechamientos</w:t>
            </w:r>
          </w:p>
        </w:tc>
        <w:tc>
          <w:tcPr>
            <w:tcW w:w="133" w:type="pct"/>
            <w:tcBorders>
              <w:top w:val="single" w:sz="4" w:space="0" w:color="auto"/>
              <w:left w:val="single" w:sz="4" w:space="0" w:color="auto"/>
              <w:bottom w:val="single" w:sz="4" w:space="0" w:color="auto"/>
            </w:tcBorders>
          </w:tcPr>
          <w:p w14:paraId="495CA205"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nil"/>
              <w:left w:val="nil"/>
              <w:bottom w:val="single" w:sz="4" w:space="0" w:color="auto"/>
              <w:right w:val="single" w:sz="4" w:space="0" w:color="auto"/>
            </w:tcBorders>
            <w:hideMark/>
          </w:tcPr>
          <w:p w14:paraId="01C06F04"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42,000,000.00</w:t>
            </w:r>
          </w:p>
        </w:tc>
      </w:tr>
      <w:tr w:rsidR="00602A72" w:rsidRPr="00176752" w14:paraId="4173E73A" w14:textId="77777777" w:rsidTr="008500F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2A548AC7"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Transferencias del Sector Público</w:t>
            </w:r>
          </w:p>
        </w:tc>
        <w:tc>
          <w:tcPr>
            <w:tcW w:w="133" w:type="pct"/>
            <w:tcBorders>
              <w:top w:val="single" w:sz="4" w:space="0" w:color="auto"/>
              <w:left w:val="single" w:sz="4" w:space="0" w:color="auto"/>
              <w:bottom w:val="single" w:sz="4" w:space="0" w:color="auto"/>
            </w:tcBorders>
            <w:shd w:val="clear" w:color="auto" w:fill="D7E4BC"/>
          </w:tcPr>
          <w:p w14:paraId="085CB197"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6715914B"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6626CECA" w14:textId="77777777" w:rsidTr="008500F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167A750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Subsidios y Subvenciones</w:t>
            </w:r>
          </w:p>
        </w:tc>
        <w:tc>
          <w:tcPr>
            <w:tcW w:w="133" w:type="pct"/>
            <w:tcBorders>
              <w:top w:val="single" w:sz="4" w:space="0" w:color="auto"/>
              <w:left w:val="single" w:sz="4" w:space="0" w:color="auto"/>
              <w:bottom w:val="single" w:sz="4" w:space="0" w:color="auto"/>
            </w:tcBorders>
            <w:shd w:val="clear" w:color="auto" w:fill="D7E4BC"/>
          </w:tcPr>
          <w:p w14:paraId="72E7BEDE"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3F922F21"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43C65CC2" w14:textId="77777777" w:rsidTr="008500F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79D8185C"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 xml:space="preserve">Ayudas sociales </w:t>
            </w:r>
          </w:p>
        </w:tc>
        <w:tc>
          <w:tcPr>
            <w:tcW w:w="133" w:type="pct"/>
            <w:tcBorders>
              <w:top w:val="single" w:sz="4" w:space="0" w:color="auto"/>
              <w:left w:val="single" w:sz="4" w:space="0" w:color="auto"/>
              <w:bottom w:val="single" w:sz="4" w:space="0" w:color="auto"/>
            </w:tcBorders>
            <w:shd w:val="clear" w:color="auto" w:fill="D7E4BC"/>
          </w:tcPr>
          <w:p w14:paraId="722B80B9"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09F62A6D"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0D92C94C" w14:textId="77777777" w:rsidTr="008500F1">
        <w:trPr>
          <w:trHeight w:val="300"/>
        </w:trPr>
        <w:tc>
          <w:tcPr>
            <w:tcW w:w="3887" w:type="pct"/>
            <w:tcBorders>
              <w:top w:val="nil"/>
              <w:left w:val="single" w:sz="4" w:space="0" w:color="auto"/>
              <w:bottom w:val="single" w:sz="4" w:space="0" w:color="auto"/>
              <w:right w:val="nil"/>
            </w:tcBorders>
            <w:shd w:val="clear" w:color="auto" w:fill="D7E4BC"/>
            <w:vAlign w:val="center"/>
            <w:hideMark/>
          </w:tcPr>
          <w:p w14:paraId="2BE14B0E"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Transferencias de Fideicomisos, mandatos y análogos</w:t>
            </w:r>
          </w:p>
        </w:tc>
        <w:tc>
          <w:tcPr>
            <w:tcW w:w="133" w:type="pct"/>
            <w:tcBorders>
              <w:top w:val="single" w:sz="4" w:space="0" w:color="auto"/>
              <w:left w:val="single" w:sz="4" w:space="0" w:color="auto"/>
              <w:bottom w:val="single" w:sz="4" w:space="0" w:color="auto"/>
            </w:tcBorders>
            <w:shd w:val="clear" w:color="auto" w:fill="D7E4BC"/>
          </w:tcPr>
          <w:p w14:paraId="7D0923FC"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980" w:type="pct"/>
            <w:tcBorders>
              <w:top w:val="nil"/>
              <w:left w:val="nil"/>
              <w:bottom w:val="single" w:sz="4" w:space="0" w:color="auto"/>
              <w:right w:val="single" w:sz="4" w:space="0" w:color="auto"/>
            </w:tcBorders>
            <w:shd w:val="clear" w:color="auto" w:fill="D7E4BC"/>
            <w:vAlign w:val="center"/>
            <w:hideMark/>
          </w:tcPr>
          <w:p w14:paraId="62B67AD3" w14:textId="77777777" w:rsidR="00602A72" w:rsidRPr="00176752" w:rsidRDefault="00602A72" w:rsidP="008500F1">
            <w:pPr>
              <w:spacing w:after="0" w:line="360" w:lineRule="auto"/>
              <w:ind w:right="115"/>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bl>
    <w:p w14:paraId="53411783"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5000" w:type="pct"/>
        <w:tblCellMar>
          <w:left w:w="70" w:type="dxa"/>
          <w:right w:w="70" w:type="dxa"/>
        </w:tblCellMar>
        <w:tblLook w:val="04A0" w:firstRow="1" w:lastRow="0" w:firstColumn="1" w:lastColumn="0" w:noHBand="0" w:noVBand="1"/>
      </w:tblPr>
      <w:tblGrid>
        <w:gridCol w:w="6863"/>
        <w:gridCol w:w="1965"/>
      </w:tblGrid>
      <w:tr w:rsidR="00602A72" w:rsidRPr="00176752" w14:paraId="3956DBAA" w14:textId="77777777" w:rsidTr="008500F1">
        <w:tc>
          <w:tcPr>
            <w:tcW w:w="3887" w:type="pct"/>
            <w:tcBorders>
              <w:top w:val="single" w:sz="4" w:space="0" w:color="auto"/>
              <w:left w:val="single" w:sz="4" w:space="0" w:color="auto"/>
              <w:bottom w:val="single" w:sz="4" w:space="0" w:color="auto"/>
              <w:right w:val="nil"/>
            </w:tcBorders>
            <w:shd w:val="clear" w:color="auto" w:fill="D0CECE" w:themeFill="background2" w:themeFillShade="E6"/>
            <w:vAlign w:val="center"/>
            <w:hideMark/>
          </w:tcPr>
          <w:p w14:paraId="032FF18F"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Convenios</w:t>
            </w:r>
          </w:p>
        </w:tc>
        <w:tc>
          <w:tcPr>
            <w:tcW w:w="11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529CD1"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      200,000.00</w:t>
            </w:r>
          </w:p>
        </w:tc>
      </w:tr>
      <w:tr w:rsidR="00602A72" w:rsidRPr="00176752" w14:paraId="3DEDD968" w14:textId="77777777" w:rsidTr="008500F1">
        <w:tc>
          <w:tcPr>
            <w:tcW w:w="3887" w:type="pct"/>
            <w:tcBorders>
              <w:top w:val="nil"/>
              <w:left w:val="single" w:sz="4" w:space="0" w:color="auto"/>
              <w:bottom w:val="single" w:sz="4" w:space="0" w:color="auto"/>
              <w:right w:val="nil"/>
            </w:tcBorders>
            <w:vAlign w:val="center"/>
            <w:hideMark/>
          </w:tcPr>
          <w:p w14:paraId="5435DC27"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&gt; Con la Federación o el Estado</w:t>
            </w:r>
          </w:p>
        </w:tc>
        <w:tc>
          <w:tcPr>
            <w:tcW w:w="1113" w:type="pct"/>
            <w:tcBorders>
              <w:top w:val="nil"/>
              <w:left w:val="single" w:sz="4" w:space="0" w:color="auto"/>
              <w:bottom w:val="single" w:sz="4" w:space="0" w:color="auto"/>
              <w:right w:val="single" w:sz="4" w:space="0" w:color="auto"/>
            </w:tcBorders>
            <w:vAlign w:val="center"/>
            <w:hideMark/>
          </w:tcPr>
          <w:p w14:paraId="314BA461" w14:textId="77777777" w:rsidR="00602A72" w:rsidRPr="00176752" w:rsidRDefault="00602A72" w:rsidP="008500F1">
            <w:pPr>
              <w:spacing w:after="0" w:line="360" w:lineRule="auto"/>
              <w:ind w:right="115"/>
              <w:rPr>
                <w:rFonts w:ascii="Arial" w:eastAsia="Times New Roman" w:hAnsi="Arial" w:cs="Arial"/>
                <w:b/>
                <w:bCs/>
                <w:noProof/>
                <w:sz w:val="20"/>
                <w:szCs w:val="20"/>
              </w:rPr>
            </w:pPr>
            <w:r w:rsidRPr="00176752">
              <w:rPr>
                <w:rFonts w:ascii="Arial" w:eastAsia="Times New Roman" w:hAnsi="Arial" w:cs="Arial"/>
                <w:b/>
                <w:bCs/>
                <w:noProof/>
                <w:sz w:val="20"/>
                <w:szCs w:val="20"/>
              </w:rPr>
              <w:t>$      200,000.00</w:t>
            </w:r>
          </w:p>
        </w:tc>
      </w:tr>
    </w:tbl>
    <w:p w14:paraId="68BA3F26" w14:textId="77777777" w:rsidR="00602A72" w:rsidRPr="00176752" w:rsidRDefault="00602A72" w:rsidP="00602A72">
      <w:pPr>
        <w:spacing w:after="0" w:line="360" w:lineRule="auto"/>
        <w:jc w:val="both"/>
        <w:rPr>
          <w:rFonts w:ascii="Arial" w:eastAsia="Times New Roman" w:hAnsi="Arial" w:cs="Arial"/>
          <w:noProof/>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2"/>
        <w:gridCol w:w="485"/>
        <w:gridCol w:w="1531"/>
      </w:tblGrid>
      <w:tr w:rsidR="00602A72" w:rsidRPr="00176752" w14:paraId="7984E3A4" w14:textId="77777777" w:rsidTr="008500F1">
        <w:tc>
          <w:tcPr>
            <w:tcW w:w="7083"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4C1582E0"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Ingresos derivados de Financiamientos</w:t>
            </w:r>
          </w:p>
        </w:tc>
        <w:tc>
          <w:tcPr>
            <w:tcW w:w="497" w:type="dxa"/>
            <w:tcBorders>
              <w:top w:val="single" w:sz="4" w:space="0" w:color="auto"/>
              <w:left w:val="single" w:sz="4" w:space="0" w:color="auto"/>
              <w:bottom w:val="single" w:sz="4" w:space="0" w:color="auto"/>
              <w:right w:val="nil"/>
            </w:tcBorders>
            <w:shd w:val="clear" w:color="auto" w:fill="D8D8D8"/>
          </w:tcPr>
          <w:p w14:paraId="704A9EB1"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0" w:type="auto"/>
            <w:tcBorders>
              <w:top w:val="single" w:sz="4" w:space="0" w:color="auto"/>
              <w:left w:val="nil"/>
              <w:bottom w:val="single" w:sz="4" w:space="0" w:color="auto"/>
              <w:right w:val="single" w:sz="4" w:space="0" w:color="auto"/>
            </w:tcBorders>
            <w:shd w:val="clear" w:color="auto" w:fill="D8D8D8"/>
            <w:hideMark/>
          </w:tcPr>
          <w:p w14:paraId="79B6EBE7"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10,000,000.00</w:t>
            </w:r>
          </w:p>
        </w:tc>
      </w:tr>
      <w:tr w:rsidR="00602A72" w:rsidRPr="00176752" w14:paraId="1715FE97" w14:textId="77777777" w:rsidTr="008500F1">
        <w:tc>
          <w:tcPr>
            <w:tcW w:w="7083" w:type="dxa"/>
            <w:tcBorders>
              <w:top w:val="single" w:sz="4" w:space="0" w:color="auto"/>
              <w:left w:val="single" w:sz="4" w:space="0" w:color="auto"/>
              <w:bottom w:val="single" w:sz="4" w:space="0" w:color="auto"/>
              <w:right w:val="single" w:sz="4" w:space="0" w:color="auto"/>
            </w:tcBorders>
            <w:shd w:val="clear" w:color="auto" w:fill="D7E4BC"/>
            <w:vAlign w:val="center"/>
            <w:hideMark/>
          </w:tcPr>
          <w:p w14:paraId="7A1E0BFA"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Endeudamiento interno</w:t>
            </w:r>
          </w:p>
        </w:tc>
        <w:tc>
          <w:tcPr>
            <w:tcW w:w="497" w:type="dxa"/>
            <w:tcBorders>
              <w:top w:val="single" w:sz="4" w:space="0" w:color="auto"/>
              <w:left w:val="single" w:sz="4" w:space="0" w:color="auto"/>
              <w:bottom w:val="single" w:sz="4" w:space="0" w:color="auto"/>
              <w:right w:val="nil"/>
            </w:tcBorders>
            <w:shd w:val="clear" w:color="auto" w:fill="D7E4BC"/>
          </w:tcPr>
          <w:p w14:paraId="6DBE6A55"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0" w:type="auto"/>
            <w:tcBorders>
              <w:top w:val="single" w:sz="4" w:space="0" w:color="auto"/>
              <w:left w:val="nil"/>
              <w:bottom w:val="single" w:sz="4" w:space="0" w:color="auto"/>
              <w:right w:val="single" w:sz="4" w:space="0" w:color="auto"/>
            </w:tcBorders>
            <w:shd w:val="clear" w:color="auto" w:fill="D7E4BC"/>
            <w:hideMark/>
          </w:tcPr>
          <w:p w14:paraId="3D022A1A"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10,000,000.00</w:t>
            </w:r>
          </w:p>
        </w:tc>
      </w:tr>
      <w:tr w:rsidR="00602A72" w:rsidRPr="00176752" w14:paraId="0AD17104" w14:textId="77777777" w:rsidTr="008500F1">
        <w:tc>
          <w:tcPr>
            <w:tcW w:w="7083" w:type="dxa"/>
            <w:tcBorders>
              <w:top w:val="single" w:sz="4" w:space="0" w:color="auto"/>
              <w:left w:val="single" w:sz="4" w:space="0" w:color="auto"/>
              <w:bottom w:val="single" w:sz="4" w:space="0" w:color="auto"/>
              <w:right w:val="single" w:sz="4" w:space="0" w:color="auto"/>
            </w:tcBorders>
            <w:vAlign w:val="center"/>
            <w:hideMark/>
          </w:tcPr>
          <w:p w14:paraId="41D4A3D9"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Empréstitos o anticipos del Gobierno del Estado</w:t>
            </w:r>
          </w:p>
        </w:tc>
        <w:tc>
          <w:tcPr>
            <w:tcW w:w="497" w:type="dxa"/>
            <w:tcBorders>
              <w:top w:val="single" w:sz="4" w:space="0" w:color="auto"/>
              <w:left w:val="single" w:sz="4" w:space="0" w:color="auto"/>
              <w:bottom w:val="single" w:sz="4" w:space="0" w:color="auto"/>
              <w:right w:val="nil"/>
            </w:tcBorders>
          </w:tcPr>
          <w:p w14:paraId="159E9021"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7F0C02B9"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63942AD0" w14:textId="77777777" w:rsidTr="008500F1">
        <w:tc>
          <w:tcPr>
            <w:tcW w:w="7083" w:type="dxa"/>
            <w:tcBorders>
              <w:top w:val="single" w:sz="4" w:space="0" w:color="auto"/>
              <w:left w:val="single" w:sz="4" w:space="0" w:color="auto"/>
              <w:bottom w:val="single" w:sz="4" w:space="0" w:color="auto"/>
              <w:right w:val="single" w:sz="4" w:space="0" w:color="auto"/>
            </w:tcBorders>
            <w:vAlign w:val="center"/>
            <w:hideMark/>
          </w:tcPr>
          <w:p w14:paraId="1FE95908"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Empréstitos o financiamientos de Banca de Desarrollo</w:t>
            </w:r>
          </w:p>
        </w:tc>
        <w:tc>
          <w:tcPr>
            <w:tcW w:w="497" w:type="dxa"/>
            <w:tcBorders>
              <w:top w:val="single" w:sz="4" w:space="0" w:color="auto"/>
              <w:left w:val="single" w:sz="4" w:space="0" w:color="auto"/>
              <w:bottom w:val="single" w:sz="4" w:space="0" w:color="auto"/>
              <w:right w:val="nil"/>
            </w:tcBorders>
          </w:tcPr>
          <w:p w14:paraId="560952AF"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3EB5E80E"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10,000,000.00</w:t>
            </w:r>
          </w:p>
        </w:tc>
      </w:tr>
      <w:tr w:rsidR="00602A72" w:rsidRPr="00176752" w14:paraId="0B18E4EE" w14:textId="77777777" w:rsidTr="008500F1">
        <w:tc>
          <w:tcPr>
            <w:tcW w:w="7083" w:type="dxa"/>
            <w:tcBorders>
              <w:top w:val="single" w:sz="4" w:space="0" w:color="auto"/>
              <w:left w:val="single" w:sz="4" w:space="0" w:color="auto"/>
              <w:bottom w:val="single" w:sz="4" w:space="0" w:color="auto"/>
              <w:right w:val="single" w:sz="4" w:space="0" w:color="auto"/>
            </w:tcBorders>
            <w:vAlign w:val="center"/>
            <w:hideMark/>
          </w:tcPr>
          <w:p w14:paraId="463B6393" w14:textId="77777777" w:rsidR="00602A72" w:rsidRPr="00176752" w:rsidRDefault="00602A72" w:rsidP="008500F1">
            <w:pPr>
              <w:spacing w:after="0" w:line="360" w:lineRule="auto"/>
              <w:jc w:val="both"/>
              <w:rPr>
                <w:rFonts w:ascii="Arial" w:eastAsia="Times New Roman" w:hAnsi="Arial" w:cs="Arial"/>
                <w:b/>
                <w:bCs/>
                <w:noProof/>
                <w:sz w:val="20"/>
                <w:szCs w:val="20"/>
              </w:rPr>
            </w:pPr>
            <w:r w:rsidRPr="00176752">
              <w:rPr>
                <w:rFonts w:ascii="Arial" w:eastAsia="Times New Roman" w:hAnsi="Arial" w:cs="Arial"/>
                <w:b/>
                <w:bCs/>
                <w:noProof/>
                <w:sz w:val="20"/>
                <w:szCs w:val="20"/>
              </w:rPr>
              <w:t>&gt; Empréstitos o financiamientos de Banca Comercial</w:t>
            </w:r>
          </w:p>
        </w:tc>
        <w:tc>
          <w:tcPr>
            <w:tcW w:w="497" w:type="dxa"/>
            <w:tcBorders>
              <w:top w:val="single" w:sz="4" w:space="0" w:color="auto"/>
              <w:left w:val="single" w:sz="4" w:space="0" w:color="auto"/>
              <w:bottom w:val="single" w:sz="4" w:space="0" w:color="auto"/>
              <w:right w:val="nil"/>
            </w:tcBorders>
          </w:tcPr>
          <w:p w14:paraId="6F67DB76"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7E5B2EA1"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0.00</w:t>
            </w:r>
          </w:p>
        </w:tc>
      </w:tr>
      <w:tr w:rsidR="00602A72" w:rsidRPr="00176752" w14:paraId="6348F483" w14:textId="77777777" w:rsidTr="00850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3" w:type="dxa"/>
            <w:tcBorders>
              <w:top w:val="single" w:sz="4" w:space="0" w:color="auto"/>
              <w:left w:val="single" w:sz="4" w:space="0" w:color="auto"/>
              <w:bottom w:val="single" w:sz="4" w:space="0" w:color="auto"/>
              <w:right w:val="single" w:sz="4" w:space="0" w:color="auto"/>
            </w:tcBorders>
            <w:vAlign w:val="bottom"/>
            <w:hideMark/>
          </w:tcPr>
          <w:p w14:paraId="55133D7A" w14:textId="77777777" w:rsidR="00602A72" w:rsidRPr="00176752" w:rsidRDefault="00602A72" w:rsidP="008500F1">
            <w:pPr>
              <w:spacing w:after="0" w:line="360" w:lineRule="auto"/>
              <w:ind w:right="164"/>
              <w:jc w:val="both"/>
              <w:rPr>
                <w:rFonts w:ascii="Arial" w:eastAsia="Times New Roman" w:hAnsi="Arial" w:cs="Arial"/>
                <w:b/>
                <w:bCs/>
                <w:noProof/>
                <w:sz w:val="20"/>
                <w:szCs w:val="20"/>
              </w:rPr>
            </w:pPr>
            <w:r w:rsidRPr="00176752">
              <w:rPr>
                <w:rFonts w:ascii="Arial" w:eastAsia="Times New Roman" w:hAnsi="Arial" w:cs="Arial"/>
                <w:b/>
                <w:bCs/>
                <w:noProof/>
                <w:sz w:val="20"/>
                <w:szCs w:val="20"/>
              </w:rPr>
              <w:t>EL TOTAL DE INGRESOS QUE EL MUNICIPIO DE PROGRESO YUCATÁN PERCIBIRÁ EN EL EJERCICIO FISCAL 2026, SERÁ DE:</w:t>
            </w:r>
          </w:p>
        </w:tc>
        <w:tc>
          <w:tcPr>
            <w:tcW w:w="497" w:type="dxa"/>
            <w:tcBorders>
              <w:top w:val="single" w:sz="4" w:space="0" w:color="auto"/>
              <w:left w:val="nil"/>
              <w:bottom w:val="single" w:sz="4" w:space="0" w:color="auto"/>
            </w:tcBorders>
          </w:tcPr>
          <w:p w14:paraId="5E2A41F1" w14:textId="77777777" w:rsidR="00602A72" w:rsidRPr="00176752" w:rsidRDefault="00602A72" w:rsidP="008500F1">
            <w:pPr>
              <w:spacing w:after="0" w:line="360" w:lineRule="auto"/>
              <w:rPr>
                <w:rFonts w:ascii="Arial" w:eastAsia="Times New Roman" w:hAnsi="Arial" w:cs="Arial"/>
                <w:b/>
                <w:bCs/>
                <w:noProof/>
                <w:sz w:val="20"/>
                <w:szCs w:val="20"/>
              </w:rPr>
            </w:pPr>
            <w:r w:rsidRPr="00176752">
              <w:rPr>
                <w:rFonts w:ascii="Arial" w:eastAsia="Times New Roman" w:hAnsi="Arial" w:cs="Arial"/>
                <w:b/>
                <w:bCs/>
                <w:noProof/>
                <w:sz w:val="20"/>
                <w:szCs w:val="20"/>
              </w:rPr>
              <w:t>$</w:t>
            </w:r>
          </w:p>
        </w:tc>
        <w:tc>
          <w:tcPr>
            <w:tcW w:w="0" w:type="auto"/>
            <w:tcBorders>
              <w:top w:val="single" w:sz="4" w:space="0" w:color="auto"/>
              <w:left w:val="nil"/>
              <w:bottom w:val="single" w:sz="4" w:space="0" w:color="auto"/>
              <w:right w:val="single" w:sz="4" w:space="0" w:color="auto"/>
            </w:tcBorders>
            <w:hideMark/>
          </w:tcPr>
          <w:p w14:paraId="4B08B3AB" w14:textId="77777777" w:rsidR="00602A72" w:rsidRPr="00176752" w:rsidRDefault="00602A72" w:rsidP="008500F1">
            <w:pPr>
              <w:spacing w:after="0" w:line="360" w:lineRule="auto"/>
              <w:jc w:val="right"/>
              <w:rPr>
                <w:rFonts w:ascii="Arial" w:eastAsia="Times New Roman" w:hAnsi="Arial" w:cs="Arial"/>
                <w:b/>
                <w:bCs/>
                <w:noProof/>
                <w:sz w:val="20"/>
                <w:szCs w:val="20"/>
              </w:rPr>
            </w:pPr>
            <w:r w:rsidRPr="00176752">
              <w:rPr>
                <w:rFonts w:ascii="Arial" w:eastAsia="Times New Roman" w:hAnsi="Arial" w:cs="Arial"/>
                <w:b/>
                <w:bCs/>
                <w:noProof/>
                <w:sz w:val="20"/>
                <w:szCs w:val="20"/>
              </w:rPr>
              <w:t>630,361,000.00</w:t>
            </w:r>
          </w:p>
          <w:p w14:paraId="1630A57A" w14:textId="77777777" w:rsidR="00C767F5" w:rsidRPr="00176752" w:rsidRDefault="00C767F5" w:rsidP="008500F1">
            <w:pPr>
              <w:spacing w:after="0" w:line="360" w:lineRule="auto"/>
              <w:jc w:val="right"/>
              <w:rPr>
                <w:rFonts w:ascii="Arial" w:eastAsia="Times New Roman" w:hAnsi="Arial" w:cs="Arial"/>
                <w:b/>
                <w:bCs/>
                <w:noProof/>
                <w:sz w:val="20"/>
                <w:szCs w:val="20"/>
              </w:rPr>
            </w:pPr>
          </w:p>
        </w:tc>
      </w:tr>
    </w:tbl>
    <w:p w14:paraId="00D93277" w14:textId="77777777" w:rsidR="00602A72" w:rsidRPr="00176752" w:rsidRDefault="00602A72" w:rsidP="00602A72">
      <w:pPr>
        <w:spacing w:after="0" w:line="360" w:lineRule="auto"/>
        <w:jc w:val="both"/>
        <w:rPr>
          <w:rFonts w:ascii="Arial" w:eastAsia="Arial" w:hAnsi="Arial" w:cs="Arial"/>
          <w:b/>
          <w:bCs/>
          <w:sz w:val="20"/>
          <w:szCs w:val="20"/>
          <w:lang w:val="es-ES"/>
        </w:rPr>
      </w:pPr>
    </w:p>
    <w:p w14:paraId="2771AFC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13.- </w:t>
      </w:r>
      <w:r w:rsidRPr="00176752">
        <w:rPr>
          <w:rFonts w:ascii="Arial" w:eastAsia="Arial" w:hAnsi="Arial" w:cs="Arial"/>
          <w:sz w:val="20"/>
          <w:szCs w:val="20"/>
          <w:lang w:val="es-ES"/>
        </w:rPr>
        <w:t>El monto de las contribuciones o las devoluciones a cargo del fisco municipal se actualizarán por el transcurso del tiempo y con motivo de los cambios de precios en el país.</w:t>
      </w:r>
    </w:p>
    <w:p w14:paraId="13CC3022" w14:textId="77777777" w:rsidR="00C767F5" w:rsidRPr="00176752" w:rsidRDefault="00C767F5" w:rsidP="00602A72">
      <w:pPr>
        <w:spacing w:after="0" w:line="360" w:lineRule="auto"/>
        <w:jc w:val="both"/>
        <w:rPr>
          <w:rFonts w:ascii="Arial" w:eastAsia="Arial" w:hAnsi="Arial" w:cs="Arial"/>
          <w:sz w:val="20"/>
          <w:szCs w:val="20"/>
          <w:lang w:val="es-ES"/>
        </w:rPr>
      </w:pPr>
    </w:p>
    <w:p w14:paraId="4F71807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Las cantidades actualizadas conservan la naturaleza jurídica que tenían antes de la actualización.</w:t>
      </w:r>
    </w:p>
    <w:p w14:paraId="505A67C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La falta de pago puntual de los impuestos, derechos y contribuciones de mejoras causará la actualización a que se refiere el párrafo anterior, recargos y, en su caso, gastos de ejecución, así como las multas correspondientes. Los recargos y los gastos de ejecución son accesorios de las contribuciones y participan de su naturaleza.</w:t>
      </w:r>
    </w:p>
    <w:p w14:paraId="374B2557" w14:textId="77777777" w:rsidR="00602A72" w:rsidRPr="00176752" w:rsidRDefault="00602A72" w:rsidP="00602A72">
      <w:pPr>
        <w:spacing w:after="0" w:line="360" w:lineRule="auto"/>
        <w:jc w:val="both"/>
        <w:rPr>
          <w:rFonts w:ascii="Arial" w:eastAsia="Arial" w:hAnsi="Arial" w:cs="Arial"/>
          <w:sz w:val="20"/>
          <w:szCs w:val="20"/>
          <w:lang w:val="es-ES"/>
        </w:rPr>
      </w:pPr>
    </w:p>
    <w:p w14:paraId="58E4465B"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 xml:space="preserve">Artículo 14.- </w:t>
      </w:r>
      <w:r w:rsidRPr="00176752">
        <w:rPr>
          <w:rFonts w:ascii="Arial" w:eastAsia="Arial" w:hAnsi="Arial" w:cs="Arial"/>
          <w:sz w:val="20"/>
          <w:szCs w:val="20"/>
        </w:rPr>
        <w:t xml:space="preserve">El pago de las contribuciones, productos, aprovechamientos y demás ingresos señalados en esta Ley se acreditará con el recibo oficial o comprobante de pago, expedido por la Dirección de Finanzas y Tesorería del Municipio de Progreso, o las instituciones, entidades, personas morales y establecimientos autorizados por el Municipio de Progreso para tal efecto. Si el pago se </w:t>
      </w:r>
      <w:r w:rsidRPr="00176752">
        <w:rPr>
          <w:rFonts w:ascii="Arial" w:eastAsia="Arial" w:hAnsi="Arial" w:cs="Arial"/>
          <w:sz w:val="20"/>
          <w:szCs w:val="20"/>
        </w:rPr>
        <w:lastRenderedPageBreak/>
        <w:t>realiza en las cajas de las oficinas recaudadoras los recibos oficiales contendrán sello y firma del cajero.</w:t>
      </w:r>
    </w:p>
    <w:p w14:paraId="3155D0DE" w14:textId="77777777" w:rsidR="00C767F5" w:rsidRPr="00176752" w:rsidRDefault="00C767F5" w:rsidP="00602A72">
      <w:pPr>
        <w:spacing w:after="0" w:line="360" w:lineRule="auto"/>
        <w:jc w:val="both"/>
        <w:rPr>
          <w:rFonts w:ascii="Arial" w:eastAsia="Arial" w:hAnsi="Arial" w:cs="Arial"/>
          <w:sz w:val="20"/>
          <w:szCs w:val="20"/>
        </w:rPr>
      </w:pPr>
    </w:p>
    <w:p w14:paraId="486C036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rPr>
        <w:t>Si el pago de los ingresos señalados en esta ley se realiza en instituciones de crédito, entidades, personas morales o establecimientos autorizados, se podrá acreditar el pago mediante el documento que autorice el Municipio de Progreso para tal efecto, siempre que ostente el número de autorización, sello o tarjado de la máquina registradora de aquellas instituciones, entidades, personas morales o establecimientos.</w:t>
      </w:r>
    </w:p>
    <w:p w14:paraId="72CB40EF" w14:textId="77777777" w:rsidR="00602A72" w:rsidRPr="00176752" w:rsidRDefault="00602A72" w:rsidP="00602A72">
      <w:pPr>
        <w:spacing w:after="0" w:line="360" w:lineRule="auto"/>
        <w:jc w:val="both"/>
        <w:rPr>
          <w:rFonts w:ascii="Arial" w:eastAsia="Arial" w:hAnsi="Arial" w:cs="Arial"/>
          <w:sz w:val="20"/>
          <w:szCs w:val="20"/>
          <w:lang w:val="es-ES"/>
        </w:rPr>
      </w:pPr>
    </w:p>
    <w:p w14:paraId="7A870BB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15.- </w:t>
      </w:r>
      <w:r w:rsidRPr="00176752">
        <w:rPr>
          <w:rFonts w:ascii="Arial" w:eastAsia="Arial" w:hAnsi="Arial" w:cs="Arial"/>
          <w:sz w:val="20"/>
          <w:szCs w:val="20"/>
          <w:lang w:val="es-ES"/>
        </w:rPr>
        <w:t>Las contribuciones se causarán, liquidarán y recaudarán en los términos de esta Ley, la Ley de Hacienda del Municipio de Progreso, Yucatán, y a falta de disposición expresa acerca del procedimiento, se aplicarán supletoriamente el Código Fiscal del Estado de Yucatán y el Código Fiscal de la Federación.</w:t>
      </w:r>
    </w:p>
    <w:p w14:paraId="29D8F466" w14:textId="77777777" w:rsidR="00602A72" w:rsidRPr="00176752" w:rsidRDefault="00602A72" w:rsidP="00602A72">
      <w:pPr>
        <w:spacing w:after="0" w:line="360" w:lineRule="auto"/>
        <w:jc w:val="both"/>
        <w:rPr>
          <w:rFonts w:ascii="Arial" w:eastAsia="Arial" w:hAnsi="Arial" w:cs="Arial"/>
          <w:sz w:val="20"/>
          <w:szCs w:val="20"/>
          <w:lang w:val="es-ES"/>
        </w:rPr>
      </w:pPr>
    </w:p>
    <w:p w14:paraId="0324B83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16.- </w:t>
      </w:r>
      <w:r w:rsidRPr="00176752">
        <w:rPr>
          <w:rFonts w:ascii="Arial" w:eastAsia="Arial" w:hAnsi="Arial" w:cs="Arial"/>
          <w:sz w:val="20"/>
          <w:szCs w:val="20"/>
          <w:lang w:val="es-ES"/>
        </w:rPr>
        <w:t>El Ayuntamiento de Progreso,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32BBAA36" w14:textId="77777777" w:rsidR="00602A72" w:rsidRPr="00176752" w:rsidRDefault="00602A72" w:rsidP="00602A72">
      <w:pPr>
        <w:spacing w:after="0" w:line="360" w:lineRule="auto"/>
        <w:jc w:val="both"/>
        <w:rPr>
          <w:rFonts w:ascii="Arial" w:eastAsia="Arial" w:hAnsi="Arial" w:cs="Arial"/>
          <w:sz w:val="20"/>
          <w:szCs w:val="20"/>
          <w:lang w:val="es-ES"/>
        </w:rPr>
      </w:pPr>
    </w:p>
    <w:p w14:paraId="647DB51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17.- </w:t>
      </w:r>
      <w:r w:rsidRPr="00176752">
        <w:rPr>
          <w:rFonts w:ascii="Arial" w:eastAsia="Arial" w:hAnsi="Arial" w:cs="Arial"/>
          <w:sz w:val="20"/>
          <w:szCs w:val="20"/>
          <w:lang w:val="es-ES"/>
        </w:rPr>
        <w:t>El Ayuntamiento de Progreso, Yucatán podrá establecer programas de apoyo a los contribuyentes, mismos que deberán publicarse en la Gaceta Municipal del Ayuntamiento de Progreso, Yucatán; lo anterior sin perjuicio de las facultades y atribuciones establecidas en favor de las autoridades fiscales municipales. En dichos programas de apoyo, entre otras acciones, podrá establecerse:</w:t>
      </w:r>
    </w:p>
    <w:p w14:paraId="4599B555" w14:textId="77777777" w:rsidR="00602A72" w:rsidRPr="00176752" w:rsidRDefault="00602A72" w:rsidP="00602A72">
      <w:pPr>
        <w:spacing w:after="0" w:line="360" w:lineRule="auto"/>
        <w:jc w:val="both"/>
        <w:rPr>
          <w:rFonts w:ascii="Arial" w:eastAsia="Arial" w:hAnsi="Arial" w:cs="Arial"/>
          <w:sz w:val="20"/>
          <w:szCs w:val="20"/>
          <w:lang w:val="es-ES"/>
        </w:rPr>
      </w:pPr>
    </w:p>
    <w:p w14:paraId="34CE66A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w:t>
      </w:r>
      <w:r w:rsidRPr="00176752">
        <w:rPr>
          <w:rFonts w:ascii="Arial" w:eastAsia="Arial" w:hAnsi="Arial" w:cs="Arial"/>
          <w:sz w:val="20"/>
          <w:szCs w:val="20"/>
          <w:lang w:val="es-ES"/>
        </w:rPr>
        <w:t xml:space="preserve"> La condonación total o parcial de contribuciones, y aprovechamientos; así como de sus accesorios.</w:t>
      </w:r>
    </w:p>
    <w:p w14:paraId="6D4405C7" w14:textId="77777777" w:rsidR="00602A72" w:rsidRPr="00176752" w:rsidRDefault="00602A72" w:rsidP="00602A72">
      <w:pPr>
        <w:spacing w:after="0" w:line="360" w:lineRule="auto"/>
        <w:jc w:val="both"/>
        <w:rPr>
          <w:rFonts w:ascii="Arial" w:eastAsia="Arial" w:hAnsi="Arial" w:cs="Arial"/>
          <w:sz w:val="20"/>
          <w:szCs w:val="20"/>
          <w:lang w:val="es-ES"/>
        </w:rPr>
      </w:pPr>
    </w:p>
    <w:p w14:paraId="659E949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w:t>
      </w:r>
      <w:r w:rsidRPr="00176752">
        <w:rPr>
          <w:rFonts w:ascii="Arial" w:eastAsia="Arial" w:hAnsi="Arial" w:cs="Arial"/>
          <w:sz w:val="20"/>
          <w:szCs w:val="20"/>
          <w:lang w:val="es-ES"/>
        </w:rPr>
        <w:t xml:space="preserve"> La autorización de pagos diferidos de contribuciones y aprovechamientos, en modalidad diferente a la establecida en la Ley de Hacienda del Municipio de Progreso Yucatán.</w:t>
      </w:r>
    </w:p>
    <w:p w14:paraId="0FB70A8C" w14:textId="77777777" w:rsidR="00602A72" w:rsidRPr="00176752" w:rsidRDefault="00602A72" w:rsidP="00602A72">
      <w:pPr>
        <w:spacing w:after="0" w:line="360" w:lineRule="auto"/>
        <w:jc w:val="both"/>
        <w:rPr>
          <w:rFonts w:ascii="Arial" w:eastAsia="Arial" w:hAnsi="Arial" w:cs="Arial"/>
          <w:sz w:val="20"/>
          <w:szCs w:val="20"/>
          <w:lang w:val="es-ES"/>
        </w:rPr>
      </w:pPr>
    </w:p>
    <w:p w14:paraId="7C1C5E5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III.-</w:t>
      </w:r>
      <w:r w:rsidRPr="00176752">
        <w:rPr>
          <w:rFonts w:ascii="Arial" w:eastAsia="Arial" w:hAnsi="Arial" w:cs="Arial"/>
          <w:sz w:val="20"/>
          <w:szCs w:val="20"/>
          <w:lang w:val="es-ES"/>
        </w:rPr>
        <w:t xml:space="preserve"> La condonación total o parcial de créditos fiscales liquidados con una antigüedad de al menos 5 años.</w:t>
      </w:r>
    </w:p>
    <w:p w14:paraId="675C4CBA" w14:textId="77777777" w:rsidR="00602A72" w:rsidRPr="00176752" w:rsidRDefault="00602A72" w:rsidP="00602A72">
      <w:pPr>
        <w:spacing w:after="0" w:line="360" w:lineRule="auto"/>
        <w:jc w:val="both"/>
        <w:rPr>
          <w:rFonts w:ascii="Arial" w:eastAsia="Arial" w:hAnsi="Arial" w:cs="Arial"/>
          <w:sz w:val="20"/>
          <w:szCs w:val="20"/>
          <w:lang w:val="es-ES"/>
        </w:rPr>
      </w:pPr>
    </w:p>
    <w:p w14:paraId="5AF8780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Ayuntamiento de Progreso, Yucatán podrá establecer programas de estímulos que incentiven el cumplimiento de obligaciones de pago de los contribuyentes del impuesto predial o de las contribuciones que en su favor establece esta Ley. Entre dichos programas se podrá incluir la organización de loterías, sorteos o rifas fiscales, con diversos premios, en las que participarán las personas que hayan cumplido con la obligación de pago del impuesto generado en el ejercicio fiscal 2026.</w:t>
      </w:r>
    </w:p>
    <w:p w14:paraId="09217312" w14:textId="77777777" w:rsidR="00602A72" w:rsidRPr="00176752" w:rsidRDefault="00602A72" w:rsidP="00602A72">
      <w:pPr>
        <w:spacing w:after="0" w:line="360" w:lineRule="auto"/>
        <w:jc w:val="center"/>
        <w:rPr>
          <w:rFonts w:ascii="Arial" w:eastAsia="Arial" w:hAnsi="Arial" w:cs="Arial"/>
          <w:b/>
          <w:bCs/>
          <w:sz w:val="20"/>
          <w:szCs w:val="20"/>
          <w:lang w:val="es-ES"/>
        </w:rPr>
      </w:pPr>
    </w:p>
    <w:p w14:paraId="63483ACD"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TÍTULO SEGUNDO</w:t>
      </w:r>
    </w:p>
    <w:p w14:paraId="6504AC54"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 LAS TASAS, CUOTAS Y TARIFAS</w:t>
      </w:r>
    </w:p>
    <w:p w14:paraId="7F53F4E5" w14:textId="77777777" w:rsidR="00602A72" w:rsidRPr="00176752" w:rsidRDefault="00602A72" w:rsidP="00602A72">
      <w:pPr>
        <w:spacing w:after="0" w:line="360" w:lineRule="auto"/>
        <w:jc w:val="center"/>
        <w:rPr>
          <w:rFonts w:ascii="Arial" w:eastAsia="Arial" w:hAnsi="Arial" w:cs="Arial"/>
          <w:sz w:val="20"/>
          <w:szCs w:val="20"/>
          <w:lang w:val="es-ES"/>
        </w:rPr>
      </w:pPr>
    </w:p>
    <w:p w14:paraId="52E6E1FD"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CAPÍTULO I</w:t>
      </w:r>
    </w:p>
    <w:p w14:paraId="7E7876DB"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 la Determinación de las Tasas, Cuotas y Tarifas</w:t>
      </w:r>
    </w:p>
    <w:p w14:paraId="6E74A87E" w14:textId="77777777" w:rsidR="00602A72" w:rsidRPr="00176752" w:rsidRDefault="00602A72" w:rsidP="00602A72">
      <w:pPr>
        <w:spacing w:after="0" w:line="360" w:lineRule="auto"/>
        <w:jc w:val="both"/>
        <w:rPr>
          <w:rFonts w:ascii="Arial" w:eastAsia="Arial" w:hAnsi="Arial" w:cs="Arial"/>
          <w:sz w:val="20"/>
          <w:szCs w:val="20"/>
          <w:lang w:val="es-ES"/>
        </w:rPr>
      </w:pPr>
    </w:p>
    <w:p w14:paraId="0C70CA3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18.- </w:t>
      </w:r>
      <w:r w:rsidRPr="00176752">
        <w:rPr>
          <w:rFonts w:ascii="Arial" w:eastAsia="Arial" w:hAnsi="Arial" w:cs="Arial"/>
          <w:sz w:val="20"/>
          <w:szCs w:val="20"/>
          <w:lang w:val="es-ES"/>
        </w:rPr>
        <w:t>En términos de lo dispuesto por el artículo 2 de la Ley de Hacienda del Municipio de Progreso Yucatán, las tasas, cuotas y tarifas aplicables para el cálculo de impuestos, derechos y Contribuciones, a percibir por la Hacienda Pública Municipal durante el ejercicio fiscal 2026, serán las establecidas en esta Ley.</w:t>
      </w:r>
    </w:p>
    <w:p w14:paraId="5E0A2466" w14:textId="77777777" w:rsidR="00602A72" w:rsidRPr="00176752" w:rsidRDefault="00602A72" w:rsidP="00602A72">
      <w:pPr>
        <w:tabs>
          <w:tab w:val="left" w:pos="1695"/>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b/>
      </w:r>
    </w:p>
    <w:p w14:paraId="46235264"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CAPÍTULO II</w:t>
      </w:r>
    </w:p>
    <w:p w14:paraId="541CB166"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Impuestos</w:t>
      </w:r>
    </w:p>
    <w:p w14:paraId="6BCE858C" w14:textId="77777777" w:rsidR="00602A72" w:rsidRPr="00176752" w:rsidRDefault="00602A72" w:rsidP="00602A72">
      <w:pPr>
        <w:spacing w:after="0" w:line="360" w:lineRule="auto"/>
        <w:jc w:val="center"/>
        <w:rPr>
          <w:rFonts w:ascii="Arial" w:eastAsia="Arial" w:hAnsi="Arial" w:cs="Arial"/>
          <w:sz w:val="20"/>
          <w:szCs w:val="20"/>
          <w:lang w:val="es-ES"/>
        </w:rPr>
      </w:pPr>
    </w:p>
    <w:p w14:paraId="6CE6307C"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Primera</w:t>
      </w:r>
    </w:p>
    <w:p w14:paraId="55DF0326"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Impuesto Predial</w:t>
      </w:r>
    </w:p>
    <w:p w14:paraId="6788BD9E" w14:textId="77777777" w:rsidR="00602A72" w:rsidRPr="00176752" w:rsidRDefault="00602A72" w:rsidP="00602A72">
      <w:pPr>
        <w:spacing w:after="0" w:line="360" w:lineRule="auto"/>
        <w:jc w:val="both"/>
        <w:rPr>
          <w:rFonts w:ascii="Arial" w:eastAsia="Arial" w:hAnsi="Arial" w:cs="Arial"/>
          <w:sz w:val="20"/>
          <w:szCs w:val="20"/>
          <w:lang w:val="es-ES"/>
        </w:rPr>
      </w:pPr>
    </w:p>
    <w:p w14:paraId="03DF370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19.- </w:t>
      </w:r>
      <w:r w:rsidRPr="00176752">
        <w:rPr>
          <w:rFonts w:ascii="Arial" w:eastAsia="Arial" w:hAnsi="Arial" w:cs="Arial"/>
          <w:sz w:val="20"/>
          <w:szCs w:val="20"/>
          <w:lang w:val="es-ES"/>
        </w:rPr>
        <w:t>El impuesto predial calculado con base en el valor catastral de los predios, se determinará aplicando la siguiente tarifa:</w:t>
      </w:r>
    </w:p>
    <w:p w14:paraId="1A453FCF" w14:textId="77777777" w:rsidR="00234AC3" w:rsidRPr="00176752" w:rsidRDefault="00234AC3" w:rsidP="00602A72">
      <w:pPr>
        <w:spacing w:after="0" w:line="360" w:lineRule="auto"/>
        <w:jc w:val="center"/>
        <w:rPr>
          <w:rFonts w:ascii="Arial" w:eastAsia="Arial" w:hAnsi="Arial" w:cs="Arial"/>
          <w:b/>
          <w:bCs/>
          <w:sz w:val="20"/>
          <w:szCs w:val="20"/>
        </w:rPr>
      </w:pPr>
    </w:p>
    <w:p w14:paraId="254FFA11" w14:textId="3A243655"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TARIFA</w:t>
      </w:r>
    </w:p>
    <w:tbl>
      <w:tblPr>
        <w:tblpPr w:leftFromText="141" w:rightFromText="141" w:vertAnchor="text" w:horzAnchor="margin" w:tblpXSpec="center" w:tblpY="268"/>
        <w:tblW w:w="5000" w:type="pct"/>
        <w:tblCellMar>
          <w:left w:w="70" w:type="dxa"/>
          <w:right w:w="70" w:type="dxa"/>
        </w:tblCellMar>
        <w:tblLook w:val="04A0" w:firstRow="1" w:lastRow="0" w:firstColumn="1" w:lastColumn="0" w:noHBand="0" w:noVBand="1"/>
      </w:tblPr>
      <w:tblGrid>
        <w:gridCol w:w="2611"/>
        <w:gridCol w:w="2412"/>
        <w:gridCol w:w="1884"/>
        <w:gridCol w:w="1921"/>
      </w:tblGrid>
      <w:tr w:rsidR="00602A72" w:rsidRPr="00176752" w14:paraId="4FE19C42" w14:textId="77777777" w:rsidTr="008500F1">
        <w:tc>
          <w:tcPr>
            <w:tcW w:w="1479" w:type="pct"/>
            <w:tcBorders>
              <w:top w:val="single" w:sz="4" w:space="0" w:color="auto"/>
              <w:left w:val="single" w:sz="4" w:space="0" w:color="auto"/>
              <w:bottom w:val="single" w:sz="4" w:space="0" w:color="auto"/>
              <w:right w:val="single" w:sz="4" w:space="0" w:color="auto"/>
            </w:tcBorders>
            <w:noWrap/>
            <w:vAlign w:val="center"/>
            <w:hideMark/>
          </w:tcPr>
          <w:p w14:paraId="083919D3"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Límite Inferior</w:t>
            </w:r>
          </w:p>
        </w:tc>
        <w:tc>
          <w:tcPr>
            <w:tcW w:w="1366" w:type="pct"/>
            <w:tcBorders>
              <w:top w:val="single" w:sz="4" w:space="0" w:color="auto"/>
              <w:left w:val="nil"/>
              <w:bottom w:val="single" w:sz="4" w:space="0" w:color="auto"/>
              <w:right w:val="single" w:sz="4" w:space="0" w:color="auto"/>
            </w:tcBorders>
            <w:noWrap/>
            <w:vAlign w:val="center"/>
            <w:hideMark/>
          </w:tcPr>
          <w:p w14:paraId="11A0573F"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Limite Superior</w:t>
            </w:r>
          </w:p>
        </w:tc>
        <w:tc>
          <w:tcPr>
            <w:tcW w:w="1067" w:type="pct"/>
            <w:tcBorders>
              <w:top w:val="single" w:sz="4" w:space="0" w:color="auto"/>
              <w:left w:val="nil"/>
              <w:bottom w:val="single" w:sz="4" w:space="0" w:color="auto"/>
              <w:right w:val="single" w:sz="4" w:space="0" w:color="auto"/>
            </w:tcBorders>
            <w:noWrap/>
            <w:vAlign w:val="center"/>
            <w:hideMark/>
          </w:tcPr>
          <w:p w14:paraId="4F3FCA14"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Cuota Fija</w:t>
            </w:r>
          </w:p>
        </w:tc>
        <w:tc>
          <w:tcPr>
            <w:tcW w:w="1089" w:type="pct"/>
            <w:tcBorders>
              <w:top w:val="single" w:sz="4" w:space="0" w:color="auto"/>
              <w:left w:val="nil"/>
              <w:bottom w:val="single" w:sz="4" w:space="0" w:color="auto"/>
              <w:right w:val="single" w:sz="4" w:space="0" w:color="auto"/>
            </w:tcBorders>
            <w:noWrap/>
            <w:vAlign w:val="center"/>
            <w:hideMark/>
          </w:tcPr>
          <w:p w14:paraId="5D3831F6"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Factor</w:t>
            </w:r>
          </w:p>
        </w:tc>
      </w:tr>
      <w:tr w:rsidR="00602A72" w:rsidRPr="00176752" w14:paraId="077D0AEA" w14:textId="77777777" w:rsidTr="008500F1">
        <w:tc>
          <w:tcPr>
            <w:tcW w:w="1479" w:type="pct"/>
            <w:tcBorders>
              <w:top w:val="nil"/>
              <w:left w:val="single" w:sz="4" w:space="0" w:color="auto"/>
              <w:bottom w:val="single" w:sz="4" w:space="0" w:color="auto"/>
              <w:right w:val="single" w:sz="4" w:space="0" w:color="auto"/>
            </w:tcBorders>
            <w:noWrap/>
            <w:vAlign w:val="center"/>
            <w:hideMark/>
          </w:tcPr>
          <w:p w14:paraId="1D346D6A"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0.01</w:t>
            </w:r>
          </w:p>
        </w:tc>
        <w:tc>
          <w:tcPr>
            <w:tcW w:w="1366" w:type="pct"/>
            <w:tcBorders>
              <w:top w:val="nil"/>
              <w:left w:val="nil"/>
              <w:bottom w:val="single" w:sz="4" w:space="0" w:color="auto"/>
              <w:right w:val="single" w:sz="4" w:space="0" w:color="auto"/>
            </w:tcBorders>
            <w:noWrap/>
            <w:vAlign w:val="center"/>
            <w:hideMark/>
          </w:tcPr>
          <w:p w14:paraId="7F564263"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32,000.00</w:t>
            </w:r>
          </w:p>
        </w:tc>
        <w:tc>
          <w:tcPr>
            <w:tcW w:w="1067" w:type="pct"/>
            <w:tcBorders>
              <w:top w:val="nil"/>
              <w:left w:val="nil"/>
              <w:bottom w:val="single" w:sz="4" w:space="0" w:color="auto"/>
              <w:right w:val="single" w:sz="4" w:space="0" w:color="auto"/>
            </w:tcBorders>
            <w:noWrap/>
            <w:vAlign w:val="center"/>
            <w:hideMark/>
          </w:tcPr>
          <w:p w14:paraId="2B3DC9BA"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224.45</w:t>
            </w:r>
          </w:p>
        </w:tc>
        <w:tc>
          <w:tcPr>
            <w:tcW w:w="1089" w:type="pct"/>
            <w:tcBorders>
              <w:top w:val="nil"/>
              <w:left w:val="nil"/>
              <w:bottom w:val="single" w:sz="4" w:space="0" w:color="auto"/>
              <w:right w:val="single" w:sz="4" w:space="0" w:color="auto"/>
            </w:tcBorders>
            <w:noWrap/>
            <w:vAlign w:val="center"/>
            <w:hideMark/>
          </w:tcPr>
          <w:p w14:paraId="7C709E7D"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0.00612157</w:t>
            </w:r>
          </w:p>
        </w:tc>
      </w:tr>
      <w:tr w:rsidR="00602A72" w:rsidRPr="00176752" w14:paraId="35902EB4" w14:textId="77777777" w:rsidTr="008500F1">
        <w:tc>
          <w:tcPr>
            <w:tcW w:w="1479" w:type="pct"/>
            <w:tcBorders>
              <w:top w:val="nil"/>
              <w:left w:val="single" w:sz="4" w:space="0" w:color="auto"/>
              <w:bottom w:val="single" w:sz="4" w:space="0" w:color="auto"/>
              <w:right w:val="single" w:sz="4" w:space="0" w:color="auto"/>
            </w:tcBorders>
            <w:noWrap/>
            <w:vAlign w:val="center"/>
            <w:hideMark/>
          </w:tcPr>
          <w:p w14:paraId="63185CE4"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32,000.01</w:t>
            </w:r>
          </w:p>
        </w:tc>
        <w:tc>
          <w:tcPr>
            <w:tcW w:w="1366" w:type="pct"/>
            <w:tcBorders>
              <w:top w:val="nil"/>
              <w:left w:val="nil"/>
              <w:bottom w:val="single" w:sz="4" w:space="0" w:color="auto"/>
              <w:right w:val="single" w:sz="4" w:space="0" w:color="auto"/>
            </w:tcBorders>
            <w:noWrap/>
            <w:vAlign w:val="center"/>
            <w:hideMark/>
          </w:tcPr>
          <w:p w14:paraId="38B08546"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50,000.00</w:t>
            </w:r>
          </w:p>
        </w:tc>
        <w:tc>
          <w:tcPr>
            <w:tcW w:w="1067" w:type="pct"/>
            <w:tcBorders>
              <w:top w:val="nil"/>
              <w:left w:val="nil"/>
              <w:bottom w:val="single" w:sz="4" w:space="0" w:color="auto"/>
              <w:right w:val="single" w:sz="4" w:space="0" w:color="auto"/>
            </w:tcBorders>
            <w:noWrap/>
            <w:vAlign w:val="center"/>
            <w:hideMark/>
          </w:tcPr>
          <w:p w14:paraId="66F59E3A"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453.68</w:t>
            </w:r>
          </w:p>
        </w:tc>
        <w:tc>
          <w:tcPr>
            <w:tcW w:w="1089" w:type="pct"/>
            <w:tcBorders>
              <w:top w:val="nil"/>
              <w:left w:val="nil"/>
              <w:bottom w:val="single" w:sz="4" w:space="0" w:color="auto"/>
              <w:right w:val="single" w:sz="4" w:space="0" w:color="auto"/>
            </w:tcBorders>
            <w:noWrap/>
            <w:vAlign w:val="center"/>
            <w:hideMark/>
          </w:tcPr>
          <w:p w14:paraId="77C40211"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0.00548208</w:t>
            </w:r>
          </w:p>
        </w:tc>
      </w:tr>
      <w:tr w:rsidR="00602A72" w:rsidRPr="00176752" w14:paraId="637D6D85" w14:textId="77777777" w:rsidTr="00C767F5">
        <w:tc>
          <w:tcPr>
            <w:tcW w:w="1479" w:type="pct"/>
            <w:tcBorders>
              <w:top w:val="nil"/>
              <w:left w:val="single" w:sz="4" w:space="0" w:color="auto"/>
              <w:bottom w:val="single" w:sz="4" w:space="0" w:color="auto"/>
              <w:right w:val="single" w:sz="4" w:space="0" w:color="auto"/>
            </w:tcBorders>
            <w:noWrap/>
            <w:vAlign w:val="center"/>
            <w:hideMark/>
          </w:tcPr>
          <w:p w14:paraId="775C71D9"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lastRenderedPageBreak/>
              <w:t>$     50,000.01</w:t>
            </w:r>
          </w:p>
        </w:tc>
        <w:tc>
          <w:tcPr>
            <w:tcW w:w="1366" w:type="pct"/>
            <w:tcBorders>
              <w:top w:val="nil"/>
              <w:left w:val="nil"/>
              <w:bottom w:val="single" w:sz="4" w:space="0" w:color="auto"/>
              <w:right w:val="single" w:sz="4" w:space="0" w:color="auto"/>
            </w:tcBorders>
            <w:noWrap/>
            <w:vAlign w:val="center"/>
            <w:hideMark/>
          </w:tcPr>
          <w:p w14:paraId="30889675"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100,000.00</w:t>
            </w:r>
          </w:p>
        </w:tc>
        <w:tc>
          <w:tcPr>
            <w:tcW w:w="1067" w:type="pct"/>
            <w:tcBorders>
              <w:top w:val="nil"/>
              <w:left w:val="nil"/>
              <w:bottom w:val="single" w:sz="4" w:space="0" w:color="auto"/>
              <w:right w:val="single" w:sz="4" w:space="0" w:color="auto"/>
            </w:tcBorders>
            <w:noWrap/>
            <w:vAlign w:val="center"/>
            <w:hideMark/>
          </w:tcPr>
          <w:p w14:paraId="0300CD77"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552.36</w:t>
            </w:r>
          </w:p>
        </w:tc>
        <w:tc>
          <w:tcPr>
            <w:tcW w:w="1089" w:type="pct"/>
            <w:tcBorders>
              <w:top w:val="nil"/>
              <w:left w:val="nil"/>
              <w:bottom w:val="single" w:sz="4" w:space="0" w:color="auto"/>
              <w:right w:val="single" w:sz="4" w:space="0" w:color="auto"/>
            </w:tcBorders>
            <w:noWrap/>
            <w:vAlign w:val="center"/>
            <w:hideMark/>
          </w:tcPr>
          <w:p w14:paraId="50D7023B"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0.00139968</w:t>
            </w:r>
          </w:p>
        </w:tc>
      </w:tr>
      <w:tr w:rsidR="00602A72" w:rsidRPr="00176752" w14:paraId="31B1CA49" w14:textId="77777777" w:rsidTr="00C767F5">
        <w:tc>
          <w:tcPr>
            <w:tcW w:w="1479" w:type="pct"/>
            <w:tcBorders>
              <w:top w:val="single" w:sz="4" w:space="0" w:color="auto"/>
              <w:left w:val="single" w:sz="4" w:space="0" w:color="auto"/>
              <w:bottom w:val="single" w:sz="4" w:space="0" w:color="auto"/>
              <w:right w:val="single" w:sz="4" w:space="0" w:color="auto"/>
            </w:tcBorders>
            <w:noWrap/>
            <w:vAlign w:val="center"/>
            <w:hideMark/>
          </w:tcPr>
          <w:p w14:paraId="5DDF8139"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100,000.01</w:t>
            </w:r>
          </w:p>
        </w:tc>
        <w:tc>
          <w:tcPr>
            <w:tcW w:w="1366" w:type="pct"/>
            <w:tcBorders>
              <w:top w:val="single" w:sz="4" w:space="0" w:color="auto"/>
              <w:left w:val="nil"/>
              <w:bottom w:val="single" w:sz="4" w:space="0" w:color="auto"/>
              <w:right w:val="single" w:sz="4" w:space="0" w:color="auto"/>
            </w:tcBorders>
            <w:noWrap/>
            <w:vAlign w:val="center"/>
            <w:hideMark/>
          </w:tcPr>
          <w:p w14:paraId="626D55DA"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150,000.00</w:t>
            </w:r>
          </w:p>
        </w:tc>
        <w:tc>
          <w:tcPr>
            <w:tcW w:w="1067" w:type="pct"/>
            <w:tcBorders>
              <w:top w:val="single" w:sz="4" w:space="0" w:color="auto"/>
              <w:left w:val="nil"/>
              <w:bottom w:val="single" w:sz="4" w:space="0" w:color="auto"/>
              <w:right w:val="single" w:sz="4" w:space="0" w:color="auto"/>
            </w:tcBorders>
            <w:noWrap/>
            <w:vAlign w:val="center"/>
            <w:hideMark/>
          </w:tcPr>
          <w:p w14:paraId="1783667D"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620.80</w:t>
            </w:r>
          </w:p>
        </w:tc>
        <w:tc>
          <w:tcPr>
            <w:tcW w:w="1089" w:type="pct"/>
            <w:tcBorders>
              <w:top w:val="single" w:sz="4" w:space="0" w:color="auto"/>
              <w:left w:val="nil"/>
              <w:bottom w:val="single" w:sz="4" w:space="0" w:color="auto"/>
              <w:right w:val="single" w:sz="4" w:space="0" w:color="auto"/>
            </w:tcBorders>
            <w:noWrap/>
            <w:vAlign w:val="center"/>
            <w:hideMark/>
          </w:tcPr>
          <w:p w14:paraId="26FF782B"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0.00150695</w:t>
            </w:r>
          </w:p>
        </w:tc>
      </w:tr>
      <w:tr w:rsidR="00602A72" w:rsidRPr="00176752" w14:paraId="0C1260C3" w14:textId="77777777" w:rsidTr="00C767F5">
        <w:tc>
          <w:tcPr>
            <w:tcW w:w="1479" w:type="pct"/>
            <w:tcBorders>
              <w:top w:val="single" w:sz="4" w:space="0" w:color="auto"/>
              <w:left w:val="single" w:sz="4" w:space="0" w:color="auto"/>
              <w:bottom w:val="single" w:sz="4" w:space="0" w:color="auto"/>
              <w:right w:val="single" w:sz="4" w:space="0" w:color="auto"/>
            </w:tcBorders>
            <w:noWrap/>
            <w:vAlign w:val="center"/>
            <w:hideMark/>
          </w:tcPr>
          <w:p w14:paraId="0CAA22FF"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150,000.01</w:t>
            </w:r>
          </w:p>
        </w:tc>
        <w:tc>
          <w:tcPr>
            <w:tcW w:w="1366" w:type="pct"/>
            <w:tcBorders>
              <w:top w:val="single" w:sz="4" w:space="0" w:color="auto"/>
              <w:left w:val="nil"/>
              <w:bottom w:val="single" w:sz="4" w:space="0" w:color="auto"/>
              <w:right w:val="single" w:sz="4" w:space="0" w:color="auto"/>
            </w:tcBorders>
            <w:noWrap/>
            <w:vAlign w:val="center"/>
            <w:hideMark/>
          </w:tcPr>
          <w:p w14:paraId="760D4742"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300,000.00</w:t>
            </w:r>
          </w:p>
        </w:tc>
        <w:tc>
          <w:tcPr>
            <w:tcW w:w="1067" w:type="pct"/>
            <w:tcBorders>
              <w:top w:val="single" w:sz="4" w:space="0" w:color="auto"/>
              <w:left w:val="nil"/>
              <w:bottom w:val="single" w:sz="4" w:space="0" w:color="auto"/>
              <w:right w:val="single" w:sz="4" w:space="0" w:color="auto"/>
            </w:tcBorders>
            <w:noWrap/>
            <w:vAlign w:val="center"/>
            <w:hideMark/>
          </w:tcPr>
          <w:p w14:paraId="767398C6"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759.25</w:t>
            </w:r>
          </w:p>
        </w:tc>
        <w:tc>
          <w:tcPr>
            <w:tcW w:w="1089" w:type="pct"/>
            <w:tcBorders>
              <w:top w:val="single" w:sz="4" w:space="0" w:color="auto"/>
              <w:left w:val="nil"/>
              <w:bottom w:val="single" w:sz="4" w:space="0" w:color="auto"/>
              <w:right w:val="single" w:sz="4" w:space="0" w:color="auto"/>
            </w:tcBorders>
            <w:noWrap/>
            <w:vAlign w:val="center"/>
            <w:hideMark/>
          </w:tcPr>
          <w:p w14:paraId="4BB8D00D"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0.00328967</w:t>
            </w:r>
          </w:p>
        </w:tc>
      </w:tr>
      <w:tr w:rsidR="00602A72" w:rsidRPr="00176752" w14:paraId="56940914" w14:textId="77777777" w:rsidTr="008500F1">
        <w:tc>
          <w:tcPr>
            <w:tcW w:w="1479" w:type="pct"/>
            <w:tcBorders>
              <w:top w:val="nil"/>
              <w:left w:val="single" w:sz="4" w:space="0" w:color="auto"/>
              <w:bottom w:val="single" w:sz="4" w:space="0" w:color="auto"/>
              <w:right w:val="single" w:sz="4" w:space="0" w:color="auto"/>
            </w:tcBorders>
            <w:noWrap/>
            <w:vAlign w:val="center"/>
            <w:hideMark/>
          </w:tcPr>
          <w:p w14:paraId="3816CABE"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300,000.01</w:t>
            </w:r>
          </w:p>
        </w:tc>
        <w:tc>
          <w:tcPr>
            <w:tcW w:w="1366" w:type="pct"/>
            <w:tcBorders>
              <w:top w:val="nil"/>
              <w:left w:val="nil"/>
              <w:bottom w:val="single" w:sz="4" w:space="0" w:color="auto"/>
              <w:right w:val="single" w:sz="4" w:space="0" w:color="auto"/>
            </w:tcBorders>
            <w:noWrap/>
            <w:vAlign w:val="center"/>
            <w:hideMark/>
          </w:tcPr>
          <w:p w14:paraId="5D6CB3D0"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400,000.00</w:t>
            </w:r>
          </w:p>
        </w:tc>
        <w:tc>
          <w:tcPr>
            <w:tcW w:w="1067" w:type="pct"/>
            <w:tcBorders>
              <w:top w:val="nil"/>
              <w:left w:val="nil"/>
              <w:bottom w:val="single" w:sz="4" w:space="0" w:color="auto"/>
              <w:right w:val="single" w:sz="4" w:space="0" w:color="auto"/>
            </w:tcBorders>
            <w:noWrap/>
            <w:vAlign w:val="center"/>
            <w:hideMark/>
          </w:tcPr>
          <w:p w14:paraId="2E3B15C5"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$ 1,320.60</w:t>
            </w:r>
          </w:p>
        </w:tc>
        <w:tc>
          <w:tcPr>
            <w:tcW w:w="1089" w:type="pct"/>
            <w:tcBorders>
              <w:top w:val="nil"/>
              <w:left w:val="nil"/>
              <w:bottom w:val="single" w:sz="4" w:space="0" w:color="auto"/>
              <w:right w:val="single" w:sz="4" w:space="0" w:color="auto"/>
            </w:tcBorders>
            <w:noWrap/>
            <w:vAlign w:val="center"/>
            <w:hideMark/>
          </w:tcPr>
          <w:p w14:paraId="2BBEECED"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0.00331992</w:t>
            </w:r>
          </w:p>
        </w:tc>
      </w:tr>
      <w:tr w:rsidR="00602A72" w:rsidRPr="00176752" w14:paraId="36C36A65" w14:textId="77777777" w:rsidTr="008500F1">
        <w:tc>
          <w:tcPr>
            <w:tcW w:w="1479" w:type="pct"/>
            <w:tcBorders>
              <w:top w:val="nil"/>
              <w:left w:val="single" w:sz="4" w:space="0" w:color="auto"/>
              <w:bottom w:val="single" w:sz="4" w:space="0" w:color="auto"/>
              <w:right w:val="single" w:sz="4" w:space="0" w:color="auto"/>
            </w:tcBorders>
            <w:noWrap/>
            <w:vAlign w:val="center"/>
            <w:hideMark/>
          </w:tcPr>
          <w:p w14:paraId="082D1AF6"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400,000.01</w:t>
            </w:r>
          </w:p>
        </w:tc>
        <w:tc>
          <w:tcPr>
            <w:tcW w:w="1366" w:type="pct"/>
            <w:tcBorders>
              <w:top w:val="nil"/>
              <w:left w:val="nil"/>
              <w:bottom w:val="single" w:sz="4" w:space="0" w:color="auto"/>
              <w:right w:val="single" w:sz="4" w:space="0" w:color="auto"/>
            </w:tcBorders>
            <w:noWrap/>
            <w:vAlign w:val="center"/>
            <w:hideMark/>
          </w:tcPr>
          <w:p w14:paraId="457008EA"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500,000.00</w:t>
            </w:r>
          </w:p>
        </w:tc>
        <w:tc>
          <w:tcPr>
            <w:tcW w:w="1067" w:type="pct"/>
            <w:tcBorders>
              <w:top w:val="nil"/>
              <w:left w:val="nil"/>
              <w:bottom w:val="single" w:sz="4" w:space="0" w:color="auto"/>
              <w:right w:val="single" w:sz="4" w:space="0" w:color="auto"/>
            </w:tcBorders>
            <w:noWrap/>
            <w:vAlign w:val="center"/>
            <w:hideMark/>
          </w:tcPr>
          <w:p w14:paraId="7612BFAA"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$ 2,219.26</w:t>
            </w:r>
          </w:p>
        </w:tc>
        <w:tc>
          <w:tcPr>
            <w:tcW w:w="1089" w:type="pct"/>
            <w:tcBorders>
              <w:top w:val="nil"/>
              <w:left w:val="nil"/>
              <w:bottom w:val="single" w:sz="4" w:space="0" w:color="auto"/>
              <w:right w:val="single" w:sz="4" w:space="0" w:color="auto"/>
            </w:tcBorders>
            <w:noWrap/>
            <w:vAlign w:val="center"/>
            <w:hideMark/>
          </w:tcPr>
          <w:p w14:paraId="484FC19C"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0.00297648</w:t>
            </w:r>
          </w:p>
        </w:tc>
      </w:tr>
      <w:tr w:rsidR="00602A72" w:rsidRPr="00176752" w14:paraId="0AA161E0" w14:textId="77777777" w:rsidTr="008500F1">
        <w:tc>
          <w:tcPr>
            <w:tcW w:w="1479" w:type="pct"/>
            <w:tcBorders>
              <w:top w:val="single" w:sz="4" w:space="0" w:color="auto"/>
              <w:left w:val="single" w:sz="4" w:space="0" w:color="auto"/>
              <w:bottom w:val="single" w:sz="4" w:space="0" w:color="auto"/>
              <w:right w:val="single" w:sz="4" w:space="0" w:color="auto"/>
            </w:tcBorders>
            <w:noWrap/>
            <w:vAlign w:val="center"/>
            <w:hideMark/>
          </w:tcPr>
          <w:p w14:paraId="01D56DAD"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500,000.01</w:t>
            </w:r>
          </w:p>
        </w:tc>
        <w:tc>
          <w:tcPr>
            <w:tcW w:w="1366" w:type="pct"/>
            <w:tcBorders>
              <w:top w:val="single" w:sz="4" w:space="0" w:color="auto"/>
              <w:left w:val="single" w:sz="4" w:space="0" w:color="auto"/>
              <w:bottom w:val="single" w:sz="4" w:space="0" w:color="auto"/>
              <w:right w:val="single" w:sz="4" w:space="0" w:color="auto"/>
            </w:tcBorders>
            <w:noWrap/>
            <w:vAlign w:val="center"/>
            <w:hideMark/>
          </w:tcPr>
          <w:p w14:paraId="73DD362C"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   700,000.00</w:t>
            </w:r>
          </w:p>
        </w:tc>
        <w:tc>
          <w:tcPr>
            <w:tcW w:w="1067" w:type="pct"/>
            <w:tcBorders>
              <w:top w:val="single" w:sz="4" w:space="0" w:color="auto"/>
              <w:left w:val="single" w:sz="4" w:space="0" w:color="auto"/>
              <w:bottom w:val="single" w:sz="4" w:space="0" w:color="auto"/>
              <w:right w:val="single" w:sz="4" w:space="0" w:color="auto"/>
            </w:tcBorders>
            <w:noWrap/>
            <w:vAlign w:val="center"/>
            <w:hideMark/>
          </w:tcPr>
          <w:p w14:paraId="08743C43"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$ 2,831.48</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6E388DB6"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0.00330281</w:t>
            </w:r>
          </w:p>
        </w:tc>
      </w:tr>
      <w:tr w:rsidR="00602A72" w:rsidRPr="00176752" w14:paraId="6EECD834" w14:textId="77777777" w:rsidTr="008500F1">
        <w:tc>
          <w:tcPr>
            <w:tcW w:w="1479" w:type="pct"/>
            <w:tcBorders>
              <w:top w:val="single" w:sz="4" w:space="0" w:color="auto"/>
              <w:left w:val="single" w:sz="4" w:space="0" w:color="auto"/>
              <w:bottom w:val="single" w:sz="4" w:space="0" w:color="auto"/>
              <w:right w:val="single" w:sz="4" w:space="0" w:color="auto"/>
            </w:tcBorders>
            <w:noWrap/>
            <w:vAlign w:val="center"/>
            <w:hideMark/>
          </w:tcPr>
          <w:p w14:paraId="6C34916F"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   700,000.01</w:t>
            </w:r>
          </w:p>
        </w:tc>
        <w:tc>
          <w:tcPr>
            <w:tcW w:w="1366" w:type="pct"/>
            <w:tcBorders>
              <w:top w:val="single" w:sz="4" w:space="0" w:color="auto"/>
              <w:left w:val="single" w:sz="4" w:space="0" w:color="auto"/>
              <w:bottom w:val="single" w:sz="4" w:space="0" w:color="auto"/>
              <w:right w:val="single" w:sz="4" w:space="0" w:color="auto"/>
            </w:tcBorders>
            <w:noWrap/>
            <w:vAlign w:val="center"/>
            <w:hideMark/>
          </w:tcPr>
          <w:p w14:paraId="37BC3EF8"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$1,400,000.00</w:t>
            </w:r>
          </w:p>
        </w:tc>
        <w:tc>
          <w:tcPr>
            <w:tcW w:w="1067" w:type="pct"/>
            <w:tcBorders>
              <w:top w:val="single" w:sz="4" w:space="0" w:color="auto"/>
              <w:left w:val="single" w:sz="4" w:space="0" w:color="auto"/>
              <w:bottom w:val="single" w:sz="4" w:space="0" w:color="auto"/>
              <w:right w:val="single" w:sz="4" w:space="0" w:color="auto"/>
            </w:tcBorders>
            <w:noWrap/>
            <w:vAlign w:val="center"/>
            <w:hideMark/>
          </w:tcPr>
          <w:p w14:paraId="4BC87C72"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$ 3,477.61</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655AFEC6"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0.00284700</w:t>
            </w:r>
          </w:p>
        </w:tc>
      </w:tr>
      <w:tr w:rsidR="00602A72" w:rsidRPr="00176752" w14:paraId="6B6EA8DA" w14:textId="77777777" w:rsidTr="008500F1">
        <w:tc>
          <w:tcPr>
            <w:tcW w:w="1479" w:type="pct"/>
            <w:tcBorders>
              <w:top w:val="single" w:sz="4" w:space="0" w:color="auto"/>
              <w:left w:val="single" w:sz="4" w:space="0" w:color="auto"/>
              <w:bottom w:val="single" w:sz="4" w:space="0" w:color="auto"/>
              <w:right w:val="single" w:sz="4" w:space="0" w:color="auto"/>
            </w:tcBorders>
            <w:noWrap/>
            <w:vAlign w:val="center"/>
            <w:hideMark/>
          </w:tcPr>
          <w:p w14:paraId="0F2F40C6" w14:textId="77777777" w:rsidR="00602A72" w:rsidRPr="00176752" w:rsidRDefault="00602A72" w:rsidP="008500F1">
            <w:pPr>
              <w:spacing w:after="0" w:line="360" w:lineRule="auto"/>
              <w:ind w:right="215"/>
              <w:jc w:val="center"/>
              <w:rPr>
                <w:rFonts w:ascii="Arial" w:eastAsia="Arial" w:hAnsi="Arial" w:cs="Arial"/>
                <w:sz w:val="20"/>
                <w:szCs w:val="20"/>
                <w:lang w:eastAsia="es-MX"/>
              </w:rPr>
            </w:pPr>
            <w:r w:rsidRPr="00176752">
              <w:rPr>
                <w:rFonts w:ascii="Arial" w:eastAsia="Arial" w:hAnsi="Arial" w:cs="Arial"/>
                <w:sz w:val="20"/>
                <w:szCs w:val="20"/>
                <w:lang w:eastAsia="es-MX"/>
              </w:rPr>
              <w:t>$1,400,000.01</w:t>
            </w:r>
          </w:p>
        </w:tc>
        <w:tc>
          <w:tcPr>
            <w:tcW w:w="1366" w:type="pct"/>
            <w:tcBorders>
              <w:top w:val="single" w:sz="4" w:space="0" w:color="auto"/>
              <w:left w:val="nil"/>
              <w:bottom w:val="single" w:sz="4" w:space="0" w:color="auto"/>
              <w:right w:val="single" w:sz="4" w:space="0" w:color="auto"/>
            </w:tcBorders>
            <w:noWrap/>
            <w:vAlign w:val="center"/>
            <w:hideMark/>
          </w:tcPr>
          <w:p w14:paraId="22D4A567" w14:textId="77777777" w:rsidR="00602A72" w:rsidRPr="00176752" w:rsidRDefault="00602A72" w:rsidP="008500F1">
            <w:pPr>
              <w:spacing w:after="0" w:line="360" w:lineRule="auto"/>
              <w:ind w:right="153"/>
              <w:jc w:val="center"/>
              <w:rPr>
                <w:rFonts w:ascii="Arial" w:eastAsia="Arial" w:hAnsi="Arial" w:cs="Arial"/>
                <w:sz w:val="20"/>
                <w:szCs w:val="20"/>
                <w:lang w:eastAsia="es-MX"/>
              </w:rPr>
            </w:pPr>
            <w:r w:rsidRPr="00176752">
              <w:rPr>
                <w:rFonts w:ascii="Arial" w:eastAsia="Arial" w:hAnsi="Arial" w:cs="Arial"/>
                <w:sz w:val="20"/>
                <w:szCs w:val="20"/>
                <w:lang w:eastAsia="es-MX"/>
              </w:rPr>
              <w:t>mas</w:t>
            </w:r>
          </w:p>
        </w:tc>
        <w:tc>
          <w:tcPr>
            <w:tcW w:w="1067" w:type="pct"/>
            <w:tcBorders>
              <w:top w:val="single" w:sz="4" w:space="0" w:color="auto"/>
              <w:left w:val="nil"/>
              <w:bottom w:val="single" w:sz="4" w:space="0" w:color="auto"/>
              <w:right w:val="single" w:sz="4" w:space="0" w:color="auto"/>
            </w:tcBorders>
            <w:noWrap/>
            <w:vAlign w:val="center"/>
            <w:hideMark/>
          </w:tcPr>
          <w:p w14:paraId="52DA201B" w14:textId="77777777" w:rsidR="00602A72" w:rsidRPr="00176752" w:rsidRDefault="00602A72" w:rsidP="008500F1">
            <w:pPr>
              <w:spacing w:after="0" w:line="360" w:lineRule="auto"/>
              <w:ind w:right="119"/>
              <w:jc w:val="center"/>
              <w:rPr>
                <w:rFonts w:ascii="Arial" w:eastAsia="Arial" w:hAnsi="Arial" w:cs="Arial"/>
                <w:sz w:val="20"/>
                <w:szCs w:val="20"/>
                <w:lang w:eastAsia="es-MX"/>
              </w:rPr>
            </w:pPr>
            <w:r w:rsidRPr="00176752">
              <w:rPr>
                <w:rFonts w:ascii="Arial" w:eastAsia="Arial" w:hAnsi="Arial" w:cs="Arial"/>
                <w:sz w:val="20"/>
                <w:szCs w:val="20"/>
                <w:lang w:eastAsia="es-MX"/>
              </w:rPr>
              <w:t>$ 5,486.90</w:t>
            </w:r>
          </w:p>
        </w:tc>
        <w:tc>
          <w:tcPr>
            <w:tcW w:w="1089" w:type="pct"/>
            <w:tcBorders>
              <w:top w:val="single" w:sz="4" w:space="0" w:color="auto"/>
              <w:left w:val="nil"/>
              <w:bottom w:val="single" w:sz="4" w:space="0" w:color="auto"/>
              <w:right w:val="single" w:sz="4" w:space="0" w:color="auto"/>
            </w:tcBorders>
            <w:noWrap/>
            <w:vAlign w:val="center"/>
            <w:hideMark/>
          </w:tcPr>
          <w:p w14:paraId="150E94C9" w14:textId="77777777" w:rsidR="00602A72" w:rsidRPr="00176752" w:rsidRDefault="00602A72" w:rsidP="008500F1">
            <w:pPr>
              <w:spacing w:after="0" w:line="360" w:lineRule="auto"/>
              <w:jc w:val="center"/>
              <w:rPr>
                <w:rFonts w:ascii="Arial" w:eastAsia="Arial" w:hAnsi="Arial" w:cs="Arial"/>
                <w:sz w:val="20"/>
                <w:szCs w:val="20"/>
                <w:lang w:eastAsia="es-MX"/>
              </w:rPr>
            </w:pPr>
            <w:r w:rsidRPr="00176752">
              <w:rPr>
                <w:rFonts w:ascii="Arial" w:eastAsia="Arial" w:hAnsi="Arial" w:cs="Arial"/>
                <w:sz w:val="20"/>
                <w:szCs w:val="20"/>
                <w:lang w:eastAsia="es-MX"/>
              </w:rPr>
              <w:t>0.00291631</w:t>
            </w:r>
          </w:p>
        </w:tc>
      </w:tr>
    </w:tbl>
    <w:p w14:paraId="0F509821" w14:textId="77777777" w:rsidR="00602A72" w:rsidRPr="00176752" w:rsidRDefault="00602A72" w:rsidP="00602A72">
      <w:pPr>
        <w:spacing w:after="0" w:line="360" w:lineRule="auto"/>
        <w:jc w:val="both"/>
        <w:rPr>
          <w:rFonts w:ascii="Arial" w:eastAsia="Arial" w:hAnsi="Arial" w:cs="Arial"/>
          <w:sz w:val="20"/>
          <w:szCs w:val="20"/>
        </w:rPr>
      </w:pPr>
    </w:p>
    <w:p w14:paraId="7BA205A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cálculo de la cantidad a pagar se realizará de la siguiente manera: el valor de los predios se situará entre los rangos determinados por los límites inferior y superior; en cada rango se aplicará la cuota señalada para el límite inferior; a la cantidad excedente del límite inferior se aplicará el factor señalado al rango.</w:t>
      </w:r>
    </w:p>
    <w:p w14:paraId="6013BDC4" w14:textId="77777777" w:rsidR="00C767F5" w:rsidRPr="00176752" w:rsidRDefault="00C767F5" w:rsidP="00602A72">
      <w:pPr>
        <w:spacing w:after="0" w:line="360" w:lineRule="auto"/>
        <w:jc w:val="both"/>
        <w:rPr>
          <w:rFonts w:ascii="Arial" w:eastAsia="Arial" w:hAnsi="Arial" w:cs="Arial"/>
          <w:sz w:val="20"/>
          <w:szCs w:val="20"/>
          <w:lang w:val="es-ES"/>
        </w:rPr>
      </w:pPr>
    </w:p>
    <w:p w14:paraId="11BECCAE"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resultado que se obtenga de la suma de estas operaciones determina el impuesto predial del año.</w:t>
      </w:r>
    </w:p>
    <w:p w14:paraId="5FBEE4E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Cuando no se cubra el impuesto en las fecha o plazos fijados para ello en la Ley de Hacienda del Municipio de Progreso Yucatán, el monto del mismo se actualizará por el transcurso del tiempo y con motivo de los cambios de precios en el país por lo cual se aplicará el factor de actualización a las cantidades que se deban actualizar, desde el mes en que debió hacerse el pago y hasta el mes en que el mismo se efectúe.</w:t>
      </w:r>
    </w:p>
    <w:p w14:paraId="455EE08D" w14:textId="77777777" w:rsidR="00C767F5" w:rsidRPr="00176752" w:rsidRDefault="00C767F5" w:rsidP="00602A72">
      <w:pPr>
        <w:spacing w:after="0" w:line="360" w:lineRule="auto"/>
        <w:jc w:val="both"/>
        <w:rPr>
          <w:rFonts w:ascii="Arial" w:eastAsia="Arial" w:hAnsi="Arial" w:cs="Arial"/>
          <w:sz w:val="20"/>
          <w:szCs w:val="20"/>
          <w:lang w:val="es-ES"/>
        </w:rPr>
      </w:pPr>
    </w:p>
    <w:p w14:paraId="396187B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Dicho factor se obtendrá dividiendo el Índice Nacional de Precios al Consumidor que elabora el Instituto Nacional de Estadística y Geografía y se publica en el Diario Oficial de la Federación que corresponda al mes inmediato anterior al más reciente del período entre el citado índice correspondiente al mes inmediato anterior al más antiguo de dicho período. Además de la actualización se pagarán los recargos en concepto de indemnización al Municipio de Progreso Yucatán por la falta del pago oportuno.</w:t>
      </w:r>
    </w:p>
    <w:p w14:paraId="24C0C3E6" w14:textId="77777777" w:rsidR="00C767F5" w:rsidRPr="00176752" w:rsidRDefault="00C767F5" w:rsidP="00602A72">
      <w:pPr>
        <w:spacing w:after="0" w:line="360" w:lineRule="auto"/>
        <w:jc w:val="both"/>
        <w:rPr>
          <w:rFonts w:ascii="Arial" w:eastAsia="Arial" w:hAnsi="Arial" w:cs="Arial"/>
          <w:sz w:val="20"/>
          <w:szCs w:val="20"/>
          <w:lang w:val="es-ES"/>
        </w:rPr>
      </w:pPr>
    </w:p>
    <w:p w14:paraId="6DA0E1C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recargos se calcularán aplicando al monto del impuesto debidamente actualizado conforme a lo dispuesto en el párrafo anterior, la tasa que resulte de sumar, las tasas aplicables en cada año, para cada uno de los meses transcurridos, en el periodo de actualización del impuesto.</w:t>
      </w:r>
    </w:p>
    <w:p w14:paraId="50028F1F" w14:textId="77777777" w:rsidR="00602A72" w:rsidRPr="00176752" w:rsidRDefault="00602A72" w:rsidP="00602A72">
      <w:pPr>
        <w:spacing w:after="0" w:line="360" w:lineRule="auto"/>
        <w:jc w:val="both"/>
        <w:rPr>
          <w:rFonts w:ascii="Arial" w:eastAsia="Arial" w:hAnsi="Arial" w:cs="Arial"/>
          <w:b/>
          <w:bCs/>
          <w:sz w:val="20"/>
          <w:szCs w:val="20"/>
          <w:lang w:val="es-ES"/>
        </w:rPr>
      </w:pPr>
    </w:p>
    <w:p w14:paraId="0D396D9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 xml:space="preserve">Artículo 20.- </w:t>
      </w:r>
      <w:r w:rsidRPr="00176752">
        <w:rPr>
          <w:rFonts w:ascii="Arial" w:eastAsia="Arial" w:hAnsi="Arial" w:cs="Arial"/>
          <w:sz w:val="20"/>
          <w:szCs w:val="20"/>
          <w:lang w:val="es-ES"/>
        </w:rPr>
        <w:t xml:space="preserve">Para efectos de la determinación del impuesto predial con base en el valor catastral, los valores que corresponderán a los inmuebles durante el año 2026 serán los siguientes: </w:t>
      </w:r>
    </w:p>
    <w:p w14:paraId="6F2EA8E0" w14:textId="77777777" w:rsidR="00602A72" w:rsidRPr="00176752" w:rsidRDefault="00602A72" w:rsidP="00602A72">
      <w:pPr>
        <w:tabs>
          <w:tab w:val="left" w:pos="2310"/>
        </w:tabs>
        <w:spacing w:after="0" w:line="360" w:lineRule="auto"/>
        <w:jc w:val="both"/>
        <w:rPr>
          <w:rFonts w:ascii="Arial" w:eastAsia="Arial" w:hAnsi="Arial" w:cs="Arial"/>
          <w:b/>
          <w:bCs/>
          <w:sz w:val="20"/>
          <w:szCs w:val="20"/>
          <w:lang w:val="es-ES"/>
        </w:rPr>
      </w:pPr>
    </w:p>
    <w:p w14:paraId="6C1183D9" w14:textId="77777777" w:rsidR="00602A72" w:rsidRPr="00176752" w:rsidRDefault="00602A72" w:rsidP="00602A72">
      <w:pPr>
        <w:tabs>
          <w:tab w:val="left" w:pos="2310"/>
        </w:tabs>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Apartado A. TABLAS DE VALORES DE TERRENO EN EL MUNICIPIO DE PROGRESO</w:t>
      </w:r>
    </w:p>
    <w:p w14:paraId="28B6C6F8" w14:textId="77777777" w:rsidR="00C767F5" w:rsidRPr="00176752" w:rsidRDefault="00C767F5" w:rsidP="00602A72">
      <w:pPr>
        <w:tabs>
          <w:tab w:val="left" w:pos="2310"/>
        </w:tabs>
        <w:spacing w:after="0" w:line="360" w:lineRule="auto"/>
        <w:jc w:val="both"/>
        <w:rPr>
          <w:rFonts w:ascii="Arial" w:eastAsia="Arial" w:hAnsi="Arial" w:cs="Arial"/>
          <w:sz w:val="20"/>
          <w:szCs w:val="20"/>
          <w:lang w:val="es-ES"/>
        </w:rPr>
      </w:pPr>
    </w:p>
    <w:p w14:paraId="76FBFA04"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I. TABLA DE VALORES UNITARIOS DE TERRENO EN LA LOCALIDAD DE PROGRESO (CABECERA)</w:t>
      </w:r>
    </w:p>
    <w:p w14:paraId="3BB351BB" w14:textId="77777777" w:rsidR="00602A72" w:rsidRPr="00176752" w:rsidRDefault="00602A72" w:rsidP="00602A72">
      <w:pPr>
        <w:spacing w:after="0" w:line="360" w:lineRule="auto"/>
        <w:jc w:val="both"/>
        <w:rPr>
          <w:rFonts w:ascii="Arial" w:eastAsia="Arial" w:hAnsi="Arial" w:cs="Arial"/>
          <w:sz w:val="20"/>
          <w:szCs w:val="20"/>
          <w:lang w:val="es-ES"/>
        </w:rPr>
      </w:pPr>
    </w:p>
    <w:p w14:paraId="69534A8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 Tablas de valores unitarios de terreno para las secciones 1 a 17 de Progreso</w:t>
      </w:r>
    </w:p>
    <w:p w14:paraId="3B5EDD7B" w14:textId="06FBEA25" w:rsidR="00602A72" w:rsidRPr="00176752" w:rsidRDefault="00602A72" w:rsidP="00602A72">
      <w:pPr>
        <w:spacing w:after="0" w:line="360" w:lineRule="auto"/>
        <w:jc w:val="both"/>
        <w:rPr>
          <w:rFonts w:ascii="Arial" w:eastAsia="Arial" w:hAnsi="Arial" w:cs="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51"/>
        <w:gridCol w:w="1178"/>
        <w:gridCol w:w="934"/>
        <w:gridCol w:w="2060"/>
        <w:gridCol w:w="1405"/>
      </w:tblGrid>
      <w:tr w:rsidR="00602A72" w:rsidRPr="00176752" w14:paraId="25090563" w14:textId="77777777" w:rsidTr="008500F1">
        <w:tc>
          <w:tcPr>
            <w:tcW w:w="5000" w:type="pct"/>
            <w:gridSpan w:val="5"/>
            <w:vAlign w:val="center"/>
          </w:tcPr>
          <w:p w14:paraId="4163999D"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 SECCIÓN 1</w:t>
            </w:r>
          </w:p>
        </w:tc>
      </w:tr>
      <w:tr w:rsidR="00602A72" w:rsidRPr="00176752" w14:paraId="54A06B2B" w14:textId="77777777" w:rsidTr="00C767F5">
        <w:tc>
          <w:tcPr>
            <w:tcW w:w="1841" w:type="pct"/>
            <w:vAlign w:val="center"/>
          </w:tcPr>
          <w:p w14:paraId="6620694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67" w:type="pct"/>
            <w:vAlign w:val="center"/>
          </w:tcPr>
          <w:p w14:paraId="0473991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29" w:type="pct"/>
            <w:vAlign w:val="center"/>
          </w:tcPr>
          <w:p w14:paraId="61C5E2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167" w:type="pct"/>
            <w:vAlign w:val="center"/>
          </w:tcPr>
          <w:p w14:paraId="7FA04F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795" w:type="pct"/>
            <w:vAlign w:val="center"/>
          </w:tcPr>
          <w:p w14:paraId="44282F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47283A49" w14:textId="77777777" w:rsidTr="00C767F5">
        <w:tc>
          <w:tcPr>
            <w:tcW w:w="1841" w:type="pct"/>
            <w:vAlign w:val="center"/>
          </w:tcPr>
          <w:p w14:paraId="293C2B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FRENTE DE PLAYA (CALLE 69)</w:t>
            </w:r>
          </w:p>
        </w:tc>
        <w:tc>
          <w:tcPr>
            <w:tcW w:w="667" w:type="pct"/>
            <w:vAlign w:val="center"/>
          </w:tcPr>
          <w:p w14:paraId="0466A05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62</w:t>
            </w:r>
          </w:p>
        </w:tc>
        <w:tc>
          <w:tcPr>
            <w:tcW w:w="529" w:type="pct"/>
            <w:vAlign w:val="center"/>
          </w:tcPr>
          <w:p w14:paraId="702209A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80</w:t>
            </w:r>
          </w:p>
        </w:tc>
        <w:tc>
          <w:tcPr>
            <w:tcW w:w="1167" w:type="pct"/>
            <w:vAlign w:val="center"/>
          </w:tcPr>
          <w:p w14:paraId="64D9935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(MALECON ROMEO</w:t>
            </w:r>
          </w:p>
          <w:p w14:paraId="09F6C063" w14:textId="77777777" w:rsidR="00602A72" w:rsidRPr="00176752" w:rsidRDefault="00602A72" w:rsidP="008500F1">
            <w:pPr>
              <w:spacing w:after="0" w:line="360" w:lineRule="auto"/>
              <w:ind w:right="152"/>
              <w:jc w:val="center"/>
              <w:rPr>
                <w:rFonts w:ascii="Arial" w:eastAsia="Arial" w:hAnsi="Arial" w:cs="Arial"/>
                <w:sz w:val="20"/>
                <w:szCs w:val="20"/>
              </w:rPr>
            </w:pPr>
            <w:r w:rsidRPr="00176752">
              <w:rPr>
                <w:rFonts w:ascii="Arial" w:eastAsia="Arial" w:hAnsi="Arial" w:cs="Arial"/>
                <w:sz w:val="20"/>
                <w:szCs w:val="20"/>
              </w:rPr>
              <w:t>FRIAS BOBADILA)</w:t>
            </w:r>
          </w:p>
        </w:tc>
        <w:tc>
          <w:tcPr>
            <w:tcW w:w="795" w:type="pct"/>
            <w:vAlign w:val="center"/>
          </w:tcPr>
          <w:p w14:paraId="5A3F3D87"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$11,000.00</w:t>
            </w:r>
          </w:p>
        </w:tc>
      </w:tr>
      <w:tr w:rsidR="00602A72" w:rsidRPr="00176752" w14:paraId="32066A02" w14:textId="77777777" w:rsidTr="00C767F5">
        <w:tc>
          <w:tcPr>
            <w:tcW w:w="1841" w:type="pct"/>
            <w:vAlign w:val="center"/>
          </w:tcPr>
          <w:p w14:paraId="6D50DEF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FRENTE DE PLAYA (CALLE 77)</w:t>
            </w:r>
          </w:p>
        </w:tc>
        <w:tc>
          <w:tcPr>
            <w:tcW w:w="667" w:type="pct"/>
            <w:vAlign w:val="center"/>
          </w:tcPr>
          <w:p w14:paraId="5287229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90</w:t>
            </w:r>
          </w:p>
        </w:tc>
        <w:tc>
          <w:tcPr>
            <w:tcW w:w="529" w:type="pct"/>
            <w:vAlign w:val="center"/>
          </w:tcPr>
          <w:p w14:paraId="2545F7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104</w:t>
            </w:r>
          </w:p>
        </w:tc>
        <w:tc>
          <w:tcPr>
            <w:tcW w:w="1167" w:type="pct"/>
            <w:vAlign w:val="center"/>
          </w:tcPr>
          <w:p w14:paraId="082F405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(MALECON</w:t>
            </w:r>
          </w:p>
          <w:p w14:paraId="17C515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INTERNACIONAL)</w:t>
            </w:r>
          </w:p>
        </w:tc>
        <w:tc>
          <w:tcPr>
            <w:tcW w:w="795" w:type="pct"/>
            <w:vAlign w:val="center"/>
          </w:tcPr>
          <w:p w14:paraId="7EDAFC1A"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7,500.00</w:t>
            </w:r>
          </w:p>
        </w:tc>
      </w:tr>
      <w:tr w:rsidR="00602A72" w:rsidRPr="00176752" w14:paraId="4A73FE5F" w14:textId="77777777" w:rsidTr="00C767F5">
        <w:tc>
          <w:tcPr>
            <w:tcW w:w="1841" w:type="pct"/>
            <w:vAlign w:val="center"/>
          </w:tcPr>
          <w:p w14:paraId="3B1D8C3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FRENTE DE PLAYA</w:t>
            </w:r>
          </w:p>
        </w:tc>
        <w:tc>
          <w:tcPr>
            <w:tcW w:w="667" w:type="pct"/>
            <w:vAlign w:val="center"/>
          </w:tcPr>
          <w:p w14:paraId="779A053B" w14:textId="77777777" w:rsidR="00602A72" w:rsidRPr="00176752" w:rsidRDefault="00602A72" w:rsidP="008500F1">
            <w:pPr>
              <w:spacing w:after="0" w:line="360" w:lineRule="auto"/>
              <w:jc w:val="center"/>
              <w:rPr>
                <w:rFonts w:ascii="Arial" w:eastAsia="Arial" w:hAnsi="Arial" w:cs="Arial"/>
                <w:sz w:val="20"/>
                <w:szCs w:val="20"/>
              </w:rPr>
            </w:pPr>
          </w:p>
        </w:tc>
        <w:tc>
          <w:tcPr>
            <w:tcW w:w="529" w:type="pct"/>
            <w:vAlign w:val="center"/>
          </w:tcPr>
          <w:p w14:paraId="6AC7990C" w14:textId="77777777" w:rsidR="00602A72" w:rsidRPr="00176752" w:rsidRDefault="00602A72" w:rsidP="008500F1">
            <w:pPr>
              <w:spacing w:after="0" w:line="360" w:lineRule="auto"/>
              <w:jc w:val="center"/>
              <w:rPr>
                <w:rFonts w:ascii="Arial" w:eastAsia="Arial" w:hAnsi="Arial" w:cs="Arial"/>
                <w:sz w:val="20"/>
                <w:szCs w:val="20"/>
              </w:rPr>
            </w:pPr>
          </w:p>
        </w:tc>
        <w:tc>
          <w:tcPr>
            <w:tcW w:w="1167" w:type="pct"/>
            <w:vAlign w:val="center"/>
          </w:tcPr>
          <w:p w14:paraId="064761D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 VERANIEGA</w:t>
            </w:r>
          </w:p>
        </w:tc>
        <w:tc>
          <w:tcPr>
            <w:tcW w:w="795" w:type="pct"/>
            <w:vAlign w:val="center"/>
          </w:tcPr>
          <w:p w14:paraId="7B82228A"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7,000.00</w:t>
            </w:r>
          </w:p>
        </w:tc>
      </w:tr>
      <w:tr w:rsidR="00602A72" w:rsidRPr="00176752" w14:paraId="33A069FD" w14:textId="77777777" w:rsidTr="00C767F5">
        <w:tc>
          <w:tcPr>
            <w:tcW w:w="1841" w:type="pct"/>
            <w:vAlign w:val="center"/>
          </w:tcPr>
          <w:p w14:paraId="5EF24E4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val="es-ES"/>
              </w:rPr>
              <w:t xml:space="preserve">DESPUES DE LOS 50 MTS HASTA LA </w:t>
            </w:r>
            <w:r w:rsidRPr="00176752">
              <w:rPr>
                <w:rFonts w:ascii="Arial" w:eastAsia="Arial" w:hAnsi="Arial" w:cs="Arial"/>
                <w:sz w:val="20"/>
                <w:szCs w:val="20"/>
              </w:rPr>
              <w:t>SIGUIENTE CALLE</w:t>
            </w:r>
          </w:p>
        </w:tc>
        <w:tc>
          <w:tcPr>
            <w:tcW w:w="667" w:type="pct"/>
            <w:vAlign w:val="center"/>
          </w:tcPr>
          <w:p w14:paraId="10B152AF" w14:textId="77777777" w:rsidR="00602A72" w:rsidRPr="00176752" w:rsidRDefault="00602A72" w:rsidP="008500F1">
            <w:pPr>
              <w:spacing w:after="0" w:line="360" w:lineRule="auto"/>
              <w:jc w:val="center"/>
              <w:rPr>
                <w:rFonts w:ascii="Arial" w:eastAsia="Arial" w:hAnsi="Arial" w:cs="Arial"/>
                <w:sz w:val="20"/>
                <w:szCs w:val="20"/>
              </w:rPr>
            </w:pPr>
          </w:p>
        </w:tc>
        <w:tc>
          <w:tcPr>
            <w:tcW w:w="529" w:type="pct"/>
            <w:vAlign w:val="center"/>
          </w:tcPr>
          <w:p w14:paraId="7DBDBE17" w14:textId="77777777" w:rsidR="00602A72" w:rsidRPr="00176752" w:rsidRDefault="00602A72" w:rsidP="008500F1">
            <w:pPr>
              <w:spacing w:after="0" w:line="360" w:lineRule="auto"/>
              <w:jc w:val="center"/>
              <w:rPr>
                <w:rFonts w:ascii="Arial" w:eastAsia="Arial" w:hAnsi="Arial" w:cs="Arial"/>
                <w:sz w:val="20"/>
                <w:szCs w:val="20"/>
              </w:rPr>
            </w:pPr>
          </w:p>
        </w:tc>
        <w:tc>
          <w:tcPr>
            <w:tcW w:w="1167" w:type="pct"/>
            <w:vAlign w:val="center"/>
          </w:tcPr>
          <w:p w14:paraId="7332733C" w14:textId="77777777" w:rsidR="00602A72" w:rsidRPr="00176752" w:rsidRDefault="00602A72" w:rsidP="008500F1">
            <w:pPr>
              <w:spacing w:after="0" w:line="360" w:lineRule="auto"/>
              <w:jc w:val="center"/>
              <w:rPr>
                <w:rFonts w:ascii="Arial" w:eastAsia="Arial" w:hAnsi="Arial" w:cs="Arial"/>
                <w:sz w:val="20"/>
                <w:szCs w:val="20"/>
              </w:rPr>
            </w:pPr>
          </w:p>
        </w:tc>
        <w:tc>
          <w:tcPr>
            <w:tcW w:w="795" w:type="pct"/>
            <w:vAlign w:val="center"/>
          </w:tcPr>
          <w:p w14:paraId="717BC0CD"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4000.00</w:t>
            </w:r>
          </w:p>
        </w:tc>
      </w:tr>
      <w:tr w:rsidR="00602A72" w:rsidRPr="00176752" w14:paraId="32EF85D9" w14:textId="77777777" w:rsidTr="00C767F5">
        <w:tc>
          <w:tcPr>
            <w:tcW w:w="1841" w:type="pct"/>
            <w:vAlign w:val="center"/>
          </w:tcPr>
          <w:p w14:paraId="2C0EEF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SUP. RESTANTE</w:t>
            </w:r>
          </w:p>
        </w:tc>
        <w:tc>
          <w:tcPr>
            <w:tcW w:w="667" w:type="pct"/>
            <w:vAlign w:val="center"/>
          </w:tcPr>
          <w:p w14:paraId="5417D301" w14:textId="77777777" w:rsidR="00602A72" w:rsidRPr="00176752" w:rsidRDefault="00602A72" w:rsidP="008500F1">
            <w:pPr>
              <w:spacing w:after="0" w:line="360" w:lineRule="auto"/>
              <w:jc w:val="center"/>
              <w:rPr>
                <w:rFonts w:ascii="Arial" w:eastAsia="Arial" w:hAnsi="Arial" w:cs="Arial"/>
                <w:sz w:val="20"/>
                <w:szCs w:val="20"/>
              </w:rPr>
            </w:pPr>
          </w:p>
        </w:tc>
        <w:tc>
          <w:tcPr>
            <w:tcW w:w="529" w:type="pct"/>
            <w:vAlign w:val="center"/>
          </w:tcPr>
          <w:p w14:paraId="3106C121" w14:textId="77777777" w:rsidR="00602A72" w:rsidRPr="00176752" w:rsidRDefault="00602A72" w:rsidP="008500F1">
            <w:pPr>
              <w:spacing w:after="0" w:line="360" w:lineRule="auto"/>
              <w:jc w:val="center"/>
              <w:rPr>
                <w:rFonts w:ascii="Arial" w:eastAsia="Arial" w:hAnsi="Arial" w:cs="Arial"/>
                <w:sz w:val="20"/>
                <w:szCs w:val="20"/>
              </w:rPr>
            </w:pPr>
          </w:p>
        </w:tc>
        <w:tc>
          <w:tcPr>
            <w:tcW w:w="1167" w:type="pct"/>
            <w:vAlign w:val="center"/>
          </w:tcPr>
          <w:p w14:paraId="6B2BDAD0" w14:textId="77777777" w:rsidR="00602A72" w:rsidRPr="00176752" w:rsidRDefault="00602A72" w:rsidP="008500F1">
            <w:pPr>
              <w:spacing w:after="0" w:line="360" w:lineRule="auto"/>
              <w:jc w:val="center"/>
              <w:rPr>
                <w:rFonts w:ascii="Arial" w:eastAsia="Arial" w:hAnsi="Arial" w:cs="Arial"/>
                <w:sz w:val="20"/>
                <w:szCs w:val="20"/>
              </w:rPr>
            </w:pPr>
          </w:p>
        </w:tc>
        <w:tc>
          <w:tcPr>
            <w:tcW w:w="795" w:type="pct"/>
            <w:vAlign w:val="center"/>
          </w:tcPr>
          <w:p w14:paraId="0C7656E0"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3,200.00</w:t>
            </w:r>
          </w:p>
        </w:tc>
      </w:tr>
      <w:tr w:rsidR="00602A72" w:rsidRPr="00176752" w14:paraId="2E07F5B7" w14:textId="77777777" w:rsidTr="00C767F5">
        <w:tc>
          <w:tcPr>
            <w:tcW w:w="1841" w:type="pct"/>
            <w:tcBorders>
              <w:bottom w:val="single" w:sz="4" w:space="0" w:color="auto"/>
            </w:tcBorders>
            <w:vAlign w:val="center"/>
          </w:tcPr>
          <w:p w14:paraId="29EEB1B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SECCION</w:t>
            </w:r>
          </w:p>
        </w:tc>
        <w:tc>
          <w:tcPr>
            <w:tcW w:w="667" w:type="pct"/>
            <w:tcBorders>
              <w:bottom w:val="single" w:sz="4" w:space="0" w:color="auto"/>
            </w:tcBorders>
            <w:vAlign w:val="center"/>
          </w:tcPr>
          <w:p w14:paraId="4523C7AA" w14:textId="77777777" w:rsidR="00602A72" w:rsidRPr="00176752" w:rsidRDefault="00602A72" w:rsidP="008500F1">
            <w:pPr>
              <w:spacing w:after="0" w:line="360" w:lineRule="auto"/>
              <w:jc w:val="center"/>
              <w:rPr>
                <w:rFonts w:ascii="Arial" w:eastAsia="Arial" w:hAnsi="Arial" w:cs="Arial"/>
                <w:sz w:val="20"/>
                <w:szCs w:val="20"/>
              </w:rPr>
            </w:pPr>
          </w:p>
        </w:tc>
        <w:tc>
          <w:tcPr>
            <w:tcW w:w="529" w:type="pct"/>
            <w:tcBorders>
              <w:bottom w:val="single" w:sz="4" w:space="0" w:color="auto"/>
            </w:tcBorders>
            <w:vAlign w:val="center"/>
          </w:tcPr>
          <w:p w14:paraId="08AFA1F9" w14:textId="77777777" w:rsidR="00602A72" w:rsidRPr="00176752" w:rsidRDefault="00602A72" w:rsidP="008500F1">
            <w:pPr>
              <w:spacing w:after="0" w:line="360" w:lineRule="auto"/>
              <w:jc w:val="center"/>
              <w:rPr>
                <w:rFonts w:ascii="Arial" w:eastAsia="Arial" w:hAnsi="Arial" w:cs="Arial"/>
                <w:sz w:val="20"/>
                <w:szCs w:val="20"/>
              </w:rPr>
            </w:pPr>
          </w:p>
        </w:tc>
        <w:tc>
          <w:tcPr>
            <w:tcW w:w="1167" w:type="pct"/>
            <w:tcBorders>
              <w:bottom w:val="single" w:sz="4" w:space="0" w:color="auto"/>
            </w:tcBorders>
            <w:vAlign w:val="center"/>
          </w:tcPr>
          <w:p w14:paraId="54E57F6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FRENTE DE PLAYA</w:t>
            </w:r>
          </w:p>
        </w:tc>
        <w:tc>
          <w:tcPr>
            <w:tcW w:w="795" w:type="pct"/>
            <w:tcBorders>
              <w:bottom w:val="single" w:sz="4" w:space="0" w:color="auto"/>
            </w:tcBorders>
            <w:vAlign w:val="center"/>
          </w:tcPr>
          <w:p w14:paraId="0356A516"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2,000.00</w:t>
            </w:r>
          </w:p>
        </w:tc>
      </w:tr>
    </w:tbl>
    <w:p w14:paraId="09523CF3" w14:textId="77777777" w:rsidR="00C767F5" w:rsidRPr="00176752" w:rsidRDefault="00C767F5"/>
    <w:tbl>
      <w:tblPr>
        <w:tblW w:w="5005" w:type="pct"/>
        <w:tblInd w:w="-4" w:type="dxa"/>
        <w:tblCellMar>
          <w:left w:w="0" w:type="dxa"/>
          <w:right w:w="0" w:type="dxa"/>
        </w:tblCellMar>
        <w:tblLook w:val="01E0" w:firstRow="1" w:lastRow="1" w:firstColumn="1" w:lastColumn="1" w:noHBand="0" w:noVBand="0"/>
      </w:tblPr>
      <w:tblGrid>
        <w:gridCol w:w="3341"/>
        <w:gridCol w:w="1095"/>
        <w:gridCol w:w="938"/>
        <w:gridCol w:w="2039"/>
        <w:gridCol w:w="1416"/>
      </w:tblGrid>
      <w:tr w:rsidR="00602A72" w:rsidRPr="00176752" w14:paraId="3F61E770" w14:textId="77777777" w:rsidTr="00C767F5">
        <w:tc>
          <w:tcPr>
            <w:tcW w:w="5000" w:type="pct"/>
            <w:gridSpan w:val="5"/>
            <w:tcBorders>
              <w:top w:val="single" w:sz="4" w:space="0" w:color="auto"/>
              <w:left w:val="single" w:sz="7" w:space="0" w:color="000000"/>
              <w:bottom w:val="nil"/>
              <w:right w:val="single" w:sz="7" w:space="0" w:color="000000"/>
            </w:tcBorders>
            <w:vAlign w:val="center"/>
          </w:tcPr>
          <w:p w14:paraId="026A3438"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2. SECCIÓN 2</w:t>
            </w:r>
          </w:p>
        </w:tc>
      </w:tr>
      <w:tr w:rsidR="00602A72" w:rsidRPr="00176752" w14:paraId="51EF5C06" w14:textId="77777777" w:rsidTr="00C767F5">
        <w:tc>
          <w:tcPr>
            <w:tcW w:w="1892" w:type="pct"/>
            <w:tcBorders>
              <w:top w:val="single" w:sz="7" w:space="0" w:color="000000"/>
              <w:left w:val="single" w:sz="7" w:space="0" w:color="000000"/>
              <w:bottom w:val="single" w:sz="7" w:space="0" w:color="000000"/>
              <w:right w:val="single" w:sz="7" w:space="0" w:color="000000"/>
            </w:tcBorders>
            <w:vAlign w:val="center"/>
          </w:tcPr>
          <w:p w14:paraId="29F89C2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20" w:type="pct"/>
            <w:tcBorders>
              <w:top w:val="single" w:sz="7" w:space="0" w:color="000000"/>
              <w:left w:val="single" w:sz="7" w:space="0" w:color="000000"/>
              <w:bottom w:val="single" w:sz="7" w:space="0" w:color="000000"/>
              <w:right w:val="single" w:sz="7" w:space="0" w:color="000000"/>
            </w:tcBorders>
            <w:vAlign w:val="center"/>
          </w:tcPr>
          <w:p w14:paraId="418AE38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31" w:type="pct"/>
            <w:tcBorders>
              <w:top w:val="single" w:sz="7" w:space="0" w:color="000000"/>
              <w:left w:val="single" w:sz="7" w:space="0" w:color="000000"/>
              <w:bottom w:val="single" w:sz="7" w:space="0" w:color="000000"/>
              <w:right w:val="single" w:sz="7" w:space="0" w:color="000000"/>
            </w:tcBorders>
            <w:vAlign w:val="center"/>
          </w:tcPr>
          <w:p w14:paraId="084677D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155" w:type="pct"/>
            <w:tcBorders>
              <w:top w:val="single" w:sz="7" w:space="0" w:color="000000"/>
              <w:left w:val="single" w:sz="7" w:space="0" w:color="000000"/>
              <w:bottom w:val="single" w:sz="7" w:space="0" w:color="000000"/>
              <w:right w:val="single" w:sz="7" w:space="0" w:color="000000"/>
            </w:tcBorders>
            <w:vAlign w:val="center"/>
          </w:tcPr>
          <w:p w14:paraId="12708B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01" w:type="pct"/>
            <w:tcBorders>
              <w:top w:val="single" w:sz="7" w:space="0" w:color="000000"/>
              <w:left w:val="single" w:sz="7" w:space="0" w:color="000000"/>
              <w:bottom w:val="single" w:sz="7" w:space="0" w:color="000000"/>
              <w:right w:val="single" w:sz="7" w:space="0" w:color="000000"/>
            </w:tcBorders>
            <w:vAlign w:val="center"/>
          </w:tcPr>
          <w:p w14:paraId="0299661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5E2990E5" w14:textId="77777777" w:rsidTr="00C767F5">
        <w:tc>
          <w:tcPr>
            <w:tcW w:w="1892" w:type="pct"/>
            <w:tcBorders>
              <w:top w:val="single" w:sz="7" w:space="0" w:color="000000"/>
              <w:left w:val="single" w:sz="7" w:space="0" w:color="000000"/>
              <w:bottom w:val="single" w:sz="7" w:space="0" w:color="000000"/>
              <w:right w:val="single" w:sz="7" w:space="0" w:color="000000"/>
            </w:tcBorders>
            <w:vAlign w:val="center"/>
          </w:tcPr>
          <w:p w14:paraId="66AA24D3"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74 A LA CALLE 82</w:t>
            </w:r>
          </w:p>
        </w:tc>
        <w:tc>
          <w:tcPr>
            <w:tcW w:w="620" w:type="pct"/>
            <w:tcBorders>
              <w:top w:val="single" w:sz="7" w:space="0" w:color="000000"/>
              <w:left w:val="single" w:sz="7" w:space="0" w:color="000000"/>
              <w:bottom w:val="single" w:sz="7" w:space="0" w:color="000000"/>
              <w:right w:val="single" w:sz="7" w:space="0" w:color="000000"/>
            </w:tcBorders>
            <w:vAlign w:val="center"/>
          </w:tcPr>
          <w:p w14:paraId="2853B0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71</w:t>
            </w:r>
          </w:p>
        </w:tc>
        <w:tc>
          <w:tcPr>
            <w:tcW w:w="531" w:type="pct"/>
            <w:tcBorders>
              <w:top w:val="single" w:sz="7" w:space="0" w:color="000000"/>
              <w:left w:val="single" w:sz="7" w:space="0" w:color="000000"/>
              <w:bottom w:val="single" w:sz="7" w:space="0" w:color="000000"/>
              <w:right w:val="single" w:sz="7" w:space="0" w:color="000000"/>
            </w:tcBorders>
            <w:vAlign w:val="center"/>
          </w:tcPr>
          <w:p w14:paraId="2DB6909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1155" w:type="pct"/>
            <w:tcBorders>
              <w:top w:val="single" w:sz="7" w:space="0" w:color="000000"/>
              <w:left w:val="single" w:sz="7" w:space="0" w:color="000000"/>
              <w:bottom w:val="single" w:sz="7" w:space="0" w:color="000000"/>
              <w:right w:val="single" w:sz="8" w:space="0" w:color="000000"/>
            </w:tcBorders>
            <w:vAlign w:val="center"/>
          </w:tcPr>
          <w:p w14:paraId="4FD5E8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CENTRO</w:t>
            </w:r>
          </w:p>
        </w:tc>
        <w:tc>
          <w:tcPr>
            <w:tcW w:w="801" w:type="pct"/>
            <w:tcBorders>
              <w:top w:val="nil"/>
              <w:left w:val="single" w:sz="8" w:space="0" w:color="000000"/>
              <w:bottom w:val="nil"/>
              <w:right w:val="single" w:sz="8" w:space="0" w:color="000000"/>
            </w:tcBorders>
            <w:vAlign w:val="center"/>
          </w:tcPr>
          <w:p w14:paraId="5C4BAC9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700.00</w:t>
            </w:r>
          </w:p>
        </w:tc>
      </w:tr>
      <w:tr w:rsidR="00602A72" w:rsidRPr="00176752" w14:paraId="20DACDB5" w14:textId="77777777" w:rsidTr="00C767F5">
        <w:tc>
          <w:tcPr>
            <w:tcW w:w="1892" w:type="pct"/>
            <w:tcBorders>
              <w:top w:val="single" w:sz="7" w:space="0" w:color="000000"/>
              <w:left w:val="single" w:sz="7" w:space="0" w:color="000000"/>
              <w:bottom w:val="single" w:sz="7" w:space="0" w:color="000000"/>
              <w:right w:val="single" w:sz="7" w:space="0" w:color="000000"/>
            </w:tcBorders>
            <w:vAlign w:val="center"/>
          </w:tcPr>
          <w:p w14:paraId="7BA8922E"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71 A LA CALLE 85</w:t>
            </w:r>
          </w:p>
        </w:tc>
        <w:tc>
          <w:tcPr>
            <w:tcW w:w="620" w:type="pct"/>
            <w:tcBorders>
              <w:top w:val="single" w:sz="7" w:space="0" w:color="000000"/>
              <w:left w:val="single" w:sz="7" w:space="0" w:color="000000"/>
              <w:bottom w:val="single" w:sz="7" w:space="0" w:color="000000"/>
              <w:right w:val="single" w:sz="7" w:space="0" w:color="000000"/>
            </w:tcBorders>
            <w:vAlign w:val="center"/>
          </w:tcPr>
          <w:p w14:paraId="0CFCEB9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w:t>
            </w:r>
          </w:p>
        </w:tc>
        <w:tc>
          <w:tcPr>
            <w:tcW w:w="531" w:type="pct"/>
            <w:tcBorders>
              <w:top w:val="single" w:sz="7" w:space="0" w:color="000000"/>
              <w:left w:val="single" w:sz="7" w:space="0" w:color="000000"/>
              <w:bottom w:val="single" w:sz="7" w:space="0" w:color="000000"/>
              <w:right w:val="single" w:sz="7" w:space="0" w:color="000000"/>
            </w:tcBorders>
            <w:vAlign w:val="center"/>
          </w:tcPr>
          <w:p w14:paraId="5DE7DE7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82</w:t>
            </w:r>
          </w:p>
        </w:tc>
        <w:tc>
          <w:tcPr>
            <w:tcW w:w="1155" w:type="pct"/>
            <w:tcBorders>
              <w:top w:val="single" w:sz="7" w:space="0" w:color="000000"/>
              <w:left w:val="single" w:sz="7" w:space="0" w:color="000000"/>
              <w:bottom w:val="single" w:sz="7" w:space="0" w:color="000000"/>
              <w:right w:val="single" w:sz="8" w:space="0" w:color="000000"/>
            </w:tcBorders>
            <w:vAlign w:val="center"/>
          </w:tcPr>
          <w:p w14:paraId="234D914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CENTRO</w:t>
            </w:r>
          </w:p>
        </w:tc>
        <w:tc>
          <w:tcPr>
            <w:tcW w:w="801" w:type="pct"/>
            <w:tcBorders>
              <w:top w:val="nil"/>
              <w:left w:val="single" w:sz="8" w:space="0" w:color="000000"/>
              <w:bottom w:val="nil"/>
              <w:right w:val="single" w:sz="8" w:space="0" w:color="000000"/>
            </w:tcBorders>
            <w:vAlign w:val="center"/>
          </w:tcPr>
          <w:p w14:paraId="71CB5723"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700.00</w:t>
            </w:r>
          </w:p>
        </w:tc>
      </w:tr>
      <w:tr w:rsidR="00602A72" w:rsidRPr="00176752" w14:paraId="4F21E705" w14:textId="77777777" w:rsidTr="00C767F5">
        <w:tc>
          <w:tcPr>
            <w:tcW w:w="1892" w:type="pct"/>
            <w:tcBorders>
              <w:top w:val="single" w:sz="7" w:space="0" w:color="000000"/>
              <w:left w:val="single" w:sz="7" w:space="0" w:color="000000"/>
              <w:bottom w:val="single" w:sz="7" w:space="0" w:color="000000"/>
              <w:right w:val="single" w:sz="7" w:space="0" w:color="000000"/>
            </w:tcBorders>
            <w:vAlign w:val="center"/>
          </w:tcPr>
          <w:p w14:paraId="05125321"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82 A LA CALLE 86</w:t>
            </w:r>
          </w:p>
        </w:tc>
        <w:tc>
          <w:tcPr>
            <w:tcW w:w="620" w:type="pct"/>
            <w:tcBorders>
              <w:top w:val="single" w:sz="7" w:space="0" w:color="000000"/>
              <w:left w:val="single" w:sz="7" w:space="0" w:color="000000"/>
              <w:bottom w:val="single" w:sz="7" w:space="0" w:color="000000"/>
              <w:right w:val="single" w:sz="7" w:space="0" w:color="000000"/>
            </w:tcBorders>
            <w:vAlign w:val="center"/>
          </w:tcPr>
          <w:p w14:paraId="2B0BB93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75</w:t>
            </w:r>
          </w:p>
        </w:tc>
        <w:tc>
          <w:tcPr>
            <w:tcW w:w="531" w:type="pct"/>
            <w:tcBorders>
              <w:top w:val="single" w:sz="7" w:space="0" w:color="000000"/>
              <w:left w:val="single" w:sz="7" w:space="0" w:color="000000"/>
              <w:bottom w:val="single" w:sz="7" w:space="0" w:color="000000"/>
              <w:right w:val="single" w:sz="7" w:space="0" w:color="000000"/>
            </w:tcBorders>
            <w:vAlign w:val="center"/>
          </w:tcPr>
          <w:p w14:paraId="7BCD042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1155" w:type="pct"/>
            <w:tcBorders>
              <w:top w:val="single" w:sz="7" w:space="0" w:color="000000"/>
              <w:left w:val="single" w:sz="7" w:space="0" w:color="000000"/>
              <w:bottom w:val="single" w:sz="7" w:space="0" w:color="000000"/>
              <w:right w:val="single" w:sz="8" w:space="0" w:color="000000"/>
            </w:tcBorders>
            <w:vAlign w:val="center"/>
          </w:tcPr>
          <w:p w14:paraId="0324A3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CENTRO</w:t>
            </w:r>
          </w:p>
        </w:tc>
        <w:tc>
          <w:tcPr>
            <w:tcW w:w="801" w:type="pct"/>
            <w:tcBorders>
              <w:top w:val="nil"/>
              <w:left w:val="single" w:sz="8" w:space="0" w:color="000000"/>
              <w:bottom w:val="single" w:sz="4" w:space="0" w:color="auto"/>
              <w:right w:val="single" w:sz="8" w:space="0" w:color="000000"/>
            </w:tcBorders>
            <w:vAlign w:val="center"/>
          </w:tcPr>
          <w:p w14:paraId="2F9DADD1"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700.00</w:t>
            </w:r>
          </w:p>
        </w:tc>
      </w:tr>
    </w:tbl>
    <w:p w14:paraId="62A88F38"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436"/>
        <w:gridCol w:w="1078"/>
        <w:gridCol w:w="919"/>
        <w:gridCol w:w="2022"/>
        <w:gridCol w:w="1365"/>
      </w:tblGrid>
      <w:tr w:rsidR="00602A72" w:rsidRPr="00176752" w14:paraId="34350F5D"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778B4077"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3. SECCIÓN 3</w:t>
            </w:r>
          </w:p>
        </w:tc>
      </w:tr>
      <w:tr w:rsidR="00602A72" w:rsidRPr="00176752" w14:paraId="22EBA9CB" w14:textId="77777777" w:rsidTr="00C767F5">
        <w:trPr>
          <w:jc w:val="center"/>
        </w:trPr>
        <w:tc>
          <w:tcPr>
            <w:tcW w:w="1948" w:type="pct"/>
            <w:tcBorders>
              <w:top w:val="single" w:sz="7" w:space="0" w:color="000000"/>
              <w:left w:val="single" w:sz="7" w:space="0" w:color="000000"/>
              <w:bottom w:val="single" w:sz="7" w:space="0" w:color="000000"/>
              <w:right w:val="single" w:sz="7" w:space="0" w:color="000000"/>
            </w:tcBorders>
            <w:vAlign w:val="center"/>
          </w:tcPr>
          <w:p w14:paraId="729B3F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11" w:type="pct"/>
            <w:tcBorders>
              <w:top w:val="single" w:sz="7" w:space="0" w:color="000000"/>
              <w:left w:val="single" w:sz="7" w:space="0" w:color="000000"/>
              <w:bottom w:val="single" w:sz="7" w:space="0" w:color="000000"/>
              <w:right w:val="single" w:sz="7" w:space="0" w:color="000000"/>
            </w:tcBorders>
            <w:vAlign w:val="center"/>
          </w:tcPr>
          <w:p w14:paraId="48E492A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21" w:type="pct"/>
            <w:tcBorders>
              <w:top w:val="single" w:sz="7" w:space="0" w:color="000000"/>
              <w:left w:val="single" w:sz="7" w:space="0" w:color="000000"/>
              <w:bottom w:val="single" w:sz="7" w:space="0" w:color="000000"/>
              <w:right w:val="single" w:sz="7" w:space="0" w:color="000000"/>
            </w:tcBorders>
            <w:vAlign w:val="center"/>
          </w:tcPr>
          <w:p w14:paraId="03D9D2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146" w:type="pct"/>
            <w:tcBorders>
              <w:top w:val="single" w:sz="7" w:space="0" w:color="000000"/>
              <w:left w:val="single" w:sz="7" w:space="0" w:color="000000"/>
              <w:bottom w:val="single" w:sz="7" w:space="0" w:color="000000"/>
              <w:right w:val="single" w:sz="7" w:space="0" w:color="000000"/>
            </w:tcBorders>
            <w:vAlign w:val="center"/>
          </w:tcPr>
          <w:p w14:paraId="5664B29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773" w:type="pct"/>
            <w:tcBorders>
              <w:top w:val="single" w:sz="7" w:space="0" w:color="000000"/>
              <w:left w:val="single" w:sz="7" w:space="0" w:color="000000"/>
              <w:right w:val="single" w:sz="7" w:space="0" w:color="000000"/>
            </w:tcBorders>
            <w:vAlign w:val="center"/>
          </w:tcPr>
          <w:p w14:paraId="7023A7D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70E8D30" w14:textId="77777777" w:rsidTr="00C767F5">
        <w:trPr>
          <w:jc w:val="center"/>
        </w:trPr>
        <w:tc>
          <w:tcPr>
            <w:tcW w:w="1948" w:type="pct"/>
            <w:tcBorders>
              <w:top w:val="single" w:sz="7" w:space="0" w:color="000000"/>
              <w:left w:val="single" w:sz="7" w:space="0" w:color="000000"/>
              <w:bottom w:val="single" w:sz="7" w:space="0" w:color="000000"/>
              <w:right w:val="single" w:sz="7" w:space="0" w:color="000000"/>
            </w:tcBorders>
            <w:vAlign w:val="center"/>
          </w:tcPr>
          <w:p w14:paraId="45DDA8C9"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34 A LA CALLE 74</w:t>
            </w:r>
          </w:p>
        </w:tc>
        <w:tc>
          <w:tcPr>
            <w:tcW w:w="611" w:type="pct"/>
            <w:tcBorders>
              <w:top w:val="single" w:sz="7" w:space="0" w:color="000000"/>
              <w:left w:val="single" w:sz="7" w:space="0" w:color="000000"/>
              <w:bottom w:val="single" w:sz="7" w:space="0" w:color="000000"/>
              <w:right w:val="single" w:sz="7" w:space="0" w:color="000000"/>
            </w:tcBorders>
            <w:vAlign w:val="center"/>
          </w:tcPr>
          <w:p w14:paraId="63A1114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71</w:t>
            </w:r>
          </w:p>
        </w:tc>
        <w:tc>
          <w:tcPr>
            <w:tcW w:w="521" w:type="pct"/>
            <w:tcBorders>
              <w:top w:val="single" w:sz="7" w:space="0" w:color="000000"/>
              <w:left w:val="single" w:sz="7" w:space="0" w:color="000000"/>
              <w:bottom w:val="single" w:sz="7" w:space="0" w:color="000000"/>
              <w:right w:val="single" w:sz="7" w:space="0" w:color="000000"/>
            </w:tcBorders>
            <w:vAlign w:val="center"/>
          </w:tcPr>
          <w:p w14:paraId="35204D4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77</w:t>
            </w:r>
          </w:p>
        </w:tc>
        <w:tc>
          <w:tcPr>
            <w:tcW w:w="1146" w:type="pct"/>
            <w:tcBorders>
              <w:top w:val="single" w:sz="7" w:space="0" w:color="000000"/>
              <w:left w:val="single" w:sz="7" w:space="0" w:color="000000"/>
              <w:bottom w:val="single" w:sz="7" w:space="0" w:color="000000"/>
              <w:right w:val="single" w:sz="8" w:space="0" w:color="000000"/>
            </w:tcBorders>
            <w:vAlign w:val="center"/>
          </w:tcPr>
          <w:p w14:paraId="33413B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 MEDIO</w:t>
            </w:r>
          </w:p>
          <w:p w14:paraId="689ABC4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ORIENTE</w:t>
            </w:r>
          </w:p>
        </w:tc>
        <w:tc>
          <w:tcPr>
            <w:tcW w:w="773" w:type="pct"/>
            <w:tcBorders>
              <w:top w:val="nil"/>
              <w:left w:val="single" w:sz="8" w:space="0" w:color="000000"/>
              <w:bottom w:val="single" w:sz="4" w:space="0" w:color="auto"/>
              <w:right w:val="single" w:sz="8" w:space="0" w:color="000000"/>
            </w:tcBorders>
            <w:vAlign w:val="center"/>
          </w:tcPr>
          <w:p w14:paraId="1336C41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600.00</w:t>
            </w:r>
          </w:p>
        </w:tc>
      </w:tr>
      <w:tr w:rsidR="00602A72" w:rsidRPr="00176752" w14:paraId="416E1973" w14:textId="77777777" w:rsidTr="00C767F5">
        <w:trPr>
          <w:jc w:val="center"/>
        </w:trPr>
        <w:tc>
          <w:tcPr>
            <w:tcW w:w="1948" w:type="pct"/>
            <w:tcBorders>
              <w:top w:val="single" w:sz="7" w:space="0" w:color="000000"/>
              <w:left w:val="single" w:sz="7" w:space="0" w:color="000000"/>
              <w:bottom w:val="single" w:sz="7" w:space="0" w:color="000000"/>
              <w:right w:val="single" w:sz="7" w:space="0" w:color="000000"/>
            </w:tcBorders>
            <w:vAlign w:val="center"/>
          </w:tcPr>
          <w:p w14:paraId="444B3F8E"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lastRenderedPageBreak/>
              <w:t>DE LA CALLE 75 A LA CALLE 77</w:t>
            </w:r>
          </w:p>
        </w:tc>
        <w:tc>
          <w:tcPr>
            <w:tcW w:w="611" w:type="pct"/>
            <w:tcBorders>
              <w:top w:val="single" w:sz="7" w:space="0" w:color="000000"/>
              <w:left w:val="single" w:sz="7" w:space="0" w:color="000000"/>
              <w:bottom w:val="single" w:sz="7" w:space="0" w:color="000000"/>
              <w:right w:val="single" w:sz="7" w:space="0" w:color="000000"/>
            </w:tcBorders>
            <w:vAlign w:val="center"/>
          </w:tcPr>
          <w:p w14:paraId="15D211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w:t>
            </w:r>
          </w:p>
        </w:tc>
        <w:tc>
          <w:tcPr>
            <w:tcW w:w="521" w:type="pct"/>
            <w:tcBorders>
              <w:top w:val="single" w:sz="7" w:space="0" w:color="000000"/>
              <w:left w:val="single" w:sz="7" w:space="0" w:color="000000"/>
              <w:bottom w:val="single" w:sz="7" w:space="0" w:color="000000"/>
              <w:right w:val="single" w:sz="7" w:space="0" w:color="000000"/>
            </w:tcBorders>
            <w:vAlign w:val="center"/>
          </w:tcPr>
          <w:p w14:paraId="36FA848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34</w:t>
            </w:r>
          </w:p>
        </w:tc>
        <w:tc>
          <w:tcPr>
            <w:tcW w:w="1146" w:type="pct"/>
            <w:tcBorders>
              <w:top w:val="single" w:sz="7" w:space="0" w:color="000000"/>
              <w:left w:val="single" w:sz="7" w:space="0" w:color="000000"/>
              <w:bottom w:val="single" w:sz="7" w:space="0" w:color="000000"/>
              <w:right w:val="single" w:sz="8" w:space="0" w:color="000000"/>
            </w:tcBorders>
            <w:vAlign w:val="center"/>
          </w:tcPr>
          <w:p w14:paraId="43BA4C3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 MEDIO</w:t>
            </w:r>
          </w:p>
          <w:p w14:paraId="5D0A9D6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ORIENTE</w:t>
            </w:r>
          </w:p>
        </w:tc>
        <w:tc>
          <w:tcPr>
            <w:tcW w:w="773" w:type="pct"/>
            <w:tcBorders>
              <w:top w:val="single" w:sz="4" w:space="0" w:color="auto"/>
              <w:left w:val="single" w:sz="8" w:space="0" w:color="000000"/>
              <w:bottom w:val="single" w:sz="4" w:space="0" w:color="auto"/>
              <w:right w:val="single" w:sz="8" w:space="0" w:color="000000"/>
            </w:tcBorders>
            <w:vAlign w:val="center"/>
          </w:tcPr>
          <w:p w14:paraId="7B45D7A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600.00</w:t>
            </w:r>
          </w:p>
        </w:tc>
      </w:tr>
    </w:tbl>
    <w:p w14:paraId="37D3223A"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296"/>
        <w:gridCol w:w="1295"/>
        <w:gridCol w:w="884"/>
        <w:gridCol w:w="2071"/>
        <w:gridCol w:w="1274"/>
      </w:tblGrid>
      <w:tr w:rsidR="00602A72" w:rsidRPr="00176752" w14:paraId="342B552D"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39D4CF8E"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4. SECCIÓN 4</w:t>
            </w:r>
          </w:p>
        </w:tc>
      </w:tr>
      <w:tr w:rsidR="00602A72" w:rsidRPr="00176752" w14:paraId="0363A8A4" w14:textId="77777777" w:rsidTr="008500F1">
        <w:trPr>
          <w:jc w:val="center"/>
        </w:trPr>
        <w:tc>
          <w:tcPr>
            <w:tcW w:w="1869" w:type="pct"/>
            <w:tcBorders>
              <w:top w:val="single" w:sz="7" w:space="0" w:color="000000"/>
              <w:left w:val="single" w:sz="7" w:space="0" w:color="000000"/>
              <w:bottom w:val="single" w:sz="7" w:space="0" w:color="000000"/>
              <w:right w:val="single" w:sz="7" w:space="0" w:color="000000"/>
            </w:tcBorders>
            <w:vAlign w:val="center"/>
          </w:tcPr>
          <w:p w14:paraId="7D6F69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34" w:type="pct"/>
            <w:tcBorders>
              <w:top w:val="single" w:sz="7" w:space="0" w:color="000000"/>
              <w:left w:val="single" w:sz="7" w:space="0" w:color="000000"/>
              <w:bottom w:val="single" w:sz="7" w:space="0" w:color="000000"/>
              <w:right w:val="single" w:sz="7" w:space="0" w:color="000000"/>
            </w:tcBorders>
            <w:vAlign w:val="center"/>
          </w:tcPr>
          <w:p w14:paraId="3641725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01" w:type="pct"/>
            <w:tcBorders>
              <w:top w:val="single" w:sz="7" w:space="0" w:color="000000"/>
              <w:left w:val="single" w:sz="7" w:space="0" w:color="000000"/>
              <w:bottom w:val="single" w:sz="7" w:space="0" w:color="000000"/>
              <w:right w:val="single" w:sz="7" w:space="0" w:color="000000"/>
            </w:tcBorders>
            <w:vAlign w:val="center"/>
          </w:tcPr>
          <w:p w14:paraId="07CD2B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174" w:type="pct"/>
            <w:tcBorders>
              <w:top w:val="single" w:sz="7" w:space="0" w:color="000000"/>
              <w:left w:val="single" w:sz="7" w:space="0" w:color="000000"/>
              <w:bottom w:val="single" w:sz="7" w:space="0" w:color="000000"/>
              <w:right w:val="single" w:sz="7" w:space="0" w:color="000000"/>
            </w:tcBorders>
            <w:vAlign w:val="center"/>
          </w:tcPr>
          <w:p w14:paraId="6517603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722" w:type="pct"/>
            <w:tcBorders>
              <w:top w:val="single" w:sz="7" w:space="0" w:color="000000"/>
              <w:left w:val="single" w:sz="7" w:space="0" w:color="000000"/>
              <w:right w:val="single" w:sz="7" w:space="0" w:color="000000"/>
            </w:tcBorders>
            <w:vAlign w:val="center"/>
          </w:tcPr>
          <w:p w14:paraId="4CD430D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71F22ED2" w14:textId="77777777" w:rsidTr="008500F1">
        <w:trPr>
          <w:jc w:val="center"/>
        </w:trPr>
        <w:tc>
          <w:tcPr>
            <w:tcW w:w="1869" w:type="pct"/>
            <w:tcBorders>
              <w:top w:val="single" w:sz="7" w:space="0" w:color="000000"/>
              <w:left w:val="single" w:sz="7" w:space="0" w:color="000000"/>
              <w:bottom w:val="single" w:sz="7" w:space="0" w:color="000000"/>
              <w:right w:val="single" w:sz="7" w:space="0" w:color="000000"/>
            </w:tcBorders>
            <w:vAlign w:val="center"/>
          </w:tcPr>
          <w:p w14:paraId="214955F3"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10 A LA CALLE 74</w:t>
            </w:r>
          </w:p>
        </w:tc>
        <w:tc>
          <w:tcPr>
            <w:tcW w:w="734" w:type="pct"/>
            <w:tcBorders>
              <w:top w:val="single" w:sz="7" w:space="0" w:color="000000"/>
              <w:left w:val="single" w:sz="7" w:space="0" w:color="000000"/>
              <w:bottom w:val="single" w:sz="7" w:space="0" w:color="000000"/>
              <w:right w:val="single" w:sz="7" w:space="0" w:color="000000"/>
            </w:tcBorders>
            <w:vAlign w:val="center"/>
          </w:tcPr>
          <w:p w14:paraId="157311D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77</w:t>
            </w:r>
          </w:p>
        </w:tc>
        <w:tc>
          <w:tcPr>
            <w:tcW w:w="501" w:type="pct"/>
            <w:tcBorders>
              <w:top w:val="single" w:sz="7" w:space="0" w:color="000000"/>
              <w:left w:val="single" w:sz="7" w:space="0" w:color="000000"/>
              <w:bottom w:val="single" w:sz="7" w:space="0" w:color="000000"/>
              <w:right w:val="single" w:sz="7" w:space="0" w:color="000000"/>
            </w:tcBorders>
            <w:vAlign w:val="center"/>
          </w:tcPr>
          <w:p w14:paraId="7A8102C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1174" w:type="pct"/>
            <w:tcBorders>
              <w:top w:val="single" w:sz="7" w:space="0" w:color="000000"/>
              <w:left w:val="single" w:sz="7" w:space="0" w:color="000000"/>
              <w:bottom w:val="single" w:sz="7" w:space="0" w:color="000000"/>
              <w:right w:val="single" w:sz="8" w:space="0" w:color="000000"/>
            </w:tcBorders>
            <w:vAlign w:val="center"/>
          </w:tcPr>
          <w:p w14:paraId="4255898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ALTA</w:t>
            </w:r>
          </w:p>
          <w:p w14:paraId="6689E1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ORIENTE</w:t>
            </w:r>
          </w:p>
        </w:tc>
        <w:tc>
          <w:tcPr>
            <w:tcW w:w="722" w:type="pct"/>
            <w:tcBorders>
              <w:top w:val="nil"/>
              <w:left w:val="single" w:sz="8" w:space="0" w:color="000000"/>
              <w:bottom w:val="single" w:sz="4" w:space="0" w:color="auto"/>
              <w:right w:val="single" w:sz="8" w:space="0" w:color="000000"/>
            </w:tcBorders>
            <w:vAlign w:val="center"/>
          </w:tcPr>
          <w:p w14:paraId="528C785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300.00</w:t>
            </w:r>
          </w:p>
        </w:tc>
      </w:tr>
    </w:tbl>
    <w:p w14:paraId="72FB207A"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162"/>
        <w:gridCol w:w="1295"/>
        <w:gridCol w:w="884"/>
        <w:gridCol w:w="2205"/>
        <w:gridCol w:w="1274"/>
      </w:tblGrid>
      <w:tr w:rsidR="00602A72" w:rsidRPr="00176752" w14:paraId="2285DE04"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26F1BA54"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5. SECCIÓN 5</w:t>
            </w:r>
          </w:p>
        </w:tc>
      </w:tr>
      <w:tr w:rsidR="00602A72" w:rsidRPr="00176752" w14:paraId="6A10921C" w14:textId="77777777" w:rsidTr="008500F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04A30D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34" w:type="pct"/>
            <w:tcBorders>
              <w:top w:val="single" w:sz="7" w:space="0" w:color="000000"/>
              <w:left w:val="single" w:sz="7" w:space="0" w:color="000000"/>
              <w:bottom w:val="single" w:sz="7" w:space="0" w:color="000000"/>
              <w:right w:val="single" w:sz="7" w:space="0" w:color="000000"/>
            </w:tcBorders>
            <w:vAlign w:val="center"/>
          </w:tcPr>
          <w:p w14:paraId="7E47F85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01" w:type="pct"/>
            <w:tcBorders>
              <w:top w:val="single" w:sz="7" w:space="0" w:color="000000"/>
              <w:left w:val="single" w:sz="7" w:space="0" w:color="000000"/>
              <w:bottom w:val="single" w:sz="7" w:space="0" w:color="000000"/>
              <w:right w:val="single" w:sz="7" w:space="0" w:color="000000"/>
            </w:tcBorders>
            <w:vAlign w:val="center"/>
          </w:tcPr>
          <w:p w14:paraId="2A0F6D0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250" w:type="pct"/>
            <w:tcBorders>
              <w:top w:val="single" w:sz="7" w:space="0" w:color="000000"/>
              <w:left w:val="single" w:sz="7" w:space="0" w:color="000000"/>
              <w:bottom w:val="single" w:sz="7" w:space="0" w:color="000000"/>
              <w:right w:val="single" w:sz="7" w:space="0" w:color="000000"/>
            </w:tcBorders>
            <w:vAlign w:val="center"/>
          </w:tcPr>
          <w:p w14:paraId="2CD6D21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722" w:type="pct"/>
            <w:tcBorders>
              <w:top w:val="single" w:sz="7" w:space="0" w:color="000000"/>
              <w:left w:val="single" w:sz="7" w:space="0" w:color="000000"/>
              <w:bottom w:val="single" w:sz="4" w:space="0" w:color="auto"/>
              <w:right w:val="single" w:sz="7" w:space="0" w:color="000000"/>
            </w:tcBorders>
            <w:vAlign w:val="center"/>
          </w:tcPr>
          <w:p w14:paraId="4847157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0A965A4" w14:textId="77777777" w:rsidTr="008500F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18C2285F"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86 A LA CALLE 88</w:t>
            </w:r>
          </w:p>
        </w:tc>
        <w:tc>
          <w:tcPr>
            <w:tcW w:w="734" w:type="pct"/>
            <w:tcBorders>
              <w:top w:val="single" w:sz="7" w:space="0" w:color="000000"/>
              <w:left w:val="single" w:sz="7" w:space="0" w:color="000000"/>
              <w:bottom w:val="single" w:sz="7" w:space="0" w:color="000000"/>
              <w:right w:val="single" w:sz="7" w:space="0" w:color="000000"/>
            </w:tcBorders>
            <w:vAlign w:val="center"/>
          </w:tcPr>
          <w:p w14:paraId="6B9383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75</w:t>
            </w:r>
          </w:p>
        </w:tc>
        <w:tc>
          <w:tcPr>
            <w:tcW w:w="501" w:type="pct"/>
            <w:tcBorders>
              <w:top w:val="single" w:sz="7" w:space="0" w:color="000000"/>
              <w:left w:val="single" w:sz="7" w:space="0" w:color="000000"/>
              <w:bottom w:val="single" w:sz="7" w:space="0" w:color="000000"/>
              <w:right w:val="single" w:sz="7" w:space="0" w:color="000000"/>
            </w:tcBorders>
            <w:vAlign w:val="center"/>
          </w:tcPr>
          <w:p w14:paraId="1518637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77</w:t>
            </w:r>
          </w:p>
        </w:tc>
        <w:tc>
          <w:tcPr>
            <w:tcW w:w="1250" w:type="pct"/>
            <w:tcBorders>
              <w:top w:val="single" w:sz="7" w:space="0" w:color="000000"/>
              <w:left w:val="single" w:sz="7" w:space="0" w:color="000000"/>
              <w:bottom w:val="single" w:sz="7" w:space="0" w:color="000000"/>
              <w:right w:val="single" w:sz="4" w:space="0" w:color="auto"/>
            </w:tcBorders>
            <w:vAlign w:val="center"/>
          </w:tcPr>
          <w:p w14:paraId="63ABC37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4F7759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500.00</w:t>
            </w:r>
          </w:p>
        </w:tc>
      </w:tr>
      <w:tr w:rsidR="00602A72" w:rsidRPr="00176752" w14:paraId="6DF23950" w14:textId="77777777" w:rsidTr="008500F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6DAD24C9"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88 A LA CALLE 90</w:t>
            </w:r>
          </w:p>
        </w:tc>
        <w:tc>
          <w:tcPr>
            <w:tcW w:w="734" w:type="pct"/>
            <w:tcBorders>
              <w:top w:val="single" w:sz="7" w:space="0" w:color="000000"/>
              <w:left w:val="single" w:sz="7" w:space="0" w:color="000000"/>
              <w:bottom w:val="single" w:sz="7" w:space="0" w:color="000000"/>
              <w:right w:val="single" w:sz="7" w:space="0" w:color="000000"/>
            </w:tcBorders>
            <w:vAlign w:val="center"/>
          </w:tcPr>
          <w:p w14:paraId="2669158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75-A</w:t>
            </w:r>
          </w:p>
        </w:tc>
        <w:tc>
          <w:tcPr>
            <w:tcW w:w="501" w:type="pct"/>
            <w:tcBorders>
              <w:top w:val="single" w:sz="7" w:space="0" w:color="000000"/>
              <w:left w:val="single" w:sz="7" w:space="0" w:color="000000"/>
              <w:bottom w:val="single" w:sz="7" w:space="0" w:color="000000"/>
              <w:right w:val="single" w:sz="7" w:space="0" w:color="000000"/>
            </w:tcBorders>
            <w:vAlign w:val="center"/>
          </w:tcPr>
          <w:p w14:paraId="286C96A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1250" w:type="pct"/>
            <w:tcBorders>
              <w:top w:val="single" w:sz="7" w:space="0" w:color="000000"/>
              <w:left w:val="single" w:sz="7" w:space="0" w:color="000000"/>
              <w:bottom w:val="single" w:sz="7" w:space="0" w:color="000000"/>
              <w:right w:val="single" w:sz="4" w:space="0" w:color="auto"/>
            </w:tcBorders>
            <w:vAlign w:val="center"/>
          </w:tcPr>
          <w:p w14:paraId="68DCECC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7E751D4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500.00</w:t>
            </w:r>
          </w:p>
        </w:tc>
      </w:tr>
      <w:tr w:rsidR="00602A72" w:rsidRPr="00176752" w14:paraId="1164A6E7" w14:textId="77777777" w:rsidTr="008500F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008D9532"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90 A LA CALLE 94</w:t>
            </w:r>
          </w:p>
        </w:tc>
        <w:tc>
          <w:tcPr>
            <w:tcW w:w="734" w:type="pct"/>
            <w:tcBorders>
              <w:top w:val="single" w:sz="7" w:space="0" w:color="000000"/>
              <w:left w:val="single" w:sz="7" w:space="0" w:color="000000"/>
              <w:bottom w:val="single" w:sz="7" w:space="0" w:color="000000"/>
              <w:right w:val="single" w:sz="7" w:space="0" w:color="000000"/>
            </w:tcBorders>
            <w:vAlign w:val="center"/>
          </w:tcPr>
          <w:p w14:paraId="52A15EA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77</w:t>
            </w:r>
          </w:p>
        </w:tc>
        <w:tc>
          <w:tcPr>
            <w:tcW w:w="501" w:type="pct"/>
            <w:tcBorders>
              <w:top w:val="single" w:sz="7" w:space="0" w:color="000000"/>
              <w:left w:val="single" w:sz="7" w:space="0" w:color="000000"/>
              <w:bottom w:val="single" w:sz="7" w:space="0" w:color="000000"/>
              <w:right w:val="single" w:sz="7" w:space="0" w:color="000000"/>
            </w:tcBorders>
            <w:vAlign w:val="center"/>
          </w:tcPr>
          <w:p w14:paraId="13B81A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1250" w:type="pct"/>
            <w:tcBorders>
              <w:top w:val="single" w:sz="7" w:space="0" w:color="000000"/>
              <w:left w:val="single" w:sz="7" w:space="0" w:color="000000"/>
              <w:bottom w:val="single" w:sz="7" w:space="0" w:color="000000"/>
              <w:right w:val="single" w:sz="4" w:space="0" w:color="auto"/>
            </w:tcBorders>
            <w:vAlign w:val="center"/>
          </w:tcPr>
          <w:p w14:paraId="18DFBD9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5A79E5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500.00</w:t>
            </w:r>
          </w:p>
        </w:tc>
      </w:tr>
      <w:tr w:rsidR="00602A72" w:rsidRPr="00176752" w14:paraId="3F3CD427" w14:textId="77777777" w:rsidTr="008500F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5D63A6E3"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94 A LA CALLE 142</w:t>
            </w:r>
          </w:p>
        </w:tc>
        <w:tc>
          <w:tcPr>
            <w:tcW w:w="734" w:type="pct"/>
            <w:tcBorders>
              <w:top w:val="single" w:sz="7" w:space="0" w:color="000000"/>
              <w:left w:val="single" w:sz="7" w:space="0" w:color="000000"/>
              <w:bottom w:val="single" w:sz="7" w:space="0" w:color="000000"/>
              <w:right w:val="single" w:sz="7" w:space="0" w:color="000000"/>
            </w:tcBorders>
            <w:vAlign w:val="center"/>
          </w:tcPr>
          <w:p w14:paraId="53062A6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79</w:t>
            </w:r>
          </w:p>
        </w:tc>
        <w:tc>
          <w:tcPr>
            <w:tcW w:w="501" w:type="pct"/>
            <w:tcBorders>
              <w:top w:val="single" w:sz="7" w:space="0" w:color="000000"/>
              <w:left w:val="single" w:sz="7" w:space="0" w:color="000000"/>
              <w:bottom w:val="single" w:sz="7" w:space="0" w:color="000000"/>
              <w:right w:val="single" w:sz="7" w:space="0" w:color="000000"/>
            </w:tcBorders>
            <w:vAlign w:val="center"/>
          </w:tcPr>
          <w:p w14:paraId="2E96A13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1250" w:type="pct"/>
            <w:tcBorders>
              <w:top w:val="single" w:sz="7" w:space="0" w:color="000000"/>
              <w:left w:val="single" w:sz="7" w:space="0" w:color="000000"/>
              <w:bottom w:val="single" w:sz="7" w:space="0" w:color="000000"/>
              <w:right w:val="single" w:sz="4" w:space="0" w:color="auto"/>
            </w:tcBorders>
            <w:vAlign w:val="center"/>
          </w:tcPr>
          <w:p w14:paraId="63B494D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 MEDIO PTE.</w:t>
            </w:r>
          </w:p>
        </w:tc>
        <w:tc>
          <w:tcPr>
            <w:tcW w:w="722" w:type="pct"/>
            <w:tcBorders>
              <w:top w:val="single" w:sz="4" w:space="0" w:color="auto"/>
              <w:left w:val="single" w:sz="4" w:space="0" w:color="auto"/>
              <w:bottom w:val="single" w:sz="4" w:space="0" w:color="auto"/>
              <w:right w:val="single" w:sz="4" w:space="0" w:color="auto"/>
            </w:tcBorders>
            <w:vAlign w:val="center"/>
          </w:tcPr>
          <w:p w14:paraId="21BF340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500.00</w:t>
            </w:r>
          </w:p>
        </w:tc>
      </w:tr>
      <w:tr w:rsidR="00602A72" w:rsidRPr="00176752" w14:paraId="70CC3990" w14:textId="77777777" w:rsidTr="008500F1">
        <w:trPr>
          <w:jc w:val="center"/>
        </w:trPr>
        <w:tc>
          <w:tcPr>
            <w:tcW w:w="1793" w:type="pct"/>
            <w:tcBorders>
              <w:top w:val="single" w:sz="7" w:space="0" w:color="000000"/>
              <w:left w:val="single" w:sz="7" w:space="0" w:color="000000"/>
              <w:bottom w:val="single" w:sz="7" w:space="0" w:color="000000"/>
              <w:right w:val="single" w:sz="7" w:space="0" w:color="000000"/>
            </w:tcBorders>
            <w:vAlign w:val="center"/>
          </w:tcPr>
          <w:p w14:paraId="1BA3B88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734" w:type="pct"/>
            <w:tcBorders>
              <w:top w:val="single" w:sz="7" w:space="0" w:color="000000"/>
              <w:left w:val="single" w:sz="7" w:space="0" w:color="000000"/>
              <w:bottom w:val="single" w:sz="7" w:space="0" w:color="000000"/>
              <w:right w:val="single" w:sz="7" w:space="0" w:color="000000"/>
            </w:tcBorders>
            <w:vAlign w:val="center"/>
          </w:tcPr>
          <w:p w14:paraId="72EBF800" w14:textId="77777777" w:rsidR="00602A72" w:rsidRPr="00176752" w:rsidRDefault="00602A72" w:rsidP="008500F1">
            <w:pPr>
              <w:spacing w:after="0" w:line="360" w:lineRule="auto"/>
              <w:jc w:val="center"/>
              <w:rPr>
                <w:rFonts w:ascii="Arial" w:eastAsia="Arial" w:hAnsi="Arial" w:cs="Arial"/>
                <w:sz w:val="20"/>
                <w:szCs w:val="20"/>
              </w:rPr>
            </w:pPr>
          </w:p>
        </w:tc>
        <w:tc>
          <w:tcPr>
            <w:tcW w:w="501" w:type="pct"/>
            <w:tcBorders>
              <w:top w:val="single" w:sz="7" w:space="0" w:color="000000"/>
              <w:left w:val="single" w:sz="7" w:space="0" w:color="000000"/>
              <w:bottom w:val="single" w:sz="7" w:space="0" w:color="000000"/>
              <w:right w:val="single" w:sz="7" w:space="0" w:color="000000"/>
            </w:tcBorders>
            <w:vAlign w:val="center"/>
          </w:tcPr>
          <w:p w14:paraId="6195FEBA" w14:textId="77777777" w:rsidR="00602A72" w:rsidRPr="00176752" w:rsidRDefault="00602A72" w:rsidP="008500F1">
            <w:pPr>
              <w:spacing w:after="0" w:line="360" w:lineRule="auto"/>
              <w:jc w:val="center"/>
              <w:rPr>
                <w:rFonts w:ascii="Arial" w:eastAsia="Arial" w:hAnsi="Arial" w:cs="Arial"/>
                <w:sz w:val="20"/>
                <w:szCs w:val="20"/>
              </w:rPr>
            </w:pPr>
          </w:p>
        </w:tc>
        <w:tc>
          <w:tcPr>
            <w:tcW w:w="1250" w:type="pct"/>
            <w:tcBorders>
              <w:top w:val="single" w:sz="7" w:space="0" w:color="000000"/>
              <w:left w:val="single" w:sz="7" w:space="0" w:color="000000"/>
              <w:bottom w:val="single" w:sz="7" w:space="0" w:color="000000"/>
              <w:right w:val="single" w:sz="4" w:space="0" w:color="auto"/>
            </w:tcBorders>
            <w:vAlign w:val="center"/>
          </w:tcPr>
          <w:p w14:paraId="525A009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COSTA AZUL</w:t>
            </w:r>
          </w:p>
        </w:tc>
        <w:tc>
          <w:tcPr>
            <w:tcW w:w="722" w:type="pct"/>
            <w:tcBorders>
              <w:top w:val="single" w:sz="4" w:space="0" w:color="auto"/>
              <w:left w:val="single" w:sz="4" w:space="0" w:color="auto"/>
              <w:bottom w:val="single" w:sz="4" w:space="0" w:color="auto"/>
              <w:right w:val="single" w:sz="4" w:space="0" w:color="auto"/>
            </w:tcBorders>
            <w:vAlign w:val="center"/>
          </w:tcPr>
          <w:p w14:paraId="61D62EB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200.00</w:t>
            </w:r>
          </w:p>
        </w:tc>
      </w:tr>
    </w:tbl>
    <w:p w14:paraId="65C943E5"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157"/>
        <w:gridCol w:w="1293"/>
        <w:gridCol w:w="882"/>
        <w:gridCol w:w="2216"/>
        <w:gridCol w:w="1272"/>
      </w:tblGrid>
      <w:tr w:rsidR="00602A72" w:rsidRPr="00176752" w14:paraId="7B00B3B6"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753E8852"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sz w:val="20"/>
                <w:szCs w:val="20"/>
              </w:rPr>
              <w:br w:type="column"/>
            </w:r>
            <w:r w:rsidRPr="00176752">
              <w:rPr>
                <w:rFonts w:ascii="Arial" w:eastAsia="Arial" w:hAnsi="Arial" w:cs="Arial"/>
                <w:b/>
                <w:bCs/>
                <w:sz w:val="20"/>
                <w:szCs w:val="20"/>
              </w:rPr>
              <w:t>6.</w:t>
            </w:r>
            <w:r w:rsidRPr="00176752">
              <w:rPr>
                <w:rFonts w:ascii="Arial" w:eastAsia="Arial" w:hAnsi="Arial" w:cs="Arial"/>
                <w:sz w:val="20"/>
                <w:szCs w:val="20"/>
              </w:rPr>
              <w:t xml:space="preserve"> </w:t>
            </w:r>
            <w:r w:rsidRPr="00176752">
              <w:rPr>
                <w:rFonts w:ascii="Arial" w:eastAsia="Arial" w:hAnsi="Arial" w:cs="Arial"/>
                <w:b/>
                <w:bCs/>
                <w:sz w:val="20"/>
                <w:szCs w:val="20"/>
              </w:rPr>
              <w:t>SECCIÓN 6</w:t>
            </w:r>
          </w:p>
        </w:tc>
      </w:tr>
      <w:tr w:rsidR="00602A72" w:rsidRPr="00176752" w14:paraId="46C36AC9" w14:textId="77777777" w:rsidTr="008500F1">
        <w:trPr>
          <w:jc w:val="center"/>
        </w:trPr>
        <w:tc>
          <w:tcPr>
            <w:tcW w:w="1790" w:type="pct"/>
            <w:tcBorders>
              <w:top w:val="single" w:sz="7" w:space="0" w:color="000000"/>
              <w:left w:val="single" w:sz="7" w:space="0" w:color="000000"/>
              <w:bottom w:val="single" w:sz="7" w:space="0" w:color="000000"/>
              <w:right w:val="single" w:sz="7" w:space="0" w:color="000000"/>
            </w:tcBorders>
            <w:vAlign w:val="center"/>
          </w:tcPr>
          <w:p w14:paraId="64FB4C1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33" w:type="pct"/>
            <w:tcBorders>
              <w:top w:val="single" w:sz="7" w:space="0" w:color="000000"/>
              <w:left w:val="single" w:sz="7" w:space="0" w:color="000000"/>
              <w:bottom w:val="single" w:sz="7" w:space="0" w:color="000000"/>
              <w:right w:val="single" w:sz="7" w:space="0" w:color="000000"/>
            </w:tcBorders>
            <w:vAlign w:val="center"/>
          </w:tcPr>
          <w:p w14:paraId="17A4169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00" w:type="pct"/>
            <w:tcBorders>
              <w:top w:val="single" w:sz="7" w:space="0" w:color="000000"/>
              <w:left w:val="single" w:sz="7" w:space="0" w:color="000000"/>
              <w:bottom w:val="single" w:sz="7" w:space="0" w:color="000000"/>
              <w:right w:val="single" w:sz="7" w:space="0" w:color="000000"/>
            </w:tcBorders>
            <w:vAlign w:val="center"/>
          </w:tcPr>
          <w:p w14:paraId="0D040DE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256" w:type="pct"/>
            <w:tcBorders>
              <w:top w:val="single" w:sz="7" w:space="0" w:color="000000"/>
              <w:left w:val="single" w:sz="7" w:space="0" w:color="000000"/>
              <w:bottom w:val="single" w:sz="7" w:space="0" w:color="000000"/>
              <w:right w:val="single" w:sz="7" w:space="0" w:color="000000"/>
            </w:tcBorders>
            <w:vAlign w:val="center"/>
          </w:tcPr>
          <w:p w14:paraId="6F9534D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722" w:type="pct"/>
            <w:tcBorders>
              <w:top w:val="single" w:sz="7" w:space="0" w:color="000000"/>
              <w:left w:val="single" w:sz="7" w:space="0" w:color="000000"/>
              <w:bottom w:val="single" w:sz="4" w:space="0" w:color="auto"/>
              <w:right w:val="single" w:sz="7" w:space="0" w:color="000000"/>
            </w:tcBorders>
            <w:vAlign w:val="center"/>
          </w:tcPr>
          <w:p w14:paraId="4A1946F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52133A22" w14:textId="77777777" w:rsidTr="008500F1">
        <w:trPr>
          <w:jc w:val="center"/>
        </w:trPr>
        <w:tc>
          <w:tcPr>
            <w:tcW w:w="1790" w:type="pct"/>
            <w:tcBorders>
              <w:top w:val="single" w:sz="7" w:space="0" w:color="000000"/>
              <w:left w:val="single" w:sz="7" w:space="0" w:color="000000"/>
              <w:bottom w:val="single" w:sz="7" w:space="0" w:color="000000"/>
              <w:right w:val="single" w:sz="7" w:space="0" w:color="000000"/>
            </w:tcBorders>
            <w:vAlign w:val="center"/>
          </w:tcPr>
          <w:p w14:paraId="51E475B0"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86 A LA CALLE 114</w:t>
            </w:r>
          </w:p>
        </w:tc>
        <w:tc>
          <w:tcPr>
            <w:tcW w:w="733" w:type="pct"/>
            <w:tcBorders>
              <w:top w:val="single" w:sz="7" w:space="0" w:color="000000"/>
              <w:left w:val="single" w:sz="7" w:space="0" w:color="000000"/>
              <w:bottom w:val="single" w:sz="7" w:space="0" w:color="000000"/>
              <w:right w:val="single" w:sz="7" w:space="0" w:color="000000"/>
            </w:tcBorders>
            <w:vAlign w:val="center"/>
          </w:tcPr>
          <w:p w14:paraId="4483C48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500" w:type="pct"/>
            <w:tcBorders>
              <w:top w:val="single" w:sz="7" w:space="0" w:color="000000"/>
              <w:left w:val="single" w:sz="7" w:space="0" w:color="000000"/>
              <w:bottom w:val="single" w:sz="7" w:space="0" w:color="000000"/>
              <w:right w:val="single" w:sz="7" w:space="0" w:color="000000"/>
            </w:tcBorders>
            <w:vAlign w:val="center"/>
          </w:tcPr>
          <w:p w14:paraId="0E16E52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1256" w:type="pct"/>
            <w:tcBorders>
              <w:top w:val="single" w:sz="7" w:space="0" w:color="000000"/>
              <w:left w:val="single" w:sz="7" w:space="0" w:color="000000"/>
              <w:bottom w:val="single" w:sz="7" w:space="0" w:color="000000"/>
              <w:right w:val="single" w:sz="4" w:space="0" w:color="auto"/>
            </w:tcBorders>
            <w:vAlign w:val="center"/>
          </w:tcPr>
          <w:p w14:paraId="1F61E3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ALTA PTE.</w:t>
            </w:r>
          </w:p>
        </w:tc>
        <w:tc>
          <w:tcPr>
            <w:tcW w:w="722" w:type="pct"/>
            <w:tcBorders>
              <w:top w:val="single" w:sz="4" w:space="0" w:color="auto"/>
              <w:left w:val="single" w:sz="4" w:space="0" w:color="auto"/>
              <w:bottom w:val="single" w:sz="4" w:space="0" w:color="auto"/>
              <w:right w:val="single" w:sz="4" w:space="0" w:color="auto"/>
            </w:tcBorders>
            <w:vAlign w:val="center"/>
          </w:tcPr>
          <w:p w14:paraId="097113DA"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420.00</w:t>
            </w:r>
          </w:p>
        </w:tc>
      </w:tr>
      <w:tr w:rsidR="00602A72" w:rsidRPr="00176752" w14:paraId="13A3768E" w14:textId="77777777" w:rsidTr="008500F1">
        <w:trPr>
          <w:jc w:val="center"/>
        </w:trPr>
        <w:tc>
          <w:tcPr>
            <w:tcW w:w="1790" w:type="pct"/>
            <w:tcBorders>
              <w:top w:val="single" w:sz="7" w:space="0" w:color="000000"/>
              <w:left w:val="single" w:sz="7" w:space="0" w:color="000000"/>
              <w:bottom w:val="single" w:sz="7" w:space="0" w:color="000000"/>
              <w:right w:val="single" w:sz="7" w:space="0" w:color="000000"/>
            </w:tcBorders>
            <w:vAlign w:val="center"/>
          </w:tcPr>
          <w:p w14:paraId="46A9FD13"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114 A LA CALLE 142</w:t>
            </w:r>
          </w:p>
        </w:tc>
        <w:tc>
          <w:tcPr>
            <w:tcW w:w="733" w:type="pct"/>
            <w:tcBorders>
              <w:top w:val="single" w:sz="7" w:space="0" w:color="000000"/>
              <w:left w:val="single" w:sz="7" w:space="0" w:color="000000"/>
              <w:bottom w:val="single" w:sz="7" w:space="0" w:color="000000"/>
              <w:right w:val="single" w:sz="7" w:space="0" w:color="000000"/>
            </w:tcBorders>
            <w:vAlign w:val="center"/>
          </w:tcPr>
          <w:p w14:paraId="025E89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500" w:type="pct"/>
            <w:tcBorders>
              <w:top w:val="single" w:sz="7" w:space="0" w:color="000000"/>
              <w:left w:val="single" w:sz="7" w:space="0" w:color="000000"/>
              <w:bottom w:val="single" w:sz="7" w:space="0" w:color="000000"/>
              <w:right w:val="single" w:sz="7" w:space="0" w:color="000000"/>
            </w:tcBorders>
            <w:vAlign w:val="center"/>
          </w:tcPr>
          <w:p w14:paraId="7FD7B8B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w:t>
            </w:r>
          </w:p>
        </w:tc>
        <w:tc>
          <w:tcPr>
            <w:tcW w:w="1256" w:type="pct"/>
            <w:tcBorders>
              <w:top w:val="single" w:sz="7" w:space="0" w:color="000000"/>
              <w:left w:val="single" w:sz="7" w:space="0" w:color="000000"/>
              <w:bottom w:val="single" w:sz="7" w:space="0" w:color="000000"/>
              <w:right w:val="single" w:sz="4" w:space="0" w:color="auto"/>
            </w:tcBorders>
            <w:vAlign w:val="center"/>
          </w:tcPr>
          <w:p w14:paraId="11D6D54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ALTA PTE.</w:t>
            </w:r>
          </w:p>
        </w:tc>
        <w:tc>
          <w:tcPr>
            <w:tcW w:w="722" w:type="pct"/>
            <w:tcBorders>
              <w:top w:val="single" w:sz="4" w:space="0" w:color="auto"/>
              <w:left w:val="single" w:sz="4" w:space="0" w:color="auto"/>
              <w:bottom w:val="single" w:sz="4" w:space="0" w:color="auto"/>
              <w:right w:val="single" w:sz="4" w:space="0" w:color="auto"/>
            </w:tcBorders>
            <w:vAlign w:val="center"/>
          </w:tcPr>
          <w:p w14:paraId="79C19CA6"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420.00</w:t>
            </w:r>
          </w:p>
        </w:tc>
      </w:tr>
    </w:tbl>
    <w:p w14:paraId="0107EEF2"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247"/>
        <w:gridCol w:w="1272"/>
        <w:gridCol w:w="1048"/>
        <w:gridCol w:w="1805"/>
        <w:gridCol w:w="1448"/>
      </w:tblGrid>
      <w:tr w:rsidR="00602A72" w:rsidRPr="00176752" w14:paraId="7B7F9282"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286666B9"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7. SECCIÓN 7</w:t>
            </w:r>
          </w:p>
        </w:tc>
      </w:tr>
      <w:tr w:rsidR="00602A72" w:rsidRPr="00176752" w14:paraId="50476E47" w14:textId="77777777" w:rsidTr="008500F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68247F9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1" w:type="pct"/>
            <w:tcBorders>
              <w:top w:val="single" w:sz="7" w:space="0" w:color="000000"/>
              <w:left w:val="single" w:sz="7" w:space="0" w:color="000000"/>
              <w:bottom w:val="single" w:sz="7" w:space="0" w:color="000000"/>
              <w:right w:val="single" w:sz="7" w:space="0" w:color="000000"/>
            </w:tcBorders>
            <w:vAlign w:val="center"/>
          </w:tcPr>
          <w:p w14:paraId="5B40D8B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94" w:type="pct"/>
            <w:tcBorders>
              <w:top w:val="single" w:sz="7" w:space="0" w:color="000000"/>
              <w:left w:val="single" w:sz="7" w:space="0" w:color="000000"/>
              <w:bottom w:val="single" w:sz="7" w:space="0" w:color="000000"/>
              <w:right w:val="single" w:sz="7" w:space="0" w:color="000000"/>
            </w:tcBorders>
            <w:vAlign w:val="center"/>
          </w:tcPr>
          <w:p w14:paraId="61C5E7A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023" w:type="pct"/>
            <w:tcBorders>
              <w:top w:val="single" w:sz="7" w:space="0" w:color="000000"/>
              <w:left w:val="single" w:sz="7" w:space="0" w:color="000000"/>
              <w:bottom w:val="single" w:sz="7" w:space="0" w:color="000000"/>
              <w:right w:val="single" w:sz="7" w:space="0" w:color="000000"/>
            </w:tcBorders>
            <w:vAlign w:val="center"/>
          </w:tcPr>
          <w:p w14:paraId="0054B3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1" w:type="pct"/>
            <w:tcBorders>
              <w:top w:val="single" w:sz="7" w:space="0" w:color="000000"/>
              <w:left w:val="single" w:sz="7" w:space="0" w:color="000000"/>
              <w:bottom w:val="single" w:sz="4" w:space="0" w:color="auto"/>
              <w:right w:val="single" w:sz="7" w:space="0" w:color="000000"/>
            </w:tcBorders>
            <w:vAlign w:val="center"/>
          </w:tcPr>
          <w:p w14:paraId="4C89748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1806C2DA" w14:textId="77777777" w:rsidTr="008500F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5F5E73DB"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10 A LA CALLE 12</w:t>
            </w:r>
          </w:p>
        </w:tc>
        <w:tc>
          <w:tcPr>
            <w:tcW w:w="721" w:type="pct"/>
            <w:tcBorders>
              <w:top w:val="single" w:sz="7" w:space="0" w:color="000000"/>
              <w:left w:val="single" w:sz="7" w:space="0" w:color="000000"/>
              <w:bottom w:val="single" w:sz="7" w:space="0" w:color="000000"/>
              <w:right w:val="single" w:sz="7" w:space="0" w:color="000000"/>
            </w:tcBorders>
            <w:vAlign w:val="center"/>
          </w:tcPr>
          <w:p w14:paraId="458F7F2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w:t>
            </w:r>
          </w:p>
        </w:tc>
        <w:tc>
          <w:tcPr>
            <w:tcW w:w="594" w:type="pct"/>
            <w:tcBorders>
              <w:top w:val="single" w:sz="7" w:space="0" w:color="000000"/>
              <w:left w:val="single" w:sz="7" w:space="0" w:color="000000"/>
              <w:bottom w:val="single" w:sz="7" w:space="0" w:color="000000"/>
              <w:right w:val="single" w:sz="7" w:space="0" w:color="000000"/>
            </w:tcBorders>
            <w:vAlign w:val="center"/>
          </w:tcPr>
          <w:p w14:paraId="2D0D2EB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CIENEGA</w:t>
            </w:r>
          </w:p>
        </w:tc>
        <w:tc>
          <w:tcPr>
            <w:tcW w:w="1023" w:type="pct"/>
            <w:tcBorders>
              <w:top w:val="single" w:sz="7" w:space="0" w:color="000000"/>
              <w:left w:val="single" w:sz="7" w:space="0" w:color="000000"/>
              <w:bottom w:val="single" w:sz="7" w:space="0" w:color="000000"/>
              <w:right w:val="single" w:sz="4" w:space="0" w:color="auto"/>
            </w:tcBorders>
            <w:vAlign w:val="center"/>
          </w:tcPr>
          <w:p w14:paraId="6DC6FE5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ORIENTE</w:t>
            </w:r>
          </w:p>
        </w:tc>
        <w:tc>
          <w:tcPr>
            <w:tcW w:w="821" w:type="pct"/>
            <w:tcBorders>
              <w:top w:val="single" w:sz="4" w:space="0" w:color="auto"/>
              <w:left w:val="single" w:sz="4" w:space="0" w:color="auto"/>
              <w:bottom w:val="single" w:sz="4" w:space="0" w:color="auto"/>
              <w:right w:val="single" w:sz="4" w:space="0" w:color="auto"/>
            </w:tcBorders>
            <w:vAlign w:val="center"/>
          </w:tcPr>
          <w:p w14:paraId="06196A11"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200.00</w:t>
            </w:r>
          </w:p>
        </w:tc>
      </w:tr>
      <w:tr w:rsidR="00602A72" w:rsidRPr="00176752" w14:paraId="62E2A406" w14:textId="77777777" w:rsidTr="008500F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566DF345"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12 A LA CALLE 14</w:t>
            </w:r>
          </w:p>
        </w:tc>
        <w:tc>
          <w:tcPr>
            <w:tcW w:w="721" w:type="pct"/>
            <w:tcBorders>
              <w:top w:val="single" w:sz="7" w:space="0" w:color="000000"/>
              <w:left w:val="single" w:sz="7" w:space="0" w:color="000000"/>
              <w:bottom w:val="single" w:sz="7" w:space="0" w:color="000000"/>
              <w:right w:val="single" w:sz="7" w:space="0" w:color="000000"/>
            </w:tcBorders>
            <w:vAlign w:val="center"/>
          </w:tcPr>
          <w:p w14:paraId="531A823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79</w:t>
            </w:r>
          </w:p>
        </w:tc>
        <w:tc>
          <w:tcPr>
            <w:tcW w:w="594" w:type="pct"/>
            <w:tcBorders>
              <w:top w:val="single" w:sz="7" w:space="0" w:color="000000"/>
              <w:left w:val="single" w:sz="7" w:space="0" w:color="000000"/>
              <w:bottom w:val="single" w:sz="7" w:space="0" w:color="000000"/>
              <w:right w:val="single" w:sz="7" w:space="0" w:color="000000"/>
            </w:tcBorders>
            <w:vAlign w:val="center"/>
          </w:tcPr>
          <w:p w14:paraId="3B037F1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w:t>
            </w:r>
          </w:p>
        </w:tc>
        <w:tc>
          <w:tcPr>
            <w:tcW w:w="1023" w:type="pct"/>
            <w:tcBorders>
              <w:top w:val="single" w:sz="7" w:space="0" w:color="000000"/>
              <w:left w:val="single" w:sz="7" w:space="0" w:color="000000"/>
              <w:bottom w:val="single" w:sz="7" w:space="0" w:color="000000"/>
              <w:right w:val="single" w:sz="4" w:space="0" w:color="auto"/>
            </w:tcBorders>
            <w:vAlign w:val="center"/>
          </w:tcPr>
          <w:p w14:paraId="10300E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ORIENTE</w:t>
            </w:r>
          </w:p>
        </w:tc>
        <w:tc>
          <w:tcPr>
            <w:tcW w:w="821" w:type="pct"/>
            <w:tcBorders>
              <w:top w:val="single" w:sz="4" w:space="0" w:color="auto"/>
              <w:left w:val="single" w:sz="4" w:space="0" w:color="auto"/>
              <w:bottom w:val="single" w:sz="4" w:space="0" w:color="auto"/>
              <w:right w:val="single" w:sz="4" w:space="0" w:color="auto"/>
            </w:tcBorders>
            <w:vAlign w:val="center"/>
          </w:tcPr>
          <w:p w14:paraId="1EBA0F1E"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200.00</w:t>
            </w:r>
          </w:p>
        </w:tc>
      </w:tr>
      <w:tr w:rsidR="00602A72" w:rsidRPr="00176752" w14:paraId="3DBDABD7" w14:textId="77777777" w:rsidTr="008500F1">
        <w:trPr>
          <w:jc w:val="center"/>
        </w:trPr>
        <w:tc>
          <w:tcPr>
            <w:tcW w:w="1841" w:type="pct"/>
            <w:tcBorders>
              <w:top w:val="single" w:sz="7" w:space="0" w:color="000000"/>
              <w:left w:val="single" w:sz="7" w:space="0" w:color="000000"/>
              <w:bottom w:val="single" w:sz="7" w:space="0" w:color="000000"/>
              <w:right w:val="single" w:sz="7" w:space="0" w:color="000000"/>
            </w:tcBorders>
            <w:vAlign w:val="center"/>
          </w:tcPr>
          <w:p w14:paraId="2BBB67E0"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14 A LA CALLE 74</w:t>
            </w:r>
          </w:p>
        </w:tc>
        <w:tc>
          <w:tcPr>
            <w:tcW w:w="721" w:type="pct"/>
            <w:tcBorders>
              <w:top w:val="single" w:sz="7" w:space="0" w:color="000000"/>
              <w:left w:val="single" w:sz="7" w:space="0" w:color="000000"/>
              <w:bottom w:val="single" w:sz="7" w:space="0" w:color="000000"/>
              <w:right w:val="single" w:sz="7" w:space="0" w:color="000000"/>
            </w:tcBorders>
            <w:vAlign w:val="center"/>
          </w:tcPr>
          <w:p w14:paraId="4F8CD3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81</w:t>
            </w:r>
          </w:p>
        </w:tc>
        <w:tc>
          <w:tcPr>
            <w:tcW w:w="594" w:type="pct"/>
            <w:tcBorders>
              <w:top w:val="single" w:sz="7" w:space="0" w:color="000000"/>
              <w:left w:val="single" w:sz="7" w:space="0" w:color="000000"/>
              <w:bottom w:val="single" w:sz="7" w:space="0" w:color="000000"/>
              <w:right w:val="single" w:sz="7" w:space="0" w:color="000000"/>
            </w:tcBorders>
            <w:vAlign w:val="center"/>
          </w:tcPr>
          <w:p w14:paraId="688FD2D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1023" w:type="pct"/>
            <w:tcBorders>
              <w:top w:val="single" w:sz="7" w:space="0" w:color="000000"/>
              <w:left w:val="single" w:sz="7" w:space="0" w:color="000000"/>
              <w:bottom w:val="single" w:sz="7" w:space="0" w:color="000000"/>
              <w:right w:val="single" w:sz="4" w:space="0" w:color="auto"/>
            </w:tcBorders>
            <w:vAlign w:val="center"/>
          </w:tcPr>
          <w:p w14:paraId="7097CD6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ORIENTE</w:t>
            </w:r>
          </w:p>
        </w:tc>
        <w:tc>
          <w:tcPr>
            <w:tcW w:w="821" w:type="pct"/>
            <w:tcBorders>
              <w:top w:val="single" w:sz="4" w:space="0" w:color="auto"/>
              <w:left w:val="single" w:sz="4" w:space="0" w:color="auto"/>
              <w:bottom w:val="single" w:sz="4" w:space="0" w:color="auto"/>
              <w:right w:val="single" w:sz="4" w:space="0" w:color="auto"/>
            </w:tcBorders>
            <w:vAlign w:val="center"/>
          </w:tcPr>
          <w:p w14:paraId="0AB0DA91"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200.00</w:t>
            </w:r>
          </w:p>
        </w:tc>
      </w:tr>
    </w:tbl>
    <w:p w14:paraId="307635AB"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242"/>
        <w:gridCol w:w="1274"/>
        <w:gridCol w:w="1131"/>
        <w:gridCol w:w="1723"/>
        <w:gridCol w:w="1450"/>
      </w:tblGrid>
      <w:tr w:rsidR="00602A72" w:rsidRPr="00176752" w14:paraId="06A5B3FF"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41F59D70"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8. SECCIÓN 8</w:t>
            </w:r>
          </w:p>
        </w:tc>
      </w:tr>
      <w:tr w:rsidR="00602A72" w:rsidRPr="00176752" w14:paraId="72AA49F4"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1DF6FD1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2" w:type="pct"/>
            <w:tcBorders>
              <w:top w:val="single" w:sz="7" w:space="0" w:color="000000"/>
              <w:left w:val="single" w:sz="7" w:space="0" w:color="000000"/>
              <w:bottom w:val="single" w:sz="7" w:space="0" w:color="000000"/>
              <w:right w:val="single" w:sz="7" w:space="0" w:color="000000"/>
            </w:tcBorders>
            <w:vAlign w:val="center"/>
          </w:tcPr>
          <w:p w14:paraId="2758A28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1" w:type="pct"/>
            <w:tcBorders>
              <w:top w:val="single" w:sz="7" w:space="0" w:color="000000"/>
              <w:left w:val="single" w:sz="7" w:space="0" w:color="000000"/>
              <w:bottom w:val="single" w:sz="7" w:space="0" w:color="000000"/>
              <w:right w:val="single" w:sz="7" w:space="0" w:color="000000"/>
            </w:tcBorders>
            <w:vAlign w:val="center"/>
          </w:tcPr>
          <w:p w14:paraId="0E5F742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977" w:type="pct"/>
            <w:tcBorders>
              <w:top w:val="single" w:sz="7" w:space="0" w:color="000000"/>
              <w:left w:val="single" w:sz="7" w:space="0" w:color="000000"/>
              <w:bottom w:val="single" w:sz="7" w:space="0" w:color="000000"/>
              <w:right w:val="single" w:sz="7" w:space="0" w:color="000000"/>
            </w:tcBorders>
            <w:vAlign w:val="center"/>
          </w:tcPr>
          <w:p w14:paraId="7EF7B99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00986D6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6F7A2548"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09E41CAB"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86 A LA CALLE 114</w:t>
            </w:r>
          </w:p>
        </w:tc>
        <w:tc>
          <w:tcPr>
            <w:tcW w:w="722" w:type="pct"/>
            <w:tcBorders>
              <w:top w:val="single" w:sz="7" w:space="0" w:color="000000"/>
              <w:left w:val="single" w:sz="7" w:space="0" w:color="000000"/>
              <w:bottom w:val="single" w:sz="7" w:space="0" w:color="000000"/>
              <w:right w:val="single" w:sz="7" w:space="0" w:color="000000"/>
            </w:tcBorders>
            <w:vAlign w:val="center"/>
          </w:tcPr>
          <w:p w14:paraId="0F2C70E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641" w:type="pct"/>
            <w:tcBorders>
              <w:top w:val="single" w:sz="7" w:space="0" w:color="000000"/>
              <w:left w:val="single" w:sz="7" w:space="0" w:color="000000"/>
              <w:bottom w:val="single" w:sz="7" w:space="0" w:color="000000"/>
              <w:right w:val="single" w:sz="7" w:space="0" w:color="000000"/>
            </w:tcBorders>
            <w:vAlign w:val="center"/>
          </w:tcPr>
          <w:p w14:paraId="36F47B9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977" w:type="pct"/>
            <w:tcBorders>
              <w:top w:val="single" w:sz="7" w:space="0" w:color="000000"/>
              <w:left w:val="single" w:sz="7" w:space="0" w:color="000000"/>
              <w:bottom w:val="single" w:sz="7" w:space="0" w:color="000000"/>
              <w:right w:val="single" w:sz="4" w:space="0" w:color="auto"/>
            </w:tcBorders>
            <w:vAlign w:val="center"/>
          </w:tcPr>
          <w:p w14:paraId="5C369E6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ORIENTE</w:t>
            </w:r>
          </w:p>
        </w:tc>
        <w:tc>
          <w:tcPr>
            <w:tcW w:w="822" w:type="pct"/>
            <w:tcBorders>
              <w:top w:val="single" w:sz="4" w:space="0" w:color="auto"/>
              <w:left w:val="single" w:sz="4" w:space="0" w:color="auto"/>
              <w:bottom w:val="single" w:sz="4" w:space="0" w:color="auto"/>
              <w:right w:val="single" w:sz="4" w:space="0" w:color="auto"/>
            </w:tcBorders>
            <w:vAlign w:val="center"/>
          </w:tcPr>
          <w:p w14:paraId="3668D9D9"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250.00</w:t>
            </w:r>
          </w:p>
        </w:tc>
      </w:tr>
      <w:tr w:rsidR="00602A72" w:rsidRPr="00176752" w14:paraId="7ECB651F"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3BF537FD"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114 A LA CALLE 118</w:t>
            </w:r>
          </w:p>
        </w:tc>
        <w:tc>
          <w:tcPr>
            <w:tcW w:w="722" w:type="pct"/>
            <w:tcBorders>
              <w:top w:val="single" w:sz="7" w:space="0" w:color="000000"/>
              <w:left w:val="single" w:sz="7" w:space="0" w:color="000000"/>
              <w:bottom w:val="single" w:sz="7" w:space="0" w:color="000000"/>
              <w:right w:val="single" w:sz="7" w:space="0" w:color="000000"/>
            </w:tcBorders>
            <w:vAlign w:val="center"/>
          </w:tcPr>
          <w:p w14:paraId="4971B01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w:t>
            </w:r>
          </w:p>
        </w:tc>
        <w:tc>
          <w:tcPr>
            <w:tcW w:w="641" w:type="pct"/>
            <w:tcBorders>
              <w:top w:val="single" w:sz="7" w:space="0" w:color="000000"/>
              <w:left w:val="single" w:sz="7" w:space="0" w:color="000000"/>
              <w:bottom w:val="single" w:sz="7" w:space="0" w:color="000000"/>
              <w:right w:val="single" w:sz="7" w:space="0" w:color="000000"/>
            </w:tcBorders>
            <w:vAlign w:val="center"/>
          </w:tcPr>
          <w:p w14:paraId="297C36C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977" w:type="pct"/>
            <w:tcBorders>
              <w:top w:val="single" w:sz="7" w:space="0" w:color="000000"/>
              <w:left w:val="single" w:sz="7" w:space="0" w:color="000000"/>
              <w:bottom w:val="single" w:sz="7" w:space="0" w:color="000000"/>
              <w:right w:val="single" w:sz="4" w:space="0" w:color="auto"/>
            </w:tcBorders>
            <w:vAlign w:val="center"/>
          </w:tcPr>
          <w:p w14:paraId="1D4DFF0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ORIENTE</w:t>
            </w:r>
          </w:p>
        </w:tc>
        <w:tc>
          <w:tcPr>
            <w:tcW w:w="822" w:type="pct"/>
            <w:tcBorders>
              <w:top w:val="single" w:sz="4" w:space="0" w:color="auto"/>
              <w:left w:val="single" w:sz="4" w:space="0" w:color="auto"/>
              <w:bottom w:val="single" w:sz="4" w:space="0" w:color="auto"/>
              <w:right w:val="single" w:sz="4" w:space="0" w:color="auto"/>
            </w:tcBorders>
            <w:vAlign w:val="center"/>
          </w:tcPr>
          <w:p w14:paraId="543E8D9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250.00</w:t>
            </w:r>
          </w:p>
        </w:tc>
      </w:tr>
      <w:tr w:rsidR="00602A72" w:rsidRPr="00176752" w14:paraId="004C5120"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5BF35317"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lastRenderedPageBreak/>
              <w:t>DE LA CALLE 118 A LA CALLE 142</w:t>
            </w:r>
          </w:p>
        </w:tc>
        <w:tc>
          <w:tcPr>
            <w:tcW w:w="722" w:type="pct"/>
            <w:tcBorders>
              <w:top w:val="single" w:sz="7" w:space="0" w:color="000000"/>
              <w:left w:val="single" w:sz="7" w:space="0" w:color="000000"/>
              <w:bottom w:val="single" w:sz="7" w:space="0" w:color="000000"/>
              <w:right w:val="single" w:sz="7" w:space="0" w:color="000000"/>
            </w:tcBorders>
            <w:vAlign w:val="center"/>
          </w:tcPr>
          <w:p w14:paraId="20C78AE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w:t>
            </w:r>
          </w:p>
        </w:tc>
        <w:tc>
          <w:tcPr>
            <w:tcW w:w="641" w:type="pct"/>
            <w:tcBorders>
              <w:top w:val="single" w:sz="7" w:space="0" w:color="000000"/>
              <w:left w:val="single" w:sz="7" w:space="0" w:color="000000"/>
              <w:bottom w:val="single" w:sz="7" w:space="0" w:color="000000"/>
              <w:right w:val="single" w:sz="7" w:space="0" w:color="000000"/>
            </w:tcBorders>
            <w:vAlign w:val="center"/>
          </w:tcPr>
          <w:p w14:paraId="22276D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87</w:t>
            </w:r>
          </w:p>
        </w:tc>
        <w:tc>
          <w:tcPr>
            <w:tcW w:w="977" w:type="pct"/>
            <w:tcBorders>
              <w:top w:val="single" w:sz="7" w:space="0" w:color="000000"/>
              <w:left w:val="single" w:sz="7" w:space="0" w:color="000000"/>
              <w:bottom w:val="single" w:sz="7" w:space="0" w:color="000000"/>
              <w:right w:val="single" w:sz="4" w:space="0" w:color="auto"/>
            </w:tcBorders>
            <w:vAlign w:val="center"/>
          </w:tcPr>
          <w:p w14:paraId="5DB29E9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 ORIENTE</w:t>
            </w:r>
          </w:p>
        </w:tc>
        <w:tc>
          <w:tcPr>
            <w:tcW w:w="822" w:type="pct"/>
            <w:tcBorders>
              <w:top w:val="single" w:sz="4" w:space="0" w:color="auto"/>
              <w:left w:val="single" w:sz="4" w:space="0" w:color="auto"/>
              <w:bottom w:val="single" w:sz="4" w:space="0" w:color="auto"/>
              <w:right w:val="single" w:sz="4" w:space="0" w:color="auto"/>
            </w:tcBorders>
            <w:vAlign w:val="center"/>
          </w:tcPr>
          <w:p w14:paraId="287A8BA7"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250.00</w:t>
            </w:r>
          </w:p>
        </w:tc>
      </w:tr>
      <w:tr w:rsidR="00602A72" w:rsidRPr="00176752" w14:paraId="50AED72D"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0AD0E8BC"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10 A LA CALLE 20</w:t>
            </w:r>
          </w:p>
        </w:tc>
        <w:tc>
          <w:tcPr>
            <w:tcW w:w="722" w:type="pct"/>
            <w:tcBorders>
              <w:top w:val="single" w:sz="7" w:space="0" w:color="000000"/>
              <w:left w:val="single" w:sz="7" w:space="0" w:color="000000"/>
              <w:bottom w:val="single" w:sz="7" w:space="0" w:color="000000"/>
              <w:right w:val="single" w:sz="7" w:space="0" w:color="000000"/>
            </w:tcBorders>
            <w:vAlign w:val="center"/>
          </w:tcPr>
          <w:p w14:paraId="0B7D18F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w:t>
            </w:r>
          </w:p>
        </w:tc>
        <w:tc>
          <w:tcPr>
            <w:tcW w:w="641" w:type="pct"/>
            <w:tcBorders>
              <w:top w:val="single" w:sz="7" w:space="0" w:color="000000"/>
              <w:left w:val="single" w:sz="7" w:space="0" w:color="000000"/>
              <w:bottom w:val="single" w:sz="7" w:space="0" w:color="000000"/>
              <w:right w:val="single" w:sz="7" w:space="0" w:color="000000"/>
            </w:tcBorders>
            <w:vAlign w:val="center"/>
          </w:tcPr>
          <w:p w14:paraId="5932909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w:t>
            </w:r>
          </w:p>
        </w:tc>
        <w:tc>
          <w:tcPr>
            <w:tcW w:w="977" w:type="pct"/>
            <w:tcBorders>
              <w:top w:val="single" w:sz="7" w:space="0" w:color="000000"/>
              <w:left w:val="single" w:sz="7" w:space="0" w:color="000000"/>
              <w:bottom w:val="single" w:sz="7" w:space="0" w:color="000000"/>
              <w:right w:val="single" w:sz="4" w:space="0" w:color="auto"/>
            </w:tcBorders>
            <w:vAlign w:val="center"/>
          </w:tcPr>
          <w:p w14:paraId="03E19A2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COSTA AZUL</w:t>
            </w:r>
          </w:p>
        </w:tc>
        <w:tc>
          <w:tcPr>
            <w:tcW w:w="822" w:type="pct"/>
            <w:tcBorders>
              <w:top w:val="single" w:sz="4" w:space="0" w:color="auto"/>
              <w:left w:val="single" w:sz="4" w:space="0" w:color="auto"/>
              <w:bottom w:val="single" w:sz="4" w:space="0" w:color="auto"/>
              <w:right w:val="single" w:sz="4" w:space="0" w:color="auto"/>
            </w:tcBorders>
            <w:vAlign w:val="center"/>
          </w:tcPr>
          <w:p w14:paraId="00E4481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250.00</w:t>
            </w:r>
          </w:p>
        </w:tc>
      </w:tr>
      <w:tr w:rsidR="00602A72" w:rsidRPr="00176752" w14:paraId="157344A0"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5E81A8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722" w:type="pct"/>
            <w:tcBorders>
              <w:top w:val="single" w:sz="7" w:space="0" w:color="000000"/>
              <w:left w:val="single" w:sz="7" w:space="0" w:color="000000"/>
              <w:bottom w:val="single" w:sz="7" w:space="0" w:color="000000"/>
              <w:right w:val="single" w:sz="7" w:space="0" w:color="000000"/>
            </w:tcBorders>
            <w:vAlign w:val="center"/>
          </w:tcPr>
          <w:p w14:paraId="2F3D272A" w14:textId="77777777" w:rsidR="00602A72" w:rsidRPr="00176752" w:rsidRDefault="00602A72" w:rsidP="008500F1">
            <w:pPr>
              <w:spacing w:after="0" w:line="360" w:lineRule="auto"/>
              <w:jc w:val="center"/>
              <w:rPr>
                <w:rFonts w:ascii="Arial" w:eastAsia="Arial" w:hAnsi="Arial" w:cs="Arial"/>
                <w:sz w:val="20"/>
                <w:szCs w:val="20"/>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581438A5" w14:textId="77777777" w:rsidR="00602A72" w:rsidRPr="00176752" w:rsidRDefault="00602A72" w:rsidP="008500F1">
            <w:pPr>
              <w:spacing w:after="0" w:line="360" w:lineRule="auto"/>
              <w:jc w:val="center"/>
              <w:rPr>
                <w:rFonts w:ascii="Arial" w:eastAsia="Arial" w:hAnsi="Arial" w:cs="Arial"/>
                <w:sz w:val="20"/>
                <w:szCs w:val="20"/>
              </w:rPr>
            </w:pPr>
          </w:p>
        </w:tc>
        <w:tc>
          <w:tcPr>
            <w:tcW w:w="977" w:type="pct"/>
            <w:tcBorders>
              <w:top w:val="single" w:sz="7" w:space="0" w:color="000000"/>
              <w:left w:val="single" w:sz="7" w:space="0" w:color="000000"/>
              <w:bottom w:val="single" w:sz="7" w:space="0" w:color="000000"/>
              <w:right w:val="single" w:sz="4" w:space="0" w:color="auto"/>
            </w:tcBorders>
            <w:vAlign w:val="center"/>
          </w:tcPr>
          <w:p w14:paraId="1ACDE93C" w14:textId="77777777" w:rsidR="00602A72" w:rsidRPr="00176752" w:rsidRDefault="00602A72" w:rsidP="008500F1">
            <w:pPr>
              <w:spacing w:after="0" w:line="360" w:lineRule="auto"/>
              <w:jc w:val="center"/>
              <w:rPr>
                <w:rFonts w:ascii="Arial" w:eastAsia="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68796DB9"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200.00</w:t>
            </w:r>
          </w:p>
        </w:tc>
      </w:tr>
    </w:tbl>
    <w:p w14:paraId="021C6F9E"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384"/>
        <w:gridCol w:w="1058"/>
        <w:gridCol w:w="1083"/>
        <w:gridCol w:w="1986"/>
        <w:gridCol w:w="1309"/>
      </w:tblGrid>
      <w:tr w:rsidR="00602A72" w:rsidRPr="00176752" w14:paraId="53813A58"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17F2AA70"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9. SECCIÓN 9</w:t>
            </w:r>
          </w:p>
        </w:tc>
      </w:tr>
      <w:tr w:rsidR="00602A72" w:rsidRPr="00176752" w14:paraId="67462EBF" w14:textId="77777777" w:rsidTr="008500F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1FA8208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00" w:type="pct"/>
            <w:tcBorders>
              <w:top w:val="single" w:sz="7" w:space="0" w:color="000000"/>
              <w:left w:val="single" w:sz="7" w:space="0" w:color="000000"/>
              <w:bottom w:val="single" w:sz="7" w:space="0" w:color="000000"/>
              <w:right w:val="single" w:sz="7" w:space="0" w:color="000000"/>
            </w:tcBorders>
            <w:vAlign w:val="center"/>
          </w:tcPr>
          <w:p w14:paraId="0FF4BDB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14" w:type="pct"/>
            <w:tcBorders>
              <w:top w:val="single" w:sz="7" w:space="0" w:color="000000"/>
              <w:left w:val="single" w:sz="7" w:space="0" w:color="000000"/>
              <w:bottom w:val="single" w:sz="7" w:space="0" w:color="000000"/>
              <w:right w:val="single" w:sz="7" w:space="0" w:color="000000"/>
            </w:tcBorders>
            <w:vAlign w:val="center"/>
          </w:tcPr>
          <w:p w14:paraId="3B1F448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126" w:type="pct"/>
            <w:tcBorders>
              <w:top w:val="single" w:sz="7" w:space="0" w:color="000000"/>
              <w:left w:val="single" w:sz="7" w:space="0" w:color="000000"/>
              <w:bottom w:val="single" w:sz="7" w:space="0" w:color="000000"/>
              <w:right w:val="single" w:sz="7" w:space="0" w:color="000000"/>
            </w:tcBorders>
            <w:vAlign w:val="center"/>
          </w:tcPr>
          <w:p w14:paraId="39943B6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742" w:type="pct"/>
            <w:tcBorders>
              <w:top w:val="single" w:sz="7" w:space="0" w:color="000000"/>
              <w:left w:val="single" w:sz="7" w:space="0" w:color="000000"/>
              <w:bottom w:val="single" w:sz="4" w:space="0" w:color="auto"/>
              <w:right w:val="single" w:sz="7" w:space="0" w:color="000000"/>
            </w:tcBorders>
            <w:vAlign w:val="center"/>
          </w:tcPr>
          <w:p w14:paraId="06B84B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58F0842" w14:textId="77777777" w:rsidTr="008500F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0A7C3932"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44 A LA CALLE 46</w:t>
            </w:r>
          </w:p>
        </w:tc>
        <w:tc>
          <w:tcPr>
            <w:tcW w:w="600" w:type="pct"/>
            <w:tcBorders>
              <w:top w:val="single" w:sz="7" w:space="0" w:color="000000"/>
              <w:left w:val="single" w:sz="7" w:space="0" w:color="000000"/>
              <w:bottom w:val="single" w:sz="7" w:space="0" w:color="000000"/>
              <w:right w:val="single" w:sz="7" w:space="0" w:color="000000"/>
            </w:tcBorders>
            <w:vAlign w:val="center"/>
          </w:tcPr>
          <w:p w14:paraId="5AAAE4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690E76D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1126" w:type="pct"/>
            <w:tcBorders>
              <w:top w:val="single" w:sz="7" w:space="0" w:color="000000"/>
              <w:left w:val="single" w:sz="7" w:space="0" w:color="000000"/>
              <w:bottom w:val="single" w:sz="7" w:space="0" w:color="000000"/>
              <w:right w:val="single" w:sz="4" w:space="0" w:color="auto"/>
            </w:tcBorders>
            <w:vAlign w:val="center"/>
          </w:tcPr>
          <w:p w14:paraId="6AF322B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0C87172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210.00</w:t>
            </w:r>
          </w:p>
        </w:tc>
      </w:tr>
      <w:tr w:rsidR="00602A72" w:rsidRPr="00176752" w14:paraId="296BD3EF" w14:textId="77777777" w:rsidTr="008500F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4B3C9974"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46 A LA CALLE 54</w:t>
            </w:r>
          </w:p>
        </w:tc>
        <w:tc>
          <w:tcPr>
            <w:tcW w:w="600" w:type="pct"/>
            <w:tcBorders>
              <w:top w:val="single" w:sz="7" w:space="0" w:color="000000"/>
              <w:left w:val="single" w:sz="7" w:space="0" w:color="000000"/>
              <w:bottom w:val="single" w:sz="7" w:space="0" w:color="000000"/>
              <w:right w:val="single" w:sz="7" w:space="0" w:color="000000"/>
            </w:tcBorders>
            <w:vAlign w:val="center"/>
          </w:tcPr>
          <w:p w14:paraId="6ED7C9E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676ACB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91</w:t>
            </w:r>
          </w:p>
        </w:tc>
        <w:tc>
          <w:tcPr>
            <w:tcW w:w="1126" w:type="pct"/>
            <w:tcBorders>
              <w:top w:val="single" w:sz="7" w:space="0" w:color="000000"/>
              <w:left w:val="single" w:sz="7" w:space="0" w:color="000000"/>
              <w:bottom w:val="single" w:sz="7" w:space="0" w:color="000000"/>
              <w:right w:val="single" w:sz="4" w:space="0" w:color="auto"/>
            </w:tcBorders>
            <w:vAlign w:val="center"/>
          </w:tcPr>
          <w:p w14:paraId="06FB0F3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6883F57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210.00</w:t>
            </w:r>
          </w:p>
        </w:tc>
      </w:tr>
      <w:tr w:rsidR="00602A72" w:rsidRPr="00176752" w14:paraId="4BB39435" w14:textId="77777777" w:rsidTr="008500F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28AE302C"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54 A LA CALLE 60</w:t>
            </w:r>
          </w:p>
        </w:tc>
        <w:tc>
          <w:tcPr>
            <w:tcW w:w="600" w:type="pct"/>
            <w:tcBorders>
              <w:top w:val="single" w:sz="7" w:space="0" w:color="000000"/>
              <w:left w:val="single" w:sz="7" w:space="0" w:color="000000"/>
              <w:bottom w:val="single" w:sz="7" w:space="0" w:color="000000"/>
              <w:right w:val="single" w:sz="7" w:space="0" w:color="000000"/>
            </w:tcBorders>
            <w:vAlign w:val="center"/>
          </w:tcPr>
          <w:p w14:paraId="3D7AD23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2BE0483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1126" w:type="pct"/>
            <w:tcBorders>
              <w:top w:val="single" w:sz="7" w:space="0" w:color="000000"/>
              <w:left w:val="single" w:sz="7" w:space="0" w:color="000000"/>
              <w:bottom w:val="single" w:sz="7" w:space="0" w:color="000000"/>
              <w:right w:val="single" w:sz="4" w:space="0" w:color="auto"/>
            </w:tcBorders>
            <w:vAlign w:val="center"/>
          </w:tcPr>
          <w:p w14:paraId="563F994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60E8528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210.00</w:t>
            </w:r>
          </w:p>
        </w:tc>
      </w:tr>
      <w:tr w:rsidR="00602A72" w:rsidRPr="00176752" w14:paraId="48F4E21A" w14:textId="77777777" w:rsidTr="008500F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43499CCE"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44 A LA CALLE 46</w:t>
            </w:r>
          </w:p>
        </w:tc>
        <w:tc>
          <w:tcPr>
            <w:tcW w:w="600" w:type="pct"/>
            <w:tcBorders>
              <w:top w:val="single" w:sz="7" w:space="0" w:color="000000"/>
              <w:left w:val="single" w:sz="7" w:space="0" w:color="000000"/>
              <w:bottom w:val="single" w:sz="7" w:space="0" w:color="000000"/>
              <w:right w:val="single" w:sz="7" w:space="0" w:color="000000"/>
            </w:tcBorders>
            <w:vAlign w:val="center"/>
          </w:tcPr>
          <w:p w14:paraId="7A1165B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614" w:type="pct"/>
            <w:tcBorders>
              <w:top w:val="single" w:sz="7" w:space="0" w:color="000000"/>
              <w:left w:val="single" w:sz="7" w:space="0" w:color="000000"/>
              <w:bottom w:val="single" w:sz="7" w:space="0" w:color="000000"/>
              <w:right w:val="single" w:sz="7" w:space="0" w:color="000000"/>
            </w:tcBorders>
            <w:vAlign w:val="center"/>
          </w:tcPr>
          <w:p w14:paraId="087850B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1126" w:type="pct"/>
            <w:tcBorders>
              <w:top w:val="single" w:sz="7" w:space="0" w:color="000000"/>
              <w:left w:val="single" w:sz="7" w:space="0" w:color="000000"/>
              <w:bottom w:val="single" w:sz="7" w:space="0" w:color="000000"/>
              <w:right w:val="single" w:sz="4" w:space="0" w:color="auto"/>
            </w:tcBorders>
            <w:vAlign w:val="center"/>
          </w:tcPr>
          <w:p w14:paraId="0ABD1C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POPULAR ORIENTE</w:t>
            </w:r>
          </w:p>
        </w:tc>
        <w:tc>
          <w:tcPr>
            <w:tcW w:w="742" w:type="pct"/>
            <w:tcBorders>
              <w:top w:val="single" w:sz="4" w:space="0" w:color="auto"/>
              <w:left w:val="single" w:sz="4" w:space="0" w:color="auto"/>
              <w:bottom w:val="single" w:sz="4" w:space="0" w:color="auto"/>
              <w:right w:val="single" w:sz="4" w:space="0" w:color="auto"/>
            </w:tcBorders>
            <w:vAlign w:val="center"/>
          </w:tcPr>
          <w:p w14:paraId="13EEBDD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210.00</w:t>
            </w:r>
          </w:p>
        </w:tc>
      </w:tr>
      <w:tr w:rsidR="00602A72" w:rsidRPr="00176752" w14:paraId="0A28FB16" w14:textId="77777777" w:rsidTr="008500F1">
        <w:trPr>
          <w:jc w:val="center"/>
        </w:trPr>
        <w:tc>
          <w:tcPr>
            <w:tcW w:w="1918" w:type="pct"/>
            <w:tcBorders>
              <w:top w:val="single" w:sz="7" w:space="0" w:color="000000"/>
              <w:left w:val="single" w:sz="7" w:space="0" w:color="000000"/>
              <w:bottom w:val="single" w:sz="7" w:space="0" w:color="000000"/>
              <w:right w:val="single" w:sz="7" w:space="0" w:color="000000"/>
            </w:tcBorders>
            <w:vAlign w:val="center"/>
          </w:tcPr>
          <w:p w14:paraId="7592DDD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600" w:type="pct"/>
            <w:tcBorders>
              <w:top w:val="single" w:sz="7" w:space="0" w:color="000000"/>
              <w:left w:val="single" w:sz="7" w:space="0" w:color="000000"/>
              <w:bottom w:val="single" w:sz="7" w:space="0" w:color="000000"/>
              <w:right w:val="single" w:sz="7" w:space="0" w:color="000000"/>
            </w:tcBorders>
            <w:vAlign w:val="center"/>
          </w:tcPr>
          <w:p w14:paraId="1E55EF4E" w14:textId="77777777" w:rsidR="00602A72" w:rsidRPr="00176752" w:rsidRDefault="00602A72" w:rsidP="008500F1">
            <w:pPr>
              <w:spacing w:after="0" w:line="360" w:lineRule="auto"/>
              <w:jc w:val="center"/>
              <w:rPr>
                <w:rFonts w:ascii="Arial" w:eastAsia="Arial" w:hAnsi="Arial" w:cs="Arial"/>
                <w:sz w:val="20"/>
                <w:szCs w:val="20"/>
              </w:rPr>
            </w:pPr>
          </w:p>
        </w:tc>
        <w:tc>
          <w:tcPr>
            <w:tcW w:w="614" w:type="pct"/>
            <w:tcBorders>
              <w:top w:val="single" w:sz="7" w:space="0" w:color="000000"/>
              <w:left w:val="single" w:sz="7" w:space="0" w:color="000000"/>
              <w:bottom w:val="single" w:sz="7" w:space="0" w:color="000000"/>
              <w:right w:val="single" w:sz="7" w:space="0" w:color="000000"/>
            </w:tcBorders>
            <w:vAlign w:val="center"/>
          </w:tcPr>
          <w:p w14:paraId="61CA4798" w14:textId="77777777" w:rsidR="00602A72" w:rsidRPr="00176752" w:rsidRDefault="00602A72" w:rsidP="008500F1">
            <w:pPr>
              <w:spacing w:after="0" w:line="360" w:lineRule="auto"/>
              <w:jc w:val="center"/>
              <w:rPr>
                <w:rFonts w:ascii="Arial" w:eastAsia="Arial" w:hAnsi="Arial" w:cs="Arial"/>
                <w:sz w:val="20"/>
                <w:szCs w:val="20"/>
              </w:rPr>
            </w:pPr>
          </w:p>
        </w:tc>
        <w:tc>
          <w:tcPr>
            <w:tcW w:w="1126" w:type="pct"/>
            <w:tcBorders>
              <w:top w:val="single" w:sz="7" w:space="0" w:color="000000"/>
              <w:left w:val="single" w:sz="7" w:space="0" w:color="000000"/>
              <w:bottom w:val="single" w:sz="7" w:space="0" w:color="000000"/>
              <w:right w:val="single" w:sz="4" w:space="0" w:color="auto"/>
            </w:tcBorders>
            <w:vAlign w:val="center"/>
          </w:tcPr>
          <w:p w14:paraId="28297E44" w14:textId="77777777" w:rsidR="00602A72" w:rsidRPr="00176752" w:rsidRDefault="00602A72" w:rsidP="008500F1">
            <w:pPr>
              <w:spacing w:after="0" w:line="360" w:lineRule="auto"/>
              <w:jc w:val="center"/>
              <w:rPr>
                <w:rFonts w:ascii="Arial" w:eastAsia="Arial" w:hAnsi="Arial" w:cs="Arial"/>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tcPr>
          <w:p w14:paraId="5ADDCDB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150.00</w:t>
            </w:r>
          </w:p>
        </w:tc>
      </w:tr>
    </w:tbl>
    <w:p w14:paraId="6135312A"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243"/>
        <w:gridCol w:w="1058"/>
        <w:gridCol w:w="903"/>
        <w:gridCol w:w="2166"/>
        <w:gridCol w:w="1450"/>
      </w:tblGrid>
      <w:tr w:rsidR="00602A72" w:rsidRPr="00176752" w14:paraId="71538527"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50ABFE9C"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10. SECCIÓN 10</w:t>
            </w:r>
          </w:p>
        </w:tc>
      </w:tr>
      <w:tr w:rsidR="00602A72" w:rsidRPr="00176752" w14:paraId="0C7A8E9E"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2C282B3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00" w:type="pct"/>
            <w:tcBorders>
              <w:top w:val="single" w:sz="7" w:space="0" w:color="000000"/>
              <w:left w:val="single" w:sz="7" w:space="0" w:color="000000"/>
              <w:bottom w:val="single" w:sz="7" w:space="0" w:color="000000"/>
              <w:right w:val="single" w:sz="7" w:space="0" w:color="000000"/>
            </w:tcBorders>
            <w:vAlign w:val="center"/>
          </w:tcPr>
          <w:p w14:paraId="1C0FCF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12" w:type="pct"/>
            <w:tcBorders>
              <w:top w:val="single" w:sz="7" w:space="0" w:color="000000"/>
              <w:left w:val="single" w:sz="7" w:space="0" w:color="000000"/>
              <w:bottom w:val="single" w:sz="7" w:space="0" w:color="000000"/>
              <w:right w:val="single" w:sz="7" w:space="0" w:color="000000"/>
            </w:tcBorders>
            <w:vAlign w:val="center"/>
          </w:tcPr>
          <w:p w14:paraId="25A982B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228" w:type="pct"/>
            <w:tcBorders>
              <w:top w:val="single" w:sz="7" w:space="0" w:color="000000"/>
              <w:left w:val="single" w:sz="7" w:space="0" w:color="000000"/>
              <w:bottom w:val="single" w:sz="7" w:space="0" w:color="000000"/>
              <w:right w:val="single" w:sz="7" w:space="0" w:color="000000"/>
            </w:tcBorders>
            <w:vAlign w:val="center"/>
          </w:tcPr>
          <w:p w14:paraId="7309178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3ED856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09761C04"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54BE0662"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74 A LA CALLE 86</w:t>
            </w:r>
          </w:p>
        </w:tc>
        <w:tc>
          <w:tcPr>
            <w:tcW w:w="600" w:type="pct"/>
            <w:tcBorders>
              <w:top w:val="single" w:sz="7" w:space="0" w:color="000000"/>
              <w:left w:val="single" w:sz="7" w:space="0" w:color="000000"/>
              <w:bottom w:val="single" w:sz="7" w:space="0" w:color="000000"/>
              <w:right w:val="single" w:sz="7" w:space="0" w:color="000000"/>
            </w:tcBorders>
            <w:vAlign w:val="center"/>
          </w:tcPr>
          <w:p w14:paraId="1907C6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512" w:type="pct"/>
            <w:tcBorders>
              <w:top w:val="single" w:sz="7" w:space="0" w:color="000000"/>
              <w:left w:val="single" w:sz="7" w:space="0" w:color="000000"/>
              <w:bottom w:val="single" w:sz="7" w:space="0" w:color="000000"/>
              <w:right w:val="single" w:sz="7" w:space="0" w:color="000000"/>
            </w:tcBorders>
            <w:vAlign w:val="center"/>
          </w:tcPr>
          <w:p w14:paraId="5A4E621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101</w:t>
            </w:r>
          </w:p>
        </w:tc>
        <w:tc>
          <w:tcPr>
            <w:tcW w:w="1228" w:type="pct"/>
            <w:tcBorders>
              <w:top w:val="single" w:sz="7" w:space="0" w:color="000000"/>
              <w:left w:val="single" w:sz="7" w:space="0" w:color="000000"/>
              <w:bottom w:val="single" w:sz="7" w:space="0" w:color="000000"/>
              <w:right w:val="single" w:sz="4" w:space="0" w:color="auto"/>
            </w:tcBorders>
            <w:vAlign w:val="center"/>
          </w:tcPr>
          <w:p w14:paraId="0C16E7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CENTRO SUR</w:t>
            </w:r>
          </w:p>
        </w:tc>
        <w:tc>
          <w:tcPr>
            <w:tcW w:w="822" w:type="pct"/>
            <w:tcBorders>
              <w:top w:val="single" w:sz="4" w:space="0" w:color="auto"/>
              <w:left w:val="single" w:sz="4" w:space="0" w:color="auto"/>
              <w:bottom w:val="single" w:sz="4" w:space="0" w:color="auto"/>
              <w:right w:val="single" w:sz="4" w:space="0" w:color="auto"/>
            </w:tcBorders>
            <w:vAlign w:val="center"/>
          </w:tcPr>
          <w:p w14:paraId="65CD20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320.00</w:t>
            </w:r>
          </w:p>
        </w:tc>
      </w:tr>
      <w:tr w:rsidR="00602A72" w:rsidRPr="00176752" w14:paraId="54497655" w14:textId="77777777" w:rsidTr="008500F1">
        <w:trPr>
          <w:jc w:val="center"/>
        </w:trPr>
        <w:tc>
          <w:tcPr>
            <w:tcW w:w="1838" w:type="pct"/>
            <w:tcBorders>
              <w:top w:val="single" w:sz="7" w:space="0" w:color="000000"/>
              <w:left w:val="single" w:sz="7" w:space="0" w:color="000000"/>
              <w:bottom w:val="single" w:sz="7" w:space="0" w:color="000000"/>
              <w:right w:val="single" w:sz="7" w:space="0" w:color="000000"/>
            </w:tcBorders>
            <w:vAlign w:val="center"/>
          </w:tcPr>
          <w:p w14:paraId="131D841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600" w:type="pct"/>
            <w:tcBorders>
              <w:top w:val="single" w:sz="7" w:space="0" w:color="000000"/>
              <w:left w:val="single" w:sz="7" w:space="0" w:color="000000"/>
              <w:bottom w:val="single" w:sz="7" w:space="0" w:color="000000"/>
              <w:right w:val="single" w:sz="7" w:space="0" w:color="000000"/>
            </w:tcBorders>
            <w:vAlign w:val="center"/>
          </w:tcPr>
          <w:p w14:paraId="6E6160DC" w14:textId="77777777" w:rsidR="00602A72" w:rsidRPr="00176752" w:rsidRDefault="00602A72" w:rsidP="008500F1">
            <w:pPr>
              <w:spacing w:after="0" w:line="360" w:lineRule="auto"/>
              <w:jc w:val="center"/>
              <w:rPr>
                <w:rFonts w:ascii="Arial" w:eastAsia="Arial" w:hAnsi="Arial" w:cs="Arial"/>
                <w:sz w:val="20"/>
                <w:szCs w:val="20"/>
              </w:rPr>
            </w:pPr>
          </w:p>
        </w:tc>
        <w:tc>
          <w:tcPr>
            <w:tcW w:w="512" w:type="pct"/>
            <w:tcBorders>
              <w:top w:val="single" w:sz="7" w:space="0" w:color="000000"/>
              <w:left w:val="single" w:sz="7" w:space="0" w:color="000000"/>
              <w:bottom w:val="single" w:sz="7" w:space="0" w:color="000000"/>
              <w:right w:val="single" w:sz="7" w:space="0" w:color="000000"/>
            </w:tcBorders>
            <w:vAlign w:val="center"/>
          </w:tcPr>
          <w:p w14:paraId="28CDD774" w14:textId="77777777" w:rsidR="00602A72" w:rsidRPr="00176752" w:rsidRDefault="00602A72" w:rsidP="008500F1">
            <w:pPr>
              <w:spacing w:after="0" w:line="360" w:lineRule="auto"/>
              <w:jc w:val="center"/>
              <w:rPr>
                <w:rFonts w:ascii="Arial" w:eastAsia="Arial" w:hAnsi="Arial" w:cs="Arial"/>
                <w:sz w:val="20"/>
                <w:szCs w:val="20"/>
              </w:rPr>
            </w:pPr>
          </w:p>
        </w:tc>
        <w:tc>
          <w:tcPr>
            <w:tcW w:w="1228" w:type="pct"/>
            <w:tcBorders>
              <w:top w:val="single" w:sz="7" w:space="0" w:color="000000"/>
              <w:left w:val="single" w:sz="7" w:space="0" w:color="000000"/>
              <w:bottom w:val="single" w:sz="7" w:space="0" w:color="000000"/>
              <w:right w:val="single" w:sz="4" w:space="0" w:color="auto"/>
            </w:tcBorders>
            <w:vAlign w:val="center"/>
          </w:tcPr>
          <w:p w14:paraId="7BCF369B" w14:textId="77777777" w:rsidR="00602A72" w:rsidRPr="00176752" w:rsidRDefault="00602A72" w:rsidP="008500F1">
            <w:pPr>
              <w:spacing w:after="0" w:line="360" w:lineRule="auto"/>
              <w:jc w:val="center"/>
              <w:rPr>
                <w:rFonts w:ascii="Arial" w:eastAsia="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576EE4B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210.00</w:t>
            </w:r>
          </w:p>
        </w:tc>
      </w:tr>
    </w:tbl>
    <w:p w14:paraId="214D6EA7"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289"/>
        <w:gridCol w:w="961"/>
        <w:gridCol w:w="961"/>
        <w:gridCol w:w="2159"/>
        <w:gridCol w:w="1450"/>
      </w:tblGrid>
      <w:tr w:rsidR="00602A72" w:rsidRPr="00176752" w14:paraId="73D18832"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329AB2FE"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11. SECCIÓN 11</w:t>
            </w:r>
          </w:p>
        </w:tc>
      </w:tr>
      <w:tr w:rsidR="00602A72" w:rsidRPr="00176752" w14:paraId="67708DE3" w14:textId="77777777" w:rsidTr="008500F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4862E2C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14A27C1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387FD7C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224" w:type="pct"/>
            <w:tcBorders>
              <w:top w:val="single" w:sz="7" w:space="0" w:color="000000"/>
              <w:left w:val="single" w:sz="7" w:space="0" w:color="000000"/>
              <w:bottom w:val="single" w:sz="7" w:space="0" w:color="000000"/>
              <w:right w:val="single" w:sz="7" w:space="0" w:color="000000"/>
            </w:tcBorders>
            <w:vAlign w:val="center"/>
          </w:tcPr>
          <w:p w14:paraId="1B868B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13A621E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7D7D52B6" w14:textId="77777777" w:rsidTr="008500F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640022EA" w14:textId="77777777" w:rsidR="00602A72" w:rsidRPr="00176752" w:rsidRDefault="00602A72" w:rsidP="008500F1">
            <w:pPr>
              <w:spacing w:after="0" w:line="360" w:lineRule="auto"/>
              <w:ind w:right="120"/>
              <w:jc w:val="center"/>
              <w:rPr>
                <w:rFonts w:ascii="Arial" w:eastAsia="Arial" w:hAnsi="Arial" w:cs="Arial"/>
                <w:sz w:val="20"/>
                <w:szCs w:val="20"/>
                <w:lang w:val="es-ES"/>
              </w:rPr>
            </w:pPr>
            <w:r w:rsidRPr="00176752">
              <w:rPr>
                <w:rFonts w:ascii="Arial" w:eastAsia="Arial" w:hAnsi="Arial" w:cs="Arial"/>
                <w:sz w:val="20"/>
                <w:szCs w:val="20"/>
                <w:lang w:val="es-ES"/>
              </w:rPr>
              <w:t>DE LA CALLE 86 A LA CALLE 118</w:t>
            </w:r>
          </w:p>
        </w:tc>
        <w:tc>
          <w:tcPr>
            <w:tcW w:w="545" w:type="pct"/>
            <w:tcBorders>
              <w:top w:val="single" w:sz="7" w:space="0" w:color="000000"/>
              <w:left w:val="single" w:sz="7" w:space="0" w:color="000000"/>
              <w:bottom w:val="single" w:sz="7" w:space="0" w:color="000000"/>
              <w:right w:val="single" w:sz="7" w:space="0" w:color="000000"/>
            </w:tcBorders>
            <w:vAlign w:val="center"/>
          </w:tcPr>
          <w:p w14:paraId="744868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545" w:type="pct"/>
            <w:tcBorders>
              <w:top w:val="single" w:sz="7" w:space="0" w:color="000000"/>
              <w:left w:val="single" w:sz="7" w:space="0" w:color="000000"/>
              <w:bottom w:val="single" w:sz="7" w:space="0" w:color="000000"/>
              <w:right w:val="single" w:sz="7" w:space="0" w:color="000000"/>
            </w:tcBorders>
            <w:vAlign w:val="center"/>
          </w:tcPr>
          <w:p w14:paraId="18EF8C2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87</w:t>
            </w:r>
          </w:p>
        </w:tc>
        <w:tc>
          <w:tcPr>
            <w:tcW w:w="1224" w:type="pct"/>
            <w:tcBorders>
              <w:top w:val="single" w:sz="7" w:space="0" w:color="000000"/>
              <w:left w:val="single" w:sz="7" w:space="0" w:color="000000"/>
              <w:bottom w:val="single" w:sz="7" w:space="0" w:color="000000"/>
              <w:right w:val="single" w:sz="4" w:space="0" w:color="auto"/>
            </w:tcBorders>
            <w:vAlign w:val="center"/>
          </w:tcPr>
          <w:p w14:paraId="38E12F8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POPULAR PONIENTE</w:t>
            </w:r>
          </w:p>
        </w:tc>
        <w:tc>
          <w:tcPr>
            <w:tcW w:w="822" w:type="pct"/>
            <w:tcBorders>
              <w:top w:val="single" w:sz="4" w:space="0" w:color="auto"/>
              <w:left w:val="single" w:sz="4" w:space="0" w:color="auto"/>
              <w:bottom w:val="single" w:sz="4" w:space="0" w:color="auto"/>
              <w:right w:val="single" w:sz="4" w:space="0" w:color="auto"/>
            </w:tcBorders>
            <w:vAlign w:val="center"/>
          </w:tcPr>
          <w:p w14:paraId="31EA1D9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200.00</w:t>
            </w:r>
          </w:p>
        </w:tc>
      </w:tr>
      <w:tr w:rsidR="00602A72" w:rsidRPr="00176752" w14:paraId="762717CC" w14:textId="77777777" w:rsidTr="008500F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4BDB06CE" w14:textId="77777777" w:rsidR="00602A72" w:rsidRPr="00176752" w:rsidRDefault="00602A72" w:rsidP="008500F1">
            <w:pPr>
              <w:spacing w:after="0" w:line="360" w:lineRule="auto"/>
              <w:ind w:right="120"/>
              <w:jc w:val="center"/>
              <w:rPr>
                <w:rFonts w:ascii="Arial" w:eastAsia="Arial" w:hAnsi="Arial" w:cs="Arial"/>
                <w:sz w:val="20"/>
                <w:szCs w:val="20"/>
                <w:lang w:val="es-ES"/>
              </w:rPr>
            </w:pPr>
            <w:r w:rsidRPr="00176752">
              <w:rPr>
                <w:rFonts w:ascii="Arial" w:eastAsia="Arial" w:hAnsi="Arial" w:cs="Arial"/>
                <w:sz w:val="20"/>
                <w:szCs w:val="20"/>
                <w:lang w:val="es-ES"/>
              </w:rPr>
              <w:t>DE LA CALLE 118 A LA CALLE 138</w:t>
            </w:r>
          </w:p>
        </w:tc>
        <w:tc>
          <w:tcPr>
            <w:tcW w:w="545" w:type="pct"/>
            <w:tcBorders>
              <w:top w:val="single" w:sz="7" w:space="0" w:color="000000"/>
              <w:left w:val="single" w:sz="7" w:space="0" w:color="000000"/>
              <w:bottom w:val="single" w:sz="7" w:space="0" w:color="000000"/>
              <w:right w:val="single" w:sz="7" w:space="0" w:color="000000"/>
            </w:tcBorders>
            <w:vAlign w:val="center"/>
          </w:tcPr>
          <w:p w14:paraId="2CA0DBE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87</w:t>
            </w:r>
          </w:p>
        </w:tc>
        <w:tc>
          <w:tcPr>
            <w:tcW w:w="545" w:type="pct"/>
            <w:tcBorders>
              <w:top w:val="single" w:sz="7" w:space="0" w:color="000000"/>
              <w:left w:val="single" w:sz="7" w:space="0" w:color="000000"/>
              <w:bottom w:val="single" w:sz="7" w:space="0" w:color="000000"/>
              <w:right w:val="single" w:sz="7" w:space="0" w:color="000000"/>
            </w:tcBorders>
            <w:vAlign w:val="center"/>
          </w:tcPr>
          <w:p w14:paraId="32205F2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91</w:t>
            </w:r>
          </w:p>
        </w:tc>
        <w:tc>
          <w:tcPr>
            <w:tcW w:w="1224" w:type="pct"/>
            <w:tcBorders>
              <w:top w:val="single" w:sz="7" w:space="0" w:color="000000"/>
              <w:left w:val="single" w:sz="7" w:space="0" w:color="000000"/>
              <w:bottom w:val="single" w:sz="7" w:space="0" w:color="000000"/>
              <w:right w:val="single" w:sz="4" w:space="0" w:color="auto"/>
            </w:tcBorders>
            <w:vAlign w:val="center"/>
          </w:tcPr>
          <w:p w14:paraId="1EEED3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POPULAR PONIENTE</w:t>
            </w:r>
          </w:p>
        </w:tc>
        <w:tc>
          <w:tcPr>
            <w:tcW w:w="822" w:type="pct"/>
            <w:tcBorders>
              <w:top w:val="single" w:sz="4" w:space="0" w:color="auto"/>
              <w:left w:val="single" w:sz="4" w:space="0" w:color="auto"/>
              <w:bottom w:val="single" w:sz="4" w:space="0" w:color="auto"/>
              <w:right w:val="single" w:sz="4" w:space="0" w:color="auto"/>
            </w:tcBorders>
            <w:vAlign w:val="center"/>
          </w:tcPr>
          <w:p w14:paraId="4B32C7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200.00</w:t>
            </w:r>
          </w:p>
        </w:tc>
      </w:tr>
      <w:tr w:rsidR="00602A72" w:rsidRPr="00176752" w14:paraId="07B29C86" w14:textId="77777777" w:rsidTr="008500F1">
        <w:trPr>
          <w:jc w:val="center"/>
        </w:trPr>
        <w:tc>
          <w:tcPr>
            <w:tcW w:w="1864" w:type="pct"/>
            <w:tcBorders>
              <w:top w:val="single" w:sz="7" w:space="0" w:color="000000"/>
              <w:left w:val="single" w:sz="7" w:space="0" w:color="000000"/>
              <w:bottom w:val="single" w:sz="7" w:space="0" w:color="000000"/>
              <w:right w:val="single" w:sz="7" w:space="0" w:color="000000"/>
            </w:tcBorders>
            <w:vAlign w:val="center"/>
          </w:tcPr>
          <w:p w14:paraId="54C8ECA3" w14:textId="77777777" w:rsidR="00602A72" w:rsidRPr="00176752" w:rsidRDefault="00602A72" w:rsidP="008500F1">
            <w:pPr>
              <w:spacing w:after="0" w:line="360" w:lineRule="auto"/>
              <w:ind w:right="120"/>
              <w:jc w:val="center"/>
              <w:rPr>
                <w:rFonts w:ascii="Arial" w:eastAsia="Arial" w:hAnsi="Arial" w:cs="Arial"/>
                <w:sz w:val="20"/>
                <w:szCs w:val="20"/>
              </w:rPr>
            </w:pPr>
            <w:r w:rsidRPr="00176752">
              <w:rPr>
                <w:rFonts w:ascii="Arial" w:eastAsia="Arial" w:hAnsi="Arial" w:cs="Arial"/>
                <w:sz w:val="20"/>
                <w:szCs w:val="20"/>
              </w:rPr>
              <w:t>COMPLEMENTO DE SECCIÓN</w:t>
            </w:r>
          </w:p>
        </w:tc>
        <w:tc>
          <w:tcPr>
            <w:tcW w:w="545" w:type="pct"/>
            <w:tcBorders>
              <w:top w:val="single" w:sz="7" w:space="0" w:color="000000"/>
              <w:left w:val="single" w:sz="7" w:space="0" w:color="000000"/>
              <w:bottom w:val="single" w:sz="7" w:space="0" w:color="000000"/>
              <w:right w:val="single" w:sz="7" w:space="0" w:color="000000"/>
            </w:tcBorders>
            <w:vAlign w:val="center"/>
          </w:tcPr>
          <w:p w14:paraId="3B2B090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85</w:t>
            </w:r>
          </w:p>
        </w:tc>
        <w:tc>
          <w:tcPr>
            <w:tcW w:w="545" w:type="pct"/>
            <w:tcBorders>
              <w:top w:val="single" w:sz="7" w:space="0" w:color="000000"/>
              <w:left w:val="single" w:sz="7" w:space="0" w:color="000000"/>
              <w:bottom w:val="single" w:sz="7" w:space="0" w:color="000000"/>
              <w:right w:val="single" w:sz="7" w:space="0" w:color="000000"/>
            </w:tcBorders>
            <w:vAlign w:val="center"/>
          </w:tcPr>
          <w:p w14:paraId="7D06F7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89</w:t>
            </w:r>
          </w:p>
        </w:tc>
        <w:tc>
          <w:tcPr>
            <w:tcW w:w="1224" w:type="pct"/>
            <w:tcBorders>
              <w:top w:val="single" w:sz="7" w:space="0" w:color="000000"/>
              <w:left w:val="single" w:sz="7" w:space="0" w:color="000000"/>
              <w:bottom w:val="single" w:sz="7" w:space="0" w:color="000000"/>
              <w:right w:val="single" w:sz="4" w:space="0" w:color="auto"/>
            </w:tcBorders>
            <w:vAlign w:val="center"/>
          </w:tcPr>
          <w:p w14:paraId="0F4E601F" w14:textId="77777777" w:rsidR="00602A72" w:rsidRPr="00176752" w:rsidRDefault="00602A72" w:rsidP="008500F1">
            <w:pPr>
              <w:spacing w:after="0" w:line="360" w:lineRule="auto"/>
              <w:jc w:val="center"/>
              <w:rPr>
                <w:rFonts w:ascii="Arial" w:eastAsia="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4CCA4B2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150.00</w:t>
            </w:r>
          </w:p>
        </w:tc>
      </w:tr>
    </w:tbl>
    <w:p w14:paraId="6A2B635F" w14:textId="77777777" w:rsidR="00602A72" w:rsidRPr="00176752" w:rsidRDefault="00602A72" w:rsidP="00C767F5">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864"/>
        <w:gridCol w:w="1081"/>
        <w:gridCol w:w="901"/>
        <w:gridCol w:w="2524"/>
        <w:gridCol w:w="1450"/>
      </w:tblGrid>
      <w:tr w:rsidR="00602A72" w:rsidRPr="00176752" w14:paraId="3AEFA0C6"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1D90112D"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12. SECCIÓN 12</w:t>
            </w:r>
          </w:p>
        </w:tc>
      </w:tr>
      <w:tr w:rsidR="00602A72" w:rsidRPr="00176752" w14:paraId="45FF7EDE" w14:textId="77777777" w:rsidTr="008500F1">
        <w:trPr>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15F792F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13" w:type="pct"/>
            <w:tcBorders>
              <w:top w:val="single" w:sz="7" w:space="0" w:color="000000"/>
              <w:left w:val="single" w:sz="7" w:space="0" w:color="000000"/>
              <w:bottom w:val="single" w:sz="7" w:space="0" w:color="000000"/>
              <w:right w:val="single" w:sz="7" w:space="0" w:color="000000"/>
            </w:tcBorders>
            <w:vAlign w:val="center"/>
          </w:tcPr>
          <w:p w14:paraId="55CDC8B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529952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5F11BD8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2" w:type="pct"/>
            <w:tcBorders>
              <w:top w:val="single" w:sz="7" w:space="0" w:color="000000"/>
              <w:left w:val="single" w:sz="7" w:space="0" w:color="000000"/>
              <w:bottom w:val="single" w:sz="4" w:space="0" w:color="auto"/>
              <w:right w:val="single" w:sz="7" w:space="0" w:color="000000"/>
            </w:tcBorders>
            <w:vAlign w:val="center"/>
          </w:tcPr>
          <w:p w14:paraId="46A1BD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4A3FED64" w14:textId="77777777" w:rsidTr="008500F1">
        <w:trPr>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75B2E1B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YUCALPETEN</w:t>
            </w:r>
          </w:p>
        </w:tc>
        <w:tc>
          <w:tcPr>
            <w:tcW w:w="613" w:type="pct"/>
            <w:tcBorders>
              <w:top w:val="single" w:sz="7" w:space="0" w:color="000000"/>
              <w:left w:val="single" w:sz="7" w:space="0" w:color="000000"/>
              <w:bottom w:val="single" w:sz="7" w:space="0" w:color="000000"/>
              <w:right w:val="single" w:sz="7" w:space="0" w:color="000000"/>
            </w:tcBorders>
            <w:vAlign w:val="center"/>
          </w:tcPr>
          <w:p w14:paraId="6A8A05DD"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4C0FEE23"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1A2FA26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INDUSTRIAL</w:t>
            </w:r>
          </w:p>
        </w:tc>
        <w:tc>
          <w:tcPr>
            <w:tcW w:w="822" w:type="pct"/>
            <w:tcBorders>
              <w:top w:val="single" w:sz="4" w:space="0" w:color="auto"/>
              <w:left w:val="single" w:sz="4" w:space="0" w:color="auto"/>
              <w:bottom w:val="single" w:sz="4" w:space="0" w:color="auto"/>
              <w:right w:val="single" w:sz="4" w:space="0" w:color="auto"/>
            </w:tcBorders>
            <w:vAlign w:val="center"/>
          </w:tcPr>
          <w:p w14:paraId="30766CF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3,000.00</w:t>
            </w:r>
          </w:p>
        </w:tc>
      </w:tr>
      <w:tr w:rsidR="00602A72" w:rsidRPr="00176752" w14:paraId="7FC8DBF7" w14:textId="77777777" w:rsidTr="008500F1">
        <w:trPr>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1182FA1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613" w:type="pct"/>
            <w:tcBorders>
              <w:top w:val="single" w:sz="7" w:space="0" w:color="000000"/>
              <w:left w:val="single" w:sz="7" w:space="0" w:color="000000"/>
              <w:bottom w:val="single" w:sz="7" w:space="0" w:color="000000"/>
              <w:right w:val="single" w:sz="7" w:space="0" w:color="000000"/>
            </w:tcBorders>
            <w:vAlign w:val="center"/>
          </w:tcPr>
          <w:p w14:paraId="68C1C369"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6C7278AC"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7E8C3D0A" w14:textId="77777777" w:rsidR="00602A72" w:rsidRPr="00176752" w:rsidRDefault="00602A72" w:rsidP="008500F1">
            <w:pPr>
              <w:spacing w:after="0" w:line="360" w:lineRule="auto"/>
              <w:jc w:val="center"/>
              <w:rPr>
                <w:rFonts w:ascii="Arial" w:eastAsia="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vAlign w:val="center"/>
          </w:tcPr>
          <w:p w14:paraId="650EB1D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1,200.00</w:t>
            </w:r>
          </w:p>
        </w:tc>
      </w:tr>
    </w:tbl>
    <w:p w14:paraId="57AB9DA5" w14:textId="77777777" w:rsidR="00602A72" w:rsidRPr="00176752" w:rsidRDefault="00602A72" w:rsidP="00C767F5">
      <w:pPr>
        <w:spacing w:after="0" w:line="360" w:lineRule="auto"/>
        <w:jc w:val="both"/>
        <w:rPr>
          <w:rFonts w:ascii="Arial" w:eastAsia="Arial" w:hAnsi="Arial" w:cs="Arial"/>
          <w:sz w:val="20"/>
          <w:szCs w:val="20"/>
        </w:rPr>
      </w:pPr>
    </w:p>
    <w:p w14:paraId="07613628" w14:textId="77777777" w:rsidR="00C767F5" w:rsidRPr="00176752" w:rsidRDefault="00C767F5" w:rsidP="00C767F5">
      <w:pPr>
        <w:spacing w:after="0" w:line="360" w:lineRule="auto"/>
        <w:jc w:val="both"/>
        <w:rPr>
          <w:rFonts w:ascii="Arial" w:eastAsia="Arial" w:hAnsi="Arial" w:cs="Arial"/>
          <w:sz w:val="20"/>
          <w:szCs w:val="20"/>
        </w:rPr>
      </w:pPr>
    </w:p>
    <w:tbl>
      <w:tblPr>
        <w:tblW w:w="5001" w:type="pct"/>
        <w:jc w:val="center"/>
        <w:tblCellMar>
          <w:left w:w="0" w:type="dxa"/>
          <w:right w:w="0" w:type="dxa"/>
        </w:tblCellMar>
        <w:tblLook w:val="01E0" w:firstRow="1" w:lastRow="1" w:firstColumn="1" w:lastColumn="1" w:noHBand="0" w:noVBand="0"/>
      </w:tblPr>
      <w:tblGrid>
        <w:gridCol w:w="2876"/>
        <w:gridCol w:w="962"/>
        <w:gridCol w:w="824"/>
        <w:gridCol w:w="2313"/>
        <w:gridCol w:w="1847"/>
      </w:tblGrid>
      <w:tr w:rsidR="00602A72" w:rsidRPr="00176752" w14:paraId="3BB143A2" w14:textId="77777777" w:rsidTr="00C767F5">
        <w:trPr>
          <w:jc w:val="center"/>
        </w:trPr>
        <w:tc>
          <w:tcPr>
            <w:tcW w:w="5000" w:type="pct"/>
            <w:gridSpan w:val="5"/>
            <w:tcBorders>
              <w:top w:val="single" w:sz="7" w:space="0" w:color="000000"/>
              <w:left w:val="single" w:sz="7" w:space="0" w:color="000000"/>
              <w:bottom w:val="nil"/>
              <w:right w:val="single" w:sz="7" w:space="0" w:color="000000"/>
            </w:tcBorders>
            <w:vAlign w:val="center"/>
          </w:tcPr>
          <w:p w14:paraId="6DCBBA26"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lastRenderedPageBreak/>
              <w:t>13. SECCIÓN 13</w:t>
            </w:r>
          </w:p>
        </w:tc>
      </w:tr>
      <w:tr w:rsidR="00602A72" w:rsidRPr="00176752" w14:paraId="1DD3117C" w14:textId="77777777" w:rsidTr="008500F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1A7C733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335C1A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467" w:type="pct"/>
            <w:tcBorders>
              <w:top w:val="single" w:sz="7" w:space="0" w:color="000000"/>
              <w:left w:val="single" w:sz="7" w:space="0" w:color="000000"/>
              <w:bottom w:val="single" w:sz="7" w:space="0" w:color="000000"/>
              <w:right w:val="single" w:sz="7" w:space="0" w:color="000000"/>
            </w:tcBorders>
            <w:vAlign w:val="center"/>
          </w:tcPr>
          <w:p w14:paraId="6F7A62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311" w:type="pct"/>
            <w:tcBorders>
              <w:top w:val="single" w:sz="7" w:space="0" w:color="000000"/>
              <w:left w:val="single" w:sz="7" w:space="0" w:color="000000"/>
              <w:bottom w:val="single" w:sz="7" w:space="0" w:color="000000"/>
              <w:right w:val="single" w:sz="7" w:space="0" w:color="000000"/>
            </w:tcBorders>
            <w:vAlign w:val="center"/>
          </w:tcPr>
          <w:p w14:paraId="451E0DE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1047" w:type="pct"/>
            <w:tcBorders>
              <w:top w:val="single" w:sz="7" w:space="0" w:color="000000"/>
              <w:left w:val="single" w:sz="7" w:space="0" w:color="000000"/>
              <w:bottom w:val="single" w:sz="4" w:space="0" w:color="auto"/>
              <w:right w:val="single" w:sz="7" w:space="0" w:color="000000"/>
            </w:tcBorders>
            <w:vAlign w:val="center"/>
          </w:tcPr>
          <w:p w14:paraId="2D07C31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4408E3B7" w14:textId="77777777" w:rsidTr="008500F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45527F4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FLAMBOYANES</w:t>
            </w:r>
          </w:p>
        </w:tc>
        <w:tc>
          <w:tcPr>
            <w:tcW w:w="545" w:type="pct"/>
            <w:tcBorders>
              <w:top w:val="single" w:sz="7" w:space="0" w:color="000000"/>
              <w:left w:val="single" w:sz="7" w:space="0" w:color="000000"/>
              <w:bottom w:val="single" w:sz="7" w:space="0" w:color="000000"/>
              <w:right w:val="single" w:sz="7" w:space="0" w:color="000000"/>
            </w:tcBorders>
            <w:vAlign w:val="center"/>
          </w:tcPr>
          <w:p w14:paraId="08E9168B" w14:textId="77777777" w:rsidR="00602A72" w:rsidRPr="00176752" w:rsidRDefault="00602A72" w:rsidP="008500F1">
            <w:pPr>
              <w:spacing w:after="0" w:line="360" w:lineRule="auto"/>
              <w:jc w:val="center"/>
              <w:rPr>
                <w:rFonts w:ascii="Arial" w:eastAsia="Arial" w:hAnsi="Arial" w:cs="Arial"/>
                <w:sz w:val="20"/>
                <w:szCs w:val="20"/>
              </w:rPr>
            </w:pPr>
          </w:p>
        </w:tc>
        <w:tc>
          <w:tcPr>
            <w:tcW w:w="467" w:type="pct"/>
            <w:tcBorders>
              <w:top w:val="single" w:sz="7" w:space="0" w:color="000000"/>
              <w:left w:val="single" w:sz="7" w:space="0" w:color="000000"/>
              <w:bottom w:val="single" w:sz="7" w:space="0" w:color="000000"/>
              <w:right w:val="single" w:sz="7" w:space="0" w:color="000000"/>
            </w:tcBorders>
            <w:vAlign w:val="center"/>
          </w:tcPr>
          <w:p w14:paraId="711286DE" w14:textId="77777777" w:rsidR="00602A72" w:rsidRPr="00176752" w:rsidRDefault="00602A72" w:rsidP="008500F1">
            <w:pPr>
              <w:spacing w:after="0" w:line="360" w:lineRule="auto"/>
              <w:jc w:val="center"/>
              <w:rPr>
                <w:rFonts w:ascii="Arial" w:eastAsia="Arial" w:hAnsi="Arial" w:cs="Arial"/>
                <w:sz w:val="20"/>
                <w:szCs w:val="20"/>
              </w:rPr>
            </w:pPr>
          </w:p>
        </w:tc>
        <w:tc>
          <w:tcPr>
            <w:tcW w:w="1311" w:type="pct"/>
            <w:tcBorders>
              <w:top w:val="single" w:sz="7" w:space="0" w:color="000000"/>
              <w:left w:val="single" w:sz="7" w:space="0" w:color="000000"/>
              <w:bottom w:val="single" w:sz="7" w:space="0" w:color="000000"/>
              <w:right w:val="single" w:sz="4" w:space="0" w:color="auto"/>
            </w:tcBorders>
            <w:vAlign w:val="center"/>
          </w:tcPr>
          <w:p w14:paraId="6ECCF19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AREA POBLADA</w:t>
            </w:r>
          </w:p>
        </w:tc>
        <w:tc>
          <w:tcPr>
            <w:tcW w:w="1047" w:type="pct"/>
            <w:tcBorders>
              <w:top w:val="single" w:sz="4" w:space="0" w:color="auto"/>
              <w:left w:val="single" w:sz="4" w:space="0" w:color="auto"/>
              <w:bottom w:val="single" w:sz="4" w:space="0" w:color="auto"/>
              <w:right w:val="single" w:sz="4" w:space="0" w:color="auto"/>
            </w:tcBorders>
            <w:vAlign w:val="center"/>
          </w:tcPr>
          <w:p w14:paraId="475C89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180.00</w:t>
            </w:r>
          </w:p>
        </w:tc>
      </w:tr>
      <w:tr w:rsidR="00602A72" w:rsidRPr="00176752" w14:paraId="50AA46F6" w14:textId="77777777" w:rsidTr="008500F1">
        <w:trPr>
          <w:jc w:val="center"/>
        </w:trPr>
        <w:tc>
          <w:tcPr>
            <w:tcW w:w="1630" w:type="pct"/>
            <w:tcBorders>
              <w:top w:val="single" w:sz="7" w:space="0" w:color="000000"/>
              <w:left w:val="single" w:sz="7" w:space="0" w:color="000000"/>
              <w:bottom w:val="single" w:sz="12" w:space="0" w:color="000000"/>
              <w:right w:val="single" w:sz="7" w:space="0" w:color="000000"/>
            </w:tcBorders>
            <w:vAlign w:val="center"/>
          </w:tcPr>
          <w:p w14:paraId="2414AA11" w14:textId="77777777" w:rsidR="00602A72" w:rsidRPr="00176752" w:rsidRDefault="00602A72" w:rsidP="008500F1">
            <w:pPr>
              <w:spacing w:after="0" w:line="360" w:lineRule="auto"/>
              <w:ind w:right="185"/>
              <w:jc w:val="center"/>
              <w:rPr>
                <w:rFonts w:ascii="Arial" w:eastAsia="Arial" w:hAnsi="Arial" w:cs="Arial"/>
                <w:sz w:val="20"/>
                <w:szCs w:val="20"/>
              </w:rPr>
            </w:pPr>
            <w:r w:rsidRPr="00176752">
              <w:rPr>
                <w:rFonts w:ascii="Arial" w:eastAsia="Arial" w:hAnsi="Arial" w:cs="Arial"/>
                <w:sz w:val="20"/>
                <w:szCs w:val="20"/>
              </w:rPr>
              <w:t>COMPLEMENTO DE SECCIÓN</w:t>
            </w:r>
          </w:p>
        </w:tc>
        <w:tc>
          <w:tcPr>
            <w:tcW w:w="545" w:type="pct"/>
            <w:tcBorders>
              <w:top w:val="single" w:sz="7" w:space="0" w:color="000000"/>
              <w:left w:val="single" w:sz="7" w:space="0" w:color="000000"/>
              <w:bottom w:val="single" w:sz="12" w:space="0" w:color="000000"/>
              <w:right w:val="single" w:sz="7" w:space="0" w:color="000000"/>
            </w:tcBorders>
            <w:vAlign w:val="center"/>
          </w:tcPr>
          <w:p w14:paraId="47CD05B3" w14:textId="77777777" w:rsidR="00602A72" w:rsidRPr="00176752" w:rsidRDefault="00602A72" w:rsidP="008500F1">
            <w:pPr>
              <w:spacing w:after="0" w:line="360" w:lineRule="auto"/>
              <w:jc w:val="center"/>
              <w:rPr>
                <w:rFonts w:ascii="Arial" w:eastAsia="Arial" w:hAnsi="Arial" w:cs="Arial"/>
                <w:sz w:val="20"/>
                <w:szCs w:val="20"/>
              </w:rPr>
            </w:pPr>
          </w:p>
        </w:tc>
        <w:tc>
          <w:tcPr>
            <w:tcW w:w="467" w:type="pct"/>
            <w:tcBorders>
              <w:top w:val="single" w:sz="7" w:space="0" w:color="000000"/>
              <w:left w:val="single" w:sz="7" w:space="0" w:color="000000"/>
              <w:bottom w:val="single" w:sz="12" w:space="0" w:color="000000"/>
              <w:right w:val="single" w:sz="7" w:space="0" w:color="000000"/>
            </w:tcBorders>
            <w:vAlign w:val="center"/>
          </w:tcPr>
          <w:p w14:paraId="1F606E5C" w14:textId="77777777" w:rsidR="00602A72" w:rsidRPr="00176752" w:rsidRDefault="00602A72" w:rsidP="008500F1">
            <w:pPr>
              <w:spacing w:after="0" w:line="360" w:lineRule="auto"/>
              <w:jc w:val="center"/>
              <w:rPr>
                <w:rFonts w:ascii="Arial" w:eastAsia="Arial" w:hAnsi="Arial" w:cs="Arial"/>
                <w:sz w:val="20"/>
                <w:szCs w:val="20"/>
              </w:rPr>
            </w:pPr>
          </w:p>
        </w:tc>
        <w:tc>
          <w:tcPr>
            <w:tcW w:w="1311" w:type="pct"/>
            <w:tcBorders>
              <w:top w:val="single" w:sz="7" w:space="0" w:color="000000"/>
              <w:left w:val="single" w:sz="7" w:space="0" w:color="000000"/>
              <w:bottom w:val="single" w:sz="12" w:space="0" w:color="000000"/>
              <w:right w:val="single" w:sz="4" w:space="0" w:color="auto"/>
            </w:tcBorders>
            <w:vAlign w:val="center"/>
          </w:tcPr>
          <w:p w14:paraId="51767A17" w14:textId="77777777" w:rsidR="00602A72" w:rsidRPr="00176752" w:rsidRDefault="00602A72" w:rsidP="008500F1">
            <w:pPr>
              <w:spacing w:after="0" w:line="360" w:lineRule="auto"/>
              <w:jc w:val="center"/>
              <w:rPr>
                <w:rFonts w:ascii="Arial" w:eastAsia="Arial" w:hAnsi="Arial" w:cs="Arial"/>
                <w:sz w:val="20"/>
                <w:szCs w:val="20"/>
              </w:rPr>
            </w:pPr>
          </w:p>
        </w:tc>
        <w:tc>
          <w:tcPr>
            <w:tcW w:w="1047" w:type="pct"/>
            <w:tcBorders>
              <w:top w:val="single" w:sz="4" w:space="0" w:color="auto"/>
              <w:left w:val="single" w:sz="4" w:space="0" w:color="auto"/>
              <w:bottom w:val="single" w:sz="4" w:space="0" w:color="auto"/>
              <w:right w:val="single" w:sz="4" w:space="0" w:color="auto"/>
            </w:tcBorders>
            <w:vAlign w:val="center"/>
          </w:tcPr>
          <w:p w14:paraId="4936A6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100.00</w:t>
            </w:r>
          </w:p>
        </w:tc>
      </w:tr>
      <w:tr w:rsidR="00602A72" w:rsidRPr="00176752" w14:paraId="265369E6" w14:textId="77777777" w:rsidTr="00C767F5">
        <w:trPr>
          <w:jc w:val="center"/>
        </w:trPr>
        <w:tc>
          <w:tcPr>
            <w:tcW w:w="5000" w:type="pct"/>
            <w:gridSpan w:val="5"/>
            <w:tcBorders>
              <w:top w:val="none" w:sz="7" w:space="0" w:color="000000"/>
              <w:left w:val="none" w:sz="7" w:space="0" w:color="000000"/>
              <w:bottom w:val="single" w:sz="12" w:space="0" w:color="000000"/>
              <w:right w:val="none" w:sz="7" w:space="0" w:color="000000"/>
            </w:tcBorders>
            <w:vAlign w:val="center"/>
          </w:tcPr>
          <w:p w14:paraId="1253F461" w14:textId="77777777" w:rsidR="00602A72" w:rsidRPr="00176752" w:rsidRDefault="00602A72" w:rsidP="008500F1">
            <w:pPr>
              <w:spacing w:after="0" w:line="240" w:lineRule="auto"/>
              <w:jc w:val="center"/>
              <w:rPr>
                <w:rFonts w:ascii="Arial" w:eastAsia="Arial" w:hAnsi="Arial" w:cs="Arial"/>
                <w:b/>
                <w:bCs/>
                <w:sz w:val="20"/>
                <w:szCs w:val="20"/>
              </w:rPr>
            </w:pPr>
          </w:p>
          <w:p w14:paraId="564B4A7F" w14:textId="77777777" w:rsidR="00C767F5" w:rsidRPr="00176752" w:rsidRDefault="00C767F5" w:rsidP="008500F1">
            <w:pPr>
              <w:spacing w:after="0" w:line="240" w:lineRule="auto"/>
              <w:jc w:val="center"/>
              <w:rPr>
                <w:rFonts w:ascii="Arial" w:eastAsia="Arial" w:hAnsi="Arial" w:cs="Arial"/>
                <w:b/>
                <w:bCs/>
                <w:sz w:val="20"/>
                <w:szCs w:val="20"/>
              </w:rPr>
            </w:pPr>
          </w:p>
          <w:p w14:paraId="2F713D8F" w14:textId="77777777" w:rsidR="00C767F5" w:rsidRPr="00176752" w:rsidRDefault="00C767F5" w:rsidP="008500F1">
            <w:pPr>
              <w:spacing w:after="0" w:line="240" w:lineRule="auto"/>
              <w:jc w:val="center"/>
              <w:rPr>
                <w:rFonts w:ascii="Arial" w:eastAsia="Arial" w:hAnsi="Arial" w:cs="Arial"/>
                <w:b/>
                <w:bCs/>
                <w:sz w:val="20"/>
                <w:szCs w:val="20"/>
              </w:rPr>
            </w:pPr>
          </w:p>
        </w:tc>
      </w:tr>
      <w:tr w:rsidR="00602A72" w:rsidRPr="00176752" w14:paraId="7F052F88" w14:textId="77777777" w:rsidTr="00C767F5">
        <w:trPr>
          <w:jc w:val="center"/>
        </w:trPr>
        <w:tc>
          <w:tcPr>
            <w:tcW w:w="5000" w:type="pct"/>
            <w:gridSpan w:val="5"/>
            <w:tcBorders>
              <w:top w:val="single" w:sz="12" w:space="0" w:color="000000"/>
              <w:left w:val="single" w:sz="7" w:space="0" w:color="000000"/>
              <w:bottom w:val="nil"/>
              <w:right w:val="single" w:sz="7" w:space="0" w:color="000000"/>
            </w:tcBorders>
            <w:vAlign w:val="center"/>
          </w:tcPr>
          <w:p w14:paraId="691252F3"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14. SECCION 14</w:t>
            </w:r>
          </w:p>
        </w:tc>
      </w:tr>
      <w:tr w:rsidR="00602A72" w:rsidRPr="00176752" w14:paraId="5A868E10" w14:textId="77777777" w:rsidTr="008500F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04FD6CE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545" w:type="pct"/>
            <w:tcBorders>
              <w:top w:val="single" w:sz="7" w:space="0" w:color="000000"/>
              <w:left w:val="single" w:sz="7" w:space="0" w:color="000000"/>
              <w:bottom w:val="single" w:sz="7" w:space="0" w:color="000000"/>
              <w:right w:val="single" w:sz="7" w:space="0" w:color="000000"/>
            </w:tcBorders>
            <w:vAlign w:val="center"/>
          </w:tcPr>
          <w:p w14:paraId="094743A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467" w:type="pct"/>
            <w:tcBorders>
              <w:top w:val="single" w:sz="7" w:space="0" w:color="000000"/>
              <w:left w:val="single" w:sz="7" w:space="0" w:color="000000"/>
              <w:bottom w:val="single" w:sz="7" w:space="0" w:color="000000"/>
              <w:right w:val="single" w:sz="7" w:space="0" w:color="000000"/>
            </w:tcBorders>
            <w:vAlign w:val="center"/>
          </w:tcPr>
          <w:p w14:paraId="0DFBACA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311" w:type="pct"/>
            <w:tcBorders>
              <w:top w:val="single" w:sz="7" w:space="0" w:color="000000"/>
              <w:left w:val="single" w:sz="7" w:space="0" w:color="000000"/>
              <w:bottom w:val="single" w:sz="7" w:space="0" w:color="000000"/>
              <w:right w:val="single" w:sz="7" w:space="0" w:color="000000"/>
            </w:tcBorders>
            <w:vAlign w:val="center"/>
          </w:tcPr>
          <w:p w14:paraId="0B1A1DC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1047" w:type="pct"/>
            <w:tcBorders>
              <w:top w:val="single" w:sz="7" w:space="0" w:color="000000"/>
              <w:left w:val="single" w:sz="7" w:space="0" w:color="000000"/>
              <w:bottom w:val="single" w:sz="4" w:space="0" w:color="auto"/>
              <w:right w:val="single" w:sz="7" w:space="0" w:color="000000"/>
            </w:tcBorders>
            <w:vAlign w:val="center"/>
          </w:tcPr>
          <w:p w14:paraId="03F49F0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13195A6D" w14:textId="77777777" w:rsidTr="008500F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7704DB9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PARAISO</w:t>
            </w:r>
          </w:p>
        </w:tc>
        <w:tc>
          <w:tcPr>
            <w:tcW w:w="545" w:type="pct"/>
            <w:tcBorders>
              <w:top w:val="single" w:sz="7" w:space="0" w:color="000000"/>
              <w:left w:val="single" w:sz="7" w:space="0" w:color="000000"/>
              <w:bottom w:val="single" w:sz="7" w:space="0" w:color="000000"/>
              <w:right w:val="single" w:sz="7" w:space="0" w:color="000000"/>
            </w:tcBorders>
            <w:vAlign w:val="center"/>
          </w:tcPr>
          <w:p w14:paraId="10684F20" w14:textId="77777777" w:rsidR="00602A72" w:rsidRPr="00176752" w:rsidRDefault="00602A72" w:rsidP="008500F1">
            <w:pPr>
              <w:spacing w:after="0" w:line="360" w:lineRule="auto"/>
              <w:jc w:val="center"/>
              <w:rPr>
                <w:rFonts w:ascii="Arial" w:eastAsia="Arial" w:hAnsi="Arial" w:cs="Arial"/>
                <w:sz w:val="20"/>
                <w:szCs w:val="20"/>
              </w:rPr>
            </w:pPr>
          </w:p>
        </w:tc>
        <w:tc>
          <w:tcPr>
            <w:tcW w:w="467" w:type="pct"/>
            <w:tcBorders>
              <w:top w:val="single" w:sz="7" w:space="0" w:color="000000"/>
              <w:left w:val="single" w:sz="7" w:space="0" w:color="000000"/>
              <w:bottom w:val="single" w:sz="7" w:space="0" w:color="000000"/>
              <w:right w:val="single" w:sz="7" w:space="0" w:color="000000"/>
            </w:tcBorders>
            <w:vAlign w:val="center"/>
          </w:tcPr>
          <w:p w14:paraId="0CB04570" w14:textId="77777777" w:rsidR="00602A72" w:rsidRPr="00176752" w:rsidRDefault="00602A72" w:rsidP="008500F1">
            <w:pPr>
              <w:spacing w:after="0" w:line="360" w:lineRule="auto"/>
              <w:jc w:val="center"/>
              <w:rPr>
                <w:rFonts w:ascii="Arial" w:eastAsia="Arial" w:hAnsi="Arial" w:cs="Arial"/>
                <w:sz w:val="20"/>
                <w:szCs w:val="20"/>
              </w:rPr>
            </w:pPr>
          </w:p>
        </w:tc>
        <w:tc>
          <w:tcPr>
            <w:tcW w:w="1311" w:type="pct"/>
            <w:tcBorders>
              <w:top w:val="single" w:sz="7" w:space="0" w:color="000000"/>
              <w:left w:val="single" w:sz="7" w:space="0" w:color="000000"/>
              <w:bottom w:val="single" w:sz="7" w:space="0" w:color="000000"/>
              <w:right w:val="single" w:sz="4" w:space="0" w:color="auto"/>
            </w:tcBorders>
            <w:vAlign w:val="center"/>
          </w:tcPr>
          <w:p w14:paraId="61647FC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 DE POBLACION</w:t>
            </w:r>
          </w:p>
        </w:tc>
        <w:tc>
          <w:tcPr>
            <w:tcW w:w="1047" w:type="pct"/>
            <w:tcBorders>
              <w:top w:val="single" w:sz="4" w:space="0" w:color="auto"/>
              <w:left w:val="single" w:sz="4" w:space="0" w:color="auto"/>
              <w:bottom w:val="single" w:sz="4" w:space="0" w:color="auto"/>
              <w:right w:val="single" w:sz="4" w:space="0" w:color="auto"/>
            </w:tcBorders>
            <w:vAlign w:val="center"/>
          </w:tcPr>
          <w:p w14:paraId="6785CD1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20.00</w:t>
            </w:r>
          </w:p>
        </w:tc>
      </w:tr>
      <w:tr w:rsidR="00602A72" w:rsidRPr="00176752" w14:paraId="26084E07" w14:textId="77777777" w:rsidTr="008500F1">
        <w:trPr>
          <w:jc w:val="center"/>
        </w:trPr>
        <w:tc>
          <w:tcPr>
            <w:tcW w:w="1630" w:type="pct"/>
            <w:tcBorders>
              <w:top w:val="single" w:sz="7" w:space="0" w:color="000000"/>
              <w:left w:val="single" w:sz="7" w:space="0" w:color="000000"/>
              <w:bottom w:val="single" w:sz="7" w:space="0" w:color="000000"/>
              <w:right w:val="single" w:sz="7" w:space="0" w:color="000000"/>
            </w:tcBorders>
            <w:vAlign w:val="center"/>
          </w:tcPr>
          <w:p w14:paraId="4EAEB920" w14:textId="77777777" w:rsidR="00602A72" w:rsidRPr="00176752" w:rsidRDefault="00602A72" w:rsidP="008500F1">
            <w:pPr>
              <w:spacing w:after="0" w:line="360" w:lineRule="auto"/>
              <w:ind w:right="185"/>
              <w:jc w:val="center"/>
              <w:rPr>
                <w:rFonts w:ascii="Arial" w:eastAsia="Arial" w:hAnsi="Arial" w:cs="Arial"/>
                <w:sz w:val="20"/>
                <w:szCs w:val="20"/>
              </w:rPr>
            </w:pPr>
            <w:r w:rsidRPr="00176752">
              <w:rPr>
                <w:rFonts w:ascii="Arial" w:eastAsia="Arial" w:hAnsi="Arial" w:cs="Arial"/>
                <w:sz w:val="20"/>
                <w:szCs w:val="20"/>
              </w:rPr>
              <w:t>COMPLEMENTO DE SECCIÓN</w:t>
            </w:r>
          </w:p>
        </w:tc>
        <w:tc>
          <w:tcPr>
            <w:tcW w:w="545" w:type="pct"/>
            <w:tcBorders>
              <w:top w:val="single" w:sz="7" w:space="0" w:color="000000"/>
              <w:left w:val="single" w:sz="7" w:space="0" w:color="000000"/>
              <w:bottom w:val="single" w:sz="7" w:space="0" w:color="000000"/>
              <w:right w:val="single" w:sz="7" w:space="0" w:color="000000"/>
            </w:tcBorders>
            <w:vAlign w:val="center"/>
          </w:tcPr>
          <w:p w14:paraId="2000DCF0" w14:textId="77777777" w:rsidR="00602A72" w:rsidRPr="00176752" w:rsidRDefault="00602A72" w:rsidP="008500F1">
            <w:pPr>
              <w:spacing w:after="0" w:line="360" w:lineRule="auto"/>
              <w:jc w:val="center"/>
              <w:rPr>
                <w:rFonts w:ascii="Arial" w:eastAsia="Arial" w:hAnsi="Arial" w:cs="Arial"/>
                <w:sz w:val="20"/>
                <w:szCs w:val="20"/>
              </w:rPr>
            </w:pPr>
          </w:p>
        </w:tc>
        <w:tc>
          <w:tcPr>
            <w:tcW w:w="467" w:type="pct"/>
            <w:tcBorders>
              <w:top w:val="single" w:sz="7" w:space="0" w:color="000000"/>
              <w:left w:val="single" w:sz="7" w:space="0" w:color="000000"/>
              <w:bottom w:val="single" w:sz="7" w:space="0" w:color="000000"/>
              <w:right w:val="single" w:sz="7" w:space="0" w:color="000000"/>
            </w:tcBorders>
            <w:vAlign w:val="center"/>
          </w:tcPr>
          <w:p w14:paraId="5C28B4A2" w14:textId="77777777" w:rsidR="00602A72" w:rsidRPr="00176752" w:rsidRDefault="00602A72" w:rsidP="008500F1">
            <w:pPr>
              <w:spacing w:after="0" w:line="360" w:lineRule="auto"/>
              <w:jc w:val="center"/>
              <w:rPr>
                <w:rFonts w:ascii="Arial" w:eastAsia="Arial" w:hAnsi="Arial" w:cs="Arial"/>
                <w:sz w:val="20"/>
                <w:szCs w:val="20"/>
              </w:rPr>
            </w:pPr>
          </w:p>
        </w:tc>
        <w:tc>
          <w:tcPr>
            <w:tcW w:w="1311" w:type="pct"/>
            <w:tcBorders>
              <w:top w:val="single" w:sz="7" w:space="0" w:color="000000"/>
              <w:left w:val="single" w:sz="7" w:space="0" w:color="000000"/>
              <w:bottom w:val="single" w:sz="7" w:space="0" w:color="000000"/>
              <w:right w:val="single" w:sz="4" w:space="0" w:color="auto"/>
            </w:tcBorders>
            <w:vAlign w:val="center"/>
          </w:tcPr>
          <w:p w14:paraId="20A695B4" w14:textId="77777777" w:rsidR="00602A72" w:rsidRPr="00176752" w:rsidRDefault="00602A72" w:rsidP="008500F1">
            <w:pPr>
              <w:spacing w:after="0" w:line="360" w:lineRule="auto"/>
              <w:jc w:val="center"/>
              <w:rPr>
                <w:rFonts w:ascii="Arial" w:eastAsia="Arial" w:hAnsi="Arial" w:cs="Arial"/>
                <w:sz w:val="20"/>
                <w:szCs w:val="20"/>
              </w:rPr>
            </w:pPr>
          </w:p>
        </w:tc>
        <w:tc>
          <w:tcPr>
            <w:tcW w:w="1047" w:type="pct"/>
            <w:tcBorders>
              <w:top w:val="single" w:sz="4" w:space="0" w:color="auto"/>
              <w:left w:val="single" w:sz="4" w:space="0" w:color="auto"/>
              <w:bottom w:val="single" w:sz="4" w:space="0" w:color="auto"/>
              <w:right w:val="single" w:sz="4" w:space="0" w:color="auto"/>
            </w:tcBorders>
            <w:vAlign w:val="center"/>
          </w:tcPr>
          <w:p w14:paraId="31C9CE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5.00</w:t>
            </w:r>
          </w:p>
        </w:tc>
      </w:tr>
    </w:tbl>
    <w:p w14:paraId="39D2E6EF" w14:textId="77777777" w:rsidR="00C767F5" w:rsidRPr="00176752" w:rsidRDefault="00C767F5" w:rsidP="00C767F5">
      <w:pPr>
        <w:spacing w:after="0"/>
      </w:pPr>
    </w:p>
    <w:p w14:paraId="4C4048C6" w14:textId="77777777" w:rsidR="00C767F5" w:rsidRPr="00176752" w:rsidRDefault="00C767F5"/>
    <w:tbl>
      <w:tblPr>
        <w:tblW w:w="5000" w:type="pct"/>
        <w:jc w:val="center"/>
        <w:tblCellMar>
          <w:left w:w="0" w:type="dxa"/>
          <w:right w:w="0" w:type="dxa"/>
        </w:tblCellMar>
        <w:tblLook w:val="01E0" w:firstRow="1" w:lastRow="1" w:firstColumn="1" w:lastColumn="1" w:noHBand="0" w:noVBand="0"/>
      </w:tblPr>
      <w:tblGrid>
        <w:gridCol w:w="2574"/>
        <w:gridCol w:w="1279"/>
        <w:gridCol w:w="1138"/>
        <w:gridCol w:w="2670"/>
        <w:gridCol w:w="1161"/>
      </w:tblGrid>
      <w:tr w:rsidR="00602A72" w:rsidRPr="00176752" w14:paraId="2EE8D2F7" w14:textId="77777777" w:rsidTr="00C767F5">
        <w:trPr>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tcPr>
          <w:p w14:paraId="27A63916" w14:textId="77777777" w:rsidR="00602A72" w:rsidRPr="00176752" w:rsidRDefault="00602A72" w:rsidP="008500F1">
            <w:pPr>
              <w:pStyle w:val="TableParagraph"/>
              <w:spacing w:line="360" w:lineRule="auto"/>
              <w:jc w:val="center"/>
              <w:rPr>
                <w:rFonts w:ascii="Arial" w:eastAsia="Arial" w:hAnsi="Arial" w:cs="Arial"/>
                <w:b/>
                <w:bCs/>
                <w:sz w:val="20"/>
                <w:szCs w:val="20"/>
                <w:lang w:val="es-MX"/>
              </w:rPr>
            </w:pPr>
            <w:r w:rsidRPr="00176752">
              <w:rPr>
                <w:rFonts w:ascii="Arial" w:eastAsia="Arial" w:hAnsi="Arial" w:cs="Arial"/>
                <w:b/>
                <w:bCs/>
                <w:sz w:val="20"/>
                <w:szCs w:val="20"/>
                <w:lang w:val="es-MX"/>
              </w:rPr>
              <w:t>15. SECCIÓN 15</w:t>
            </w:r>
          </w:p>
        </w:tc>
      </w:tr>
      <w:tr w:rsidR="00602A72" w:rsidRPr="00176752" w14:paraId="6383A6D4" w14:textId="77777777" w:rsidTr="00C767F5">
        <w:trPr>
          <w:jc w:val="center"/>
        </w:trPr>
        <w:tc>
          <w:tcPr>
            <w:tcW w:w="1459" w:type="pct"/>
            <w:tcBorders>
              <w:top w:val="single" w:sz="6" w:space="0" w:color="000000"/>
              <w:left w:val="single" w:sz="6" w:space="0" w:color="000000"/>
              <w:bottom w:val="single" w:sz="6" w:space="0" w:color="000000"/>
              <w:right w:val="single" w:sz="6" w:space="0" w:color="000000"/>
            </w:tcBorders>
            <w:vAlign w:val="center"/>
          </w:tcPr>
          <w:p w14:paraId="34F21CA2"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CALLE</w:t>
            </w:r>
          </w:p>
        </w:tc>
        <w:tc>
          <w:tcPr>
            <w:tcW w:w="725" w:type="pct"/>
            <w:tcBorders>
              <w:top w:val="single" w:sz="6" w:space="0" w:color="000000"/>
              <w:left w:val="single" w:sz="6" w:space="0" w:color="000000"/>
              <w:bottom w:val="single" w:sz="6" w:space="0" w:color="000000"/>
              <w:right w:val="single" w:sz="6" w:space="0" w:color="000000"/>
            </w:tcBorders>
            <w:vAlign w:val="center"/>
          </w:tcPr>
          <w:p w14:paraId="47413098"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CALLE</w:t>
            </w:r>
          </w:p>
        </w:tc>
        <w:tc>
          <w:tcPr>
            <w:tcW w:w="645" w:type="pct"/>
            <w:tcBorders>
              <w:top w:val="single" w:sz="6" w:space="0" w:color="000000"/>
              <w:left w:val="single" w:sz="6" w:space="0" w:color="000000"/>
              <w:bottom w:val="single" w:sz="6" w:space="0" w:color="000000"/>
              <w:right w:val="single" w:sz="6" w:space="0" w:color="000000"/>
            </w:tcBorders>
            <w:vAlign w:val="center"/>
          </w:tcPr>
          <w:p w14:paraId="2AF20479"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A CALLE</w:t>
            </w:r>
          </w:p>
        </w:tc>
        <w:tc>
          <w:tcPr>
            <w:tcW w:w="1513" w:type="pct"/>
            <w:tcBorders>
              <w:top w:val="single" w:sz="6" w:space="0" w:color="000000"/>
              <w:left w:val="single" w:sz="6" w:space="0" w:color="000000"/>
              <w:bottom w:val="single" w:sz="6" w:space="0" w:color="000000"/>
              <w:right w:val="single" w:sz="6" w:space="0" w:color="000000"/>
            </w:tcBorders>
            <w:vAlign w:val="center"/>
          </w:tcPr>
          <w:p w14:paraId="21A253DA"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ZONA</w:t>
            </w:r>
          </w:p>
        </w:tc>
        <w:tc>
          <w:tcPr>
            <w:tcW w:w="658" w:type="pct"/>
            <w:tcBorders>
              <w:top w:val="single" w:sz="6" w:space="0" w:color="000000"/>
              <w:left w:val="single" w:sz="6" w:space="0" w:color="000000"/>
              <w:bottom w:val="single" w:sz="6" w:space="0" w:color="000000"/>
              <w:right w:val="single" w:sz="6" w:space="0" w:color="000000"/>
            </w:tcBorders>
            <w:vAlign w:val="center"/>
          </w:tcPr>
          <w:p w14:paraId="6B77870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 X M2</w:t>
            </w:r>
          </w:p>
        </w:tc>
      </w:tr>
      <w:tr w:rsidR="00602A72" w:rsidRPr="00176752" w14:paraId="36186122" w14:textId="77777777" w:rsidTr="00C767F5">
        <w:trPr>
          <w:jc w:val="center"/>
        </w:trPr>
        <w:tc>
          <w:tcPr>
            <w:tcW w:w="1459" w:type="pct"/>
            <w:tcBorders>
              <w:top w:val="single" w:sz="6" w:space="0" w:color="000000"/>
              <w:left w:val="single" w:sz="6" w:space="0" w:color="000000"/>
              <w:bottom w:val="single" w:sz="6" w:space="0" w:color="000000"/>
              <w:right w:val="single" w:sz="6" w:space="0" w:color="000000"/>
            </w:tcBorders>
            <w:vAlign w:val="center"/>
          </w:tcPr>
          <w:p w14:paraId="4CA3EEF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FRACCIONAMIENTOS</w:t>
            </w:r>
          </w:p>
        </w:tc>
        <w:tc>
          <w:tcPr>
            <w:tcW w:w="725" w:type="pct"/>
            <w:tcBorders>
              <w:top w:val="single" w:sz="6" w:space="0" w:color="000000"/>
              <w:left w:val="single" w:sz="6" w:space="0" w:color="000000"/>
              <w:bottom w:val="single" w:sz="6" w:space="0" w:color="000000"/>
              <w:right w:val="single" w:sz="6" w:space="0" w:color="000000"/>
            </w:tcBorders>
            <w:vAlign w:val="center"/>
          </w:tcPr>
          <w:p w14:paraId="4812DB9C"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645" w:type="pct"/>
            <w:tcBorders>
              <w:top w:val="single" w:sz="6" w:space="0" w:color="000000"/>
              <w:left w:val="single" w:sz="6" w:space="0" w:color="000000"/>
              <w:bottom w:val="single" w:sz="6" w:space="0" w:color="000000"/>
              <w:right w:val="single" w:sz="6" w:space="0" w:color="000000"/>
            </w:tcBorders>
            <w:vAlign w:val="center"/>
          </w:tcPr>
          <w:p w14:paraId="167FC8C4"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513" w:type="pct"/>
            <w:tcBorders>
              <w:top w:val="single" w:sz="6" w:space="0" w:color="000000"/>
              <w:left w:val="single" w:sz="6" w:space="0" w:color="000000"/>
              <w:bottom w:val="single" w:sz="6" w:space="0" w:color="000000"/>
              <w:right w:val="single" w:sz="6" w:space="0" w:color="000000"/>
            </w:tcBorders>
            <w:vAlign w:val="center"/>
          </w:tcPr>
          <w:p w14:paraId="3F45B98E"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TODA LA POBLACION</w:t>
            </w:r>
          </w:p>
        </w:tc>
        <w:tc>
          <w:tcPr>
            <w:tcW w:w="658" w:type="pct"/>
            <w:tcBorders>
              <w:top w:val="single" w:sz="6" w:space="0" w:color="000000"/>
              <w:left w:val="single" w:sz="6" w:space="0" w:color="000000"/>
              <w:bottom w:val="single" w:sz="6" w:space="0" w:color="000000"/>
              <w:right w:val="single" w:sz="6" w:space="0" w:color="000000"/>
            </w:tcBorders>
            <w:vAlign w:val="center"/>
          </w:tcPr>
          <w:p w14:paraId="70EC58D2"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     500.00</w:t>
            </w:r>
          </w:p>
        </w:tc>
      </w:tr>
    </w:tbl>
    <w:p w14:paraId="60531E1B" w14:textId="77777777" w:rsidR="00602A72" w:rsidRPr="00176752" w:rsidRDefault="00602A72" w:rsidP="00C767F5">
      <w:pPr>
        <w:spacing w:after="0" w:line="360" w:lineRule="auto"/>
        <w:jc w:val="both"/>
        <w:rPr>
          <w:rFonts w:ascii="Arial" w:eastAsia="Arial" w:hAnsi="Arial" w:cs="Arial"/>
          <w:sz w:val="20"/>
          <w:szCs w:val="20"/>
        </w:rPr>
      </w:pPr>
    </w:p>
    <w:p w14:paraId="7F1E412E" w14:textId="77777777" w:rsidR="00C767F5" w:rsidRPr="00176752" w:rsidRDefault="00C767F5" w:rsidP="00C767F5">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013"/>
        <w:gridCol w:w="746"/>
        <w:gridCol w:w="903"/>
        <w:gridCol w:w="2526"/>
        <w:gridCol w:w="1632"/>
      </w:tblGrid>
      <w:tr w:rsidR="00602A72" w:rsidRPr="00176752" w14:paraId="54D47846"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6FB6D9F5"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16. SECCIÓN 16</w:t>
            </w:r>
          </w:p>
        </w:tc>
      </w:tr>
      <w:tr w:rsidR="00602A72" w:rsidRPr="00176752" w14:paraId="0D25CD23" w14:textId="77777777" w:rsidTr="008500F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7617016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423" w:type="pct"/>
            <w:tcBorders>
              <w:top w:val="single" w:sz="7" w:space="0" w:color="000000"/>
              <w:left w:val="single" w:sz="7" w:space="0" w:color="000000"/>
              <w:bottom w:val="single" w:sz="7" w:space="0" w:color="000000"/>
              <w:right w:val="single" w:sz="7" w:space="0" w:color="000000"/>
            </w:tcBorders>
            <w:vAlign w:val="center"/>
          </w:tcPr>
          <w:p w14:paraId="6B9D9C7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w:t>
            </w:r>
          </w:p>
        </w:tc>
        <w:tc>
          <w:tcPr>
            <w:tcW w:w="512" w:type="pct"/>
            <w:tcBorders>
              <w:top w:val="single" w:sz="7" w:space="0" w:color="000000"/>
              <w:left w:val="single" w:sz="7" w:space="0" w:color="000000"/>
              <w:bottom w:val="single" w:sz="7" w:space="0" w:color="000000"/>
              <w:right w:val="single" w:sz="7" w:space="0" w:color="000000"/>
            </w:tcBorders>
            <w:vAlign w:val="center"/>
          </w:tcPr>
          <w:p w14:paraId="1887749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432" w:type="pct"/>
            <w:tcBorders>
              <w:top w:val="single" w:sz="7" w:space="0" w:color="000000"/>
              <w:left w:val="single" w:sz="7" w:space="0" w:color="000000"/>
              <w:bottom w:val="single" w:sz="7" w:space="0" w:color="000000"/>
              <w:right w:val="single" w:sz="7" w:space="0" w:color="000000"/>
            </w:tcBorders>
            <w:vAlign w:val="center"/>
          </w:tcPr>
          <w:p w14:paraId="1F90A1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25" w:type="pct"/>
            <w:tcBorders>
              <w:top w:val="single" w:sz="7" w:space="0" w:color="000000"/>
              <w:left w:val="single" w:sz="7" w:space="0" w:color="000000"/>
              <w:bottom w:val="single" w:sz="4" w:space="0" w:color="auto"/>
              <w:right w:val="single" w:sz="7" w:space="0" w:color="000000"/>
            </w:tcBorders>
            <w:vAlign w:val="center"/>
          </w:tcPr>
          <w:p w14:paraId="0A80E03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16AFCC2E" w14:textId="77777777" w:rsidTr="008500F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7E3B6B90"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91 A LA CALLE 101</w:t>
            </w:r>
          </w:p>
        </w:tc>
        <w:tc>
          <w:tcPr>
            <w:tcW w:w="423" w:type="pct"/>
            <w:tcBorders>
              <w:top w:val="single" w:sz="7" w:space="0" w:color="000000"/>
              <w:left w:val="single" w:sz="7" w:space="0" w:color="000000"/>
              <w:bottom w:val="single" w:sz="7" w:space="0" w:color="000000"/>
              <w:right w:val="single" w:sz="7" w:space="0" w:color="000000"/>
            </w:tcBorders>
            <w:vAlign w:val="center"/>
          </w:tcPr>
          <w:p w14:paraId="489A67D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w:t>
            </w:r>
          </w:p>
        </w:tc>
        <w:tc>
          <w:tcPr>
            <w:tcW w:w="512" w:type="pct"/>
            <w:tcBorders>
              <w:top w:val="single" w:sz="7" w:space="0" w:color="000000"/>
              <w:left w:val="single" w:sz="7" w:space="0" w:color="000000"/>
              <w:bottom w:val="single" w:sz="7" w:space="0" w:color="000000"/>
              <w:right w:val="single" w:sz="7" w:space="0" w:color="000000"/>
            </w:tcBorders>
            <w:vAlign w:val="center"/>
          </w:tcPr>
          <w:p w14:paraId="668DF4D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w:t>
            </w:r>
          </w:p>
        </w:tc>
        <w:tc>
          <w:tcPr>
            <w:tcW w:w="1432" w:type="pct"/>
            <w:tcBorders>
              <w:top w:val="single" w:sz="7" w:space="0" w:color="000000"/>
              <w:left w:val="single" w:sz="7" w:space="0" w:color="000000"/>
              <w:bottom w:val="single" w:sz="7" w:space="0" w:color="000000"/>
              <w:right w:val="single" w:sz="4" w:space="0" w:color="auto"/>
            </w:tcBorders>
            <w:vAlign w:val="center"/>
          </w:tcPr>
          <w:p w14:paraId="6EF80C70" w14:textId="77777777" w:rsidR="00602A72" w:rsidRPr="00176752" w:rsidRDefault="00602A72" w:rsidP="008500F1">
            <w:pPr>
              <w:spacing w:after="0" w:line="360" w:lineRule="auto"/>
              <w:jc w:val="center"/>
              <w:rPr>
                <w:rFonts w:ascii="Arial" w:eastAsia="Arial" w:hAnsi="Arial" w:cs="Arial"/>
                <w:sz w:val="20"/>
                <w:szCs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3D022770"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220.00</w:t>
            </w:r>
          </w:p>
        </w:tc>
      </w:tr>
      <w:tr w:rsidR="00602A72" w:rsidRPr="00176752" w14:paraId="70F597D9" w14:textId="77777777" w:rsidTr="008500F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7138C80A"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91 A LA CALLE 97</w:t>
            </w:r>
          </w:p>
        </w:tc>
        <w:tc>
          <w:tcPr>
            <w:tcW w:w="423" w:type="pct"/>
            <w:tcBorders>
              <w:top w:val="single" w:sz="7" w:space="0" w:color="000000"/>
              <w:left w:val="single" w:sz="7" w:space="0" w:color="000000"/>
              <w:bottom w:val="single" w:sz="7" w:space="0" w:color="000000"/>
              <w:right w:val="single" w:sz="7" w:space="0" w:color="000000"/>
            </w:tcBorders>
            <w:vAlign w:val="center"/>
          </w:tcPr>
          <w:p w14:paraId="2A5F24D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w:t>
            </w:r>
          </w:p>
        </w:tc>
        <w:tc>
          <w:tcPr>
            <w:tcW w:w="512" w:type="pct"/>
            <w:tcBorders>
              <w:top w:val="single" w:sz="7" w:space="0" w:color="000000"/>
              <w:left w:val="single" w:sz="7" w:space="0" w:color="000000"/>
              <w:bottom w:val="single" w:sz="7" w:space="0" w:color="000000"/>
              <w:right w:val="single" w:sz="7" w:space="0" w:color="000000"/>
            </w:tcBorders>
            <w:vAlign w:val="center"/>
          </w:tcPr>
          <w:p w14:paraId="1F1513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w:t>
            </w:r>
          </w:p>
        </w:tc>
        <w:tc>
          <w:tcPr>
            <w:tcW w:w="1432" w:type="pct"/>
            <w:tcBorders>
              <w:top w:val="single" w:sz="7" w:space="0" w:color="000000"/>
              <w:left w:val="single" w:sz="7" w:space="0" w:color="000000"/>
              <w:bottom w:val="single" w:sz="7" w:space="0" w:color="000000"/>
              <w:right w:val="single" w:sz="4" w:space="0" w:color="auto"/>
            </w:tcBorders>
            <w:vAlign w:val="center"/>
          </w:tcPr>
          <w:p w14:paraId="06A02625" w14:textId="77777777" w:rsidR="00602A72" w:rsidRPr="00176752" w:rsidRDefault="00602A72" w:rsidP="008500F1">
            <w:pPr>
              <w:spacing w:after="0" w:line="360" w:lineRule="auto"/>
              <w:jc w:val="center"/>
              <w:rPr>
                <w:rFonts w:ascii="Arial" w:eastAsia="Arial" w:hAnsi="Arial" w:cs="Arial"/>
                <w:sz w:val="20"/>
                <w:szCs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48E4148F"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220.00</w:t>
            </w:r>
          </w:p>
        </w:tc>
      </w:tr>
      <w:tr w:rsidR="00602A72" w:rsidRPr="00176752" w14:paraId="3C017F36" w14:textId="77777777" w:rsidTr="008500F1">
        <w:trPr>
          <w:jc w:val="center"/>
        </w:trPr>
        <w:tc>
          <w:tcPr>
            <w:tcW w:w="1708" w:type="pct"/>
            <w:tcBorders>
              <w:top w:val="single" w:sz="7" w:space="0" w:color="000000"/>
              <w:left w:val="single" w:sz="7" w:space="0" w:color="000000"/>
              <w:bottom w:val="single" w:sz="7" w:space="0" w:color="000000"/>
              <w:right w:val="single" w:sz="7" w:space="0" w:color="000000"/>
            </w:tcBorders>
            <w:vAlign w:val="center"/>
          </w:tcPr>
          <w:p w14:paraId="18CF613C"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101 A LA CALLE</w:t>
            </w:r>
          </w:p>
        </w:tc>
        <w:tc>
          <w:tcPr>
            <w:tcW w:w="423" w:type="pct"/>
            <w:tcBorders>
              <w:top w:val="single" w:sz="7" w:space="0" w:color="000000"/>
              <w:left w:val="single" w:sz="7" w:space="0" w:color="000000"/>
              <w:bottom w:val="single" w:sz="7" w:space="0" w:color="000000"/>
              <w:right w:val="single" w:sz="7" w:space="0" w:color="000000"/>
            </w:tcBorders>
            <w:vAlign w:val="center"/>
          </w:tcPr>
          <w:p w14:paraId="66D208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w:t>
            </w:r>
          </w:p>
        </w:tc>
        <w:tc>
          <w:tcPr>
            <w:tcW w:w="512" w:type="pct"/>
            <w:tcBorders>
              <w:top w:val="single" w:sz="7" w:space="0" w:color="000000"/>
              <w:left w:val="single" w:sz="7" w:space="0" w:color="000000"/>
              <w:bottom w:val="single" w:sz="7" w:space="0" w:color="000000"/>
              <w:right w:val="single" w:sz="7" w:space="0" w:color="000000"/>
            </w:tcBorders>
            <w:vAlign w:val="center"/>
          </w:tcPr>
          <w:p w14:paraId="22AE171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72</w:t>
            </w:r>
          </w:p>
        </w:tc>
        <w:tc>
          <w:tcPr>
            <w:tcW w:w="1432" w:type="pct"/>
            <w:tcBorders>
              <w:top w:val="single" w:sz="7" w:space="0" w:color="000000"/>
              <w:left w:val="single" w:sz="7" w:space="0" w:color="000000"/>
              <w:bottom w:val="single" w:sz="7" w:space="0" w:color="000000"/>
              <w:right w:val="single" w:sz="4" w:space="0" w:color="auto"/>
            </w:tcBorders>
            <w:vAlign w:val="center"/>
          </w:tcPr>
          <w:p w14:paraId="0BB790EA" w14:textId="77777777" w:rsidR="00602A72" w:rsidRPr="00176752" w:rsidRDefault="00602A72" w:rsidP="008500F1">
            <w:pPr>
              <w:spacing w:after="0" w:line="360" w:lineRule="auto"/>
              <w:jc w:val="center"/>
              <w:rPr>
                <w:rFonts w:ascii="Arial" w:eastAsia="Arial" w:hAnsi="Arial" w:cs="Arial"/>
                <w:sz w:val="20"/>
                <w:szCs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1C3F1B28"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220.00</w:t>
            </w:r>
          </w:p>
        </w:tc>
      </w:tr>
    </w:tbl>
    <w:p w14:paraId="2079FE81" w14:textId="77777777" w:rsidR="00602A72" w:rsidRPr="00176752" w:rsidRDefault="00602A72" w:rsidP="00602A72">
      <w:pPr>
        <w:spacing w:after="0" w:line="240" w:lineRule="auto"/>
        <w:jc w:val="both"/>
        <w:rPr>
          <w:rFonts w:ascii="Arial" w:eastAsia="Arial" w:hAnsi="Arial" w:cs="Arial"/>
          <w:sz w:val="20"/>
          <w:szCs w:val="20"/>
        </w:rPr>
      </w:pPr>
    </w:p>
    <w:p w14:paraId="09C616C3" w14:textId="77777777" w:rsidR="00C767F5" w:rsidRPr="00176752" w:rsidRDefault="00C767F5" w:rsidP="00602A72">
      <w:pPr>
        <w:spacing w:after="0" w:line="240" w:lineRule="auto"/>
        <w:jc w:val="both"/>
        <w:rPr>
          <w:rFonts w:ascii="Arial" w:eastAsia="Arial" w:hAnsi="Arial" w:cs="Arial"/>
          <w:sz w:val="20"/>
          <w:szCs w:val="20"/>
        </w:rPr>
      </w:pPr>
    </w:p>
    <w:p w14:paraId="0325641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rPr>
        <w:t xml:space="preserve">b) Tabla de valores </w:t>
      </w:r>
      <w:r w:rsidRPr="00176752">
        <w:rPr>
          <w:rFonts w:ascii="Arial" w:eastAsia="Arial" w:hAnsi="Arial" w:cs="Arial"/>
          <w:sz w:val="20"/>
          <w:szCs w:val="20"/>
          <w:lang w:val="es-ES"/>
        </w:rPr>
        <w:t>unitarios de terreno para predios rústicos</w:t>
      </w:r>
    </w:p>
    <w:p w14:paraId="4C7CCBC6" w14:textId="77777777" w:rsidR="00602A72" w:rsidRPr="00176752" w:rsidRDefault="00602A72" w:rsidP="00602A72">
      <w:pPr>
        <w:spacing w:after="0" w:line="24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864"/>
        <w:gridCol w:w="901"/>
        <w:gridCol w:w="901"/>
        <w:gridCol w:w="2524"/>
        <w:gridCol w:w="1630"/>
      </w:tblGrid>
      <w:tr w:rsidR="00602A72" w:rsidRPr="00176752" w14:paraId="6D43AD1A" w14:textId="77777777" w:rsidTr="008500F1">
        <w:trPr>
          <w:trHeight w:hRule="exact" w:val="456"/>
          <w:jc w:val="center"/>
        </w:trPr>
        <w:tc>
          <w:tcPr>
            <w:tcW w:w="5000" w:type="pct"/>
            <w:gridSpan w:val="5"/>
            <w:tcBorders>
              <w:top w:val="single" w:sz="7" w:space="0" w:color="000000"/>
              <w:left w:val="single" w:sz="7" w:space="0" w:color="000000"/>
              <w:bottom w:val="nil"/>
              <w:right w:val="single" w:sz="7" w:space="0" w:color="000000"/>
            </w:tcBorders>
            <w:vAlign w:val="center"/>
          </w:tcPr>
          <w:p w14:paraId="6AA23E7A"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lastRenderedPageBreak/>
              <w:t>1. RÚSTICOS</w:t>
            </w:r>
          </w:p>
        </w:tc>
      </w:tr>
      <w:tr w:rsidR="00602A72" w:rsidRPr="00176752" w14:paraId="14B64E72" w14:textId="77777777" w:rsidTr="008500F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5854B6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44D826D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w:t>
            </w:r>
          </w:p>
        </w:tc>
        <w:tc>
          <w:tcPr>
            <w:tcW w:w="511" w:type="pct"/>
            <w:tcBorders>
              <w:top w:val="single" w:sz="7" w:space="0" w:color="000000"/>
              <w:left w:val="single" w:sz="7" w:space="0" w:color="000000"/>
              <w:bottom w:val="single" w:sz="7" w:space="0" w:color="000000"/>
              <w:right w:val="single" w:sz="7" w:space="0" w:color="000000"/>
            </w:tcBorders>
            <w:vAlign w:val="center"/>
          </w:tcPr>
          <w:p w14:paraId="335739C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34509D8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24" w:type="pct"/>
            <w:tcBorders>
              <w:top w:val="single" w:sz="7" w:space="0" w:color="000000"/>
              <w:left w:val="single" w:sz="7" w:space="0" w:color="000000"/>
              <w:bottom w:val="single" w:sz="4" w:space="0" w:color="auto"/>
              <w:right w:val="single" w:sz="7" w:space="0" w:color="000000"/>
            </w:tcBorders>
            <w:vAlign w:val="center"/>
          </w:tcPr>
          <w:p w14:paraId="13B7FEC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DDCEBBA" w14:textId="77777777" w:rsidTr="008500F1">
        <w:trPr>
          <w:trHeight w:hRule="exact" w:val="355"/>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0EC34B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BRECHA</w:t>
            </w:r>
          </w:p>
        </w:tc>
        <w:tc>
          <w:tcPr>
            <w:tcW w:w="511" w:type="pct"/>
            <w:tcBorders>
              <w:top w:val="single" w:sz="7" w:space="0" w:color="000000"/>
              <w:left w:val="single" w:sz="7" w:space="0" w:color="000000"/>
              <w:bottom w:val="single" w:sz="7" w:space="0" w:color="000000"/>
              <w:right w:val="single" w:sz="7" w:space="0" w:color="000000"/>
            </w:tcBorders>
            <w:vAlign w:val="center"/>
          </w:tcPr>
          <w:p w14:paraId="70AE5CDD"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6C2D8012"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2897210F"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48DC134A"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85.00</w:t>
            </w:r>
          </w:p>
        </w:tc>
      </w:tr>
      <w:tr w:rsidR="00602A72" w:rsidRPr="00176752" w14:paraId="0371924C" w14:textId="77777777" w:rsidTr="008500F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5F4C235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CAMINO BLANCO</w:t>
            </w:r>
          </w:p>
        </w:tc>
        <w:tc>
          <w:tcPr>
            <w:tcW w:w="511" w:type="pct"/>
            <w:tcBorders>
              <w:top w:val="single" w:sz="7" w:space="0" w:color="000000"/>
              <w:left w:val="single" w:sz="7" w:space="0" w:color="000000"/>
              <w:bottom w:val="single" w:sz="7" w:space="0" w:color="000000"/>
              <w:right w:val="single" w:sz="7" w:space="0" w:color="000000"/>
            </w:tcBorders>
            <w:vAlign w:val="center"/>
          </w:tcPr>
          <w:p w14:paraId="06F4F2F0"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7E18A059"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11CC7B42"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CA14F71"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150.00</w:t>
            </w:r>
          </w:p>
        </w:tc>
      </w:tr>
      <w:tr w:rsidR="00602A72" w:rsidRPr="00176752" w14:paraId="1980CDCE" w14:textId="77777777" w:rsidTr="008500F1">
        <w:trPr>
          <w:trHeight w:hRule="exact" w:val="358"/>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70624F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CARRETERA</w:t>
            </w:r>
          </w:p>
        </w:tc>
        <w:tc>
          <w:tcPr>
            <w:tcW w:w="511" w:type="pct"/>
            <w:tcBorders>
              <w:top w:val="single" w:sz="7" w:space="0" w:color="000000"/>
              <w:left w:val="single" w:sz="7" w:space="0" w:color="000000"/>
              <w:bottom w:val="single" w:sz="7" w:space="0" w:color="000000"/>
              <w:right w:val="single" w:sz="7" w:space="0" w:color="000000"/>
            </w:tcBorders>
            <w:vAlign w:val="center"/>
          </w:tcPr>
          <w:p w14:paraId="01C593F1"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13C94777"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2BC75B94"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1A1101DA"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250.00</w:t>
            </w:r>
          </w:p>
        </w:tc>
      </w:tr>
    </w:tbl>
    <w:p w14:paraId="7D6427DB" w14:textId="77777777" w:rsidR="00602A72" w:rsidRPr="00176752" w:rsidRDefault="00602A72" w:rsidP="00C767F5">
      <w:pPr>
        <w:spacing w:after="0" w:line="360" w:lineRule="auto"/>
        <w:jc w:val="both"/>
        <w:rPr>
          <w:rFonts w:ascii="Arial" w:eastAsia="Arial" w:hAnsi="Arial" w:cs="Arial"/>
          <w:b/>
          <w:bCs/>
          <w:sz w:val="20"/>
          <w:szCs w:val="20"/>
        </w:rPr>
      </w:pPr>
    </w:p>
    <w:p w14:paraId="0659FC77" w14:textId="77777777" w:rsidR="00602A72" w:rsidRPr="00176752" w:rsidRDefault="00602A72" w:rsidP="00C767F5">
      <w:pPr>
        <w:spacing w:after="0" w:line="240" w:lineRule="auto"/>
        <w:jc w:val="both"/>
        <w:rPr>
          <w:rFonts w:ascii="Arial" w:eastAsia="Arial" w:hAnsi="Arial" w:cs="Arial"/>
          <w:b/>
          <w:bCs/>
          <w:sz w:val="20"/>
          <w:szCs w:val="20"/>
        </w:rPr>
      </w:pPr>
      <w:r w:rsidRPr="00176752">
        <w:rPr>
          <w:rFonts w:ascii="Arial" w:eastAsia="Arial" w:hAnsi="Arial" w:cs="Arial"/>
          <w:b/>
          <w:bCs/>
          <w:sz w:val="20"/>
          <w:szCs w:val="20"/>
        </w:rPr>
        <w:t>II. TABLA DE VALORES UNITARIOS PARA TERRENOS CON DESARROLLOS INMOBILIARIOS CONSTITUIDOS BAJO RÉGIMEN DE PROPIEDAD EN CONDOMINIO EN EL MUNICIPIO DE PROGRESO.</w:t>
      </w:r>
    </w:p>
    <w:p w14:paraId="6D6DC45C" w14:textId="77777777" w:rsidR="00B32BE1" w:rsidRPr="00176752" w:rsidRDefault="00B32BE1" w:rsidP="00234AC3">
      <w:pPr>
        <w:spacing w:after="0" w:line="360" w:lineRule="auto"/>
        <w:jc w:val="both"/>
        <w:rPr>
          <w:rFonts w:ascii="Arial" w:eastAsia="Arial" w:hAnsi="Arial" w:cs="Arial"/>
          <w:sz w:val="20"/>
          <w:szCs w:val="20"/>
        </w:rPr>
      </w:pPr>
    </w:p>
    <w:tbl>
      <w:tblPr>
        <w:tblStyle w:val="Tablaconcuadrcula"/>
        <w:tblW w:w="5000" w:type="pct"/>
        <w:tblLook w:val="01E0" w:firstRow="1" w:lastRow="1" w:firstColumn="1" w:lastColumn="1" w:noHBand="0" w:noVBand="0"/>
      </w:tblPr>
      <w:tblGrid>
        <w:gridCol w:w="2430"/>
        <w:gridCol w:w="2276"/>
        <w:gridCol w:w="2491"/>
        <w:gridCol w:w="1631"/>
      </w:tblGrid>
      <w:tr w:rsidR="00602A72" w:rsidRPr="00176752" w14:paraId="1D35AC7E" w14:textId="77777777" w:rsidTr="008500F1">
        <w:tc>
          <w:tcPr>
            <w:tcW w:w="5000" w:type="pct"/>
            <w:gridSpan w:val="4"/>
            <w:vAlign w:val="center"/>
            <w:hideMark/>
          </w:tcPr>
          <w:p w14:paraId="6D7E3149" w14:textId="77777777" w:rsidR="00602A72" w:rsidRPr="00176752" w:rsidRDefault="00602A72" w:rsidP="008500F1">
            <w:pPr>
              <w:jc w:val="center"/>
              <w:rPr>
                <w:rFonts w:ascii="Arial" w:eastAsia="Arial" w:hAnsi="Arial" w:cs="Arial"/>
                <w:b/>
                <w:bCs/>
              </w:rPr>
            </w:pPr>
            <w:r w:rsidRPr="00176752">
              <w:rPr>
                <w:rFonts w:ascii="Arial" w:eastAsia="Arial" w:hAnsi="Arial" w:cs="Arial"/>
                <w:b/>
                <w:bCs/>
              </w:rPr>
              <w:t>1. DESARROLLOS INMOBILIARIOS BAJO REGIMEN DE PROPIEDAD EN CONDOMINIO</w:t>
            </w:r>
          </w:p>
        </w:tc>
      </w:tr>
      <w:tr w:rsidR="00602A72" w:rsidRPr="00176752" w14:paraId="46EF3029" w14:textId="77777777" w:rsidTr="008500F1">
        <w:tc>
          <w:tcPr>
            <w:tcW w:w="1376" w:type="pct"/>
            <w:vAlign w:val="center"/>
            <w:hideMark/>
          </w:tcPr>
          <w:p w14:paraId="2F2711B3" w14:textId="77777777" w:rsidR="00602A72" w:rsidRPr="00176752" w:rsidRDefault="00602A72" w:rsidP="008500F1">
            <w:pPr>
              <w:jc w:val="center"/>
              <w:rPr>
                <w:rFonts w:ascii="Arial" w:eastAsia="Arial" w:hAnsi="Arial" w:cs="Arial"/>
              </w:rPr>
            </w:pPr>
            <w:r w:rsidRPr="00176752">
              <w:rPr>
                <w:rFonts w:ascii="Arial" w:eastAsia="Arial" w:hAnsi="Arial" w:cs="Arial"/>
              </w:rPr>
              <w:t>MODALIDAD</w:t>
            </w:r>
          </w:p>
        </w:tc>
        <w:tc>
          <w:tcPr>
            <w:tcW w:w="1289" w:type="pct"/>
            <w:vAlign w:val="center"/>
            <w:hideMark/>
          </w:tcPr>
          <w:p w14:paraId="08DED526" w14:textId="77777777" w:rsidR="00602A72" w:rsidRPr="00176752" w:rsidRDefault="00602A72" w:rsidP="008500F1">
            <w:pPr>
              <w:jc w:val="center"/>
              <w:rPr>
                <w:rFonts w:ascii="Arial" w:eastAsia="Arial" w:hAnsi="Arial" w:cs="Arial"/>
              </w:rPr>
            </w:pPr>
            <w:r w:rsidRPr="00176752">
              <w:rPr>
                <w:rFonts w:ascii="Arial" w:eastAsia="Arial" w:hAnsi="Arial" w:cs="Arial"/>
              </w:rPr>
              <w:t>LOCALIDAD</w:t>
            </w:r>
          </w:p>
        </w:tc>
        <w:tc>
          <w:tcPr>
            <w:tcW w:w="1411" w:type="pct"/>
            <w:vAlign w:val="center"/>
            <w:hideMark/>
          </w:tcPr>
          <w:p w14:paraId="67A3D377" w14:textId="77777777" w:rsidR="00602A72" w:rsidRPr="00176752" w:rsidRDefault="00602A72" w:rsidP="008500F1">
            <w:pPr>
              <w:jc w:val="center"/>
              <w:rPr>
                <w:rFonts w:ascii="Arial" w:eastAsia="Arial" w:hAnsi="Arial" w:cs="Arial"/>
              </w:rPr>
            </w:pPr>
            <w:r w:rsidRPr="00176752">
              <w:rPr>
                <w:rFonts w:ascii="Arial" w:eastAsia="Arial" w:hAnsi="Arial" w:cs="Arial"/>
              </w:rPr>
              <w:t>ZONA</w:t>
            </w:r>
          </w:p>
        </w:tc>
        <w:tc>
          <w:tcPr>
            <w:tcW w:w="924" w:type="pct"/>
            <w:vAlign w:val="center"/>
            <w:hideMark/>
          </w:tcPr>
          <w:p w14:paraId="12F47312" w14:textId="77777777" w:rsidR="00602A72" w:rsidRPr="00176752" w:rsidRDefault="00602A72" w:rsidP="008500F1">
            <w:pPr>
              <w:jc w:val="center"/>
              <w:rPr>
                <w:rFonts w:ascii="Arial" w:eastAsia="Arial" w:hAnsi="Arial" w:cs="Arial"/>
              </w:rPr>
            </w:pPr>
            <w:r w:rsidRPr="00176752">
              <w:rPr>
                <w:rFonts w:ascii="Arial" w:eastAsia="Arial" w:hAnsi="Arial" w:cs="Arial"/>
              </w:rPr>
              <w:t>V. X M2</w:t>
            </w:r>
          </w:p>
        </w:tc>
      </w:tr>
      <w:tr w:rsidR="00602A72" w:rsidRPr="00176752" w14:paraId="7A132772" w14:textId="77777777" w:rsidTr="008500F1">
        <w:tc>
          <w:tcPr>
            <w:tcW w:w="1376" w:type="pct"/>
            <w:vAlign w:val="center"/>
            <w:hideMark/>
          </w:tcPr>
          <w:p w14:paraId="61177EB1"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hideMark/>
          </w:tcPr>
          <w:p w14:paraId="5D64386C" w14:textId="77777777" w:rsidR="00602A72" w:rsidRPr="00176752" w:rsidRDefault="00602A72" w:rsidP="008500F1">
            <w:pPr>
              <w:jc w:val="center"/>
              <w:rPr>
                <w:rFonts w:ascii="Arial" w:eastAsia="Arial" w:hAnsi="Arial" w:cs="Arial"/>
              </w:rPr>
            </w:pPr>
            <w:r w:rsidRPr="00176752">
              <w:rPr>
                <w:rFonts w:ascii="Arial" w:eastAsia="Arial" w:hAnsi="Arial" w:cs="Arial"/>
              </w:rPr>
              <w:t>PROGRESO</w:t>
            </w:r>
          </w:p>
          <w:p w14:paraId="68D56531" w14:textId="77777777" w:rsidR="00602A72" w:rsidRPr="00176752" w:rsidRDefault="00602A72" w:rsidP="008500F1">
            <w:pPr>
              <w:jc w:val="center"/>
              <w:rPr>
                <w:rFonts w:ascii="Arial" w:eastAsia="Arial" w:hAnsi="Arial" w:cs="Arial"/>
              </w:rPr>
            </w:pPr>
            <w:r w:rsidRPr="00176752">
              <w:rPr>
                <w:rFonts w:ascii="Arial" w:eastAsia="Arial" w:hAnsi="Arial" w:cs="Arial"/>
              </w:rPr>
              <w:t>CHELEM PUERTO</w:t>
            </w:r>
          </w:p>
          <w:p w14:paraId="5D980076" w14:textId="77777777" w:rsidR="00602A72" w:rsidRPr="00176752" w:rsidRDefault="00602A72" w:rsidP="008500F1">
            <w:pPr>
              <w:jc w:val="center"/>
              <w:rPr>
                <w:rFonts w:ascii="Arial" w:eastAsia="Arial" w:hAnsi="Arial" w:cs="Arial"/>
              </w:rPr>
            </w:pPr>
            <w:r w:rsidRPr="00176752">
              <w:rPr>
                <w:rFonts w:ascii="Arial" w:eastAsia="Arial" w:hAnsi="Arial" w:cs="Arial"/>
              </w:rPr>
              <w:t>CHUBURNA PUERTO</w:t>
            </w:r>
          </w:p>
          <w:p w14:paraId="2B568BC8" w14:textId="77777777" w:rsidR="00602A72" w:rsidRPr="00176752" w:rsidRDefault="00602A72" w:rsidP="008500F1">
            <w:pPr>
              <w:jc w:val="center"/>
              <w:rPr>
                <w:rFonts w:ascii="Arial" w:eastAsia="Arial" w:hAnsi="Arial" w:cs="Arial"/>
              </w:rPr>
            </w:pPr>
            <w:r w:rsidRPr="00176752">
              <w:rPr>
                <w:rFonts w:ascii="Arial" w:eastAsia="Arial" w:hAnsi="Arial" w:cs="Arial"/>
              </w:rPr>
              <w:t>CHICXULUB PUERTO</w:t>
            </w:r>
          </w:p>
        </w:tc>
        <w:tc>
          <w:tcPr>
            <w:tcW w:w="1411" w:type="pct"/>
            <w:vAlign w:val="center"/>
            <w:hideMark/>
          </w:tcPr>
          <w:p w14:paraId="323D3420" w14:textId="77777777" w:rsidR="00602A72" w:rsidRPr="00176752" w:rsidRDefault="00602A72" w:rsidP="008500F1">
            <w:pPr>
              <w:jc w:val="center"/>
              <w:rPr>
                <w:rFonts w:ascii="Arial" w:eastAsia="Arial" w:hAnsi="Arial" w:cs="Arial"/>
              </w:rPr>
            </w:pPr>
            <w:r w:rsidRPr="00176752">
              <w:rPr>
                <w:rFonts w:ascii="Arial" w:eastAsia="Arial" w:hAnsi="Arial" w:cs="Arial"/>
              </w:rPr>
              <w:t>FRENTE DE PLAYA DE LAS LOCALIDADES DE PROGRESO, CHELEM PUERTO, CHUBURNA PUERTO Y CHICXULUB PUERTO</w:t>
            </w:r>
          </w:p>
        </w:tc>
        <w:tc>
          <w:tcPr>
            <w:tcW w:w="924" w:type="pct"/>
            <w:vAlign w:val="center"/>
            <w:hideMark/>
          </w:tcPr>
          <w:p w14:paraId="71057980" w14:textId="77777777" w:rsidR="00602A72" w:rsidRPr="00176752" w:rsidRDefault="00602A72" w:rsidP="008500F1">
            <w:pPr>
              <w:jc w:val="center"/>
              <w:rPr>
                <w:rFonts w:ascii="Arial" w:eastAsia="Arial" w:hAnsi="Arial" w:cs="Arial"/>
              </w:rPr>
            </w:pPr>
            <w:r w:rsidRPr="00176752">
              <w:rPr>
                <w:rFonts w:ascii="Arial" w:eastAsia="Arial" w:hAnsi="Arial" w:cs="Arial"/>
              </w:rPr>
              <w:t>$       10,000.00</w:t>
            </w:r>
          </w:p>
        </w:tc>
      </w:tr>
      <w:tr w:rsidR="00602A72" w:rsidRPr="00176752" w14:paraId="158A770B" w14:textId="77777777" w:rsidTr="008500F1">
        <w:tc>
          <w:tcPr>
            <w:tcW w:w="1376" w:type="pct"/>
            <w:vAlign w:val="center"/>
            <w:hideMark/>
          </w:tcPr>
          <w:p w14:paraId="4BDD3BAC"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014707AF" w14:textId="77777777" w:rsidR="00602A72" w:rsidRPr="00176752" w:rsidRDefault="00602A72" w:rsidP="008500F1">
            <w:pPr>
              <w:jc w:val="center"/>
              <w:rPr>
                <w:rFonts w:ascii="Arial" w:eastAsia="Arial" w:hAnsi="Arial" w:cs="Arial"/>
              </w:rPr>
            </w:pPr>
            <w:r w:rsidRPr="00176752">
              <w:rPr>
                <w:rFonts w:ascii="Arial" w:eastAsia="Arial" w:hAnsi="Arial" w:cs="Arial"/>
              </w:rPr>
              <w:t>PROGRESO</w:t>
            </w:r>
          </w:p>
        </w:tc>
        <w:tc>
          <w:tcPr>
            <w:tcW w:w="1411" w:type="pct"/>
            <w:vAlign w:val="center"/>
            <w:hideMark/>
          </w:tcPr>
          <w:p w14:paraId="1CFE8205" w14:textId="77777777" w:rsidR="00602A72" w:rsidRPr="00176752" w:rsidRDefault="00602A72" w:rsidP="008500F1">
            <w:pPr>
              <w:jc w:val="center"/>
              <w:rPr>
                <w:rFonts w:ascii="Arial" w:eastAsia="Arial" w:hAnsi="Arial" w:cs="Arial"/>
              </w:rPr>
            </w:pPr>
            <w:r w:rsidRPr="00176752">
              <w:rPr>
                <w:rFonts w:ascii="Arial" w:eastAsia="Arial" w:hAnsi="Arial" w:cs="Arial"/>
              </w:rPr>
              <w:t>DENTRO DE LAS SECCIONES 2 A LA 16 DE LA LOCALIDAD DE PROGRESO</w:t>
            </w:r>
          </w:p>
        </w:tc>
        <w:tc>
          <w:tcPr>
            <w:tcW w:w="924" w:type="pct"/>
            <w:vAlign w:val="center"/>
            <w:hideMark/>
          </w:tcPr>
          <w:p w14:paraId="6ACEAB31" w14:textId="77777777" w:rsidR="00602A72" w:rsidRPr="00176752" w:rsidRDefault="00602A72" w:rsidP="008500F1">
            <w:pPr>
              <w:jc w:val="center"/>
              <w:rPr>
                <w:rFonts w:ascii="Arial" w:eastAsia="Arial" w:hAnsi="Arial" w:cs="Arial"/>
              </w:rPr>
            </w:pPr>
            <w:r w:rsidRPr="00176752">
              <w:rPr>
                <w:rFonts w:ascii="Arial" w:eastAsia="Arial" w:hAnsi="Arial" w:cs="Arial"/>
              </w:rPr>
              <w:t>$         3,000.00</w:t>
            </w:r>
          </w:p>
        </w:tc>
      </w:tr>
      <w:tr w:rsidR="00602A72" w:rsidRPr="00176752" w14:paraId="492549F0" w14:textId="77777777" w:rsidTr="008500F1">
        <w:tc>
          <w:tcPr>
            <w:tcW w:w="1376" w:type="pct"/>
            <w:vAlign w:val="center"/>
            <w:hideMark/>
          </w:tcPr>
          <w:p w14:paraId="7C05A301"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7F4B5E89" w14:textId="77777777" w:rsidR="00602A72" w:rsidRPr="00176752" w:rsidRDefault="00602A72" w:rsidP="008500F1">
            <w:pPr>
              <w:jc w:val="center"/>
              <w:rPr>
                <w:rFonts w:ascii="Arial" w:eastAsia="Arial" w:hAnsi="Arial" w:cs="Arial"/>
              </w:rPr>
            </w:pPr>
            <w:r w:rsidRPr="00176752">
              <w:rPr>
                <w:rFonts w:ascii="Arial" w:eastAsia="Arial" w:hAnsi="Arial" w:cs="Arial"/>
              </w:rPr>
              <w:t>PROGRESO</w:t>
            </w:r>
          </w:p>
        </w:tc>
        <w:tc>
          <w:tcPr>
            <w:tcW w:w="1411" w:type="pct"/>
            <w:vAlign w:val="center"/>
            <w:hideMark/>
          </w:tcPr>
          <w:p w14:paraId="0976B3AC" w14:textId="77777777" w:rsidR="00602A72" w:rsidRPr="00176752" w:rsidRDefault="00602A72" w:rsidP="008500F1">
            <w:pPr>
              <w:jc w:val="center"/>
              <w:rPr>
                <w:rFonts w:ascii="Arial" w:eastAsia="Arial" w:hAnsi="Arial" w:cs="Arial"/>
              </w:rPr>
            </w:pPr>
            <w:r w:rsidRPr="00176752">
              <w:rPr>
                <w:rFonts w:ascii="Arial" w:eastAsia="Arial" w:hAnsi="Arial" w:cs="Arial"/>
              </w:rPr>
              <w:t>SECCION RUSTICA DE LA LOCALIDAD DE PROGRESO</w:t>
            </w:r>
          </w:p>
        </w:tc>
        <w:tc>
          <w:tcPr>
            <w:tcW w:w="924" w:type="pct"/>
            <w:vAlign w:val="center"/>
            <w:hideMark/>
          </w:tcPr>
          <w:p w14:paraId="29D77160" w14:textId="77777777" w:rsidR="00602A72" w:rsidRPr="00176752" w:rsidRDefault="00602A72" w:rsidP="008500F1">
            <w:pPr>
              <w:jc w:val="center"/>
              <w:rPr>
                <w:rFonts w:ascii="Arial" w:eastAsia="Arial" w:hAnsi="Arial" w:cs="Arial"/>
              </w:rPr>
            </w:pPr>
            <w:r w:rsidRPr="00176752">
              <w:rPr>
                <w:rFonts w:ascii="Arial" w:eastAsia="Arial" w:hAnsi="Arial" w:cs="Arial"/>
              </w:rPr>
              <w:t>$         1,500.00</w:t>
            </w:r>
          </w:p>
        </w:tc>
      </w:tr>
      <w:tr w:rsidR="00602A72" w:rsidRPr="00176752" w14:paraId="61986024" w14:textId="77777777" w:rsidTr="008500F1">
        <w:tc>
          <w:tcPr>
            <w:tcW w:w="1376" w:type="pct"/>
            <w:vAlign w:val="center"/>
            <w:hideMark/>
          </w:tcPr>
          <w:p w14:paraId="369262C4"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28E3C63B" w14:textId="77777777" w:rsidR="00602A72" w:rsidRPr="00176752" w:rsidRDefault="00602A72" w:rsidP="008500F1">
            <w:pPr>
              <w:jc w:val="center"/>
              <w:rPr>
                <w:rFonts w:ascii="Arial" w:eastAsia="Arial" w:hAnsi="Arial" w:cs="Arial"/>
              </w:rPr>
            </w:pPr>
            <w:r w:rsidRPr="00176752">
              <w:rPr>
                <w:rFonts w:ascii="Arial" w:eastAsia="Arial" w:hAnsi="Arial" w:cs="Arial"/>
              </w:rPr>
              <w:t>CHELEM PUERTO</w:t>
            </w:r>
          </w:p>
        </w:tc>
        <w:tc>
          <w:tcPr>
            <w:tcW w:w="1411" w:type="pct"/>
            <w:vAlign w:val="center"/>
            <w:hideMark/>
          </w:tcPr>
          <w:p w14:paraId="453894C8" w14:textId="77777777" w:rsidR="00602A72" w:rsidRPr="00176752" w:rsidRDefault="00602A72" w:rsidP="008500F1">
            <w:pPr>
              <w:jc w:val="center"/>
              <w:rPr>
                <w:rFonts w:ascii="Arial" w:eastAsia="Arial" w:hAnsi="Arial" w:cs="Arial"/>
              </w:rPr>
            </w:pPr>
            <w:r w:rsidRPr="00176752">
              <w:rPr>
                <w:rFonts w:ascii="Arial" w:eastAsia="Arial" w:hAnsi="Arial" w:cs="Arial"/>
              </w:rPr>
              <w:t>DENTRO DE LAS SECCIONES 2 A LA 4 DE LA LOCALIDAD DE CHELEM PUERTO</w:t>
            </w:r>
          </w:p>
        </w:tc>
        <w:tc>
          <w:tcPr>
            <w:tcW w:w="924" w:type="pct"/>
            <w:vAlign w:val="center"/>
            <w:hideMark/>
          </w:tcPr>
          <w:p w14:paraId="26B0A436" w14:textId="77777777" w:rsidR="00602A72" w:rsidRPr="00176752" w:rsidRDefault="00602A72" w:rsidP="008500F1">
            <w:pPr>
              <w:jc w:val="center"/>
              <w:rPr>
                <w:rFonts w:ascii="Arial" w:eastAsia="Arial" w:hAnsi="Arial" w:cs="Arial"/>
              </w:rPr>
            </w:pPr>
            <w:r w:rsidRPr="00176752">
              <w:rPr>
                <w:rFonts w:ascii="Arial" w:eastAsia="Arial" w:hAnsi="Arial" w:cs="Arial"/>
              </w:rPr>
              <w:t>$         3,000.00</w:t>
            </w:r>
          </w:p>
        </w:tc>
      </w:tr>
      <w:tr w:rsidR="00602A72" w:rsidRPr="00176752" w14:paraId="4D2946FD" w14:textId="77777777" w:rsidTr="008500F1">
        <w:tc>
          <w:tcPr>
            <w:tcW w:w="1376" w:type="pct"/>
            <w:vAlign w:val="center"/>
            <w:hideMark/>
          </w:tcPr>
          <w:p w14:paraId="2DAD2B95"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676DB92F" w14:textId="77777777" w:rsidR="00602A72" w:rsidRPr="00176752" w:rsidRDefault="00602A72" w:rsidP="008500F1">
            <w:pPr>
              <w:jc w:val="center"/>
              <w:rPr>
                <w:rFonts w:ascii="Arial" w:eastAsia="Arial" w:hAnsi="Arial" w:cs="Arial"/>
              </w:rPr>
            </w:pPr>
            <w:r w:rsidRPr="00176752">
              <w:rPr>
                <w:rFonts w:ascii="Arial" w:eastAsia="Arial" w:hAnsi="Arial" w:cs="Arial"/>
              </w:rPr>
              <w:t>CHELEM PUERTO</w:t>
            </w:r>
          </w:p>
        </w:tc>
        <w:tc>
          <w:tcPr>
            <w:tcW w:w="1411" w:type="pct"/>
            <w:vAlign w:val="center"/>
            <w:hideMark/>
          </w:tcPr>
          <w:p w14:paraId="776639E8" w14:textId="77777777" w:rsidR="00602A72" w:rsidRPr="00176752" w:rsidRDefault="00602A72" w:rsidP="008500F1">
            <w:pPr>
              <w:jc w:val="center"/>
              <w:rPr>
                <w:rFonts w:ascii="Arial" w:eastAsia="Arial" w:hAnsi="Arial" w:cs="Arial"/>
              </w:rPr>
            </w:pPr>
            <w:r w:rsidRPr="00176752">
              <w:rPr>
                <w:rFonts w:ascii="Arial" w:eastAsia="Arial" w:hAnsi="Arial" w:cs="Arial"/>
              </w:rPr>
              <w:t>SECCION RUSTICA DE LA LOCALIDAD DE CHELEM PUERTO</w:t>
            </w:r>
          </w:p>
        </w:tc>
        <w:tc>
          <w:tcPr>
            <w:tcW w:w="924" w:type="pct"/>
            <w:vAlign w:val="center"/>
            <w:hideMark/>
          </w:tcPr>
          <w:p w14:paraId="27C86076" w14:textId="77777777" w:rsidR="00602A72" w:rsidRPr="00176752" w:rsidRDefault="00602A72" w:rsidP="008500F1">
            <w:pPr>
              <w:jc w:val="center"/>
              <w:rPr>
                <w:rFonts w:ascii="Arial" w:eastAsia="Arial" w:hAnsi="Arial" w:cs="Arial"/>
              </w:rPr>
            </w:pPr>
            <w:r w:rsidRPr="00176752">
              <w:rPr>
                <w:rFonts w:ascii="Arial" w:eastAsia="Arial" w:hAnsi="Arial" w:cs="Arial"/>
              </w:rPr>
              <w:t>$         1,500.00</w:t>
            </w:r>
          </w:p>
        </w:tc>
      </w:tr>
      <w:tr w:rsidR="00602A72" w:rsidRPr="00176752" w14:paraId="11DB34AD" w14:textId="77777777" w:rsidTr="008500F1">
        <w:tc>
          <w:tcPr>
            <w:tcW w:w="1376" w:type="pct"/>
            <w:vAlign w:val="center"/>
            <w:hideMark/>
          </w:tcPr>
          <w:p w14:paraId="4395339F"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4DEA4130" w14:textId="77777777" w:rsidR="00602A72" w:rsidRPr="00176752" w:rsidRDefault="00602A72" w:rsidP="008500F1">
            <w:pPr>
              <w:jc w:val="center"/>
              <w:rPr>
                <w:rFonts w:ascii="Arial" w:eastAsia="Arial" w:hAnsi="Arial" w:cs="Arial"/>
              </w:rPr>
            </w:pPr>
            <w:r w:rsidRPr="00176752">
              <w:rPr>
                <w:rFonts w:ascii="Arial" w:eastAsia="Arial" w:hAnsi="Arial" w:cs="Arial"/>
              </w:rPr>
              <w:t>CHUBURNA PUERTO</w:t>
            </w:r>
          </w:p>
        </w:tc>
        <w:tc>
          <w:tcPr>
            <w:tcW w:w="1411" w:type="pct"/>
            <w:vAlign w:val="center"/>
            <w:hideMark/>
          </w:tcPr>
          <w:p w14:paraId="2ED3B3E4" w14:textId="77777777" w:rsidR="00602A72" w:rsidRPr="00176752" w:rsidRDefault="00602A72" w:rsidP="008500F1">
            <w:pPr>
              <w:jc w:val="center"/>
              <w:rPr>
                <w:rFonts w:ascii="Arial" w:eastAsia="Arial" w:hAnsi="Arial" w:cs="Arial"/>
              </w:rPr>
            </w:pPr>
            <w:r w:rsidRPr="00176752">
              <w:rPr>
                <w:rFonts w:ascii="Arial" w:eastAsia="Arial" w:hAnsi="Arial" w:cs="Arial"/>
              </w:rPr>
              <w:t xml:space="preserve">DENTRO DE LAS SECCIONES 2 A LA 3 </w:t>
            </w:r>
            <w:r w:rsidRPr="00176752">
              <w:rPr>
                <w:rFonts w:ascii="Arial" w:eastAsia="Arial" w:hAnsi="Arial" w:cs="Arial"/>
              </w:rPr>
              <w:lastRenderedPageBreak/>
              <w:t>DE LA LOCALIDAD DE CHUBURNA PUERTO</w:t>
            </w:r>
          </w:p>
        </w:tc>
        <w:tc>
          <w:tcPr>
            <w:tcW w:w="924" w:type="pct"/>
            <w:vAlign w:val="center"/>
            <w:hideMark/>
          </w:tcPr>
          <w:p w14:paraId="0AA9096C" w14:textId="77777777" w:rsidR="00602A72" w:rsidRPr="00176752" w:rsidRDefault="00602A72" w:rsidP="008500F1">
            <w:pPr>
              <w:jc w:val="center"/>
              <w:rPr>
                <w:rFonts w:ascii="Arial" w:eastAsia="Arial" w:hAnsi="Arial" w:cs="Arial"/>
              </w:rPr>
            </w:pPr>
            <w:r w:rsidRPr="00176752">
              <w:rPr>
                <w:rFonts w:ascii="Arial" w:eastAsia="Arial" w:hAnsi="Arial" w:cs="Arial"/>
              </w:rPr>
              <w:lastRenderedPageBreak/>
              <w:t>$         3,000.00</w:t>
            </w:r>
          </w:p>
        </w:tc>
      </w:tr>
      <w:tr w:rsidR="00602A72" w:rsidRPr="00176752" w14:paraId="7738974F" w14:textId="77777777" w:rsidTr="008500F1">
        <w:tc>
          <w:tcPr>
            <w:tcW w:w="1376" w:type="pct"/>
            <w:vAlign w:val="center"/>
            <w:hideMark/>
          </w:tcPr>
          <w:p w14:paraId="21808C6B"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5B97A7DB" w14:textId="77777777" w:rsidR="00602A72" w:rsidRPr="00176752" w:rsidRDefault="00602A72" w:rsidP="008500F1">
            <w:pPr>
              <w:jc w:val="center"/>
              <w:rPr>
                <w:rFonts w:ascii="Arial" w:eastAsia="Arial" w:hAnsi="Arial" w:cs="Arial"/>
              </w:rPr>
            </w:pPr>
            <w:r w:rsidRPr="00176752">
              <w:rPr>
                <w:rFonts w:ascii="Arial" w:eastAsia="Arial" w:hAnsi="Arial" w:cs="Arial"/>
              </w:rPr>
              <w:t>CHUBURNA PUERTO</w:t>
            </w:r>
          </w:p>
        </w:tc>
        <w:tc>
          <w:tcPr>
            <w:tcW w:w="1411" w:type="pct"/>
            <w:vAlign w:val="center"/>
            <w:hideMark/>
          </w:tcPr>
          <w:p w14:paraId="640F653B" w14:textId="77777777" w:rsidR="00602A72" w:rsidRPr="00176752" w:rsidRDefault="00602A72" w:rsidP="008500F1">
            <w:pPr>
              <w:jc w:val="center"/>
              <w:rPr>
                <w:rFonts w:ascii="Arial" w:eastAsia="Arial" w:hAnsi="Arial" w:cs="Arial"/>
              </w:rPr>
            </w:pPr>
            <w:r w:rsidRPr="00176752">
              <w:rPr>
                <w:rFonts w:ascii="Arial" w:eastAsia="Arial" w:hAnsi="Arial" w:cs="Arial"/>
              </w:rPr>
              <w:t>SECCION RUSTICA DE LA LOCALIDAD DE CHUBURNA PUERTO</w:t>
            </w:r>
          </w:p>
        </w:tc>
        <w:tc>
          <w:tcPr>
            <w:tcW w:w="924" w:type="pct"/>
            <w:vAlign w:val="center"/>
            <w:hideMark/>
          </w:tcPr>
          <w:p w14:paraId="3DAB7F1F" w14:textId="77777777" w:rsidR="00602A72" w:rsidRPr="00176752" w:rsidRDefault="00602A72" w:rsidP="008500F1">
            <w:pPr>
              <w:jc w:val="center"/>
              <w:rPr>
                <w:rFonts w:ascii="Arial" w:eastAsia="Arial" w:hAnsi="Arial" w:cs="Arial"/>
              </w:rPr>
            </w:pPr>
            <w:r w:rsidRPr="00176752">
              <w:rPr>
                <w:rFonts w:ascii="Arial" w:eastAsia="Arial" w:hAnsi="Arial" w:cs="Arial"/>
              </w:rPr>
              <w:t>$         1,500.00</w:t>
            </w:r>
          </w:p>
        </w:tc>
      </w:tr>
      <w:tr w:rsidR="00602A72" w:rsidRPr="00176752" w14:paraId="68941CF3" w14:textId="77777777" w:rsidTr="008500F1">
        <w:tc>
          <w:tcPr>
            <w:tcW w:w="1376" w:type="pct"/>
            <w:vAlign w:val="center"/>
            <w:hideMark/>
          </w:tcPr>
          <w:p w14:paraId="5111A3BD"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2CC3752F" w14:textId="77777777" w:rsidR="00602A72" w:rsidRPr="00176752" w:rsidRDefault="00602A72" w:rsidP="008500F1">
            <w:pPr>
              <w:jc w:val="center"/>
              <w:rPr>
                <w:rFonts w:ascii="Arial" w:eastAsia="Arial" w:hAnsi="Arial" w:cs="Arial"/>
              </w:rPr>
            </w:pPr>
            <w:r w:rsidRPr="00176752">
              <w:rPr>
                <w:rFonts w:ascii="Arial" w:eastAsia="Arial" w:hAnsi="Arial" w:cs="Arial"/>
              </w:rPr>
              <w:t>CHICXULUB PUERTO</w:t>
            </w:r>
          </w:p>
        </w:tc>
        <w:tc>
          <w:tcPr>
            <w:tcW w:w="1411" w:type="pct"/>
            <w:vAlign w:val="center"/>
            <w:hideMark/>
          </w:tcPr>
          <w:p w14:paraId="617358A6" w14:textId="77777777" w:rsidR="00602A72" w:rsidRPr="00176752" w:rsidRDefault="00602A72" w:rsidP="008500F1">
            <w:pPr>
              <w:jc w:val="center"/>
              <w:rPr>
                <w:rFonts w:ascii="Arial" w:eastAsia="Arial" w:hAnsi="Arial" w:cs="Arial"/>
              </w:rPr>
            </w:pPr>
            <w:r w:rsidRPr="00176752">
              <w:rPr>
                <w:rFonts w:ascii="Arial" w:eastAsia="Arial" w:hAnsi="Arial" w:cs="Arial"/>
              </w:rPr>
              <w:t>DENTRO DE LAS SECCIONES 2 A LA 5 DE LA LOCALIDAD DE CHICXULUB PUERTO</w:t>
            </w:r>
          </w:p>
        </w:tc>
        <w:tc>
          <w:tcPr>
            <w:tcW w:w="924" w:type="pct"/>
            <w:vAlign w:val="center"/>
            <w:hideMark/>
          </w:tcPr>
          <w:p w14:paraId="211CCA93" w14:textId="77777777" w:rsidR="00602A72" w:rsidRPr="00176752" w:rsidRDefault="00602A72" w:rsidP="008500F1">
            <w:pPr>
              <w:jc w:val="center"/>
              <w:rPr>
                <w:rFonts w:ascii="Arial" w:eastAsia="Arial" w:hAnsi="Arial" w:cs="Arial"/>
              </w:rPr>
            </w:pPr>
            <w:r w:rsidRPr="00176752">
              <w:rPr>
                <w:rFonts w:ascii="Arial" w:eastAsia="Arial" w:hAnsi="Arial" w:cs="Arial"/>
              </w:rPr>
              <w:t>$         3,000.00</w:t>
            </w:r>
          </w:p>
        </w:tc>
      </w:tr>
      <w:tr w:rsidR="00602A72" w:rsidRPr="00176752" w14:paraId="7E043035" w14:textId="77777777" w:rsidTr="008500F1">
        <w:tc>
          <w:tcPr>
            <w:tcW w:w="1376" w:type="pct"/>
            <w:vAlign w:val="center"/>
            <w:hideMark/>
          </w:tcPr>
          <w:p w14:paraId="15279549"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2A96C06D" w14:textId="77777777" w:rsidR="00602A72" w:rsidRPr="00176752" w:rsidRDefault="00602A72" w:rsidP="008500F1">
            <w:pPr>
              <w:jc w:val="center"/>
              <w:rPr>
                <w:rFonts w:ascii="Arial" w:eastAsia="Arial" w:hAnsi="Arial" w:cs="Arial"/>
              </w:rPr>
            </w:pPr>
            <w:r w:rsidRPr="00176752">
              <w:rPr>
                <w:rFonts w:ascii="Arial" w:eastAsia="Arial" w:hAnsi="Arial" w:cs="Arial"/>
              </w:rPr>
              <w:t>CHICXULUB PUERTO</w:t>
            </w:r>
          </w:p>
        </w:tc>
        <w:tc>
          <w:tcPr>
            <w:tcW w:w="1411" w:type="pct"/>
            <w:vAlign w:val="center"/>
            <w:hideMark/>
          </w:tcPr>
          <w:p w14:paraId="7460E432" w14:textId="77777777" w:rsidR="00602A72" w:rsidRPr="00176752" w:rsidRDefault="00602A72" w:rsidP="008500F1">
            <w:pPr>
              <w:jc w:val="center"/>
              <w:rPr>
                <w:rFonts w:ascii="Arial" w:eastAsia="Arial" w:hAnsi="Arial" w:cs="Arial"/>
              </w:rPr>
            </w:pPr>
            <w:r w:rsidRPr="00176752">
              <w:rPr>
                <w:rFonts w:ascii="Arial" w:eastAsia="Arial" w:hAnsi="Arial" w:cs="Arial"/>
              </w:rPr>
              <w:t>SECCION RUSTICA DE LA LOCALIDAD DE CHICXULUB PUERTO</w:t>
            </w:r>
          </w:p>
        </w:tc>
        <w:tc>
          <w:tcPr>
            <w:tcW w:w="924" w:type="pct"/>
            <w:vAlign w:val="center"/>
            <w:hideMark/>
          </w:tcPr>
          <w:p w14:paraId="441F40C2" w14:textId="77777777" w:rsidR="00602A72" w:rsidRPr="00176752" w:rsidRDefault="00602A72" w:rsidP="008500F1">
            <w:pPr>
              <w:jc w:val="center"/>
              <w:rPr>
                <w:rFonts w:ascii="Arial" w:eastAsia="Arial" w:hAnsi="Arial" w:cs="Arial"/>
              </w:rPr>
            </w:pPr>
            <w:r w:rsidRPr="00176752">
              <w:rPr>
                <w:rFonts w:ascii="Arial" w:eastAsia="Arial" w:hAnsi="Arial" w:cs="Arial"/>
              </w:rPr>
              <w:t>$         1,500.00</w:t>
            </w:r>
          </w:p>
        </w:tc>
      </w:tr>
      <w:tr w:rsidR="00602A72" w:rsidRPr="00176752" w14:paraId="7A8CAA64" w14:textId="77777777" w:rsidTr="008500F1">
        <w:tc>
          <w:tcPr>
            <w:tcW w:w="1376" w:type="pct"/>
            <w:vAlign w:val="center"/>
            <w:hideMark/>
          </w:tcPr>
          <w:p w14:paraId="01BA6A60" w14:textId="77777777" w:rsidR="00602A72" w:rsidRPr="00176752" w:rsidRDefault="00602A72" w:rsidP="008500F1">
            <w:pPr>
              <w:jc w:val="center"/>
              <w:rPr>
                <w:rFonts w:ascii="Arial" w:eastAsia="Arial" w:hAnsi="Arial" w:cs="Arial"/>
              </w:rPr>
            </w:pPr>
            <w:r w:rsidRPr="00176752">
              <w:rPr>
                <w:rFonts w:ascii="Arial" w:eastAsia="Arial" w:hAnsi="Arial" w:cs="Arial"/>
              </w:rPr>
              <w:t>REGIMEN EN CONDOMINIO</w:t>
            </w:r>
          </w:p>
        </w:tc>
        <w:tc>
          <w:tcPr>
            <w:tcW w:w="1289" w:type="pct"/>
            <w:vAlign w:val="center"/>
          </w:tcPr>
          <w:p w14:paraId="678FA7EF" w14:textId="77777777" w:rsidR="00602A72" w:rsidRPr="00176752" w:rsidRDefault="00602A72" w:rsidP="008500F1">
            <w:pPr>
              <w:jc w:val="center"/>
              <w:rPr>
                <w:rFonts w:ascii="Arial" w:eastAsia="Arial" w:hAnsi="Arial" w:cs="Arial"/>
              </w:rPr>
            </w:pPr>
          </w:p>
        </w:tc>
        <w:tc>
          <w:tcPr>
            <w:tcW w:w="1411" w:type="pct"/>
            <w:vAlign w:val="center"/>
            <w:hideMark/>
          </w:tcPr>
          <w:p w14:paraId="0D2A6B79" w14:textId="77777777" w:rsidR="00602A72" w:rsidRPr="00176752" w:rsidRDefault="00602A72" w:rsidP="008500F1">
            <w:pPr>
              <w:jc w:val="center"/>
              <w:rPr>
                <w:rFonts w:ascii="Arial" w:eastAsia="Arial" w:hAnsi="Arial" w:cs="Arial"/>
              </w:rPr>
            </w:pPr>
            <w:r w:rsidRPr="00176752">
              <w:rPr>
                <w:rFonts w:ascii="Arial" w:eastAsia="Arial" w:hAnsi="Arial" w:cs="Arial"/>
              </w:rPr>
              <w:t>ZONA PARAISO</w:t>
            </w:r>
          </w:p>
          <w:p w14:paraId="2F69BDCD" w14:textId="77777777" w:rsidR="00602A72" w:rsidRPr="00176752" w:rsidRDefault="00602A72" w:rsidP="008500F1">
            <w:pPr>
              <w:jc w:val="center"/>
              <w:rPr>
                <w:rFonts w:ascii="Arial" w:eastAsia="Arial" w:hAnsi="Arial" w:cs="Arial"/>
              </w:rPr>
            </w:pPr>
            <w:r w:rsidRPr="00176752">
              <w:rPr>
                <w:rFonts w:ascii="Arial" w:eastAsia="Arial" w:hAnsi="Arial" w:cs="Arial"/>
              </w:rPr>
              <w:t>ZONA INDUSTRIAL</w:t>
            </w:r>
          </w:p>
          <w:p w14:paraId="06A327D6" w14:textId="77777777" w:rsidR="00602A72" w:rsidRPr="00176752" w:rsidRDefault="00602A72" w:rsidP="008500F1">
            <w:pPr>
              <w:jc w:val="center"/>
              <w:rPr>
                <w:rFonts w:ascii="Arial" w:eastAsia="Arial" w:hAnsi="Arial" w:cs="Arial"/>
              </w:rPr>
            </w:pPr>
            <w:r w:rsidRPr="00176752">
              <w:rPr>
                <w:rFonts w:ascii="Arial" w:eastAsia="Arial" w:hAnsi="Arial" w:cs="Arial"/>
              </w:rPr>
              <w:t>ZONA CAMPESTRE FLAMBOYANES</w:t>
            </w:r>
          </w:p>
          <w:p w14:paraId="3C3BDF5C" w14:textId="77777777" w:rsidR="00602A72" w:rsidRPr="00176752" w:rsidRDefault="00602A72" w:rsidP="008500F1">
            <w:pPr>
              <w:jc w:val="center"/>
              <w:rPr>
                <w:rFonts w:ascii="Arial" w:eastAsia="Arial" w:hAnsi="Arial" w:cs="Arial"/>
              </w:rPr>
            </w:pPr>
            <w:r w:rsidRPr="00176752">
              <w:rPr>
                <w:rFonts w:ascii="Arial" w:eastAsia="Arial" w:hAnsi="Arial" w:cs="Arial"/>
              </w:rPr>
              <w:t>ZONA SAN LORENZO</w:t>
            </w:r>
          </w:p>
          <w:p w14:paraId="5FF4A31D" w14:textId="77777777" w:rsidR="00602A72" w:rsidRPr="00176752" w:rsidRDefault="00602A72" w:rsidP="008500F1">
            <w:pPr>
              <w:jc w:val="center"/>
              <w:rPr>
                <w:rFonts w:ascii="Arial" w:eastAsia="Arial" w:hAnsi="Arial" w:cs="Arial"/>
              </w:rPr>
            </w:pPr>
            <w:r w:rsidRPr="00176752">
              <w:rPr>
                <w:rFonts w:ascii="Arial" w:eastAsia="Arial" w:hAnsi="Arial" w:cs="Arial"/>
              </w:rPr>
              <w:t>ZONA SAN IGNACIO</w:t>
            </w:r>
          </w:p>
          <w:p w14:paraId="47226F71" w14:textId="77777777" w:rsidR="00602A72" w:rsidRPr="00176752" w:rsidRDefault="00602A72" w:rsidP="008500F1">
            <w:pPr>
              <w:jc w:val="center"/>
              <w:rPr>
                <w:rFonts w:ascii="Arial" w:eastAsia="Arial" w:hAnsi="Arial" w:cs="Arial"/>
              </w:rPr>
            </w:pPr>
            <w:r w:rsidRPr="00176752">
              <w:rPr>
                <w:rFonts w:ascii="Arial" w:eastAsia="Arial" w:hAnsi="Arial" w:cs="Arial"/>
              </w:rPr>
              <w:t>ZONA MISNEBALAM II Y MISNEBALAM III</w:t>
            </w:r>
          </w:p>
        </w:tc>
        <w:tc>
          <w:tcPr>
            <w:tcW w:w="924" w:type="pct"/>
            <w:vAlign w:val="center"/>
            <w:hideMark/>
          </w:tcPr>
          <w:p w14:paraId="0F1A2F13" w14:textId="77777777" w:rsidR="00602A72" w:rsidRPr="00176752" w:rsidRDefault="00602A72" w:rsidP="008500F1">
            <w:pPr>
              <w:jc w:val="center"/>
              <w:rPr>
                <w:rFonts w:ascii="Arial" w:eastAsia="Arial" w:hAnsi="Arial" w:cs="Arial"/>
              </w:rPr>
            </w:pPr>
            <w:r w:rsidRPr="00176752">
              <w:rPr>
                <w:rFonts w:ascii="Arial" w:eastAsia="Arial" w:hAnsi="Arial" w:cs="Arial"/>
              </w:rPr>
              <w:t>$         1,500.00</w:t>
            </w:r>
          </w:p>
        </w:tc>
      </w:tr>
    </w:tbl>
    <w:p w14:paraId="0171AAE7" w14:textId="77777777" w:rsidR="00602A72" w:rsidRPr="00176752" w:rsidRDefault="00602A72" w:rsidP="00B32BE1">
      <w:pPr>
        <w:spacing w:after="0" w:line="360" w:lineRule="auto"/>
        <w:jc w:val="both"/>
        <w:rPr>
          <w:rFonts w:ascii="Arial" w:eastAsia="Arial" w:hAnsi="Arial" w:cs="Arial"/>
          <w:sz w:val="20"/>
          <w:szCs w:val="20"/>
        </w:rPr>
      </w:pPr>
    </w:p>
    <w:p w14:paraId="00B61B0A" w14:textId="77777777" w:rsidR="00602A72" w:rsidRPr="00176752" w:rsidRDefault="00602A72" w:rsidP="00B32BE1">
      <w:pPr>
        <w:spacing w:after="0" w:line="24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III. TABLA DE VALORES UNITARIOS DE TERRENO EN LA COMISARIA DE CHELEM PUERTO</w:t>
      </w:r>
    </w:p>
    <w:p w14:paraId="307C7F97" w14:textId="77777777" w:rsidR="00B32BE1" w:rsidRPr="00176752" w:rsidRDefault="00B32BE1" w:rsidP="00B32BE1">
      <w:pPr>
        <w:spacing w:after="0" w:line="240" w:lineRule="auto"/>
        <w:jc w:val="both"/>
        <w:rPr>
          <w:rFonts w:ascii="Arial" w:eastAsia="Arial" w:hAnsi="Arial" w:cs="Arial"/>
          <w:sz w:val="20"/>
          <w:szCs w:val="20"/>
          <w:lang w:val="es-ES"/>
        </w:rPr>
      </w:pPr>
    </w:p>
    <w:p w14:paraId="65380E2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 Tablas de valores unitarios de terreno para las secciones 1 a 4 de la Comisaría de Chelem Puerto.</w:t>
      </w:r>
    </w:p>
    <w:p w14:paraId="32849486" w14:textId="77777777" w:rsidR="00602A72" w:rsidRPr="00176752" w:rsidRDefault="00602A72" w:rsidP="00602A72">
      <w:pPr>
        <w:spacing w:after="0" w:line="24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3425"/>
        <w:gridCol w:w="1090"/>
        <w:gridCol w:w="1131"/>
        <w:gridCol w:w="1544"/>
        <w:gridCol w:w="362"/>
        <w:gridCol w:w="1268"/>
      </w:tblGrid>
      <w:tr w:rsidR="00602A72" w:rsidRPr="00176752" w14:paraId="4DC50CA6" w14:textId="77777777" w:rsidTr="008500F1">
        <w:trPr>
          <w:jc w:val="center"/>
        </w:trPr>
        <w:tc>
          <w:tcPr>
            <w:tcW w:w="5000" w:type="pct"/>
            <w:gridSpan w:val="6"/>
            <w:tcBorders>
              <w:top w:val="single" w:sz="7" w:space="0" w:color="000000"/>
              <w:left w:val="single" w:sz="7" w:space="0" w:color="000000"/>
              <w:bottom w:val="nil"/>
              <w:right w:val="single" w:sz="7" w:space="0" w:color="000000"/>
            </w:tcBorders>
            <w:vAlign w:val="center"/>
          </w:tcPr>
          <w:p w14:paraId="23429E71"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 SECCIÓN 1</w:t>
            </w:r>
          </w:p>
        </w:tc>
      </w:tr>
      <w:tr w:rsidR="00602A72" w:rsidRPr="00176752" w14:paraId="4E96D5EC" w14:textId="77777777" w:rsidTr="008500F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1B830D9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618" w:type="pct"/>
            <w:tcBorders>
              <w:top w:val="single" w:sz="7" w:space="0" w:color="000000"/>
              <w:left w:val="single" w:sz="7" w:space="0" w:color="000000"/>
              <w:bottom w:val="single" w:sz="7" w:space="0" w:color="000000"/>
              <w:right w:val="single" w:sz="7" w:space="0" w:color="000000"/>
            </w:tcBorders>
            <w:vAlign w:val="center"/>
          </w:tcPr>
          <w:p w14:paraId="0DADA9D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1" w:type="pct"/>
            <w:tcBorders>
              <w:top w:val="single" w:sz="7" w:space="0" w:color="000000"/>
              <w:left w:val="single" w:sz="7" w:space="0" w:color="000000"/>
              <w:bottom w:val="single" w:sz="7" w:space="0" w:color="000000"/>
              <w:right w:val="single" w:sz="7" w:space="0" w:color="000000"/>
            </w:tcBorders>
            <w:vAlign w:val="center"/>
          </w:tcPr>
          <w:p w14:paraId="5A5A19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5" w:type="pct"/>
            <w:tcBorders>
              <w:top w:val="single" w:sz="7" w:space="0" w:color="000000"/>
              <w:left w:val="single" w:sz="7" w:space="0" w:color="000000"/>
              <w:bottom w:val="single" w:sz="7" w:space="0" w:color="000000"/>
              <w:right w:val="single" w:sz="7" w:space="0" w:color="000000"/>
            </w:tcBorders>
            <w:vAlign w:val="center"/>
          </w:tcPr>
          <w:p w14:paraId="4D8CDB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24" w:type="pct"/>
            <w:gridSpan w:val="2"/>
            <w:tcBorders>
              <w:top w:val="single" w:sz="7" w:space="0" w:color="000000"/>
              <w:left w:val="single" w:sz="7" w:space="0" w:color="000000"/>
              <w:bottom w:val="nil"/>
              <w:right w:val="single" w:sz="7" w:space="0" w:color="000000"/>
            </w:tcBorders>
            <w:vAlign w:val="center"/>
          </w:tcPr>
          <w:p w14:paraId="2FC25DD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6FC68F68" w14:textId="77777777" w:rsidTr="008500F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0B99B04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FRENTE DE PLAYA</w:t>
            </w:r>
          </w:p>
        </w:tc>
        <w:tc>
          <w:tcPr>
            <w:tcW w:w="618" w:type="pct"/>
            <w:tcBorders>
              <w:top w:val="single" w:sz="7" w:space="0" w:color="000000"/>
              <w:left w:val="single" w:sz="7" w:space="0" w:color="000000"/>
              <w:bottom w:val="single" w:sz="7" w:space="0" w:color="000000"/>
              <w:right w:val="single" w:sz="7" w:space="0" w:color="000000"/>
            </w:tcBorders>
            <w:vAlign w:val="center"/>
          </w:tcPr>
          <w:p w14:paraId="220B683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641" w:type="pct"/>
            <w:tcBorders>
              <w:top w:val="single" w:sz="7" w:space="0" w:color="000000"/>
              <w:left w:val="single" w:sz="7" w:space="0" w:color="000000"/>
              <w:bottom w:val="single" w:sz="7" w:space="0" w:color="000000"/>
              <w:right w:val="single" w:sz="7" w:space="0" w:color="000000"/>
            </w:tcBorders>
            <w:vAlign w:val="center"/>
          </w:tcPr>
          <w:p w14:paraId="2AA994B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21</w:t>
            </w:r>
          </w:p>
        </w:tc>
        <w:tc>
          <w:tcPr>
            <w:tcW w:w="875" w:type="pct"/>
            <w:tcBorders>
              <w:top w:val="single" w:sz="7" w:space="0" w:color="000000"/>
              <w:left w:val="single" w:sz="7" w:space="0" w:color="000000"/>
              <w:bottom w:val="single" w:sz="7" w:space="0" w:color="000000"/>
              <w:right w:val="single" w:sz="8" w:space="0" w:color="000000"/>
            </w:tcBorders>
            <w:vAlign w:val="center"/>
          </w:tcPr>
          <w:p w14:paraId="46BC0E8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VERANIEGA</w:t>
            </w:r>
          </w:p>
        </w:tc>
        <w:tc>
          <w:tcPr>
            <w:tcW w:w="205" w:type="pct"/>
            <w:tcBorders>
              <w:top w:val="single" w:sz="8" w:space="0" w:color="000000"/>
              <w:left w:val="single" w:sz="8" w:space="0" w:color="000000"/>
              <w:bottom w:val="single" w:sz="8" w:space="0" w:color="000000"/>
            </w:tcBorders>
            <w:vAlign w:val="center"/>
          </w:tcPr>
          <w:p w14:paraId="3786DC5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719" w:type="pct"/>
            <w:tcBorders>
              <w:top w:val="single" w:sz="7" w:space="0" w:color="000000"/>
              <w:left w:val="nil"/>
              <w:bottom w:val="single" w:sz="7" w:space="0" w:color="000000"/>
              <w:right w:val="single" w:sz="7" w:space="0" w:color="000000"/>
            </w:tcBorders>
            <w:vAlign w:val="center"/>
          </w:tcPr>
          <w:p w14:paraId="4BBEBF88"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6,000.00</w:t>
            </w:r>
          </w:p>
        </w:tc>
      </w:tr>
      <w:tr w:rsidR="00602A72" w:rsidRPr="00176752" w14:paraId="7870DACC" w14:textId="77777777" w:rsidTr="008500F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2F78822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SUPERFICIE RESTANTE</w:t>
            </w:r>
          </w:p>
        </w:tc>
        <w:tc>
          <w:tcPr>
            <w:tcW w:w="618" w:type="pct"/>
            <w:tcBorders>
              <w:top w:val="single" w:sz="7" w:space="0" w:color="000000"/>
              <w:left w:val="single" w:sz="7" w:space="0" w:color="000000"/>
              <w:bottom w:val="single" w:sz="7" w:space="0" w:color="000000"/>
              <w:right w:val="single" w:sz="7" w:space="0" w:color="000000"/>
            </w:tcBorders>
            <w:vAlign w:val="center"/>
          </w:tcPr>
          <w:p w14:paraId="3D2668FD" w14:textId="77777777" w:rsidR="00602A72" w:rsidRPr="00176752" w:rsidRDefault="00602A72" w:rsidP="008500F1">
            <w:pPr>
              <w:spacing w:after="0" w:line="360" w:lineRule="auto"/>
              <w:jc w:val="center"/>
              <w:rPr>
                <w:rFonts w:ascii="Arial" w:eastAsia="Arial" w:hAnsi="Arial" w:cs="Arial"/>
                <w:sz w:val="20"/>
                <w:szCs w:val="20"/>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059682B0" w14:textId="77777777" w:rsidR="00602A72" w:rsidRPr="00176752" w:rsidRDefault="00602A72" w:rsidP="008500F1">
            <w:pPr>
              <w:spacing w:after="0" w:line="360" w:lineRule="auto"/>
              <w:jc w:val="center"/>
              <w:rPr>
                <w:rFonts w:ascii="Arial" w:eastAsia="Arial" w:hAnsi="Arial" w:cs="Arial"/>
                <w:sz w:val="20"/>
                <w:szCs w:val="20"/>
              </w:rPr>
            </w:pPr>
          </w:p>
        </w:tc>
        <w:tc>
          <w:tcPr>
            <w:tcW w:w="875" w:type="pct"/>
            <w:tcBorders>
              <w:top w:val="single" w:sz="7" w:space="0" w:color="000000"/>
              <w:left w:val="single" w:sz="7" w:space="0" w:color="000000"/>
              <w:bottom w:val="single" w:sz="7" w:space="0" w:color="000000"/>
              <w:right w:val="single" w:sz="8" w:space="0" w:color="000000"/>
            </w:tcBorders>
            <w:vAlign w:val="center"/>
          </w:tcPr>
          <w:p w14:paraId="7A204611" w14:textId="77777777" w:rsidR="00602A72" w:rsidRPr="00176752" w:rsidRDefault="00602A72" w:rsidP="008500F1">
            <w:pPr>
              <w:spacing w:after="0" w:line="360" w:lineRule="auto"/>
              <w:jc w:val="center"/>
              <w:rPr>
                <w:rFonts w:ascii="Arial" w:eastAsia="Arial" w:hAnsi="Arial" w:cs="Arial"/>
                <w:sz w:val="20"/>
                <w:szCs w:val="20"/>
              </w:rPr>
            </w:pPr>
          </w:p>
        </w:tc>
        <w:tc>
          <w:tcPr>
            <w:tcW w:w="205" w:type="pct"/>
            <w:tcBorders>
              <w:top w:val="single" w:sz="8" w:space="0" w:color="000000"/>
              <w:left w:val="single" w:sz="8" w:space="0" w:color="000000"/>
              <w:bottom w:val="single" w:sz="8" w:space="0" w:color="000000"/>
            </w:tcBorders>
            <w:vAlign w:val="center"/>
          </w:tcPr>
          <w:p w14:paraId="432CF9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719" w:type="pct"/>
            <w:tcBorders>
              <w:top w:val="single" w:sz="7" w:space="0" w:color="000000"/>
              <w:left w:val="nil"/>
              <w:bottom w:val="single" w:sz="7" w:space="0" w:color="000000"/>
              <w:right w:val="single" w:sz="7" w:space="0" w:color="000000"/>
            </w:tcBorders>
            <w:vAlign w:val="center"/>
          </w:tcPr>
          <w:p w14:paraId="2F7A0DD1"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2,500.00</w:t>
            </w:r>
          </w:p>
        </w:tc>
      </w:tr>
      <w:tr w:rsidR="00602A72" w:rsidRPr="00176752" w14:paraId="0508409C" w14:textId="77777777" w:rsidTr="008500F1">
        <w:trPr>
          <w:jc w:val="center"/>
        </w:trPr>
        <w:tc>
          <w:tcPr>
            <w:tcW w:w="1942" w:type="pct"/>
            <w:tcBorders>
              <w:top w:val="single" w:sz="7" w:space="0" w:color="000000"/>
              <w:left w:val="single" w:sz="7" w:space="0" w:color="000000"/>
              <w:bottom w:val="single" w:sz="7" w:space="0" w:color="000000"/>
              <w:right w:val="single" w:sz="7" w:space="0" w:color="000000"/>
            </w:tcBorders>
            <w:vAlign w:val="center"/>
          </w:tcPr>
          <w:p w14:paraId="1C86B614"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DESPUES DE LOS 50 MTS HASTA</w:t>
            </w:r>
          </w:p>
          <w:p w14:paraId="7703DB61"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LA SIGUIENTE CALLE</w:t>
            </w:r>
          </w:p>
        </w:tc>
        <w:tc>
          <w:tcPr>
            <w:tcW w:w="618" w:type="pct"/>
            <w:tcBorders>
              <w:top w:val="single" w:sz="7" w:space="0" w:color="000000"/>
              <w:left w:val="single" w:sz="7" w:space="0" w:color="000000"/>
              <w:bottom w:val="single" w:sz="7" w:space="0" w:color="000000"/>
              <w:right w:val="single" w:sz="7" w:space="0" w:color="000000"/>
            </w:tcBorders>
            <w:vAlign w:val="center"/>
          </w:tcPr>
          <w:p w14:paraId="6A040854" w14:textId="77777777" w:rsidR="00602A72" w:rsidRPr="00176752" w:rsidRDefault="00602A72" w:rsidP="008500F1">
            <w:pPr>
              <w:spacing w:after="0" w:line="360" w:lineRule="auto"/>
              <w:jc w:val="center"/>
              <w:rPr>
                <w:rFonts w:ascii="Arial" w:eastAsia="Arial" w:hAnsi="Arial" w:cs="Arial"/>
                <w:sz w:val="20"/>
                <w:szCs w:val="20"/>
                <w:lang w:val="es-ES"/>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37C07487" w14:textId="77777777" w:rsidR="00602A72" w:rsidRPr="00176752" w:rsidRDefault="00602A72" w:rsidP="008500F1">
            <w:pPr>
              <w:spacing w:after="0" w:line="360" w:lineRule="auto"/>
              <w:jc w:val="center"/>
              <w:rPr>
                <w:rFonts w:ascii="Arial" w:eastAsia="Arial" w:hAnsi="Arial" w:cs="Arial"/>
                <w:sz w:val="20"/>
                <w:szCs w:val="20"/>
                <w:lang w:val="es-ES"/>
              </w:rPr>
            </w:pPr>
          </w:p>
        </w:tc>
        <w:tc>
          <w:tcPr>
            <w:tcW w:w="875" w:type="pct"/>
            <w:tcBorders>
              <w:top w:val="single" w:sz="7" w:space="0" w:color="000000"/>
              <w:left w:val="single" w:sz="7" w:space="0" w:color="000000"/>
              <w:bottom w:val="single" w:sz="7" w:space="0" w:color="000000"/>
              <w:right w:val="single" w:sz="8" w:space="0" w:color="000000"/>
            </w:tcBorders>
            <w:vAlign w:val="center"/>
          </w:tcPr>
          <w:p w14:paraId="6D433C1A" w14:textId="77777777" w:rsidR="00602A72" w:rsidRPr="00176752" w:rsidRDefault="00602A72" w:rsidP="008500F1">
            <w:pPr>
              <w:spacing w:after="0" w:line="360" w:lineRule="auto"/>
              <w:jc w:val="center"/>
              <w:rPr>
                <w:rFonts w:ascii="Arial" w:eastAsia="Arial" w:hAnsi="Arial" w:cs="Arial"/>
                <w:sz w:val="20"/>
                <w:szCs w:val="20"/>
                <w:lang w:val="es-ES"/>
              </w:rPr>
            </w:pPr>
          </w:p>
        </w:tc>
        <w:tc>
          <w:tcPr>
            <w:tcW w:w="205" w:type="pct"/>
            <w:tcBorders>
              <w:top w:val="single" w:sz="8" w:space="0" w:color="000000"/>
              <w:left w:val="single" w:sz="8" w:space="0" w:color="000000"/>
              <w:bottom w:val="single" w:sz="8" w:space="0" w:color="000000"/>
            </w:tcBorders>
            <w:vAlign w:val="center"/>
          </w:tcPr>
          <w:p w14:paraId="4765A23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719" w:type="pct"/>
            <w:tcBorders>
              <w:top w:val="single" w:sz="7" w:space="0" w:color="000000"/>
              <w:left w:val="nil"/>
              <w:bottom w:val="single" w:sz="7" w:space="0" w:color="000000"/>
              <w:right w:val="single" w:sz="7" w:space="0" w:color="000000"/>
            </w:tcBorders>
            <w:vAlign w:val="center"/>
          </w:tcPr>
          <w:p w14:paraId="210CD9B2"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1,500.00</w:t>
            </w:r>
          </w:p>
        </w:tc>
      </w:tr>
    </w:tbl>
    <w:p w14:paraId="28A343F7" w14:textId="77777777" w:rsidR="00602A72" w:rsidRPr="00176752" w:rsidRDefault="00602A72" w:rsidP="00602A72">
      <w:pPr>
        <w:tabs>
          <w:tab w:val="left" w:pos="3675"/>
        </w:tabs>
        <w:spacing w:after="0" w:line="360" w:lineRule="auto"/>
        <w:jc w:val="both"/>
        <w:rPr>
          <w:rFonts w:ascii="Arial" w:eastAsia="Arial" w:hAnsi="Arial" w:cs="Arial"/>
          <w:sz w:val="20"/>
          <w:szCs w:val="20"/>
        </w:rPr>
      </w:pPr>
      <w:r w:rsidRPr="00176752">
        <w:rPr>
          <w:rFonts w:ascii="Arial" w:hAnsi="Arial" w:cs="Arial"/>
          <w:sz w:val="20"/>
          <w:szCs w:val="20"/>
        </w:rPr>
        <w:tab/>
      </w:r>
    </w:p>
    <w:tbl>
      <w:tblPr>
        <w:tblW w:w="5000" w:type="pct"/>
        <w:jc w:val="center"/>
        <w:tblCellMar>
          <w:left w:w="0" w:type="dxa"/>
          <w:right w:w="0" w:type="dxa"/>
        </w:tblCellMar>
        <w:tblLook w:val="01E0" w:firstRow="1" w:lastRow="1" w:firstColumn="1" w:lastColumn="1" w:noHBand="0" w:noVBand="0"/>
      </w:tblPr>
      <w:tblGrid>
        <w:gridCol w:w="3379"/>
        <w:gridCol w:w="1275"/>
        <w:gridCol w:w="1132"/>
        <w:gridCol w:w="1545"/>
        <w:gridCol w:w="362"/>
        <w:gridCol w:w="1127"/>
      </w:tblGrid>
      <w:tr w:rsidR="00602A72" w:rsidRPr="00176752" w14:paraId="4E225453" w14:textId="77777777" w:rsidTr="008500F1">
        <w:trPr>
          <w:trHeight w:hRule="exact" w:val="360"/>
          <w:jc w:val="center"/>
        </w:trPr>
        <w:tc>
          <w:tcPr>
            <w:tcW w:w="5000" w:type="pct"/>
            <w:gridSpan w:val="6"/>
            <w:tcBorders>
              <w:top w:val="single" w:sz="7" w:space="0" w:color="000000"/>
              <w:left w:val="single" w:sz="7" w:space="0" w:color="000000"/>
              <w:bottom w:val="nil"/>
              <w:right w:val="single" w:sz="7" w:space="0" w:color="000000"/>
            </w:tcBorders>
            <w:vAlign w:val="center"/>
          </w:tcPr>
          <w:p w14:paraId="1A73236A"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lastRenderedPageBreak/>
              <w:t>2. SECCIÓN 2</w:t>
            </w:r>
          </w:p>
        </w:tc>
      </w:tr>
      <w:tr w:rsidR="00602A72" w:rsidRPr="00176752" w14:paraId="1896DBFF" w14:textId="77777777" w:rsidTr="008500F1">
        <w:trPr>
          <w:trHeight w:hRule="exact" w:val="360"/>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1609E48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3" w:type="pct"/>
            <w:tcBorders>
              <w:top w:val="single" w:sz="7" w:space="0" w:color="000000"/>
              <w:left w:val="single" w:sz="7" w:space="0" w:color="000000"/>
              <w:bottom w:val="single" w:sz="7" w:space="0" w:color="000000"/>
              <w:right w:val="single" w:sz="7" w:space="0" w:color="000000"/>
            </w:tcBorders>
            <w:vAlign w:val="center"/>
          </w:tcPr>
          <w:p w14:paraId="1491940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2" w:type="pct"/>
            <w:tcBorders>
              <w:top w:val="single" w:sz="7" w:space="0" w:color="000000"/>
              <w:left w:val="single" w:sz="7" w:space="0" w:color="000000"/>
              <w:bottom w:val="single" w:sz="7" w:space="0" w:color="000000"/>
              <w:right w:val="single" w:sz="7" w:space="0" w:color="000000"/>
            </w:tcBorders>
            <w:vAlign w:val="center"/>
          </w:tcPr>
          <w:p w14:paraId="2FE8506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6" w:type="pct"/>
            <w:tcBorders>
              <w:top w:val="single" w:sz="7" w:space="0" w:color="000000"/>
              <w:left w:val="single" w:sz="7" w:space="0" w:color="000000"/>
              <w:bottom w:val="single" w:sz="7" w:space="0" w:color="000000"/>
              <w:right w:val="single" w:sz="7" w:space="0" w:color="000000"/>
            </w:tcBorders>
            <w:vAlign w:val="center"/>
          </w:tcPr>
          <w:p w14:paraId="7E60FE9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45" w:type="pct"/>
            <w:gridSpan w:val="2"/>
            <w:tcBorders>
              <w:top w:val="single" w:sz="7" w:space="0" w:color="000000"/>
              <w:left w:val="single" w:sz="7" w:space="0" w:color="000000"/>
              <w:bottom w:val="nil"/>
              <w:right w:val="single" w:sz="7" w:space="0" w:color="000000"/>
            </w:tcBorders>
            <w:vAlign w:val="center"/>
          </w:tcPr>
          <w:p w14:paraId="6A13E72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3B87A07" w14:textId="77777777" w:rsidTr="008500F1">
        <w:trPr>
          <w:trHeight w:hRule="exact" w:val="456"/>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6E82748A"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76 A LA CALLE 94</w:t>
            </w:r>
          </w:p>
        </w:tc>
        <w:tc>
          <w:tcPr>
            <w:tcW w:w="723" w:type="pct"/>
            <w:tcBorders>
              <w:top w:val="single" w:sz="7" w:space="0" w:color="000000"/>
              <w:left w:val="single" w:sz="7" w:space="0" w:color="000000"/>
              <w:bottom w:val="single" w:sz="7" w:space="0" w:color="000000"/>
              <w:right w:val="single" w:sz="7" w:space="0" w:color="000000"/>
            </w:tcBorders>
            <w:vAlign w:val="center"/>
          </w:tcPr>
          <w:p w14:paraId="1DBDC71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w:t>
            </w:r>
          </w:p>
        </w:tc>
        <w:tc>
          <w:tcPr>
            <w:tcW w:w="642" w:type="pct"/>
            <w:tcBorders>
              <w:top w:val="single" w:sz="7" w:space="0" w:color="000000"/>
              <w:left w:val="single" w:sz="7" w:space="0" w:color="000000"/>
              <w:bottom w:val="single" w:sz="7" w:space="0" w:color="000000"/>
              <w:right w:val="single" w:sz="7" w:space="0" w:color="000000"/>
            </w:tcBorders>
            <w:vAlign w:val="center"/>
          </w:tcPr>
          <w:p w14:paraId="148BD26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w:t>
            </w:r>
          </w:p>
        </w:tc>
        <w:tc>
          <w:tcPr>
            <w:tcW w:w="876" w:type="pct"/>
            <w:tcBorders>
              <w:top w:val="single" w:sz="7" w:space="0" w:color="000000"/>
              <w:left w:val="single" w:sz="7" w:space="0" w:color="000000"/>
              <w:bottom w:val="single" w:sz="7" w:space="0" w:color="000000"/>
              <w:right w:val="single" w:sz="8" w:space="0" w:color="000000"/>
            </w:tcBorders>
            <w:vAlign w:val="center"/>
          </w:tcPr>
          <w:p w14:paraId="531304AB" w14:textId="77777777" w:rsidR="00602A72" w:rsidRPr="00176752" w:rsidRDefault="00602A72" w:rsidP="008500F1">
            <w:pPr>
              <w:spacing w:after="0" w:line="360" w:lineRule="auto"/>
              <w:jc w:val="center"/>
              <w:rPr>
                <w:rFonts w:ascii="Arial" w:eastAsia="Arial" w:hAnsi="Arial" w:cs="Arial"/>
                <w:sz w:val="20"/>
                <w:szCs w:val="20"/>
              </w:rPr>
            </w:pPr>
          </w:p>
        </w:tc>
        <w:tc>
          <w:tcPr>
            <w:tcW w:w="205" w:type="pct"/>
            <w:tcBorders>
              <w:top w:val="single" w:sz="8" w:space="0" w:color="000000"/>
              <w:left w:val="single" w:sz="8" w:space="0" w:color="000000"/>
              <w:bottom w:val="single" w:sz="8" w:space="0" w:color="000000"/>
            </w:tcBorders>
            <w:vAlign w:val="center"/>
          </w:tcPr>
          <w:p w14:paraId="1BA6F2C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6EBBBFC2"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800.00</w:t>
            </w:r>
          </w:p>
        </w:tc>
      </w:tr>
      <w:tr w:rsidR="00602A72" w:rsidRPr="00176752" w14:paraId="3607543F" w14:textId="77777777" w:rsidTr="008500F1">
        <w:trPr>
          <w:trHeight w:hRule="exact" w:val="454"/>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472E1E75"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94 A LA CALLE 102</w:t>
            </w:r>
          </w:p>
        </w:tc>
        <w:tc>
          <w:tcPr>
            <w:tcW w:w="723" w:type="pct"/>
            <w:tcBorders>
              <w:top w:val="single" w:sz="7" w:space="0" w:color="000000"/>
              <w:left w:val="single" w:sz="7" w:space="0" w:color="000000"/>
              <w:bottom w:val="single" w:sz="7" w:space="0" w:color="000000"/>
              <w:right w:val="single" w:sz="7" w:space="0" w:color="000000"/>
            </w:tcBorders>
            <w:vAlign w:val="center"/>
          </w:tcPr>
          <w:p w14:paraId="4F53460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13-A</w:t>
            </w:r>
          </w:p>
        </w:tc>
        <w:tc>
          <w:tcPr>
            <w:tcW w:w="642" w:type="pct"/>
            <w:tcBorders>
              <w:top w:val="single" w:sz="7" w:space="0" w:color="000000"/>
              <w:left w:val="single" w:sz="7" w:space="0" w:color="000000"/>
              <w:bottom w:val="single" w:sz="7" w:space="0" w:color="000000"/>
              <w:right w:val="single" w:sz="7" w:space="0" w:color="000000"/>
            </w:tcBorders>
            <w:vAlign w:val="center"/>
          </w:tcPr>
          <w:p w14:paraId="48B20DA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 DIAG.</w:t>
            </w:r>
          </w:p>
        </w:tc>
        <w:tc>
          <w:tcPr>
            <w:tcW w:w="876" w:type="pct"/>
            <w:tcBorders>
              <w:top w:val="single" w:sz="7" w:space="0" w:color="000000"/>
              <w:left w:val="single" w:sz="7" w:space="0" w:color="000000"/>
              <w:bottom w:val="single" w:sz="7" w:space="0" w:color="000000"/>
              <w:right w:val="single" w:sz="8" w:space="0" w:color="000000"/>
            </w:tcBorders>
            <w:vAlign w:val="center"/>
          </w:tcPr>
          <w:p w14:paraId="71C27F5B" w14:textId="77777777" w:rsidR="00602A72" w:rsidRPr="00176752" w:rsidRDefault="00602A72" w:rsidP="008500F1">
            <w:pPr>
              <w:spacing w:after="0" w:line="360" w:lineRule="auto"/>
              <w:jc w:val="center"/>
              <w:rPr>
                <w:rFonts w:ascii="Arial" w:eastAsia="Arial" w:hAnsi="Arial" w:cs="Arial"/>
                <w:sz w:val="20"/>
                <w:szCs w:val="20"/>
              </w:rPr>
            </w:pPr>
          </w:p>
        </w:tc>
        <w:tc>
          <w:tcPr>
            <w:tcW w:w="205" w:type="pct"/>
            <w:tcBorders>
              <w:top w:val="single" w:sz="8" w:space="0" w:color="000000"/>
              <w:left w:val="single" w:sz="8" w:space="0" w:color="000000"/>
              <w:bottom w:val="single" w:sz="8" w:space="0" w:color="000000"/>
            </w:tcBorders>
            <w:vAlign w:val="center"/>
          </w:tcPr>
          <w:p w14:paraId="4D9CAF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0EF3B22E"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800.00</w:t>
            </w:r>
          </w:p>
        </w:tc>
      </w:tr>
      <w:tr w:rsidR="00602A72" w:rsidRPr="00176752" w14:paraId="77B735CF" w14:textId="77777777" w:rsidTr="008500F1">
        <w:trPr>
          <w:trHeight w:hRule="exact" w:val="454"/>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5237BDF1"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102 A LA CALLE 20</w:t>
            </w:r>
          </w:p>
        </w:tc>
        <w:tc>
          <w:tcPr>
            <w:tcW w:w="723" w:type="pct"/>
            <w:tcBorders>
              <w:top w:val="single" w:sz="7" w:space="0" w:color="000000"/>
              <w:left w:val="single" w:sz="7" w:space="0" w:color="000000"/>
              <w:bottom w:val="single" w:sz="7" w:space="0" w:color="000000"/>
              <w:right w:val="single" w:sz="7" w:space="0" w:color="000000"/>
            </w:tcBorders>
            <w:vAlign w:val="center"/>
          </w:tcPr>
          <w:p w14:paraId="3F7EA43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w:t>
            </w:r>
          </w:p>
        </w:tc>
        <w:tc>
          <w:tcPr>
            <w:tcW w:w="642" w:type="pct"/>
            <w:tcBorders>
              <w:top w:val="single" w:sz="7" w:space="0" w:color="000000"/>
              <w:left w:val="single" w:sz="7" w:space="0" w:color="000000"/>
              <w:bottom w:val="single" w:sz="7" w:space="0" w:color="000000"/>
              <w:right w:val="single" w:sz="7" w:space="0" w:color="000000"/>
            </w:tcBorders>
            <w:vAlign w:val="center"/>
          </w:tcPr>
          <w:p w14:paraId="786E87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876" w:type="pct"/>
            <w:tcBorders>
              <w:top w:val="single" w:sz="7" w:space="0" w:color="000000"/>
              <w:left w:val="single" w:sz="7" w:space="0" w:color="000000"/>
              <w:bottom w:val="single" w:sz="7" w:space="0" w:color="000000"/>
              <w:right w:val="single" w:sz="8" w:space="0" w:color="000000"/>
            </w:tcBorders>
            <w:vAlign w:val="center"/>
          </w:tcPr>
          <w:p w14:paraId="434D67D0" w14:textId="77777777" w:rsidR="00602A72" w:rsidRPr="00176752" w:rsidRDefault="00602A72" w:rsidP="008500F1">
            <w:pPr>
              <w:spacing w:after="0" w:line="360" w:lineRule="auto"/>
              <w:jc w:val="center"/>
              <w:rPr>
                <w:rFonts w:ascii="Arial" w:eastAsia="Arial" w:hAnsi="Arial" w:cs="Arial"/>
                <w:sz w:val="20"/>
                <w:szCs w:val="20"/>
              </w:rPr>
            </w:pPr>
          </w:p>
        </w:tc>
        <w:tc>
          <w:tcPr>
            <w:tcW w:w="205" w:type="pct"/>
            <w:tcBorders>
              <w:top w:val="single" w:sz="8" w:space="0" w:color="000000"/>
              <w:left w:val="single" w:sz="8" w:space="0" w:color="000000"/>
              <w:bottom w:val="single" w:sz="8" w:space="0" w:color="000000"/>
            </w:tcBorders>
            <w:vAlign w:val="center"/>
          </w:tcPr>
          <w:p w14:paraId="0B9477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59C86428"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800.00</w:t>
            </w:r>
          </w:p>
        </w:tc>
      </w:tr>
      <w:tr w:rsidR="00602A72" w:rsidRPr="00176752" w14:paraId="79288845" w14:textId="77777777" w:rsidTr="008500F1">
        <w:trPr>
          <w:trHeight w:hRule="exact" w:val="457"/>
          <w:jc w:val="center"/>
        </w:trPr>
        <w:tc>
          <w:tcPr>
            <w:tcW w:w="1915" w:type="pct"/>
            <w:tcBorders>
              <w:top w:val="single" w:sz="7" w:space="0" w:color="000000"/>
              <w:left w:val="single" w:sz="7" w:space="0" w:color="000000"/>
              <w:bottom w:val="single" w:sz="7" w:space="0" w:color="000000"/>
              <w:right w:val="single" w:sz="7" w:space="0" w:color="000000"/>
            </w:tcBorders>
            <w:vAlign w:val="center"/>
          </w:tcPr>
          <w:p w14:paraId="4A9839E3"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20 A LA CALLE 170</w:t>
            </w:r>
          </w:p>
        </w:tc>
        <w:tc>
          <w:tcPr>
            <w:tcW w:w="723" w:type="pct"/>
            <w:tcBorders>
              <w:top w:val="single" w:sz="7" w:space="0" w:color="000000"/>
              <w:left w:val="single" w:sz="7" w:space="0" w:color="000000"/>
              <w:bottom w:val="single" w:sz="7" w:space="0" w:color="000000"/>
              <w:right w:val="single" w:sz="7" w:space="0" w:color="000000"/>
            </w:tcBorders>
            <w:vAlign w:val="center"/>
          </w:tcPr>
          <w:p w14:paraId="4CF1A4B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w:t>
            </w:r>
          </w:p>
        </w:tc>
        <w:tc>
          <w:tcPr>
            <w:tcW w:w="642" w:type="pct"/>
            <w:tcBorders>
              <w:top w:val="single" w:sz="7" w:space="0" w:color="000000"/>
              <w:left w:val="single" w:sz="7" w:space="0" w:color="000000"/>
              <w:bottom w:val="single" w:sz="7" w:space="0" w:color="000000"/>
              <w:right w:val="single" w:sz="7" w:space="0" w:color="000000"/>
            </w:tcBorders>
            <w:vAlign w:val="center"/>
          </w:tcPr>
          <w:p w14:paraId="6D47CB0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876" w:type="pct"/>
            <w:tcBorders>
              <w:top w:val="single" w:sz="7" w:space="0" w:color="000000"/>
              <w:left w:val="single" w:sz="7" w:space="0" w:color="000000"/>
              <w:bottom w:val="single" w:sz="7" w:space="0" w:color="000000"/>
              <w:right w:val="single" w:sz="8" w:space="0" w:color="000000"/>
            </w:tcBorders>
            <w:vAlign w:val="center"/>
          </w:tcPr>
          <w:p w14:paraId="7643C1BF" w14:textId="77777777" w:rsidR="00602A72" w:rsidRPr="00176752" w:rsidRDefault="00602A72" w:rsidP="008500F1">
            <w:pPr>
              <w:spacing w:after="0" w:line="360" w:lineRule="auto"/>
              <w:jc w:val="center"/>
              <w:rPr>
                <w:rFonts w:ascii="Arial" w:eastAsia="Arial" w:hAnsi="Arial" w:cs="Arial"/>
                <w:sz w:val="20"/>
                <w:szCs w:val="20"/>
              </w:rPr>
            </w:pPr>
          </w:p>
        </w:tc>
        <w:tc>
          <w:tcPr>
            <w:tcW w:w="205" w:type="pct"/>
            <w:tcBorders>
              <w:top w:val="single" w:sz="8" w:space="0" w:color="000000"/>
              <w:left w:val="single" w:sz="8" w:space="0" w:color="000000"/>
              <w:bottom w:val="single" w:sz="8" w:space="0" w:color="000000"/>
            </w:tcBorders>
            <w:vAlign w:val="center"/>
          </w:tcPr>
          <w:p w14:paraId="206CBB3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640" w:type="pct"/>
            <w:tcBorders>
              <w:top w:val="single" w:sz="7" w:space="0" w:color="000000"/>
              <w:left w:val="nil"/>
              <w:bottom w:val="single" w:sz="7" w:space="0" w:color="000000"/>
              <w:right w:val="single" w:sz="7" w:space="0" w:color="000000"/>
            </w:tcBorders>
            <w:vAlign w:val="center"/>
          </w:tcPr>
          <w:p w14:paraId="065800EF"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800.00</w:t>
            </w:r>
          </w:p>
        </w:tc>
      </w:tr>
    </w:tbl>
    <w:p w14:paraId="2300A8CB"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401"/>
        <w:gridCol w:w="1281"/>
        <w:gridCol w:w="1136"/>
        <w:gridCol w:w="1551"/>
        <w:gridCol w:w="363"/>
        <w:gridCol w:w="1088"/>
      </w:tblGrid>
      <w:tr w:rsidR="00602A72" w:rsidRPr="00176752" w14:paraId="319A73B9" w14:textId="77777777" w:rsidTr="008500F1">
        <w:trPr>
          <w:trHeight w:hRule="exact" w:val="360"/>
          <w:jc w:val="center"/>
        </w:trPr>
        <w:tc>
          <w:tcPr>
            <w:tcW w:w="5000" w:type="pct"/>
            <w:gridSpan w:val="6"/>
            <w:tcBorders>
              <w:top w:val="single" w:sz="7" w:space="0" w:color="000000"/>
              <w:left w:val="single" w:sz="7" w:space="0" w:color="000000"/>
              <w:bottom w:val="nil"/>
              <w:right w:val="single" w:sz="7" w:space="0" w:color="000000"/>
            </w:tcBorders>
            <w:vAlign w:val="center"/>
          </w:tcPr>
          <w:p w14:paraId="6B58329C"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3. SECCIÓN 3</w:t>
            </w:r>
          </w:p>
        </w:tc>
      </w:tr>
      <w:tr w:rsidR="00602A72" w:rsidRPr="00176752" w14:paraId="3BE12E35" w14:textId="77777777" w:rsidTr="008500F1">
        <w:trPr>
          <w:trHeight w:hRule="exact" w:val="360"/>
          <w:jc w:val="center"/>
        </w:trPr>
        <w:tc>
          <w:tcPr>
            <w:tcW w:w="1928" w:type="pct"/>
            <w:tcBorders>
              <w:top w:val="single" w:sz="7" w:space="0" w:color="000000"/>
              <w:left w:val="single" w:sz="7" w:space="0" w:color="000000"/>
              <w:bottom w:val="single" w:sz="7" w:space="0" w:color="000000"/>
              <w:right w:val="single" w:sz="7" w:space="0" w:color="000000"/>
            </w:tcBorders>
            <w:vAlign w:val="center"/>
          </w:tcPr>
          <w:p w14:paraId="0D564D2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6" w:type="pct"/>
            <w:tcBorders>
              <w:top w:val="single" w:sz="7" w:space="0" w:color="000000"/>
              <w:left w:val="single" w:sz="7" w:space="0" w:color="000000"/>
              <w:bottom w:val="single" w:sz="7" w:space="0" w:color="000000"/>
              <w:right w:val="single" w:sz="7" w:space="0" w:color="000000"/>
            </w:tcBorders>
            <w:vAlign w:val="center"/>
          </w:tcPr>
          <w:p w14:paraId="42DAE6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4" w:type="pct"/>
            <w:tcBorders>
              <w:top w:val="single" w:sz="7" w:space="0" w:color="000000"/>
              <w:left w:val="single" w:sz="7" w:space="0" w:color="000000"/>
              <w:bottom w:val="single" w:sz="7" w:space="0" w:color="000000"/>
              <w:right w:val="single" w:sz="7" w:space="0" w:color="000000"/>
            </w:tcBorders>
            <w:vAlign w:val="center"/>
          </w:tcPr>
          <w:p w14:paraId="62C0F71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9" w:type="pct"/>
            <w:tcBorders>
              <w:top w:val="single" w:sz="7" w:space="0" w:color="000000"/>
              <w:left w:val="single" w:sz="7" w:space="0" w:color="000000"/>
              <w:bottom w:val="single" w:sz="7" w:space="0" w:color="000000"/>
              <w:right w:val="single" w:sz="7" w:space="0" w:color="000000"/>
            </w:tcBorders>
            <w:vAlign w:val="center"/>
          </w:tcPr>
          <w:p w14:paraId="1FD47A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3" w:type="pct"/>
            <w:gridSpan w:val="2"/>
            <w:tcBorders>
              <w:top w:val="single" w:sz="7" w:space="0" w:color="000000"/>
              <w:left w:val="single" w:sz="7" w:space="0" w:color="000000"/>
              <w:bottom w:val="nil"/>
              <w:right w:val="single" w:sz="7" w:space="0" w:color="000000"/>
            </w:tcBorders>
            <w:vAlign w:val="center"/>
          </w:tcPr>
          <w:p w14:paraId="357DF30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4495444" w14:textId="77777777" w:rsidTr="008500F1">
        <w:trPr>
          <w:trHeight w:hRule="exact" w:val="706"/>
          <w:jc w:val="center"/>
        </w:trPr>
        <w:tc>
          <w:tcPr>
            <w:tcW w:w="1928" w:type="pct"/>
            <w:tcBorders>
              <w:top w:val="single" w:sz="7" w:space="0" w:color="000000"/>
              <w:left w:val="single" w:sz="7" w:space="0" w:color="000000"/>
              <w:bottom w:val="single" w:sz="7" w:space="0" w:color="000000"/>
              <w:right w:val="single" w:sz="7" w:space="0" w:color="000000"/>
            </w:tcBorders>
            <w:vAlign w:val="center"/>
          </w:tcPr>
          <w:p w14:paraId="48B678DA"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130 A LA CALLE 170</w:t>
            </w:r>
          </w:p>
        </w:tc>
        <w:tc>
          <w:tcPr>
            <w:tcW w:w="726" w:type="pct"/>
            <w:tcBorders>
              <w:top w:val="single" w:sz="7" w:space="0" w:color="000000"/>
              <w:left w:val="single" w:sz="7" w:space="0" w:color="000000"/>
              <w:bottom w:val="single" w:sz="7" w:space="0" w:color="000000"/>
              <w:right w:val="single" w:sz="7" w:space="0" w:color="000000"/>
            </w:tcBorders>
            <w:vAlign w:val="center"/>
          </w:tcPr>
          <w:p w14:paraId="1B4715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644" w:type="pct"/>
            <w:tcBorders>
              <w:top w:val="single" w:sz="7" w:space="0" w:color="000000"/>
              <w:left w:val="single" w:sz="7" w:space="0" w:color="000000"/>
              <w:bottom w:val="single" w:sz="7" w:space="0" w:color="000000"/>
              <w:right w:val="single" w:sz="7" w:space="0" w:color="000000"/>
            </w:tcBorders>
            <w:vAlign w:val="center"/>
          </w:tcPr>
          <w:p w14:paraId="111520B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21</w:t>
            </w:r>
          </w:p>
        </w:tc>
        <w:tc>
          <w:tcPr>
            <w:tcW w:w="879" w:type="pct"/>
            <w:tcBorders>
              <w:top w:val="single" w:sz="7" w:space="0" w:color="000000"/>
              <w:left w:val="single" w:sz="7" w:space="0" w:color="000000"/>
              <w:bottom w:val="single" w:sz="7" w:space="0" w:color="000000"/>
              <w:right w:val="single" w:sz="8" w:space="0" w:color="000000"/>
            </w:tcBorders>
            <w:vAlign w:val="center"/>
          </w:tcPr>
          <w:p w14:paraId="72960A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w:t>
            </w:r>
          </w:p>
          <w:p w14:paraId="0127D0B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MEDIA</w:t>
            </w:r>
          </w:p>
        </w:tc>
        <w:tc>
          <w:tcPr>
            <w:tcW w:w="206" w:type="pct"/>
            <w:tcBorders>
              <w:top w:val="single" w:sz="8" w:space="0" w:color="000000"/>
              <w:left w:val="single" w:sz="8" w:space="0" w:color="000000"/>
              <w:bottom w:val="single" w:sz="8" w:space="0" w:color="000000"/>
            </w:tcBorders>
            <w:vAlign w:val="center"/>
          </w:tcPr>
          <w:p w14:paraId="6F7E589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617" w:type="pct"/>
            <w:tcBorders>
              <w:top w:val="single" w:sz="7" w:space="0" w:color="000000"/>
              <w:left w:val="nil"/>
              <w:bottom w:val="single" w:sz="7" w:space="0" w:color="000000"/>
              <w:right w:val="single" w:sz="7" w:space="0" w:color="000000"/>
            </w:tcBorders>
            <w:vAlign w:val="center"/>
          </w:tcPr>
          <w:p w14:paraId="5D197278"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400.00</w:t>
            </w:r>
          </w:p>
        </w:tc>
      </w:tr>
    </w:tbl>
    <w:p w14:paraId="7C32730A" w14:textId="77777777" w:rsidR="00602A72" w:rsidRPr="00176752" w:rsidRDefault="00602A72" w:rsidP="00602A72">
      <w:pPr>
        <w:spacing w:after="0" w:line="360" w:lineRule="auto"/>
        <w:jc w:val="both"/>
        <w:rPr>
          <w:rFonts w:ascii="Arial" w:eastAsia="Arial" w:hAnsi="Arial" w:cs="Arial"/>
          <w:sz w:val="20"/>
          <w:szCs w:val="20"/>
        </w:rPr>
      </w:pPr>
    </w:p>
    <w:tbl>
      <w:tblPr>
        <w:tblStyle w:val="Tablaconcuadrcula"/>
        <w:tblW w:w="5000" w:type="pct"/>
        <w:tblLook w:val="01E0" w:firstRow="1" w:lastRow="1" w:firstColumn="1" w:lastColumn="1" w:noHBand="0" w:noVBand="0"/>
      </w:tblPr>
      <w:tblGrid>
        <w:gridCol w:w="3380"/>
        <w:gridCol w:w="1275"/>
        <w:gridCol w:w="1134"/>
        <w:gridCol w:w="1547"/>
        <w:gridCol w:w="1492"/>
      </w:tblGrid>
      <w:tr w:rsidR="00602A72" w:rsidRPr="00176752" w14:paraId="26864937" w14:textId="77777777" w:rsidTr="008500F1">
        <w:tc>
          <w:tcPr>
            <w:tcW w:w="5000" w:type="pct"/>
            <w:gridSpan w:val="5"/>
            <w:vAlign w:val="center"/>
          </w:tcPr>
          <w:p w14:paraId="36744BA2" w14:textId="77777777" w:rsidR="00602A72" w:rsidRPr="00176752" w:rsidRDefault="00602A72" w:rsidP="008500F1">
            <w:pPr>
              <w:spacing w:line="360" w:lineRule="auto"/>
              <w:jc w:val="center"/>
              <w:rPr>
                <w:rFonts w:ascii="Arial" w:eastAsia="Arial" w:hAnsi="Arial" w:cs="Arial"/>
                <w:b/>
                <w:bCs/>
              </w:rPr>
            </w:pPr>
            <w:r w:rsidRPr="00176752">
              <w:rPr>
                <w:rFonts w:ascii="Arial" w:eastAsia="Arial" w:hAnsi="Arial" w:cs="Arial"/>
                <w:b/>
                <w:bCs/>
              </w:rPr>
              <w:t>4. SECCIÓN 4</w:t>
            </w:r>
          </w:p>
        </w:tc>
      </w:tr>
      <w:tr w:rsidR="00602A72" w:rsidRPr="00176752" w14:paraId="23560232" w14:textId="77777777" w:rsidTr="008500F1">
        <w:tc>
          <w:tcPr>
            <w:tcW w:w="1915" w:type="pct"/>
            <w:vAlign w:val="center"/>
          </w:tcPr>
          <w:p w14:paraId="08B381C6"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CALLE</w:t>
            </w:r>
          </w:p>
        </w:tc>
        <w:tc>
          <w:tcPr>
            <w:tcW w:w="722" w:type="pct"/>
            <w:vAlign w:val="center"/>
          </w:tcPr>
          <w:p w14:paraId="698644A5"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DE CALLE</w:t>
            </w:r>
          </w:p>
        </w:tc>
        <w:tc>
          <w:tcPr>
            <w:tcW w:w="642" w:type="pct"/>
            <w:vAlign w:val="center"/>
          </w:tcPr>
          <w:p w14:paraId="5F04653A"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A CALLE</w:t>
            </w:r>
          </w:p>
        </w:tc>
        <w:tc>
          <w:tcPr>
            <w:tcW w:w="876" w:type="pct"/>
            <w:vAlign w:val="center"/>
          </w:tcPr>
          <w:p w14:paraId="46AC4281"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ZONA</w:t>
            </w:r>
          </w:p>
        </w:tc>
        <w:tc>
          <w:tcPr>
            <w:tcW w:w="845" w:type="pct"/>
            <w:vAlign w:val="center"/>
          </w:tcPr>
          <w:p w14:paraId="59801FEF"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V. X M2</w:t>
            </w:r>
          </w:p>
        </w:tc>
      </w:tr>
      <w:tr w:rsidR="00602A72" w:rsidRPr="00176752" w14:paraId="2A1B3748" w14:textId="77777777" w:rsidTr="008500F1">
        <w:tc>
          <w:tcPr>
            <w:tcW w:w="1915" w:type="pct"/>
            <w:vAlign w:val="center"/>
          </w:tcPr>
          <w:p w14:paraId="359F00FF"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RESTO DE LA POBLACIÓN</w:t>
            </w:r>
          </w:p>
        </w:tc>
        <w:tc>
          <w:tcPr>
            <w:tcW w:w="722" w:type="pct"/>
            <w:vAlign w:val="center"/>
          </w:tcPr>
          <w:p w14:paraId="2FF5FF65"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19</w:t>
            </w:r>
          </w:p>
        </w:tc>
        <w:tc>
          <w:tcPr>
            <w:tcW w:w="642" w:type="pct"/>
            <w:vAlign w:val="center"/>
          </w:tcPr>
          <w:p w14:paraId="0B53877B"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21</w:t>
            </w:r>
          </w:p>
        </w:tc>
        <w:tc>
          <w:tcPr>
            <w:tcW w:w="876" w:type="pct"/>
            <w:vAlign w:val="center"/>
          </w:tcPr>
          <w:p w14:paraId="1E813F98"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VERANO</w:t>
            </w:r>
          </w:p>
          <w:p w14:paraId="5F716FC0"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MEDIA</w:t>
            </w:r>
          </w:p>
        </w:tc>
        <w:tc>
          <w:tcPr>
            <w:tcW w:w="845" w:type="pct"/>
            <w:vAlign w:val="center"/>
          </w:tcPr>
          <w:p w14:paraId="1DD9082C"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          200.00</w:t>
            </w:r>
          </w:p>
        </w:tc>
      </w:tr>
      <w:tr w:rsidR="00602A72" w:rsidRPr="00176752" w14:paraId="2BBB36B9" w14:textId="77777777" w:rsidTr="008500F1">
        <w:tc>
          <w:tcPr>
            <w:tcW w:w="1915" w:type="pct"/>
            <w:vAlign w:val="center"/>
          </w:tcPr>
          <w:p w14:paraId="7124A0F1"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COMPLEMENTO DE SECCIÓN</w:t>
            </w:r>
          </w:p>
        </w:tc>
        <w:tc>
          <w:tcPr>
            <w:tcW w:w="722" w:type="pct"/>
            <w:vAlign w:val="center"/>
          </w:tcPr>
          <w:p w14:paraId="253F2AF3" w14:textId="77777777" w:rsidR="00602A72" w:rsidRPr="00176752" w:rsidRDefault="00602A72" w:rsidP="008500F1">
            <w:pPr>
              <w:spacing w:line="360" w:lineRule="auto"/>
              <w:jc w:val="center"/>
              <w:rPr>
                <w:rFonts w:ascii="Arial" w:eastAsia="Arial" w:hAnsi="Arial" w:cs="Arial"/>
              </w:rPr>
            </w:pPr>
          </w:p>
        </w:tc>
        <w:tc>
          <w:tcPr>
            <w:tcW w:w="642" w:type="pct"/>
            <w:vAlign w:val="center"/>
          </w:tcPr>
          <w:p w14:paraId="035F6740" w14:textId="77777777" w:rsidR="00602A72" w:rsidRPr="00176752" w:rsidRDefault="00602A72" w:rsidP="008500F1">
            <w:pPr>
              <w:spacing w:line="360" w:lineRule="auto"/>
              <w:jc w:val="center"/>
              <w:rPr>
                <w:rFonts w:ascii="Arial" w:eastAsia="Arial" w:hAnsi="Arial" w:cs="Arial"/>
              </w:rPr>
            </w:pPr>
          </w:p>
        </w:tc>
        <w:tc>
          <w:tcPr>
            <w:tcW w:w="876" w:type="pct"/>
            <w:vAlign w:val="center"/>
          </w:tcPr>
          <w:p w14:paraId="7E08B3D9" w14:textId="77777777" w:rsidR="00602A72" w:rsidRPr="00176752" w:rsidRDefault="00602A72" w:rsidP="008500F1">
            <w:pPr>
              <w:spacing w:line="360" w:lineRule="auto"/>
              <w:jc w:val="center"/>
              <w:rPr>
                <w:rFonts w:ascii="Arial" w:eastAsia="Arial" w:hAnsi="Arial" w:cs="Arial"/>
              </w:rPr>
            </w:pPr>
          </w:p>
        </w:tc>
        <w:tc>
          <w:tcPr>
            <w:tcW w:w="845" w:type="pct"/>
            <w:vAlign w:val="center"/>
          </w:tcPr>
          <w:p w14:paraId="2EE8957A"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            80.00</w:t>
            </w:r>
          </w:p>
        </w:tc>
      </w:tr>
    </w:tbl>
    <w:p w14:paraId="482F2309" w14:textId="77777777" w:rsidR="00602A72" w:rsidRPr="00176752" w:rsidRDefault="00602A72" w:rsidP="00602A72">
      <w:pPr>
        <w:spacing w:after="0" w:line="360" w:lineRule="auto"/>
        <w:jc w:val="both"/>
        <w:rPr>
          <w:rFonts w:ascii="Arial" w:eastAsia="Arial" w:hAnsi="Arial" w:cs="Arial"/>
          <w:sz w:val="20"/>
          <w:szCs w:val="20"/>
        </w:rPr>
      </w:pPr>
    </w:p>
    <w:p w14:paraId="535FE33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rPr>
        <w:t xml:space="preserve">b) Tabla de valores </w:t>
      </w:r>
      <w:r w:rsidRPr="00176752">
        <w:rPr>
          <w:rFonts w:ascii="Arial" w:eastAsia="Arial" w:hAnsi="Arial" w:cs="Arial"/>
          <w:sz w:val="20"/>
          <w:szCs w:val="20"/>
          <w:lang w:val="es-ES"/>
        </w:rPr>
        <w:t>unitarios de terreno para predios rústicos</w:t>
      </w:r>
    </w:p>
    <w:p w14:paraId="209C91BE" w14:textId="77777777" w:rsidR="00602A72" w:rsidRPr="00176752" w:rsidRDefault="00602A72" w:rsidP="00602A72">
      <w:pPr>
        <w:spacing w:after="0" w:line="24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864"/>
        <w:gridCol w:w="901"/>
        <w:gridCol w:w="901"/>
        <w:gridCol w:w="2524"/>
        <w:gridCol w:w="1630"/>
      </w:tblGrid>
      <w:tr w:rsidR="00602A72" w:rsidRPr="00176752" w14:paraId="7B99DB7D" w14:textId="77777777" w:rsidTr="008500F1">
        <w:trPr>
          <w:trHeight w:hRule="exact" w:val="456"/>
          <w:jc w:val="center"/>
        </w:trPr>
        <w:tc>
          <w:tcPr>
            <w:tcW w:w="5000" w:type="pct"/>
            <w:gridSpan w:val="5"/>
            <w:tcBorders>
              <w:top w:val="single" w:sz="7" w:space="0" w:color="000000"/>
              <w:left w:val="single" w:sz="7" w:space="0" w:color="000000"/>
              <w:bottom w:val="nil"/>
              <w:right w:val="single" w:sz="7" w:space="0" w:color="000000"/>
            </w:tcBorders>
            <w:vAlign w:val="center"/>
          </w:tcPr>
          <w:p w14:paraId="318FFAEB"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 RÚSTICOS</w:t>
            </w:r>
          </w:p>
        </w:tc>
      </w:tr>
      <w:tr w:rsidR="00602A72" w:rsidRPr="00176752" w14:paraId="5ACE7FD9" w14:textId="77777777" w:rsidTr="008500F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58864D9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335C359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w:t>
            </w:r>
          </w:p>
        </w:tc>
        <w:tc>
          <w:tcPr>
            <w:tcW w:w="511" w:type="pct"/>
            <w:tcBorders>
              <w:top w:val="single" w:sz="7" w:space="0" w:color="000000"/>
              <w:left w:val="single" w:sz="7" w:space="0" w:color="000000"/>
              <w:bottom w:val="single" w:sz="7" w:space="0" w:color="000000"/>
              <w:right w:val="single" w:sz="7" w:space="0" w:color="000000"/>
            </w:tcBorders>
            <w:vAlign w:val="center"/>
          </w:tcPr>
          <w:p w14:paraId="738176A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48B14AA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24" w:type="pct"/>
            <w:tcBorders>
              <w:top w:val="single" w:sz="7" w:space="0" w:color="000000"/>
              <w:left w:val="single" w:sz="7" w:space="0" w:color="000000"/>
              <w:bottom w:val="single" w:sz="4" w:space="0" w:color="auto"/>
              <w:right w:val="single" w:sz="7" w:space="0" w:color="000000"/>
            </w:tcBorders>
            <w:vAlign w:val="center"/>
          </w:tcPr>
          <w:p w14:paraId="548A5A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41CF2DAA" w14:textId="77777777" w:rsidTr="008500F1">
        <w:trPr>
          <w:trHeight w:hRule="exact" w:val="355"/>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F0B948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BRECHA</w:t>
            </w:r>
          </w:p>
        </w:tc>
        <w:tc>
          <w:tcPr>
            <w:tcW w:w="511" w:type="pct"/>
            <w:tcBorders>
              <w:top w:val="single" w:sz="7" w:space="0" w:color="000000"/>
              <w:left w:val="single" w:sz="7" w:space="0" w:color="000000"/>
              <w:bottom w:val="single" w:sz="7" w:space="0" w:color="000000"/>
              <w:right w:val="single" w:sz="7" w:space="0" w:color="000000"/>
            </w:tcBorders>
            <w:vAlign w:val="center"/>
          </w:tcPr>
          <w:p w14:paraId="3A4ED491"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7D3D955D"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3E98170F"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BB9611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75.00</w:t>
            </w:r>
          </w:p>
        </w:tc>
      </w:tr>
      <w:tr w:rsidR="00602A72" w:rsidRPr="00176752" w14:paraId="6B2926F9" w14:textId="77777777" w:rsidTr="008500F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4417991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CAMINO BLANCO</w:t>
            </w:r>
          </w:p>
        </w:tc>
        <w:tc>
          <w:tcPr>
            <w:tcW w:w="511" w:type="pct"/>
            <w:tcBorders>
              <w:top w:val="single" w:sz="7" w:space="0" w:color="000000"/>
              <w:left w:val="single" w:sz="7" w:space="0" w:color="000000"/>
              <w:bottom w:val="single" w:sz="7" w:space="0" w:color="000000"/>
              <w:right w:val="single" w:sz="7" w:space="0" w:color="000000"/>
            </w:tcBorders>
            <w:vAlign w:val="center"/>
          </w:tcPr>
          <w:p w14:paraId="5859DCE1"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0A7B7A6F"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3E14ADDF"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3A5F0AA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125.00</w:t>
            </w:r>
          </w:p>
        </w:tc>
      </w:tr>
      <w:tr w:rsidR="00602A72" w:rsidRPr="00176752" w14:paraId="4BE7D17E" w14:textId="77777777" w:rsidTr="008500F1">
        <w:trPr>
          <w:trHeight w:hRule="exact" w:val="358"/>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24C90B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CARRETERA</w:t>
            </w:r>
          </w:p>
        </w:tc>
        <w:tc>
          <w:tcPr>
            <w:tcW w:w="511" w:type="pct"/>
            <w:tcBorders>
              <w:top w:val="single" w:sz="7" w:space="0" w:color="000000"/>
              <w:left w:val="single" w:sz="7" w:space="0" w:color="000000"/>
              <w:bottom w:val="single" w:sz="7" w:space="0" w:color="000000"/>
              <w:right w:val="single" w:sz="7" w:space="0" w:color="000000"/>
            </w:tcBorders>
            <w:vAlign w:val="center"/>
          </w:tcPr>
          <w:p w14:paraId="4FB8ED06"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0469E516"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6D8631AA"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502C3B32"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200.00</w:t>
            </w:r>
          </w:p>
        </w:tc>
      </w:tr>
    </w:tbl>
    <w:p w14:paraId="175CB0EF" w14:textId="77777777" w:rsidR="00602A72" w:rsidRPr="00176752" w:rsidRDefault="00602A72" w:rsidP="00602A72">
      <w:pPr>
        <w:spacing w:after="0" w:line="360" w:lineRule="auto"/>
        <w:jc w:val="both"/>
        <w:rPr>
          <w:rFonts w:ascii="Arial" w:eastAsia="Arial" w:hAnsi="Arial" w:cs="Arial"/>
          <w:sz w:val="20"/>
          <w:szCs w:val="20"/>
        </w:rPr>
      </w:pPr>
    </w:p>
    <w:p w14:paraId="59FC725A" w14:textId="77777777" w:rsidR="00602A72" w:rsidRPr="00176752" w:rsidRDefault="00602A72" w:rsidP="00602A72">
      <w:pPr>
        <w:spacing w:after="0" w:line="360" w:lineRule="auto"/>
        <w:jc w:val="both"/>
        <w:rPr>
          <w:rFonts w:ascii="Arial" w:eastAsia="Arial" w:hAnsi="Arial" w:cs="Arial"/>
          <w:sz w:val="20"/>
          <w:szCs w:val="20"/>
        </w:rPr>
      </w:pPr>
    </w:p>
    <w:p w14:paraId="44BBC302" w14:textId="77777777" w:rsidR="00602A72" w:rsidRPr="00176752" w:rsidRDefault="00602A72" w:rsidP="00B32BE1">
      <w:pPr>
        <w:spacing w:after="0" w:line="24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lastRenderedPageBreak/>
        <w:t>IV. TABLA DE VALORES UNITARIOS DE TERRENO EN LA COMISARIA DE CHUBURNA PUERTO</w:t>
      </w:r>
    </w:p>
    <w:p w14:paraId="74370F09" w14:textId="77777777" w:rsidR="00B32BE1" w:rsidRPr="00176752" w:rsidRDefault="00B32BE1" w:rsidP="00B32BE1">
      <w:pPr>
        <w:spacing w:after="0" w:line="240" w:lineRule="auto"/>
        <w:jc w:val="both"/>
        <w:rPr>
          <w:rFonts w:ascii="Arial" w:eastAsia="Arial" w:hAnsi="Arial" w:cs="Arial"/>
          <w:sz w:val="20"/>
          <w:szCs w:val="20"/>
          <w:lang w:val="es-ES"/>
        </w:rPr>
      </w:pPr>
    </w:p>
    <w:p w14:paraId="7234F52C" w14:textId="77777777" w:rsidR="00602A72" w:rsidRPr="00176752" w:rsidRDefault="00602A72" w:rsidP="00B32BE1">
      <w:pPr>
        <w:pStyle w:val="Prrafodelista"/>
        <w:numPr>
          <w:ilvl w:val="0"/>
          <w:numId w:val="158"/>
        </w:numPr>
        <w:spacing w:after="0" w:line="240" w:lineRule="auto"/>
        <w:jc w:val="both"/>
        <w:rPr>
          <w:rFonts w:ascii="Arial" w:eastAsia="Arial" w:hAnsi="Arial" w:cs="Arial"/>
          <w:sz w:val="20"/>
          <w:szCs w:val="20"/>
          <w:lang w:val="es-ES"/>
        </w:rPr>
      </w:pPr>
      <w:r w:rsidRPr="00176752">
        <w:rPr>
          <w:rFonts w:ascii="Arial" w:eastAsia="Arial" w:hAnsi="Arial" w:cs="Arial"/>
          <w:sz w:val="20"/>
          <w:szCs w:val="20"/>
          <w:lang w:val="es-ES"/>
        </w:rPr>
        <w:t>Tablas de valores unitarios de terreno para las secciones 1 a 3 de la Comisaría de Chuburná Puerto.</w:t>
      </w:r>
    </w:p>
    <w:p w14:paraId="74AE83D4" w14:textId="77777777" w:rsidR="00602A72" w:rsidRPr="00176752" w:rsidRDefault="00602A72" w:rsidP="00B32BE1">
      <w:pPr>
        <w:pStyle w:val="Prrafodelista"/>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2991"/>
        <w:gridCol w:w="852"/>
        <w:gridCol w:w="1136"/>
        <w:gridCol w:w="2130"/>
        <w:gridCol w:w="1704"/>
        <w:gridCol w:w="9"/>
      </w:tblGrid>
      <w:tr w:rsidR="00602A72" w:rsidRPr="00176752" w14:paraId="5075208A" w14:textId="77777777" w:rsidTr="008500F1">
        <w:trPr>
          <w:trHeight w:hRule="exact" w:val="456"/>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14:paraId="66045D1D" w14:textId="77777777" w:rsidR="00602A72" w:rsidRPr="00176752" w:rsidRDefault="00602A72" w:rsidP="008500F1">
            <w:pPr>
              <w:pStyle w:val="TableParagraph"/>
              <w:spacing w:line="360" w:lineRule="auto"/>
              <w:jc w:val="center"/>
              <w:rPr>
                <w:rFonts w:ascii="Arial" w:eastAsia="Arial" w:hAnsi="Arial" w:cs="Arial"/>
                <w:b/>
                <w:bCs/>
                <w:sz w:val="20"/>
                <w:szCs w:val="20"/>
                <w:lang w:val="es-MX"/>
              </w:rPr>
            </w:pPr>
            <w:r w:rsidRPr="00176752">
              <w:rPr>
                <w:rFonts w:ascii="Arial" w:eastAsia="Arial" w:hAnsi="Arial" w:cs="Arial"/>
                <w:b/>
                <w:bCs/>
                <w:sz w:val="20"/>
                <w:szCs w:val="20"/>
                <w:lang w:val="es-MX"/>
              </w:rPr>
              <w:t>1. SECCIÓN 1</w:t>
            </w:r>
          </w:p>
        </w:tc>
      </w:tr>
      <w:tr w:rsidR="00602A72" w:rsidRPr="00176752" w14:paraId="2491E13C" w14:textId="77777777" w:rsidTr="008500F1">
        <w:trPr>
          <w:trHeight w:hRule="exact" w:val="353"/>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386E2367"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CALLE</w:t>
            </w:r>
          </w:p>
        </w:tc>
        <w:tc>
          <w:tcPr>
            <w:tcW w:w="483" w:type="pct"/>
            <w:tcBorders>
              <w:top w:val="single" w:sz="6" w:space="0" w:color="000000"/>
              <w:left w:val="single" w:sz="6" w:space="0" w:color="000000"/>
              <w:bottom w:val="single" w:sz="6" w:space="0" w:color="000000"/>
              <w:right w:val="single" w:sz="6" w:space="0" w:color="000000"/>
            </w:tcBorders>
            <w:vAlign w:val="center"/>
          </w:tcPr>
          <w:p w14:paraId="7450F50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CALLE</w:t>
            </w:r>
          </w:p>
        </w:tc>
        <w:tc>
          <w:tcPr>
            <w:tcW w:w="644" w:type="pct"/>
            <w:tcBorders>
              <w:top w:val="single" w:sz="6" w:space="0" w:color="000000"/>
              <w:left w:val="single" w:sz="6" w:space="0" w:color="000000"/>
              <w:bottom w:val="single" w:sz="6" w:space="0" w:color="000000"/>
              <w:right w:val="single" w:sz="6" w:space="0" w:color="000000"/>
            </w:tcBorders>
            <w:vAlign w:val="center"/>
          </w:tcPr>
          <w:p w14:paraId="60D4890C"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A CALLE</w:t>
            </w:r>
          </w:p>
        </w:tc>
        <w:tc>
          <w:tcPr>
            <w:tcW w:w="1207" w:type="pct"/>
            <w:tcBorders>
              <w:top w:val="single" w:sz="6" w:space="0" w:color="000000"/>
              <w:left w:val="single" w:sz="6" w:space="0" w:color="000000"/>
              <w:bottom w:val="single" w:sz="6" w:space="0" w:color="000000"/>
              <w:right w:val="single" w:sz="6" w:space="0" w:color="000000"/>
            </w:tcBorders>
            <w:vAlign w:val="center"/>
          </w:tcPr>
          <w:p w14:paraId="549A6F18"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ZONA</w:t>
            </w:r>
          </w:p>
        </w:tc>
        <w:tc>
          <w:tcPr>
            <w:tcW w:w="971" w:type="pct"/>
            <w:gridSpan w:val="2"/>
            <w:tcBorders>
              <w:top w:val="single" w:sz="6" w:space="0" w:color="000000"/>
              <w:left w:val="single" w:sz="6" w:space="0" w:color="000000"/>
              <w:bottom w:val="single" w:sz="6" w:space="0" w:color="000000"/>
              <w:right w:val="single" w:sz="6" w:space="0" w:color="000000"/>
            </w:tcBorders>
            <w:vAlign w:val="center"/>
          </w:tcPr>
          <w:p w14:paraId="43A4CE79"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 X M2</w:t>
            </w:r>
          </w:p>
        </w:tc>
      </w:tr>
      <w:tr w:rsidR="00602A72" w:rsidRPr="00176752" w14:paraId="2EC1B8C5" w14:textId="77777777" w:rsidTr="008500F1">
        <w:trPr>
          <w:trHeight w:hRule="exact" w:val="355"/>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0B7A7625"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FRENTE DE PLAYA</w:t>
            </w:r>
          </w:p>
        </w:tc>
        <w:tc>
          <w:tcPr>
            <w:tcW w:w="483" w:type="pct"/>
            <w:tcBorders>
              <w:top w:val="single" w:sz="6" w:space="0" w:color="000000"/>
              <w:left w:val="single" w:sz="6" w:space="0" w:color="000000"/>
              <w:bottom w:val="single" w:sz="6" w:space="0" w:color="000000"/>
              <w:right w:val="single" w:sz="6" w:space="0" w:color="000000"/>
            </w:tcBorders>
            <w:vAlign w:val="center"/>
          </w:tcPr>
          <w:p w14:paraId="74131785"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644" w:type="pct"/>
            <w:tcBorders>
              <w:top w:val="single" w:sz="6" w:space="0" w:color="000000"/>
              <w:left w:val="single" w:sz="6" w:space="0" w:color="000000"/>
              <w:bottom w:val="single" w:sz="6" w:space="0" w:color="000000"/>
              <w:right w:val="single" w:sz="6" w:space="0" w:color="000000"/>
            </w:tcBorders>
            <w:vAlign w:val="center"/>
          </w:tcPr>
          <w:p w14:paraId="1B7A3E5B"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207" w:type="pct"/>
            <w:tcBorders>
              <w:top w:val="single" w:sz="6" w:space="0" w:color="000000"/>
              <w:left w:val="single" w:sz="6" w:space="0" w:color="000000"/>
              <w:bottom w:val="single" w:sz="6" w:space="0" w:color="000000"/>
              <w:right w:val="single" w:sz="6" w:space="0" w:color="000000"/>
            </w:tcBorders>
            <w:vAlign w:val="center"/>
          </w:tcPr>
          <w:p w14:paraId="3BB6F869"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VERANIEGA</w:t>
            </w:r>
          </w:p>
        </w:tc>
        <w:tc>
          <w:tcPr>
            <w:tcW w:w="971" w:type="pct"/>
            <w:gridSpan w:val="2"/>
            <w:tcBorders>
              <w:top w:val="single" w:sz="6" w:space="0" w:color="000000"/>
              <w:left w:val="single" w:sz="6" w:space="0" w:color="000000"/>
              <w:bottom w:val="single" w:sz="6" w:space="0" w:color="000000"/>
              <w:right w:val="single" w:sz="6" w:space="0" w:color="000000"/>
            </w:tcBorders>
            <w:vAlign w:val="center"/>
          </w:tcPr>
          <w:p w14:paraId="75649554" w14:textId="77777777" w:rsidR="00602A72" w:rsidRPr="00176752" w:rsidRDefault="00602A72" w:rsidP="008500F1">
            <w:pPr>
              <w:pStyle w:val="TableParagraph"/>
              <w:tabs>
                <w:tab w:val="center" w:pos="772"/>
              </w:tabs>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 xml:space="preserve">$           </w:t>
            </w:r>
            <w:r w:rsidRPr="00176752">
              <w:rPr>
                <w:rFonts w:ascii="Arial" w:hAnsi="Arial" w:cs="Arial"/>
                <w:sz w:val="20"/>
                <w:szCs w:val="20"/>
              </w:rPr>
              <w:tab/>
            </w:r>
            <w:r w:rsidRPr="00176752">
              <w:rPr>
                <w:rFonts w:ascii="Arial" w:eastAsia="Arial" w:hAnsi="Arial" w:cs="Arial"/>
                <w:sz w:val="20"/>
                <w:szCs w:val="20"/>
                <w:lang w:val="es-MX"/>
              </w:rPr>
              <w:t>4,500.00</w:t>
            </w:r>
          </w:p>
        </w:tc>
      </w:tr>
      <w:tr w:rsidR="00602A72" w:rsidRPr="00176752" w14:paraId="38243E49" w14:textId="77777777" w:rsidTr="008500F1">
        <w:trPr>
          <w:trHeight w:hRule="exact" w:val="355"/>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58DA1DC7"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SUPERFICIE RESTANTE</w:t>
            </w:r>
          </w:p>
        </w:tc>
        <w:tc>
          <w:tcPr>
            <w:tcW w:w="483" w:type="pct"/>
            <w:tcBorders>
              <w:top w:val="single" w:sz="6" w:space="0" w:color="000000"/>
              <w:left w:val="single" w:sz="6" w:space="0" w:color="000000"/>
              <w:bottom w:val="single" w:sz="6" w:space="0" w:color="000000"/>
              <w:right w:val="single" w:sz="6" w:space="0" w:color="000000"/>
            </w:tcBorders>
            <w:vAlign w:val="center"/>
          </w:tcPr>
          <w:p w14:paraId="42B54EAF"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644" w:type="pct"/>
            <w:tcBorders>
              <w:top w:val="single" w:sz="6" w:space="0" w:color="000000"/>
              <w:left w:val="single" w:sz="6" w:space="0" w:color="000000"/>
              <w:bottom w:val="single" w:sz="6" w:space="0" w:color="000000"/>
              <w:right w:val="single" w:sz="6" w:space="0" w:color="000000"/>
            </w:tcBorders>
            <w:vAlign w:val="center"/>
          </w:tcPr>
          <w:p w14:paraId="40985EEC"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207" w:type="pct"/>
            <w:tcBorders>
              <w:top w:val="single" w:sz="6" w:space="0" w:color="000000"/>
              <w:left w:val="single" w:sz="6" w:space="0" w:color="000000"/>
              <w:bottom w:val="single" w:sz="6" w:space="0" w:color="000000"/>
              <w:right w:val="single" w:sz="6" w:space="0" w:color="000000"/>
            </w:tcBorders>
            <w:vAlign w:val="center"/>
          </w:tcPr>
          <w:p w14:paraId="307E6B49"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971" w:type="pct"/>
            <w:gridSpan w:val="2"/>
            <w:tcBorders>
              <w:top w:val="single" w:sz="6" w:space="0" w:color="000000"/>
              <w:left w:val="single" w:sz="6" w:space="0" w:color="000000"/>
              <w:bottom w:val="single" w:sz="6" w:space="0" w:color="000000"/>
              <w:right w:val="single" w:sz="6" w:space="0" w:color="000000"/>
            </w:tcBorders>
            <w:vAlign w:val="center"/>
          </w:tcPr>
          <w:p w14:paraId="7CE6AA67"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           2,000.00</w:t>
            </w:r>
          </w:p>
        </w:tc>
      </w:tr>
      <w:tr w:rsidR="00602A72" w:rsidRPr="00176752" w14:paraId="4BFAEAE0" w14:textId="77777777" w:rsidTr="008500F1">
        <w:trPr>
          <w:gridAfter w:val="1"/>
          <w:wAfter w:w="5" w:type="pct"/>
          <w:trHeight w:hRule="exact" w:val="701"/>
          <w:jc w:val="center"/>
        </w:trPr>
        <w:tc>
          <w:tcPr>
            <w:tcW w:w="1695" w:type="pct"/>
            <w:tcBorders>
              <w:top w:val="single" w:sz="6" w:space="0" w:color="000000"/>
              <w:left w:val="single" w:sz="6" w:space="0" w:color="000000"/>
              <w:bottom w:val="single" w:sz="6" w:space="0" w:color="000000"/>
              <w:right w:val="single" w:sz="6" w:space="0" w:color="000000"/>
            </w:tcBorders>
            <w:vAlign w:val="center"/>
          </w:tcPr>
          <w:p w14:paraId="61763C93"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DESPUES DE LOS 50 MTS HASTA LA SIGUIENTE CALLE</w:t>
            </w:r>
          </w:p>
        </w:tc>
        <w:tc>
          <w:tcPr>
            <w:tcW w:w="483" w:type="pct"/>
            <w:tcBorders>
              <w:top w:val="single" w:sz="6" w:space="0" w:color="000000"/>
              <w:left w:val="single" w:sz="6" w:space="0" w:color="000000"/>
              <w:bottom w:val="single" w:sz="6" w:space="0" w:color="000000"/>
              <w:right w:val="single" w:sz="6" w:space="0" w:color="000000"/>
            </w:tcBorders>
            <w:vAlign w:val="center"/>
          </w:tcPr>
          <w:p w14:paraId="0FFECD3D"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644" w:type="pct"/>
            <w:tcBorders>
              <w:top w:val="single" w:sz="6" w:space="0" w:color="000000"/>
              <w:left w:val="single" w:sz="6" w:space="0" w:color="000000"/>
              <w:bottom w:val="single" w:sz="6" w:space="0" w:color="000000"/>
              <w:right w:val="single" w:sz="6" w:space="0" w:color="000000"/>
            </w:tcBorders>
            <w:vAlign w:val="center"/>
          </w:tcPr>
          <w:p w14:paraId="3D145DF9"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207" w:type="pct"/>
            <w:tcBorders>
              <w:top w:val="single" w:sz="6" w:space="0" w:color="000000"/>
              <w:left w:val="single" w:sz="6" w:space="0" w:color="000000"/>
              <w:bottom w:val="single" w:sz="6" w:space="0" w:color="000000"/>
              <w:right w:val="single" w:sz="6" w:space="0" w:color="000000"/>
            </w:tcBorders>
            <w:vAlign w:val="center"/>
          </w:tcPr>
          <w:p w14:paraId="5165F7DE"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4FE2D46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             1,500.00</w:t>
            </w:r>
          </w:p>
        </w:tc>
      </w:tr>
    </w:tbl>
    <w:p w14:paraId="74117873" w14:textId="77777777" w:rsidR="00602A72" w:rsidRPr="00176752" w:rsidRDefault="00602A72" w:rsidP="00B32BE1">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426"/>
        <w:gridCol w:w="990"/>
        <w:gridCol w:w="852"/>
        <w:gridCol w:w="1726"/>
        <w:gridCol w:w="1828"/>
      </w:tblGrid>
      <w:tr w:rsidR="00602A72" w:rsidRPr="00176752" w14:paraId="016FF3A9" w14:textId="77777777" w:rsidTr="008500F1">
        <w:trPr>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tcPr>
          <w:p w14:paraId="5D46D541" w14:textId="77777777" w:rsidR="00602A72" w:rsidRPr="00176752" w:rsidRDefault="00602A72" w:rsidP="008500F1">
            <w:pPr>
              <w:pStyle w:val="TableParagraph"/>
              <w:spacing w:line="360" w:lineRule="auto"/>
              <w:jc w:val="center"/>
              <w:rPr>
                <w:rFonts w:ascii="Arial" w:eastAsia="Arial" w:hAnsi="Arial" w:cs="Arial"/>
                <w:b/>
                <w:bCs/>
                <w:sz w:val="20"/>
                <w:szCs w:val="20"/>
                <w:lang w:val="es-MX"/>
              </w:rPr>
            </w:pPr>
            <w:r w:rsidRPr="00176752">
              <w:rPr>
                <w:rFonts w:ascii="Arial" w:eastAsia="Arial" w:hAnsi="Arial" w:cs="Arial"/>
                <w:b/>
                <w:bCs/>
                <w:sz w:val="20"/>
                <w:szCs w:val="20"/>
                <w:lang w:val="es-MX"/>
              </w:rPr>
              <w:t>2. SECCIÓN 2</w:t>
            </w:r>
          </w:p>
        </w:tc>
      </w:tr>
      <w:tr w:rsidR="00602A72" w:rsidRPr="00176752" w14:paraId="015070B7" w14:textId="77777777" w:rsidTr="008500F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3EE35417"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CALLE</w:t>
            </w:r>
          </w:p>
        </w:tc>
        <w:tc>
          <w:tcPr>
            <w:tcW w:w="561" w:type="pct"/>
            <w:tcBorders>
              <w:top w:val="single" w:sz="6" w:space="0" w:color="000000"/>
              <w:left w:val="single" w:sz="6" w:space="0" w:color="000000"/>
              <w:bottom w:val="single" w:sz="6" w:space="0" w:color="000000"/>
              <w:right w:val="single" w:sz="6" w:space="0" w:color="000000"/>
            </w:tcBorders>
            <w:vAlign w:val="center"/>
          </w:tcPr>
          <w:p w14:paraId="321DCAF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CALLE</w:t>
            </w:r>
          </w:p>
        </w:tc>
        <w:tc>
          <w:tcPr>
            <w:tcW w:w="483" w:type="pct"/>
            <w:tcBorders>
              <w:top w:val="single" w:sz="6" w:space="0" w:color="000000"/>
              <w:left w:val="single" w:sz="6" w:space="0" w:color="000000"/>
              <w:bottom w:val="single" w:sz="6" w:space="0" w:color="000000"/>
              <w:right w:val="single" w:sz="6" w:space="0" w:color="000000"/>
            </w:tcBorders>
            <w:vAlign w:val="center"/>
          </w:tcPr>
          <w:p w14:paraId="3BFFB45A"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A CALLE</w:t>
            </w:r>
          </w:p>
        </w:tc>
        <w:tc>
          <w:tcPr>
            <w:tcW w:w="978" w:type="pct"/>
            <w:tcBorders>
              <w:top w:val="single" w:sz="6" w:space="0" w:color="000000"/>
              <w:left w:val="single" w:sz="6" w:space="0" w:color="000000"/>
              <w:bottom w:val="single" w:sz="6" w:space="0" w:color="000000"/>
              <w:right w:val="single" w:sz="6" w:space="0" w:color="000000"/>
            </w:tcBorders>
            <w:vAlign w:val="center"/>
          </w:tcPr>
          <w:p w14:paraId="5BB6C5FF"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ZONA</w:t>
            </w:r>
          </w:p>
        </w:tc>
        <w:tc>
          <w:tcPr>
            <w:tcW w:w="1036" w:type="pct"/>
            <w:tcBorders>
              <w:top w:val="single" w:sz="6" w:space="0" w:color="000000"/>
              <w:left w:val="single" w:sz="6" w:space="0" w:color="000000"/>
              <w:bottom w:val="single" w:sz="6" w:space="0" w:color="000000"/>
              <w:right w:val="single" w:sz="6" w:space="0" w:color="000000"/>
            </w:tcBorders>
            <w:vAlign w:val="center"/>
          </w:tcPr>
          <w:p w14:paraId="0DD6B7A8"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 X M2</w:t>
            </w:r>
          </w:p>
        </w:tc>
      </w:tr>
      <w:tr w:rsidR="00602A72" w:rsidRPr="00176752" w14:paraId="3E0356DB" w14:textId="77777777" w:rsidTr="008500F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0600D74E"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LA CALLE 162 A LA CALLE 200</w:t>
            </w:r>
          </w:p>
        </w:tc>
        <w:tc>
          <w:tcPr>
            <w:tcW w:w="561" w:type="pct"/>
            <w:tcBorders>
              <w:top w:val="single" w:sz="6" w:space="0" w:color="000000"/>
              <w:left w:val="single" w:sz="6" w:space="0" w:color="000000"/>
              <w:bottom w:val="single" w:sz="6" w:space="0" w:color="000000"/>
              <w:right w:val="single" w:sz="6" w:space="0" w:color="000000"/>
            </w:tcBorders>
            <w:vAlign w:val="center"/>
          </w:tcPr>
          <w:p w14:paraId="69506F00"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7</w:t>
            </w:r>
          </w:p>
        </w:tc>
        <w:tc>
          <w:tcPr>
            <w:tcW w:w="483" w:type="pct"/>
            <w:tcBorders>
              <w:top w:val="single" w:sz="6" w:space="0" w:color="000000"/>
              <w:left w:val="single" w:sz="6" w:space="0" w:color="000000"/>
              <w:bottom w:val="single" w:sz="6" w:space="0" w:color="000000"/>
              <w:right w:val="single" w:sz="6" w:space="0" w:color="000000"/>
            </w:tcBorders>
            <w:vAlign w:val="center"/>
          </w:tcPr>
          <w:p w14:paraId="4DBF4A05"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7-A</w:t>
            </w:r>
          </w:p>
        </w:tc>
        <w:tc>
          <w:tcPr>
            <w:tcW w:w="978" w:type="pct"/>
            <w:tcBorders>
              <w:top w:val="single" w:sz="6" w:space="0" w:color="000000"/>
              <w:left w:val="single" w:sz="6" w:space="0" w:color="000000"/>
              <w:bottom w:val="single" w:sz="6" w:space="0" w:color="000000"/>
              <w:right w:val="single" w:sz="6" w:space="0" w:color="000000"/>
            </w:tcBorders>
            <w:vAlign w:val="center"/>
          </w:tcPr>
          <w:p w14:paraId="3E877570"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6DB1186F" w14:textId="77777777" w:rsidR="00602A72" w:rsidRPr="00176752" w:rsidRDefault="00602A72" w:rsidP="008500F1">
            <w:pPr>
              <w:pStyle w:val="TableParagraph"/>
              <w:spacing w:line="360" w:lineRule="auto"/>
              <w:ind w:right="175"/>
              <w:jc w:val="center"/>
              <w:rPr>
                <w:rFonts w:ascii="Arial" w:eastAsia="Arial" w:hAnsi="Arial" w:cs="Arial"/>
                <w:sz w:val="20"/>
                <w:szCs w:val="20"/>
                <w:lang w:val="es-MX"/>
              </w:rPr>
            </w:pPr>
            <w:r w:rsidRPr="00176752">
              <w:rPr>
                <w:rFonts w:ascii="Arial" w:eastAsia="Arial" w:hAnsi="Arial" w:cs="Arial"/>
                <w:sz w:val="20"/>
                <w:szCs w:val="20"/>
                <w:lang w:val="es-MX"/>
              </w:rPr>
              <w:t>$              600.00</w:t>
            </w:r>
          </w:p>
        </w:tc>
      </w:tr>
      <w:tr w:rsidR="00602A72" w:rsidRPr="00176752" w14:paraId="11AB4DAD" w14:textId="77777777" w:rsidTr="008500F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2127E53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LA CALLE 2-F A LA CALLE 2</w:t>
            </w:r>
          </w:p>
        </w:tc>
        <w:tc>
          <w:tcPr>
            <w:tcW w:w="561" w:type="pct"/>
            <w:tcBorders>
              <w:top w:val="single" w:sz="6" w:space="0" w:color="000000"/>
              <w:left w:val="single" w:sz="6" w:space="0" w:color="000000"/>
              <w:bottom w:val="single" w:sz="6" w:space="0" w:color="000000"/>
              <w:right w:val="single" w:sz="6" w:space="0" w:color="000000"/>
            </w:tcBorders>
            <w:vAlign w:val="center"/>
          </w:tcPr>
          <w:p w14:paraId="1290C6F9"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7</w:t>
            </w:r>
          </w:p>
        </w:tc>
        <w:tc>
          <w:tcPr>
            <w:tcW w:w="483" w:type="pct"/>
            <w:tcBorders>
              <w:top w:val="single" w:sz="6" w:space="0" w:color="000000"/>
              <w:left w:val="single" w:sz="6" w:space="0" w:color="000000"/>
              <w:bottom w:val="single" w:sz="6" w:space="0" w:color="000000"/>
              <w:right w:val="single" w:sz="6" w:space="0" w:color="000000"/>
            </w:tcBorders>
            <w:vAlign w:val="center"/>
          </w:tcPr>
          <w:p w14:paraId="572DF215"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7</w:t>
            </w:r>
          </w:p>
        </w:tc>
        <w:tc>
          <w:tcPr>
            <w:tcW w:w="978" w:type="pct"/>
            <w:tcBorders>
              <w:top w:val="single" w:sz="6" w:space="0" w:color="000000"/>
              <w:left w:val="single" w:sz="6" w:space="0" w:color="000000"/>
              <w:bottom w:val="single" w:sz="6" w:space="0" w:color="000000"/>
              <w:right w:val="single" w:sz="6" w:space="0" w:color="000000"/>
            </w:tcBorders>
            <w:vAlign w:val="center"/>
          </w:tcPr>
          <w:p w14:paraId="18ACEF3D"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3D62C84F" w14:textId="77777777" w:rsidR="00602A72" w:rsidRPr="00176752" w:rsidRDefault="00602A72" w:rsidP="008500F1">
            <w:pPr>
              <w:pStyle w:val="TableParagraph"/>
              <w:spacing w:line="360" w:lineRule="auto"/>
              <w:ind w:right="175"/>
              <w:jc w:val="center"/>
              <w:rPr>
                <w:rFonts w:ascii="Arial" w:eastAsia="Arial" w:hAnsi="Arial" w:cs="Arial"/>
                <w:sz w:val="20"/>
                <w:szCs w:val="20"/>
                <w:lang w:val="es-MX"/>
              </w:rPr>
            </w:pPr>
            <w:r w:rsidRPr="00176752">
              <w:rPr>
                <w:rFonts w:ascii="Arial" w:eastAsia="Arial" w:hAnsi="Arial" w:cs="Arial"/>
                <w:sz w:val="20"/>
                <w:szCs w:val="20"/>
                <w:lang w:val="es-MX"/>
              </w:rPr>
              <w:t>$              600.00</w:t>
            </w:r>
          </w:p>
        </w:tc>
      </w:tr>
      <w:tr w:rsidR="00602A72" w:rsidRPr="00176752" w14:paraId="6029337A" w14:textId="77777777" w:rsidTr="008500F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73CFAA8E"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LA CALLE 2 A LA CALLE 18</w:t>
            </w:r>
          </w:p>
        </w:tc>
        <w:tc>
          <w:tcPr>
            <w:tcW w:w="561" w:type="pct"/>
            <w:tcBorders>
              <w:top w:val="single" w:sz="6" w:space="0" w:color="000000"/>
              <w:left w:val="single" w:sz="6" w:space="0" w:color="000000"/>
              <w:bottom w:val="single" w:sz="6" w:space="0" w:color="000000"/>
              <w:right w:val="single" w:sz="6" w:space="0" w:color="000000"/>
            </w:tcBorders>
            <w:vAlign w:val="center"/>
          </w:tcPr>
          <w:p w14:paraId="00CEF915"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7</w:t>
            </w:r>
          </w:p>
        </w:tc>
        <w:tc>
          <w:tcPr>
            <w:tcW w:w="483" w:type="pct"/>
            <w:tcBorders>
              <w:top w:val="single" w:sz="6" w:space="0" w:color="000000"/>
              <w:left w:val="single" w:sz="6" w:space="0" w:color="000000"/>
              <w:bottom w:val="single" w:sz="6" w:space="0" w:color="000000"/>
              <w:right w:val="single" w:sz="6" w:space="0" w:color="000000"/>
            </w:tcBorders>
            <w:vAlign w:val="center"/>
          </w:tcPr>
          <w:p w14:paraId="1F3658E6"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9</w:t>
            </w:r>
          </w:p>
        </w:tc>
        <w:tc>
          <w:tcPr>
            <w:tcW w:w="978" w:type="pct"/>
            <w:tcBorders>
              <w:top w:val="single" w:sz="6" w:space="0" w:color="000000"/>
              <w:left w:val="single" w:sz="6" w:space="0" w:color="000000"/>
              <w:bottom w:val="single" w:sz="6" w:space="0" w:color="000000"/>
              <w:right w:val="single" w:sz="6" w:space="0" w:color="000000"/>
            </w:tcBorders>
            <w:vAlign w:val="center"/>
          </w:tcPr>
          <w:p w14:paraId="02FD20DD"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43E26AD5" w14:textId="77777777" w:rsidR="00602A72" w:rsidRPr="00176752" w:rsidRDefault="00602A72" w:rsidP="008500F1">
            <w:pPr>
              <w:pStyle w:val="TableParagraph"/>
              <w:spacing w:line="360" w:lineRule="auto"/>
              <w:ind w:right="175"/>
              <w:jc w:val="center"/>
              <w:rPr>
                <w:rFonts w:ascii="Arial" w:eastAsia="Arial" w:hAnsi="Arial" w:cs="Arial"/>
                <w:sz w:val="20"/>
                <w:szCs w:val="20"/>
                <w:lang w:val="es-MX"/>
              </w:rPr>
            </w:pPr>
            <w:r w:rsidRPr="00176752">
              <w:rPr>
                <w:rFonts w:ascii="Arial" w:eastAsia="Arial" w:hAnsi="Arial" w:cs="Arial"/>
                <w:sz w:val="20"/>
                <w:szCs w:val="20"/>
                <w:lang w:val="es-MX"/>
              </w:rPr>
              <w:t>$              600.00</w:t>
            </w:r>
          </w:p>
        </w:tc>
      </w:tr>
      <w:tr w:rsidR="00602A72" w:rsidRPr="00176752" w14:paraId="3863CED7" w14:textId="77777777" w:rsidTr="008500F1">
        <w:trPr>
          <w:jc w:val="center"/>
        </w:trPr>
        <w:tc>
          <w:tcPr>
            <w:tcW w:w="1942" w:type="pct"/>
            <w:tcBorders>
              <w:top w:val="single" w:sz="6" w:space="0" w:color="000000"/>
              <w:left w:val="single" w:sz="6" w:space="0" w:color="000000"/>
              <w:bottom w:val="single" w:sz="6" w:space="0" w:color="000000"/>
              <w:right w:val="single" w:sz="6" w:space="0" w:color="000000"/>
            </w:tcBorders>
            <w:vAlign w:val="center"/>
          </w:tcPr>
          <w:p w14:paraId="27A8AA0F"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DE LA CALLE 18 A LA CALLE 28</w:t>
            </w:r>
          </w:p>
        </w:tc>
        <w:tc>
          <w:tcPr>
            <w:tcW w:w="561" w:type="pct"/>
            <w:tcBorders>
              <w:top w:val="single" w:sz="6" w:space="0" w:color="000000"/>
              <w:left w:val="single" w:sz="6" w:space="0" w:color="000000"/>
              <w:bottom w:val="single" w:sz="6" w:space="0" w:color="000000"/>
              <w:right w:val="single" w:sz="6" w:space="0" w:color="000000"/>
            </w:tcBorders>
            <w:vAlign w:val="center"/>
          </w:tcPr>
          <w:p w14:paraId="0C90DA05"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5-A</w:t>
            </w:r>
          </w:p>
        </w:tc>
        <w:tc>
          <w:tcPr>
            <w:tcW w:w="483" w:type="pct"/>
            <w:tcBorders>
              <w:top w:val="single" w:sz="6" w:space="0" w:color="000000"/>
              <w:left w:val="single" w:sz="6" w:space="0" w:color="000000"/>
              <w:bottom w:val="single" w:sz="6" w:space="0" w:color="000000"/>
              <w:right w:val="single" w:sz="6" w:space="0" w:color="000000"/>
            </w:tcBorders>
            <w:vAlign w:val="center"/>
          </w:tcPr>
          <w:p w14:paraId="2C0899C1"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7</w:t>
            </w:r>
          </w:p>
        </w:tc>
        <w:tc>
          <w:tcPr>
            <w:tcW w:w="978" w:type="pct"/>
            <w:tcBorders>
              <w:top w:val="single" w:sz="6" w:space="0" w:color="000000"/>
              <w:left w:val="single" w:sz="6" w:space="0" w:color="000000"/>
              <w:bottom w:val="single" w:sz="6" w:space="0" w:color="000000"/>
              <w:right w:val="single" w:sz="6" w:space="0" w:color="000000"/>
            </w:tcBorders>
            <w:vAlign w:val="center"/>
          </w:tcPr>
          <w:p w14:paraId="60FF53D5" w14:textId="77777777" w:rsidR="00602A72" w:rsidRPr="00176752" w:rsidRDefault="00602A72" w:rsidP="008500F1">
            <w:pPr>
              <w:widowControl w:val="0"/>
              <w:spacing w:after="0" w:line="360" w:lineRule="auto"/>
              <w:jc w:val="center"/>
              <w:rPr>
                <w:rFonts w:ascii="Arial" w:eastAsia="Arial" w:hAnsi="Arial" w:cs="Arial"/>
                <w:sz w:val="20"/>
                <w:szCs w:val="20"/>
              </w:rPr>
            </w:pPr>
          </w:p>
        </w:tc>
        <w:tc>
          <w:tcPr>
            <w:tcW w:w="1036" w:type="pct"/>
            <w:tcBorders>
              <w:top w:val="single" w:sz="6" w:space="0" w:color="000000"/>
              <w:left w:val="single" w:sz="6" w:space="0" w:color="000000"/>
              <w:bottom w:val="single" w:sz="6" w:space="0" w:color="000000"/>
              <w:right w:val="single" w:sz="6" w:space="0" w:color="000000"/>
            </w:tcBorders>
            <w:vAlign w:val="center"/>
          </w:tcPr>
          <w:p w14:paraId="3E400099" w14:textId="77777777" w:rsidR="00602A72" w:rsidRPr="00176752" w:rsidRDefault="00602A72" w:rsidP="008500F1">
            <w:pPr>
              <w:pStyle w:val="TableParagraph"/>
              <w:spacing w:line="360" w:lineRule="auto"/>
              <w:ind w:right="175"/>
              <w:jc w:val="center"/>
              <w:rPr>
                <w:rFonts w:ascii="Arial" w:eastAsia="Arial" w:hAnsi="Arial" w:cs="Arial"/>
                <w:sz w:val="20"/>
                <w:szCs w:val="20"/>
                <w:lang w:val="es-MX"/>
              </w:rPr>
            </w:pPr>
            <w:r w:rsidRPr="00176752">
              <w:rPr>
                <w:rFonts w:ascii="Arial" w:eastAsia="Arial" w:hAnsi="Arial" w:cs="Arial"/>
                <w:sz w:val="20"/>
                <w:szCs w:val="20"/>
                <w:lang w:val="es-MX"/>
              </w:rPr>
              <w:t>$              600.00</w:t>
            </w:r>
          </w:p>
        </w:tc>
      </w:tr>
    </w:tbl>
    <w:p w14:paraId="6802DF1A" w14:textId="77777777" w:rsidR="00602A72" w:rsidRPr="00176752" w:rsidRDefault="00602A72" w:rsidP="00B32BE1">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420"/>
        <w:gridCol w:w="1275"/>
        <w:gridCol w:w="1132"/>
        <w:gridCol w:w="1547"/>
        <w:gridCol w:w="1446"/>
      </w:tblGrid>
      <w:tr w:rsidR="00602A72" w:rsidRPr="00176752" w14:paraId="187384C9"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5135CFD8"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3. SECCIÓN 3</w:t>
            </w:r>
          </w:p>
        </w:tc>
      </w:tr>
      <w:tr w:rsidR="00602A72" w:rsidRPr="00176752" w14:paraId="01E2E77B" w14:textId="77777777" w:rsidTr="008500F1">
        <w:trPr>
          <w:jc w:val="center"/>
        </w:trPr>
        <w:tc>
          <w:tcPr>
            <w:tcW w:w="1938" w:type="pct"/>
            <w:tcBorders>
              <w:top w:val="single" w:sz="7" w:space="0" w:color="000000"/>
              <w:left w:val="single" w:sz="7" w:space="0" w:color="000000"/>
              <w:bottom w:val="single" w:sz="7" w:space="0" w:color="000000"/>
              <w:right w:val="single" w:sz="7" w:space="0" w:color="000000"/>
            </w:tcBorders>
            <w:vAlign w:val="center"/>
          </w:tcPr>
          <w:p w14:paraId="22B9DB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3" w:type="pct"/>
            <w:tcBorders>
              <w:top w:val="single" w:sz="7" w:space="0" w:color="000000"/>
              <w:left w:val="single" w:sz="7" w:space="0" w:color="000000"/>
              <w:bottom w:val="single" w:sz="7" w:space="0" w:color="000000"/>
              <w:right w:val="single" w:sz="7" w:space="0" w:color="000000"/>
            </w:tcBorders>
            <w:vAlign w:val="center"/>
          </w:tcPr>
          <w:p w14:paraId="4F22C3B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2" w:type="pct"/>
            <w:tcBorders>
              <w:top w:val="single" w:sz="7" w:space="0" w:color="000000"/>
              <w:left w:val="single" w:sz="7" w:space="0" w:color="000000"/>
              <w:bottom w:val="single" w:sz="7" w:space="0" w:color="000000"/>
              <w:right w:val="single" w:sz="7" w:space="0" w:color="000000"/>
            </w:tcBorders>
            <w:vAlign w:val="center"/>
          </w:tcPr>
          <w:p w14:paraId="03BB911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7" w:type="pct"/>
            <w:tcBorders>
              <w:top w:val="single" w:sz="7" w:space="0" w:color="000000"/>
              <w:left w:val="single" w:sz="7" w:space="0" w:color="000000"/>
              <w:bottom w:val="single" w:sz="7" w:space="0" w:color="000000"/>
              <w:right w:val="single" w:sz="7" w:space="0" w:color="000000"/>
            </w:tcBorders>
            <w:vAlign w:val="center"/>
          </w:tcPr>
          <w:p w14:paraId="4DB9BCA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0" w:type="pct"/>
            <w:tcBorders>
              <w:top w:val="single" w:sz="7" w:space="0" w:color="000000"/>
              <w:left w:val="single" w:sz="7" w:space="0" w:color="000000"/>
              <w:bottom w:val="single" w:sz="4" w:space="0" w:color="auto"/>
              <w:right w:val="single" w:sz="7" w:space="0" w:color="000000"/>
            </w:tcBorders>
            <w:vAlign w:val="center"/>
          </w:tcPr>
          <w:p w14:paraId="69872D5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683CD83C" w14:textId="77777777" w:rsidTr="008500F1">
        <w:trPr>
          <w:jc w:val="center"/>
        </w:trPr>
        <w:tc>
          <w:tcPr>
            <w:tcW w:w="1938" w:type="pct"/>
            <w:tcBorders>
              <w:top w:val="single" w:sz="7" w:space="0" w:color="000000"/>
              <w:left w:val="single" w:sz="7" w:space="0" w:color="000000"/>
              <w:bottom w:val="single" w:sz="7" w:space="0" w:color="000000"/>
              <w:right w:val="single" w:sz="7" w:space="0" w:color="000000"/>
            </w:tcBorders>
            <w:vAlign w:val="center"/>
          </w:tcPr>
          <w:p w14:paraId="78D705B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RESTO DE LA POBLACIÓN</w:t>
            </w:r>
          </w:p>
        </w:tc>
        <w:tc>
          <w:tcPr>
            <w:tcW w:w="723" w:type="pct"/>
            <w:tcBorders>
              <w:top w:val="single" w:sz="7" w:space="0" w:color="000000"/>
              <w:left w:val="single" w:sz="7" w:space="0" w:color="000000"/>
              <w:bottom w:val="single" w:sz="7" w:space="0" w:color="000000"/>
              <w:right w:val="single" w:sz="7" w:space="0" w:color="000000"/>
            </w:tcBorders>
            <w:vAlign w:val="center"/>
          </w:tcPr>
          <w:p w14:paraId="6C041C5F" w14:textId="77777777" w:rsidR="00602A72" w:rsidRPr="00176752" w:rsidRDefault="00602A72" w:rsidP="008500F1">
            <w:pPr>
              <w:spacing w:after="0" w:line="360" w:lineRule="auto"/>
              <w:jc w:val="center"/>
              <w:rPr>
                <w:rFonts w:ascii="Arial" w:eastAsia="Arial" w:hAnsi="Arial" w:cs="Arial"/>
                <w:sz w:val="20"/>
                <w:szCs w:val="20"/>
              </w:rPr>
            </w:pPr>
          </w:p>
        </w:tc>
        <w:tc>
          <w:tcPr>
            <w:tcW w:w="642" w:type="pct"/>
            <w:tcBorders>
              <w:top w:val="single" w:sz="7" w:space="0" w:color="000000"/>
              <w:left w:val="single" w:sz="7" w:space="0" w:color="000000"/>
              <w:bottom w:val="single" w:sz="7" w:space="0" w:color="000000"/>
              <w:right w:val="single" w:sz="7" w:space="0" w:color="000000"/>
            </w:tcBorders>
            <w:vAlign w:val="center"/>
          </w:tcPr>
          <w:p w14:paraId="74C14AE4" w14:textId="77777777" w:rsidR="00602A72" w:rsidRPr="00176752" w:rsidRDefault="00602A72" w:rsidP="008500F1">
            <w:pPr>
              <w:spacing w:after="0" w:line="360" w:lineRule="auto"/>
              <w:jc w:val="center"/>
              <w:rPr>
                <w:rFonts w:ascii="Arial" w:eastAsia="Arial" w:hAnsi="Arial" w:cs="Arial"/>
                <w:sz w:val="20"/>
                <w:szCs w:val="20"/>
              </w:rPr>
            </w:pPr>
          </w:p>
        </w:tc>
        <w:tc>
          <w:tcPr>
            <w:tcW w:w="877" w:type="pct"/>
            <w:tcBorders>
              <w:top w:val="single" w:sz="7" w:space="0" w:color="000000"/>
              <w:left w:val="single" w:sz="7" w:space="0" w:color="000000"/>
              <w:bottom w:val="single" w:sz="7" w:space="0" w:color="000000"/>
              <w:right w:val="single" w:sz="4" w:space="0" w:color="auto"/>
            </w:tcBorders>
            <w:vAlign w:val="center"/>
          </w:tcPr>
          <w:p w14:paraId="3662F9B3" w14:textId="77777777" w:rsidR="00602A72" w:rsidRPr="00176752" w:rsidRDefault="00602A72" w:rsidP="008500F1">
            <w:pPr>
              <w:spacing w:after="0" w:line="360" w:lineRule="auto"/>
              <w:jc w:val="center"/>
              <w:rPr>
                <w:rFonts w:ascii="Arial" w:eastAsia="Arial" w:hAnsi="Arial" w:cs="Arial"/>
                <w:sz w:val="20"/>
                <w:szCs w:val="20"/>
              </w:rPr>
            </w:pPr>
          </w:p>
        </w:tc>
        <w:tc>
          <w:tcPr>
            <w:tcW w:w="820" w:type="pct"/>
            <w:tcBorders>
              <w:top w:val="single" w:sz="4" w:space="0" w:color="auto"/>
              <w:left w:val="single" w:sz="4" w:space="0" w:color="auto"/>
              <w:bottom w:val="single" w:sz="4" w:space="0" w:color="auto"/>
              <w:right w:val="single" w:sz="4" w:space="0" w:color="auto"/>
            </w:tcBorders>
            <w:vAlign w:val="center"/>
          </w:tcPr>
          <w:p w14:paraId="0E121F06" w14:textId="77777777" w:rsidR="00602A72" w:rsidRPr="00176752" w:rsidRDefault="00602A72" w:rsidP="008500F1">
            <w:pPr>
              <w:spacing w:after="0" w:line="360" w:lineRule="auto"/>
              <w:ind w:right="317"/>
              <w:jc w:val="center"/>
              <w:rPr>
                <w:rFonts w:ascii="Arial" w:eastAsia="Arial" w:hAnsi="Arial" w:cs="Arial"/>
                <w:sz w:val="20"/>
                <w:szCs w:val="20"/>
              </w:rPr>
            </w:pPr>
            <w:r w:rsidRPr="00176752">
              <w:rPr>
                <w:rFonts w:ascii="Arial" w:eastAsia="Arial" w:hAnsi="Arial" w:cs="Arial"/>
                <w:sz w:val="20"/>
                <w:szCs w:val="20"/>
              </w:rPr>
              <w:t>$       120.00</w:t>
            </w:r>
          </w:p>
        </w:tc>
      </w:tr>
      <w:tr w:rsidR="00602A72" w:rsidRPr="00176752" w14:paraId="11C3D9D3" w14:textId="77777777" w:rsidTr="008500F1">
        <w:trPr>
          <w:jc w:val="center"/>
        </w:trPr>
        <w:tc>
          <w:tcPr>
            <w:tcW w:w="1938" w:type="pct"/>
            <w:tcBorders>
              <w:top w:val="single" w:sz="7" w:space="0" w:color="000000"/>
              <w:left w:val="single" w:sz="7" w:space="0" w:color="000000"/>
              <w:bottom w:val="single" w:sz="7" w:space="0" w:color="000000"/>
              <w:right w:val="single" w:sz="7" w:space="0" w:color="000000"/>
            </w:tcBorders>
            <w:vAlign w:val="center"/>
          </w:tcPr>
          <w:p w14:paraId="0140525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723" w:type="pct"/>
            <w:tcBorders>
              <w:top w:val="single" w:sz="7" w:space="0" w:color="000000"/>
              <w:left w:val="single" w:sz="7" w:space="0" w:color="000000"/>
              <w:bottom w:val="single" w:sz="7" w:space="0" w:color="000000"/>
              <w:right w:val="single" w:sz="7" w:space="0" w:color="000000"/>
            </w:tcBorders>
            <w:vAlign w:val="center"/>
          </w:tcPr>
          <w:p w14:paraId="1BA36D3C" w14:textId="77777777" w:rsidR="00602A72" w:rsidRPr="00176752" w:rsidRDefault="00602A72" w:rsidP="008500F1">
            <w:pPr>
              <w:spacing w:after="0" w:line="360" w:lineRule="auto"/>
              <w:jc w:val="center"/>
              <w:rPr>
                <w:rFonts w:ascii="Arial" w:eastAsia="Arial" w:hAnsi="Arial" w:cs="Arial"/>
                <w:sz w:val="20"/>
                <w:szCs w:val="20"/>
              </w:rPr>
            </w:pPr>
          </w:p>
        </w:tc>
        <w:tc>
          <w:tcPr>
            <w:tcW w:w="642" w:type="pct"/>
            <w:tcBorders>
              <w:top w:val="single" w:sz="7" w:space="0" w:color="000000"/>
              <w:left w:val="single" w:sz="7" w:space="0" w:color="000000"/>
              <w:bottom w:val="single" w:sz="7" w:space="0" w:color="000000"/>
              <w:right w:val="single" w:sz="7" w:space="0" w:color="000000"/>
            </w:tcBorders>
            <w:vAlign w:val="center"/>
          </w:tcPr>
          <w:p w14:paraId="67A24EEB" w14:textId="77777777" w:rsidR="00602A72" w:rsidRPr="00176752" w:rsidRDefault="00602A72" w:rsidP="008500F1">
            <w:pPr>
              <w:spacing w:after="0" w:line="360" w:lineRule="auto"/>
              <w:jc w:val="center"/>
              <w:rPr>
                <w:rFonts w:ascii="Arial" w:eastAsia="Arial" w:hAnsi="Arial" w:cs="Arial"/>
                <w:sz w:val="20"/>
                <w:szCs w:val="20"/>
              </w:rPr>
            </w:pPr>
          </w:p>
        </w:tc>
        <w:tc>
          <w:tcPr>
            <w:tcW w:w="877" w:type="pct"/>
            <w:tcBorders>
              <w:top w:val="single" w:sz="7" w:space="0" w:color="000000"/>
              <w:left w:val="single" w:sz="7" w:space="0" w:color="000000"/>
              <w:bottom w:val="single" w:sz="7" w:space="0" w:color="000000"/>
              <w:right w:val="single" w:sz="4" w:space="0" w:color="auto"/>
            </w:tcBorders>
            <w:vAlign w:val="center"/>
          </w:tcPr>
          <w:p w14:paraId="58BA7495" w14:textId="77777777" w:rsidR="00602A72" w:rsidRPr="00176752" w:rsidRDefault="00602A72" w:rsidP="008500F1">
            <w:pPr>
              <w:spacing w:after="0" w:line="360" w:lineRule="auto"/>
              <w:jc w:val="center"/>
              <w:rPr>
                <w:rFonts w:ascii="Arial" w:eastAsia="Arial" w:hAnsi="Arial" w:cs="Arial"/>
                <w:sz w:val="20"/>
                <w:szCs w:val="20"/>
              </w:rPr>
            </w:pPr>
          </w:p>
        </w:tc>
        <w:tc>
          <w:tcPr>
            <w:tcW w:w="820" w:type="pct"/>
            <w:tcBorders>
              <w:top w:val="single" w:sz="4" w:space="0" w:color="auto"/>
              <w:left w:val="single" w:sz="4" w:space="0" w:color="auto"/>
              <w:bottom w:val="single" w:sz="4" w:space="0" w:color="auto"/>
              <w:right w:val="single" w:sz="4" w:space="0" w:color="auto"/>
            </w:tcBorders>
            <w:vAlign w:val="center"/>
          </w:tcPr>
          <w:p w14:paraId="04176D2C" w14:textId="77777777" w:rsidR="00602A72" w:rsidRPr="00176752" w:rsidRDefault="00602A72" w:rsidP="008500F1">
            <w:pPr>
              <w:spacing w:after="0" w:line="360" w:lineRule="auto"/>
              <w:ind w:right="317"/>
              <w:jc w:val="center"/>
              <w:rPr>
                <w:rFonts w:ascii="Arial" w:eastAsia="Arial" w:hAnsi="Arial" w:cs="Arial"/>
                <w:sz w:val="20"/>
                <w:szCs w:val="20"/>
              </w:rPr>
            </w:pPr>
            <w:r w:rsidRPr="00176752">
              <w:rPr>
                <w:rFonts w:ascii="Arial" w:eastAsia="Arial" w:hAnsi="Arial" w:cs="Arial"/>
                <w:sz w:val="20"/>
                <w:szCs w:val="20"/>
              </w:rPr>
              <w:t>$         90.00</w:t>
            </w:r>
          </w:p>
        </w:tc>
      </w:tr>
    </w:tbl>
    <w:p w14:paraId="218826E8" w14:textId="77777777" w:rsidR="00602A72" w:rsidRPr="00176752" w:rsidRDefault="00602A72" w:rsidP="00B32BE1">
      <w:pPr>
        <w:spacing w:after="0" w:line="360" w:lineRule="auto"/>
        <w:jc w:val="both"/>
        <w:rPr>
          <w:rFonts w:ascii="Arial" w:eastAsia="Arial" w:hAnsi="Arial" w:cs="Arial"/>
          <w:sz w:val="20"/>
          <w:szCs w:val="20"/>
        </w:rPr>
      </w:pPr>
    </w:p>
    <w:p w14:paraId="7F494F0B" w14:textId="77777777" w:rsidR="00602A72" w:rsidRPr="00176752" w:rsidRDefault="00602A72" w:rsidP="00602A72">
      <w:pPr>
        <w:spacing w:after="0" w:line="240" w:lineRule="auto"/>
        <w:jc w:val="both"/>
        <w:rPr>
          <w:rFonts w:ascii="Arial" w:eastAsia="Arial" w:hAnsi="Arial" w:cs="Arial"/>
          <w:sz w:val="20"/>
          <w:szCs w:val="20"/>
        </w:rPr>
      </w:pPr>
      <w:r w:rsidRPr="00176752">
        <w:rPr>
          <w:rFonts w:ascii="Arial" w:eastAsia="Arial" w:hAnsi="Arial" w:cs="Arial"/>
          <w:sz w:val="20"/>
          <w:szCs w:val="20"/>
        </w:rPr>
        <w:t xml:space="preserve">b) Tabla de valores unitarios de terreno para predios rústicos </w:t>
      </w:r>
    </w:p>
    <w:p w14:paraId="3A6A651D" w14:textId="77777777" w:rsidR="00602A72" w:rsidRPr="00176752" w:rsidRDefault="00602A72" w:rsidP="00B32BE1">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997"/>
        <w:gridCol w:w="1279"/>
        <w:gridCol w:w="1136"/>
        <w:gridCol w:w="1551"/>
        <w:gridCol w:w="1857"/>
      </w:tblGrid>
      <w:tr w:rsidR="00602A72" w:rsidRPr="00176752" w14:paraId="40FDC146" w14:textId="77777777" w:rsidTr="008500F1">
        <w:trPr>
          <w:jc w:val="center"/>
        </w:trPr>
        <w:tc>
          <w:tcPr>
            <w:tcW w:w="5000" w:type="pct"/>
            <w:gridSpan w:val="5"/>
            <w:tcBorders>
              <w:top w:val="single" w:sz="7" w:space="0" w:color="000000"/>
              <w:left w:val="single" w:sz="7" w:space="0" w:color="000000"/>
              <w:bottom w:val="nil"/>
              <w:right w:val="single" w:sz="7" w:space="0" w:color="000000"/>
            </w:tcBorders>
          </w:tcPr>
          <w:p w14:paraId="1EB5D6CA"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 RÚSTICOS</w:t>
            </w:r>
          </w:p>
        </w:tc>
      </w:tr>
      <w:tr w:rsidR="00602A72" w:rsidRPr="00176752" w14:paraId="4DBCF933" w14:textId="77777777" w:rsidTr="008500F1">
        <w:trPr>
          <w:jc w:val="center"/>
        </w:trPr>
        <w:tc>
          <w:tcPr>
            <w:tcW w:w="1699" w:type="pct"/>
            <w:tcBorders>
              <w:top w:val="single" w:sz="7" w:space="0" w:color="000000"/>
              <w:left w:val="single" w:sz="7" w:space="0" w:color="000000"/>
              <w:bottom w:val="single" w:sz="7" w:space="0" w:color="000000"/>
              <w:right w:val="single" w:sz="7" w:space="0" w:color="000000"/>
            </w:tcBorders>
          </w:tcPr>
          <w:p w14:paraId="61EC75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5" w:type="pct"/>
            <w:tcBorders>
              <w:top w:val="single" w:sz="7" w:space="0" w:color="000000"/>
              <w:left w:val="single" w:sz="7" w:space="0" w:color="000000"/>
              <w:bottom w:val="single" w:sz="7" w:space="0" w:color="000000"/>
              <w:right w:val="single" w:sz="7" w:space="0" w:color="000000"/>
            </w:tcBorders>
          </w:tcPr>
          <w:p w14:paraId="47690A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4" w:type="pct"/>
            <w:tcBorders>
              <w:top w:val="single" w:sz="7" w:space="0" w:color="000000"/>
              <w:left w:val="single" w:sz="7" w:space="0" w:color="000000"/>
              <w:bottom w:val="single" w:sz="7" w:space="0" w:color="000000"/>
              <w:right w:val="single" w:sz="7" w:space="0" w:color="000000"/>
            </w:tcBorders>
          </w:tcPr>
          <w:p w14:paraId="23C13A1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9" w:type="pct"/>
            <w:tcBorders>
              <w:top w:val="single" w:sz="7" w:space="0" w:color="000000"/>
              <w:left w:val="single" w:sz="7" w:space="0" w:color="000000"/>
              <w:bottom w:val="single" w:sz="7" w:space="0" w:color="000000"/>
              <w:right w:val="single" w:sz="4" w:space="0" w:color="auto"/>
            </w:tcBorders>
          </w:tcPr>
          <w:p w14:paraId="46DE0C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1053" w:type="pct"/>
            <w:tcBorders>
              <w:top w:val="single" w:sz="4" w:space="0" w:color="auto"/>
              <w:left w:val="single" w:sz="4" w:space="0" w:color="auto"/>
              <w:bottom w:val="single" w:sz="4" w:space="0" w:color="auto"/>
              <w:right w:val="single" w:sz="4" w:space="0" w:color="auto"/>
            </w:tcBorders>
          </w:tcPr>
          <w:p w14:paraId="4F9622AC"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4992A81C" w14:textId="77777777" w:rsidTr="008500F1">
        <w:trPr>
          <w:jc w:val="center"/>
        </w:trPr>
        <w:tc>
          <w:tcPr>
            <w:tcW w:w="1699" w:type="pct"/>
            <w:tcBorders>
              <w:top w:val="single" w:sz="7" w:space="0" w:color="000000"/>
              <w:left w:val="single" w:sz="7" w:space="0" w:color="000000"/>
              <w:bottom w:val="single" w:sz="7" w:space="0" w:color="000000"/>
              <w:right w:val="single" w:sz="7" w:space="0" w:color="000000"/>
            </w:tcBorders>
          </w:tcPr>
          <w:p w14:paraId="65B0F5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BRECHA</w:t>
            </w:r>
          </w:p>
        </w:tc>
        <w:tc>
          <w:tcPr>
            <w:tcW w:w="725" w:type="pct"/>
            <w:tcBorders>
              <w:top w:val="single" w:sz="7" w:space="0" w:color="000000"/>
              <w:left w:val="single" w:sz="7" w:space="0" w:color="000000"/>
              <w:bottom w:val="single" w:sz="7" w:space="0" w:color="000000"/>
              <w:right w:val="single" w:sz="7" w:space="0" w:color="000000"/>
            </w:tcBorders>
          </w:tcPr>
          <w:p w14:paraId="50D12AAE" w14:textId="77777777" w:rsidR="00602A72" w:rsidRPr="00176752" w:rsidRDefault="00602A72" w:rsidP="008500F1">
            <w:pPr>
              <w:spacing w:after="0" w:line="360" w:lineRule="auto"/>
              <w:jc w:val="center"/>
              <w:rPr>
                <w:rFonts w:ascii="Arial" w:eastAsia="Arial" w:hAnsi="Arial" w:cs="Arial"/>
                <w:sz w:val="20"/>
                <w:szCs w:val="20"/>
              </w:rPr>
            </w:pPr>
          </w:p>
        </w:tc>
        <w:tc>
          <w:tcPr>
            <w:tcW w:w="644" w:type="pct"/>
            <w:tcBorders>
              <w:top w:val="single" w:sz="7" w:space="0" w:color="000000"/>
              <w:left w:val="single" w:sz="7" w:space="0" w:color="000000"/>
              <w:bottom w:val="single" w:sz="7" w:space="0" w:color="000000"/>
              <w:right w:val="single" w:sz="7" w:space="0" w:color="000000"/>
            </w:tcBorders>
          </w:tcPr>
          <w:p w14:paraId="035F442F" w14:textId="77777777" w:rsidR="00602A72" w:rsidRPr="00176752" w:rsidRDefault="00602A72" w:rsidP="008500F1">
            <w:pPr>
              <w:spacing w:after="0" w:line="360" w:lineRule="auto"/>
              <w:jc w:val="center"/>
              <w:rPr>
                <w:rFonts w:ascii="Arial" w:eastAsia="Arial" w:hAnsi="Arial" w:cs="Arial"/>
                <w:sz w:val="20"/>
                <w:szCs w:val="20"/>
              </w:rPr>
            </w:pPr>
          </w:p>
        </w:tc>
        <w:tc>
          <w:tcPr>
            <w:tcW w:w="879" w:type="pct"/>
            <w:tcBorders>
              <w:top w:val="single" w:sz="7" w:space="0" w:color="000000"/>
              <w:left w:val="single" w:sz="7" w:space="0" w:color="000000"/>
              <w:bottom w:val="single" w:sz="7" w:space="0" w:color="000000"/>
              <w:right w:val="single" w:sz="4" w:space="0" w:color="auto"/>
            </w:tcBorders>
          </w:tcPr>
          <w:p w14:paraId="78C772EC" w14:textId="77777777" w:rsidR="00602A72" w:rsidRPr="00176752" w:rsidRDefault="00602A72" w:rsidP="008500F1">
            <w:pPr>
              <w:spacing w:after="0" w:line="360" w:lineRule="auto"/>
              <w:jc w:val="center"/>
              <w:rPr>
                <w:rFonts w:ascii="Arial" w:eastAsia="Arial" w:hAnsi="Arial" w:cs="Arial"/>
                <w:sz w:val="20"/>
                <w:szCs w:val="20"/>
              </w:rPr>
            </w:pPr>
          </w:p>
        </w:tc>
        <w:tc>
          <w:tcPr>
            <w:tcW w:w="1053" w:type="pct"/>
            <w:tcBorders>
              <w:top w:val="single" w:sz="4" w:space="0" w:color="auto"/>
              <w:left w:val="single" w:sz="4" w:space="0" w:color="auto"/>
              <w:bottom w:val="single" w:sz="4" w:space="0" w:color="auto"/>
              <w:right w:val="single" w:sz="4" w:space="0" w:color="auto"/>
            </w:tcBorders>
          </w:tcPr>
          <w:p w14:paraId="1690BC40"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30.00</w:t>
            </w:r>
          </w:p>
        </w:tc>
      </w:tr>
      <w:tr w:rsidR="00602A72" w:rsidRPr="00176752" w14:paraId="070B043F" w14:textId="77777777" w:rsidTr="008500F1">
        <w:trPr>
          <w:trHeight w:val="63"/>
          <w:jc w:val="center"/>
        </w:trPr>
        <w:tc>
          <w:tcPr>
            <w:tcW w:w="1699" w:type="pct"/>
            <w:tcBorders>
              <w:top w:val="single" w:sz="7" w:space="0" w:color="000000"/>
              <w:left w:val="single" w:sz="7" w:space="0" w:color="000000"/>
              <w:bottom w:val="single" w:sz="7" w:space="0" w:color="000000"/>
              <w:right w:val="single" w:sz="7" w:space="0" w:color="000000"/>
            </w:tcBorders>
          </w:tcPr>
          <w:p w14:paraId="1A48113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CAMINO BLANCO</w:t>
            </w:r>
          </w:p>
        </w:tc>
        <w:tc>
          <w:tcPr>
            <w:tcW w:w="725" w:type="pct"/>
            <w:tcBorders>
              <w:top w:val="single" w:sz="7" w:space="0" w:color="000000"/>
              <w:left w:val="single" w:sz="7" w:space="0" w:color="000000"/>
              <w:bottom w:val="single" w:sz="7" w:space="0" w:color="000000"/>
              <w:right w:val="single" w:sz="7" w:space="0" w:color="000000"/>
            </w:tcBorders>
          </w:tcPr>
          <w:p w14:paraId="59CA2D8C" w14:textId="77777777" w:rsidR="00602A72" w:rsidRPr="00176752" w:rsidRDefault="00602A72" w:rsidP="008500F1">
            <w:pPr>
              <w:spacing w:after="0" w:line="360" w:lineRule="auto"/>
              <w:jc w:val="center"/>
              <w:rPr>
                <w:rFonts w:ascii="Arial" w:eastAsia="Arial" w:hAnsi="Arial" w:cs="Arial"/>
                <w:sz w:val="20"/>
                <w:szCs w:val="20"/>
              </w:rPr>
            </w:pPr>
          </w:p>
        </w:tc>
        <w:tc>
          <w:tcPr>
            <w:tcW w:w="644" w:type="pct"/>
            <w:tcBorders>
              <w:top w:val="single" w:sz="7" w:space="0" w:color="000000"/>
              <w:left w:val="single" w:sz="7" w:space="0" w:color="000000"/>
              <w:bottom w:val="single" w:sz="7" w:space="0" w:color="000000"/>
              <w:right w:val="single" w:sz="7" w:space="0" w:color="000000"/>
            </w:tcBorders>
          </w:tcPr>
          <w:p w14:paraId="3C422C46" w14:textId="77777777" w:rsidR="00602A72" w:rsidRPr="00176752" w:rsidRDefault="00602A72" w:rsidP="008500F1">
            <w:pPr>
              <w:spacing w:after="0" w:line="360" w:lineRule="auto"/>
              <w:jc w:val="center"/>
              <w:rPr>
                <w:rFonts w:ascii="Arial" w:eastAsia="Arial" w:hAnsi="Arial" w:cs="Arial"/>
                <w:sz w:val="20"/>
                <w:szCs w:val="20"/>
              </w:rPr>
            </w:pPr>
          </w:p>
        </w:tc>
        <w:tc>
          <w:tcPr>
            <w:tcW w:w="879" w:type="pct"/>
            <w:tcBorders>
              <w:top w:val="single" w:sz="7" w:space="0" w:color="000000"/>
              <w:left w:val="single" w:sz="7" w:space="0" w:color="000000"/>
              <w:bottom w:val="single" w:sz="7" w:space="0" w:color="000000"/>
              <w:right w:val="single" w:sz="4" w:space="0" w:color="auto"/>
            </w:tcBorders>
          </w:tcPr>
          <w:p w14:paraId="51A96028" w14:textId="77777777" w:rsidR="00602A72" w:rsidRPr="00176752" w:rsidRDefault="00602A72" w:rsidP="008500F1">
            <w:pPr>
              <w:spacing w:after="0" w:line="360" w:lineRule="auto"/>
              <w:jc w:val="center"/>
              <w:rPr>
                <w:rFonts w:ascii="Arial" w:eastAsia="Arial" w:hAnsi="Arial" w:cs="Arial"/>
                <w:sz w:val="20"/>
                <w:szCs w:val="20"/>
              </w:rPr>
            </w:pPr>
          </w:p>
        </w:tc>
        <w:tc>
          <w:tcPr>
            <w:tcW w:w="1053" w:type="pct"/>
            <w:tcBorders>
              <w:top w:val="single" w:sz="4" w:space="0" w:color="auto"/>
              <w:left w:val="single" w:sz="4" w:space="0" w:color="auto"/>
              <w:bottom w:val="single" w:sz="4" w:space="0" w:color="auto"/>
              <w:right w:val="single" w:sz="4" w:space="0" w:color="auto"/>
            </w:tcBorders>
          </w:tcPr>
          <w:p w14:paraId="69DAB97E"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65.00</w:t>
            </w:r>
          </w:p>
        </w:tc>
      </w:tr>
      <w:tr w:rsidR="00602A72" w:rsidRPr="00176752" w14:paraId="5431C00B" w14:textId="77777777" w:rsidTr="008500F1">
        <w:trPr>
          <w:jc w:val="center"/>
        </w:trPr>
        <w:tc>
          <w:tcPr>
            <w:tcW w:w="1699" w:type="pct"/>
            <w:tcBorders>
              <w:top w:val="single" w:sz="7" w:space="0" w:color="000000"/>
              <w:left w:val="single" w:sz="7" w:space="0" w:color="000000"/>
              <w:bottom w:val="single" w:sz="7" w:space="0" w:color="000000"/>
              <w:right w:val="single" w:sz="7" w:space="0" w:color="000000"/>
            </w:tcBorders>
          </w:tcPr>
          <w:p w14:paraId="4CAEA6D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CARRETERA</w:t>
            </w:r>
          </w:p>
        </w:tc>
        <w:tc>
          <w:tcPr>
            <w:tcW w:w="725" w:type="pct"/>
            <w:tcBorders>
              <w:top w:val="single" w:sz="7" w:space="0" w:color="000000"/>
              <w:left w:val="single" w:sz="7" w:space="0" w:color="000000"/>
              <w:bottom w:val="single" w:sz="7" w:space="0" w:color="000000"/>
              <w:right w:val="single" w:sz="7" w:space="0" w:color="000000"/>
            </w:tcBorders>
          </w:tcPr>
          <w:p w14:paraId="6342C07F" w14:textId="77777777" w:rsidR="00602A72" w:rsidRPr="00176752" w:rsidRDefault="00602A72" w:rsidP="008500F1">
            <w:pPr>
              <w:spacing w:after="0" w:line="360" w:lineRule="auto"/>
              <w:jc w:val="center"/>
              <w:rPr>
                <w:rFonts w:ascii="Arial" w:eastAsia="Arial" w:hAnsi="Arial" w:cs="Arial"/>
                <w:sz w:val="20"/>
                <w:szCs w:val="20"/>
              </w:rPr>
            </w:pPr>
          </w:p>
        </w:tc>
        <w:tc>
          <w:tcPr>
            <w:tcW w:w="644" w:type="pct"/>
            <w:tcBorders>
              <w:top w:val="single" w:sz="7" w:space="0" w:color="000000"/>
              <w:left w:val="single" w:sz="7" w:space="0" w:color="000000"/>
              <w:bottom w:val="single" w:sz="7" w:space="0" w:color="000000"/>
              <w:right w:val="single" w:sz="7" w:space="0" w:color="000000"/>
            </w:tcBorders>
          </w:tcPr>
          <w:p w14:paraId="12DFABCB" w14:textId="77777777" w:rsidR="00602A72" w:rsidRPr="00176752" w:rsidRDefault="00602A72" w:rsidP="008500F1">
            <w:pPr>
              <w:spacing w:after="0" w:line="360" w:lineRule="auto"/>
              <w:jc w:val="center"/>
              <w:rPr>
                <w:rFonts w:ascii="Arial" w:eastAsia="Arial" w:hAnsi="Arial" w:cs="Arial"/>
                <w:sz w:val="20"/>
                <w:szCs w:val="20"/>
              </w:rPr>
            </w:pPr>
          </w:p>
        </w:tc>
        <w:tc>
          <w:tcPr>
            <w:tcW w:w="879" w:type="pct"/>
            <w:tcBorders>
              <w:top w:val="single" w:sz="7" w:space="0" w:color="000000"/>
              <w:left w:val="single" w:sz="7" w:space="0" w:color="000000"/>
              <w:bottom w:val="single" w:sz="7" w:space="0" w:color="000000"/>
              <w:right w:val="single" w:sz="4" w:space="0" w:color="auto"/>
            </w:tcBorders>
          </w:tcPr>
          <w:p w14:paraId="29CE548D" w14:textId="77777777" w:rsidR="00602A72" w:rsidRPr="00176752" w:rsidRDefault="00602A72" w:rsidP="008500F1">
            <w:pPr>
              <w:spacing w:after="0" w:line="360" w:lineRule="auto"/>
              <w:jc w:val="center"/>
              <w:rPr>
                <w:rFonts w:ascii="Arial" w:eastAsia="Arial" w:hAnsi="Arial" w:cs="Arial"/>
                <w:sz w:val="20"/>
                <w:szCs w:val="20"/>
              </w:rPr>
            </w:pPr>
          </w:p>
        </w:tc>
        <w:tc>
          <w:tcPr>
            <w:tcW w:w="1053" w:type="pct"/>
            <w:tcBorders>
              <w:top w:val="single" w:sz="4" w:space="0" w:color="auto"/>
              <w:left w:val="single" w:sz="4" w:space="0" w:color="auto"/>
              <w:bottom w:val="single" w:sz="4" w:space="0" w:color="auto"/>
              <w:right w:val="single" w:sz="4" w:space="0" w:color="auto"/>
            </w:tcBorders>
          </w:tcPr>
          <w:p w14:paraId="6B8E7BD6"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120.00</w:t>
            </w:r>
          </w:p>
        </w:tc>
      </w:tr>
    </w:tbl>
    <w:p w14:paraId="13A15737" w14:textId="77777777" w:rsidR="00602A72" w:rsidRPr="00176752" w:rsidRDefault="00602A72" w:rsidP="00B32BE1">
      <w:pPr>
        <w:spacing w:after="0" w:line="360" w:lineRule="auto"/>
        <w:jc w:val="both"/>
        <w:rPr>
          <w:rFonts w:ascii="Arial" w:eastAsia="Arial" w:hAnsi="Arial" w:cs="Arial"/>
          <w:sz w:val="20"/>
          <w:szCs w:val="20"/>
        </w:rPr>
      </w:pPr>
    </w:p>
    <w:p w14:paraId="2F9B9E11" w14:textId="77777777" w:rsidR="00602A72" w:rsidRPr="00176752" w:rsidRDefault="00602A72" w:rsidP="00602A72">
      <w:pPr>
        <w:spacing w:after="0" w:line="24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lastRenderedPageBreak/>
        <w:t>V. TABLA DE VALORES UNITARIOS DE TERRENO EN LA COMISARIA DE CHICXULUB PUERTO</w:t>
      </w:r>
    </w:p>
    <w:p w14:paraId="000BB7CA" w14:textId="77777777" w:rsidR="00602A72" w:rsidRPr="00176752" w:rsidRDefault="00602A72" w:rsidP="00B32BE1">
      <w:pPr>
        <w:spacing w:after="0" w:line="360" w:lineRule="auto"/>
        <w:jc w:val="both"/>
        <w:rPr>
          <w:rFonts w:ascii="Arial" w:eastAsia="Arial" w:hAnsi="Arial" w:cs="Arial"/>
          <w:sz w:val="20"/>
          <w:szCs w:val="20"/>
          <w:lang w:val="es-ES"/>
        </w:rPr>
      </w:pPr>
    </w:p>
    <w:p w14:paraId="5C966A0B" w14:textId="77777777" w:rsidR="00602A72" w:rsidRPr="00176752" w:rsidRDefault="00602A72" w:rsidP="00602A72">
      <w:pPr>
        <w:spacing w:after="0" w:line="240" w:lineRule="auto"/>
        <w:jc w:val="both"/>
        <w:rPr>
          <w:rFonts w:ascii="Arial" w:eastAsia="Arial" w:hAnsi="Arial" w:cs="Arial"/>
          <w:sz w:val="20"/>
          <w:szCs w:val="20"/>
          <w:lang w:val="es-ES"/>
        </w:rPr>
      </w:pPr>
      <w:r w:rsidRPr="00176752">
        <w:rPr>
          <w:rFonts w:ascii="Arial" w:eastAsia="Arial" w:hAnsi="Arial" w:cs="Arial"/>
          <w:sz w:val="20"/>
          <w:szCs w:val="20"/>
          <w:lang w:val="es-ES"/>
        </w:rPr>
        <w:t>a) Tablas de valores unitarios de terreno para las secciones 1 a 5 de la Comisaría de Chicxulub Puerto.</w:t>
      </w:r>
    </w:p>
    <w:p w14:paraId="116F018A" w14:textId="77777777" w:rsidR="00602A72" w:rsidRPr="00176752" w:rsidRDefault="00602A72" w:rsidP="00B32BE1">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3253"/>
        <w:gridCol w:w="1270"/>
        <w:gridCol w:w="1062"/>
        <w:gridCol w:w="1607"/>
        <w:gridCol w:w="1628"/>
      </w:tblGrid>
      <w:tr w:rsidR="00602A72" w:rsidRPr="00176752" w14:paraId="4FF37CCC"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6A9ACE91"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1. SECCIÓN 1</w:t>
            </w:r>
          </w:p>
        </w:tc>
      </w:tr>
      <w:tr w:rsidR="00602A72" w:rsidRPr="00176752" w14:paraId="177ED4D4" w14:textId="77777777" w:rsidTr="008500F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4B077C1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0" w:type="pct"/>
            <w:tcBorders>
              <w:top w:val="single" w:sz="7" w:space="0" w:color="000000"/>
              <w:left w:val="single" w:sz="7" w:space="0" w:color="000000"/>
              <w:bottom w:val="single" w:sz="7" w:space="0" w:color="000000"/>
              <w:right w:val="single" w:sz="7" w:space="0" w:color="000000"/>
            </w:tcBorders>
            <w:vAlign w:val="center"/>
          </w:tcPr>
          <w:p w14:paraId="792F8FD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02" w:type="pct"/>
            <w:tcBorders>
              <w:top w:val="single" w:sz="7" w:space="0" w:color="000000"/>
              <w:left w:val="single" w:sz="7" w:space="0" w:color="000000"/>
              <w:bottom w:val="single" w:sz="7" w:space="0" w:color="000000"/>
              <w:right w:val="single" w:sz="7" w:space="0" w:color="000000"/>
            </w:tcBorders>
            <w:vAlign w:val="center"/>
          </w:tcPr>
          <w:p w14:paraId="30ADE1A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911" w:type="pct"/>
            <w:tcBorders>
              <w:top w:val="single" w:sz="7" w:space="0" w:color="000000"/>
              <w:left w:val="single" w:sz="7" w:space="0" w:color="000000"/>
              <w:bottom w:val="single" w:sz="7" w:space="0" w:color="000000"/>
              <w:right w:val="single" w:sz="7" w:space="0" w:color="000000"/>
            </w:tcBorders>
            <w:vAlign w:val="center"/>
          </w:tcPr>
          <w:p w14:paraId="19B6A68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23" w:type="pct"/>
            <w:tcBorders>
              <w:top w:val="single" w:sz="7" w:space="0" w:color="000000"/>
              <w:left w:val="single" w:sz="7" w:space="0" w:color="000000"/>
              <w:bottom w:val="single" w:sz="4" w:space="0" w:color="auto"/>
              <w:right w:val="single" w:sz="7" w:space="0" w:color="000000"/>
            </w:tcBorders>
            <w:vAlign w:val="center"/>
          </w:tcPr>
          <w:p w14:paraId="0F1E466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1DD38B20" w14:textId="77777777" w:rsidTr="008500F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77B77778" w14:textId="77777777" w:rsidR="00602A72" w:rsidRPr="00176752" w:rsidRDefault="00602A72" w:rsidP="008500F1">
            <w:pPr>
              <w:spacing w:after="0"/>
              <w:jc w:val="center"/>
              <w:rPr>
                <w:rFonts w:ascii="Arial" w:eastAsia="Arial" w:hAnsi="Arial" w:cs="Arial"/>
                <w:sz w:val="20"/>
                <w:szCs w:val="20"/>
              </w:rPr>
            </w:pPr>
            <w:r w:rsidRPr="00176752">
              <w:rPr>
                <w:rFonts w:ascii="Arial" w:eastAsia="Arial" w:hAnsi="Arial" w:cs="Arial"/>
                <w:sz w:val="20"/>
                <w:szCs w:val="20"/>
              </w:rPr>
              <w:t>FRENTE DE PLAYA</w:t>
            </w:r>
          </w:p>
        </w:tc>
        <w:tc>
          <w:tcPr>
            <w:tcW w:w="720" w:type="pct"/>
            <w:tcBorders>
              <w:top w:val="single" w:sz="7" w:space="0" w:color="000000"/>
              <w:left w:val="single" w:sz="7" w:space="0" w:color="000000"/>
              <w:bottom w:val="single" w:sz="7" w:space="0" w:color="000000"/>
              <w:right w:val="single" w:sz="7" w:space="0" w:color="000000"/>
            </w:tcBorders>
            <w:vAlign w:val="center"/>
          </w:tcPr>
          <w:p w14:paraId="546F281C" w14:textId="77777777" w:rsidR="00602A72" w:rsidRPr="00176752" w:rsidRDefault="00602A72" w:rsidP="008500F1">
            <w:pPr>
              <w:spacing w:after="0"/>
              <w:jc w:val="center"/>
              <w:rPr>
                <w:rFonts w:ascii="Arial" w:eastAsia="Arial" w:hAnsi="Arial" w:cs="Arial"/>
                <w:sz w:val="20"/>
                <w:szCs w:val="20"/>
              </w:rPr>
            </w:pPr>
          </w:p>
        </w:tc>
        <w:tc>
          <w:tcPr>
            <w:tcW w:w="602" w:type="pct"/>
            <w:tcBorders>
              <w:top w:val="single" w:sz="7" w:space="0" w:color="000000"/>
              <w:left w:val="single" w:sz="7" w:space="0" w:color="000000"/>
              <w:bottom w:val="single" w:sz="7" w:space="0" w:color="000000"/>
              <w:right w:val="single" w:sz="7" w:space="0" w:color="000000"/>
            </w:tcBorders>
            <w:vAlign w:val="center"/>
          </w:tcPr>
          <w:p w14:paraId="47629B34" w14:textId="77777777" w:rsidR="00602A72" w:rsidRPr="00176752" w:rsidRDefault="00602A72" w:rsidP="008500F1">
            <w:pPr>
              <w:spacing w:after="0"/>
              <w:jc w:val="center"/>
              <w:rPr>
                <w:rFonts w:ascii="Arial" w:eastAsia="Arial" w:hAnsi="Arial" w:cs="Arial"/>
                <w:sz w:val="20"/>
                <w:szCs w:val="20"/>
              </w:rPr>
            </w:pPr>
          </w:p>
        </w:tc>
        <w:tc>
          <w:tcPr>
            <w:tcW w:w="911" w:type="pct"/>
            <w:tcBorders>
              <w:top w:val="single" w:sz="7" w:space="0" w:color="000000"/>
              <w:left w:val="single" w:sz="7" w:space="0" w:color="000000"/>
              <w:bottom w:val="single" w:sz="7" w:space="0" w:color="000000"/>
              <w:right w:val="single" w:sz="4" w:space="0" w:color="auto"/>
            </w:tcBorders>
            <w:vAlign w:val="center"/>
          </w:tcPr>
          <w:p w14:paraId="2CE8FC59" w14:textId="77777777" w:rsidR="00602A72" w:rsidRPr="00176752" w:rsidRDefault="00602A72" w:rsidP="008500F1">
            <w:pPr>
              <w:spacing w:after="0"/>
              <w:jc w:val="center"/>
              <w:rPr>
                <w:rFonts w:ascii="Arial" w:eastAsia="Arial" w:hAnsi="Arial" w:cs="Arial"/>
                <w:sz w:val="20"/>
                <w:szCs w:val="20"/>
              </w:rPr>
            </w:pPr>
            <w:r w:rsidRPr="00176752">
              <w:rPr>
                <w:rFonts w:ascii="Arial" w:eastAsia="Arial" w:hAnsi="Arial" w:cs="Arial"/>
                <w:sz w:val="20"/>
                <w:szCs w:val="20"/>
              </w:rPr>
              <w:t>VERANIEGA</w:t>
            </w:r>
          </w:p>
        </w:tc>
        <w:tc>
          <w:tcPr>
            <w:tcW w:w="923" w:type="pct"/>
            <w:tcBorders>
              <w:top w:val="single" w:sz="4" w:space="0" w:color="auto"/>
              <w:left w:val="single" w:sz="4" w:space="0" w:color="auto"/>
              <w:bottom w:val="single" w:sz="4" w:space="0" w:color="auto"/>
              <w:right w:val="single" w:sz="4" w:space="0" w:color="auto"/>
            </w:tcBorders>
            <w:vAlign w:val="center"/>
          </w:tcPr>
          <w:p w14:paraId="0125AFBD" w14:textId="77777777" w:rsidR="00602A72" w:rsidRPr="00176752" w:rsidRDefault="00602A72" w:rsidP="008500F1">
            <w:pPr>
              <w:spacing w:after="0"/>
              <w:ind w:right="175"/>
              <w:jc w:val="center"/>
              <w:rPr>
                <w:rFonts w:ascii="Arial" w:eastAsia="Arial" w:hAnsi="Arial" w:cs="Arial"/>
                <w:sz w:val="20"/>
                <w:szCs w:val="20"/>
              </w:rPr>
            </w:pPr>
            <w:r w:rsidRPr="00176752">
              <w:rPr>
                <w:rFonts w:ascii="Arial" w:eastAsia="Arial" w:hAnsi="Arial" w:cs="Arial"/>
                <w:sz w:val="20"/>
                <w:szCs w:val="20"/>
              </w:rPr>
              <w:t>$         4,500.00</w:t>
            </w:r>
          </w:p>
        </w:tc>
      </w:tr>
      <w:tr w:rsidR="00602A72" w:rsidRPr="00176752" w14:paraId="44BB0AD2" w14:textId="77777777" w:rsidTr="008500F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578D1D92" w14:textId="77777777" w:rsidR="00602A72" w:rsidRPr="00176752" w:rsidRDefault="00602A72" w:rsidP="008500F1">
            <w:pPr>
              <w:spacing w:after="0"/>
              <w:jc w:val="center"/>
              <w:rPr>
                <w:rFonts w:ascii="Arial" w:eastAsia="Arial" w:hAnsi="Arial" w:cs="Arial"/>
                <w:sz w:val="20"/>
                <w:szCs w:val="20"/>
              </w:rPr>
            </w:pPr>
            <w:r w:rsidRPr="00176752">
              <w:rPr>
                <w:rFonts w:ascii="Arial" w:eastAsia="Arial" w:hAnsi="Arial" w:cs="Arial"/>
                <w:sz w:val="20"/>
                <w:szCs w:val="20"/>
              </w:rPr>
              <w:t>SUPERFICIE RESTANTE</w:t>
            </w:r>
          </w:p>
        </w:tc>
        <w:tc>
          <w:tcPr>
            <w:tcW w:w="720" w:type="pct"/>
            <w:tcBorders>
              <w:top w:val="single" w:sz="7" w:space="0" w:color="000000"/>
              <w:left w:val="single" w:sz="7" w:space="0" w:color="000000"/>
              <w:bottom w:val="single" w:sz="7" w:space="0" w:color="000000"/>
              <w:right w:val="single" w:sz="7" w:space="0" w:color="000000"/>
            </w:tcBorders>
            <w:vAlign w:val="center"/>
          </w:tcPr>
          <w:p w14:paraId="5BB4524D" w14:textId="77777777" w:rsidR="00602A72" w:rsidRPr="00176752" w:rsidRDefault="00602A72" w:rsidP="008500F1">
            <w:pPr>
              <w:spacing w:after="0"/>
              <w:jc w:val="center"/>
              <w:rPr>
                <w:rFonts w:ascii="Arial" w:eastAsia="Arial" w:hAnsi="Arial" w:cs="Arial"/>
                <w:sz w:val="20"/>
                <w:szCs w:val="20"/>
              </w:rPr>
            </w:pPr>
          </w:p>
        </w:tc>
        <w:tc>
          <w:tcPr>
            <w:tcW w:w="602" w:type="pct"/>
            <w:tcBorders>
              <w:top w:val="single" w:sz="7" w:space="0" w:color="000000"/>
              <w:left w:val="single" w:sz="7" w:space="0" w:color="000000"/>
              <w:bottom w:val="single" w:sz="7" w:space="0" w:color="000000"/>
              <w:right w:val="single" w:sz="7" w:space="0" w:color="000000"/>
            </w:tcBorders>
            <w:vAlign w:val="center"/>
          </w:tcPr>
          <w:p w14:paraId="2FC6377B" w14:textId="77777777" w:rsidR="00602A72" w:rsidRPr="00176752" w:rsidRDefault="00602A72" w:rsidP="008500F1">
            <w:pPr>
              <w:spacing w:after="0"/>
              <w:jc w:val="center"/>
              <w:rPr>
                <w:rFonts w:ascii="Arial" w:eastAsia="Arial" w:hAnsi="Arial" w:cs="Arial"/>
                <w:sz w:val="20"/>
                <w:szCs w:val="20"/>
              </w:rPr>
            </w:pPr>
          </w:p>
        </w:tc>
        <w:tc>
          <w:tcPr>
            <w:tcW w:w="911" w:type="pct"/>
            <w:tcBorders>
              <w:top w:val="single" w:sz="7" w:space="0" w:color="000000"/>
              <w:left w:val="single" w:sz="7" w:space="0" w:color="000000"/>
              <w:bottom w:val="single" w:sz="7" w:space="0" w:color="000000"/>
              <w:right w:val="single" w:sz="4" w:space="0" w:color="auto"/>
            </w:tcBorders>
            <w:vAlign w:val="center"/>
          </w:tcPr>
          <w:p w14:paraId="624B258D" w14:textId="77777777" w:rsidR="00602A72" w:rsidRPr="00176752" w:rsidRDefault="00602A72" w:rsidP="008500F1">
            <w:pPr>
              <w:spacing w:after="0"/>
              <w:jc w:val="center"/>
              <w:rPr>
                <w:rFonts w:ascii="Arial" w:eastAsia="Arial" w:hAnsi="Arial" w:cs="Arial"/>
                <w:sz w:val="20"/>
                <w:szCs w:val="20"/>
              </w:rPr>
            </w:pPr>
          </w:p>
        </w:tc>
        <w:tc>
          <w:tcPr>
            <w:tcW w:w="923" w:type="pct"/>
            <w:tcBorders>
              <w:top w:val="single" w:sz="4" w:space="0" w:color="auto"/>
              <w:left w:val="single" w:sz="4" w:space="0" w:color="auto"/>
              <w:bottom w:val="single" w:sz="4" w:space="0" w:color="auto"/>
              <w:right w:val="single" w:sz="4" w:space="0" w:color="auto"/>
            </w:tcBorders>
            <w:vAlign w:val="center"/>
          </w:tcPr>
          <w:p w14:paraId="77EC7114" w14:textId="77777777" w:rsidR="00602A72" w:rsidRPr="00176752" w:rsidRDefault="00602A72" w:rsidP="008500F1">
            <w:pPr>
              <w:spacing w:after="0"/>
              <w:ind w:right="175"/>
              <w:jc w:val="center"/>
              <w:rPr>
                <w:rFonts w:ascii="Arial" w:eastAsia="Arial" w:hAnsi="Arial" w:cs="Arial"/>
                <w:sz w:val="20"/>
                <w:szCs w:val="20"/>
              </w:rPr>
            </w:pPr>
            <w:r w:rsidRPr="00176752">
              <w:rPr>
                <w:rFonts w:ascii="Arial" w:eastAsia="Arial" w:hAnsi="Arial" w:cs="Arial"/>
                <w:sz w:val="20"/>
                <w:szCs w:val="20"/>
              </w:rPr>
              <w:t>$         1,600.00</w:t>
            </w:r>
          </w:p>
        </w:tc>
      </w:tr>
      <w:tr w:rsidR="00602A72" w:rsidRPr="00176752" w14:paraId="2B2E7F8D" w14:textId="77777777" w:rsidTr="008500F1">
        <w:trPr>
          <w:jc w:val="center"/>
        </w:trPr>
        <w:tc>
          <w:tcPr>
            <w:tcW w:w="1844" w:type="pct"/>
            <w:tcBorders>
              <w:top w:val="single" w:sz="7" w:space="0" w:color="000000"/>
              <w:left w:val="single" w:sz="7" w:space="0" w:color="000000"/>
              <w:bottom w:val="single" w:sz="7" w:space="0" w:color="000000"/>
              <w:right w:val="single" w:sz="7" w:space="0" w:color="000000"/>
            </w:tcBorders>
            <w:vAlign w:val="center"/>
          </w:tcPr>
          <w:p w14:paraId="569AEC2F" w14:textId="77777777" w:rsidR="00602A72" w:rsidRPr="00176752" w:rsidRDefault="00602A72" w:rsidP="008500F1">
            <w:pPr>
              <w:spacing w:after="0"/>
              <w:jc w:val="center"/>
              <w:rPr>
                <w:rFonts w:ascii="Arial" w:eastAsia="Arial" w:hAnsi="Arial" w:cs="Arial"/>
                <w:sz w:val="20"/>
                <w:szCs w:val="20"/>
              </w:rPr>
            </w:pPr>
            <w:r w:rsidRPr="00176752">
              <w:rPr>
                <w:rFonts w:ascii="Arial" w:eastAsia="Arial" w:hAnsi="Arial" w:cs="Arial"/>
                <w:sz w:val="20"/>
                <w:szCs w:val="20"/>
                <w:lang w:val="es-ES"/>
              </w:rPr>
              <w:t xml:space="preserve">DESPUÉS DE LOS 50 MTS HASTA LA </w:t>
            </w:r>
            <w:r w:rsidRPr="00176752">
              <w:rPr>
                <w:rFonts w:ascii="Arial" w:eastAsia="Arial" w:hAnsi="Arial" w:cs="Arial"/>
                <w:sz w:val="20"/>
                <w:szCs w:val="20"/>
              </w:rPr>
              <w:t>SIGUIENTE CALLE</w:t>
            </w:r>
          </w:p>
        </w:tc>
        <w:tc>
          <w:tcPr>
            <w:tcW w:w="720" w:type="pct"/>
            <w:tcBorders>
              <w:top w:val="single" w:sz="7" w:space="0" w:color="000000"/>
              <w:left w:val="single" w:sz="7" w:space="0" w:color="000000"/>
              <w:bottom w:val="single" w:sz="7" w:space="0" w:color="000000"/>
              <w:right w:val="single" w:sz="7" w:space="0" w:color="000000"/>
            </w:tcBorders>
            <w:vAlign w:val="center"/>
          </w:tcPr>
          <w:p w14:paraId="1063B55F" w14:textId="77777777" w:rsidR="00602A72" w:rsidRPr="00176752" w:rsidRDefault="00602A72" w:rsidP="008500F1">
            <w:pPr>
              <w:spacing w:after="0"/>
              <w:jc w:val="center"/>
              <w:rPr>
                <w:rFonts w:ascii="Arial" w:eastAsia="Arial" w:hAnsi="Arial" w:cs="Arial"/>
                <w:sz w:val="20"/>
                <w:szCs w:val="20"/>
              </w:rPr>
            </w:pPr>
          </w:p>
        </w:tc>
        <w:tc>
          <w:tcPr>
            <w:tcW w:w="602" w:type="pct"/>
            <w:tcBorders>
              <w:top w:val="single" w:sz="7" w:space="0" w:color="000000"/>
              <w:left w:val="single" w:sz="7" w:space="0" w:color="000000"/>
              <w:bottom w:val="single" w:sz="7" w:space="0" w:color="000000"/>
              <w:right w:val="single" w:sz="7" w:space="0" w:color="000000"/>
            </w:tcBorders>
            <w:vAlign w:val="center"/>
          </w:tcPr>
          <w:p w14:paraId="5C31BF5F" w14:textId="77777777" w:rsidR="00602A72" w:rsidRPr="00176752" w:rsidRDefault="00602A72" w:rsidP="008500F1">
            <w:pPr>
              <w:spacing w:after="0"/>
              <w:jc w:val="center"/>
              <w:rPr>
                <w:rFonts w:ascii="Arial" w:eastAsia="Arial" w:hAnsi="Arial" w:cs="Arial"/>
                <w:sz w:val="20"/>
                <w:szCs w:val="20"/>
              </w:rPr>
            </w:pPr>
          </w:p>
        </w:tc>
        <w:tc>
          <w:tcPr>
            <w:tcW w:w="911" w:type="pct"/>
            <w:tcBorders>
              <w:top w:val="single" w:sz="7" w:space="0" w:color="000000"/>
              <w:left w:val="single" w:sz="7" w:space="0" w:color="000000"/>
              <w:bottom w:val="single" w:sz="7" w:space="0" w:color="000000"/>
              <w:right w:val="single" w:sz="4" w:space="0" w:color="auto"/>
            </w:tcBorders>
            <w:vAlign w:val="center"/>
          </w:tcPr>
          <w:p w14:paraId="7B8792C0" w14:textId="77777777" w:rsidR="00602A72" w:rsidRPr="00176752" w:rsidRDefault="00602A72" w:rsidP="008500F1">
            <w:pPr>
              <w:spacing w:after="0"/>
              <w:jc w:val="center"/>
              <w:rPr>
                <w:rFonts w:ascii="Arial" w:eastAsia="Arial" w:hAnsi="Arial" w:cs="Arial"/>
                <w:sz w:val="20"/>
                <w:szCs w:val="20"/>
              </w:rPr>
            </w:pPr>
          </w:p>
        </w:tc>
        <w:tc>
          <w:tcPr>
            <w:tcW w:w="923" w:type="pct"/>
            <w:tcBorders>
              <w:top w:val="single" w:sz="4" w:space="0" w:color="auto"/>
              <w:left w:val="single" w:sz="4" w:space="0" w:color="auto"/>
              <w:bottom w:val="single" w:sz="4" w:space="0" w:color="auto"/>
              <w:right w:val="single" w:sz="4" w:space="0" w:color="auto"/>
            </w:tcBorders>
            <w:vAlign w:val="center"/>
          </w:tcPr>
          <w:p w14:paraId="1B15B787" w14:textId="77777777" w:rsidR="00602A72" w:rsidRPr="00176752" w:rsidRDefault="00602A72" w:rsidP="008500F1">
            <w:pPr>
              <w:spacing w:after="0"/>
              <w:ind w:right="175"/>
              <w:jc w:val="center"/>
              <w:rPr>
                <w:rFonts w:ascii="Arial" w:eastAsia="Arial" w:hAnsi="Arial" w:cs="Arial"/>
                <w:sz w:val="20"/>
                <w:szCs w:val="20"/>
              </w:rPr>
            </w:pPr>
            <w:r w:rsidRPr="00176752">
              <w:rPr>
                <w:rFonts w:ascii="Arial" w:eastAsia="Arial" w:hAnsi="Arial" w:cs="Arial"/>
                <w:sz w:val="20"/>
                <w:szCs w:val="20"/>
              </w:rPr>
              <w:t>$         1,500.00</w:t>
            </w:r>
          </w:p>
        </w:tc>
      </w:tr>
    </w:tbl>
    <w:p w14:paraId="31DFFEF8" w14:textId="77777777" w:rsidR="00602A72" w:rsidRPr="00176752" w:rsidRDefault="00602A72" w:rsidP="00B32BE1">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152"/>
        <w:gridCol w:w="1396"/>
        <w:gridCol w:w="1124"/>
        <w:gridCol w:w="1541"/>
        <w:gridCol w:w="1613"/>
      </w:tblGrid>
      <w:tr w:rsidR="00602A72" w:rsidRPr="00176752" w14:paraId="6EC84ECF" w14:textId="77777777" w:rsidTr="008500F1">
        <w:trPr>
          <w:jc w:val="center"/>
        </w:trPr>
        <w:tc>
          <w:tcPr>
            <w:tcW w:w="5000" w:type="pct"/>
            <w:gridSpan w:val="5"/>
            <w:tcBorders>
              <w:top w:val="single" w:sz="5" w:space="0" w:color="000000"/>
              <w:left w:val="single" w:sz="5" w:space="0" w:color="000000"/>
              <w:bottom w:val="nil"/>
              <w:right w:val="single" w:sz="5" w:space="0" w:color="000000"/>
            </w:tcBorders>
            <w:vAlign w:val="center"/>
          </w:tcPr>
          <w:p w14:paraId="79453327"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2. SECCION 2</w:t>
            </w:r>
          </w:p>
        </w:tc>
      </w:tr>
      <w:tr w:rsidR="00602A72" w:rsidRPr="00176752" w14:paraId="61C00391" w14:textId="77777777" w:rsidTr="008500F1">
        <w:trPr>
          <w:jc w:val="center"/>
        </w:trPr>
        <w:tc>
          <w:tcPr>
            <w:tcW w:w="1785" w:type="pct"/>
            <w:tcBorders>
              <w:top w:val="single" w:sz="5" w:space="0" w:color="000000"/>
              <w:left w:val="single" w:sz="5" w:space="0" w:color="000000"/>
              <w:bottom w:val="single" w:sz="5" w:space="0" w:color="000000"/>
              <w:right w:val="single" w:sz="5" w:space="0" w:color="000000"/>
            </w:tcBorders>
            <w:vAlign w:val="center"/>
          </w:tcPr>
          <w:p w14:paraId="15844DE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91" w:type="pct"/>
            <w:tcBorders>
              <w:top w:val="single" w:sz="5" w:space="0" w:color="000000"/>
              <w:left w:val="single" w:sz="5" w:space="0" w:color="000000"/>
              <w:bottom w:val="single" w:sz="5" w:space="0" w:color="000000"/>
              <w:right w:val="single" w:sz="5" w:space="0" w:color="000000"/>
            </w:tcBorders>
            <w:vAlign w:val="center"/>
          </w:tcPr>
          <w:p w14:paraId="0FADE77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37" w:type="pct"/>
            <w:tcBorders>
              <w:top w:val="single" w:sz="5" w:space="0" w:color="000000"/>
              <w:left w:val="single" w:sz="5" w:space="0" w:color="000000"/>
              <w:bottom w:val="single" w:sz="5" w:space="0" w:color="000000"/>
              <w:right w:val="single" w:sz="5" w:space="0" w:color="000000"/>
            </w:tcBorders>
            <w:vAlign w:val="center"/>
          </w:tcPr>
          <w:p w14:paraId="1D94C74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3" w:type="pct"/>
            <w:tcBorders>
              <w:top w:val="single" w:sz="5" w:space="0" w:color="000000"/>
              <w:left w:val="single" w:sz="5" w:space="0" w:color="000000"/>
              <w:bottom w:val="single" w:sz="5" w:space="0" w:color="000000"/>
              <w:right w:val="single" w:sz="5" w:space="0" w:color="000000"/>
            </w:tcBorders>
            <w:vAlign w:val="center"/>
          </w:tcPr>
          <w:p w14:paraId="6FAE820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14" w:type="pct"/>
            <w:tcBorders>
              <w:top w:val="single" w:sz="5" w:space="0" w:color="000000"/>
              <w:left w:val="single" w:sz="5" w:space="0" w:color="000000"/>
              <w:bottom w:val="single" w:sz="5" w:space="0" w:color="000000"/>
              <w:right w:val="single" w:sz="5" w:space="0" w:color="000000"/>
            </w:tcBorders>
            <w:vAlign w:val="center"/>
          </w:tcPr>
          <w:p w14:paraId="14BE409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V.XM2</w:t>
            </w:r>
          </w:p>
        </w:tc>
      </w:tr>
      <w:tr w:rsidR="00602A72" w:rsidRPr="00176752" w14:paraId="19B58BF2" w14:textId="77777777" w:rsidTr="008500F1">
        <w:trPr>
          <w:jc w:val="center"/>
        </w:trPr>
        <w:tc>
          <w:tcPr>
            <w:tcW w:w="1785" w:type="pct"/>
            <w:tcBorders>
              <w:top w:val="single" w:sz="5" w:space="0" w:color="000000"/>
              <w:left w:val="single" w:sz="5" w:space="0" w:color="000000"/>
              <w:bottom w:val="single" w:sz="5" w:space="0" w:color="000000"/>
              <w:right w:val="single" w:sz="5" w:space="0" w:color="000000"/>
            </w:tcBorders>
            <w:vAlign w:val="center"/>
          </w:tcPr>
          <w:p w14:paraId="1E55CC69"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4 A LA CALLE 22</w:t>
            </w:r>
          </w:p>
        </w:tc>
        <w:tc>
          <w:tcPr>
            <w:tcW w:w="791" w:type="pct"/>
            <w:tcBorders>
              <w:top w:val="single" w:sz="5" w:space="0" w:color="000000"/>
              <w:left w:val="single" w:sz="5" w:space="0" w:color="000000"/>
              <w:bottom w:val="single" w:sz="5" w:space="0" w:color="000000"/>
              <w:right w:val="single" w:sz="5" w:space="0" w:color="000000"/>
            </w:tcBorders>
            <w:vAlign w:val="center"/>
          </w:tcPr>
          <w:p w14:paraId="5C8F9FD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w:t>
            </w:r>
          </w:p>
        </w:tc>
        <w:tc>
          <w:tcPr>
            <w:tcW w:w="637" w:type="pct"/>
            <w:tcBorders>
              <w:top w:val="single" w:sz="5" w:space="0" w:color="000000"/>
              <w:left w:val="single" w:sz="5" w:space="0" w:color="000000"/>
              <w:bottom w:val="single" w:sz="5" w:space="0" w:color="000000"/>
              <w:right w:val="single" w:sz="5" w:space="0" w:color="000000"/>
            </w:tcBorders>
            <w:vAlign w:val="center"/>
          </w:tcPr>
          <w:p w14:paraId="0CF4418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873" w:type="pct"/>
            <w:tcBorders>
              <w:top w:val="single" w:sz="5" w:space="0" w:color="000000"/>
              <w:left w:val="single" w:sz="5" w:space="0" w:color="000000"/>
              <w:bottom w:val="single" w:sz="5" w:space="0" w:color="000000"/>
              <w:right w:val="single" w:sz="5" w:space="0" w:color="000000"/>
            </w:tcBorders>
            <w:vAlign w:val="center"/>
          </w:tcPr>
          <w:p w14:paraId="11823E3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VERENO</w:t>
            </w:r>
          </w:p>
          <w:p w14:paraId="4C98C4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MEDIO</w:t>
            </w:r>
          </w:p>
        </w:tc>
        <w:tc>
          <w:tcPr>
            <w:tcW w:w="914" w:type="pct"/>
            <w:tcBorders>
              <w:top w:val="single" w:sz="5" w:space="0" w:color="000000"/>
              <w:left w:val="single" w:sz="5" w:space="0" w:color="000000"/>
              <w:bottom w:val="single" w:sz="5" w:space="0" w:color="000000"/>
              <w:right w:val="single" w:sz="5" w:space="0" w:color="000000"/>
            </w:tcBorders>
            <w:vAlign w:val="center"/>
          </w:tcPr>
          <w:p w14:paraId="1BB56A23"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320.00</w:t>
            </w:r>
          </w:p>
        </w:tc>
      </w:tr>
    </w:tbl>
    <w:p w14:paraId="64C68479" w14:textId="77777777" w:rsidR="00602A72" w:rsidRPr="00176752" w:rsidRDefault="00602A72" w:rsidP="00B32BE1">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153"/>
        <w:gridCol w:w="242"/>
        <w:gridCol w:w="1154"/>
        <w:gridCol w:w="127"/>
        <w:gridCol w:w="997"/>
        <w:gridCol w:w="60"/>
        <w:gridCol w:w="1481"/>
        <w:gridCol w:w="152"/>
        <w:gridCol w:w="1460"/>
      </w:tblGrid>
      <w:tr w:rsidR="00602A72" w:rsidRPr="00176752" w14:paraId="3F6118D6" w14:textId="77777777" w:rsidTr="008500F1">
        <w:trPr>
          <w:trHeight w:hRule="exact" w:val="356"/>
          <w:jc w:val="center"/>
        </w:trPr>
        <w:tc>
          <w:tcPr>
            <w:tcW w:w="5000" w:type="pct"/>
            <w:gridSpan w:val="9"/>
            <w:tcBorders>
              <w:top w:val="single" w:sz="5" w:space="0" w:color="000000"/>
              <w:left w:val="single" w:sz="5" w:space="0" w:color="000000"/>
              <w:bottom w:val="nil"/>
              <w:right w:val="single" w:sz="5" w:space="0" w:color="000000"/>
            </w:tcBorders>
            <w:vAlign w:val="center"/>
          </w:tcPr>
          <w:p w14:paraId="2ED513B0"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3. SECCION 3</w:t>
            </w:r>
          </w:p>
        </w:tc>
      </w:tr>
      <w:tr w:rsidR="00602A72" w:rsidRPr="00176752" w14:paraId="484C0EF5" w14:textId="77777777" w:rsidTr="008500F1">
        <w:trPr>
          <w:trHeight w:hRule="exact" w:val="355"/>
          <w:jc w:val="center"/>
        </w:trPr>
        <w:tc>
          <w:tcPr>
            <w:tcW w:w="1786" w:type="pct"/>
            <w:tcBorders>
              <w:top w:val="single" w:sz="5" w:space="0" w:color="000000"/>
              <w:left w:val="single" w:sz="5" w:space="0" w:color="000000"/>
              <w:bottom w:val="single" w:sz="5" w:space="0" w:color="000000"/>
              <w:right w:val="single" w:sz="5" w:space="0" w:color="000000"/>
            </w:tcBorders>
            <w:vAlign w:val="center"/>
          </w:tcPr>
          <w:p w14:paraId="0B0291A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91" w:type="pct"/>
            <w:gridSpan w:val="2"/>
            <w:tcBorders>
              <w:top w:val="single" w:sz="5" w:space="0" w:color="000000"/>
              <w:left w:val="single" w:sz="5" w:space="0" w:color="000000"/>
              <w:bottom w:val="single" w:sz="5" w:space="0" w:color="000000"/>
              <w:right w:val="single" w:sz="5" w:space="0" w:color="000000"/>
            </w:tcBorders>
            <w:vAlign w:val="center"/>
          </w:tcPr>
          <w:p w14:paraId="7C9B5BB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37" w:type="pct"/>
            <w:gridSpan w:val="2"/>
            <w:tcBorders>
              <w:top w:val="single" w:sz="5" w:space="0" w:color="000000"/>
              <w:left w:val="single" w:sz="5" w:space="0" w:color="000000"/>
              <w:bottom w:val="single" w:sz="5" w:space="0" w:color="000000"/>
              <w:right w:val="single" w:sz="5" w:space="0" w:color="000000"/>
            </w:tcBorders>
            <w:vAlign w:val="center"/>
          </w:tcPr>
          <w:p w14:paraId="6F1A21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3" w:type="pct"/>
            <w:gridSpan w:val="2"/>
            <w:tcBorders>
              <w:top w:val="single" w:sz="5" w:space="0" w:color="000000"/>
              <w:left w:val="single" w:sz="5" w:space="0" w:color="000000"/>
              <w:bottom w:val="single" w:sz="5" w:space="0" w:color="000000"/>
              <w:right w:val="single" w:sz="5" w:space="0" w:color="000000"/>
            </w:tcBorders>
            <w:vAlign w:val="center"/>
          </w:tcPr>
          <w:p w14:paraId="5896F53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14" w:type="pct"/>
            <w:gridSpan w:val="2"/>
            <w:tcBorders>
              <w:top w:val="single" w:sz="5" w:space="0" w:color="000000"/>
              <w:left w:val="single" w:sz="5" w:space="0" w:color="000000"/>
              <w:bottom w:val="single" w:sz="5" w:space="0" w:color="000000"/>
              <w:right w:val="single" w:sz="5" w:space="0" w:color="000000"/>
            </w:tcBorders>
            <w:vAlign w:val="center"/>
          </w:tcPr>
          <w:p w14:paraId="32497CF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V.XM2</w:t>
            </w:r>
          </w:p>
        </w:tc>
      </w:tr>
      <w:tr w:rsidR="00602A72" w:rsidRPr="00176752" w14:paraId="2FCC7503" w14:textId="77777777" w:rsidTr="008500F1">
        <w:trPr>
          <w:trHeight w:hRule="exact" w:val="698"/>
          <w:jc w:val="center"/>
        </w:trPr>
        <w:tc>
          <w:tcPr>
            <w:tcW w:w="1786" w:type="pct"/>
            <w:tcBorders>
              <w:top w:val="single" w:sz="5" w:space="0" w:color="000000"/>
              <w:left w:val="single" w:sz="5" w:space="0" w:color="000000"/>
              <w:bottom w:val="single" w:sz="5" w:space="0" w:color="000000"/>
              <w:right w:val="single" w:sz="5" w:space="0" w:color="000000"/>
            </w:tcBorders>
            <w:vAlign w:val="center"/>
          </w:tcPr>
          <w:p w14:paraId="28E6B72E"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sz w:val="20"/>
                <w:szCs w:val="20"/>
                <w:lang w:val="es-ES"/>
              </w:rPr>
              <w:t>DE LA CALLE 42 A LA CALLE 64</w:t>
            </w:r>
          </w:p>
        </w:tc>
        <w:tc>
          <w:tcPr>
            <w:tcW w:w="791" w:type="pct"/>
            <w:gridSpan w:val="2"/>
            <w:tcBorders>
              <w:top w:val="single" w:sz="5" w:space="0" w:color="000000"/>
              <w:left w:val="single" w:sz="5" w:space="0" w:color="000000"/>
              <w:bottom w:val="single" w:sz="5" w:space="0" w:color="000000"/>
              <w:right w:val="single" w:sz="5" w:space="0" w:color="000000"/>
            </w:tcBorders>
            <w:vAlign w:val="center"/>
          </w:tcPr>
          <w:p w14:paraId="360E21F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w:t>
            </w:r>
          </w:p>
        </w:tc>
        <w:tc>
          <w:tcPr>
            <w:tcW w:w="637" w:type="pct"/>
            <w:gridSpan w:val="2"/>
            <w:tcBorders>
              <w:top w:val="single" w:sz="5" w:space="0" w:color="000000"/>
              <w:left w:val="single" w:sz="5" w:space="0" w:color="000000"/>
              <w:bottom w:val="single" w:sz="5" w:space="0" w:color="000000"/>
              <w:right w:val="single" w:sz="5" w:space="0" w:color="000000"/>
            </w:tcBorders>
            <w:vAlign w:val="center"/>
          </w:tcPr>
          <w:p w14:paraId="573930A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873" w:type="pct"/>
            <w:gridSpan w:val="2"/>
            <w:tcBorders>
              <w:top w:val="single" w:sz="5" w:space="0" w:color="000000"/>
              <w:left w:val="single" w:sz="5" w:space="0" w:color="000000"/>
              <w:bottom w:val="single" w:sz="5" w:space="0" w:color="000000"/>
              <w:right w:val="single" w:sz="5" w:space="0" w:color="000000"/>
            </w:tcBorders>
            <w:vAlign w:val="center"/>
          </w:tcPr>
          <w:p w14:paraId="480B8A0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VERANO</w:t>
            </w:r>
          </w:p>
          <w:p w14:paraId="7DBAD3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MEDIO</w:t>
            </w:r>
          </w:p>
        </w:tc>
        <w:tc>
          <w:tcPr>
            <w:tcW w:w="914" w:type="pct"/>
            <w:gridSpan w:val="2"/>
            <w:tcBorders>
              <w:top w:val="single" w:sz="5" w:space="0" w:color="000000"/>
              <w:left w:val="single" w:sz="5" w:space="0" w:color="000000"/>
              <w:bottom w:val="single" w:sz="5" w:space="0" w:color="000000"/>
              <w:right w:val="single" w:sz="5" w:space="0" w:color="000000"/>
            </w:tcBorders>
            <w:vAlign w:val="center"/>
          </w:tcPr>
          <w:p w14:paraId="03500495"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800.00</w:t>
            </w:r>
          </w:p>
        </w:tc>
      </w:tr>
      <w:tr w:rsidR="00602A72" w:rsidRPr="00176752" w14:paraId="2C13B933" w14:textId="77777777" w:rsidTr="008500F1">
        <w:trPr>
          <w:jc w:val="center"/>
        </w:trPr>
        <w:tc>
          <w:tcPr>
            <w:tcW w:w="4997" w:type="pct"/>
            <w:gridSpan w:val="9"/>
            <w:tcBorders>
              <w:top w:val="single" w:sz="7" w:space="0" w:color="000000"/>
              <w:left w:val="single" w:sz="7" w:space="0" w:color="000000"/>
              <w:bottom w:val="nil"/>
              <w:right w:val="single" w:sz="7" w:space="0" w:color="000000"/>
            </w:tcBorders>
          </w:tcPr>
          <w:p w14:paraId="51B1C65D"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4. SECCIÓN 4</w:t>
            </w:r>
          </w:p>
        </w:tc>
      </w:tr>
      <w:tr w:rsidR="00602A72" w:rsidRPr="00176752" w14:paraId="7DC5BA1C" w14:textId="77777777" w:rsidTr="008500F1">
        <w:trPr>
          <w:jc w:val="center"/>
        </w:trPr>
        <w:tc>
          <w:tcPr>
            <w:tcW w:w="1923" w:type="pct"/>
            <w:gridSpan w:val="2"/>
            <w:tcBorders>
              <w:top w:val="single" w:sz="7" w:space="0" w:color="000000"/>
              <w:left w:val="single" w:sz="7" w:space="0" w:color="000000"/>
              <w:bottom w:val="single" w:sz="7" w:space="0" w:color="000000"/>
              <w:right w:val="single" w:sz="4" w:space="0" w:color="auto"/>
            </w:tcBorders>
          </w:tcPr>
          <w:p w14:paraId="0BB4A41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CALLE</w:t>
            </w:r>
          </w:p>
        </w:tc>
        <w:tc>
          <w:tcPr>
            <w:tcW w:w="726" w:type="pct"/>
            <w:gridSpan w:val="2"/>
            <w:tcBorders>
              <w:top w:val="single" w:sz="4" w:space="0" w:color="auto"/>
              <w:left w:val="single" w:sz="4" w:space="0" w:color="auto"/>
              <w:bottom w:val="single" w:sz="4" w:space="0" w:color="auto"/>
              <w:right w:val="single" w:sz="4" w:space="0" w:color="auto"/>
            </w:tcBorders>
            <w:vAlign w:val="center"/>
          </w:tcPr>
          <w:p w14:paraId="2C07893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599" w:type="pct"/>
            <w:gridSpan w:val="2"/>
            <w:tcBorders>
              <w:top w:val="single" w:sz="4" w:space="0" w:color="auto"/>
              <w:left w:val="single" w:sz="4" w:space="0" w:color="auto"/>
              <w:bottom w:val="single" w:sz="4" w:space="0" w:color="auto"/>
              <w:right w:val="single" w:sz="4" w:space="0" w:color="auto"/>
            </w:tcBorders>
            <w:vAlign w:val="center"/>
          </w:tcPr>
          <w:p w14:paraId="382765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925" w:type="pct"/>
            <w:gridSpan w:val="2"/>
            <w:tcBorders>
              <w:top w:val="single" w:sz="4" w:space="0" w:color="auto"/>
              <w:left w:val="single" w:sz="4" w:space="0" w:color="auto"/>
              <w:bottom w:val="single" w:sz="4" w:space="0" w:color="auto"/>
              <w:right w:val="single" w:sz="4" w:space="0" w:color="auto"/>
            </w:tcBorders>
            <w:vAlign w:val="center"/>
          </w:tcPr>
          <w:p w14:paraId="5A80431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3" w:type="pct"/>
            <w:tcBorders>
              <w:top w:val="single" w:sz="4" w:space="0" w:color="auto"/>
              <w:left w:val="single" w:sz="4" w:space="0" w:color="auto"/>
              <w:bottom w:val="single" w:sz="4" w:space="0" w:color="auto"/>
              <w:right w:val="single" w:sz="4" w:space="0" w:color="auto"/>
            </w:tcBorders>
            <w:vAlign w:val="center"/>
          </w:tcPr>
          <w:p w14:paraId="0599F12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001FE496" w14:textId="77777777" w:rsidTr="008500F1">
        <w:trPr>
          <w:jc w:val="center"/>
        </w:trPr>
        <w:tc>
          <w:tcPr>
            <w:tcW w:w="1923" w:type="pct"/>
            <w:gridSpan w:val="2"/>
            <w:tcBorders>
              <w:top w:val="single" w:sz="4" w:space="0" w:color="auto"/>
              <w:left w:val="single" w:sz="7" w:space="0" w:color="000000"/>
              <w:bottom w:val="single" w:sz="7" w:space="0" w:color="000000"/>
              <w:right w:val="single" w:sz="7" w:space="0" w:color="000000"/>
            </w:tcBorders>
          </w:tcPr>
          <w:p w14:paraId="2581CCEB"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DE LA CALLE 22 A LA CALLE 30</w:t>
            </w:r>
          </w:p>
        </w:tc>
        <w:tc>
          <w:tcPr>
            <w:tcW w:w="726" w:type="pct"/>
            <w:gridSpan w:val="2"/>
            <w:tcBorders>
              <w:top w:val="single" w:sz="4" w:space="0" w:color="auto"/>
              <w:left w:val="single" w:sz="7" w:space="0" w:color="000000"/>
              <w:bottom w:val="single" w:sz="7" w:space="0" w:color="000000"/>
              <w:right w:val="single" w:sz="7" w:space="0" w:color="000000"/>
            </w:tcBorders>
            <w:vAlign w:val="center"/>
          </w:tcPr>
          <w:p w14:paraId="7F9F19E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599" w:type="pct"/>
            <w:gridSpan w:val="2"/>
            <w:tcBorders>
              <w:top w:val="single" w:sz="4" w:space="0" w:color="auto"/>
              <w:left w:val="single" w:sz="7" w:space="0" w:color="000000"/>
              <w:bottom w:val="single" w:sz="7" w:space="0" w:color="000000"/>
              <w:right w:val="single" w:sz="7" w:space="0" w:color="000000"/>
            </w:tcBorders>
            <w:vAlign w:val="center"/>
          </w:tcPr>
          <w:p w14:paraId="15B0A3A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21</w:t>
            </w:r>
          </w:p>
        </w:tc>
        <w:tc>
          <w:tcPr>
            <w:tcW w:w="925" w:type="pct"/>
            <w:gridSpan w:val="2"/>
            <w:tcBorders>
              <w:top w:val="single" w:sz="4" w:space="0" w:color="auto"/>
              <w:left w:val="single" w:sz="7" w:space="0" w:color="000000"/>
              <w:bottom w:val="single" w:sz="7" w:space="0" w:color="000000"/>
              <w:right w:val="single" w:sz="4" w:space="0" w:color="auto"/>
            </w:tcBorders>
          </w:tcPr>
          <w:p w14:paraId="3483327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VERANO MEDIO</w:t>
            </w:r>
          </w:p>
        </w:tc>
        <w:tc>
          <w:tcPr>
            <w:tcW w:w="823" w:type="pct"/>
            <w:tcBorders>
              <w:top w:val="single" w:sz="4" w:space="0" w:color="auto"/>
              <w:left w:val="single" w:sz="4" w:space="0" w:color="auto"/>
              <w:bottom w:val="single" w:sz="4" w:space="0" w:color="auto"/>
              <w:right w:val="single" w:sz="4" w:space="0" w:color="auto"/>
            </w:tcBorders>
          </w:tcPr>
          <w:p w14:paraId="2834795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250.00</w:t>
            </w:r>
          </w:p>
        </w:tc>
      </w:tr>
      <w:tr w:rsidR="00602A72" w:rsidRPr="00176752" w14:paraId="12F05F1E" w14:textId="77777777" w:rsidTr="008500F1">
        <w:trPr>
          <w:jc w:val="center"/>
        </w:trPr>
        <w:tc>
          <w:tcPr>
            <w:tcW w:w="1923" w:type="pct"/>
            <w:gridSpan w:val="2"/>
            <w:tcBorders>
              <w:top w:val="single" w:sz="7" w:space="0" w:color="000000"/>
              <w:left w:val="single" w:sz="7" w:space="0" w:color="000000"/>
              <w:bottom w:val="single" w:sz="7" w:space="0" w:color="000000"/>
              <w:right w:val="single" w:sz="7" w:space="0" w:color="000000"/>
            </w:tcBorders>
          </w:tcPr>
          <w:p w14:paraId="62910A22"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DE LA CALLE 30 A LA CALLE 38-A</w:t>
            </w:r>
          </w:p>
        </w:tc>
        <w:tc>
          <w:tcPr>
            <w:tcW w:w="726" w:type="pct"/>
            <w:gridSpan w:val="2"/>
            <w:tcBorders>
              <w:top w:val="single" w:sz="7" w:space="0" w:color="000000"/>
              <w:left w:val="single" w:sz="7" w:space="0" w:color="000000"/>
              <w:bottom w:val="single" w:sz="7" w:space="0" w:color="000000"/>
              <w:right w:val="single" w:sz="7" w:space="0" w:color="000000"/>
            </w:tcBorders>
            <w:vAlign w:val="center"/>
          </w:tcPr>
          <w:p w14:paraId="713EAAA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599" w:type="pct"/>
            <w:gridSpan w:val="2"/>
            <w:tcBorders>
              <w:top w:val="single" w:sz="7" w:space="0" w:color="000000"/>
              <w:left w:val="single" w:sz="7" w:space="0" w:color="000000"/>
              <w:bottom w:val="single" w:sz="7" w:space="0" w:color="000000"/>
              <w:right w:val="single" w:sz="7" w:space="0" w:color="000000"/>
            </w:tcBorders>
            <w:vAlign w:val="center"/>
          </w:tcPr>
          <w:p w14:paraId="0C26551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w:t>
            </w:r>
          </w:p>
        </w:tc>
        <w:tc>
          <w:tcPr>
            <w:tcW w:w="925" w:type="pct"/>
            <w:gridSpan w:val="2"/>
            <w:tcBorders>
              <w:top w:val="single" w:sz="7" w:space="0" w:color="000000"/>
              <w:left w:val="single" w:sz="7" w:space="0" w:color="000000"/>
              <w:bottom w:val="single" w:sz="7" w:space="0" w:color="000000"/>
              <w:right w:val="single" w:sz="4" w:space="0" w:color="auto"/>
            </w:tcBorders>
          </w:tcPr>
          <w:p w14:paraId="359A12D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VERANO MEDIO</w:t>
            </w:r>
          </w:p>
        </w:tc>
        <w:tc>
          <w:tcPr>
            <w:tcW w:w="823" w:type="pct"/>
            <w:tcBorders>
              <w:top w:val="single" w:sz="4" w:space="0" w:color="auto"/>
              <w:left w:val="single" w:sz="4" w:space="0" w:color="auto"/>
              <w:bottom w:val="single" w:sz="4" w:space="0" w:color="auto"/>
              <w:right w:val="single" w:sz="4" w:space="0" w:color="auto"/>
            </w:tcBorders>
          </w:tcPr>
          <w:p w14:paraId="72D2902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250.00</w:t>
            </w:r>
          </w:p>
        </w:tc>
      </w:tr>
      <w:tr w:rsidR="00602A72" w:rsidRPr="00176752" w14:paraId="08364D90" w14:textId="77777777" w:rsidTr="008500F1">
        <w:trPr>
          <w:jc w:val="center"/>
        </w:trPr>
        <w:tc>
          <w:tcPr>
            <w:tcW w:w="1923" w:type="pct"/>
            <w:gridSpan w:val="2"/>
            <w:tcBorders>
              <w:top w:val="single" w:sz="7" w:space="0" w:color="000000"/>
              <w:left w:val="single" w:sz="7" w:space="0" w:color="000000"/>
              <w:bottom w:val="single" w:sz="7" w:space="0" w:color="000000"/>
              <w:right w:val="single" w:sz="7" w:space="0" w:color="000000"/>
            </w:tcBorders>
          </w:tcPr>
          <w:p w14:paraId="2A7DB1A1"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DE LA CALLE 38-A A LA CALLE 56</w:t>
            </w:r>
          </w:p>
        </w:tc>
        <w:tc>
          <w:tcPr>
            <w:tcW w:w="726" w:type="pct"/>
            <w:gridSpan w:val="2"/>
            <w:tcBorders>
              <w:top w:val="single" w:sz="7" w:space="0" w:color="000000"/>
              <w:left w:val="single" w:sz="7" w:space="0" w:color="000000"/>
              <w:bottom w:val="single" w:sz="7" w:space="0" w:color="000000"/>
              <w:right w:val="single" w:sz="7" w:space="0" w:color="000000"/>
            </w:tcBorders>
            <w:vAlign w:val="center"/>
          </w:tcPr>
          <w:p w14:paraId="33143C0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599" w:type="pct"/>
            <w:gridSpan w:val="2"/>
            <w:tcBorders>
              <w:top w:val="single" w:sz="7" w:space="0" w:color="000000"/>
              <w:left w:val="single" w:sz="7" w:space="0" w:color="000000"/>
              <w:bottom w:val="single" w:sz="7" w:space="0" w:color="000000"/>
              <w:right w:val="single" w:sz="7" w:space="0" w:color="000000"/>
            </w:tcBorders>
            <w:vAlign w:val="center"/>
          </w:tcPr>
          <w:p w14:paraId="2A4F26B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23-A</w:t>
            </w:r>
          </w:p>
        </w:tc>
        <w:tc>
          <w:tcPr>
            <w:tcW w:w="925" w:type="pct"/>
            <w:gridSpan w:val="2"/>
            <w:tcBorders>
              <w:top w:val="single" w:sz="7" w:space="0" w:color="000000"/>
              <w:left w:val="single" w:sz="7" w:space="0" w:color="000000"/>
              <w:bottom w:val="single" w:sz="7" w:space="0" w:color="000000"/>
              <w:right w:val="single" w:sz="4" w:space="0" w:color="auto"/>
            </w:tcBorders>
          </w:tcPr>
          <w:p w14:paraId="398D1C5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VERANO MEDIO</w:t>
            </w:r>
          </w:p>
        </w:tc>
        <w:tc>
          <w:tcPr>
            <w:tcW w:w="823" w:type="pct"/>
            <w:tcBorders>
              <w:top w:val="single" w:sz="4" w:space="0" w:color="auto"/>
              <w:left w:val="single" w:sz="4" w:space="0" w:color="auto"/>
              <w:bottom w:val="single" w:sz="4" w:space="0" w:color="auto"/>
              <w:right w:val="single" w:sz="4" w:space="0" w:color="auto"/>
            </w:tcBorders>
          </w:tcPr>
          <w:p w14:paraId="7584F19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220.00</w:t>
            </w:r>
          </w:p>
        </w:tc>
      </w:tr>
    </w:tbl>
    <w:p w14:paraId="264A36E6"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3400"/>
        <w:gridCol w:w="1281"/>
        <w:gridCol w:w="1136"/>
        <w:gridCol w:w="1551"/>
        <w:gridCol w:w="1452"/>
      </w:tblGrid>
      <w:tr w:rsidR="00602A72" w:rsidRPr="00176752" w14:paraId="245DF3E9" w14:textId="77777777" w:rsidTr="008500F1">
        <w:trPr>
          <w:jc w:val="center"/>
        </w:trPr>
        <w:tc>
          <w:tcPr>
            <w:tcW w:w="5000" w:type="pct"/>
            <w:gridSpan w:val="5"/>
            <w:tcBorders>
              <w:top w:val="single" w:sz="7" w:space="0" w:color="000000"/>
              <w:left w:val="single" w:sz="7" w:space="0" w:color="000000"/>
              <w:bottom w:val="nil"/>
              <w:right w:val="single" w:sz="7" w:space="0" w:color="000000"/>
            </w:tcBorders>
            <w:vAlign w:val="center"/>
          </w:tcPr>
          <w:p w14:paraId="0828E821"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5. SECCIÓN 5</w:t>
            </w:r>
          </w:p>
        </w:tc>
      </w:tr>
      <w:tr w:rsidR="00602A72" w:rsidRPr="00176752" w14:paraId="15BB7627" w14:textId="77777777" w:rsidTr="008500F1">
        <w:trPr>
          <w:jc w:val="center"/>
        </w:trPr>
        <w:tc>
          <w:tcPr>
            <w:tcW w:w="1928" w:type="pct"/>
            <w:tcBorders>
              <w:top w:val="single" w:sz="7" w:space="0" w:color="000000"/>
              <w:left w:val="single" w:sz="7" w:space="0" w:color="000000"/>
              <w:bottom w:val="single" w:sz="7" w:space="0" w:color="000000"/>
              <w:right w:val="single" w:sz="4" w:space="0" w:color="auto"/>
            </w:tcBorders>
            <w:vAlign w:val="center"/>
          </w:tcPr>
          <w:p w14:paraId="4362F4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726" w:type="pct"/>
            <w:tcBorders>
              <w:top w:val="single" w:sz="4" w:space="0" w:color="auto"/>
              <w:left w:val="single" w:sz="4" w:space="0" w:color="auto"/>
              <w:bottom w:val="single" w:sz="4" w:space="0" w:color="auto"/>
              <w:right w:val="single" w:sz="4" w:space="0" w:color="auto"/>
            </w:tcBorders>
            <w:vAlign w:val="center"/>
          </w:tcPr>
          <w:p w14:paraId="46556CE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CALLE</w:t>
            </w:r>
          </w:p>
        </w:tc>
        <w:tc>
          <w:tcPr>
            <w:tcW w:w="644" w:type="pct"/>
            <w:tcBorders>
              <w:top w:val="single" w:sz="4" w:space="0" w:color="auto"/>
              <w:left w:val="single" w:sz="4" w:space="0" w:color="auto"/>
              <w:bottom w:val="single" w:sz="4" w:space="0" w:color="auto"/>
              <w:right w:val="single" w:sz="4" w:space="0" w:color="auto"/>
            </w:tcBorders>
            <w:vAlign w:val="center"/>
          </w:tcPr>
          <w:p w14:paraId="563FC8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879" w:type="pct"/>
            <w:tcBorders>
              <w:top w:val="single" w:sz="4" w:space="0" w:color="auto"/>
              <w:left w:val="single" w:sz="4" w:space="0" w:color="auto"/>
              <w:bottom w:val="single" w:sz="4" w:space="0" w:color="auto"/>
              <w:right w:val="single" w:sz="4" w:space="0" w:color="auto"/>
            </w:tcBorders>
            <w:vAlign w:val="center"/>
          </w:tcPr>
          <w:p w14:paraId="67F6679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823" w:type="pct"/>
            <w:tcBorders>
              <w:top w:val="single" w:sz="4" w:space="0" w:color="auto"/>
              <w:left w:val="single" w:sz="4" w:space="0" w:color="auto"/>
              <w:bottom w:val="single" w:sz="4" w:space="0" w:color="auto"/>
              <w:right w:val="single" w:sz="4" w:space="0" w:color="auto"/>
            </w:tcBorders>
            <w:vAlign w:val="center"/>
          </w:tcPr>
          <w:p w14:paraId="72F0AA2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284D340C" w14:textId="77777777" w:rsidTr="008500F1">
        <w:trPr>
          <w:jc w:val="center"/>
        </w:trPr>
        <w:tc>
          <w:tcPr>
            <w:tcW w:w="1928" w:type="pct"/>
            <w:tcBorders>
              <w:top w:val="single" w:sz="4" w:space="0" w:color="auto"/>
              <w:left w:val="single" w:sz="7" w:space="0" w:color="000000"/>
              <w:bottom w:val="single" w:sz="7" w:space="0" w:color="000000"/>
              <w:right w:val="single" w:sz="7" w:space="0" w:color="000000"/>
            </w:tcBorders>
            <w:vAlign w:val="center"/>
          </w:tcPr>
          <w:p w14:paraId="53B078A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RESTO DE LA POBLACIÓN</w:t>
            </w:r>
          </w:p>
        </w:tc>
        <w:tc>
          <w:tcPr>
            <w:tcW w:w="726" w:type="pct"/>
            <w:tcBorders>
              <w:top w:val="single" w:sz="4" w:space="0" w:color="auto"/>
              <w:left w:val="single" w:sz="7" w:space="0" w:color="000000"/>
              <w:bottom w:val="single" w:sz="7" w:space="0" w:color="000000"/>
              <w:right w:val="single" w:sz="7" w:space="0" w:color="000000"/>
            </w:tcBorders>
            <w:vAlign w:val="center"/>
          </w:tcPr>
          <w:p w14:paraId="341096C0" w14:textId="77777777" w:rsidR="00602A72" w:rsidRPr="00176752" w:rsidRDefault="00602A72" w:rsidP="008500F1">
            <w:pPr>
              <w:spacing w:after="0" w:line="360" w:lineRule="auto"/>
              <w:jc w:val="center"/>
              <w:rPr>
                <w:rFonts w:ascii="Arial" w:eastAsia="Arial" w:hAnsi="Arial" w:cs="Arial"/>
                <w:sz w:val="20"/>
                <w:szCs w:val="20"/>
              </w:rPr>
            </w:pPr>
          </w:p>
        </w:tc>
        <w:tc>
          <w:tcPr>
            <w:tcW w:w="644" w:type="pct"/>
            <w:tcBorders>
              <w:top w:val="single" w:sz="4" w:space="0" w:color="auto"/>
              <w:left w:val="single" w:sz="7" w:space="0" w:color="000000"/>
              <w:bottom w:val="single" w:sz="7" w:space="0" w:color="000000"/>
              <w:right w:val="single" w:sz="7" w:space="0" w:color="000000"/>
            </w:tcBorders>
            <w:vAlign w:val="center"/>
          </w:tcPr>
          <w:p w14:paraId="7B740A8E" w14:textId="77777777" w:rsidR="00602A72" w:rsidRPr="00176752" w:rsidRDefault="00602A72" w:rsidP="008500F1">
            <w:pPr>
              <w:spacing w:after="0" w:line="360" w:lineRule="auto"/>
              <w:jc w:val="center"/>
              <w:rPr>
                <w:rFonts w:ascii="Arial" w:eastAsia="Arial" w:hAnsi="Arial" w:cs="Arial"/>
                <w:sz w:val="20"/>
                <w:szCs w:val="20"/>
              </w:rPr>
            </w:pPr>
          </w:p>
        </w:tc>
        <w:tc>
          <w:tcPr>
            <w:tcW w:w="879" w:type="pct"/>
            <w:tcBorders>
              <w:top w:val="single" w:sz="4" w:space="0" w:color="auto"/>
              <w:left w:val="single" w:sz="7" w:space="0" w:color="000000"/>
              <w:bottom w:val="single" w:sz="7" w:space="0" w:color="000000"/>
              <w:right w:val="single" w:sz="4" w:space="0" w:color="auto"/>
            </w:tcBorders>
            <w:vAlign w:val="center"/>
          </w:tcPr>
          <w:p w14:paraId="2DC5DC61" w14:textId="77777777" w:rsidR="00602A72" w:rsidRPr="00176752" w:rsidRDefault="00602A72" w:rsidP="008500F1">
            <w:pPr>
              <w:spacing w:after="0" w:line="360" w:lineRule="auto"/>
              <w:jc w:val="center"/>
              <w:rPr>
                <w:rFonts w:ascii="Arial" w:eastAsia="Arial" w:hAnsi="Arial" w:cs="Arial"/>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1AA433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200.00</w:t>
            </w:r>
          </w:p>
        </w:tc>
      </w:tr>
      <w:tr w:rsidR="00602A72" w:rsidRPr="00176752" w14:paraId="690A8EA6" w14:textId="77777777" w:rsidTr="008500F1">
        <w:trPr>
          <w:jc w:val="center"/>
        </w:trPr>
        <w:tc>
          <w:tcPr>
            <w:tcW w:w="1928" w:type="pct"/>
            <w:tcBorders>
              <w:top w:val="single" w:sz="7" w:space="0" w:color="000000"/>
              <w:left w:val="single" w:sz="7" w:space="0" w:color="000000"/>
              <w:bottom w:val="single" w:sz="7" w:space="0" w:color="000000"/>
              <w:right w:val="single" w:sz="7" w:space="0" w:color="000000"/>
            </w:tcBorders>
            <w:vAlign w:val="center"/>
          </w:tcPr>
          <w:p w14:paraId="34D2884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COMPLEMENTO DE SECCIÓN</w:t>
            </w:r>
          </w:p>
        </w:tc>
        <w:tc>
          <w:tcPr>
            <w:tcW w:w="726" w:type="pct"/>
            <w:tcBorders>
              <w:top w:val="single" w:sz="7" w:space="0" w:color="000000"/>
              <w:left w:val="single" w:sz="7" w:space="0" w:color="000000"/>
              <w:bottom w:val="single" w:sz="7" w:space="0" w:color="000000"/>
              <w:right w:val="single" w:sz="7" w:space="0" w:color="000000"/>
            </w:tcBorders>
            <w:vAlign w:val="center"/>
          </w:tcPr>
          <w:p w14:paraId="0BC1DB91" w14:textId="77777777" w:rsidR="00602A72" w:rsidRPr="00176752" w:rsidRDefault="00602A72" w:rsidP="008500F1">
            <w:pPr>
              <w:spacing w:after="0" w:line="360" w:lineRule="auto"/>
              <w:jc w:val="center"/>
              <w:rPr>
                <w:rFonts w:ascii="Arial" w:eastAsia="Arial" w:hAnsi="Arial" w:cs="Arial"/>
                <w:sz w:val="20"/>
                <w:szCs w:val="20"/>
              </w:rPr>
            </w:pPr>
          </w:p>
        </w:tc>
        <w:tc>
          <w:tcPr>
            <w:tcW w:w="644" w:type="pct"/>
            <w:tcBorders>
              <w:top w:val="single" w:sz="7" w:space="0" w:color="000000"/>
              <w:left w:val="single" w:sz="7" w:space="0" w:color="000000"/>
              <w:bottom w:val="single" w:sz="7" w:space="0" w:color="000000"/>
              <w:right w:val="single" w:sz="7" w:space="0" w:color="000000"/>
            </w:tcBorders>
            <w:vAlign w:val="center"/>
          </w:tcPr>
          <w:p w14:paraId="2710F4C3" w14:textId="77777777" w:rsidR="00602A72" w:rsidRPr="00176752" w:rsidRDefault="00602A72" w:rsidP="008500F1">
            <w:pPr>
              <w:spacing w:after="0" w:line="360" w:lineRule="auto"/>
              <w:jc w:val="center"/>
              <w:rPr>
                <w:rFonts w:ascii="Arial" w:eastAsia="Arial" w:hAnsi="Arial" w:cs="Arial"/>
                <w:sz w:val="20"/>
                <w:szCs w:val="20"/>
              </w:rPr>
            </w:pPr>
          </w:p>
        </w:tc>
        <w:tc>
          <w:tcPr>
            <w:tcW w:w="879" w:type="pct"/>
            <w:tcBorders>
              <w:top w:val="single" w:sz="7" w:space="0" w:color="000000"/>
              <w:left w:val="single" w:sz="7" w:space="0" w:color="000000"/>
              <w:bottom w:val="single" w:sz="7" w:space="0" w:color="000000"/>
              <w:right w:val="single" w:sz="4" w:space="0" w:color="auto"/>
            </w:tcBorders>
            <w:vAlign w:val="center"/>
          </w:tcPr>
          <w:p w14:paraId="508AA153" w14:textId="77777777" w:rsidR="00602A72" w:rsidRPr="00176752" w:rsidRDefault="00602A72" w:rsidP="008500F1">
            <w:pPr>
              <w:spacing w:after="0" w:line="360" w:lineRule="auto"/>
              <w:jc w:val="center"/>
              <w:rPr>
                <w:rFonts w:ascii="Arial" w:eastAsia="Arial" w:hAnsi="Arial" w:cs="Arial"/>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715BC7B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          140.00</w:t>
            </w:r>
          </w:p>
        </w:tc>
      </w:tr>
    </w:tbl>
    <w:p w14:paraId="550F7336" w14:textId="77777777" w:rsidR="00602A72" w:rsidRPr="00176752" w:rsidRDefault="00602A72" w:rsidP="00B32BE1">
      <w:pPr>
        <w:spacing w:after="0" w:line="360" w:lineRule="auto"/>
        <w:jc w:val="both"/>
        <w:rPr>
          <w:rFonts w:ascii="Arial" w:eastAsia="Arial" w:hAnsi="Arial" w:cs="Arial"/>
          <w:sz w:val="20"/>
          <w:szCs w:val="20"/>
        </w:rPr>
      </w:pPr>
    </w:p>
    <w:p w14:paraId="4CC3B09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rPr>
        <w:t xml:space="preserve">b) Tabla de valores </w:t>
      </w:r>
      <w:r w:rsidRPr="00176752">
        <w:rPr>
          <w:rFonts w:ascii="Arial" w:eastAsia="Arial" w:hAnsi="Arial" w:cs="Arial"/>
          <w:sz w:val="20"/>
          <w:szCs w:val="20"/>
          <w:lang w:val="es-ES"/>
        </w:rPr>
        <w:t>unitarios de terreno para predios rústicos</w:t>
      </w:r>
    </w:p>
    <w:p w14:paraId="0A5A5FC2" w14:textId="77777777" w:rsidR="00602A72" w:rsidRPr="00176752" w:rsidRDefault="00602A72" w:rsidP="00602A72">
      <w:pPr>
        <w:spacing w:after="0" w:line="24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864"/>
        <w:gridCol w:w="901"/>
        <w:gridCol w:w="901"/>
        <w:gridCol w:w="2524"/>
        <w:gridCol w:w="1630"/>
      </w:tblGrid>
      <w:tr w:rsidR="00602A72" w:rsidRPr="00176752" w14:paraId="683D5898" w14:textId="77777777" w:rsidTr="008500F1">
        <w:trPr>
          <w:trHeight w:hRule="exact" w:val="456"/>
          <w:jc w:val="center"/>
        </w:trPr>
        <w:tc>
          <w:tcPr>
            <w:tcW w:w="5000" w:type="pct"/>
            <w:gridSpan w:val="5"/>
            <w:tcBorders>
              <w:top w:val="single" w:sz="7" w:space="0" w:color="000000"/>
              <w:left w:val="single" w:sz="7" w:space="0" w:color="000000"/>
              <w:bottom w:val="nil"/>
              <w:right w:val="single" w:sz="7" w:space="0" w:color="000000"/>
            </w:tcBorders>
            <w:vAlign w:val="center"/>
          </w:tcPr>
          <w:p w14:paraId="48185338"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lastRenderedPageBreak/>
              <w:t>1. RÚSTICOS</w:t>
            </w:r>
          </w:p>
        </w:tc>
      </w:tr>
      <w:tr w:rsidR="00602A72" w:rsidRPr="00176752" w14:paraId="7BD4FFE2" w14:textId="77777777" w:rsidTr="008500F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147CA37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CALLE</w:t>
            </w:r>
          </w:p>
        </w:tc>
        <w:tc>
          <w:tcPr>
            <w:tcW w:w="511" w:type="pct"/>
            <w:tcBorders>
              <w:top w:val="single" w:sz="7" w:space="0" w:color="000000"/>
              <w:left w:val="single" w:sz="7" w:space="0" w:color="000000"/>
              <w:bottom w:val="single" w:sz="7" w:space="0" w:color="000000"/>
              <w:right w:val="single" w:sz="7" w:space="0" w:color="000000"/>
            </w:tcBorders>
            <w:vAlign w:val="center"/>
          </w:tcPr>
          <w:p w14:paraId="0C98342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w:t>
            </w:r>
          </w:p>
        </w:tc>
        <w:tc>
          <w:tcPr>
            <w:tcW w:w="511" w:type="pct"/>
            <w:tcBorders>
              <w:top w:val="single" w:sz="7" w:space="0" w:color="000000"/>
              <w:left w:val="single" w:sz="7" w:space="0" w:color="000000"/>
              <w:bottom w:val="single" w:sz="7" w:space="0" w:color="000000"/>
              <w:right w:val="single" w:sz="7" w:space="0" w:color="000000"/>
            </w:tcBorders>
            <w:vAlign w:val="center"/>
          </w:tcPr>
          <w:p w14:paraId="46154B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 CALLE</w:t>
            </w:r>
          </w:p>
        </w:tc>
        <w:tc>
          <w:tcPr>
            <w:tcW w:w="1431" w:type="pct"/>
            <w:tcBorders>
              <w:top w:val="single" w:sz="7" w:space="0" w:color="000000"/>
              <w:left w:val="single" w:sz="7" w:space="0" w:color="000000"/>
              <w:bottom w:val="single" w:sz="7" w:space="0" w:color="000000"/>
              <w:right w:val="single" w:sz="7" w:space="0" w:color="000000"/>
            </w:tcBorders>
            <w:vAlign w:val="center"/>
          </w:tcPr>
          <w:p w14:paraId="39FC7D1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ZONA</w:t>
            </w:r>
          </w:p>
        </w:tc>
        <w:tc>
          <w:tcPr>
            <w:tcW w:w="924" w:type="pct"/>
            <w:tcBorders>
              <w:top w:val="single" w:sz="7" w:space="0" w:color="000000"/>
              <w:left w:val="single" w:sz="7" w:space="0" w:color="000000"/>
              <w:bottom w:val="single" w:sz="4" w:space="0" w:color="auto"/>
              <w:right w:val="single" w:sz="7" w:space="0" w:color="000000"/>
            </w:tcBorders>
            <w:vAlign w:val="center"/>
          </w:tcPr>
          <w:p w14:paraId="26573D3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 X M2</w:t>
            </w:r>
          </w:p>
        </w:tc>
      </w:tr>
      <w:tr w:rsidR="00602A72" w:rsidRPr="00176752" w14:paraId="3E04069F" w14:textId="77777777" w:rsidTr="008500F1">
        <w:trPr>
          <w:trHeight w:hRule="exact" w:val="355"/>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56980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BRECHA</w:t>
            </w:r>
          </w:p>
        </w:tc>
        <w:tc>
          <w:tcPr>
            <w:tcW w:w="511" w:type="pct"/>
            <w:tcBorders>
              <w:top w:val="single" w:sz="7" w:space="0" w:color="000000"/>
              <w:left w:val="single" w:sz="7" w:space="0" w:color="000000"/>
              <w:bottom w:val="single" w:sz="7" w:space="0" w:color="000000"/>
              <w:right w:val="single" w:sz="7" w:space="0" w:color="000000"/>
            </w:tcBorders>
            <w:vAlign w:val="center"/>
          </w:tcPr>
          <w:p w14:paraId="2B6740F3"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333374C2"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5812FF15"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BD0A2D7"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60.00</w:t>
            </w:r>
          </w:p>
        </w:tc>
      </w:tr>
      <w:tr w:rsidR="00602A72" w:rsidRPr="00176752" w14:paraId="47E52CC5" w14:textId="77777777" w:rsidTr="008500F1">
        <w:trPr>
          <w:trHeight w:hRule="exact" w:val="353"/>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B7EC69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CAMINO BLANCO</w:t>
            </w:r>
          </w:p>
        </w:tc>
        <w:tc>
          <w:tcPr>
            <w:tcW w:w="511" w:type="pct"/>
            <w:tcBorders>
              <w:top w:val="single" w:sz="7" w:space="0" w:color="000000"/>
              <w:left w:val="single" w:sz="7" w:space="0" w:color="000000"/>
              <w:bottom w:val="single" w:sz="7" w:space="0" w:color="000000"/>
              <w:right w:val="single" w:sz="7" w:space="0" w:color="000000"/>
            </w:tcBorders>
            <w:vAlign w:val="center"/>
          </w:tcPr>
          <w:p w14:paraId="099698D5"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7171D966"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37AE1CD6"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2D94FE1B"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125.00</w:t>
            </w:r>
          </w:p>
        </w:tc>
      </w:tr>
      <w:tr w:rsidR="00602A72" w:rsidRPr="00176752" w14:paraId="10206DC7" w14:textId="77777777" w:rsidTr="008500F1">
        <w:trPr>
          <w:trHeight w:hRule="exact" w:val="358"/>
          <w:jc w:val="center"/>
        </w:trPr>
        <w:tc>
          <w:tcPr>
            <w:tcW w:w="1623" w:type="pct"/>
            <w:tcBorders>
              <w:top w:val="single" w:sz="7" w:space="0" w:color="000000"/>
              <w:left w:val="single" w:sz="7" w:space="0" w:color="000000"/>
              <w:bottom w:val="single" w:sz="7" w:space="0" w:color="000000"/>
              <w:right w:val="single" w:sz="7" w:space="0" w:color="000000"/>
            </w:tcBorders>
            <w:vAlign w:val="center"/>
          </w:tcPr>
          <w:p w14:paraId="3DF36F0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CARRETERA</w:t>
            </w:r>
          </w:p>
        </w:tc>
        <w:tc>
          <w:tcPr>
            <w:tcW w:w="511" w:type="pct"/>
            <w:tcBorders>
              <w:top w:val="single" w:sz="7" w:space="0" w:color="000000"/>
              <w:left w:val="single" w:sz="7" w:space="0" w:color="000000"/>
              <w:bottom w:val="single" w:sz="7" w:space="0" w:color="000000"/>
              <w:right w:val="single" w:sz="7" w:space="0" w:color="000000"/>
            </w:tcBorders>
            <w:vAlign w:val="center"/>
          </w:tcPr>
          <w:p w14:paraId="3EF79492" w14:textId="77777777" w:rsidR="00602A72" w:rsidRPr="00176752" w:rsidRDefault="00602A72" w:rsidP="008500F1">
            <w:pPr>
              <w:spacing w:after="0" w:line="360" w:lineRule="auto"/>
              <w:jc w:val="center"/>
              <w:rPr>
                <w:rFonts w:ascii="Arial" w:eastAsia="Arial" w:hAnsi="Arial" w:cs="Arial"/>
                <w:sz w:val="20"/>
                <w:szCs w:val="20"/>
              </w:rPr>
            </w:pPr>
          </w:p>
        </w:tc>
        <w:tc>
          <w:tcPr>
            <w:tcW w:w="511" w:type="pct"/>
            <w:tcBorders>
              <w:top w:val="single" w:sz="7" w:space="0" w:color="000000"/>
              <w:left w:val="single" w:sz="7" w:space="0" w:color="000000"/>
              <w:bottom w:val="single" w:sz="7" w:space="0" w:color="000000"/>
              <w:right w:val="single" w:sz="7" w:space="0" w:color="000000"/>
            </w:tcBorders>
            <w:vAlign w:val="center"/>
          </w:tcPr>
          <w:p w14:paraId="3B0B78E2" w14:textId="77777777" w:rsidR="00602A72" w:rsidRPr="00176752" w:rsidRDefault="00602A72" w:rsidP="008500F1">
            <w:pPr>
              <w:spacing w:after="0" w:line="360" w:lineRule="auto"/>
              <w:jc w:val="center"/>
              <w:rPr>
                <w:rFonts w:ascii="Arial" w:eastAsia="Arial" w:hAnsi="Arial" w:cs="Arial"/>
                <w:sz w:val="20"/>
                <w:szCs w:val="20"/>
              </w:rPr>
            </w:pPr>
          </w:p>
        </w:tc>
        <w:tc>
          <w:tcPr>
            <w:tcW w:w="1431" w:type="pct"/>
            <w:tcBorders>
              <w:top w:val="single" w:sz="7" w:space="0" w:color="000000"/>
              <w:left w:val="single" w:sz="7" w:space="0" w:color="000000"/>
              <w:bottom w:val="single" w:sz="7" w:space="0" w:color="000000"/>
              <w:right w:val="single" w:sz="4" w:space="0" w:color="auto"/>
            </w:tcBorders>
            <w:vAlign w:val="center"/>
          </w:tcPr>
          <w:p w14:paraId="422959C2" w14:textId="77777777" w:rsidR="00602A72" w:rsidRPr="00176752" w:rsidRDefault="00602A72" w:rsidP="008500F1">
            <w:pPr>
              <w:spacing w:after="0" w:line="360" w:lineRule="auto"/>
              <w:jc w:val="center"/>
              <w:rPr>
                <w:rFonts w:ascii="Arial" w:eastAsia="Arial" w:hAnsi="Arial" w:cs="Arial"/>
                <w:sz w:val="20"/>
                <w:szCs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47653148"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            250.00</w:t>
            </w:r>
          </w:p>
        </w:tc>
      </w:tr>
    </w:tbl>
    <w:p w14:paraId="3626BECB" w14:textId="77777777" w:rsidR="00602A72" w:rsidRPr="00176752" w:rsidRDefault="00602A72" w:rsidP="00B32BE1">
      <w:pPr>
        <w:spacing w:after="0" w:line="360" w:lineRule="auto"/>
        <w:jc w:val="both"/>
        <w:rPr>
          <w:rFonts w:ascii="Arial" w:eastAsia="Arial" w:hAnsi="Arial" w:cs="Arial"/>
          <w:sz w:val="20"/>
          <w:szCs w:val="20"/>
        </w:rPr>
      </w:pPr>
    </w:p>
    <w:p w14:paraId="07722FDE" w14:textId="77777777" w:rsidR="00602A72" w:rsidRPr="00176752" w:rsidRDefault="00602A72" w:rsidP="00B32BE1">
      <w:pPr>
        <w:spacing w:after="0" w:line="24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VI. TABLA DE VALORES UNITARIOS DE TERRENO PARA INMUEBLES DE LA CARRETERA PROGRESO MERIDA</w:t>
      </w:r>
    </w:p>
    <w:p w14:paraId="1EEBAA8F" w14:textId="77777777" w:rsidR="00B32BE1" w:rsidRPr="00176752" w:rsidRDefault="00B32BE1" w:rsidP="00B32BE1">
      <w:pPr>
        <w:spacing w:after="0" w:line="24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275"/>
        <w:gridCol w:w="2426"/>
        <w:gridCol w:w="3846"/>
        <w:gridCol w:w="273"/>
        <w:gridCol w:w="1002"/>
      </w:tblGrid>
      <w:tr w:rsidR="00602A72" w:rsidRPr="00176752" w14:paraId="03D56EF5" w14:textId="77777777" w:rsidTr="00B32BE1">
        <w:trPr>
          <w:trHeight w:val="317"/>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2A2FB04" w14:textId="77777777" w:rsidR="00602A72" w:rsidRPr="00176752" w:rsidRDefault="00602A72" w:rsidP="008500F1">
            <w:pPr>
              <w:widowControl w:val="0"/>
              <w:spacing w:after="0" w:line="240" w:lineRule="auto"/>
              <w:jc w:val="center"/>
              <w:rPr>
                <w:rFonts w:ascii="Arial" w:eastAsia="Arial" w:hAnsi="Arial" w:cs="Arial"/>
                <w:b/>
                <w:bCs/>
                <w:sz w:val="20"/>
                <w:szCs w:val="20"/>
              </w:rPr>
            </w:pPr>
            <w:r w:rsidRPr="00176752">
              <w:rPr>
                <w:rFonts w:ascii="Arial" w:eastAsia="Arial" w:hAnsi="Arial" w:cs="Arial"/>
                <w:b/>
                <w:bCs/>
                <w:sz w:val="20"/>
                <w:szCs w:val="20"/>
              </w:rPr>
              <w:t>SECTOR</w:t>
            </w:r>
          </w:p>
        </w:tc>
        <w:tc>
          <w:tcPr>
            <w:tcW w:w="1375" w:type="pct"/>
            <w:tcBorders>
              <w:top w:val="single" w:sz="6" w:space="0" w:color="000000"/>
              <w:left w:val="single" w:sz="6" w:space="0" w:color="000000"/>
              <w:bottom w:val="single" w:sz="6" w:space="0" w:color="000000"/>
              <w:right w:val="single" w:sz="6" w:space="0" w:color="000000"/>
            </w:tcBorders>
            <w:vAlign w:val="center"/>
          </w:tcPr>
          <w:p w14:paraId="0184981B" w14:textId="77777777" w:rsidR="00602A72" w:rsidRPr="00176752" w:rsidRDefault="00602A72" w:rsidP="008500F1">
            <w:pPr>
              <w:widowControl w:val="0"/>
              <w:spacing w:after="0" w:line="240" w:lineRule="auto"/>
              <w:jc w:val="center"/>
              <w:rPr>
                <w:rFonts w:ascii="Arial" w:eastAsia="Arial" w:hAnsi="Arial" w:cs="Arial"/>
                <w:b/>
                <w:bCs/>
                <w:sz w:val="20"/>
                <w:szCs w:val="20"/>
              </w:rPr>
            </w:pPr>
            <w:r w:rsidRPr="00176752">
              <w:rPr>
                <w:rFonts w:ascii="Arial" w:eastAsia="Arial" w:hAnsi="Arial" w:cs="Arial"/>
                <w:b/>
                <w:bCs/>
                <w:sz w:val="20"/>
                <w:szCs w:val="20"/>
              </w:rPr>
              <w:t>POLIGONO</w:t>
            </w:r>
          </w:p>
        </w:tc>
        <w:tc>
          <w:tcPr>
            <w:tcW w:w="2180" w:type="pct"/>
            <w:tcBorders>
              <w:top w:val="single" w:sz="6" w:space="0" w:color="000000"/>
              <w:left w:val="single" w:sz="6" w:space="0" w:color="000000"/>
              <w:bottom w:val="single" w:sz="6" w:space="0" w:color="000000"/>
              <w:right w:val="single" w:sz="6" w:space="0" w:color="000000"/>
            </w:tcBorders>
            <w:vAlign w:val="center"/>
          </w:tcPr>
          <w:p w14:paraId="56CBFA81" w14:textId="77777777" w:rsidR="00602A72" w:rsidRPr="00176752" w:rsidRDefault="00602A72" w:rsidP="008500F1">
            <w:pPr>
              <w:widowControl w:val="0"/>
              <w:spacing w:after="0" w:line="240" w:lineRule="auto"/>
              <w:jc w:val="center"/>
              <w:rPr>
                <w:rFonts w:ascii="Arial" w:eastAsia="Arial" w:hAnsi="Arial" w:cs="Arial"/>
                <w:b/>
                <w:bCs/>
                <w:sz w:val="20"/>
                <w:szCs w:val="20"/>
              </w:rPr>
            </w:pPr>
            <w:r w:rsidRPr="00176752">
              <w:rPr>
                <w:rFonts w:ascii="Arial" w:eastAsia="Arial" w:hAnsi="Arial" w:cs="Arial"/>
                <w:b/>
                <w:bCs/>
                <w:sz w:val="20"/>
                <w:szCs w:val="20"/>
              </w:rPr>
              <w:t>ZONA</w:t>
            </w:r>
          </w:p>
        </w:tc>
        <w:tc>
          <w:tcPr>
            <w:tcW w:w="723" w:type="pct"/>
            <w:gridSpan w:val="2"/>
            <w:tcBorders>
              <w:top w:val="single" w:sz="6" w:space="0" w:color="000000"/>
              <w:left w:val="single" w:sz="6" w:space="0" w:color="000000"/>
              <w:bottom w:val="single" w:sz="6" w:space="0" w:color="000000"/>
              <w:right w:val="single" w:sz="6" w:space="0" w:color="000000"/>
            </w:tcBorders>
            <w:vAlign w:val="center"/>
          </w:tcPr>
          <w:p w14:paraId="6A5617A1" w14:textId="77777777" w:rsidR="00602A72" w:rsidRPr="00176752" w:rsidRDefault="00602A72" w:rsidP="008500F1">
            <w:pPr>
              <w:widowControl w:val="0"/>
              <w:spacing w:after="0" w:line="240" w:lineRule="auto"/>
              <w:jc w:val="center"/>
              <w:rPr>
                <w:rFonts w:ascii="Arial" w:eastAsia="Arial" w:hAnsi="Arial" w:cs="Arial"/>
                <w:b/>
                <w:bCs/>
                <w:sz w:val="20"/>
                <w:szCs w:val="20"/>
              </w:rPr>
            </w:pPr>
            <w:r w:rsidRPr="00176752">
              <w:rPr>
                <w:rFonts w:ascii="Arial" w:eastAsia="Arial" w:hAnsi="Arial" w:cs="Arial"/>
                <w:b/>
                <w:bCs/>
                <w:sz w:val="20"/>
                <w:szCs w:val="20"/>
              </w:rPr>
              <w:t>V. X M2</w:t>
            </w:r>
          </w:p>
        </w:tc>
      </w:tr>
      <w:tr w:rsidR="00602A72" w:rsidRPr="00176752" w14:paraId="6FE6260D"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E0E5CF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w:t>
            </w:r>
          </w:p>
        </w:tc>
        <w:tc>
          <w:tcPr>
            <w:tcW w:w="1375" w:type="pct"/>
            <w:tcBorders>
              <w:top w:val="single" w:sz="6" w:space="0" w:color="000000"/>
              <w:left w:val="single" w:sz="6" w:space="0" w:color="000000"/>
              <w:bottom w:val="single" w:sz="6" w:space="0" w:color="000000"/>
              <w:right w:val="single" w:sz="6" w:space="0" w:color="000000"/>
            </w:tcBorders>
            <w:vAlign w:val="center"/>
          </w:tcPr>
          <w:p w14:paraId="7811066E"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4030AB96"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EJIDO PONIENTE</w:t>
            </w:r>
          </w:p>
        </w:tc>
        <w:tc>
          <w:tcPr>
            <w:tcW w:w="155" w:type="pct"/>
            <w:tcBorders>
              <w:top w:val="single" w:sz="6" w:space="0" w:color="000000"/>
              <w:left w:val="single" w:sz="6" w:space="0" w:color="000000"/>
              <w:bottom w:val="single" w:sz="6" w:space="0" w:color="000000"/>
            </w:tcBorders>
            <w:vAlign w:val="center"/>
          </w:tcPr>
          <w:p w14:paraId="26337CA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2040C584"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40.00</w:t>
            </w:r>
          </w:p>
        </w:tc>
      </w:tr>
      <w:tr w:rsidR="00602A72" w:rsidRPr="00176752" w14:paraId="118EA418"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6B4EBD67"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2</w:t>
            </w:r>
          </w:p>
        </w:tc>
        <w:tc>
          <w:tcPr>
            <w:tcW w:w="1375" w:type="pct"/>
            <w:tcBorders>
              <w:top w:val="single" w:sz="6" w:space="0" w:color="000000"/>
              <w:left w:val="single" w:sz="6" w:space="0" w:color="000000"/>
              <w:bottom w:val="single" w:sz="6" w:space="0" w:color="000000"/>
              <w:right w:val="single" w:sz="6" w:space="0" w:color="000000"/>
            </w:tcBorders>
            <w:vAlign w:val="center"/>
          </w:tcPr>
          <w:p w14:paraId="46C4FBD9"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0DFE8F2C"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EJIDO ORIENTE (ZONA NORTE)</w:t>
            </w:r>
          </w:p>
        </w:tc>
        <w:tc>
          <w:tcPr>
            <w:tcW w:w="155" w:type="pct"/>
            <w:tcBorders>
              <w:top w:val="single" w:sz="6" w:space="0" w:color="000000"/>
              <w:left w:val="single" w:sz="6" w:space="0" w:color="000000"/>
              <w:bottom w:val="single" w:sz="6" w:space="0" w:color="000000"/>
            </w:tcBorders>
            <w:vAlign w:val="center"/>
          </w:tcPr>
          <w:p w14:paraId="79C74E91"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6E1E0ABB"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20.00</w:t>
            </w:r>
          </w:p>
        </w:tc>
      </w:tr>
      <w:tr w:rsidR="00602A72" w:rsidRPr="00176752" w14:paraId="5B929E3A"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839DF72"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3</w:t>
            </w:r>
          </w:p>
        </w:tc>
        <w:tc>
          <w:tcPr>
            <w:tcW w:w="1375" w:type="pct"/>
            <w:tcBorders>
              <w:top w:val="single" w:sz="6" w:space="0" w:color="000000"/>
              <w:left w:val="single" w:sz="6" w:space="0" w:color="000000"/>
              <w:bottom w:val="single" w:sz="6" w:space="0" w:color="000000"/>
              <w:right w:val="single" w:sz="6" w:space="0" w:color="000000"/>
            </w:tcBorders>
            <w:vAlign w:val="center"/>
          </w:tcPr>
          <w:p w14:paraId="4F3DF121"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MERIDA-PROGRESO ZONA INDUSTRIAL</w:t>
            </w:r>
          </w:p>
        </w:tc>
        <w:tc>
          <w:tcPr>
            <w:tcW w:w="2180" w:type="pct"/>
            <w:tcBorders>
              <w:top w:val="single" w:sz="6" w:space="0" w:color="000000"/>
              <w:left w:val="single" w:sz="6" w:space="0" w:color="000000"/>
              <w:bottom w:val="single" w:sz="6" w:space="0" w:color="000000"/>
              <w:right w:val="single" w:sz="6" w:space="0" w:color="000000"/>
            </w:tcBorders>
            <w:vAlign w:val="center"/>
          </w:tcPr>
          <w:p w14:paraId="16585B3A"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ZONA INTERIOR (POLIGONO INDUSTRIAL)</w:t>
            </w:r>
          </w:p>
        </w:tc>
        <w:tc>
          <w:tcPr>
            <w:tcW w:w="155" w:type="pct"/>
            <w:tcBorders>
              <w:top w:val="single" w:sz="6" w:space="0" w:color="000000"/>
              <w:left w:val="single" w:sz="6" w:space="0" w:color="000000"/>
              <w:bottom w:val="single" w:sz="6" w:space="0" w:color="000000"/>
            </w:tcBorders>
            <w:vAlign w:val="center"/>
          </w:tcPr>
          <w:p w14:paraId="56B08A8C"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4DC00BD4" w14:textId="77777777" w:rsidR="00602A72" w:rsidRPr="00176752" w:rsidRDefault="00602A72" w:rsidP="008500F1">
            <w:pPr>
              <w:widowControl w:val="0"/>
              <w:spacing w:after="0" w:line="360" w:lineRule="auto"/>
              <w:ind w:right="175"/>
              <w:rPr>
                <w:rFonts w:ascii="Arial" w:eastAsia="Arial" w:hAnsi="Arial" w:cs="Arial"/>
                <w:sz w:val="20"/>
                <w:szCs w:val="20"/>
              </w:rPr>
            </w:pPr>
            <w:r w:rsidRPr="00176752">
              <w:rPr>
                <w:rFonts w:ascii="Arial" w:eastAsia="Arial" w:hAnsi="Arial" w:cs="Arial"/>
                <w:sz w:val="20"/>
                <w:szCs w:val="20"/>
              </w:rPr>
              <w:t>800.00</w:t>
            </w:r>
          </w:p>
        </w:tc>
      </w:tr>
      <w:tr w:rsidR="00602A72" w:rsidRPr="00176752" w14:paraId="2B952368"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2CD0B9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4</w:t>
            </w:r>
          </w:p>
        </w:tc>
        <w:tc>
          <w:tcPr>
            <w:tcW w:w="1375" w:type="pct"/>
            <w:tcBorders>
              <w:top w:val="single" w:sz="6" w:space="0" w:color="000000"/>
              <w:left w:val="single" w:sz="6" w:space="0" w:color="000000"/>
              <w:bottom w:val="single" w:sz="6" w:space="0" w:color="000000"/>
              <w:right w:val="single" w:sz="6" w:space="0" w:color="000000"/>
            </w:tcBorders>
            <w:vAlign w:val="center"/>
          </w:tcPr>
          <w:p w14:paraId="2F423E47"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MERIDA-PROGRESO ZONA INDUSTRIAL</w:t>
            </w:r>
          </w:p>
        </w:tc>
        <w:tc>
          <w:tcPr>
            <w:tcW w:w="2180" w:type="pct"/>
            <w:tcBorders>
              <w:top w:val="single" w:sz="6" w:space="0" w:color="000000"/>
              <w:left w:val="single" w:sz="6" w:space="0" w:color="000000"/>
              <w:bottom w:val="single" w:sz="6" w:space="0" w:color="000000"/>
              <w:right w:val="single" w:sz="6" w:space="0" w:color="000000"/>
            </w:tcBorders>
            <w:vAlign w:val="center"/>
          </w:tcPr>
          <w:p w14:paraId="1B5BF9E5"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ZONA PONIENTE (ENTRE POL. INDUST. Y FLAMBOYANES)</w:t>
            </w:r>
          </w:p>
        </w:tc>
        <w:tc>
          <w:tcPr>
            <w:tcW w:w="155" w:type="pct"/>
            <w:tcBorders>
              <w:top w:val="single" w:sz="6" w:space="0" w:color="000000"/>
              <w:left w:val="single" w:sz="6" w:space="0" w:color="000000"/>
              <w:bottom w:val="single" w:sz="6" w:space="0" w:color="000000"/>
            </w:tcBorders>
            <w:vAlign w:val="center"/>
          </w:tcPr>
          <w:p w14:paraId="328E805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FDE3B49" w14:textId="77777777" w:rsidR="00602A72" w:rsidRPr="00176752" w:rsidRDefault="00602A72" w:rsidP="008500F1">
            <w:pPr>
              <w:widowControl w:val="0"/>
              <w:spacing w:after="0" w:line="360" w:lineRule="auto"/>
              <w:ind w:right="175"/>
              <w:rPr>
                <w:rFonts w:ascii="Arial" w:eastAsia="Arial" w:hAnsi="Arial" w:cs="Arial"/>
                <w:sz w:val="20"/>
                <w:szCs w:val="20"/>
              </w:rPr>
            </w:pPr>
            <w:r w:rsidRPr="00176752">
              <w:rPr>
                <w:rFonts w:ascii="Arial" w:eastAsia="Arial" w:hAnsi="Arial" w:cs="Arial"/>
                <w:sz w:val="20"/>
                <w:szCs w:val="20"/>
              </w:rPr>
              <w:t>100.00</w:t>
            </w:r>
          </w:p>
        </w:tc>
      </w:tr>
      <w:tr w:rsidR="00602A72" w:rsidRPr="00176752" w14:paraId="6A0C74F9"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137C15FD"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5</w:t>
            </w:r>
          </w:p>
        </w:tc>
        <w:tc>
          <w:tcPr>
            <w:tcW w:w="1375" w:type="pct"/>
            <w:tcBorders>
              <w:top w:val="single" w:sz="6" w:space="0" w:color="000000"/>
              <w:left w:val="single" w:sz="6" w:space="0" w:color="000000"/>
              <w:bottom w:val="single" w:sz="6" w:space="0" w:color="000000"/>
              <w:right w:val="single" w:sz="6" w:space="0" w:color="000000"/>
            </w:tcBorders>
            <w:vAlign w:val="center"/>
          </w:tcPr>
          <w:p w14:paraId="1A64502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FRACCIONAMIENTO CAMPESTRE FLAMBOYANES</w:t>
            </w:r>
          </w:p>
        </w:tc>
        <w:tc>
          <w:tcPr>
            <w:tcW w:w="2180" w:type="pct"/>
            <w:tcBorders>
              <w:top w:val="single" w:sz="6" w:space="0" w:color="000000"/>
              <w:left w:val="single" w:sz="6" w:space="0" w:color="000000"/>
              <w:bottom w:val="single" w:sz="6" w:space="0" w:color="000000"/>
              <w:right w:val="single" w:sz="6" w:space="0" w:color="000000"/>
            </w:tcBorders>
            <w:vAlign w:val="center"/>
          </w:tcPr>
          <w:p w14:paraId="15636EFD"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POBLACIÓN</w:t>
            </w:r>
          </w:p>
        </w:tc>
        <w:tc>
          <w:tcPr>
            <w:tcW w:w="155" w:type="pct"/>
            <w:tcBorders>
              <w:top w:val="single" w:sz="6" w:space="0" w:color="000000"/>
              <w:left w:val="single" w:sz="6" w:space="0" w:color="000000"/>
              <w:bottom w:val="single" w:sz="6" w:space="0" w:color="000000"/>
            </w:tcBorders>
            <w:vAlign w:val="center"/>
          </w:tcPr>
          <w:p w14:paraId="22A5A7B2"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481F0B97" w14:textId="77777777" w:rsidR="00602A72" w:rsidRPr="00176752" w:rsidRDefault="00602A72" w:rsidP="008500F1">
            <w:pPr>
              <w:widowControl w:val="0"/>
              <w:spacing w:after="0" w:line="360" w:lineRule="auto"/>
              <w:ind w:right="175"/>
              <w:rPr>
                <w:rFonts w:ascii="Arial" w:eastAsia="Arial" w:hAnsi="Arial" w:cs="Arial"/>
                <w:sz w:val="20"/>
                <w:szCs w:val="20"/>
              </w:rPr>
            </w:pPr>
            <w:r w:rsidRPr="00176752">
              <w:rPr>
                <w:rFonts w:ascii="Arial" w:eastAsia="Arial" w:hAnsi="Arial" w:cs="Arial"/>
                <w:sz w:val="20"/>
                <w:szCs w:val="20"/>
              </w:rPr>
              <w:t>200.00</w:t>
            </w:r>
          </w:p>
        </w:tc>
      </w:tr>
      <w:tr w:rsidR="00602A72" w:rsidRPr="00176752" w14:paraId="662C2B10"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7AF05B7B"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6</w:t>
            </w:r>
          </w:p>
        </w:tc>
        <w:tc>
          <w:tcPr>
            <w:tcW w:w="1375" w:type="pct"/>
            <w:tcBorders>
              <w:top w:val="single" w:sz="6" w:space="0" w:color="000000"/>
              <w:left w:val="single" w:sz="6" w:space="0" w:color="000000"/>
              <w:bottom w:val="single" w:sz="6" w:space="0" w:color="000000"/>
              <w:right w:val="single" w:sz="6" w:space="0" w:color="000000"/>
            </w:tcBorders>
            <w:vAlign w:val="center"/>
          </w:tcPr>
          <w:p w14:paraId="71F27484"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7D6CEF73" w14:textId="77777777" w:rsidR="00602A72" w:rsidRPr="00176752" w:rsidRDefault="00602A72" w:rsidP="008500F1">
            <w:pPr>
              <w:widowControl w:val="0"/>
              <w:spacing w:after="0"/>
              <w:ind w:right="280"/>
              <w:jc w:val="center"/>
              <w:rPr>
                <w:rFonts w:ascii="Arial" w:eastAsia="Arial" w:hAnsi="Arial" w:cs="Arial"/>
                <w:sz w:val="20"/>
                <w:szCs w:val="20"/>
              </w:rPr>
            </w:pPr>
            <w:r w:rsidRPr="00176752">
              <w:rPr>
                <w:rFonts w:ascii="Arial" w:eastAsia="Arial" w:hAnsi="Arial" w:cs="Arial"/>
                <w:sz w:val="20"/>
                <w:szCs w:val="20"/>
              </w:rPr>
              <w:t>POBLACIÓN (ASENTAMIENTO HUMANO)</w:t>
            </w:r>
          </w:p>
        </w:tc>
        <w:tc>
          <w:tcPr>
            <w:tcW w:w="155" w:type="pct"/>
            <w:tcBorders>
              <w:top w:val="single" w:sz="6" w:space="0" w:color="000000"/>
              <w:left w:val="single" w:sz="6" w:space="0" w:color="000000"/>
              <w:bottom w:val="single" w:sz="6" w:space="0" w:color="000000"/>
            </w:tcBorders>
            <w:vAlign w:val="center"/>
          </w:tcPr>
          <w:p w14:paraId="572B069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28A8936B"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20.00</w:t>
            </w:r>
          </w:p>
        </w:tc>
      </w:tr>
      <w:tr w:rsidR="00602A72" w:rsidRPr="00176752" w14:paraId="5176DB96"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77CF1AF"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7</w:t>
            </w:r>
          </w:p>
        </w:tc>
        <w:tc>
          <w:tcPr>
            <w:tcW w:w="1375" w:type="pct"/>
            <w:tcBorders>
              <w:top w:val="single" w:sz="6" w:space="0" w:color="000000"/>
              <w:left w:val="single" w:sz="6" w:space="0" w:color="000000"/>
              <w:bottom w:val="single" w:sz="6" w:space="0" w:color="000000"/>
              <w:right w:val="single" w:sz="6" w:space="0" w:color="000000"/>
            </w:tcBorders>
            <w:vAlign w:val="center"/>
          </w:tcPr>
          <w:p w14:paraId="1F509D7E"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72B6B938"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EJIDO ORIENTE (ZONA SUR)</w:t>
            </w:r>
          </w:p>
        </w:tc>
        <w:tc>
          <w:tcPr>
            <w:tcW w:w="155" w:type="pct"/>
            <w:tcBorders>
              <w:top w:val="single" w:sz="6" w:space="0" w:color="000000"/>
              <w:left w:val="single" w:sz="6" w:space="0" w:color="000000"/>
              <w:bottom w:val="single" w:sz="6" w:space="0" w:color="000000"/>
            </w:tcBorders>
            <w:vAlign w:val="center"/>
          </w:tcPr>
          <w:p w14:paraId="66ECA05D"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ED0F5EA"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40.00</w:t>
            </w:r>
          </w:p>
        </w:tc>
      </w:tr>
      <w:tr w:rsidR="00602A72" w:rsidRPr="00176752" w14:paraId="5F367EEB"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57D2F191"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8</w:t>
            </w:r>
          </w:p>
        </w:tc>
        <w:tc>
          <w:tcPr>
            <w:tcW w:w="1375" w:type="pct"/>
            <w:tcBorders>
              <w:top w:val="single" w:sz="6" w:space="0" w:color="000000"/>
              <w:left w:val="single" w:sz="6" w:space="0" w:color="000000"/>
              <w:bottom w:val="single" w:sz="6" w:space="0" w:color="000000"/>
              <w:right w:val="single" w:sz="6" w:space="0" w:color="000000"/>
            </w:tcBorders>
            <w:vAlign w:val="center"/>
          </w:tcPr>
          <w:p w14:paraId="528A2CF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19EC62D7"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ZONA 1</w:t>
            </w:r>
          </w:p>
        </w:tc>
        <w:tc>
          <w:tcPr>
            <w:tcW w:w="155" w:type="pct"/>
            <w:tcBorders>
              <w:top w:val="single" w:sz="6" w:space="0" w:color="000000"/>
              <w:left w:val="single" w:sz="6" w:space="0" w:color="000000"/>
              <w:bottom w:val="single" w:sz="6" w:space="0" w:color="000000"/>
            </w:tcBorders>
            <w:vAlign w:val="center"/>
          </w:tcPr>
          <w:p w14:paraId="1C989AC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2576F234"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200.00</w:t>
            </w:r>
          </w:p>
        </w:tc>
      </w:tr>
      <w:tr w:rsidR="00602A72" w:rsidRPr="00176752" w14:paraId="052B9EEC"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8AFE8E5"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9</w:t>
            </w:r>
          </w:p>
        </w:tc>
        <w:tc>
          <w:tcPr>
            <w:tcW w:w="1375" w:type="pct"/>
            <w:tcBorders>
              <w:top w:val="single" w:sz="6" w:space="0" w:color="000000"/>
              <w:left w:val="single" w:sz="6" w:space="0" w:color="000000"/>
              <w:bottom w:val="single" w:sz="6" w:space="0" w:color="000000"/>
              <w:right w:val="single" w:sz="6" w:space="0" w:color="000000"/>
            </w:tcBorders>
            <w:vAlign w:val="center"/>
          </w:tcPr>
          <w:p w14:paraId="1F8665C5"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01FB0279"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ZONA 2</w:t>
            </w:r>
          </w:p>
        </w:tc>
        <w:tc>
          <w:tcPr>
            <w:tcW w:w="155" w:type="pct"/>
            <w:tcBorders>
              <w:top w:val="single" w:sz="6" w:space="0" w:color="000000"/>
              <w:left w:val="single" w:sz="6" w:space="0" w:color="000000"/>
              <w:bottom w:val="single" w:sz="6" w:space="0" w:color="000000"/>
            </w:tcBorders>
            <w:vAlign w:val="center"/>
          </w:tcPr>
          <w:p w14:paraId="159A8F83"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658046DE"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100.00</w:t>
            </w:r>
          </w:p>
        </w:tc>
      </w:tr>
      <w:tr w:rsidR="00602A72" w:rsidRPr="00176752" w14:paraId="716746A6"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757C8944"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10</w:t>
            </w:r>
          </w:p>
        </w:tc>
        <w:tc>
          <w:tcPr>
            <w:tcW w:w="1375" w:type="pct"/>
            <w:tcBorders>
              <w:top w:val="single" w:sz="6" w:space="0" w:color="000000"/>
              <w:left w:val="single" w:sz="6" w:space="0" w:color="000000"/>
              <w:bottom w:val="single" w:sz="6" w:space="0" w:color="000000"/>
              <w:right w:val="single" w:sz="6" w:space="0" w:color="000000"/>
            </w:tcBorders>
            <w:vAlign w:val="center"/>
          </w:tcPr>
          <w:p w14:paraId="45AAE51F"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4824B3FF"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ZONA 3</w:t>
            </w:r>
          </w:p>
        </w:tc>
        <w:tc>
          <w:tcPr>
            <w:tcW w:w="155" w:type="pct"/>
            <w:tcBorders>
              <w:top w:val="single" w:sz="6" w:space="0" w:color="000000"/>
              <w:left w:val="single" w:sz="6" w:space="0" w:color="000000"/>
              <w:bottom w:val="single" w:sz="6" w:space="0" w:color="000000"/>
            </w:tcBorders>
            <w:vAlign w:val="center"/>
          </w:tcPr>
          <w:p w14:paraId="431A2064"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5C59859A"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40.00</w:t>
            </w:r>
          </w:p>
        </w:tc>
      </w:tr>
      <w:tr w:rsidR="00602A72" w:rsidRPr="00176752" w14:paraId="6E7C2175"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20E491D"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11</w:t>
            </w:r>
          </w:p>
        </w:tc>
        <w:tc>
          <w:tcPr>
            <w:tcW w:w="1375" w:type="pct"/>
            <w:tcBorders>
              <w:top w:val="single" w:sz="6" w:space="0" w:color="000000"/>
              <w:left w:val="single" w:sz="6" w:space="0" w:color="000000"/>
              <w:bottom w:val="single" w:sz="6" w:space="0" w:color="000000"/>
              <w:right w:val="single" w:sz="6" w:space="0" w:color="000000"/>
            </w:tcBorders>
            <w:vAlign w:val="center"/>
          </w:tcPr>
          <w:p w14:paraId="1917AC4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3C3942B0"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POBLACIÓN (ASENTAMIENTO HUMANO)</w:t>
            </w:r>
          </w:p>
        </w:tc>
        <w:tc>
          <w:tcPr>
            <w:tcW w:w="155" w:type="pct"/>
            <w:tcBorders>
              <w:top w:val="single" w:sz="6" w:space="0" w:color="000000"/>
              <w:left w:val="single" w:sz="6" w:space="0" w:color="000000"/>
              <w:bottom w:val="single" w:sz="6" w:space="0" w:color="000000"/>
            </w:tcBorders>
            <w:vAlign w:val="center"/>
          </w:tcPr>
          <w:p w14:paraId="7BC02F6D"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6E87278"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150.00</w:t>
            </w:r>
          </w:p>
        </w:tc>
      </w:tr>
      <w:tr w:rsidR="00602A72" w:rsidRPr="00176752" w14:paraId="10B7A742"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2B1C8AB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12</w:t>
            </w:r>
          </w:p>
        </w:tc>
        <w:tc>
          <w:tcPr>
            <w:tcW w:w="1375" w:type="pct"/>
            <w:tcBorders>
              <w:top w:val="single" w:sz="6" w:space="0" w:color="000000"/>
              <w:left w:val="single" w:sz="6" w:space="0" w:color="000000"/>
              <w:bottom w:val="single" w:sz="6" w:space="0" w:color="000000"/>
              <w:right w:val="single" w:sz="6" w:space="0" w:color="000000"/>
            </w:tcBorders>
            <w:vAlign w:val="center"/>
          </w:tcPr>
          <w:p w14:paraId="0102D9E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656E9F67"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EJIDO (AREA PARCELADA)</w:t>
            </w:r>
          </w:p>
        </w:tc>
        <w:tc>
          <w:tcPr>
            <w:tcW w:w="155" w:type="pct"/>
            <w:tcBorders>
              <w:top w:val="single" w:sz="6" w:space="0" w:color="000000"/>
              <w:left w:val="single" w:sz="6" w:space="0" w:color="000000"/>
              <w:bottom w:val="single" w:sz="6" w:space="0" w:color="000000"/>
            </w:tcBorders>
            <w:vAlign w:val="center"/>
          </w:tcPr>
          <w:p w14:paraId="5FE6118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83A5410"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50.00</w:t>
            </w:r>
          </w:p>
        </w:tc>
      </w:tr>
      <w:tr w:rsidR="00602A72" w:rsidRPr="00176752" w14:paraId="4A7D43C5"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7098405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13</w:t>
            </w:r>
          </w:p>
        </w:tc>
        <w:tc>
          <w:tcPr>
            <w:tcW w:w="1375" w:type="pct"/>
            <w:tcBorders>
              <w:top w:val="single" w:sz="6" w:space="0" w:color="000000"/>
              <w:left w:val="single" w:sz="6" w:space="0" w:color="000000"/>
              <w:bottom w:val="single" w:sz="6" w:space="0" w:color="000000"/>
              <w:right w:val="single" w:sz="6" w:space="0" w:color="000000"/>
            </w:tcBorders>
            <w:vAlign w:val="center"/>
          </w:tcPr>
          <w:p w14:paraId="1BE9B17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MERIDA-PROGRESO ZONA INDUSTRIAL</w:t>
            </w:r>
          </w:p>
        </w:tc>
        <w:tc>
          <w:tcPr>
            <w:tcW w:w="2180" w:type="pct"/>
            <w:tcBorders>
              <w:top w:val="single" w:sz="6" w:space="0" w:color="000000"/>
              <w:left w:val="single" w:sz="6" w:space="0" w:color="000000"/>
              <w:bottom w:val="single" w:sz="6" w:space="0" w:color="000000"/>
              <w:right w:val="single" w:sz="6" w:space="0" w:color="000000"/>
            </w:tcBorders>
            <w:vAlign w:val="center"/>
          </w:tcPr>
          <w:p w14:paraId="6F48C929"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ZONA SOBRE CARRETERA</w:t>
            </w:r>
          </w:p>
        </w:tc>
        <w:tc>
          <w:tcPr>
            <w:tcW w:w="155" w:type="pct"/>
            <w:tcBorders>
              <w:top w:val="single" w:sz="6" w:space="0" w:color="000000"/>
              <w:left w:val="single" w:sz="6" w:space="0" w:color="000000"/>
              <w:bottom w:val="single" w:sz="6" w:space="0" w:color="000000"/>
            </w:tcBorders>
            <w:vAlign w:val="center"/>
          </w:tcPr>
          <w:p w14:paraId="565A21EE"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2565B92A"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500.00</w:t>
            </w:r>
          </w:p>
        </w:tc>
      </w:tr>
      <w:tr w:rsidR="00602A72" w:rsidRPr="00176752" w14:paraId="08730666"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29DA94B"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lastRenderedPageBreak/>
              <w:t>14</w:t>
            </w:r>
          </w:p>
        </w:tc>
        <w:tc>
          <w:tcPr>
            <w:tcW w:w="1375" w:type="pct"/>
            <w:tcBorders>
              <w:top w:val="single" w:sz="6" w:space="0" w:color="000000"/>
              <w:left w:val="single" w:sz="6" w:space="0" w:color="000000"/>
              <w:bottom w:val="single" w:sz="6" w:space="0" w:color="000000"/>
              <w:right w:val="single" w:sz="6" w:space="0" w:color="000000"/>
            </w:tcBorders>
            <w:vAlign w:val="center"/>
          </w:tcPr>
          <w:p w14:paraId="5040817D" w14:textId="77777777" w:rsidR="00B32BE1" w:rsidRPr="00176752" w:rsidRDefault="00B32BE1" w:rsidP="008500F1">
            <w:pPr>
              <w:widowControl w:val="0"/>
              <w:spacing w:after="0" w:line="360" w:lineRule="auto"/>
              <w:jc w:val="center"/>
              <w:rPr>
                <w:rFonts w:ascii="Arial" w:eastAsia="Arial" w:hAnsi="Arial" w:cs="Arial"/>
                <w:sz w:val="20"/>
                <w:szCs w:val="20"/>
              </w:rPr>
            </w:pPr>
          </w:p>
          <w:p w14:paraId="35747C16" w14:textId="6C3F377C"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(PROGRESO-FLAMBOYANES)</w:t>
            </w:r>
          </w:p>
        </w:tc>
        <w:tc>
          <w:tcPr>
            <w:tcW w:w="2180" w:type="pct"/>
            <w:tcBorders>
              <w:top w:val="single" w:sz="6" w:space="0" w:color="000000"/>
              <w:left w:val="single" w:sz="6" w:space="0" w:color="000000"/>
              <w:bottom w:val="single" w:sz="6" w:space="0" w:color="000000"/>
              <w:right w:val="single" w:sz="6" w:space="0" w:color="000000"/>
            </w:tcBorders>
            <w:vAlign w:val="center"/>
          </w:tcPr>
          <w:p w14:paraId="50C929AA"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LOS PRIMEROS 100 METROS LADO ORIENTE</w:t>
            </w:r>
          </w:p>
        </w:tc>
        <w:tc>
          <w:tcPr>
            <w:tcW w:w="155" w:type="pct"/>
            <w:tcBorders>
              <w:top w:val="single" w:sz="6" w:space="0" w:color="000000"/>
              <w:left w:val="single" w:sz="6" w:space="0" w:color="000000"/>
              <w:bottom w:val="single" w:sz="6" w:space="0" w:color="000000"/>
            </w:tcBorders>
            <w:vAlign w:val="center"/>
          </w:tcPr>
          <w:p w14:paraId="50503826" w14:textId="77777777" w:rsidR="00602A72" w:rsidRPr="00176752" w:rsidRDefault="00602A72" w:rsidP="008500F1">
            <w:pPr>
              <w:widowControl w:val="0"/>
              <w:spacing w:after="0" w:line="360" w:lineRule="auto"/>
              <w:jc w:val="center"/>
              <w:rPr>
                <w:rFonts w:ascii="Arial" w:eastAsia="Arial" w:hAnsi="Arial" w:cs="Arial"/>
                <w:sz w:val="20"/>
                <w:szCs w:val="20"/>
              </w:rPr>
            </w:pPr>
          </w:p>
          <w:p w14:paraId="3086D808"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401A76A9" w14:textId="77777777" w:rsidR="00602A72" w:rsidRPr="00176752" w:rsidRDefault="00602A72" w:rsidP="008500F1">
            <w:pPr>
              <w:widowControl w:val="0"/>
              <w:spacing w:after="0" w:line="360" w:lineRule="auto"/>
              <w:ind w:right="175"/>
              <w:jc w:val="center"/>
              <w:rPr>
                <w:rFonts w:ascii="Arial" w:eastAsia="Arial" w:hAnsi="Arial" w:cs="Arial"/>
                <w:sz w:val="20"/>
                <w:szCs w:val="20"/>
              </w:rPr>
            </w:pPr>
          </w:p>
          <w:p w14:paraId="5246FD5F"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100.00</w:t>
            </w:r>
          </w:p>
        </w:tc>
      </w:tr>
      <w:tr w:rsidR="00602A72" w:rsidRPr="00176752" w14:paraId="2EED6490"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3FC9253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15</w:t>
            </w:r>
          </w:p>
        </w:tc>
        <w:tc>
          <w:tcPr>
            <w:tcW w:w="1375" w:type="pct"/>
            <w:tcBorders>
              <w:top w:val="single" w:sz="6" w:space="0" w:color="000000"/>
              <w:left w:val="single" w:sz="6" w:space="0" w:color="000000"/>
              <w:bottom w:val="single" w:sz="6" w:space="0" w:color="000000"/>
              <w:right w:val="single" w:sz="6" w:space="0" w:color="000000"/>
            </w:tcBorders>
            <w:vAlign w:val="center"/>
          </w:tcPr>
          <w:p w14:paraId="22A55E43"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(PROGRESO-FLAMBOYANES)</w:t>
            </w:r>
          </w:p>
        </w:tc>
        <w:tc>
          <w:tcPr>
            <w:tcW w:w="2180" w:type="pct"/>
            <w:tcBorders>
              <w:top w:val="single" w:sz="6" w:space="0" w:color="000000"/>
              <w:left w:val="single" w:sz="6" w:space="0" w:color="000000"/>
              <w:bottom w:val="single" w:sz="6" w:space="0" w:color="000000"/>
              <w:right w:val="single" w:sz="6" w:space="0" w:color="000000"/>
            </w:tcBorders>
            <w:vAlign w:val="center"/>
          </w:tcPr>
          <w:p w14:paraId="3D1DFB6B"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LOS PRIMEROS 100 METROS LADO PONIENTE</w:t>
            </w:r>
          </w:p>
        </w:tc>
        <w:tc>
          <w:tcPr>
            <w:tcW w:w="155" w:type="pct"/>
            <w:tcBorders>
              <w:top w:val="single" w:sz="6" w:space="0" w:color="000000"/>
              <w:left w:val="single" w:sz="6" w:space="0" w:color="000000"/>
              <w:bottom w:val="single" w:sz="6" w:space="0" w:color="000000"/>
            </w:tcBorders>
            <w:vAlign w:val="center"/>
          </w:tcPr>
          <w:p w14:paraId="424311DC"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01E7A68F"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100.00</w:t>
            </w:r>
          </w:p>
        </w:tc>
      </w:tr>
      <w:tr w:rsidR="00602A72" w:rsidRPr="00176752" w14:paraId="730E3EC6"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6437AD0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16</w:t>
            </w:r>
          </w:p>
        </w:tc>
        <w:tc>
          <w:tcPr>
            <w:tcW w:w="1375" w:type="pct"/>
            <w:tcBorders>
              <w:top w:val="single" w:sz="6" w:space="0" w:color="000000"/>
              <w:left w:val="single" w:sz="6" w:space="0" w:color="000000"/>
              <w:bottom w:val="single" w:sz="6" w:space="0" w:color="000000"/>
              <w:right w:val="single" w:sz="6" w:space="0" w:color="000000"/>
            </w:tcBorders>
            <w:vAlign w:val="center"/>
          </w:tcPr>
          <w:p w14:paraId="46F59F5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(FLAMBOYANES-PARAISO)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57ED9BA0"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LOS PRIMEROS 100 METROS LADO ORIENTE</w:t>
            </w:r>
          </w:p>
        </w:tc>
        <w:tc>
          <w:tcPr>
            <w:tcW w:w="155" w:type="pct"/>
            <w:tcBorders>
              <w:top w:val="single" w:sz="6" w:space="0" w:color="000000"/>
              <w:left w:val="single" w:sz="6" w:space="0" w:color="000000"/>
              <w:bottom w:val="single" w:sz="6" w:space="0" w:color="000000"/>
            </w:tcBorders>
            <w:vAlign w:val="center"/>
          </w:tcPr>
          <w:p w14:paraId="5178219D"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274DE9C7"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300.00</w:t>
            </w:r>
          </w:p>
        </w:tc>
      </w:tr>
      <w:tr w:rsidR="00602A72" w:rsidRPr="00176752" w14:paraId="2A8C17F1"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48B16B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17</w:t>
            </w:r>
          </w:p>
        </w:tc>
        <w:tc>
          <w:tcPr>
            <w:tcW w:w="1375" w:type="pct"/>
            <w:tcBorders>
              <w:top w:val="single" w:sz="6" w:space="0" w:color="000000"/>
              <w:left w:val="single" w:sz="6" w:space="0" w:color="000000"/>
              <w:bottom w:val="single" w:sz="6" w:space="0" w:color="000000"/>
              <w:right w:val="single" w:sz="6" w:space="0" w:color="000000"/>
            </w:tcBorders>
            <w:vAlign w:val="center"/>
          </w:tcPr>
          <w:p w14:paraId="66F3036E"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(FLAMBOYANES-PARAISO)</w:t>
            </w:r>
          </w:p>
        </w:tc>
        <w:tc>
          <w:tcPr>
            <w:tcW w:w="2180" w:type="pct"/>
            <w:tcBorders>
              <w:top w:val="single" w:sz="6" w:space="0" w:color="000000"/>
              <w:left w:val="single" w:sz="6" w:space="0" w:color="000000"/>
              <w:bottom w:val="single" w:sz="6" w:space="0" w:color="000000"/>
              <w:right w:val="single" w:sz="6" w:space="0" w:color="000000"/>
            </w:tcBorders>
            <w:vAlign w:val="center"/>
          </w:tcPr>
          <w:p w14:paraId="13D77F76"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LOS PRIMEROS 100 METROS LADO PONIENTE</w:t>
            </w:r>
          </w:p>
        </w:tc>
        <w:tc>
          <w:tcPr>
            <w:tcW w:w="155" w:type="pct"/>
            <w:tcBorders>
              <w:top w:val="single" w:sz="6" w:space="0" w:color="000000"/>
              <w:left w:val="single" w:sz="6" w:space="0" w:color="000000"/>
              <w:bottom w:val="single" w:sz="6" w:space="0" w:color="000000"/>
            </w:tcBorders>
            <w:vAlign w:val="center"/>
          </w:tcPr>
          <w:p w14:paraId="4D4185F1"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04938619"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120.00</w:t>
            </w:r>
          </w:p>
        </w:tc>
      </w:tr>
      <w:tr w:rsidR="00602A72" w:rsidRPr="00176752" w14:paraId="41EF1473"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5B7F4E7E"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18</w:t>
            </w:r>
          </w:p>
        </w:tc>
        <w:tc>
          <w:tcPr>
            <w:tcW w:w="1375" w:type="pct"/>
            <w:tcBorders>
              <w:top w:val="single" w:sz="6" w:space="0" w:color="000000"/>
              <w:left w:val="single" w:sz="6" w:space="0" w:color="000000"/>
              <w:bottom w:val="single" w:sz="6" w:space="0" w:color="000000"/>
              <w:right w:val="single" w:sz="6" w:space="0" w:color="000000"/>
            </w:tcBorders>
            <w:vAlign w:val="center"/>
          </w:tcPr>
          <w:p w14:paraId="3DF31EB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(PARAISO- 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32EE8F13"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LOS PRIMEROS 100 METROS LADO ORIENTE</w:t>
            </w:r>
          </w:p>
        </w:tc>
        <w:tc>
          <w:tcPr>
            <w:tcW w:w="155" w:type="pct"/>
            <w:tcBorders>
              <w:top w:val="single" w:sz="6" w:space="0" w:color="000000"/>
              <w:left w:val="single" w:sz="6" w:space="0" w:color="000000"/>
              <w:bottom w:val="single" w:sz="6" w:space="0" w:color="000000"/>
            </w:tcBorders>
            <w:vAlign w:val="center"/>
          </w:tcPr>
          <w:p w14:paraId="04F3AD03"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13410F27"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250.00</w:t>
            </w:r>
          </w:p>
        </w:tc>
      </w:tr>
      <w:tr w:rsidR="00602A72" w:rsidRPr="00176752" w14:paraId="7B5F634D"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0BF04BFC"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19</w:t>
            </w:r>
          </w:p>
        </w:tc>
        <w:tc>
          <w:tcPr>
            <w:tcW w:w="1375" w:type="pct"/>
            <w:tcBorders>
              <w:top w:val="single" w:sz="6" w:space="0" w:color="000000"/>
              <w:left w:val="single" w:sz="6" w:space="0" w:color="000000"/>
              <w:bottom w:val="single" w:sz="6" w:space="0" w:color="000000"/>
              <w:right w:val="single" w:sz="6" w:space="0" w:color="000000"/>
            </w:tcBorders>
            <w:vAlign w:val="center"/>
          </w:tcPr>
          <w:p w14:paraId="1C9FAB9C"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(PARAISO- SAN IGNACIO)</w:t>
            </w:r>
          </w:p>
        </w:tc>
        <w:tc>
          <w:tcPr>
            <w:tcW w:w="2180" w:type="pct"/>
            <w:tcBorders>
              <w:top w:val="single" w:sz="6" w:space="0" w:color="000000"/>
              <w:left w:val="single" w:sz="6" w:space="0" w:color="000000"/>
              <w:bottom w:val="single" w:sz="6" w:space="0" w:color="000000"/>
              <w:right w:val="single" w:sz="6" w:space="0" w:color="000000"/>
            </w:tcBorders>
            <w:vAlign w:val="center"/>
          </w:tcPr>
          <w:p w14:paraId="348747D4"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PRIMEROS 100 MTS LADO PONIENTE</w:t>
            </w:r>
          </w:p>
        </w:tc>
        <w:tc>
          <w:tcPr>
            <w:tcW w:w="155" w:type="pct"/>
            <w:tcBorders>
              <w:top w:val="single" w:sz="6" w:space="0" w:color="000000"/>
              <w:left w:val="single" w:sz="6" w:space="0" w:color="000000"/>
              <w:bottom w:val="single" w:sz="6" w:space="0" w:color="000000"/>
            </w:tcBorders>
            <w:vAlign w:val="center"/>
          </w:tcPr>
          <w:p w14:paraId="44DB66C8"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3002ED89"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100.00</w:t>
            </w:r>
          </w:p>
        </w:tc>
      </w:tr>
      <w:tr w:rsidR="00602A72" w:rsidRPr="00176752" w14:paraId="7B00158F"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15718C91"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20</w:t>
            </w:r>
          </w:p>
        </w:tc>
        <w:tc>
          <w:tcPr>
            <w:tcW w:w="1375" w:type="pct"/>
            <w:tcBorders>
              <w:top w:val="single" w:sz="6" w:space="0" w:color="000000"/>
              <w:left w:val="single" w:sz="6" w:space="0" w:color="000000"/>
              <w:bottom w:val="single" w:sz="6" w:space="0" w:color="000000"/>
              <w:right w:val="single" w:sz="6" w:space="0" w:color="000000"/>
            </w:tcBorders>
            <w:vAlign w:val="center"/>
          </w:tcPr>
          <w:p w14:paraId="402A597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CARRETERA MER-PROG (SAN IGNACIO-DZIDZILCHE)</w:t>
            </w:r>
          </w:p>
        </w:tc>
        <w:tc>
          <w:tcPr>
            <w:tcW w:w="2180" w:type="pct"/>
            <w:tcBorders>
              <w:top w:val="single" w:sz="6" w:space="0" w:color="000000"/>
              <w:left w:val="single" w:sz="6" w:space="0" w:color="000000"/>
              <w:bottom w:val="single" w:sz="6" w:space="0" w:color="000000"/>
              <w:right w:val="single" w:sz="6" w:space="0" w:color="000000"/>
            </w:tcBorders>
            <w:vAlign w:val="center"/>
          </w:tcPr>
          <w:p w14:paraId="33B5F175" w14:textId="77777777" w:rsidR="00602A72" w:rsidRPr="00176752" w:rsidRDefault="00602A72" w:rsidP="008500F1">
            <w:pPr>
              <w:widowControl w:val="0"/>
              <w:spacing w:after="0" w:line="360" w:lineRule="auto"/>
              <w:ind w:right="280"/>
              <w:jc w:val="center"/>
              <w:rPr>
                <w:rFonts w:ascii="Arial" w:eastAsia="Arial" w:hAnsi="Arial" w:cs="Arial"/>
                <w:sz w:val="20"/>
                <w:szCs w:val="20"/>
              </w:rPr>
            </w:pPr>
          </w:p>
          <w:p w14:paraId="65FCF230"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CARRETERA</w:t>
            </w:r>
          </w:p>
        </w:tc>
        <w:tc>
          <w:tcPr>
            <w:tcW w:w="155" w:type="pct"/>
            <w:tcBorders>
              <w:top w:val="single" w:sz="6" w:space="0" w:color="000000"/>
              <w:left w:val="single" w:sz="6" w:space="0" w:color="000000"/>
              <w:bottom w:val="single" w:sz="6" w:space="0" w:color="000000"/>
            </w:tcBorders>
            <w:vAlign w:val="center"/>
          </w:tcPr>
          <w:p w14:paraId="33E40FBA"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51F69006"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110.00</w:t>
            </w:r>
          </w:p>
        </w:tc>
      </w:tr>
      <w:tr w:rsidR="00602A72" w:rsidRPr="00176752" w14:paraId="0E307C9D"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4D4817EB"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21</w:t>
            </w:r>
          </w:p>
        </w:tc>
        <w:tc>
          <w:tcPr>
            <w:tcW w:w="1375" w:type="pct"/>
            <w:tcBorders>
              <w:top w:val="single" w:sz="6" w:space="0" w:color="000000"/>
              <w:left w:val="single" w:sz="6" w:space="0" w:color="000000"/>
              <w:bottom w:val="single" w:sz="6" w:space="0" w:color="000000"/>
              <w:right w:val="single" w:sz="6" w:space="0" w:color="000000"/>
            </w:tcBorders>
            <w:vAlign w:val="center"/>
          </w:tcPr>
          <w:p w14:paraId="2F6828EA" w14:textId="77777777" w:rsidR="00B32BE1" w:rsidRPr="00176752" w:rsidRDefault="00B32BE1" w:rsidP="00B32BE1">
            <w:pPr>
              <w:widowControl w:val="0"/>
              <w:spacing w:after="0" w:line="360" w:lineRule="auto"/>
              <w:jc w:val="center"/>
              <w:rPr>
                <w:rFonts w:ascii="Arial" w:eastAsia="Arial" w:hAnsi="Arial" w:cs="Arial"/>
                <w:sz w:val="20"/>
                <w:szCs w:val="20"/>
              </w:rPr>
            </w:pPr>
          </w:p>
          <w:p w14:paraId="61CA6DB5" w14:textId="1D67BA70" w:rsidR="00602A72" w:rsidRPr="00176752" w:rsidRDefault="00602A72" w:rsidP="008500F1">
            <w:pPr>
              <w:widowControl w:val="0"/>
              <w:spacing w:after="0"/>
              <w:jc w:val="center"/>
              <w:rPr>
                <w:rFonts w:ascii="Arial" w:eastAsia="Arial" w:hAnsi="Arial" w:cs="Arial"/>
                <w:sz w:val="20"/>
                <w:szCs w:val="20"/>
              </w:rPr>
            </w:pPr>
            <w:r w:rsidRPr="00176752">
              <w:rPr>
                <w:rFonts w:ascii="Arial" w:eastAsia="Arial" w:hAnsi="Arial" w:cs="Arial"/>
                <w:sz w:val="20"/>
                <w:szCs w:val="20"/>
              </w:rPr>
              <w:t>MISNEBALAM II Y III</w:t>
            </w:r>
          </w:p>
          <w:p w14:paraId="2DDFA2B4" w14:textId="77777777" w:rsidR="00602A72" w:rsidRPr="00176752" w:rsidRDefault="00602A72" w:rsidP="008500F1">
            <w:pPr>
              <w:widowControl w:val="0"/>
              <w:spacing w:after="0"/>
              <w:jc w:val="center"/>
              <w:rPr>
                <w:rFonts w:ascii="Arial" w:eastAsia="Arial" w:hAnsi="Arial" w:cs="Arial"/>
                <w:sz w:val="20"/>
                <w:szCs w:val="20"/>
              </w:rPr>
            </w:pPr>
          </w:p>
          <w:p w14:paraId="0C8458D2" w14:textId="77777777" w:rsidR="00602A72" w:rsidRPr="00176752" w:rsidRDefault="00602A72" w:rsidP="008500F1">
            <w:pPr>
              <w:widowControl w:val="0"/>
              <w:spacing w:after="0"/>
              <w:jc w:val="center"/>
              <w:rPr>
                <w:rFonts w:ascii="Arial" w:eastAsia="Arial" w:hAnsi="Arial" w:cs="Arial"/>
                <w:sz w:val="20"/>
                <w:szCs w:val="20"/>
              </w:rPr>
            </w:pPr>
            <w:r w:rsidRPr="00176752">
              <w:rPr>
                <w:rFonts w:ascii="Arial" w:eastAsia="Arial" w:hAnsi="Arial" w:cs="Arial"/>
                <w:sz w:val="20"/>
                <w:szCs w:val="20"/>
              </w:rPr>
              <w:t>(NOTA: Los tablajes y/o predios integrados al municipio como resultado de los nuevos límites intermunicipales conservarán el valor establecido al momento de la transferencia)</w:t>
            </w:r>
          </w:p>
          <w:p w14:paraId="3A871BB8" w14:textId="77777777" w:rsidR="00B32BE1" w:rsidRPr="00176752" w:rsidRDefault="00B32BE1" w:rsidP="008500F1">
            <w:pPr>
              <w:widowControl w:val="0"/>
              <w:spacing w:after="0"/>
              <w:jc w:val="center"/>
              <w:rPr>
                <w:rFonts w:ascii="Arial" w:eastAsia="Arial" w:hAnsi="Arial" w:cs="Arial"/>
                <w:sz w:val="20"/>
                <w:szCs w:val="20"/>
              </w:rPr>
            </w:pPr>
          </w:p>
          <w:p w14:paraId="7771A715" w14:textId="77777777" w:rsidR="00B32BE1" w:rsidRPr="00176752" w:rsidRDefault="00B32BE1" w:rsidP="008500F1">
            <w:pPr>
              <w:widowControl w:val="0"/>
              <w:spacing w:after="0"/>
              <w:jc w:val="center"/>
              <w:rPr>
                <w:rFonts w:ascii="Arial" w:eastAsia="Arial" w:hAnsi="Arial" w:cs="Arial"/>
                <w:sz w:val="20"/>
                <w:szCs w:val="20"/>
              </w:rPr>
            </w:pPr>
          </w:p>
        </w:tc>
        <w:tc>
          <w:tcPr>
            <w:tcW w:w="2180" w:type="pct"/>
            <w:tcBorders>
              <w:top w:val="single" w:sz="6" w:space="0" w:color="000000"/>
              <w:left w:val="single" w:sz="6" w:space="0" w:color="000000"/>
              <w:bottom w:val="single" w:sz="6" w:space="0" w:color="000000"/>
              <w:right w:val="single" w:sz="6" w:space="0" w:color="000000"/>
            </w:tcBorders>
            <w:vAlign w:val="center"/>
          </w:tcPr>
          <w:p w14:paraId="5E23CCB5" w14:textId="77777777" w:rsidR="00602A72" w:rsidRPr="00176752" w:rsidRDefault="00602A72" w:rsidP="008500F1">
            <w:pPr>
              <w:widowControl w:val="0"/>
              <w:spacing w:after="0"/>
              <w:ind w:right="280"/>
              <w:jc w:val="center"/>
              <w:rPr>
                <w:rFonts w:ascii="Arial" w:eastAsia="Arial" w:hAnsi="Arial" w:cs="Arial"/>
                <w:sz w:val="20"/>
                <w:szCs w:val="20"/>
              </w:rPr>
            </w:pPr>
            <w:r w:rsidRPr="00176752">
              <w:rPr>
                <w:rFonts w:ascii="Arial" w:eastAsia="Arial" w:hAnsi="Arial" w:cs="Arial"/>
                <w:sz w:val="20"/>
                <w:szCs w:val="20"/>
              </w:rPr>
              <w:t>ZONA COLINDANTE CON EL EJIDO DE CHABLEKAL Y EJIDO DE PROGRESO</w:t>
            </w:r>
          </w:p>
        </w:tc>
        <w:tc>
          <w:tcPr>
            <w:tcW w:w="155" w:type="pct"/>
            <w:tcBorders>
              <w:top w:val="single" w:sz="6" w:space="0" w:color="000000"/>
              <w:left w:val="single" w:sz="6" w:space="0" w:color="000000"/>
              <w:bottom w:val="single" w:sz="6" w:space="0" w:color="000000"/>
            </w:tcBorders>
            <w:vAlign w:val="center"/>
          </w:tcPr>
          <w:p w14:paraId="1E71342B" w14:textId="77777777" w:rsidR="00602A72" w:rsidRPr="00176752" w:rsidRDefault="00602A72" w:rsidP="008500F1">
            <w:pPr>
              <w:widowControl w:val="0"/>
              <w:spacing w:after="0"/>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77EB051F" w14:textId="77777777" w:rsidR="00602A72" w:rsidRPr="00176752" w:rsidRDefault="00602A72" w:rsidP="008500F1">
            <w:pPr>
              <w:widowControl w:val="0"/>
              <w:spacing w:after="0"/>
              <w:ind w:right="175"/>
              <w:jc w:val="center"/>
              <w:rPr>
                <w:rFonts w:ascii="Arial" w:eastAsia="Arial" w:hAnsi="Arial" w:cs="Arial"/>
                <w:sz w:val="20"/>
                <w:szCs w:val="20"/>
              </w:rPr>
            </w:pPr>
            <w:r w:rsidRPr="00176752">
              <w:rPr>
                <w:rFonts w:ascii="Arial" w:eastAsia="Arial" w:hAnsi="Arial" w:cs="Arial"/>
                <w:sz w:val="20"/>
                <w:szCs w:val="20"/>
              </w:rPr>
              <w:t>180.00</w:t>
            </w:r>
          </w:p>
        </w:tc>
      </w:tr>
      <w:tr w:rsidR="00602A72" w:rsidRPr="00176752" w14:paraId="278FAC4F" w14:textId="77777777" w:rsidTr="008500F1">
        <w:trPr>
          <w:jc w:val="center"/>
        </w:trPr>
        <w:tc>
          <w:tcPr>
            <w:tcW w:w="722" w:type="pct"/>
            <w:tcBorders>
              <w:top w:val="single" w:sz="6" w:space="0" w:color="000000"/>
              <w:left w:val="single" w:sz="6" w:space="0" w:color="000000"/>
              <w:bottom w:val="single" w:sz="6" w:space="0" w:color="000000"/>
              <w:right w:val="single" w:sz="6" w:space="0" w:color="000000"/>
            </w:tcBorders>
            <w:vAlign w:val="center"/>
          </w:tcPr>
          <w:p w14:paraId="75293A5F"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lastRenderedPageBreak/>
              <w:t>22</w:t>
            </w:r>
          </w:p>
        </w:tc>
        <w:tc>
          <w:tcPr>
            <w:tcW w:w="1375" w:type="pct"/>
            <w:tcBorders>
              <w:top w:val="single" w:sz="6" w:space="0" w:color="000000"/>
              <w:left w:val="single" w:sz="6" w:space="0" w:color="000000"/>
              <w:bottom w:val="single" w:sz="6" w:space="0" w:color="000000"/>
              <w:right w:val="single" w:sz="6" w:space="0" w:color="000000"/>
            </w:tcBorders>
            <w:vAlign w:val="center"/>
          </w:tcPr>
          <w:p w14:paraId="49B13636"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FRACCIONAMIENTOS Y/O REGIMENES URBANIZADOS Y SEMIURBANIZADOS DENTRO DEL MUNICIPIO</w:t>
            </w:r>
          </w:p>
        </w:tc>
        <w:tc>
          <w:tcPr>
            <w:tcW w:w="2180" w:type="pct"/>
            <w:tcBorders>
              <w:top w:val="single" w:sz="6" w:space="0" w:color="000000"/>
              <w:left w:val="single" w:sz="6" w:space="0" w:color="000000"/>
              <w:bottom w:val="single" w:sz="6" w:space="0" w:color="000000"/>
              <w:right w:val="single" w:sz="6" w:space="0" w:color="000000"/>
            </w:tcBorders>
            <w:vAlign w:val="center"/>
          </w:tcPr>
          <w:p w14:paraId="2E799E71" w14:textId="77777777" w:rsidR="00602A72" w:rsidRPr="00176752" w:rsidRDefault="00602A72" w:rsidP="008500F1">
            <w:pPr>
              <w:widowControl w:val="0"/>
              <w:spacing w:after="0" w:line="360" w:lineRule="auto"/>
              <w:ind w:right="280"/>
              <w:jc w:val="center"/>
              <w:rPr>
                <w:rFonts w:ascii="Arial" w:eastAsia="Arial" w:hAnsi="Arial" w:cs="Arial"/>
                <w:sz w:val="20"/>
                <w:szCs w:val="20"/>
              </w:rPr>
            </w:pPr>
            <w:r w:rsidRPr="00176752">
              <w:rPr>
                <w:rFonts w:ascii="Arial" w:eastAsia="Arial" w:hAnsi="Arial" w:cs="Arial"/>
                <w:sz w:val="20"/>
                <w:szCs w:val="20"/>
              </w:rPr>
              <w:t>CARRETERA MERIDA- PROGRESO DENTRO DE LAS COMISARIAS: PARAISO, SAN LORENZO, FLAMBOYANES, SAN IGNACIO, MINESBALAM II Y III, CHICXULUB PUERTO, CHELEM, CHUBURNA.</w:t>
            </w:r>
          </w:p>
        </w:tc>
        <w:tc>
          <w:tcPr>
            <w:tcW w:w="155" w:type="pct"/>
            <w:tcBorders>
              <w:top w:val="single" w:sz="6" w:space="0" w:color="000000"/>
              <w:left w:val="single" w:sz="6" w:space="0" w:color="000000"/>
              <w:bottom w:val="single" w:sz="6" w:space="0" w:color="000000"/>
            </w:tcBorders>
            <w:vAlign w:val="center"/>
          </w:tcPr>
          <w:p w14:paraId="0AC03350" w14:textId="77777777" w:rsidR="00602A72" w:rsidRPr="00176752" w:rsidRDefault="00602A72" w:rsidP="008500F1">
            <w:pPr>
              <w:widowControl w:val="0"/>
              <w:spacing w:after="0" w:line="360" w:lineRule="auto"/>
              <w:jc w:val="center"/>
              <w:rPr>
                <w:rFonts w:ascii="Arial" w:eastAsia="Arial" w:hAnsi="Arial" w:cs="Arial"/>
                <w:sz w:val="20"/>
                <w:szCs w:val="20"/>
              </w:rPr>
            </w:pPr>
          </w:p>
          <w:p w14:paraId="0A7D4AE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p w14:paraId="03AE1971" w14:textId="77777777" w:rsidR="00602A72" w:rsidRPr="00176752" w:rsidRDefault="00602A72" w:rsidP="008500F1">
            <w:pPr>
              <w:widowControl w:val="0"/>
              <w:spacing w:after="0" w:line="360" w:lineRule="auto"/>
              <w:jc w:val="center"/>
              <w:rPr>
                <w:rFonts w:ascii="Arial" w:eastAsia="Arial" w:hAnsi="Arial" w:cs="Arial"/>
                <w:sz w:val="20"/>
                <w:szCs w:val="20"/>
              </w:rPr>
            </w:pPr>
          </w:p>
          <w:p w14:paraId="4912C204" w14:textId="77777777" w:rsidR="00602A72" w:rsidRPr="00176752" w:rsidRDefault="00602A72" w:rsidP="008500F1">
            <w:pPr>
              <w:widowControl w:val="0"/>
              <w:spacing w:after="0" w:line="360" w:lineRule="auto"/>
              <w:jc w:val="center"/>
              <w:rPr>
                <w:rFonts w:ascii="Arial" w:eastAsia="Arial" w:hAnsi="Arial" w:cs="Arial"/>
                <w:sz w:val="20"/>
                <w:szCs w:val="20"/>
              </w:rPr>
            </w:pPr>
          </w:p>
          <w:p w14:paraId="6FA9F59B" w14:textId="77777777" w:rsidR="00602A72" w:rsidRPr="00176752" w:rsidRDefault="00602A72" w:rsidP="008500F1">
            <w:pPr>
              <w:widowControl w:val="0"/>
              <w:spacing w:after="0" w:line="360" w:lineRule="auto"/>
              <w:jc w:val="center"/>
              <w:rPr>
                <w:rFonts w:ascii="Arial" w:eastAsia="Arial" w:hAnsi="Arial" w:cs="Arial"/>
                <w:sz w:val="20"/>
                <w:szCs w:val="20"/>
              </w:rPr>
            </w:pPr>
          </w:p>
          <w:p w14:paraId="66403990" w14:textId="77777777" w:rsidR="00602A72" w:rsidRPr="00176752" w:rsidRDefault="00602A72" w:rsidP="008500F1">
            <w:pPr>
              <w:widowControl w:val="0"/>
              <w:spacing w:after="0" w:line="360" w:lineRule="auto"/>
              <w:jc w:val="center"/>
              <w:rPr>
                <w:rFonts w:ascii="Arial" w:eastAsia="Arial" w:hAnsi="Arial" w:cs="Arial"/>
                <w:sz w:val="20"/>
                <w:szCs w:val="20"/>
              </w:rPr>
            </w:pPr>
            <w:r w:rsidRPr="00176752">
              <w:rPr>
                <w:rFonts w:ascii="Arial" w:eastAsia="Arial" w:hAnsi="Arial" w:cs="Arial"/>
                <w:sz w:val="20"/>
                <w:szCs w:val="20"/>
              </w:rPr>
              <w:t>$</w:t>
            </w:r>
          </w:p>
        </w:tc>
        <w:tc>
          <w:tcPr>
            <w:tcW w:w="567" w:type="pct"/>
            <w:tcBorders>
              <w:top w:val="single" w:sz="6" w:space="0" w:color="000000"/>
              <w:left w:val="nil"/>
              <w:bottom w:val="single" w:sz="6" w:space="0" w:color="000000"/>
              <w:right w:val="single" w:sz="6" w:space="0" w:color="000000"/>
            </w:tcBorders>
            <w:vAlign w:val="center"/>
          </w:tcPr>
          <w:p w14:paraId="48ED25B3"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URB</w:t>
            </w:r>
          </w:p>
          <w:p w14:paraId="4CCC1C71"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800.00</w:t>
            </w:r>
          </w:p>
          <w:p w14:paraId="4D6C01C7" w14:textId="77777777" w:rsidR="00602A72" w:rsidRPr="00176752" w:rsidRDefault="00602A72" w:rsidP="008500F1">
            <w:pPr>
              <w:widowControl w:val="0"/>
              <w:spacing w:after="0" w:line="360" w:lineRule="auto"/>
              <w:ind w:right="175"/>
              <w:jc w:val="center"/>
              <w:rPr>
                <w:rFonts w:ascii="Arial" w:eastAsia="Arial" w:hAnsi="Arial" w:cs="Arial"/>
                <w:sz w:val="20"/>
                <w:szCs w:val="20"/>
              </w:rPr>
            </w:pPr>
          </w:p>
          <w:p w14:paraId="438D0A42" w14:textId="77777777" w:rsidR="00602A72" w:rsidRPr="00176752" w:rsidRDefault="00602A72" w:rsidP="008500F1">
            <w:pPr>
              <w:widowControl w:val="0"/>
              <w:spacing w:after="0" w:line="360" w:lineRule="auto"/>
              <w:ind w:right="175"/>
              <w:jc w:val="center"/>
              <w:rPr>
                <w:rFonts w:ascii="Arial" w:eastAsia="Arial" w:hAnsi="Arial" w:cs="Arial"/>
                <w:sz w:val="20"/>
                <w:szCs w:val="20"/>
              </w:rPr>
            </w:pPr>
          </w:p>
          <w:p w14:paraId="14CF4D16"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SEM</w:t>
            </w:r>
          </w:p>
          <w:p w14:paraId="6FCD06ED" w14:textId="77777777" w:rsidR="00602A72" w:rsidRPr="00176752" w:rsidRDefault="00602A72" w:rsidP="008500F1">
            <w:pPr>
              <w:widowControl w:val="0"/>
              <w:spacing w:after="0" w:line="360" w:lineRule="auto"/>
              <w:ind w:right="175"/>
              <w:jc w:val="center"/>
              <w:rPr>
                <w:rFonts w:ascii="Arial" w:eastAsia="Arial" w:hAnsi="Arial" w:cs="Arial"/>
                <w:sz w:val="20"/>
                <w:szCs w:val="20"/>
              </w:rPr>
            </w:pPr>
            <w:r w:rsidRPr="00176752">
              <w:rPr>
                <w:rFonts w:ascii="Arial" w:eastAsia="Arial" w:hAnsi="Arial" w:cs="Arial"/>
                <w:sz w:val="20"/>
                <w:szCs w:val="20"/>
              </w:rPr>
              <w:t>300.00</w:t>
            </w:r>
          </w:p>
        </w:tc>
      </w:tr>
    </w:tbl>
    <w:p w14:paraId="4DD21011" w14:textId="77777777" w:rsidR="00602A72" w:rsidRPr="00176752" w:rsidRDefault="00602A72" w:rsidP="00B32BE1">
      <w:pPr>
        <w:spacing w:after="0" w:line="360" w:lineRule="auto"/>
        <w:jc w:val="both"/>
        <w:rPr>
          <w:rFonts w:ascii="Arial" w:eastAsia="Arial" w:hAnsi="Arial" w:cs="Arial"/>
          <w:sz w:val="20"/>
          <w:szCs w:val="20"/>
        </w:rPr>
      </w:pPr>
    </w:p>
    <w:p w14:paraId="0EBF2CF4" w14:textId="77777777" w:rsidR="00602A72" w:rsidRPr="00176752" w:rsidRDefault="00602A72" w:rsidP="00602A72">
      <w:pPr>
        <w:tabs>
          <w:tab w:val="left" w:pos="2310"/>
        </w:tabs>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Apartado B. TABLAS DE VALORES DE CONSTRUCCIÓN EN EL MUNICIPIO DE PROGRESO</w:t>
      </w:r>
    </w:p>
    <w:p w14:paraId="572C38C6" w14:textId="77777777" w:rsidR="00602A72" w:rsidRPr="00176752" w:rsidRDefault="00602A72" w:rsidP="00602A72">
      <w:pPr>
        <w:spacing w:after="0" w:line="240" w:lineRule="auto"/>
        <w:jc w:val="both"/>
        <w:rPr>
          <w:rFonts w:ascii="Arial" w:eastAsia="Arial" w:hAnsi="Arial" w:cs="Arial"/>
          <w:sz w:val="20"/>
          <w:szCs w:val="20"/>
          <w:lang w:val="es-ES"/>
        </w:rPr>
      </w:pPr>
    </w:p>
    <w:p w14:paraId="568ADD3E"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valores de construcción se aplicarán dependiendo del destino usado en el inmueble.</w:t>
      </w:r>
    </w:p>
    <w:p w14:paraId="069B5269" w14:textId="33E6B7AA" w:rsidR="00B32BE1" w:rsidRPr="00176752" w:rsidRDefault="00B32BE1" w:rsidP="00B32BE1">
      <w:pPr>
        <w:spacing w:after="0" w:line="240" w:lineRule="auto"/>
        <w:jc w:val="both"/>
        <w:rPr>
          <w:rFonts w:ascii="Arial" w:eastAsia="Arial" w:hAnsi="Arial" w:cs="Arial"/>
          <w:sz w:val="20"/>
          <w:szCs w:val="20"/>
          <w:lang w:val="es-ES"/>
        </w:rPr>
      </w:pPr>
    </w:p>
    <w:p w14:paraId="2856812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w:t>
      </w:r>
      <w:r w:rsidRPr="00176752">
        <w:rPr>
          <w:rFonts w:ascii="Arial" w:eastAsia="Arial" w:hAnsi="Arial" w:cs="Arial"/>
          <w:sz w:val="20"/>
          <w:szCs w:val="20"/>
          <w:lang w:val="es-ES"/>
        </w:rPr>
        <w:t xml:space="preserve"> Tabla de valores de construcción en la localidad de Progreso (cabecera)</w:t>
      </w:r>
    </w:p>
    <w:p w14:paraId="19A53851" w14:textId="77777777" w:rsidR="00602A72" w:rsidRPr="00176752" w:rsidRDefault="00602A72" w:rsidP="00602A72">
      <w:pPr>
        <w:spacing w:after="0" w:line="240" w:lineRule="auto"/>
        <w:jc w:val="both"/>
        <w:rPr>
          <w:rFonts w:ascii="Arial" w:eastAsia="Arial" w:hAnsi="Arial" w:cs="Arial"/>
          <w:sz w:val="20"/>
          <w:szCs w:val="20"/>
          <w:lang w:val="es-ES"/>
        </w:rPr>
      </w:pPr>
    </w:p>
    <w:p w14:paraId="726E4707" w14:textId="30B11508"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 </w:t>
      </w:r>
      <w:r w:rsidRPr="00176752">
        <w:rPr>
          <w:rFonts w:ascii="Arial" w:eastAsia="Arial" w:hAnsi="Arial" w:cs="Arial"/>
          <w:sz w:val="20"/>
          <w:szCs w:val="20"/>
          <w:lang w:val="es-ES"/>
        </w:rPr>
        <w:t>Tabla de valores de construcción para el sector 1 de Progreso</w:t>
      </w:r>
      <w:r w:rsidR="00B32BE1" w:rsidRPr="00176752">
        <w:rPr>
          <w:rFonts w:ascii="Arial" w:eastAsia="Arial" w:hAnsi="Arial" w:cs="Arial"/>
          <w:sz w:val="20"/>
          <w:szCs w:val="20"/>
          <w:lang w:val="es-ES"/>
        </w:rPr>
        <w:t>:</w:t>
      </w:r>
    </w:p>
    <w:p w14:paraId="0BA7BBF3" w14:textId="77777777" w:rsidR="00602A72" w:rsidRPr="00176752" w:rsidRDefault="00602A72" w:rsidP="00602A72">
      <w:pPr>
        <w:spacing w:after="0" w:line="240" w:lineRule="auto"/>
        <w:jc w:val="both"/>
        <w:rPr>
          <w:rFonts w:ascii="Arial" w:eastAsia="Arial" w:hAnsi="Arial" w:cs="Arial"/>
          <w:sz w:val="20"/>
          <w:szCs w:val="20"/>
          <w:lang w:val="es-ES"/>
        </w:rPr>
      </w:pPr>
    </w:p>
    <w:tbl>
      <w:tblPr>
        <w:tblW w:w="5054" w:type="pct"/>
        <w:jc w:val="center"/>
        <w:tblCellMar>
          <w:left w:w="0" w:type="dxa"/>
          <w:right w:w="0" w:type="dxa"/>
        </w:tblCellMar>
        <w:tblLook w:val="01E0" w:firstRow="1" w:lastRow="1" w:firstColumn="1" w:lastColumn="1" w:noHBand="0" w:noVBand="0"/>
      </w:tblPr>
      <w:tblGrid>
        <w:gridCol w:w="1162"/>
        <w:gridCol w:w="1273"/>
        <w:gridCol w:w="695"/>
        <w:gridCol w:w="1037"/>
        <w:gridCol w:w="695"/>
        <w:gridCol w:w="1078"/>
        <w:gridCol w:w="695"/>
        <w:gridCol w:w="1079"/>
        <w:gridCol w:w="688"/>
        <w:gridCol w:w="1075"/>
      </w:tblGrid>
      <w:tr w:rsidR="00602A72" w:rsidRPr="00176752" w14:paraId="4911369A"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3CE21C0A" w14:textId="77777777" w:rsidR="00602A72" w:rsidRPr="00176752" w:rsidRDefault="00602A72" w:rsidP="008500F1">
            <w:pPr>
              <w:spacing w:after="0" w:line="360" w:lineRule="auto"/>
              <w:jc w:val="both"/>
              <w:rPr>
                <w:rFonts w:ascii="Arial" w:eastAsia="Arial" w:hAnsi="Arial" w:cs="Arial"/>
                <w:sz w:val="20"/>
                <w:szCs w:val="20"/>
                <w:lang w:val="es-ES"/>
              </w:rPr>
            </w:pPr>
          </w:p>
        </w:tc>
        <w:tc>
          <w:tcPr>
            <w:tcW w:w="673" w:type="pct"/>
            <w:tcBorders>
              <w:top w:val="single" w:sz="7" w:space="0" w:color="000000"/>
              <w:left w:val="single" w:sz="7" w:space="0" w:color="000000"/>
              <w:bottom w:val="single" w:sz="7" w:space="0" w:color="000000"/>
              <w:right w:val="single" w:sz="7" w:space="0" w:color="000000"/>
            </w:tcBorders>
          </w:tcPr>
          <w:p w14:paraId="495A7F67" w14:textId="77777777" w:rsidR="00602A72" w:rsidRPr="00176752" w:rsidRDefault="00602A72" w:rsidP="008500F1">
            <w:pPr>
              <w:spacing w:after="0" w:line="360" w:lineRule="auto"/>
              <w:jc w:val="both"/>
              <w:rPr>
                <w:rFonts w:ascii="Arial" w:eastAsia="Arial" w:hAnsi="Arial" w:cs="Arial"/>
                <w:sz w:val="20"/>
                <w:szCs w:val="20"/>
                <w:lang w:val="es-ES"/>
              </w:rPr>
            </w:pPr>
          </w:p>
        </w:tc>
        <w:tc>
          <w:tcPr>
            <w:tcW w:w="908" w:type="pct"/>
            <w:gridSpan w:val="2"/>
            <w:tcBorders>
              <w:top w:val="single" w:sz="7" w:space="0" w:color="000000"/>
              <w:left w:val="single" w:sz="7" w:space="0" w:color="000000"/>
              <w:bottom w:val="nil"/>
              <w:right w:val="single" w:sz="7" w:space="0" w:color="000000"/>
            </w:tcBorders>
            <w:vAlign w:val="center"/>
          </w:tcPr>
          <w:p w14:paraId="2FD66F1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VXM2 DESTINO HABITACIONAL</w:t>
            </w:r>
          </w:p>
        </w:tc>
        <w:tc>
          <w:tcPr>
            <w:tcW w:w="929" w:type="pct"/>
            <w:gridSpan w:val="2"/>
            <w:tcBorders>
              <w:top w:val="single" w:sz="7" w:space="0" w:color="000000"/>
              <w:left w:val="single" w:sz="7" w:space="0" w:color="000000"/>
              <w:bottom w:val="nil"/>
              <w:right w:val="single" w:sz="7" w:space="0" w:color="000000"/>
            </w:tcBorders>
            <w:vAlign w:val="center"/>
          </w:tcPr>
          <w:p w14:paraId="50712C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VXM2 DESTINO COMERCIAL</w:t>
            </w:r>
          </w:p>
        </w:tc>
        <w:tc>
          <w:tcPr>
            <w:tcW w:w="930" w:type="pct"/>
            <w:gridSpan w:val="2"/>
            <w:tcBorders>
              <w:top w:val="single" w:sz="7" w:space="0" w:color="000000"/>
              <w:left w:val="single" w:sz="7" w:space="0" w:color="000000"/>
              <w:bottom w:val="single" w:sz="7" w:space="0" w:color="000000"/>
              <w:right w:val="single" w:sz="4" w:space="0" w:color="auto"/>
            </w:tcBorders>
            <w:vAlign w:val="center"/>
          </w:tcPr>
          <w:p w14:paraId="20CDFE8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VXM2 DESTINO MIXTO</w:t>
            </w:r>
          </w:p>
        </w:tc>
        <w:tc>
          <w:tcPr>
            <w:tcW w:w="948" w:type="pct"/>
            <w:gridSpan w:val="2"/>
            <w:tcBorders>
              <w:top w:val="single" w:sz="4" w:space="0" w:color="auto"/>
              <w:left w:val="single" w:sz="4" w:space="0" w:color="auto"/>
              <w:bottom w:val="single" w:sz="4" w:space="0" w:color="auto"/>
              <w:right w:val="single" w:sz="4" w:space="0" w:color="auto"/>
            </w:tcBorders>
          </w:tcPr>
          <w:p w14:paraId="19AAD0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VXM2 DESTINO INDUSTRIAL</w:t>
            </w:r>
          </w:p>
        </w:tc>
      </w:tr>
      <w:tr w:rsidR="00602A72" w:rsidRPr="00176752" w14:paraId="310418FF"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vAlign w:val="center"/>
          </w:tcPr>
          <w:p w14:paraId="3468948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TIPO</w:t>
            </w:r>
          </w:p>
        </w:tc>
        <w:tc>
          <w:tcPr>
            <w:tcW w:w="673" w:type="pct"/>
            <w:tcBorders>
              <w:top w:val="single" w:sz="7" w:space="0" w:color="000000"/>
              <w:left w:val="single" w:sz="7" w:space="0" w:color="000000"/>
              <w:bottom w:val="single" w:sz="7" w:space="0" w:color="000000"/>
              <w:right w:val="single" w:sz="7" w:space="0" w:color="000000"/>
            </w:tcBorders>
            <w:vAlign w:val="center"/>
          </w:tcPr>
          <w:p w14:paraId="2B17C0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CATEGORÍA</w:t>
            </w:r>
          </w:p>
        </w:tc>
        <w:tc>
          <w:tcPr>
            <w:tcW w:w="360" w:type="pct"/>
            <w:tcBorders>
              <w:top w:val="single" w:sz="7" w:space="0" w:color="000000"/>
              <w:left w:val="single" w:sz="7" w:space="0" w:color="000000"/>
              <w:bottom w:val="single" w:sz="7" w:space="0" w:color="000000"/>
              <w:right w:val="single" w:sz="7" w:space="0" w:color="000000"/>
            </w:tcBorders>
            <w:vAlign w:val="center"/>
          </w:tcPr>
          <w:p w14:paraId="494317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CLAVE</w:t>
            </w:r>
          </w:p>
        </w:tc>
        <w:tc>
          <w:tcPr>
            <w:tcW w:w="548" w:type="pct"/>
            <w:tcBorders>
              <w:top w:val="single" w:sz="7" w:space="0" w:color="000000"/>
              <w:left w:val="single" w:sz="7" w:space="0" w:color="000000"/>
              <w:bottom w:val="single" w:sz="7" w:space="0" w:color="000000"/>
              <w:right w:val="single" w:sz="7" w:space="0" w:color="000000"/>
            </w:tcBorders>
            <w:vAlign w:val="center"/>
          </w:tcPr>
          <w:p w14:paraId="2DF8A64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VALOR $</w:t>
            </w:r>
          </w:p>
        </w:tc>
        <w:tc>
          <w:tcPr>
            <w:tcW w:w="360" w:type="pct"/>
            <w:tcBorders>
              <w:top w:val="single" w:sz="7" w:space="0" w:color="000000"/>
              <w:left w:val="single" w:sz="7" w:space="0" w:color="000000"/>
              <w:bottom w:val="single" w:sz="7" w:space="0" w:color="000000"/>
              <w:right w:val="single" w:sz="7" w:space="0" w:color="000000"/>
            </w:tcBorders>
            <w:vAlign w:val="center"/>
          </w:tcPr>
          <w:p w14:paraId="370EBAF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CLAVE</w:t>
            </w:r>
          </w:p>
        </w:tc>
        <w:tc>
          <w:tcPr>
            <w:tcW w:w="570" w:type="pct"/>
            <w:tcBorders>
              <w:top w:val="single" w:sz="7" w:space="0" w:color="000000"/>
              <w:left w:val="single" w:sz="7" w:space="0" w:color="000000"/>
              <w:bottom w:val="single" w:sz="7" w:space="0" w:color="000000"/>
              <w:right w:val="single" w:sz="7" w:space="0" w:color="000000"/>
            </w:tcBorders>
            <w:vAlign w:val="center"/>
          </w:tcPr>
          <w:p w14:paraId="4B278E2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VALOR $</w:t>
            </w:r>
          </w:p>
        </w:tc>
        <w:tc>
          <w:tcPr>
            <w:tcW w:w="360" w:type="pct"/>
            <w:tcBorders>
              <w:top w:val="single" w:sz="7" w:space="0" w:color="000000"/>
              <w:left w:val="single" w:sz="7" w:space="0" w:color="000000"/>
              <w:bottom w:val="single" w:sz="7" w:space="0" w:color="000000"/>
              <w:right w:val="single" w:sz="7" w:space="0" w:color="000000"/>
            </w:tcBorders>
            <w:vAlign w:val="center"/>
          </w:tcPr>
          <w:p w14:paraId="4784D0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CLAVE</w:t>
            </w:r>
          </w:p>
        </w:tc>
        <w:tc>
          <w:tcPr>
            <w:tcW w:w="570" w:type="pct"/>
            <w:tcBorders>
              <w:top w:val="single" w:sz="7" w:space="0" w:color="000000"/>
              <w:left w:val="single" w:sz="7" w:space="0" w:color="000000"/>
              <w:bottom w:val="single" w:sz="7" w:space="0" w:color="000000"/>
              <w:right w:val="single" w:sz="4" w:space="0" w:color="auto"/>
            </w:tcBorders>
            <w:vAlign w:val="center"/>
          </w:tcPr>
          <w:p w14:paraId="4D50B3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VALOR $</w:t>
            </w:r>
          </w:p>
        </w:tc>
        <w:tc>
          <w:tcPr>
            <w:tcW w:w="356" w:type="pct"/>
            <w:tcBorders>
              <w:top w:val="single" w:sz="4" w:space="0" w:color="auto"/>
              <w:left w:val="single" w:sz="4" w:space="0" w:color="auto"/>
              <w:bottom w:val="single" w:sz="4" w:space="0" w:color="auto"/>
              <w:right w:val="single" w:sz="4" w:space="0" w:color="auto"/>
            </w:tcBorders>
            <w:vAlign w:val="center"/>
          </w:tcPr>
          <w:p w14:paraId="2C124C2F"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CLAVE</w:t>
            </w:r>
          </w:p>
        </w:tc>
        <w:tc>
          <w:tcPr>
            <w:tcW w:w="592" w:type="pct"/>
            <w:tcBorders>
              <w:top w:val="single" w:sz="4" w:space="0" w:color="auto"/>
              <w:left w:val="single" w:sz="4" w:space="0" w:color="auto"/>
              <w:bottom w:val="single" w:sz="4" w:space="0" w:color="auto"/>
              <w:right w:val="single" w:sz="4" w:space="0" w:color="auto"/>
            </w:tcBorders>
            <w:vAlign w:val="center"/>
          </w:tcPr>
          <w:p w14:paraId="55016171"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VALOR $</w:t>
            </w:r>
          </w:p>
        </w:tc>
      </w:tr>
      <w:tr w:rsidR="00602A72" w:rsidRPr="00176752" w14:paraId="5A750519"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053FCC8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CONCRETO</w:t>
            </w:r>
          </w:p>
        </w:tc>
        <w:tc>
          <w:tcPr>
            <w:tcW w:w="673" w:type="pct"/>
            <w:tcBorders>
              <w:top w:val="single" w:sz="7" w:space="0" w:color="000000"/>
              <w:left w:val="single" w:sz="7" w:space="0" w:color="000000"/>
              <w:bottom w:val="single" w:sz="7" w:space="0" w:color="000000"/>
              <w:right w:val="single" w:sz="7" w:space="0" w:color="000000"/>
            </w:tcBorders>
          </w:tcPr>
          <w:p w14:paraId="7B95FB0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360" w:type="pct"/>
            <w:tcBorders>
              <w:top w:val="single" w:sz="7" w:space="0" w:color="000000"/>
              <w:left w:val="single" w:sz="7" w:space="0" w:color="000000"/>
              <w:bottom w:val="single" w:sz="7" w:space="0" w:color="000000"/>
              <w:right w:val="single" w:sz="7" w:space="0" w:color="000000"/>
            </w:tcBorders>
          </w:tcPr>
          <w:p w14:paraId="43CB5CC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CLH</w:t>
            </w:r>
          </w:p>
        </w:tc>
        <w:tc>
          <w:tcPr>
            <w:tcW w:w="548" w:type="pct"/>
            <w:tcBorders>
              <w:top w:val="single" w:sz="7" w:space="0" w:color="000000"/>
              <w:left w:val="single" w:sz="7" w:space="0" w:color="000000"/>
              <w:bottom w:val="single" w:sz="7" w:space="0" w:color="000000"/>
              <w:right w:val="single" w:sz="7" w:space="0" w:color="000000"/>
            </w:tcBorders>
            <w:vAlign w:val="center"/>
          </w:tcPr>
          <w:p w14:paraId="6BB26101"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$3,250.00</w:t>
            </w:r>
          </w:p>
        </w:tc>
        <w:tc>
          <w:tcPr>
            <w:tcW w:w="360" w:type="pct"/>
            <w:tcBorders>
              <w:top w:val="single" w:sz="7" w:space="0" w:color="000000"/>
              <w:left w:val="single" w:sz="7" w:space="0" w:color="000000"/>
              <w:bottom w:val="single" w:sz="7" w:space="0" w:color="000000"/>
              <w:right w:val="single" w:sz="7" w:space="0" w:color="000000"/>
            </w:tcBorders>
          </w:tcPr>
          <w:p w14:paraId="35405E1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CLC</w:t>
            </w:r>
          </w:p>
        </w:tc>
        <w:tc>
          <w:tcPr>
            <w:tcW w:w="570" w:type="pct"/>
            <w:tcBorders>
              <w:top w:val="single" w:sz="7" w:space="0" w:color="000000"/>
              <w:left w:val="single" w:sz="7" w:space="0" w:color="000000"/>
              <w:bottom w:val="single" w:sz="7" w:space="0" w:color="000000"/>
              <w:right w:val="single" w:sz="7" w:space="0" w:color="000000"/>
            </w:tcBorders>
            <w:vAlign w:val="center"/>
          </w:tcPr>
          <w:p w14:paraId="0166ACF1"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$4,550.00</w:t>
            </w:r>
          </w:p>
        </w:tc>
        <w:tc>
          <w:tcPr>
            <w:tcW w:w="360" w:type="pct"/>
            <w:tcBorders>
              <w:top w:val="single" w:sz="7" w:space="0" w:color="000000"/>
              <w:left w:val="single" w:sz="7" w:space="0" w:color="000000"/>
              <w:bottom w:val="single" w:sz="7" w:space="0" w:color="000000"/>
              <w:right w:val="single" w:sz="7" w:space="0" w:color="000000"/>
            </w:tcBorders>
          </w:tcPr>
          <w:p w14:paraId="5B05547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CLM</w:t>
            </w:r>
          </w:p>
        </w:tc>
        <w:tc>
          <w:tcPr>
            <w:tcW w:w="570" w:type="pct"/>
            <w:tcBorders>
              <w:top w:val="single" w:sz="7" w:space="0" w:color="000000"/>
              <w:left w:val="single" w:sz="7" w:space="0" w:color="000000"/>
              <w:bottom w:val="single" w:sz="7" w:space="0" w:color="000000"/>
              <w:right w:val="single" w:sz="4" w:space="0" w:color="auto"/>
            </w:tcBorders>
            <w:vAlign w:val="center"/>
          </w:tcPr>
          <w:p w14:paraId="76856A69"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$2,600.00</w:t>
            </w:r>
          </w:p>
        </w:tc>
        <w:tc>
          <w:tcPr>
            <w:tcW w:w="94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77503102" w14:textId="77777777" w:rsidR="00602A72" w:rsidRPr="00176752" w:rsidRDefault="00602A72" w:rsidP="008500F1">
            <w:pPr>
              <w:spacing w:after="0" w:line="360" w:lineRule="auto"/>
              <w:ind w:right="175"/>
              <w:jc w:val="right"/>
              <w:rPr>
                <w:rFonts w:ascii="Arial" w:eastAsia="Arial" w:hAnsi="Arial" w:cs="Arial"/>
                <w:sz w:val="20"/>
                <w:szCs w:val="20"/>
              </w:rPr>
            </w:pPr>
          </w:p>
        </w:tc>
      </w:tr>
      <w:tr w:rsidR="00602A72" w:rsidRPr="00176752" w14:paraId="5A58AAC5"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56517529"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0E08810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360" w:type="pct"/>
            <w:tcBorders>
              <w:top w:val="single" w:sz="7" w:space="0" w:color="000000"/>
              <w:left w:val="single" w:sz="7" w:space="0" w:color="000000"/>
              <w:bottom w:val="single" w:sz="7" w:space="0" w:color="000000"/>
              <w:right w:val="single" w:sz="7" w:space="0" w:color="000000"/>
            </w:tcBorders>
          </w:tcPr>
          <w:p w14:paraId="7749FEC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CPH</w:t>
            </w:r>
          </w:p>
        </w:tc>
        <w:tc>
          <w:tcPr>
            <w:tcW w:w="548" w:type="pct"/>
            <w:tcBorders>
              <w:top w:val="single" w:sz="7" w:space="0" w:color="000000"/>
              <w:left w:val="single" w:sz="7" w:space="0" w:color="000000"/>
              <w:bottom w:val="single" w:sz="7" w:space="0" w:color="000000"/>
              <w:right w:val="single" w:sz="7" w:space="0" w:color="000000"/>
            </w:tcBorders>
            <w:vAlign w:val="center"/>
          </w:tcPr>
          <w:p w14:paraId="6CBFAB9F"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$2,275.00</w:t>
            </w:r>
          </w:p>
        </w:tc>
        <w:tc>
          <w:tcPr>
            <w:tcW w:w="360" w:type="pct"/>
            <w:tcBorders>
              <w:top w:val="single" w:sz="7" w:space="0" w:color="000000"/>
              <w:left w:val="single" w:sz="7" w:space="0" w:color="000000"/>
              <w:bottom w:val="single" w:sz="7" w:space="0" w:color="000000"/>
              <w:right w:val="single" w:sz="7" w:space="0" w:color="000000"/>
            </w:tcBorders>
          </w:tcPr>
          <w:p w14:paraId="1027EDD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CPC</w:t>
            </w:r>
          </w:p>
        </w:tc>
        <w:tc>
          <w:tcPr>
            <w:tcW w:w="570" w:type="pct"/>
            <w:tcBorders>
              <w:top w:val="single" w:sz="7" w:space="0" w:color="000000"/>
              <w:left w:val="single" w:sz="7" w:space="0" w:color="000000"/>
              <w:bottom w:val="single" w:sz="7" w:space="0" w:color="000000"/>
              <w:right w:val="single" w:sz="7" w:space="0" w:color="000000"/>
            </w:tcBorders>
            <w:vAlign w:val="center"/>
          </w:tcPr>
          <w:p w14:paraId="66DD4845"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$2,730.00</w:t>
            </w:r>
          </w:p>
        </w:tc>
        <w:tc>
          <w:tcPr>
            <w:tcW w:w="360" w:type="pct"/>
            <w:tcBorders>
              <w:top w:val="single" w:sz="7" w:space="0" w:color="000000"/>
              <w:left w:val="single" w:sz="7" w:space="0" w:color="000000"/>
              <w:bottom w:val="single" w:sz="7" w:space="0" w:color="000000"/>
              <w:right w:val="single" w:sz="7" w:space="0" w:color="000000"/>
            </w:tcBorders>
          </w:tcPr>
          <w:p w14:paraId="522A6B1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CPM</w:t>
            </w:r>
          </w:p>
        </w:tc>
        <w:tc>
          <w:tcPr>
            <w:tcW w:w="570" w:type="pct"/>
            <w:tcBorders>
              <w:top w:val="single" w:sz="7" w:space="0" w:color="000000"/>
              <w:left w:val="single" w:sz="7" w:space="0" w:color="000000"/>
              <w:bottom w:val="single" w:sz="7" w:space="0" w:color="000000"/>
              <w:right w:val="single" w:sz="4" w:space="0" w:color="auto"/>
            </w:tcBorders>
            <w:vAlign w:val="center"/>
          </w:tcPr>
          <w:p w14:paraId="405C0E8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$2,600.00</w:t>
            </w:r>
          </w:p>
        </w:tc>
        <w:tc>
          <w:tcPr>
            <w:tcW w:w="356" w:type="pct"/>
            <w:tcBorders>
              <w:top w:val="single" w:sz="4" w:space="0" w:color="auto"/>
              <w:left w:val="single" w:sz="4" w:space="0" w:color="auto"/>
              <w:bottom w:val="single" w:sz="4" w:space="0" w:color="auto"/>
              <w:right w:val="single" w:sz="4" w:space="0" w:color="auto"/>
            </w:tcBorders>
          </w:tcPr>
          <w:p w14:paraId="26A6267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CPI</w:t>
            </w:r>
          </w:p>
        </w:tc>
        <w:tc>
          <w:tcPr>
            <w:tcW w:w="592" w:type="pct"/>
            <w:tcBorders>
              <w:top w:val="single" w:sz="4" w:space="0" w:color="auto"/>
              <w:left w:val="single" w:sz="4" w:space="0" w:color="auto"/>
              <w:bottom w:val="single" w:sz="4" w:space="0" w:color="auto"/>
              <w:right w:val="single" w:sz="4" w:space="0" w:color="auto"/>
            </w:tcBorders>
          </w:tcPr>
          <w:p w14:paraId="4F1E596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$1655.00</w:t>
            </w:r>
          </w:p>
        </w:tc>
      </w:tr>
      <w:tr w:rsidR="00602A72" w:rsidRPr="00176752" w14:paraId="5E6E779C"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169C260E"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7F6C9C6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360" w:type="pct"/>
            <w:tcBorders>
              <w:top w:val="single" w:sz="7" w:space="0" w:color="000000"/>
              <w:left w:val="single" w:sz="7" w:space="0" w:color="000000"/>
              <w:bottom w:val="single" w:sz="7" w:space="0" w:color="000000"/>
              <w:right w:val="single" w:sz="7" w:space="0" w:color="000000"/>
            </w:tcBorders>
          </w:tcPr>
          <w:p w14:paraId="04BA34C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CEH</w:t>
            </w:r>
          </w:p>
        </w:tc>
        <w:tc>
          <w:tcPr>
            <w:tcW w:w="548" w:type="pct"/>
            <w:tcBorders>
              <w:top w:val="single" w:sz="7" w:space="0" w:color="000000"/>
              <w:left w:val="single" w:sz="7" w:space="0" w:color="000000"/>
              <w:bottom w:val="single" w:sz="7" w:space="0" w:color="000000"/>
              <w:right w:val="single" w:sz="7" w:space="0" w:color="000000"/>
            </w:tcBorders>
            <w:vAlign w:val="center"/>
          </w:tcPr>
          <w:p w14:paraId="76868F46"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$1,820.00</w:t>
            </w:r>
          </w:p>
        </w:tc>
        <w:tc>
          <w:tcPr>
            <w:tcW w:w="360" w:type="pct"/>
            <w:tcBorders>
              <w:top w:val="single" w:sz="7" w:space="0" w:color="000000"/>
              <w:left w:val="single" w:sz="7" w:space="0" w:color="000000"/>
              <w:bottom w:val="single" w:sz="7" w:space="0" w:color="000000"/>
              <w:right w:val="single" w:sz="7" w:space="0" w:color="000000"/>
            </w:tcBorders>
          </w:tcPr>
          <w:p w14:paraId="2333755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CEC</w:t>
            </w:r>
          </w:p>
        </w:tc>
        <w:tc>
          <w:tcPr>
            <w:tcW w:w="570" w:type="pct"/>
            <w:tcBorders>
              <w:top w:val="single" w:sz="7" w:space="0" w:color="000000"/>
              <w:left w:val="single" w:sz="7" w:space="0" w:color="000000"/>
              <w:bottom w:val="single" w:sz="7" w:space="0" w:color="000000"/>
              <w:right w:val="single" w:sz="7" w:space="0" w:color="000000"/>
            </w:tcBorders>
            <w:vAlign w:val="center"/>
          </w:tcPr>
          <w:p w14:paraId="0829E088"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$2,340.00</w:t>
            </w:r>
          </w:p>
        </w:tc>
        <w:tc>
          <w:tcPr>
            <w:tcW w:w="360" w:type="pct"/>
            <w:tcBorders>
              <w:top w:val="single" w:sz="7" w:space="0" w:color="000000"/>
              <w:left w:val="single" w:sz="7" w:space="0" w:color="000000"/>
              <w:bottom w:val="single" w:sz="7" w:space="0" w:color="000000"/>
              <w:right w:val="single" w:sz="7" w:space="0" w:color="000000"/>
            </w:tcBorders>
          </w:tcPr>
          <w:p w14:paraId="499764E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CEM</w:t>
            </w:r>
          </w:p>
        </w:tc>
        <w:tc>
          <w:tcPr>
            <w:tcW w:w="570" w:type="pct"/>
            <w:tcBorders>
              <w:top w:val="single" w:sz="7" w:space="0" w:color="000000"/>
              <w:left w:val="single" w:sz="7" w:space="0" w:color="000000"/>
              <w:bottom w:val="single" w:sz="7" w:space="0" w:color="000000"/>
              <w:right w:val="single" w:sz="4" w:space="0" w:color="auto"/>
            </w:tcBorders>
            <w:vAlign w:val="center"/>
          </w:tcPr>
          <w:p w14:paraId="50078F5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$2,275.00</w:t>
            </w:r>
          </w:p>
        </w:tc>
        <w:tc>
          <w:tcPr>
            <w:tcW w:w="356" w:type="pct"/>
            <w:tcBorders>
              <w:top w:val="single" w:sz="4" w:space="0" w:color="auto"/>
              <w:left w:val="single" w:sz="4" w:space="0" w:color="auto"/>
              <w:bottom w:val="single" w:sz="4" w:space="0" w:color="auto"/>
              <w:right w:val="single" w:sz="4" w:space="0" w:color="auto"/>
            </w:tcBorders>
          </w:tcPr>
          <w:p w14:paraId="4D12119B"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CEI</w:t>
            </w:r>
          </w:p>
        </w:tc>
        <w:tc>
          <w:tcPr>
            <w:tcW w:w="592" w:type="pct"/>
            <w:tcBorders>
              <w:top w:val="single" w:sz="4" w:space="0" w:color="auto"/>
              <w:left w:val="single" w:sz="4" w:space="0" w:color="auto"/>
              <w:bottom w:val="single" w:sz="4" w:space="0" w:color="auto"/>
              <w:right w:val="single" w:sz="4" w:space="0" w:color="auto"/>
            </w:tcBorders>
          </w:tcPr>
          <w:p w14:paraId="493A58D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$1420.0</w:t>
            </w:r>
          </w:p>
        </w:tc>
      </w:tr>
      <w:tr w:rsidR="00602A72" w:rsidRPr="00176752" w14:paraId="559ACFD7"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4EEF772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TEJAS</w:t>
            </w:r>
          </w:p>
        </w:tc>
        <w:tc>
          <w:tcPr>
            <w:tcW w:w="673" w:type="pct"/>
            <w:tcBorders>
              <w:top w:val="single" w:sz="7" w:space="0" w:color="000000"/>
              <w:left w:val="single" w:sz="7" w:space="0" w:color="000000"/>
              <w:bottom w:val="single" w:sz="7" w:space="0" w:color="000000"/>
              <w:right w:val="single" w:sz="7" w:space="0" w:color="000000"/>
            </w:tcBorders>
          </w:tcPr>
          <w:p w14:paraId="53BB316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360" w:type="pct"/>
            <w:tcBorders>
              <w:top w:val="single" w:sz="7" w:space="0" w:color="000000"/>
              <w:left w:val="single" w:sz="7" w:space="0" w:color="000000"/>
              <w:bottom w:val="single" w:sz="7" w:space="0" w:color="000000"/>
              <w:right w:val="single" w:sz="7" w:space="0" w:color="000000"/>
            </w:tcBorders>
          </w:tcPr>
          <w:p w14:paraId="4F63A15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TLH</w:t>
            </w:r>
          </w:p>
        </w:tc>
        <w:tc>
          <w:tcPr>
            <w:tcW w:w="548" w:type="pct"/>
            <w:tcBorders>
              <w:top w:val="single" w:sz="7" w:space="0" w:color="000000"/>
              <w:left w:val="single" w:sz="7" w:space="0" w:color="000000"/>
              <w:bottom w:val="single" w:sz="7" w:space="0" w:color="000000"/>
              <w:right w:val="single" w:sz="7" w:space="0" w:color="000000"/>
            </w:tcBorders>
            <w:vAlign w:val="center"/>
          </w:tcPr>
          <w:p w14:paraId="3C30C39F"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$2,210.00</w:t>
            </w:r>
          </w:p>
        </w:tc>
        <w:tc>
          <w:tcPr>
            <w:tcW w:w="360" w:type="pct"/>
            <w:tcBorders>
              <w:top w:val="single" w:sz="7" w:space="0" w:color="000000"/>
              <w:left w:val="single" w:sz="7" w:space="0" w:color="000000"/>
              <w:bottom w:val="single" w:sz="7" w:space="0" w:color="000000"/>
              <w:right w:val="single" w:sz="7" w:space="0" w:color="000000"/>
            </w:tcBorders>
          </w:tcPr>
          <w:p w14:paraId="35CD75C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TLC</w:t>
            </w:r>
          </w:p>
        </w:tc>
        <w:tc>
          <w:tcPr>
            <w:tcW w:w="570" w:type="pct"/>
            <w:tcBorders>
              <w:top w:val="single" w:sz="7" w:space="0" w:color="000000"/>
              <w:left w:val="single" w:sz="7" w:space="0" w:color="000000"/>
              <w:bottom w:val="single" w:sz="7" w:space="0" w:color="000000"/>
              <w:right w:val="single" w:sz="7" w:space="0" w:color="000000"/>
            </w:tcBorders>
            <w:vAlign w:val="center"/>
          </w:tcPr>
          <w:p w14:paraId="262BB33A"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$2,600.00</w:t>
            </w:r>
          </w:p>
        </w:tc>
        <w:tc>
          <w:tcPr>
            <w:tcW w:w="360" w:type="pct"/>
            <w:tcBorders>
              <w:top w:val="single" w:sz="7" w:space="0" w:color="000000"/>
              <w:left w:val="single" w:sz="7" w:space="0" w:color="000000"/>
              <w:bottom w:val="single" w:sz="7" w:space="0" w:color="000000"/>
              <w:right w:val="single" w:sz="7" w:space="0" w:color="000000"/>
            </w:tcBorders>
          </w:tcPr>
          <w:p w14:paraId="7587756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TLM</w:t>
            </w:r>
          </w:p>
        </w:tc>
        <w:tc>
          <w:tcPr>
            <w:tcW w:w="570" w:type="pct"/>
            <w:tcBorders>
              <w:top w:val="single" w:sz="7" w:space="0" w:color="000000"/>
              <w:left w:val="single" w:sz="7" w:space="0" w:color="000000"/>
              <w:bottom w:val="single" w:sz="7" w:space="0" w:color="000000"/>
              <w:right w:val="single" w:sz="4" w:space="0" w:color="auto"/>
            </w:tcBorders>
            <w:vAlign w:val="center"/>
          </w:tcPr>
          <w:p w14:paraId="68B11A7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$2,041.00</w:t>
            </w:r>
          </w:p>
        </w:tc>
        <w:tc>
          <w:tcPr>
            <w:tcW w:w="94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6D50F383" w14:textId="77777777" w:rsidR="00602A72" w:rsidRPr="00176752" w:rsidRDefault="00602A72" w:rsidP="008500F1">
            <w:pPr>
              <w:spacing w:after="0" w:line="360" w:lineRule="auto"/>
              <w:ind w:right="175"/>
              <w:jc w:val="right"/>
              <w:rPr>
                <w:rFonts w:ascii="Arial" w:eastAsia="Arial" w:hAnsi="Arial" w:cs="Arial"/>
                <w:sz w:val="20"/>
                <w:szCs w:val="20"/>
              </w:rPr>
            </w:pPr>
          </w:p>
        </w:tc>
      </w:tr>
      <w:tr w:rsidR="00602A72" w:rsidRPr="00176752" w14:paraId="70EF850D"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2F2450A2"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1F36356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360" w:type="pct"/>
            <w:tcBorders>
              <w:top w:val="single" w:sz="7" w:space="0" w:color="000000"/>
              <w:left w:val="single" w:sz="7" w:space="0" w:color="000000"/>
              <w:bottom w:val="single" w:sz="7" w:space="0" w:color="000000"/>
              <w:right w:val="single" w:sz="7" w:space="0" w:color="000000"/>
            </w:tcBorders>
          </w:tcPr>
          <w:p w14:paraId="7DABDFD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TPH</w:t>
            </w:r>
          </w:p>
        </w:tc>
        <w:tc>
          <w:tcPr>
            <w:tcW w:w="548" w:type="pct"/>
            <w:tcBorders>
              <w:top w:val="single" w:sz="7" w:space="0" w:color="000000"/>
              <w:left w:val="single" w:sz="7" w:space="0" w:color="000000"/>
              <w:bottom w:val="single" w:sz="7" w:space="0" w:color="000000"/>
              <w:right w:val="single" w:sz="7" w:space="0" w:color="000000"/>
            </w:tcBorders>
            <w:vAlign w:val="center"/>
          </w:tcPr>
          <w:p w14:paraId="45B683F5"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$1,950.00</w:t>
            </w:r>
          </w:p>
        </w:tc>
        <w:tc>
          <w:tcPr>
            <w:tcW w:w="360" w:type="pct"/>
            <w:tcBorders>
              <w:top w:val="single" w:sz="7" w:space="0" w:color="000000"/>
              <w:left w:val="single" w:sz="7" w:space="0" w:color="000000"/>
              <w:bottom w:val="single" w:sz="7" w:space="0" w:color="000000"/>
              <w:right w:val="single" w:sz="7" w:space="0" w:color="000000"/>
            </w:tcBorders>
          </w:tcPr>
          <w:p w14:paraId="05F133D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TPC</w:t>
            </w:r>
          </w:p>
        </w:tc>
        <w:tc>
          <w:tcPr>
            <w:tcW w:w="570" w:type="pct"/>
            <w:tcBorders>
              <w:top w:val="single" w:sz="7" w:space="0" w:color="000000"/>
              <w:left w:val="single" w:sz="7" w:space="0" w:color="000000"/>
              <w:bottom w:val="single" w:sz="7" w:space="0" w:color="000000"/>
              <w:right w:val="single" w:sz="7" w:space="0" w:color="000000"/>
            </w:tcBorders>
            <w:vAlign w:val="center"/>
          </w:tcPr>
          <w:p w14:paraId="115E4674"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$2,405.00</w:t>
            </w:r>
          </w:p>
        </w:tc>
        <w:tc>
          <w:tcPr>
            <w:tcW w:w="360" w:type="pct"/>
            <w:tcBorders>
              <w:top w:val="single" w:sz="7" w:space="0" w:color="000000"/>
              <w:left w:val="single" w:sz="7" w:space="0" w:color="000000"/>
              <w:bottom w:val="single" w:sz="7" w:space="0" w:color="000000"/>
              <w:right w:val="single" w:sz="7" w:space="0" w:color="000000"/>
            </w:tcBorders>
          </w:tcPr>
          <w:p w14:paraId="68C17BF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TPM</w:t>
            </w:r>
          </w:p>
        </w:tc>
        <w:tc>
          <w:tcPr>
            <w:tcW w:w="570" w:type="pct"/>
            <w:tcBorders>
              <w:top w:val="single" w:sz="7" w:space="0" w:color="000000"/>
              <w:left w:val="single" w:sz="7" w:space="0" w:color="000000"/>
              <w:bottom w:val="single" w:sz="7" w:space="0" w:color="000000"/>
              <w:right w:val="single" w:sz="4" w:space="0" w:color="auto"/>
            </w:tcBorders>
            <w:vAlign w:val="center"/>
          </w:tcPr>
          <w:p w14:paraId="61BDE34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$1,820.00</w:t>
            </w:r>
          </w:p>
        </w:tc>
        <w:tc>
          <w:tcPr>
            <w:tcW w:w="356" w:type="pct"/>
            <w:tcBorders>
              <w:top w:val="single" w:sz="4" w:space="0" w:color="auto"/>
              <w:left w:val="single" w:sz="4" w:space="0" w:color="auto"/>
              <w:bottom w:val="single" w:sz="4" w:space="0" w:color="auto"/>
              <w:right w:val="single" w:sz="4" w:space="0" w:color="auto"/>
            </w:tcBorders>
          </w:tcPr>
          <w:p w14:paraId="4CC4591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TPI</w:t>
            </w:r>
          </w:p>
        </w:tc>
        <w:tc>
          <w:tcPr>
            <w:tcW w:w="592" w:type="pct"/>
            <w:tcBorders>
              <w:top w:val="single" w:sz="4" w:space="0" w:color="auto"/>
              <w:left w:val="single" w:sz="4" w:space="0" w:color="auto"/>
              <w:bottom w:val="single" w:sz="4" w:space="0" w:color="auto"/>
              <w:right w:val="single" w:sz="4" w:space="0" w:color="auto"/>
            </w:tcBorders>
          </w:tcPr>
          <w:p w14:paraId="239A490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$1460.00</w:t>
            </w:r>
          </w:p>
        </w:tc>
      </w:tr>
      <w:tr w:rsidR="00602A72" w:rsidRPr="00176752" w14:paraId="4708748B"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2FD02DD3"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607AB2E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360" w:type="pct"/>
            <w:tcBorders>
              <w:top w:val="single" w:sz="7" w:space="0" w:color="000000"/>
              <w:left w:val="single" w:sz="7" w:space="0" w:color="000000"/>
              <w:bottom w:val="single" w:sz="7" w:space="0" w:color="000000"/>
              <w:right w:val="single" w:sz="7" w:space="0" w:color="000000"/>
            </w:tcBorders>
          </w:tcPr>
          <w:p w14:paraId="5E2ED53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TEH</w:t>
            </w:r>
          </w:p>
        </w:tc>
        <w:tc>
          <w:tcPr>
            <w:tcW w:w="548" w:type="pct"/>
            <w:tcBorders>
              <w:top w:val="single" w:sz="7" w:space="0" w:color="000000"/>
              <w:left w:val="single" w:sz="7" w:space="0" w:color="000000"/>
              <w:bottom w:val="single" w:sz="7" w:space="0" w:color="000000"/>
              <w:right w:val="single" w:sz="7" w:space="0" w:color="000000"/>
            </w:tcBorders>
            <w:vAlign w:val="center"/>
          </w:tcPr>
          <w:p w14:paraId="45B64B6A"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$1,820.00</w:t>
            </w:r>
          </w:p>
        </w:tc>
        <w:tc>
          <w:tcPr>
            <w:tcW w:w="360" w:type="pct"/>
            <w:tcBorders>
              <w:top w:val="single" w:sz="7" w:space="0" w:color="000000"/>
              <w:left w:val="single" w:sz="7" w:space="0" w:color="000000"/>
              <w:bottom w:val="single" w:sz="7" w:space="0" w:color="000000"/>
              <w:right w:val="single" w:sz="7" w:space="0" w:color="000000"/>
            </w:tcBorders>
          </w:tcPr>
          <w:p w14:paraId="7D77F05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TEC</w:t>
            </w:r>
          </w:p>
        </w:tc>
        <w:tc>
          <w:tcPr>
            <w:tcW w:w="570" w:type="pct"/>
            <w:tcBorders>
              <w:top w:val="single" w:sz="7" w:space="0" w:color="000000"/>
              <w:left w:val="single" w:sz="7" w:space="0" w:color="000000"/>
              <w:bottom w:val="single" w:sz="7" w:space="0" w:color="000000"/>
              <w:right w:val="single" w:sz="7" w:space="0" w:color="000000"/>
            </w:tcBorders>
            <w:vAlign w:val="center"/>
          </w:tcPr>
          <w:p w14:paraId="7D4BCA03"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$1,950.00</w:t>
            </w:r>
          </w:p>
        </w:tc>
        <w:tc>
          <w:tcPr>
            <w:tcW w:w="360" w:type="pct"/>
            <w:tcBorders>
              <w:top w:val="single" w:sz="7" w:space="0" w:color="000000"/>
              <w:left w:val="single" w:sz="7" w:space="0" w:color="000000"/>
              <w:bottom w:val="single" w:sz="7" w:space="0" w:color="000000"/>
              <w:right w:val="single" w:sz="7" w:space="0" w:color="000000"/>
            </w:tcBorders>
          </w:tcPr>
          <w:p w14:paraId="5F91CCE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TEM</w:t>
            </w:r>
          </w:p>
        </w:tc>
        <w:tc>
          <w:tcPr>
            <w:tcW w:w="570" w:type="pct"/>
            <w:tcBorders>
              <w:top w:val="single" w:sz="7" w:space="0" w:color="000000"/>
              <w:left w:val="single" w:sz="7" w:space="0" w:color="000000"/>
              <w:bottom w:val="single" w:sz="7" w:space="0" w:color="000000"/>
              <w:right w:val="single" w:sz="4" w:space="0" w:color="auto"/>
            </w:tcBorders>
            <w:vAlign w:val="center"/>
          </w:tcPr>
          <w:p w14:paraId="776E7E79"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$1,560.00</w:t>
            </w:r>
          </w:p>
        </w:tc>
        <w:tc>
          <w:tcPr>
            <w:tcW w:w="356" w:type="pct"/>
            <w:tcBorders>
              <w:top w:val="single" w:sz="4" w:space="0" w:color="auto"/>
              <w:left w:val="single" w:sz="4" w:space="0" w:color="auto"/>
              <w:bottom w:val="single" w:sz="4" w:space="0" w:color="auto"/>
              <w:right w:val="single" w:sz="4" w:space="0" w:color="auto"/>
            </w:tcBorders>
          </w:tcPr>
          <w:p w14:paraId="64F6EFE0"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TEI</w:t>
            </w:r>
          </w:p>
        </w:tc>
        <w:tc>
          <w:tcPr>
            <w:tcW w:w="592" w:type="pct"/>
            <w:tcBorders>
              <w:top w:val="single" w:sz="4" w:space="0" w:color="auto"/>
              <w:left w:val="single" w:sz="4" w:space="0" w:color="auto"/>
              <w:bottom w:val="single" w:sz="4" w:space="0" w:color="auto"/>
              <w:right w:val="single" w:sz="4" w:space="0" w:color="auto"/>
            </w:tcBorders>
          </w:tcPr>
          <w:p w14:paraId="705D516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$1180.00</w:t>
            </w:r>
          </w:p>
        </w:tc>
      </w:tr>
      <w:tr w:rsidR="00602A72" w:rsidRPr="00176752" w14:paraId="2636608C"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2A6BE53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ASBESTO</w:t>
            </w:r>
          </w:p>
        </w:tc>
        <w:tc>
          <w:tcPr>
            <w:tcW w:w="673" w:type="pct"/>
            <w:tcBorders>
              <w:top w:val="single" w:sz="7" w:space="0" w:color="000000"/>
              <w:left w:val="single" w:sz="7" w:space="0" w:color="000000"/>
              <w:bottom w:val="single" w:sz="7" w:space="0" w:color="000000"/>
              <w:right w:val="single" w:sz="7" w:space="0" w:color="000000"/>
            </w:tcBorders>
          </w:tcPr>
          <w:p w14:paraId="08455E5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360" w:type="pct"/>
            <w:tcBorders>
              <w:top w:val="single" w:sz="7" w:space="0" w:color="000000"/>
              <w:left w:val="single" w:sz="7" w:space="0" w:color="000000"/>
              <w:bottom w:val="single" w:sz="7" w:space="0" w:color="000000"/>
              <w:right w:val="single" w:sz="7" w:space="0" w:color="000000"/>
            </w:tcBorders>
          </w:tcPr>
          <w:p w14:paraId="68406CD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ALH</w:t>
            </w:r>
          </w:p>
        </w:tc>
        <w:tc>
          <w:tcPr>
            <w:tcW w:w="548" w:type="pct"/>
            <w:tcBorders>
              <w:top w:val="single" w:sz="7" w:space="0" w:color="000000"/>
              <w:left w:val="single" w:sz="7" w:space="0" w:color="000000"/>
              <w:bottom w:val="single" w:sz="7" w:space="0" w:color="000000"/>
              <w:right w:val="single" w:sz="7" w:space="0" w:color="000000"/>
            </w:tcBorders>
            <w:vAlign w:val="center"/>
          </w:tcPr>
          <w:p w14:paraId="0A9C7A61"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$1,820.00</w:t>
            </w:r>
          </w:p>
        </w:tc>
        <w:tc>
          <w:tcPr>
            <w:tcW w:w="360" w:type="pct"/>
            <w:tcBorders>
              <w:top w:val="single" w:sz="7" w:space="0" w:color="000000"/>
              <w:left w:val="single" w:sz="7" w:space="0" w:color="000000"/>
              <w:bottom w:val="single" w:sz="7" w:space="0" w:color="000000"/>
              <w:right w:val="single" w:sz="7" w:space="0" w:color="000000"/>
            </w:tcBorders>
          </w:tcPr>
          <w:p w14:paraId="300FA1E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ALC</w:t>
            </w:r>
          </w:p>
        </w:tc>
        <w:tc>
          <w:tcPr>
            <w:tcW w:w="570" w:type="pct"/>
            <w:tcBorders>
              <w:top w:val="single" w:sz="7" w:space="0" w:color="000000"/>
              <w:left w:val="single" w:sz="7" w:space="0" w:color="000000"/>
              <w:bottom w:val="single" w:sz="7" w:space="0" w:color="000000"/>
              <w:right w:val="single" w:sz="7" w:space="0" w:color="000000"/>
            </w:tcBorders>
            <w:vAlign w:val="center"/>
          </w:tcPr>
          <w:p w14:paraId="62C2B30B"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$2,340.00</w:t>
            </w:r>
          </w:p>
        </w:tc>
        <w:tc>
          <w:tcPr>
            <w:tcW w:w="360" w:type="pct"/>
            <w:tcBorders>
              <w:top w:val="single" w:sz="7" w:space="0" w:color="000000"/>
              <w:left w:val="single" w:sz="7" w:space="0" w:color="000000"/>
              <w:bottom w:val="single" w:sz="7" w:space="0" w:color="000000"/>
              <w:right w:val="single" w:sz="7" w:space="0" w:color="000000"/>
            </w:tcBorders>
          </w:tcPr>
          <w:p w14:paraId="625B999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ALM</w:t>
            </w:r>
          </w:p>
        </w:tc>
        <w:tc>
          <w:tcPr>
            <w:tcW w:w="570" w:type="pct"/>
            <w:tcBorders>
              <w:top w:val="single" w:sz="7" w:space="0" w:color="000000"/>
              <w:left w:val="single" w:sz="7" w:space="0" w:color="000000"/>
              <w:bottom w:val="single" w:sz="7" w:space="0" w:color="000000"/>
              <w:right w:val="single" w:sz="4" w:space="0" w:color="auto"/>
            </w:tcBorders>
            <w:vAlign w:val="center"/>
          </w:tcPr>
          <w:p w14:paraId="6F1F311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$2,080.00</w:t>
            </w:r>
          </w:p>
        </w:tc>
        <w:tc>
          <w:tcPr>
            <w:tcW w:w="94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1AAAD191" w14:textId="77777777" w:rsidR="00602A72" w:rsidRPr="00176752" w:rsidRDefault="00602A72" w:rsidP="008500F1">
            <w:pPr>
              <w:spacing w:after="0" w:line="360" w:lineRule="auto"/>
              <w:ind w:right="175"/>
              <w:jc w:val="right"/>
              <w:rPr>
                <w:rFonts w:ascii="Arial" w:eastAsia="Arial" w:hAnsi="Arial" w:cs="Arial"/>
                <w:sz w:val="20"/>
                <w:szCs w:val="20"/>
              </w:rPr>
            </w:pPr>
          </w:p>
        </w:tc>
      </w:tr>
      <w:tr w:rsidR="00602A72" w:rsidRPr="00176752" w14:paraId="2CEB13FD"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0F22AF88"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40B4B19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360" w:type="pct"/>
            <w:tcBorders>
              <w:top w:val="single" w:sz="7" w:space="0" w:color="000000"/>
              <w:left w:val="single" w:sz="7" w:space="0" w:color="000000"/>
              <w:bottom w:val="single" w:sz="7" w:space="0" w:color="000000"/>
              <w:right w:val="single" w:sz="7" w:space="0" w:color="000000"/>
            </w:tcBorders>
          </w:tcPr>
          <w:p w14:paraId="6F0F09F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APH</w:t>
            </w:r>
          </w:p>
        </w:tc>
        <w:tc>
          <w:tcPr>
            <w:tcW w:w="548" w:type="pct"/>
            <w:tcBorders>
              <w:top w:val="single" w:sz="7" w:space="0" w:color="000000"/>
              <w:left w:val="single" w:sz="7" w:space="0" w:color="000000"/>
              <w:bottom w:val="single" w:sz="7" w:space="0" w:color="000000"/>
              <w:right w:val="single" w:sz="7" w:space="0" w:color="000000"/>
            </w:tcBorders>
            <w:vAlign w:val="center"/>
          </w:tcPr>
          <w:p w14:paraId="2EFDFD1B"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$1,612.00</w:t>
            </w:r>
          </w:p>
        </w:tc>
        <w:tc>
          <w:tcPr>
            <w:tcW w:w="360" w:type="pct"/>
            <w:tcBorders>
              <w:top w:val="single" w:sz="7" w:space="0" w:color="000000"/>
              <w:left w:val="single" w:sz="7" w:space="0" w:color="000000"/>
              <w:bottom w:val="single" w:sz="7" w:space="0" w:color="000000"/>
              <w:right w:val="single" w:sz="7" w:space="0" w:color="000000"/>
            </w:tcBorders>
          </w:tcPr>
          <w:p w14:paraId="60E3CD7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APC</w:t>
            </w:r>
          </w:p>
        </w:tc>
        <w:tc>
          <w:tcPr>
            <w:tcW w:w="570" w:type="pct"/>
            <w:tcBorders>
              <w:top w:val="single" w:sz="7" w:space="0" w:color="000000"/>
              <w:left w:val="single" w:sz="7" w:space="0" w:color="000000"/>
              <w:bottom w:val="single" w:sz="7" w:space="0" w:color="000000"/>
              <w:right w:val="single" w:sz="7" w:space="0" w:color="000000"/>
            </w:tcBorders>
            <w:vAlign w:val="center"/>
          </w:tcPr>
          <w:p w14:paraId="1E4D8A0C"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$2,028.00</w:t>
            </w:r>
          </w:p>
        </w:tc>
        <w:tc>
          <w:tcPr>
            <w:tcW w:w="360" w:type="pct"/>
            <w:tcBorders>
              <w:top w:val="single" w:sz="7" w:space="0" w:color="000000"/>
              <w:left w:val="single" w:sz="7" w:space="0" w:color="000000"/>
              <w:bottom w:val="single" w:sz="7" w:space="0" w:color="000000"/>
              <w:right w:val="single" w:sz="7" w:space="0" w:color="000000"/>
            </w:tcBorders>
          </w:tcPr>
          <w:p w14:paraId="1FB5BCF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APM</w:t>
            </w:r>
          </w:p>
        </w:tc>
        <w:tc>
          <w:tcPr>
            <w:tcW w:w="570" w:type="pct"/>
            <w:tcBorders>
              <w:top w:val="single" w:sz="7" w:space="0" w:color="000000"/>
              <w:left w:val="single" w:sz="7" w:space="0" w:color="000000"/>
              <w:bottom w:val="single" w:sz="7" w:space="0" w:color="000000"/>
              <w:right w:val="single" w:sz="4" w:space="0" w:color="auto"/>
            </w:tcBorders>
            <w:vAlign w:val="center"/>
          </w:tcPr>
          <w:p w14:paraId="1A1EF19A"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$1,924.00</w:t>
            </w:r>
          </w:p>
        </w:tc>
        <w:tc>
          <w:tcPr>
            <w:tcW w:w="356" w:type="pct"/>
            <w:tcBorders>
              <w:top w:val="single" w:sz="4" w:space="0" w:color="auto"/>
              <w:left w:val="single" w:sz="4" w:space="0" w:color="auto"/>
              <w:bottom w:val="single" w:sz="4" w:space="0" w:color="auto"/>
              <w:right w:val="single" w:sz="4" w:space="0" w:color="auto"/>
            </w:tcBorders>
          </w:tcPr>
          <w:p w14:paraId="3027585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API</w:t>
            </w:r>
          </w:p>
        </w:tc>
        <w:tc>
          <w:tcPr>
            <w:tcW w:w="592" w:type="pct"/>
            <w:tcBorders>
              <w:top w:val="single" w:sz="4" w:space="0" w:color="auto"/>
              <w:left w:val="single" w:sz="4" w:space="0" w:color="auto"/>
              <w:bottom w:val="single" w:sz="4" w:space="0" w:color="auto"/>
              <w:right w:val="single" w:sz="4" w:space="0" w:color="auto"/>
            </w:tcBorders>
          </w:tcPr>
          <w:p w14:paraId="7073FE2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$1230.00</w:t>
            </w:r>
          </w:p>
        </w:tc>
      </w:tr>
      <w:tr w:rsidR="00602A72" w:rsidRPr="00176752" w14:paraId="43181804"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516A8C54"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7F964DE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360" w:type="pct"/>
            <w:tcBorders>
              <w:top w:val="single" w:sz="7" w:space="0" w:color="000000"/>
              <w:left w:val="single" w:sz="7" w:space="0" w:color="000000"/>
              <w:bottom w:val="single" w:sz="7" w:space="0" w:color="000000"/>
              <w:right w:val="single" w:sz="7" w:space="0" w:color="000000"/>
            </w:tcBorders>
          </w:tcPr>
          <w:p w14:paraId="44386E0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AEH</w:t>
            </w:r>
          </w:p>
        </w:tc>
        <w:tc>
          <w:tcPr>
            <w:tcW w:w="548" w:type="pct"/>
            <w:tcBorders>
              <w:top w:val="single" w:sz="7" w:space="0" w:color="000000"/>
              <w:left w:val="single" w:sz="7" w:space="0" w:color="000000"/>
              <w:bottom w:val="single" w:sz="7" w:space="0" w:color="000000"/>
              <w:right w:val="single" w:sz="7" w:space="0" w:color="000000"/>
            </w:tcBorders>
            <w:vAlign w:val="center"/>
          </w:tcPr>
          <w:p w14:paraId="43E15F1A"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$1,430.00</w:t>
            </w:r>
          </w:p>
        </w:tc>
        <w:tc>
          <w:tcPr>
            <w:tcW w:w="360" w:type="pct"/>
            <w:tcBorders>
              <w:top w:val="single" w:sz="7" w:space="0" w:color="000000"/>
              <w:left w:val="single" w:sz="7" w:space="0" w:color="000000"/>
              <w:bottom w:val="single" w:sz="7" w:space="0" w:color="000000"/>
              <w:right w:val="single" w:sz="7" w:space="0" w:color="000000"/>
            </w:tcBorders>
          </w:tcPr>
          <w:p w14:paraId="380A458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AEC</w:t>
            </w:r>
          </w:p>
        </w:tc>
        <w:tc>
          <w:tcPr>
            <w:tcW w:w="570" w:type="pct"/>
            <w:tcBorders>
              <w:top w:val="single" w:sz="7" w:space="0" w:color="000000"/>
              <w:left w:val="single" w:sz="7" w:space="0" w:color="000000"/>
              <w:bottom w:val="single" w:sz="7" w:space="0" w:color="000000"/>
              <w:right w:val="single" w:sz="7" w:space="0" w:color="000000"/>
            </w:tcBorders>
            <w:vAlign w:val="center"/>
          </w:tcPr>
          <w:p w14:paraId="7D1956A1"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$1,781.00</w:t>
            </w:r>
          </w:p>
        </w:tc>
        <w:tc>
          <w:tcPr>
            <w:tcW w:w="360" w:type="pct"/>
            <w:tcBorders>
              <w:top w:val="single" w:sz="7" w:space="0" w:color="000000"/>
              <w:left w:val="single" w:sz="7" w:space="0" w:color="000000"/>
              <w:bottom w:val="single" w:sz="7" w:space="0" w:color="000000"/>
              <w:right w:val="single" w:sz="7" w:space="0" w:color="000000"/>
            </w:tcBorders>
          </w:tcPr>
          <w:p w14:paraId="501D467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AEM</w:t>
            </w:r>
          </w:p>
        </w:tc>
        <w:tc>
          <w:tcPr>
            <w:tcW w:w="570" w:type="pct"/>
            <w:tcBorders>
              <w:top w:val="single" w:sz="7" w:space="0" w:color="000000"/>
              <w:left w:val="single" w:sz="7" w:space="0" w:color="000000"/>
              <w:bottom w:val="single" w:sz="7" w:space="0" w:color="000000"/>
              <w:right w:val="single" w:sz="4" w:space="0" w:color="auto"/>
            </w:tcBorders>
            <w:vAlign w:val="center"/>
          </w:tcPr>
          <w:p w14:paraId="0E2607C0"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$1,625.00</w:t>
            </w:r>
          </w:p>
        </w:tc>
        <w:tc>
          <w:tcPr>
            <w:tcW w:w="356" w:type="pct"/>
            <w:tcBorders>
              <w:top w:val="single" w:sz="4" w:space="0" w:color="auto"/>
              <w:left w:val="single" w:sz="4" w:space="0" w:color="auto"/>
              <w:bottom w:val="single" w:sz="4" w:space="0" w:color="auto"/>
              <w:right w:val="single" w:sz="4" w:space="0" w:color="auto"/>
            </w:tcBorders>
          </w:tcPr>
          <w:p w14:paraId="6403F829"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AEI</w:t>
            </w:r>
          </w:p>
        </w:tc>
        <w:tc>
          <w:tcPr>
            <w:tcW w:w="592" w:type="pct"/>
            <w:tcBorders>
              <w:top w:val="single" w:sz="4" w:space="0" w:color="auto"/>
              <w:left w:val="single" w:sz="4" w:space="0" w:color="auto"/>
              <w:bottom w:val="single" w:sz="4" w:space="0" w:color="auto"/>
              <w:right w:val="single" w:sz="4" w:space="0" w:color="auto"/>
            </w:tcBorders>
          </w:tcPr>
          <w:p w14:paraId="07542B9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$1080.00</w:t>
            </w:r>
          </w:p>
        </w:tc>
      </w:tr>
      <w:tr w:rsidR="00602A72" w:rsidRPr="00176752" w14:paraId="20D2BF22" w14:textId="77777777" w:rsidTr="008500F1">
        <w:trPr>
          <w:jc w:val="center"/>
        </w:trPr>
        <w:tc>
          <w:tcPr>
            <w:tcW w:w="612" w:type="pct"/>
            <w:tcBorders>
              <w:top w:val="single" w:sz="7" w:space="0" w:color="000000"/>
              <w:left w:val="single" w:sz="7" w:space="0" w:color="000000"/>
              <w:bottom w:val="single" w:sz="5" w:space="0" w:color="000000"/>
              <w:right w:val="single" w:sz="7" w:space="0" w:color="000000"/>
            </w:tcBorders>
          </w:tcPr>
          <w:p w14:paraId="0E5E301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ZINC</w:t>
            </w:r>
          </w:p>
        </w:tc>
        <w:tc>
          <w:tcPr>
            <w:tcW w:w="673" w:type="pct"/>
            <w:tcBorders>
              <w:top w:val="single" w:sz="7" w:space="0" w:color="000000"/>
              <w:left w:val="single" w:sz="7" w:space="0" w:color="000000"/>
              <w:bottom w:val="single" w:sz="5" w:space="0" w:color="000000"/>
              <w:right w:val="single" w:sz="7" w:space="0" w:color="000000"/>
            </w:tcBorders>
          </w:tcPr>
          <w:p w14:paraId="4E67A5A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360" w:type="pct"/>
            <w:tcBorders>
              <w:top w:val="single" w:sz="7" w:space="0" w:color="000000"/>
              <w:left w:val="single" w:sz="7" w:space="0" w:color="000000"/>
              <w:bottom w:val="single" w:sz="5" w:space="0" w:color="000000"/>
              <w:right w:val="single" w:sz="7" w:space="0" w:color="000000"/>
            </w:tcBorders>
          </w:tcPr>
          <w:p w14:paraId="794A62C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ZLH</w:t>
            </w:r>
          </w:p>
        </w:tc>
        <w:tc>
          <w:tcPr>
            <w:tcW w:w="548" w:type="pct"/>
            <w:tcBorders>
              <w:top w:val="single" w:sz="7" w:space="0" w:color="000000"/>
              <w:left w:val="single" w:sz="7" w:space="0" w:color="000000"/>
              <w:bottom w:val="single" w:sz="5" w:space="0" w:color="000000"/>
              <w:right w:val="single" w:sz="7" w:space="0" w:color="000000"/>
            </w:tcBorders>
            <w:vAlign w:val="center"/>
          </w:tcPr>
          <w:p w14:paraId="35BBB90B"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$1,651.00</w:t>
            </w:r>
          </w:p>
        </w:tc>
        <w:tc>
          <w:tcPr>
            <w:tcW w:w="360" w:type="pct"/>
            <w:tcBorders>
              <w:top w:val="single" w:sz="7" w:space="0" w:color="000000"/>
              <w:left w:val="single" w:sz="7" w:space="0" w:color="000000"/>
              <w:bottom w:val="single" w:sz="5" w:space="0" w:color="000000"/>
              <w:right w:val="single" w:sz="7" w:space="0" w:color="000000"/>
            </w:tcBorders>
          </w:tcPr>
          <w:p w14:paraId="7DB6AB8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ZLC</w:t>
            </w:r>
          </w:p>
        </w:tc>
        <w:tc>
          <w:tcPr>
            <w:tcW w:w="570" w:type="pct"/>
            <w:tcBorders>
              <w:top w:val="single" w:sz="7" w:space="0" w:color="000000"/>
              <w:left w:val="single" w:sz="7" w:space="0" w:color="000000"/>
              <w:bottom w:val="single" w:sz="5" w:space="0" w:color="000000"/>
              <w:right w:val="single" w:sz="7" w:space="0" w:color="000000"/>
            </w:tcBorders>
            <w:vAlign w:val="center"/>
          </w:tcPr>
          <w:p w14:paraId="63DFD773"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$2,860.00</w:t>
            </w:r>
          </w:p>
        </w:tc>
        <w:tc>
          <w:tcPr>
            <w:tcW w:w="360" w:type="pct"/>
            <w:tcBorders>
              <w:top w:val="single" w:sz="7" w:space="0" w:color="000000"/>
              <w:left w:val="single" w:sz="7" w:space="0" w:color="000000"/>
              <w:bottom w:val="single" w:sz="5" w:space="0" w:color="000000"/>
              <w:right w:val="single" w:sz="7" w:space="0" w:color="000000"/>
            </w:tcBorders>
          </w:tcPr>
          <w:p w14:paraId="1D593C9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ZLM</w:t>
            </w:r>
          </w:p>
        </w:tc>
        <w:tc>
          <w:tcPr>
            <w:tcW w:w="570" w:type="pct"/>
            <w:tcBorders>
              <w:top w:val="single" w:sz="7" w:space="0" w:color="000000"/>
              <w:left w:val="single" w:sz="7" w:space="0" w:color="000000"/>
              <w:bottom w:val="single" w:sz="5" w:space="0" w:color="000000"/>
              <w:right w:val="single" w:sz="4" w:space="0" w:color="auto"/>
            </w:tcBorders>
            <w:vAlign w:val="center"/>
          </w:tcPr>
          <w:p w14:paraId="0376DA6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$2,600.00</w:t>
            </w:r>
          </w:p>
        </w:tc>
        <w:tc>
          <w:tcPr>
            <w:tcW w:w="94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01A48D70" w14:textId="77777777" w:rsidR="00602A72" w:rsidRPr="00176752" w:rsidRDefault="00602A72" w:rsidP="008500F1">
            <w:pPr>
              <w:spacing w:after="0" w:line="360" w:lineRule="auto"/>
              <w:ind w:right="175"/>
              <w:jc w:val="right"/>
              <w:rPr>
                <w:rFonts w:ascii="Arial" w:eastAsia="Arial" w:hAnsi="Arial" w:cs="Arial"/>
                <w:sz w:val="20"/>
                <w:szCs w:val="20"/>
              </w:rPr>
            </w:pPr>
          </w:p>
        </w:tc>
      </w:tr>
      <w:tr w:rsidR="00602A72" w:rsidRPr="00176752" w14:paraId="6D482D94" w14:textId="77777777" w:rsidTr="008500F1">
        <w:trPr>
          <w:jc w:val="center"/>
        </w:trPr>
        <w:tc>
          <w:tcPr>
            <w:tcW w:w="612" w:type="pct"/>
            <w:tcBorders>
              <w:top w:val="single" w:sz="5" w:space="0" w:color="000000"/>
              <w:left w:val="single" w:sz="7" w:space="0" w:color="000000"/>
              <w:bottom w:val="single" w:sz="5" w:space="0" w:color="000000"/>
              <w:right w:val="single" w:sz="7" w:space="0" w:color="000000"/>
            </w:tcBorders>
          </w:tcPr>
          <w:p w14:paraId="4FFB2CBB"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5" w:space="0" w:color="000000"/>
              <w:left w:val="single" w:sz="7" w:space="0" w:color="000000"/>
              <w:bottom w:val="single" w:sz="5" w:space="0" w:color="000000"/>
              <w:right w:val="single" w:sz="7" w:space="0" w:color="000000"/>
            </w:tcBorders>
          </w:tcPr>
          <w:p w14:paraId="71EFDBC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360" w:type="pct"/>
            <w:tcBorders>
              <w:top w:val="single" w:sz="5" w:space="0" w:color="000000"/>
              <w:left w:val="single" w:sz="7" w:space="0" w:color="000000"/>
              <w:bottom w:val="single" w:sz="5" w:space="0" w:color="000000"/>
              <w:right w:val="single" w:sz="7" w:space="0" w:color="000000"/>
            </w:tcBorders>
          </w:tcPr>
          <w:p w14:paraId="19D07C8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ZPH</w:t>
            </w:r>
          </w:p>
        </w:tc>
        <w:tc>
          <w:tcPr>
            <w:tcW w:w="548" w:type="pct"/>
            <w:tcBorders>
              <w:top w:val="single" w:sz="5" w:space="0" w:color="000000"/>
              <w:left w:val="single" w:sz="7" w:space="0" w:color="000000"/>
              <w:bottom w:val="single" w:sz="5" w:space="0" w:color="000000"/>
              <w:right w:val="single" w:sz="7" w:space="0" w:color="000000"/>
            </w:tcBorders>
            <w:vAlign w:val="center"/>
          </w:tcPr>
          <w:p w14:paraId="6E450E58"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$1,482.00</w:t>
            </w:r>
          </w:p>
        </w:tc>
        <w:tc>
          <w:tcPr>
            <w:tcW w:w="360" w:type="pct"/>
            <w:tcBorders>
              <w:top w:val="single" w:sz="5" w:space="0" w:color="000000"/>
              <w:left w:val="single" w:sz="7" w:space="0" w:color="000000"/>
              <w:bottom w:val="single" w:sz="5" w:space="0" w:color="000000"/>
              <w:right w:val="single" w:sz="7" w:space="0" w:color="000000"/>
            </w:tcBorders>
          </w:tcPr>
          <w:p w14:paraId="6A44299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ZPC</w:t>
            </w:r>
          </w:p>
        </w:tc>
        <w:tc>
          <w:tcPr>
            <w:tcW w:w="570" w:type="pct"/>
            <w:tcBorders>
              <w:top w:val="single" w:sz="5" w:space="0" w:color="000000"/>
              <w:left w:val="single" w:sz="7" w:space="0" w:color="000000"/>
              <w:bottom w:val="single" w:sz="5" w:space="0" w:color="000000"/>
              <w:right w:val="single" w:sz="7" w:space="0" w:color="000000"/>
            </w:tcBorders>
            <w:vAlign w:val="center"/>
          </w:tcPr>
          <w:p w14:paraId="53FDA914"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$2,398.50</w:t>
            </w:r>
          </w:p>
        </w:tc>
        <w:tc>
          <w:tcPr>
            <w:tcW w:w="360" w:type="pct"/>
            <w:tcBorders>
              <w:top w:val="single" w:sz="5" w:space="0" w:color="000000"/>
              <w:left w:val="single" w:sz="7" w:space="0" w:color="000000"/>
              <w:bottom w:val="single" w:sz="5" w:space="0" w:color="000000"/>
              <w:right w:val="single" w:sz="7" w:space="0" w:color="000000"/>
            </w:tcBorders>
          </w:tcPr>
          <w:p w14:paraId="454C48D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ZPM</w:t>
            </w:r>
          </w:p>
        </w:tc>
        <w:tc>
          <w:tcPr>
            <w:tcW w:w="570" w:type="pct"/>
            <w:tcBorders>
              <w:top w:val="single" w:sz="5" w:space="0" w:color="000000"/>
              <w:left w:val="single" w:sz="7" w:space="0" w:color="000000"/>
              <w:bottom w:val="single" w:sz="5" w:space="0" w:color="000000"/>
              <w:right w:val="single" w:sz="4" w:space="0" w:color="auto"/>
            </w:tcBorders>
            <w:vAlign w:val="center"/>
          </w:tcPr>
          <w:p w14:paraId="1A9270FD"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$2,275.00</w:t>
            </w:r>
          </w:p>
        </w:tc>
        <w:tc>
          <w:tcPr>
            <w:tcW w:w="356" w:type="pct"/>
            <w:tcBorders>
              <w:top w:val="single" w:sz="4" w:space="0" w:color="auto"/>
              <w:left w:val="single" w:sz="4" w:space="0" w:color="auto"/>
              <w:bottom w:val="single" w:sz="4" w:space="0" w:color="auto"/>
              <w:right w:val="single" w:sz="4" w:space="0" w:color="auto"/>
            </w:tcBorders>
          </w:tcPr>
          <w:p w14:paraId="7F05656F"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ZPI</w:t>
            </w:r>
          </w:p>
        </w:tc>
        <w:tc>
          <w:tcPr>
            <w:tcW w:w="592" w:type="pct"/>
            <w:tcBorders>
              <w:top w:val="single" w:sz="4" w:space="0" w:color="auto"/>
              <w:left w:val="single" w:sz="4" w:space="0" w:color="auto"/>
              <w:bottom w:val="single" w:sz="4" w:space="0" w:color="auto"/>
              <w:right w:val="single" w:sz="4" w:space="0" w:color="auto"/>
            </w:tcBorders>
          </w:tcPr>
          <w:p w14:paraId="0D115720"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$1455.00</w:t>
            </w:r>
          </w:p>
        </w:tc>
      </w:tr>
      <w:tr w:rsidR="00602A72" w:rsidRPr="00176752" w14:paraId="3E08168D" w14:textId="77777777" w:rsidTr="008500F1">
        <w:trPr>
          <w:jc w:val="center"/>
        </w:trPr>
        <w:tc>
          <w:tcPr>
            <w:tcW w:w="612" w:type="pct"/>
            <w:tcBorders>
              <w:top w:val="single" w:sz="5" w:space="0" w:color="000000"/>
              <w:left w:val="single" w:sz="7" w:space="0" w:color="000000"/>
              <w:bottom w:val="single" w:sz="7" w:space="0" w:color="000000"/>
              <w:right w:val="single" w:sz="7" w:space="0" w:color="000000"/>
            </w:tcBorders>
          </w:tcPr>
          <w:p w14:paraId="0509877F"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5" w:space="0" w:color="000000"/>
              <w:left w:val="single" w:sz="7" w:space="0" w:color="000000"/>
              <w:bottom w:val="single" w:sz="7" w:space="0" w:color="000000"/>
              <w:right w:val="single" w:sz="7" w:space="0" w:color="000000"/>
            </w:tcBorders>
          </w:tcPr>
          <w:p w14:paraId="599FC90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360" w:type="pct"/>
            <w:tcBorders>
              <w:top w:val="single" w:sz="5" w:space="0" w:color="000000"/>
              <w:left w:val="single" w:sz="7" w:space="0" w:color="000000"/>
              <w:bottom w:val="single" w:sz="7" w:space="0" w:color="000000"/>
              <w:right w:val="single" w:sz="7" w:space="0" w:color="000000"/>
            </w:tcBorders>
          </w:tcPr>
          <w:p w14:paraId="61EF429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ZEH</w:t>
            </w:r>
          </w:p>
        </w:tc>
        <w:tc>
          <w:tcPr>
            <w:tcW w:w="548" w:type="pct"/>
            <w:tcBorders>
              <w:top w:val="single" w:sz="5" w:space="0" w:color="000000"/>
              <w:left w:val="single" w:sz="7" w:space="0" w:color="000000"/>
              <w:bottom w:val="single" w:sz="7" w:space="0" w:color="000000"/>
              <w:right w:val="single" w:sz="7" w:space="0" w:color="000000"/>
            </w:tcBorders>
            <w:vAlign w:val="center"/>
          </w:tcPr>
          <w:p w14:paraId="32D9A3A5"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$1,300.00</w:t>
            </w:r>
          </w:p>
        </w:tc>
        <w:tc>
          <w:tcPr>
            <w:tcW w:w="360" w:type="pct"/>
            <w:tcBorders>
              <w:top w:val="single" w:sz="5" w:space="0" w:color="000000"/>
              <w:left w:val="single" w:sz="7" w:space="0" w:color="000000"/>
              <w:bottom w:val="single" w:sz="7" w:space="0" w:color="000000"/>
              <w:right w:val="single" w:sz="7" w:space="0" w:color="000000"/>
            </w:tcBorders>
          </w:tcPr>
          <w:p w14:paraId="6267CB2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ZEC</w:t>
            </w:r>
          </w:p>
        </w:tc>
        <w:tc>
          <w:tcPr>
            <w:tcW w:w="570" w:type="pct"/>
            <w:tcBorders>
              <w:top w:val="single" w:sz="5" w:space="0" w:color="000000"/>
              <w:left w:val="single" w:sz="7" w:space="0" w:color="000000"/>
              <w:bottom w:val="single" w:sz="7" w:space="0" w:color="000000"/>
              <w:right w:val="single" w:sz="7" w:space="0" w:color="000000"/>
            </w:tcBorders>
            <w:vAlign w:val="center"/>
          </w:tcPr>
          <w:p w14:paraId="42E98BAE"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$2,002.00</w:t>
            </w:r>
          </w:p>
        </w:tc>
        <w:tc>
          <w:tcPr>
            <w:tcW w:w="360" w:type="pct"/>
            <w:tcBorders>
              <w:top w:val="single" w:sz="5" w:space="0" w:color="000000"/>
              <w:left w:val="single" w:sz="7" w:space="0" w:color="000000"/>
              <w:bottom w:val="single" w:sz="7" w:space="0" w:color="000000"/>
              <w:right w:val="single" w:sz="7" w:space="0" w:color="000000"/>
            </w:tcBorders>
          </w:tcPr>
          <w:p w14:paraId="14A07D5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ZEM</w:t>
            </w:r>
          </w:p>
        </w:tc>
        <w:tc>
          <w:tcPr>
            <w:tcW w:w="570" w:type="pct"/>
            <w:tcBorders>
              <w:top w:val="single" w:sz="5" w:space="0" w:color="000000"/>
              <w:left w:val="single" w:sz="7" w:space="0" w:color="000000"/>
              <w:bottom w:val="single" w:sz="7" w:space="0" w:color="000000"/>
              <w:right w:val="single" w:sz="4" w:space="0" w:color="auto"/>
            </w:tcBorders>
            <w:vAlign w:val="center"/>
          </w:tcPr>
          <w:p w14:paraId="6BF6028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$1,300.00</w:t>
            </w:r>
          </w:p>
        </w:tc>
        <w:tc>
          <w:tcPr>
            <w:tcW w:w="356" w:type="pct"/>
            <w:tcBorders>
              <w:top w:val="single" w:sz="4" w:space="0" w:color="auto"/>
              <w:left w:val="single" w:sz="4" w:space="0" w:color="auto"/>
              <w:bottom w:val="single" w:sz="4" w:space="0" w:color="auto"/>
              <w:right w:val="single" w:sz="4" w:space="0" w:color="auto"/>
            </w:tcBorders>
          </w:tcPr>
          <w:p w14:paraId="57CB88D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ZEI</w:t>
            </w:r>
          </w:p>
        </w:tc>
        <w:tc>
          <w:tcPr>
            <w:tcW w:w="592" w:type="pct"/>
            <w:tcBorders>
              <w:top w:val="single" w:sz="4" w:space="0" w:color="auto"/>
              <w:left w:val="single" w:sz="4" w:space="0" w:color="auto"/>
              <w:bottom w:val="single" w:sz="4" w:space="0" w:color="auto"/>
              <w:right w:val="single" w:sz="4" w:space="0" w:color="auto"/>
            </w:tcBorders>
          </w:tcPr>
          <w:p w14:paraId="364CDEB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$1215.00</w:t>
            </w:r>
          </w:p>
        </w:tc>
      </w:tr>
      <w:tr w:rsidR="00602A72" w:rsidRPr="00176752" w14:paraId="445869B5"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5755E86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PAJA</w:t>
            </w:r>
          </w:p>
        </w:tc>
        <w:tc>
          <w:tcPr>
            <w:tcW w:w="673" w:type="pct"/>
            <w:tcBorders>
              <w:top w:val="single" w:sz="7" w:space="0" w:color="000000"/>
              <w:left w:val="single" w:sz="7" w:space="0" w:color="000000"/>
              <w:bottom w:val="single" w:sz="7" w:space="0" w:color="000000"/>
              <w:right w:val="single" w:sz="7" w:space="0" w:color="000000"/>
            </w:tcBorders>
          </w:tcPr>
          <w:p w14:paraId="15C2893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360" w:type="pct"/>
            <w:tcBorders>
              <w:top w:val="single" w:sz="7" w:space="0" w:color="000000"/>
              <w:left w:val="single" w:sz="7" w:space="0" w:color="000000"/>
              <w:bottom w:val="single" w:sz="7" w:space="0" w:color="000000"/>
              <w:right w:val="single" w:sz="7" w:space="0" w:color="000000"/>
            </w:tcBorders>
          </w:tcPr>
          <w:p w14:paraId="631616B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PLH</w:t>
            </w:r>
          </w:p>
        </w:tc>
        <w:tc>
          <w:tcPr>
            <w:tcW w:w="548" w:type="pct"/>
            <w:tcBorders>
              <w:top w:val="single" w:sz="7" w:space="0" w:color="000000"/>
              <w:left w:val="single" w:sz="7" w:space="0" w:color="000000"/>
              <w:bottom w:val="single" w:sz="7" w:space="0" w:color="000000"/>
              <w:right w:val="single" w:sz="7" w:space="0" w:color="000000"/>
            </w:tcBorders>
            <w:vAlign w:val="center"/>
          </w:tcPr>
          <w:p w14:paraId="61720BE6"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$2,860.00</w:t>
            </w:r>
          </w:p>
        </w:tc>
        <w:tc>
          <w:tcPr>
            <w:tcW w:w="360" w:type="pct"/>
            <w:tcBorders>
              <w:top w:val="single" w:sz="7" w:space="0" w:color="000000"/>
              <w:left w:val="single" w:sz="7" w:space="0" w:color="000000"/>
              <w:bottom w:val="single" w:sz="7" w:space="0" w:color="000000"/>
              <w:right w:val="single" w:sz="7" w:space="0" w:color="000000"/>
            </w:tcBorders>
          </w:tcPr>
          <w:p w14:paraId="6F3F50D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PLC</w:t>
            </w:r>
          </w:p>
        </w:tc>
        <w:tc>
          <w:tcPr>
            <w:tcW w:w="570" w:type="pct"/>
            <w:tcBorders>
              <w:top w:val="single" w:sz="7" w:space="0" w:color="000000"/>
              <w:left w:val="single" w:sz="7" w:space="0" w:color="000000"/>
              <w:bottom w:val="single" w:sz="7" w:space="0" w:color="000000"/>
              <w:right w:val="single" w:sz="7" w:space="0" w:color="000000"/>
            </w:tcBorders>
            <w:vAlign w:val="center"/>
          </w:tcPr>
          <w:p w14:paraId="6B0D4396"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$3,705.00</w:t>
            </w:r>
          </w:p>
        </w:tc>
        <w:tc>
          <w:tcPr>
            <w:tcW w:w="360" w:type="pct"/>
            <w:tcBorders>
              <w:top w:val="single" w:sz="7" w:space="0" w:color="000000"/>
              <w:left w:val="single" w:sz="7" w:space="0" w:color="000000"/>
              <w:bottom w:val="single" w:sz="7" w:space="0" w:color="000000"/>
              <w:right w:val="single" w:sz="7" w:space="0" w:color="000000"/>
            </w:tcBorders>
          </w:tcPr>
          <w:p w14:paraId="76E6B88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PLM</w:t>
            </w:r>
          </w:p>
        </w:tc>
        <w:tc>
          <w:tcPr>
            <w:tcW w:w="570" w:type="pct"/>
            <w:tcBorders>
              <w:top w:val="single" w:sz="7" w:space="0" w:color="000000"/>
              <w:left w:val="single" w:sz="7" w:space="0" w:color="000000"/>
              <w:bottom w:val="single" w:sz="7" w:space="0" w:color="000000"/>
              <w:right w:val="single" w:sz="4" w:space="0" w:color="auto"/>
            </w:tcBorders>
            <w:vAlign w:val="center"/>
          </w:tcPr>
          <w:p w14:paraId="0C4196D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$2,405.00</w:t>
            </w:r>
          </w:p>
        </w:tc>
        <w:tc>
          <w:tcPr>
            <w:tcW w:w="94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4B458050" w14:textId="77777777" w:rsidR="00602A72" w:rsidRPr="00176752" w:rsidRDefault="00602A72" w:rsidP="008500F1">
            <w:pPr>
              <w:spacing w:after="0" w:line="360" w:lineRule="auto"/>
              <w:ind w:right="175"/>
              <w:jc w:val="right"/>
              <w:rPr>
                <w:rFonts w:ascii="Arial" w:eastAsia="Arial" w:hAnsi="Arial" w:cs="Arial"/>
                <w:sz w:val="20"/>
                <w:szCs w:val="20"/>
              </w:rPr>
            </w:pPr>
          </w:p>
        </w:tc>
      </w:tr>
      <w:tr w:rsidR="00602A72" w:rsidRPr="00176752" w14:paraId="358B9505"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0EDC2D22"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2FBC25C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360" w:type="pct"/>
            <w:tcBorders>
              <w:top w:val="single" w:sz="7" w:space="0" w:color="000000"/>
              <w:left w:val="single" w:sz="7" w:space="0" w:color="000000"/>
              <w:bottom w:val="single" w:sz="7" w:space="0" w:color="000000"/>
              <w:right w:val="single" w:sz="7" w:space="0" w:color="000000"/>
            </w:tcBorders>
          </w:tcPr>
          <w:p w14:paraId="6003090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PPH</w:t>
            </w:r>
          </w:p>
        </w:tc>
        <w:tc>
          <w:tcPr>
            <w:tcW w:w="548" w:type="pct"/>
            <w:tcBorders>
              <w:top w:val="single" w:sz="7" w:space="0" w:color="000000"/>
              <w:left w:val="single" w:sz="7" w:space="0" w:color="000000"/>
              <w:bottom w:val="single" w:sz="7" w:space="0" w:color="000000"/>
              <w:right w:val="single" w:sz="7" w:space="0" w:color="000000"/>
            </w:tcBorders>
            <w:vAlign w:val="center"/>
          </w:tcPr>
          <w:p w14:paraId="6F7D5BE7"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$2,405.00</w:t>
            </w:r>
          </w:p>
        </w:tc>
        <w:tc>
          <w:tcPr>
            <w:tcW w:w="360" w:type="pct"/>
            <w:tcBorders>
              <w:top w:val="single" w:sz="7" w:space="0" w:color="000000"/>
              <w:left w:val="single" w:sz="7" w:space="0" w:color="000000"/>
              <w:bottom w:val="single" w:sz="7" w:space="0" w:color="000000"/>
              <w:right w:val="single" w:sz="7" w:space="0" w:color="000000"/>
            </w:tcBorders>
          </w:tcPr>
          <w:p w14:paraId="373BA66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PPC</w:t>
            </w:r>
          </w:p>
        </w:tc>
        <w:tc>
          <w:tcPr>
            <w:tcW w:w="570" w:type="pct"/>
            <w:tcBorders>
              <w:top w:val="single" w:sz="7" w:space="0" w:color="000000"/>
              <w:left w:val="single" w:sz="7" w:space="0" w:color="000000"/>
              <w:bottom w:val="single" w:sz="7" w:space="0" w:color="000000"/>
              <w:right w:val="single" w:sz="7" w:space="0" w:color="000000"/>
            </w:tcBorders>
            <w:vAlign w:val="center"/>
          </w:tcPr>
          <w:p w14:paraId="066A9BA7"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$2,873.00</w:t>
            </w:r>
          </w:p>
        </w:tc>
        <w:tc>
          <w:tcPr>
            <w:tcW w:w="360" w:type="pct"/>
            <w:tcBorders>
              <w:top w:val="single" w:sz="7" w:space="0" w:color="000000"/>
              <w:left w:val="single" w:sz="7" w:space="0" w:color="000000"/>
              <w:bottom w:val="single" w:sz="7" w:space="0" w:color="000000"/>
              <w:right w:val="single" w:sz="7" w:space="0" w:color="000000"/>
            </w:tcBorders>
          </w:tcPr>
          <w:p w14:paraId="42E202E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PPM</w:t>
            </w:r>
          </w:p>
        </w:tc>
        <w:tc>
          <w:tcPr>
            <w:tcW w:w="570" w:type="pct"/>
            <w:tcBorders>
              <w:top w:val="single" w:sz="7" w:space="0" w:color="000000"/>
              <w:left w:val="single" w:sz="7" w:space="0" w:color="000000"/>
              <w:bottom w:val="single" w:sz="7" w:space="0" w:color="000000"/>
              <w:right w:val="single" w:sz="4" w:space="0" w:color="auto"/>
            </w:tcBorders>
            <w:vAlign w:val="center"/>
          </w:tcPr>
          <w:p w14:paraId="73970CD8"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$1,911.00</w:t>
            </w:r>
          </w:p>
        </w:tc>
        <w:tc>
          <w:tcPr>
            <w:tcW w:w="356" w:type="pct"/>
            <w:tcBorders>
              <w:top w:val="single" w:sz="4" w:space="0" w:color="auto"/>
              <w:left w:val="single" w:sz="4" w:space="0" w:color="auto"/>
              <w:bottom w:val="single" w:sz="4" w:space="0" w:color="auto"/>
              <w:right w:val="single" w:sz="4" w:space="0" w:color="auto"/>
            </w:tcBorders>
          </w:tcPr>
          <w:p w14:paraId="04D4B70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PPI</w:t>
            </w:r>
          </w:p>
        </w:tc>
        <w:tc>
          <w:tcPr>
            <w:tcW w:w="592" w:type="pct"/>
            <w:tcBorders>
              <w:top w:val="single" w:sz="4" w:space="0" w:color="auto"/>
              <w:left w:val="single" w:sz="4" w:space="0" w:color="auto"/>
              <w:bottom w:val="single" w:sz="4" w:space="0" w:color="auto"/>
              <w:right w:val="single" w:sz="4" w:space="0" w:color="auto"/>
            </w:tcBorders>
          </w:tcPr>
          <w:p w14:paraId="6F7D50A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$1,750.00</w:t>
            </w:r>
          </w:p>
        </w:tc>
      </w:tr>
      <w:tr w:rsidR="00602A72" w:rsidRPr="00176752" w14:paraId="325C1829"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46E0BAF4"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7" w:space="0" w:color="000000"/>
              <w:right w:val="single" w:sz="7" w:space="0" w:color="000000"/>
            </w:tcBorders>
          </w:tcPr>
          <w:p w14:paraId="3671103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360" w:type="pct"/>
            <w:tcBorders>
              <w:top w:val="single" w:sz="7" w:space="0" w:color="000000"/>
              <w:left w:val="single" w:sz="7" w:space="0" w:color="000000"/>
              <w:bottom w:val="single" w:sz="7" w:space="0" w:color="000000"/>
              <w:right w:val="single" w:sz="7" w:space="0" w:color="000000"/>
            </w:tcBorders>
          </w:tcPr>
          <w:p w14:paraId="2A86CA5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PEH</w:t>
            </w:r>
          </w:p>
        </w:tc>
        <w:tc>
          <w:tcPr>
            <w:tcW w:w="548" w:type="pct"/>
            <w:tcBorders>
              <w:top w:val="single" w:sz="7" w:space="0" w:color="000000"/>
              <w:left w:val="single" w:sz="7" w:space="0" w:color="000000"/>
              <w:bottom w:val="single" w:sz="7" w:space="0" w:color="000000"/>
              <w:right w:val="single" w:sz="7" w:space="0" w:color="000000"/>
            </w:tcBorders>
            <w:vAlign w:val="center"/>
          </w:tcPr>
          <w:p w14:paraId="100D61B2"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$1,040.00</w:t>
            </w:r>
          </w:p>
        </w:tc>
        <w:tc>
          <w:tcPr>
            <w:tcW w:w="360" w:type="pct"/>
            <w:tcBorders>
              <w:top w:val="single" w:sz="7" w:space="0" w:color="000000"/>
              <w:left w:val="single" w:sz="7" w:space="0" w:color="000000"/>
              <w:bottom w:val="single" w:sz="7" w:space="0" w:color="000000"/>
              <w:right w:val="single" w:sz="7" w:space="0" w:color="000000"/>
            </w:tcBorders>
          </w:tcPr>
          <w:p w14:paraId="6C69A75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PEC</w:t>
            </w:r>
          </w:p>
        </w:tc>
        <w:tc>
          <w:tcPr>
            <w:tcW w:w="570" w:type="pct"/>
            <w:tcBorders>
              <w:top w:val="single" w:sz="7" w:space="0" w:color="000000"/>
              <w:left w:val="single" w:sz="7" w:space="0" w:color="000000"/>
              <w:bottom w:val="single" w:sz="7" w:space="0" w:color="000000"/>
              <w:right w:val="single" w:sz="7" w:space="0" w:color="000000"/>
            </w:tcBorders>
            <w:vAlign w:val="center"/>
          </w:tcPr>
          <w:p w14:paraId="2C452E2A"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$1,274.00</w:t>
            </w:r>
          </w:p>
        </w:tc>
        <w:tc>
          <w:tcPr>
            <w:tcW w:w="360" w:type="pct"/>
            <w:tcBorders>
              <w:top w:val="single" w:sz="7" w:space="0" w:color="000000"/>
              <w:left w:val="single" w:sz="7" w:space="0" w:color="000000"/>
              <w:bottom w:val="single" w:sz="7" w:space="0" w:color="000000"/>
              <w:right w:val="single" w:sz="7" w:space="0" w:color="000000"/>
            </w:tcBorders>
          </w:tcPr>
          <w:p w14:paraId="7508C36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PEM</w:t>
            </w:r>
          </w:p>
        </w:tc>
        <w:tc>
          <w:tcPr>
            <w:tcW w:w="570" w:type="pct"/>
            <w:tcBorders>
              <w:top w:val="single" w:sz="7" w:space="0" w:color="000000"/>
              <w:left w:val="single" w:sz="7" w:space="0" w:color="000000"/>
              <w:bottom w:val="single" w:sz="7" w:space="0" w:color="000000"/>
              <w:right w:val="single" w:sz="4" w:space="0" w:color="auto"/>
            </w:tcBorders>
            <w:vAlign w:val="center"/>
          </w:tcPr>
          <w:p w14:paraId="6C3DC89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962.00</w:t>
            </w:r>
          </w:p>
        </w:tc>
        <w:tc>
          <w:tcPr>
            <w:tcW w:w="356" w:type="pct"/>
            <w:tcBorders>
              <w:top w:val="single" w:sz="4" w:space="0" w:color="auto"/>
              <w:left w:val="single" w:sz="4" w:space="0" w:color="auto"/>
              <w:bottom w:val="single" w:sz="4" w:space="0" w:color="auto"/>
              <w:right w:val="single" w:sz="4" w:space="0" w:color="auto"/>
            </w:tcBorders>
          </w:tcPr>
          <w:p w14:paraId="1946533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PEI</w:t>
            </w:r>
          </w:p>
        </w:tc>
        <w:tc>
          <w:tcPr>
            <w:tcW w:w="592" w:type="pct"/>
            <w:tcBorders>
              <w:top w:val="single" w:sz="4" w:space="0" w:color="auto"/>
              <w:left w:val="single" w:sz="4" w:space="0" w:color="auto"/>
              <w:bottom w:val="single" w:sz="4" w:space="0" w:color="auto"/>
              <w:right w:val="single" w:sz="4" w:space="0" w:color="auto"/>
            </w:tcBorders>
          </w:tcPr>
          <w:p w14:paraId="39F2CAD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$775.00</w:t>
            </w:r>
          </w:p>
        </w:tc>
      </w:tr>
      <w:tr w:rsidR="00602A72" w:rsidRPr="00176752" w14:paraId="063B0DAD" w14:textId="77777777" w:rsidTr="008500F1">
        <w:trPr>
          <w:jc w:val="center"/>
        </w:trPr>
        <w:tc>
          <w:tcPr>
            <w:tcW w:w="612" w:type="pct"/>
            <w:tcBorders>
              <w:top w:val="single" w:sz="7" w:space="0" w:color="000000"/>
              <w:left w:val="single" w:sz="7" w:space="0" w:color="000000"/>
              <w:bottom w:val="single" w:sz="7" w:space="0" w:color="000000"/>
              <w:right w:val="single" w:sz="7" w:space="0" w:color="000000"/>
            </w:tcBorders>
          </w:tcPr>
          <w:p w14:paraId="12179B0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CARTÓN</w:t>
            </w:r>
          </w:p>
        </w:tc>
        <w:tc>
          <w:tcPr>
            <w:tcW w:w="673" w:type="pct"/>
            <w:tcBorders>
              <w:top w:val="single" w:sz="7" w:space="0" w:color="000000"/>
              <w:left w:val="single" w:sz="7" w:space="0" w:color="000000"/>
              <w:bottom w:val="single" w:sz="7" w:space="0" w:color="000000"/>
              <w:right w:val="single" w:sz="7" w:space="0" w:color="000000"/>
            </w:tcBorders>
          </w:tcPr>
          <w:p w14:paraId="2EA28BD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360" w:type="pct"/>
            <w:tcBorders>
              <w:top w:val="single" w:sz="7" w:space="0" w:color="000000"/>
              <w:left w:val="single" w:sz="7" w:space="0" w:color="000000"/>
              <w:bottom w:val="single" w:sz="7" w:space="0" w:color="000000"/>
              <w:right w:val="single" w:sz="7" w:space="0" w:color="000000"/>
            </w:tcBorders>
          </w:tcPr>
          <w:p w14:paraId="2CDAC6F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KPH</w:t>
            </w:r>
          </w:p>
        </w:tc>
        <w:tc>
          <w:tcPr>
            <w:tcW w:w="548" w:type="pct"/>
            <w:tcBorders>
              <w:top w:val="single" w:sz="7" w:space="0" w:color="000000"/>
              <w:left w:val="single" w:sz="7" w:space="0" w:color="000000"/>
              <w:bottom w:val="single" w:sz="7" w:space="0" w:color="000000"/>
              <w:right w:val="single" w:sz="7" w:space="0" w:color="000000"/>
            </w:tcBorders>
            <w:vAlign w:val="center"/>
          </w:tcPr>
          <w:p w14:paraId="600EC23F"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   793.00</w:t>
            </w:r>
          </w:p>
        </w:tc>
        <w:tc>
          <w:tcPr>
            <w:tcW w:w="360" w:type="pct"/>
            <w:tcBorders>
              <w:top w:val="single" w:sz="7" w:space="0" w:color="000000"/>
              <w:left w:val="single" w:sz="7" w:space="0" w:color="000000"/>
              <w:bottom w:val="single" w:sz="7" w:space="0" w:color="000000"/>
              <w:right w:val="single" w:sz="7" w:space="0" w:color="000000"/>
            </w:tcBorders>
          </w:tcPr>
          <w:p w14:paraId="313EDBA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KPC</w:t>
            </w:r>
          </w:p>
        </w:tc>
        <w:tc>
          <w:tcPr>
            <w:tcW w:w="570" w:type="pct"/>
            <w:tcBorders>
              <w:top w:val="single" w:sz="7" w:space="0" w:color="000000"/>
              <w:left w:val="single" w:sz="7" w:space="0" w:color="000000"/>
              <w:bottom w:val="single" w:sz="7" w:space="0" w:color="000000"/>
              <w:right w:val="single" w:sz="7" w:space="0" w:color="000000"/>
            </w:tcBorders>
            <w:vAlign w:val="center"/>
          </w:tcPr>
          <w:p w14:paraId="537D7DAB"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$1,014.00</w:t>
            </w:r>
          </w:p>
        </w:tc>
        <w:tc>
          <w:tcPr>
            <w:tcW w:w="360" w:type="pct"/>
            <w:tcBorders>
              <w:top w:val="single" w:sz="7" w:space="0" w:color="000000"/>
              <w:left w:val="single" w:sz="7" w:space="0" w:color="000000"/>
              <w:bottom w:val="single" w:sz="7" w:space="0" w:color="000000"/>
              <w:right w:val="single" w:sz="7" w:space="0" w:color="000000"/>
            </w:tcBorders>
          </w:tcPr>
          <w:p w14:paraId="104AE77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KPM</w:t>
            </w:r>
          </w:p>
        </w:tc>
        <w:tc>
          <w:tcPr>
            <w:tcW w:w="570" w:type="pct"/>
            <w:tcBorders>
              <w:top w:val="single" w:sz="7" w:space="0" w:color="000000"/>
              <w:left w:val="single" w:sz="7" w:space="0" w:color="000000"/>
              <w:bottom w:val="single" w:sz="7" w:space="0" w:color="000000"/>
              <w:right w:val="single" w:sz="4" w:space="0" w:color="auto"/>
            </w:tcBorders>
            <w:vAlign w:val="center"/>
          </w:tcPr>
          <w:p w14:paraId="249E4148"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819.00</w:t>
            </w:r>
          </w:p>
        </w:tc>
        <w:tc>
          <w:tcPr>
            <w:tcW w:w="356" w:type="pct"/>
            <w:tcBorders>
              <w:top w:val="single" w:sz="4" w:space="0" w:color="auto"/>
              <w:left w:val="single" w:sz="4" w:space="0" w:color="auto"/>
              <w:bottom w:val="single" w:sz="4" w:space="0" w:color="auto"/>
              <w:right w:val="single" w:sz="4" w:space="0" w:color="auto"/>
            </w:tcBorders>
          </w:tcPr>
          <w:p w14:paraId="663B2F76"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KPI</w:t>
            </w:r>
          </w:p>
        </w:tc>
        <w:tc>
          <w:tcPr>
            <w:tcW w:w="592" w:type="pct"/>
            <w:tcBorders>
              <w:top w:val="single" w:sz="4" w:space="0" w:color="auto"/>
              <w:left w:val="single" w:sz="4" w:space="0" w:color="auto"/>
              <w:bottom w:val="single" w:sz="4" w:space="0" w:color="auto"/>
              <w:right w:val="single" w:sz="4" w:space="0" w:color="auto"/>
            </w:tcBorders>
          </w:tcPr>
          <w:p w14:paraId="0798A69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$615.00</w:t>
            </w:r>
          </w:p>
        </w:tc>
      </w:tr>
      <w:tr w:rsidR="00602A72" w:rsidRPr="00176752" w14:paraId="20F4132D" w14:textId="77777777" w:rsidTr="008500F1">
        <w:trPr>
          <w:jc w:val="center"/>
        </w:trPr>
        <w:tc>
          <w:tcPr>
            <w:tcW w:w="612" w:type="pct"/>
            <w:tcBorders>
              <w:top w:val="single" w:sz="7" w:space="0" w:color="000000"/>
              <w:left w:val="single" w:sz="7" w:space="0" w:color="000000"/>
              <w:bottom w:val="single" w:sz="5" w:space="0" w:color="000000"/>
              <w:right w:val="single" w:sz="7" w:space="0" w:color="000000"/>
            </w:tcBorders>
          </w:tcPr>
          <w:p w14:paraId="22886923" w14:textId="77777777" w:rsidR="00602A72" w:rsidRPr="00176752" w:rsidRDefault="00602A72" w:rsidP="008500F1">
            <w:pPr>
              <w:spacing w:after="0" w:line="360" w:lineRule="auto"/>
              <w:jc w:val="both"/>
              <w:rPr>
                <w:rFonts w:ascii="Arial" w:eastAsia="Arial" w:hAnsi="Arial" w:cs="Arial"/>
                <w:sz w:val="20"/>
                <w:szCs w:val="20"/>
              </w:rPr>
            </w:pPr>
          </w:p>
        </w:tc>
        <w:tc>
          <w:tcPr>
            <w:tcW w:w="673" w:type="pct"/>
            <w:tcBorders>
              <w:top w:val="single" w:sz="7" w:space="0" w:color="000000"/>
              <w:left w:val="single" w:sz="7" w:space="0" w:color="000000"/>
              <w:bottom w:val="single" w:sz="5" w:space="0" w:color="000000"/>
              <w:right w:val="single" w:sz="7" w:space="0" w:color="000000"/>
            </w:tcBorders>
          </w:tcPr>
          <w:p w14:paraId="66361B8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360" w:type="pct"/>
            <w:tcBorders>
              <w:top w:val="single" w:sz="7" w:space="0" w:color="000000"/>
              <w:left w:val="single" w:sz="7" w:space="0" w:color="000000"/>
              <w:bottom w:val="single" w:sz="5" w:space="0" w:color="000000"/>
              <w:right w:val="single" w:sz="7" w:space="0" w:color="000000"/>
            </w:tcBorders>
          </w:tcPr>
          <w:p w14:paraId="44CB3CF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KEH</w:t>
            </w:r>
          </w:p>
        </w:tc>
        <w:tc>
          <w:tcPr>
            <w:tcW w:w="548" w:type="pct"/>
            <w:tcBorders>
              <w:top w:val="single" w:sz="7" w:space="0" w:color="000000"/>
              <w:left w:val="single" w:sz="7" w:space="0" w:color="000000"/>
              <w:bottom w:val="single" w:sz="5" w:space="0" w:color="000000"/>
              <w:right w:val="single" w:sz="7" w:space="0" w:color="000000"/>
            </w:tcBorders>
            <w:vAlign w:val="center"/>
          </w:tcPr>
          <w:p w14:paraId="43EEED01" w14:textId="77777777" w:rsidR="00602A72" w:rsidRPr="00176752" w:rsidRDefault="00602A72" w:rsidP="008500F1">
            <w:pPr>
              <w:spacing w:after="0" w:line="360" w:lineRule="auto"/>
              <w:ind w:right="130"/>
              <w:jc w:val="right"/>
              <w:rPr>
                <w:rFonts w:ascii="Arial" w:eastAsia="Arial" w:hAnsi="Arial" w:cs="Arial"/>
                <w:sz w:val="20"/>
                <w:szCs w:val="20"/>
              </w:rPr>
            </w:pPr>
            <w:r w:rsidRPr="00176752">
              <w:rPr>
                <w:rFonts w:ascii="Arial" w:eastAsia="Arial" w:hAnsi="Arial" w:cs="Arial"/>
                <w:sz w:val="20"/>
                <w:szCs w:val="20"/>
              </w:rPr>
              <w:t>$   598.00</w:t>
            </w:r>
          </w:p>
        </w:tc>
        <w:tc>
          <w:tcPr>
            <w:tcW w:w="360" w:type="pct"/>
            <w:tcBorders>
              <w:top w:val="single" w:sz="7" w:space="0" w:color="000000"/>
              <w:left w:val="single" w:sz="7" w:space="0" w:color="000000"/>
              <w:bottom w:val="single" w:sz="5" w:space="0" w:color="000000"/>
              <w:right w:val="single" w:sz="7" w:space="0" w:color="000000"/>
            </w:tcBorders>
          </w:tcPr>
          <w:p w14:paraId="4007235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KEC</w:t>
            </w:r>
          </w:p>
        </w:tc>
        <w:tc>
          <w:tcPr>
            <w:tcW w:w="570" w:type="pct"/>
            <w:tcBorders>
              <w:top w:val="single" w:sz="7" w:space="0" w:color="000000"/>
              <w:left w:val="single" w:sz="7" w:space="0" w:color="000000"/>
              <w:bottom w:val="single" w:sz="5" w:space="0" w:color="000000"/>
              <w:right w:val="single" w:sz="7" w:space="0" w:color="000000"/>
            </w:tcBorders>
            <w:vAlign w:val="center"/>
          </w:tcPr>
          <w:p w14:paraId="6CE2C01A" w14:textId="77777777" w:rsidR="00602A72" w:rsidRPr="00176752" w:rsidRDefault="00602A72" w:rsidP="008500F1">
            <w:pPr>
              <w:spacing w:after="0" w:line="360" w:lineRule="auto"/>
              <w:ind w:right="171"/>
              <w:jc w:val="right"/>
              <w:rPr>
                <w:rFonts w:ascii="Arial" w:eastAsia="Arial" w:hAnsi="Arial" w:cs="Arial"/>
                <w:sz w:val="20"/>
                <w:szCs w:val="20"/>
              </w:rPr>
            </w:pPr>
            <w:r w:rsidRPr="00176752">
              <w:rPr>
                <w:rFonts w:ascii="Arial" w:eastAsia="Arial" w:hAnsi="Arial" w:cs="Arial"/>
                <w:sz w:val="20"/>
                <w:szCs w:val="20"/>
              </w:rPr>
              <w:t>$   624.00</w:t>
            </w:r>
          </w:p>
        </w:tc>
        <w:tc>
          <w:tcPr>
            <w:tcW w:w="360" w:type="pct"/>
            <w:tcBorders>
              <w:top w:val="single" w:sz="7" w:space="0" w:color="000000"/>
              <w:left w:val="single" w:sz="7" w:space="0" w:color="000000"/>
              <w:bottom w:val="single" w:sz="5" w:space="0" w:color="000000"/>
              <w:right w:val="single" w:sz="7" w:space="0" w:color="000000"/>
            </w:tcBorders>
          </w:tcPr>
          <w:p w14:paraId="51F091F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KEM</w:t>
            </w:r>
          </w:p>
        </w:tc>
        <w:tc>
          <w:tcPr>
            <w:tcW w:w="570" w:type="pct"/>
            <w:tcBorders>
              <w:top w:val="single" w:sz="7" w:space="0" w:color="000000"/>
              <w:left w:val="single" w:sz="7" w:space="0" w:color="000000"/>
              <w:bottom w:val="single" w:sz="5" w:space="0" w:color="000000"/>
              <w:right w:val="single" w:sz="4" w:space="0" w:color="auto"/>
            </w:tcBorders>
            <w:vAlign w:val="center"/>
          </w:tcPr>
          <w:p w14:paraId="151BA4F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546.00</w:t>
            </w:r>
          </w:p>
        </w:tc>
        <w:tc>
          <w:tcPr>
            <w:tcW w:w="356" w:type="pct"/>
            <w:tcBorders>
              <w:top w:val="single" w:sz="4" w:space="0" w:color="auto"/>
              <w:left w:val="single" w:sz="4" w:space="0" w:color="auto"/>
              <w:bottom w:val="single" w:sz="4" w:space="0" w:color="auto"/>
              <w:right w:val="single" w:sz="4" w:space="0" w:color="auto"/>
            </w:tcBorders>
          </w:tcPr>
          <w:p w14:paraId="609560F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KEI</w:t>
            </w:r>
          </w:p>
        </w:tc>
        <w:tc>
          <w:tcPr>
            <w:tcW w:w="592" w:type="pct"/>
            <w:tcBorders>
              <w:top w:val="single" w:sz="4" w:space="0" w:color="auto"/>
              <w:left w:val="single" w:sz="4" w:space="0" w:color="auto"/>
              <w:bottom w:val="single" w:sz="4" w:space="0" w:color="auto"/>
              <w:right w:val="single" w:sz="4" w:space="0" w:color="auto"/>
            </w:tcBorders>
          </w:tcPr>
          <w:p w14:paraId="5DB5C283" w14:textId="77777777" w:rsidR="00602A72" w:rsidRPr="00176752" w:rsidRDefault="00602A72" w:rsidP="008500F1">
            <w:pPr>
              <w:spacing w:after="0" w:line="360" w:lineRule="auto"/>
              <w:ind w:right="175"/>
              <w:rPr>
                <w:rFonts w:ascii="Arial" w:eastAsia="Arial" w:hAnsi="Arial" w:cs="Arial"/>
                <w:sz w:val="20"/>
                <w:szCs w:val="20"/>
              </w:rPr>
            </w:pPr>
            <w:r w:rsidRPr="00176752">
              <w:rPr>
                <w:rFonts w:ascii="Arial" w:eastAsia="Arial" w:hAnsi="Arial" w:cs="Arial"/>
                <w:sz w:val="20"/>
                <w:szCs w:val="20"/>
              </w:rPr>
              <w:t>$380.00</w:t>
            </w:r>
          </w:p>
        </w:tc>
      </w:tr>
    </w:tbl>
    <w:p w14:paraId="21B15740" w14:textId="77777777" w:rsidR="00602A72" w:rsidRPr="00176752" w:rsidRDefault="00602A72" w:rsidP="007B64D4">
      <w:pPr>
        <w:spacing w:after="0" w:line="240" w:lineRule="auto"/>
        <w:ind w:left="708" w:hanging="708"/>
        <w:jc w:val="both"/>
        <w:rPr>
          <w:rFonts w:ascii="Arial" w:eastAsia="Arial" w:hAnsi="Arial" w:cs="Arial"/>
          <w:b/>
          <w:bCs/>
          <w:sz w:val="20"/>
          <w:szCs w:val="20"/>
          <w:lang w:val="es-ES"/>
        </w:rPr>
      </w:pPr>
    </w:p>
    <w:p w14:paraId="616EA60D" w14:textId="77777777" w:rsidR="007B64D4" w:rsidRPr="00176752" w:rsidRDefault="007B64D4" w:rsidP="007B64D4">
      <w:pPr>
        <w:spacing w:after="0" w:line="240" w:lineRule="auto"/>
        <w:ind w:left="708" w:hanging="708"/>
        <w:jc w:val="both"/>
        <w:rPr>
          <w:rFonts w:ascii="Arial" w:eastAsia="Arial" w:hAnsi="Arial" w:cs="Arial"/>
          <w:b/>
          <w:bCs/>
          <w:sz w:val="20"/>
          <w:szCs w:val="20"/>
          <w:lang w:val="es-ES"/>
        </w:rPr>
      </w:pPr>
    </w:p>
    <w:p w14:paraId="2B6CECFF" w14:textId="5E9A9BD6" w:rsidR="00602A72" w:rsidRPr="00176752" w:rsidRDefault="00602A72" w:rsidP="00B32BE1">
      <w:pPr>
        <w:spacing w:after="0" w:line="240" w:lineRule="auto"/>
        <w:jc w:val="both"/>
        <w:rPr>
          <w:rFonts w:ascii="Arial" w:eastAsia="Arial" w:hAnsi="Arial" w:cs="Arial"/>
          <w:sz w:val="20"/>
          <w:szCs w:val="20"/>
        </w:rPr>
      </w:pPr>
      <w:r w:rsidRPr="00176752">
        <w:rPr>
          <w:rFonts w:ascii="Arial" w:eastAsia="Arial" w:hAnsi="Arial" w:cs="Arial"/>
          <w:b/>
          <w:bCs/>
          <w:sz w:val="20"/>
          <w:szCs w:val="20"/>
          <w:lang w:val="es-ES"/>
        </w:rPr>
        <w:t xml:space="preserve">b) </w:t>
      </w:r>
      <w:r w:rsidRPr="00176752">
        <w:rPr>
          <w:rFonts w:ascii="Arial" w:eastAsia="Arial" w:hAnsi="Arial" w:cs="Arial"/>
          <w:sz w:val="20"/>
          <w:szCs w:val="20"/>
          <w:lang w:val="es-ES"/>
        </w:rPr>
        <w:t xml:space="preserve">Tabla de valores de construcción para los </w:t>
      </w:r>
      <w:r w:rsidRPr="00176752">
        <w:rPr>
          <w:rFonts w:ascii="Arial" w:eastAsia="Arial" w:hAnsi="Arial" w:cs="Arial"/>
          <w:b/>
          <w:bCs/>
          <w:sz w:val="20"/>
          <w:szCs w:val="20"/>
          <w:lang w:val="es-ES"/>
        </w:rPr>
        <w:t xml:space="preserve">sectores 2, 3, 4, 5, 6, 7, 8, 10, 13, 14, 15, </w:t>
      </w:r>
      <w:r w:rsidRPr="00176752">
        <w:rPr>
          <w:rFonts w:ascii="Arial" w:eastAsia="Arial" w:hAnsi="Arial" w:cs="Arial"/>
          <w:b/>
          <w:bCs/>
          <w:sz w:val="20"/>
          <w:szCs w:val="20"/>
        </w:rPr>
        <w:t xml:space="preserve">16 y rústicos </w:t>
      </w:r>
      <w:r w:rsidRPr="00176752">
        <w:rPr>
          <w:rFonts w:ascii="Arial" w:eastAsia="Arial" w:hAnsi="Arial" w:cs="Arial"/>
          <w:sz w:val="20"/>
          <w:szCs w:val="20"/>
        </w:rPr>
        <w:t>de Progreso</w:t>
      </w:r>
      <w:r w:rsidR="00B32BE1" w:rsidRPr="00176752">
        <w:rPr>
          <w:rFonts w:ascii="Arial" w:eastAsia="Arial" w:hAnsi="Arial" w:cs="Arial"/>
          <w:sz w:val="20"/>
          <w:szCs w:val="20"/>
        </w:rPr>
        <w:t>:</w:t>
      </w:r>
    </w:p>
    <w:p w14:paraId="38F217BB" w14:textId="77777777" w:rsidR="00B32BE1" w:rsidRPr="00176752" w:rsidRDefault="00B32BE1" w:rsidP="007B64D4">
      <w:pPr>
        <w:spacing w:after="0" w:line="240" w:lineRule="auto"/>
        <w:jc w:val="both"/>
        <w:rPr>
          <w:rFonts w:ascii="Arial" w:eastAsia="Arial" w:hAnsi="Arial" w:cs="Arial"/>
          <w:sz w:val="20"/>
          <w:szCs w:val="20"/>
        </w:rPr>
      </w:pPr>
    </w:p>
    <w:p w14:paraId="2BE29BDE" w14:textId="77777777" w:rsidR="007B64D4" w:rsidRPr="00176752" w:rsidRDefault="007B64D4" w:rsidP="007B64D4">
      <w:pPr>
        <w:spacing w:after="0" w:line="240" w:lineRule="auto"/>
        <w:jc w:val="both"/>
        <w:rPr>
          <w:rFonts w:ascii="Arial" w:eastAsia="Arial" w:hAnsi="Arial" w:cs="Arial"/>
          <w:sz w:val="20"/>
          <w:szCs w:val="20"/>
        </w:rPr>
      </w:pPr>
    </w:p>
    <w:tbl>
      <w:tblPr>
        <w:tblW w:w="9348" w:type="dxa"/>
        <w:jc w:val="center"/>
        <w:tblLayout w:type="fixed"/>
        <w:tblCellMar>
          <w:left w:w="0" w:type="dxa"/>
          <w:right w:w="0" w:type="dxa"/>
        </w:tblCellMar>
        <w:tblLook w:val="01E0" w:firstRow="1" w:lastRow="1" w:firstColumn="1" w:lastColumn="1" w:noHBand="0" w:noVBand="0"/>
      </w:tblPr>
      <w:tblGrid>
        <w:gridCol w:w="1161"/>
        <w:gridCol w:w="1271"/>
        <w:gridCol w:w="700"/>
        <w:gridCol w:w="28"/>
        <w:gridCol w:w="1058"/>
        <w:gridCol w:w="708"/>
        <w:gridCol w:w="123"/>
        <w:gridCol w:w="769"/>
        <w:gridCol w:w="695"/>
        <w:gridCol w:w="48"/>
        <w:gridCol w:w="944"/>
        <w:gridCol w:w="851"/>
        <w:gridCol w:w="992"/>
      </w:tblGrid>
      <w:tr w:rsidR="00B32BE1" w:rsidRPr="00176752" w14:paraId="2C7FAAAF"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24635D4F"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12FF6BE8"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786" w:type="dxa"/>
            <w:gridSpan w:val="3"/>
            <w:tcBorders>
              <w:top w:val="single" w:sz="6" w:space="0" w:color="000000"/>
              <w:left w:val="single" w:sz="6" w:space="0" w:color="000000"/>
              <w:bottom w:val="single" w:sz="6" w:space="0" w:color="000000"/>
              <w:right w:val="single" w:sz="6" w:space="0" w:color="000000"/>
            </w:tcBorders>
            <w:vAlign w:val="center"/>
          </w:tcPr>
          <w:p w14:paraId="6BDB4C57"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VXM2 DESTINO HABITACIONAL</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570C9420"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VXM2 DESTINO COMERCIAL</w:t>
            </w:r>
          </w:p>
        </w:tc>
        <w:tc>
          <w:tcPr>
            <w:tcW w:w="1687" w:type="dxa"/>
            <w:gridSpan w:val="3"/>
            <w:tcBorders>
              <w:top w:val="single" w:sz="6" w:space="0" w:color="000000"/>
              <w:left w:val="single" w:sz="6" w:space="0" w:color="000000"/>
              <w:bottom w:val="single" w:sz="6" w:space="0" w:color="000000"/>
              <w:right w:val="single" w:sz="4" w:space="0" w:color="auto"/>
            </w:tcBorders>
            <w:vAlign w:val="center"/>
          </w:tcPr>
          <w:p w14:paraId="189B6678"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lang w:val="es-MX"/>
              </w:rPr>
              <w:t>VXM2 DESTINO MIXTO</w:t>
            </w:r>
          </w:p>
        </w:tc>
        <w:tc>
          <w:tcPr>
            <w:tcW w:w="1843" w:type="dxa"/>
            <w:gridSpan w:val="2"/>
            <w:tcBorders>
              <w:top w:val="single" w:sz="4" w:space="0" w:color="auto"/>
              <w:left w:val="single" w:sz="4" w:space="0" w:color="auto"/>
              <w:bottom w:val="single" w:sz="4" w:space="0" w:color="auto"/>
              <w:right w:val="single" w:sz="4" w:space="0" w:color="auto"/>
            </w:tcBorders>
          </w:tcPr>
          <w:p w14:paraId="1CB6D114"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sz w:val="20"/>
                <w:szCs w:val="20"/>
              </w:rPr>
              <w:t>VXM2 DESTINO INDUSTRIAL</w:t>
            </w:r>
          </w:p>
        </w:tc>
      </w:tr>
      <w:tr w:rsidR="00B32BE1" w:rsidRPr="00176752" w14:paraId="178B6E07"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38C3BAD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b/>
                <w:bCs/>
                <w:sz w:val="20"/>
                <w:szCs w:val="20"/>
                <w:lang w:val="es-MX"/>
              </w:rPr>
              <w:t>TIPO</w:t>
            </w:r>
          </w:p>
        </w:tc>
        <w:tc>
          <w:tcPr>
            <w:tcW w:w="1271" w:type="dxa"/>
            <w:tcBorders>
              <w:top w:val="single" w:sz="6" w:space="0" w:color="000000"/>
              <w:left w:val="single" w:sz="6" w:space="0" w:color="000000"/>
              <w:bottom w:val="single" w:sz="6" w:space="0" w:color="000000"/>
              <w:right w:val="single" w:sz="6" w:space="0" w:color="000000"/>
            </w:tcBorders>
          </w:tcPr>
          <w:p w14:paraId="47E2A31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b/>
                <w:bCs/>
                <w:sz w:val="20"/>
                <w:szCs w:val="20"/>
                <w:lang w:val="es-MX"/>
              </w:rPr>
              <w:t>CATEGORÍA</w:t>
            </w:r>
          </w:p>
        </w:tc>
        <w:tc>
          <w:tcPr>
            <w:tcW w:w="700" w:type="dxa"/>
            <w:tcBorders>
              <w:top w:val="single" w:sz="6" w:space="0" w:color="000000"/>
              <w:left w:val="single" w:sz="6" w:space="0" w:color="000000"/>
              <w:bottom w:val="single" w:sz="6" w:space="0" w:color="000000"/>
              <w:right w:val="single" w:sz="6" w:space="0" w:color="000000"/>
            </w:tcBorders>
            <w:vAlign w:val="center"/>
          </w:tcPr>
          <w:p w14:paraId="5C9787EA"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b/>
                <w:bCs/>
                <w:sz w:val="20"/>
                <w:szCs w:val="20"/>
                <w:lang w:val="es-MX"/>
              </w:rPr>
              <w:t>CLAVE</w:t>
            </w:r>
          </w:p>
        </w:tc>
        <w:tc>
          <w:tcPr>
            <w:tcW w:w="1086" w:type="dxa"/>
            <w:gridSpan w:val="2"/>
            <w:tcBorders>
              <w:top w:val="single" w:sz="6" w:space="0" w:color="000000"/>
              <w:left w:val="single" w:sz="6" w:space="0" w:color="000000"/>
              <w:bottom w:val="single" w:sz="6" w:space="0" w:color="000000"/>
              <w:right w:val="single" w:sz="6" w:space="0" w:color="000000"/>
            </w:tcBorders>
            <w:vAlign w:val="center"/>
          </w:tcPr>
          <w:p w14:paraId="3C45FEB0"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b/>
                <w:bCs/>
                <w:sz w:val="20"/>
                <w:szCs w:val="20"/>
                <w:lang w:val="es-MX"/>
              </w:rPr>
              <w:t>VALOR $</w:t>
            </w:r>
          </w:p>
        </w:tc>
        <w:tc>
          <w:tcPr>
            <w:tcW w:w="708" w:type="dxa"/>
            <w:tcBorders>
              <w:top w:val="single" w:sz="6" w:space="0" w:color="000000"/>
              <w:left w:val="single" w:sz="6" w:space="0" w:color="000000"/>
              <w:bottom w:val="single" w:sz="6" w:space="0" w:color="000000"/>
              <w:right w:val="single" w:sz="6" w:space="0" w:color="000000"/>
            </w:tcBorders>
            <w:vAlign w:val="center"/>
          </w:tcPr>
          <w:p w14:paraId="6448883E"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b/>
                <w:bCs/>
                <w:sz w:val="20"/>
                <w:szCs w:val="20"/>
                <w:lang w:val="es-MX"/>
              </w:rPr>
              <w:t>CLAVE</w:t>
            </w:r>
          </w:p>
        </w:tc>
        <w:tc>
          <w:tcPr>
            <w:tcW w:w="892" w:type="dxa"/>
            <w:gridSpan w:val="2"/>
            <w:tcBorders>
              <w:top w:val="single" w:sz="6" w:space="0" w:color="000000"/>
              <w:left w:val="single" w:sz="6" w:space="0" w:color="000000"/>
              <w:bottom w:val="single" w:sz="6" w:space="0" w:color="000000"/>
              <w:right w:val="single" w:sz="6" w:space="0" w:color="000000"/>
            </w:tcBorders>
            <w:vAlign w:val="center"/>
          </w:tcPr>
          <w:p w14:paraId="4D9F985A"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b/>
                <w:bCs/>
                <w:sz w:val="20"/>
                <w:szCs w:val="20"/>
                <w:lang w:val="es-MX"/>
              </w:rPr>
              <w:t>VALOR $</w:t>
            </w:r>
          </w:p>
        </w:tc>
        <w:tc>
          <w:tcPr>
            <w:tcW w:w="695" w:type="dxa"/>
            <w:tcBorders>
              <w:top w:val="single" w:sz="6" w:space="0" w:color="000000"/>
              <w:left w:val="single" w:sz="6" w:space="0" w:color="000000"/>
              <w:bottom w:val="single" w:sz="6" w:space="0" w:color="000000"/>
              <w:right w:val="single" w:sz="6" w:space="0" w:color="000000"/>
            </w:tcBorders>
            <w:vAlign w:val="center"/>
          </w:tcPr>
          <w:p w14:paraId="7EA488C3"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b/>
                <w:bCs/>
                <w:sz w:val="20"/>
                <w:szCs w:val="20"/>
                <w:lang w:val="es-MX"/>
              </w:rPr>
              <w:t>CLAVE</w:t>
            </w:r>
          </w:p>
        </w:tc>
        <w:tc>
          <w:tcPr>
            <w:tcW w:w="992" w:type="dxa"/>
            <w:gridSpan w:val="2"/>
            <w:tcBorders>
              <w:top w:val="single" w:sz="6" w:space="0" w:color="000000"/>
              <w:left w:val="single" w:sz="6" w:space="0" w:color="000000"/>
              <w:bottom w:val="single" w:sz="6" w:space="0" w:color="000000"/>
              <w:right w:val="single" w:sz="4" w:space="0" w:color="auto"/>
            </w:tcBorders>
            <w:vAlign w:val="center"/>
          </w:tcPr>
          <w:p w14:paraId="091F9967" w14:textId="77777777" w:rsidR="00602A72" w:rsidRPr="00176752" w:rsidRDefault="00602A72" w:rsidP="008500F1">
            <w:pPr>
              <w:pStyle w:val="TableParagraph"/>
              <w:spacing w:line="360" w:lineRule="auto"/>
              <w:jc w:val="center"/>
              <w:rPr>
                <w:rFonts w:ascii="Arial" w:eastAsia="Arial" w:hAnsi="Arial" w:cs="Arial"/>
                <w:sz w:val="20"/>
                <w:szCs w:val="20"/>
                <w:lang w:val="es-MX"/>
              </w:rPr>
            </w:pPr>
            <w:r w:rsidRPr="00176752">
              <w:rPr>
                <w:rFonts w:ascii="Arial" w:eastAsia="Arial" w:hAnsi="Arial" w:cs="Arial"/>
                <w:b/>
                <w:bCs/>
                <w:sz w:val="20"/>
                <w:szCs w:val="20"/>
                <w:lang w:val="es-MX"/>
              </w:rPr>
              <w:t>VALOR $</w:t>
            </w:r>
          </w:p>
        </w:tc>
        <w:tc>
          <w:tcPr>
            <w:tcW w:w="851" w:type="dxa"/>
            <w:tcBorders>
              <w:top w:val="single" w:sz="4" w:space="0" w:color="auto"/>
              <w:left w:val="single" w:sz="4" w:space="0" w:color="auto"/>
              <w:bottom w:val="single" w:sz="4" w:space="0" w:color="auto"/>
              <w:right w:val="single" w:sz="4" w:space="0" w:color="auto"/>
            </w:tcBorders>
            <w:vAlign w:val="center"/>
          </w:tcPr>
          <w:p w14:paraId="1C4CC1F0" w14:textId="77777777" w:rsidR="00602A72" w:rsidRPr="00176752" w:rsidRDefault="00602A72" w:rsidP="008500F1">
            <w:pPr>
              <w:pStyle w:val="TableParagraph"/>
              <w:spacing w:line="360" w:lineRule="auto"/>
              <w:jc w:val="center"/>
              <w:rPr>
                <w:rFonts w:ascii="Arial" w:eastAsia="Arial" w:hAnsi="Arial" w:cs="Arial"/>
                <w:b/>
                <w:bCs/>
                <w:sz w:val="20"/>
                <w:szCs w:val="20"/>
                <w:lang w:val="es-MX"/>
              </w:rPr>
            </w:pPr>
            <w:r w:rsidRPr="00176752">
              <w:rPr>
                <w:rFonts w:ascii="Arial" w:eastAsia="Arial" w:hAnsi="Arial" w:cs="Arial"/>
                <w:b/>
                <w:bCs/>
                <w:sz w:val="20"/>
                <w:szCs w:val="20"/>
                <w:lang w:val="es-MX"/>
              </w:rPr>
              <w:t>CLAVE</w:t>
            </w:r>
          </w:p>
        </w:tc>
        <w:tc>
          <w:tcPr>
            <w:tcW w:w="992" w:type="dxa"/>
            <w:tcBorders>
              <w:top w:val="single" w:sz="4" w:space="0" w:color="auto"/>
              <w:left w:val="single" w:sz="4" w:space="0" w:color="auto"/>
              <w:bottom w:val="single" w:sz="4" w:space="0" w:color="auto"/>
              <w:right w:val="single" w:sz="4" w:space="0" w:color="auto"/>
            </w:tcBorders>
            <w:vAlign w:val="center"/>
          </w:tcPr>
          <w:p w14:paraId="47B8CC89" w14:textId="77777777" w:rsidR="00602A72" w:rsidRPr="00176752" w:rsidRDefault="00602A72" w:rsidP="008500F1">
            <w:pPr>
              <w:pStyle w:val="TableParagraph"/>
              <w:spacing w:line="360" w:lineRule="auto"/>
              <w:jc w:val="center"/>
              <w:rPr>
                <w:rFonts w:ascii="Arial" w:eastAsia="Arial" w:hAnsi="Arial" w:cs="Arial"/>
                <w:b/>
                <w:bCs/>
                <w:sz w:val="20"/>
                <w:szCs w:val="20"/>
                <w:lang w:val="es-MX"/>
              </w:rPr>
            </w:pPr>
            <w:r w:rsidRPr="00176752">
              <w:rPr>
                <w:rFonts w:ascii="Arial" w:eastAsia="Arial" w:hAnsi="Arial" w:cs="Arial"/>
                <w:b/>
                <w:bCs/>
                <w:sz w:val="20"/>
                <w:szCs w:val="20"/>
                <w:lang w:val="es-MX"/>
              </w:rPr>
              <w:t>VALOR $</w:t>
            </w:r>
          </w:p>
        </w:tc>
      </w:tr>
      <w:tr w:rsidR="00B32BE1" w:rsidRPr="00176752" w14:paraId="7462D572"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5B08B63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CONCRETO</w:t>
            </w:r>
          </w:p>
        </w:tc>
        <w:tc>
          <w:tcPr>
            <w:tcW w:w="1271" w:type="dxa"/>
            <w:tcBorders>
              <w:top w:val="single" w:sz="6" w:space="0" w:color="000000"/>
              <w:left w:val="single" w:sz="6" w:space="0" w:color="000000"/>
              <w:bottom w:val="single" w:sz="6" w:space="0" w:color="000000"/>
              <w:right w:val="single" w:sz="6" w:space="0" w:color="000000"/>
            </w:tcBorders>
          </w:tcPr>
          <w:p w14:paraId="78444F1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LUJO</w:t>
            </w:r>
          </w:p>
        </w:tc>
        <w:tc>
          <w:tcPr>
            <w:tcW w:w="700" w:type="dxa"/>
            <w:tcBorders>
              <w:top w:val="single" w:sz="6" w:space="0" w:color="000000"/>
              <w:left w:val="single" w:sz="6" w:space="0" w:color="000000"/>
              <w:bottom w:val="single" w:sz="6" w:space="0" w:color="000000"/>
              <w:right w:val="single" w:sz="6" w:space="0" w:color="000000"/>
            </w:tcBorders>
          </w:tcPr>
          <w:p w14:paraId="6F9B657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CLH</w:t>
            </w:r>
          </w:p>
        </w:tc>
        <w:tc>
          <w:tcPr>
            <w:tcW w:w="1086" w:type="dxa"/>
            <w:gridSpan w:val="2"/>
            <w:tcBorders>
              <w:top w:val="single" w:sz="6" w:space="0" w:color="000000"/>
              <w:left w:val="single" w:sz="6" w:space="0" w:color="000000"/>
              <w:bottom w:val="single" w:sz="6" w:space="0" w:color="000000"/>
              <w:right w:val="single" w:sz="6" w:space="0" w:color="000000"/>
            </w:tcBorders>
          </w:tcPr>
          <w:p w14:paraId="3790A24F" w14:textId="77777777" w:rsidR="00602A72" w:rsidRPr="00176752" w:rsidRDefault="00602A72" w:rsidP="008500F1">
            <w:pPr>
              <w:pStyle w:val="TableParagraph"/>
              <w:tabs>
                <w:tab w:val="left" w:pos="29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$465.00</w:t>
            </w:r>
          </w:p>
        </w:tc>
        <w:tc>
          <w:tcPr>
            <w:tcW w:w="708" w:type="dxa"/>
            <w:tcBorders>
              <w:top w:val="single" w:sz="6" w:space="0" w:color="000000"/>
              <w:left w:val="single" w:sz="6" w:space="0" w:color="000000"/>
              <w:bottom w:val="single" w:sz="6" w:space="0" w:color="000000"/>
              <w:right w:val="single" w:sz="6" w:space="0" w:color="000000"/>
            </w:tcBorders>
          </w:tcPr>
          <w:p w14:paraId="42AF71F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CLC</w:t>
            </w:r>
          </w:p>
        </w:tc>
        <w:tc>
          <w:tcPr>
            <w:tcW w:w="892" w:type="dxa"/>
            <w:gridSpan w:val="2"/>
            <w:tcBorders>
              <w:top w:val="single" w:sz="6" w:space="0" w:color="000000"/>
              <w:left w:val="single" w:sz="6" w:space="0" w:color="000000"/>
              <w:bottom w:val="single" w:sz="6" w:space="0" w:color="000000"/>
              <w:right w:val="single" w:sz="6" w:space="0" w:color="000000"/>
            </w:tcBorders>
          </w:tcPr>
          <w:p w14:paraId="5FB3CC39" w14:textId="77777777" w:rsidR="00602A72" w:rsidRPr="00176752" w:rsidRDefault="00602A72" w:rsidP="008500F1">
            <w:pPr>
              <w:pStyle w:val="TableParagraph"/>
              <w:tabs>
                <w:tab w:val="left" w:pos="369"/>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$620.00</w:t>
            </w:r>
          </w:p>
        </w:tc>
        <w:tc>
          <w:tcPr>
            <w:tcW w:w="695" w:type="dxa"/>
            <w:tcBorders>
              <w:top w:val="single" w:sz="6" w:space="0" w:color="000000"/>
              <w:left w:val="single" w:sz="6" w:space="0" w:color="000000"/>
              <w:bottom w:val="single" w:sz="6" w:space="0" w:color="000000"/>
              <w:right w:val="single" w:sz="6" w:space="0" w:color="000000"/>
            </w:tcBorders>
          </w:tcPr>
          <w:p w14:paraId="0FAE891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CLM</w:t>
            </w:r>
          </w:p>
        </w:tc>
        <w:tc>
          <w:tcPr>
            <w:tcW w:w="992" w:type="dxa"/>
            <w:gridSpan w:val="2"/>
            <w:tcBorders>
              <w:top w:val="single" w:sz="6" w:space="0" w:color="000000"/>
              <w:left w:val="single" w:sz="6" w:space="0" w:color="000000"/>
              <w:bottom w:val="single" w:sz="6" w:space="0" w:color="000000"/>
              <w:right w:val="single" w:sz="4" w:space="0" w:color="auto"/>
            </w:tcBorders>
          </w:tcPr>
          <w:p w14:paraId="35CDFDCA"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$520.00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A8DFE55"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p>
        </w:tc>
      </w:tr>
      <w:tr w:rsidR="00B32BE1" w:rsidRPr="00176752" w14:paraId="36329EA5"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0EA37D10"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101920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PRIMERA</w:t>
            </w:r>
          </w:p>
        </w:tc>
        <w:tc>
          <w:tcPr>
            <w:tcW w:w="700" w:type="dxa"/>
            <w:tcBorders>
              <w:top w:val="single" w:sz="6" w:space="0" w:color="000000"/>
              <w:left w:val="single" w:sz="6" w:space="0" w:color="000000"/>
              <w:bottom w:val="single" w:sz="6" w:space="0" w:color="000000"/>
              <w:right w:val="single" w:sz="6" w:space="0" w:color="000000"/>
            </w:tcBorders>
          </w:tcPr>
          <w:p w14:paraId="244BC76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CPH</w:t>
            </w:r>
          </w:p>
        </w:tc>
        <w:tc>
          <w:tcPr>
            <w:tcW w:w="1086" w:type="dxa"/>
            <w:gridSpan w:val="2"/>
            <w:tcBorders>
              <w:top w:val="single" w:sz="6" w:space="0" w:color="000000"/>
              <w:left w:val="single" w:sz="6" w:space="0" w:color="000000"/>
              <w:bottom w:val="single" w:sz="6" w:space="0" w:color="000000"/>
              <w:right w:val="single" w:sz="6" w:space="0" w:color="000000"/>
            </w:tcBorders>
          </w:tcPr>
          <w:p w14:paraId="0A2D5805" w14:textId="77777777" w:rsidR="00602A72" w:rsidRPr="00176752" w:rsidRDefault="00602A72" w:rsidP="008500F1">
            <w:pPr>
              <w:pStyle w:val="TableParagraph"/>
              <w:tabs>
                <w:tab w:val="left" w:pos="29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$303.00</w:t>
            </w:r>
          </w:p>
        </w:tc>
        <w:tc>
          <w:tcPr>
            <w:tcW w:w="708" w:type="dxa"/>
            <w:tcBorders>
              <w:top w:val="single" w:sz="6" w:space="0" w:color="000000"/>
              <w:left w:val="single" w:sz="6" w:space="0" w:color="000000"/>
              <w:bottom w:val="single" w:sz="6" w:space="0" w:color="000000"/>
              <w:right w:val="single" w:sz="6" w:space="0" w:color="000000"/>
            </w:tcBorders>
          </w:tcPr>
          <w:p w14:paraId="089661A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CPC</w:t>
            </w:r>
          </w:p>
        </w:tc>
        <w:tc>
          <w:tcPr>
            <w:tcW w:w="892" w:type="dxa"/>
            <w:gridSpan w:val="2"/>
            <w:tcBorders>
              <w:top w:val="single" w:sz="6" w:space="0" w:color="000000"/>
              <w:left w:val="single" w:sz="6" w:space="0" w:color="000000"/>
              <w:bottom w:val="single" w:sz="6" w:space="0" w:color="000000"/>
              <w:right w:val="single" w:sz="6" w:space="0" w:color="000000"/>
            </w:tcBorders>
          </w:tcPr>
          <w:p w14:paraId="0C2C1E9B" w14:textId="77777777" w:rsidR="00602A72" w:rsidRPr="00176752" w:rsidRDefault="00602A72" w:rsidP="008500F1">
            <w:pPr>
              <w:pStyle w:val="TableParagraph"/>
              <w:tabs>
                <w:tab w:val="left" w:pos="369"/>
                <w:tab w:val="left" w:pos="617"/>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$384.00</w:t>
            </w:r>
          </w:p>
        </w:tc>
        <w:tc>
          <w:tcPr>
            <w:tcW w:w="695" w:type="dxa"/>
            <w:tcBorders>
              <w:top w:val="single" w:sz="6" w:space="0" w:color="000000"/>
              <w:left w:val="single" w:sz="6" w:space="0" w:color="000000"/>
              <w:bottom w:val="single" w:sz="6" w:space="0" w:color="000000"/>
              <w:right w:val="single" w:sz="6" w:space="0" w:color="000000"/>
            </w:tcBorders>
          </w:tcPr>
          <w:p w14:paraId="139ECDD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CPM</w:t>
            </w:r>
          </w:p>
        </w:tc>
        <w:tc>
          <w:tcPr>
            <w:tcW w:w="992" w:type="dxa"/>
            <w:gridSpan w:val="2"/>
            <w:tcBorders>
              <w:top w:val="single" w:sz="6" w:space="0" w:color="000000"/>
              <w:left w:val="single" w:sz="6" w:space="0" w:color="000000"/>
              <w:bottom w:val="single" w:sz="6" w:space="0" w:color="000000"/>
              <w:right w:val="single" w:sz="4" w:space="0" w:color="auto"/>
            </w:tcBorders>
          </w:tcPr>
          <w:p w14:paraId="4E4C81E8"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$343.60</w:t>
            </w:r>
          </w:p>
        </w:tc>
        <w:tc>
          <w:tcPr>
            <w:tcW w:w="851" w:type="dxa"/>
            <w:tcBorders>
              <w:top w:val="single" w:sz="4" w:space="0" w:color="auto"/>
              <w:left w:val="single" w:sz="4" w:space="0" w:color="auto"/>
              <w:bottom w:val="single" w:sz="4" w:space="0" w:color="auto"/>
              <w:right w:val="single" w:sz="4" w:space="0" w:color="auto"/>
            </w:tcBorders>
          </w:tcPr>
          <w:p w14:paraId="68208D53"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CPI</w:t>
            </w:r>
          </w:p>
        </w:tc>
        <w:tc>
          <w:tcPr>
            <w:tcW w:w="992" w:type="dxa"/>
            <w:tcBorders>
              <w:top w:val="single" w:sz="4" w:space="0" w:color="auto"/>
              <w:left w:val="single" w:sz="4" w:space="0" w:color="auto"/>
              <w:bottom w:val="single" w:sz="4" w:space="0" w:color="auto"/>
              <w:right w:val="single" w:sz="4" w:space="0" w:color="auto"/>
            </w:tcBorders>
          </w:tcPr>
          <w:p w14:paraId="43DAA682"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$235.00</w:t>
            </w:r>
          </w:p>
        </w:tc>
      </w:tr>
      <w:tr w:rsidR="00B32BE1" w:rsidRPr="00176752" w14:paraId="158C635D"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4EFCFC7A"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5A6EBAA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ECONÓMICO</w:t>
            </w:r>
          </w:p>
        </w:tc>
        <w:tc>
          <w:tcPr>
            <w:tcW w:w="700" w:type="dxa"/>
            <w:tcBorders>
              <w:top w:val="single" w:sz="6" w:space="0" w:color="000000"/>
              <w:left w:val="single" w:sz="6" w:space="0" w:color="000000"/>
              <w:bottom w:val="single" w:sz="6" w:space="0" w:color="000000"/>
              <w:right w:val="single" w:sz="6" w:space="0" w:color="000000"/>
            </w:tcBorders>
          </w:tcPr>
          <w:p w14:paraId="64FC36F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CEH</w:t>
            </w:r>
          </w:p>
        </w:tc>
        <w:tc>
          <w:tcPr>
            <w:tcW w:w="1086" w:type="dxa"/>
            <w:gridSpan w:val="2"/>
            <w:tcBorders>
              <w:top w:val="single" w:sz="6" w:space="0" w:color="000000"/>
              <w:left w:val="single" w:sz="6" w:space="0" w:color="000000"/>
              <w:bottom w:val="single" w:sz="6" w:space="0" w:color="000000"/>
              <w:right w:val="single" w:sz="6" w:space="0" w:color="000000"/>
            </w:tcBorders>
          </w:tcPr>
          <w:p w14:paraId="3AD5A3CE" w14:textId="77777777" w:rsidR="00602A72" w:rsidRPr="00176752" w:rsidRDefault="00602A72" w:rsidP="008500F1">
            <w:pPr>
              <w:pStyle w:val="TableParagraph"/>
              <w:tabs>
                <w:tab w:val="left" w:pos="29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$273.00</w:t>
            </w:r>
          </w:p>
        </w:tc>
        <w:tc>
          <w:tcPr>
            <w:tcW w:w="708" w:type="dxa"/>
            <w:tcBorders>
              <w:top w:val="single" w:sz="6" w:space="0" w:color="000000"/>
              <w:left w:val="single" w:sz="6" w:space="0" w:color="000000"/>
              <w:bottom w:val="single" w:sz="6" w:space="0" w:color="000000"/>
              <w:right w:val="single" w:sz="6" w:space="0" w:color="000000"/>
            </w:tcBorders>
          </w:tcPr>
          <w:p w14:paraId="30F9FC4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CEC</w:t>
            </w:r>
          </w:p>
        </w:tc>
        <w:tc>
          <w:tcPr>
            <w:tcW w:w="892" w:type="dxa"/>
            <w:gridSpan w:val="2"/>
            <w:tcBorders>
              <w:top w:val="single" w:sz="6" w:space="0" w:color="000000"/>
              <w:left w:val="single" w:sz="6" w:space="0" w:color="000000"/>
              <w:bottom w:val="single" w:sz="6" w:space="0" w:color="000000"/>
              <w:right w:val="single" w:sz="6" w:space="0" w:color="000000"/>
            </w:tcBorders>
          </w:tcPr>
          <w:p w14:paraId="014F7BCC" w14:textId="77777777" w:rsidR="00602A72" w:rsidRPr="00176752" w:rsidRDefault="00602A72" w:rsidP="008500F1">
            <w:pPr>
              <w:pStyle w:val="TableParagraph"/>
              <w:tabs>
                <w:tab w:val="left" w:pos="369"/>
                <w:tab w:val="left" w:pos="617"/>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$342.00</w:t>
            </w:r>
          </w:p>
        </w:tc>
        <w:tc>
          <w:tcPr>
            <w:tcW w:w="695" w:type="dxa"/>
            <w:tcBorders>
              <w:top w:val="single" w:sz="6" w:space="0" w:color="000000"/>
              <w:left w:val="single" w:sz="6" w:space="0" w:color="000000"/>
              <w:bottom w:val="single" w:sz="6" w:space="0" w:color="000000"/>
              <w:right w:val="single" w:sz="6" w:space="0" w:color="000000"/>
            </w:tcBorders>
          </w:tcPr>
          <w:p w14:paraId="614CF25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CEM</w:t>
            </w:r>
          </w:p>
        </w:tc>
        <w:tc>
          <w:tcPr>
            <w:tcW w:w="992" w:type="dxa"/>
            <w:gridSpan w:val="2"/>
            <w:tcBorders>
              <w:top w:val="single" w:sz="6" w:space="0" w:color="000000"/>
              <w:left w:val="single" w:sz="6" w:space="0" w:color="000000"/>
              <w:bottom w:val="single" w:sz="6" w:space="0" w:color="000000"/>
              <w:right w:val="single" w:sz="4" w:space="0" w:color="auto"/>
            </w:tcBorders>
          </w:tcPr>
          <w:p w14:paraId="5FF9B40B"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$307.00</w:t>
            </w:r>
          </w:p>
        </w:tc>
        <w:tc>
          <w:tcPr>
            <w:tcW w:w="851" w:type="dxa"/>
            <w:tcBorders>
              <w:top w:val="single" w:sz="4" w:space="0" w:color="auto"/>
              <w:left w:val="single" w:sz="4" w:space="0" w:color="auto"/>
              <w:bottom w:val="single" w:sz="4" w:space="0" w:color="auto"/>
              <w:right w:val="single" w:sz="4" w:space="0" w:color="auto"/>
            </w:tcBorders>
          </w:tcPr>
          <w:p w14:paraId="097CF765"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CEI</w:t>
            </w:r>
          </w:p>
        </w:tc>
        <w:tc>
          <w:tcPr>
            <w:tcW w:w="992" w:type="dxa"/>
            <w:tcBorders>
              <w:top w:val="single" w:sz="4" w:space="0" w:color="auto"/>
              <w:left w:val="single" w:sz="4" w:space="0" w:color="auto"/>
              <w:bottom w:val="single" w:sz="4" w:space="0" w:color="auto"/>
              <w:right w:val="single" w:sz="4" w:space="0" w:color="auto"/>
            </w:tcBorders>
          </w:tcPr>
          <w:p w14:paraId="1A2B98AA" w14:textId="77777777" w:rsidR="00602A72" w:rsidRPr="00176752" w:rsidRDefault="00602A72" w:rsidP="008500F1">
            <w:pPr>
              <w:pStyle w:val="TableParagraph"/>
              <w:tabs>
                <w:tab w:val="left" w:pos="72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$210.00</w:t>
            </w:r>
          </w:p>
        </w:tc>
      </w:tr>
      <w:tr w:rsidR="00B32BE1" w:rsidRPr="00176752" w14:paraId="298DEAD0"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45CCA3B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TEJAS</w:t>
            </w:r>
          </w:p>
        </w:tc>
        <w:tc>
          <w:tcPr>
            <w:tcW w:w="1271" w:type="dxa"/>
            <w:tcBorders>
              <w:top w:val="single" w:sz="6" w:space="0" w:color="000000"/>
              <w:left w:val="single" w:sz="6" w:space="0" w:color="000000"/>
              <w:bottom w:val="single" w:sz="6" w:space="0" w:color="000000"/>
              <w:right w:val="single" w:sz="6" w:space="0" w:color="000000"/>
            </w:tcBorders>
          </w:tcPr>
          <w:p w14:paraId="56B0FDB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LUJO</w:t>
            </w:r>
          </w:p>
        </w:tc>
        <w:tc>
          <w:tcPr>
            <w:tcW w:w="700" w:type="dxa"/>
            <w:tcBorders>
              <w:top w:val="single" w:sz="6" w:space="0" w:color="000000"/>
              <w:left w:val="single" w:sz="6" w:space="0" w:color="000000"/>
              <w:bottom w:val="single" w:sz="6" w:space="0" w:color="000000"/>
              <w:right w:val="single" w:sz="6" w:space="0" w:color="000000"/>
            </w:tcBorders>
          </w:tcPr>
          <w:p w14:paraId="5F0240B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TLH</w:t>
            </w:r>
          </w:p>
        </w:tc>
        <w:tc>
          <w:tcPr>
            <w:tcW w:w="1086" w:type="dxa"/>
            <w:gridSpan w:val="2"/>
            <w:tcBorders>
              <w:top w:val="single" w:sz="6" w:space="0" w:color="000000"/>
              <w:left w:val="single" w:sz="6" w:space="0" w:color="000000"/>
              <w:bottom w:val="single" w:sz="6" w:space="0" w:color="000000"/>
              <w:right w:val="single" w:sz="6" w:space="0" w:color="000000"/>
            </w:tcBorders>
          </w:tcPr>
          <w:p w14:paraId="74791074" w14:textId="77777777" w:rsidR="00602A72" w:rsidRPr="00176752" w:rsidRDefault="00602A72" w:rsidP="008500F1">
            <w:pPr>
              <w:pStyle w:val="TableParagraph"/>
              <w:tabs>
                <w:tab w:val="left" w:pos="29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$360.00</w:t>
            </w:r>
          </w:p>
        </w:tc>
        <w:tc>
          <w:tcPr>
            <w:tcW w:w="708" w:type="dxa"/>
            <w:tcBorders>
              <w:top w:val="single" w:sz="6" w:space="0" w:color="000000"/>
              <w:left w:val="single" w:sz="6" w:space="0" w:color="000000"/>
              <w:bottom w:val="single" w:sz="6" w:space="0" w:color="000000"/>
              <w:right w:val="single" w:sz="6" w:space="0" w:color="000000"/>
            </w:tcBorders>
          </w:tcPr>
          <w:p w14:paraId="637934E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TLC</w:t>
            </w:r>
          </w:p>
        </w:tc>
        <w:tc>
          <w:tcPr>
            <w:tcW w:w="892" w:type="dxa"/>
            <w:gridSpan w:val="2"/>
            <w:tcBorders>
              <w:top w:val="single" w:sz="6" w:space="0" w:color="000000"/>
              <w:left w:val="single" w:sz="6" w:space="0" w:color="000000"/>
              <w:bottom w:val="single" w:sz="6" w:space="0" w:color="000000"/>
              <w:right w:val="single" w:sz="6" w:space="0" w:color="000000"/>
            </w:tcBorders>
          </w:tcPr>
          <w:p w14:paraId="3BEEE752" w14:textId="77777777" w:rsidR="00602A72" w:rsidRPr="00176752" w:rsidRDefault="00602A72" w:rsidP="008500F1">
            <w:pPr>
              <w:pStyle w:val="TableParagraph"/>
              <w:tabs>
                <w:tab w:val="left" w:pos="369"/>
                <w:tab w:val="left" w:pos="618"/>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$425.00</w:t>
            </w:r>
          </w:p>
        </w:tc>
        <w:tc>
          <w:tcPr>
            <w:tcW w:w="695" w:type="dxa"/>
            <w:tcBorders>
              <w:top w:val="single" w:sz="6" w:space="0" w:color="000000"/>
              <w:left w:val="single" w:sz="6" w:space="0" w:color="000000"/>
              <w:bottom w:val="single" w:sz="6" w:space="0" w:color="000000"/>
              <w:right w:val="single" w:sz="6" w:space="0" w:color="000000"/>
            </w:tcBorders>
          </w:tcPr>
          <w:p w14:paraId="572CFC1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TLM</w:t>
            </w:r>
          </w:p>
        </w:tc>
        <w:tc>
          <w:tcPr>
            <w:tcW w:w="992" w:type="dxa"/>
            <w:gridSpan w:val="2"/>
            <w:tcBorders>
              <w:top w:val="single" w:sz="6" w:space="0" w:color="000000"/>
              <w:left w:val="single" w:sz="6" w:space="0" w:color="000000"/>
              <w:bottom w:val="single" w:sz="6" w:space="0" w:color="000000"/>
              <w:right w:val="single" w:sz="4" w:space="0" w:color="auto"/>
            </w:tcBorders>
          </w:tcPr>
          <w:p w14:paraId="73D1081A"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$390.00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530BB4B"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p>
        </w:tc>
      </w:tr>
      <w:tr w:rsidR="00B32BE1" w:rsidRPr="00176752" w14:paraId="1A6A1734"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4475FABD"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7D2101F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PRIMERA</w:t>
            </w:r>
          </w:p>
        </w:tc>
        <w:tc>
          <w:tcPr>
            <w:tcW w:w="700" w:type="dxa"/>
            <w:tcBorders>
              <w:top w:val="single" w:sz="6" w:space="0" w:color="000000"/>
              <w:left w:val="single" w:sz="6" w:space="0" w:color="000000"/>
              <w:bottom w:val="single" w:sz="6" w:space="0" w:color="000000"/>
              <w:right w:val="single" w:sz="6" w:space="0" w:color="000000"/>
            </w:tcBorders>
          </w:tcPr>
          <w:p w14:paraId="7654803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TPH</w:t>
            </w:r>
          </w:p>
        </w:tc>
        <w:tc>
          <w:tcPr>
            <w:tcW w:w="1086" w:type="dxa"/>
            <w:gridSpan w:val="2"/>
            <w:tcBorders>
              <w:top w:val="single" w:sz="6" w:space="0" w:color="000000"/>
              <w:left w:val="single" w:sz="6" w:space="0" w:color="000000"/>
              <w:bottom w:val="single" w:sz="6" w:space="0" w:color="000000"/>
              <w:right w:val="single" w:sz="6" w:space="0" w:color="000000"/>
            </w:tcBorders>
          </w:tcPr>
          <w:p w14:paraId="22C7E659" w14:textId="77777777" w:rsidR="00602A72" w:rsidRPr="00176752" w:rsidRDefault="00602A72" w:rsidP="008500F1">
            <w:pPr>
              <w:pStyle w:val="TableParagraph"/>
              <w:tabs>
                <w:tab w:val="left" w:pos="29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$222.00</w:t>
            </w:r>
          </w:p>
        </w:tc>
        <w:tc>
          <w:tcPr>
            <w:tcW w:w="708" w:type="dxa"/>
            <w:tcBorders>
              <w:top w:val="single" w:sz="6" w:space="0" w:color="000000"/>
              <w:left w:val="single" w:sz="6" w:space="0" w:color="000000"/>
              <w:bottom w:val="single" w:sz="6" w:space="0" w:color="000000"/>
              <w:right w:val="single" w:sz="6" w:space="0" w:color="000000"/>
            </w:tcBorders>
          </w:tcPr>
          <w:p w14:paraId="69DC9D8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TPC</w:t>
            </w:r>
          </w:p>
        </w:tc>
        <w:tc>
          <w:tcPr>
            <w:tcW w:w="892" w:type="dxa"/>
            <w:gridSpan w:val="2"/>
            <w:tcBorders>
              <w:top w:val="single" w:sz="6" w:space="0" w:color="000000"/>
              <w:left w:val="single" w:sz="6" w:space="0" w:color="000000"/>
              <w:bottom w:val="single" w:sz="6" w:space="0" w:color="000000"/>
              <w:right w:val="single" w:sz="6" w:space="0" w:color="000000"/>
            </w:tcBorders>
          </w:tcPr>
          <w:p w14:paraId="4F93280B" w14:textId="77777777" w:rsidR="00602A72" w:rsidRPr="00176752" w:rsidRDefault="00602A72" w:rsidP="008500F1">
            <w:pPr>
              <w:pStyle w:val="TableParagraph"/>
              <w:tabs>
                <w:tab w:val="left" w:pos="369"/>
                <w:tab w:val="left" w:pos="617"/>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$270.00</w:t>
            </w:r>
          </w:p>
        </w:tc>
        <w:tc>
          <w:tcPr>
            <w:tcW w:w="695" w:type="dxa"/>
            <w:tcBorders>
              <w:top w:val="single" w:sz="6" w:space="0" w:color="000000"/>
              <w:left w:val="single" w:sz="6" w:space="0" w:color="000000"/>
              <w:bottom w:val="single" w:sz="6" w:space="0" w:color="000000"/>
              <w:right w:val="single" w:sz="6" w:space="0" w:color="000000"/>
            </w:tcBorders>
          </w:tcPr>
          <w:p w14:paraId="5B74011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TPM</w:t>
            </w:r>
          </w:p>
        </w:tc>
        <w:tc>
          <w:tcPr>
            <w:tcW w:w="992" w:type="dxa"/>
            <w:gridSpan w:val="2"/>
            <w:tcBorders>
              <w:top w:val="single" w:sz="6" w:space="0" w:color="000000"/>
              <w:left w:val="single" w:sz="6" w:space="0" w:color="000000"/>
              <w:bottom w:val="single" w:sz="6" w:space="0" w:color="000000"/>
              <w:right w:val="single" w:sz="4" w:space="0" w:color="auto"/>
            </w:tcBorders>
          </w:tcPr>
          <w:p w14:paraId="0C5ABA0F"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$246.00</w:t>
            </w:r>
          </w:p>
        </w:tc>
        <w:tc>
          <w:tcPr>
            <w:tcW w:w="851" w:type="dxa"/>
            <w:tcBorders>
              <w:top w:val="single" w:sz="4" w:space="0" w:color="auto"/>
              <w:left w:val="single" w:sz="4" w:space="0" w:color="auto"/>
              <w:bottom w:val="single" w:sz="4" w:space="0" w:color="auto"/>
              <w:right w:val="single" w:sz="4" w:space="0" w:color="auto"/>
            </w:tcBorders>
          </w:tcPr>
          <w:p w14:paraId="0FA077BE"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TPI</w:t>
            </w:r>
          </w:p>
        </w:tc>
        <w:tc>
          <w:tcPr>
            <w:tcW w:w="992" w:type="dxa"/>
            <w:tcBorders>
              <w:top w:val="single" w:sz="4" w:space="0" w:color="auto"/>
              <w:left w:val="single" w:sz="4" w:space="0" w:color="auto"/>
              <w:bottom w:val="single" w:sz="4" w:space="0" w:color="auto"/>
              <w:right w:val="single" w:sz="4" w:space="0" w:color="auto"/>
            </w:tcBorders>
          </w:tcPr>
          <w:p w14:paraId="1A1E6089"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$165.00</w:t>
            </w:r>
          </w:p>
        </w:tc>
      </w:tr>
      <w:tr w:rsidR="00B32BE1" w:rsidRPr="00176752" w14:paraId="5B208256"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7308D88A"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5681E3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ECONÓMICA</w:t>
            </w:r>
          </w:p>
        </w:tc>
        <w:tc>
          <w:tcPr>
            <w:tcW w:w="700" w:type="dxa"/>
            <w:tcBorders>
              <w:top w:val="single" w:sz="6" w:space="0" w:color="000000"/>
              <w:left w:val="single" w:sz="6" w:space="0" w:color="000000"/>
              <w:bottom w:val="single" w:sz="6" w:space="0" w:color="000000"/>
              <w:right w:val="single" w:sz="6" w:space="0" w:color="000000"/>
            </w:tcBorders>
          </w:tcPr>
          <w:p w14:paraId="765D10F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TEH</w:t>
            </w:r>
          </w:p>
        </w:tc>
        <w:tc>
          <w:tcPr>
            <w:tcW w:w="1086" w:type="dxa"/>
            <w:gridSpan w:val="2"/>
            <w:tcBorders>
              <w:top w:val="single" w:sz="6" w:space="0" w:color="000000"/>
              <w:left w:val="single" w:sz="6" w:space="0" w:color="000000"/>
              <w:bottom w:val="single" w:sz="6" w:space="0" w:color="000000"/>
              <w:right w:val="single" w:sz="6" w:space="0" w:color="000000"/>
            </w:tcBorders>
          </w:tcPr>
          <w:p w14:paraId="6B605813" w14:textId="77777777" w:rsidR="00602A72" w:rsidRPr="00176752" w:rsidRDefault="00602A72" w:rsidP="008500F1">
            <w:pPr>
              <w:pStyle w:val="TableParagraph"/>
              <w:tabs>
                <w:tab w:val="left" w:pos="29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$204.00</w:t>
            </w:r>
          </w:p>
        </w:tc>
        <w:tc>
          <w:tcPr>
            <w:tcW w:w="708" w:type="dxa"/>
            <w:tcBorders>
              <w:top w:val="single" w:sz="6" w:space="0" w:color="000000"/>
              <w:left w:val="single" w:sz="6" w:space="0" w:color="000000"/>
              <w:bottom w:val="single" w:sz="6" w:space="0" w:color="000000"/>
              <w:right w:val="single" w:sz="6" w:space="0" w:color="000000"/>
            </w:tcBorders>
          </w:tcPr>
          <w:p w14:paraId="6A1FBF6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TEC</w:t>
            </w:r>
          </w:p>
        </w:tc>
        <w:tc>
          <w:tcPr>
            <w:tcW w:w="892" w:type="dxa"/>
            <w:gridSpan w:val="2"/>
            <w:tcBorders>
              <w:top w:val="single" w:sz="6" w:space="0" w:color="000000"/>
              <w:left w:val="single" w:sz="6" w:space="0" w:color="000000"/>
              <w:bottom w:val="single" w:sz="6" w:space="0" w:color="000000"/>
              <w:right w:val="single" w:sz="6" w:space="0" w:color="000000"/>
            </w:tcBorders>
          </w:tcPr>
          <w:p w14:paraId="5EFF6913" w14:textId="77777777" w:rsidR="00602A72" w:rsidRPr="00176752" w:rsidRDefault="00602A72" w:rsidP="008500F1">
            <w:pPr>
              <w:pStyle w:val="TableParagraph"/>
              <w:tabs>
                <w:tab w:val="left" w:pos="369"/>
                <w:tab w:val="left" w:pos="617"/>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$245.00</w:t>
            </w:r>
          </w:p>
        </w:tc>
        <w:tc>
          <w:tcPr>
            <w:tcW w:w="695" w:type="dxa"/>
            <w:tcBorders>
              <w:top w:val="single" w:sz="6" w:space="0" w:color="000000"/>
              <w:left w:val="single" w:sz="6" w:space="0" w:color="000000"/>
              <w:bottom w:val="single" w:sz="6" w:space="0" w:color="000000"/>
              <w:right w:val="single" w:sz="6" w:space="0" w:color="000000"/>
            </w:tcBorders>
          </w:tcPr>
          <w:p w14:paraId="076EEBC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TEM</w:t>
            </w:r>
          </w:p>
        </w:tc>
        <w:tc>
          <w:tcPr>
            <w:tcW w:w="992" w:type="dxa"/>
            <w:gridSpan w:val="2"/>
            <w:tcBorders>
              <w:top w:val="single" w:sz="6" w:space="0" w:color="000000"/>
              <w:left w:val="single" w:sz="6" w:space="0" w:color="000000"/>
              <w:bottom w:val="single" w:sz="6" w:space="0" w:color="000000"/>
              <w:right w:val="single" w:sz="4" w:space="0" w:color="auto"/>
            </w:tcBorders>
          </w:tcPr>
          <w:p w14:paraId="4556E32A"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$224.00</w:t>
            </w:r>
          </w:p>
        </w:tc>
        <w:tc>
          <w:tcPr>
            <w:tcW w:w="851" w:type="dxa"/>
            <w:tcBorders>
              <w:top w:val="single" w:sz="4" w:space="0" w:color="auto"/>
              <w:left w:val="single" w:sz="4" w:space="0" w:color="auto"/>
              <w:bottom w:val="single" w:sz="4" w:space="0" w:color="auto"/>
              <w:right w:val="single" w:sz="4" w:space="0" w:color="auto"/>
            </w:tcBorders>
          </w:tcPr>
          <w:p w14:paraId="3155A7DD"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TEI</w:t>
            </w:r>
          </w:p>
        </w:tc>
        <w:tc>
          <w:tcPr>
            <w:tcW w:w="992" w:type="dxa"/>
            <w:tcBorders>
              <w:top w:val="single" w:sz="4" w:space="0" w:color="auto"/>
              <w:left w:val="single" w:sz="4" w:space="0" w:color="auto"/>
              <w:bottom w:val="single" w:sz="4" w:space="0" w:color="auto"/>
              <w:right w:val="single" w:sz="4" w:space="0" w:color="auto"/>
            </w:tcBorders>
          </w:tcPr>
          <w:p w14:paraId="3E158873" w14:textId="77777777" w:rsidR="00602A72" w:rsidRPr="00176752" w:rsidRDefault="00602A72" w:rsidP="008500F1">
            <w:pPr>
              <w:pStyle w:val="TableParagraph"/>
              <w:tabs>
                <w:tab w:val="left" w:pos="673"/>
              </w:tabs>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$150.00</w:t>
            </w:r>
          </w:p>
        </w:tc>
      </w:tr>
      <w:tr w:rsidR="00B32BE1" w:rsidRPr="00176752" w14:paraId="7C32B2EC"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0934FFE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ASBESTO</w:t>
            </w:r>
          </w:p>
        </w:tc>
        <w:tc>
          <w:tcPr>
            <w:tcW w:w="1271" w:type="dxa"/>
            <w:tcBorders>
              <w:top w:val="single" w:sz="6" w:space="0" w:color="000000"/>
              <w:left w:val="single" w:sz="6" w:space="0" w:color="000000"/>
              <w:bottom w:val="single" w:sz="6" w:space="0" w:color="000000"/>
              <w:right w:val="single" w:sz="6" w:space="0" w:color="000000"/>
            </w:tcBorders>
          </w:tcPr>
          <w:p w14:paraId="514AE30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LUJO</w:t>
            </w:r>
          </w:p>
        </w:tc>
        <w:tc>
          <w:tcPr>
            <w:tcW w:w="700" w:type="dxa"/>
            <w:tcBorders>
              <w:top w:val="single" w:sz="6" w:space="0" w:color="000000"/>
              <w:left w:val="single" w:sz="6" w:space="0" w:color="000000"/>
              <w:bottom w:val="single" w:sz="6" w:space="0" w:color="000000"/>
              <w:right w:val="single" w:sz="6" w:space="0" w:color="000000"/>
            </w:tcBorders>
          </w:tcPr>
          <w:p w14:paraId="40F4DC7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ALH</w:t>
            </w:r>
          </w:p>
        </w:tc>
        <w:tc>
          <w:tcPr>
            <w:tcW w:w="28" w:type="dxa"/>
            <w:tcBorders>
              <w:top w:val="single" w:sz="6" w:space="0" w:color="000000"/>
              <w:left w:val="single" w:sz="6" w:space="0" w:color="000000"/>
              <w:bottom w:val="single" w:sz="6" w:space="0" w:color="000000"/>
              <w:right w:val="nil"/>
            </w:tcBorders>
          </w:tcPr>
          <w:p w14:paraId="0CBA6EF1"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673EBF6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$390.00</w:t>
            </w:r>
          </w:p>
        </w:tc>
        <w:tc>
          <w:tcPr>
            <w:tcW w:w="708" w:type="dxa"/>
            <w:tcBorders>
              <w:top w:val="single" w:sz="6" w:space="0" w:color="000000"/>
              <w:left w:val="single" w:sz="6" w:space="0" w:color="000000"/>
              <w:bottom w:val="single" w:sz="6" w:space="0" w:color="000000"/>
              <w:right w:val="single" w:sz="6" w:space="0" w:color="000000"/>
            </w:tcBorders>
          </w:tcPr>
          <w:p w14:paraId="6D40F66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ALC</w:t>
            </w:r>
          </w:p>
        </w:tc>
        <w:tc>
          <w:tcPr>
            <w:tcW w:w="123" w:type="dxa"/>
            <w:tcBorders>
              <w:top w:val="single" w:sz="6" w:space="0" w:color="000000"/>
              <w:left w:val="single" w:sz="6" w:space="0" w:color="000000"/>
              <w:bottom w:val="single" w:sz="6" w:space="0" w:color="000000"/>
              <w:right w:val="nil"/>
            </w:tcBorders>
          </w:tcPr>
          <w:p w14:paraId="7039CB8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7441A22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450.00</w:t>
            </w:r>
          </w:p>
        </w:tc>
        <w:tc>
          <w:tcPr>
            <w:tcW w:w="695" w:type="dxa"/>
            <w:tcBorders>
              <w:top w:val="single" w:sz="6" w:space="0" w:color="000000"/>
              <w:left w:val="single" w:sz="6" w:space="0" w:color="000000"/>
              <w:bottom w:val="single" w:sz="6" w:space="0" w:color="000000"/>
              <w:right w:val="single" w:sz="6" w:space="0" w:color="000000"/>
            </w:tcBorders>
          </w:tcPr>
          <w:p w14:paraId="14F5ACB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ALM</w:t>
            </w:r>
          </w:p>
        </w:tc>
        <w:tc>
          <w:tcPr>
            <w:tcW w:w="48" w:type="dxa"/>
            <w:tcBorders>
              <w:top w:val="single" w:sz="6" w:space="0" w:color="000000"/>
              <w:left w:val="single" w:sz="6" w:space="0" w:color="000000"/>
              <w:bottom w:val="single" w:sz="6" w:space="0" w:color="000000"/>
              <w:right w:val="nil"/>
            </w:tcBorders>
          </w:tcPr>
          <w:p w14:paraId="2FEFFBD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249E322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410.00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3F65549"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r>
      <w:tr w:rsidR="00B32BE1" w:rsidRPr="00176752" w14:paraId="46D5D00E"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40070D08"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698BCB2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PRIMERA</w:t>
            </w:r>
          </w:p>
        </w:tc>
        <w:tc>
          <w:tcPr>
            <w:tcW w:w="700" w:type="dxa"/>
            <w:tcBorders>
              <w:top w:val="single" w:sz="6" w:space="0" w:color="000000"/>
              <w:left w:val="single" w:sz="6" w:space="0" w:color="000000"/>
              <w:bottom w:val="single" w:sz="6" w:space="0" w:color="000000"/>
              <w:right w:val="single" w:sz="6" w:space="0" w:color="000000"/>
            </w:tcBorders>
          </w:tcPr>
          <w:p w14:paraId="32FCF8C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APH</w:t>
            </w:r>
          </w:p>
        </w:tc>
        <w:tc>
          <w:tcPr>
            <w:tcW w:w="28" w:type="dxa"/>
            <w:tcBorders>
              <w:top w:val="single" w:sz="6" w:space="0" w:color="000000"/>
              <w:left w:val="single" w:sz="6" w:space="0" w:color="000000"/>
              <w:bottom w:val="single" w:sz="6" w:space="0" w:color="000000"/>
              <w:right w:val="nil"/>
            </w:tcBorders>
          </w:tcPr>
          <w:p w14:paraId="2DDF9AF8"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7648DEE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$235.00</w:t>
            </w:r>
          </w:p>
        </w:tc>
        <w:tc>
          <w:tcPr>
            <w:tcW w:w="708" w:type="dxa"/>
            <w:tcBorders>
              <w:top w:val="single" w:sz="6" w:space="0" w:color="000000"/>
              <w:left w:val="single" w:sz="6" w:space="0" w:color="000000"/>
              <w:bottom w:val="single" w:sz="6" w:space="0" w:color="000000"/>
              <w:right w:val="single" w:sz="6" w:space="0" w:color="000000"/>
            </w:tcBorders>
          </w:tcPr>
          <w:p w14:paraId="649D2B3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APC</w:t>
            </w:r>
          </w:p>
        </w:tc>
        <w:tc>
          <w:tcPr>
            <w:tcW w:w="123" w:type="dxa"/>
            <w:tcBorders>
              <w:top w:val="single" w:sz="6" w:space="0" w:color="000000"/>
              <w:left w:val="single" w:sz="6" w:space="0" w:color="000000"/>
              <w:bottom w:val="single" w:sz="6" w:space="0" w:color="000000"/>
              <w:right w:val="nil"/>
            </w:tcBorders>
          </w:tcPr>
          <w:p w14:paraId="7C8F1C2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193872E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289.00</w:t>
            </w:r>
          </w:p>
        </w:tc>
        <w:tc>
          <w:tcPr>
            <w:tcW w:w="695" w:type="dxa"/>
            <w:tcBorders>
              <w:top w:val="single" w:sz="6" w:space="0" w:color="000000"/>
              <w:left w:val="single" w:sz="6" w:space="0" w:color="000000"/>
              <w:bottom w:val="single" w:sz="6" w:space="0" w:color="000000"/>
              <w:right w:val="single" w:sz="6" w:space="0" w:color="000000"/>
            </w:tcBorders>
          </w:tcPr>
          <w:p w14:paraId="259C639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APM</w:t>
            </w:r>
          </w:p>
        </w:tc>
        <w:tc>
          <w:tcPr>
            <w:tcW w:w="48" w:type="dxa"/>
            <w:tcBorders>
              <w:top w:val="single" w:sz="6" w:space="0" w:color="000000"/>
              <w:left w:val="single" w:sz="6" w:space="0" w:color="000000"/>
              <w:bottom w:val="single" w:sz="6" w:space="0" w:color="000000"/>
              <w:right w:val="nil"/>
            </w:tcBorders>
          </w:tcPr>
          <w:p w14:paraId="7BA4FAE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033B785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262.00</w:t>
            </w:r>
          </w:p>
        </w:tc>
        <w:tc>
          <w:tcPr>
            <w:tcW w:w="851" w:type="dxa"/>
            <w:tcBorders>
              <w:top w:val="single" w:sz="4" w:space="0" w:color="auto"/>
              <w:left w:val="single" w:sz="4" w:space="0" w:color="auto"/>
              <w:bottom w:val="single" w:sz="4" w:space="0" w:color="auto"/>
              <w:right w:val="single" w:sz="4" w:space="0" w:color="auto"/>
            </w:tcBorders>
          </w:tcPr>
          <w:p w14:paraId="1B839F0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API</w:t>
            </w:r>
          </w:p>
        </w:tc>
        <w:tc>
          <w:tcPr>
            <w:tcW w:w="992" w:type="dxa"/>
            <w:tcBorders>
              <w:top w:val="single" w:sz="4" w:space="0" w:color="auto"/>
              <w:left w:val="single" w:sz="4" w:space="0" w:color="auto"/>
              <w:bottom w:val="single" w:sz="4" w:space="0" w:color="auto"/>
              <w:right w:val="single" w:sz="4" w:space="0" w:color="auto"/>
            </w:tcBorders>
          </w:tcPr>
          <w:p w14:paraId="2377D29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$175.00</w:t>
            </w:r>
          </w:p>
        </w:tc>
      </w:tr>
      <w:tr w:rsidR="00B32BE1" w:rsidRPr="00176752" w14:paraId="4651116A"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139B7897"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4E6DE19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ECONÓMICO</w:t>
            </w:r>
          </w:p>
        </w:tc>
        <w:tc>
          <w:tcPr>
            <w:tcW w:w="700" w:type="dxa"/>
            <w:tcBorders>
              <w:top w:val="single" w:sz="6" w:space="0" w:color="000000"/>
              <w:left w:val="single" w:sz="6" w:space="0" w:color="000000"/>
              <w:bottom w:val="single" w:sz="6" w:space="0" w:color="000000"/>
              <w:right w:val="single" w:sz="6" w:space="0" w:color="000000"/>
            </w:tcBorders>
          </w:tcPr>
          <w:p w14:paraId="68753D0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AEH</w:t>
            </w:r>
          </w:p>
        </w:tc>
        <w:tc>
          <w:tcPr>
            <w:tcW w:w="28" w:type="dxa"/>
            <w:tcBorders>
              <w:top w:val="single" w:sz="6" w:space="0" w:color="000000"/>
              <w:left w:val="single" w:sz="6" w:space="0" w:color="000000"/>
              <w:bottom w:val="single" w:sz="6" w:space="0" w:color="000000"/>
              <w:right w:val="nil"/>
            </w:tcBorders>
          </w:tcPr>
          <w:p w14:paraId="74B3B63F"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2D63744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$215.00</w:t>
            </w:r>
          </w:p>
        </w:tc>
        <w:tc>
          <w:tcPr>
            <w:tcW w:w="708" w:type="dxa"/>
            <w:tcBorders>
              <w:top w:val="single" w:sz="6" w:space="0" w:color="000000"/>
              <w:left w:val="single" w:sz="6" w:space="0" w:color="000000"/>
              <w:bottom w:val="single" w:sz="6" w:space="0" w:color="000000"/>
              <w:right w:val="single" w:sz="6" w:space="0" w:color="000000"/>
            </w:tcBorders>
          </w:tcPr>
          <w:p w14:paraId="5B70256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AEC</w:t>
            </w:r>
          </w:p>
        </w:tc>
        <w:tc>
          <w:tcPr>
            <w:tcW w:w="123" w:type="dxa"/>
            <w:tcBorders>
              <w:top w:val="single" w:sz="6" w:space="0" w:color="000000"/>
              <w:left w:val="single" w:sz="6" w:space="0" w:color="000000"/>
              <w:bottom w:val="single" w:sz="6" w:space="0" w:color="000000"/>
              <w:right w:val="nil"/>
            </w:tcBorders>
          </w:tcPr>
          <w:p w14:paraId="7857ABF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566C405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261.00</w:t>
            </w:r>
          </w:p>
        </w:tc>
        <w:tc>
          <w:tcPr>
            <w:tcW w:w="695" w:type="dxa"/>
            <w:tcBorders>
              <w:top w:val="single" w:sz="6" w:space="0" w:color="000000"/>
              <w:left w:val="single" w:sz="6" w:space="0" w:color="000000"/>
              <w:bottom w:val="single" w:sz="6" w:space="0" w:color="000000"/>
              <w:right w:val="single" w:sz="6" w:space="0" w:color="000000"/>
            </w:tcBorders>
          </w:tcPr>
          <w:p w14:paraId="11ED83A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AEM</w:t>
            </w:r>
          </w:p>
        </w:tc>
        <w:tc>
          <w:tcPr>
            <w:tcW w:w="48" w:type="dxa"/>
            <w:tcBorders>
              <w:top w:val="single" w:sz="6" w:space="0" w:color="000000"/>
              <w:left w:val="single" w:sz="6" w:space="0" w:color="000000"/>
              <w:bottom w:val="single" w:sz="6" w:space="0" w:color="000000"/>
              <w:right w:val="nil"/>
            </w:tcBorders>
          </w:tcPr>
          <w:p w14:paraId="5FE0780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4169A6F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238.00</w:t>
            </w:r>
          </w:p>
        </w:tc>
        <w:tc>
          <w:tcPr>
            <w:tcW w:w="851" w:type="dxa"/>
            <w:tcBorders>
              <w:top w:val="single" w:sz="4" w:space="0" w:color="auto"/>
              <w:left w:val="single" w:sz="4" w:space="0" w:color="auto"/>
              <w:bottom w:val="single" w:sz="4" w:space="0" w:color="auto"/>
              <w:right w:val="single" w:sz="4" w:space="0" w:color="auto"/>
            </w:tcBorders>
          </w:tcPr>
          <w:p w14:paraId="0D38412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AEI</w:t>
            </w:r>
          </w:p>
        </w:tc>
        <w:tc>
          <w:tcPr>
            <w:tcW w:w="992" w:type="dxa"/>
            <w:tcBorders>
              <w:top w:val="single" w:sz="4" w:space="0" w:color="auto"/>
              <w:left w:val="single" w:sz="4" w:space="0" w:color="auto"/>
              <w:bottom w:val="single" w:sz="4" w:space="0" w:color="auto"/>
              <w:right w:val="single" w:sz="4" w:space="0" w:color="auto"/>
            </w:tcBorders>
          </w:tcPr>
          <w:p w14:paraId="4229528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$160.00</w:t>
            </w:r>
          </w:p>
        </w:tc>
      </w:tr>
      <w:tr w:rsidR="00B32BE1" w:rsidRPr="00176752" w14:paraId="284D4C6A"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2F15E4B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ZINC</w:t>
            </w:r>
          </w:p>
        </w:tc>
        <w:tc>
          <w:tcPr>
            <w:tcW w:w="1271" w:type="dxa"/>
            <w:tcBorders>
              <w:top w:val="single" w:sz="6" w:space="0" w:color="000000"/>
              <w:left w:val="single" w:sz="6" w:space="0" w:color="000000"/>
              <w:bottom w:val="single" w:sz="6" w:space="0" w:color="000000"/>
              <w:right w:val="single" w:sz="6" w:space="0" w:color="000000"/>
            </w:tcBorders>
          </w:tcPr>
          <w:p w14:paraId="75F3950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LUJO</w:t>
            </w:r>
          </w:p>
        </w:tc>
        <w:tc>
          <w:tcPr>
            <w:tcW w:w="700" w:type="dxa"/>
            <w:tcBorders>
              <w:top w:val="single" w:sz="6" w:space="0" w:color="000000"/>
              <w:left w:val="single" w:sz="6" w:space="0" w:color="000000"/>
              <w:bottom w:val="single" w:sz="6" w:space="0" w:color="000000"/>
              <w:right w:val="single" w:sz="6" w:space="0" w:color="000000"/>
            </w:tcBorders>
          </w:tcPr>
          <w:p w14:paraId="1CA8D38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ZLH</w:t>
            </w:r>
          </w:p>
        </w:tc>
        <w:tc>
          <w:tcPr>
            <w:tcW w:w="28" w:type="dxa"/>
            <w:tcBorders>
              <w:top w:val="single" w:sz="6" w:space="0" w:color="000000"/>
              <w:left w:val="single" w:sz="6" w:space="0" w:color="000000"/>
              <w:bottom w:val="single" w:sz="6" w:space="0" w:color="000000"/>
              <w:right w:val="nil"/>
            </w:tcBorders>
          </w:tcPr>
          <w:p w14:paraId="13C7E5D8"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76C9565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$335.00</w:t>
            </w:r>
          </w:p>
        </w:tc>
        <w:tc>
          <w:tcPr>
            <w:tcW w:w="708" w:type="dxa"/>
            <w:tcBorders>
              <w:top w:val="single" w:sz="6" w:space="0" w:color="000000"/>
              <w:left w:val="single" w:sz="6" w:space="0" w:color="000000"/>
              <w:bottom w:val="single" w:sz="6" w:space="0" w:color="000000"/>
              <w:right w:val="single" w:sz="6" w:space="0" w:color="000000"/>
            </w:tcBorders>
          </w:tcPr>
          <w:p w14:paraId="25028E1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ZLC</w:t>
            </w:r>
          </w:p>
        </w:tc>
        <w:tc>
          <w:tcPr>
            <w:tcW w:w="123" w:type="dxa"/>
            <w:tcBorders>
              <w:top w:val="single" w:sz="6" w:space="0" w:color="000000"/>
              <w:left w:val="single" w:sz="6" w:space="0" w:color="000000"/>
              <w:bottom w:val="single" w:sz="6" w:space="0" w:color="000000"/>
              <w:right w:val="nil"/>
            </w:tcBorders>
          </w:tcPr>
          <w:p w14:paraId="6E11E8A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40169EB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385.00</w:t>
            </w:r>
          </w:p>
        </w:tc>
        <w:tc>
          <w:tcPr>
            <w:tcW w:w="695" w:type="dxa"/>
            <w:tcBorders>
              <w:top w:val="single" w:sz="6" w:space="0" w:color="000000"/>
              <w:left w:val="single" w:sz="6" w:space="0" w:color="000000"/>
              <w:bottom w:val="single" w:sz="6" w:space="0" w:color="000000"/>
              <w:right w:val="single" w:sz="6" w:space="0" w:color="000000"/>
            </w:tcBorders>
          </w:tcPr>
          <w:p w14:paraId="3ED3A2B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ZLM</w:t>
            </w:r>
          </w:p>
        </w:tc>
        <w:tc>
          <w:tcPr>
            <w:tcW w:w="48" w:type="dxa"/>
            <w:tcBorders>
              <w:top w:val="single" w:sz="6" w:space="0" w:color="000000"/>
              <w:left w:val="single" w:sz="6" w:space="0" w:color="000000"/>
              <w:bottom w:val="single" w:sz="6" w:space="0" w:color="000000"/>
              <w:right w:val="nil"/>
            </w:tcBorders>
          </w:tcPr>
          <w:p w14:paraId="5816A80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7838714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355.00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85D8F40"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r>
      <w:tr w:rsidR="00B32BE1" w:rsidRPr="00176752" w14:paraId="3757E471"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387940E5"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1EBB687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PRIMERA</w:t>
            </w:r>
          </w:p>
        </w:tc>
        <w:tc>
          <w:tcPr>
            <w:tcW w:w="700" w:type="dxa"/>
            <w:tcBorders>
              <w:top w:val="single" w:sz="6" w:space="0" w:color="000000"/>
              <w:left w:val="single" w:sz="6" w:space="0" w:color="000000"/>
              <w:bottom w:val="single" w:sz="6" w:space="0" w:color="000000"/>
              <w:right w:val="single" w:sz="6" w:space="0" w:color="000000"/>
            </w:tcBorders>
          </w:tcPr>
          <w:p w14:paraId="16A427F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ZPH</w:t>
            </w:r>
          </w:p>
        </w:tc>
        <w:tc>
          <w:tcPr>
            <w:tcW w:w="28" w:type="dxa"/>
            <w:tcBorders>
              <w:top w:val="single" w:sz="6" w:space="0" w:color="000000"/>
              <w:left w:val="single" w:sz="6" w:space="0" w:color="000000"/>
              <w:bottom w:val="single" w:sz="6" w:space="0" w:color="000000"/>
              <w:right w:val="nil"/>
            </w:tcBorders>
          </w:tcPr>
          <w:p w14:paraId="329E6DE0"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02E9EBD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$195.00</w:t>
            </w:r>
          </w:p>
        </w:tc>
        <w:tc>
          <w:tcPr>
            <w:tcW w:w="708" w:type="dxa"/>
            <w:tcBorders>
              <w:top w:val="single" w:sz="6" w:space="0" w:color="000000"/>
              <w:left w:val="single" w:sz="6" w:space="0" w:color="000000"/>
              <w:bottom w:val="single" w:sz="6" w:space="0" w:color="000000"/>
              <w:right w:val="single" w:sz="6" w:space="0" w:color="000000"/>
            </w:tcBorders>
          </w:tcPr>
          <w:p w14:paraId="630A4DA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ZPC</w:t>
            </w:r>
          </w:p>
        </w:tc>
        <w:tc>
          <w:tcPr>
            <w:tcW w:w="123" w:type="dxa"/>
            <w:tcBorders>
              <w:top w:val="single" w:sz="6" w:space="0" w:color="000000"/>
              <w:left w:val="single" w:sz="6" w:space="0" w:color="000000"/>
              <w:bottom w:val="single" w:sz="6" w:space="0" w:color="000000"/>
              <w:right w:val="nil"/>
            </w:tcBorders>
          </w:tcPr>
          <w:p w14:paraId="1D53089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157D8DC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233.00</w:t>
            </w:r>
          </w:p>
        </w:tc>
        <w:tc>
          <w:tcPr>
            <w:tcW w:w="695" w:type="dxa"/>
            <w:tcBorders>
              <w:top w:val="single" w:sz="6" w:space="0" w:color="000000"/>
              <w:left w:val="single" w:sz="6" w:space="0" w:color="000000"/>
              <w:bottom w:val="single" w:sz="6" w:space="0" w:color="000000"/>
              <w:right w:val="single" w:sz="6" w:space="0" w:color="000000"/>
            </w:tcBorders>
          </w:tcPr>
          <w:p w14:paraId="0CB4EDF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ZPM</w:t>
            </w:r>
          </w:p>
        </w:tc>
        <w:tc>
          <w:tcPr>
            <w:tcW w:w="48" w:type="dxa"/>
            <w:tcBorders>
              <w:top w:val="single" w:sz="6" w:space="0" w:color="000000"/>
              <w:left w:val="single" w:sz="6" w:space="0" w:color="000000"/>
              <w:bottom w:val="single" w:sz="6" w:space="0" w:color="000000"/>
              <w:right w:val="nil"/>
            </w:tcBorders>
          </w:tcPr>
          <w:p w14:paraId="141A4BC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4FD95DA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214.00</w:t>
            </w:r>
          </w:p>
        </w:tc>
        <w:tc>
          <w:tcPr>
            <w:tcW w:w="851" w:type="dxa"/>
            <w:tcBorders>
              <w:top w:val="single" w:sz="4" w:space="0" w:color="auto"/>
              <w:left w:val="single" w:sz="4" w:space="0" w:color="auto"/>
              <w:bottom w:val="single" w:sz="4" w:space="0" w:color="auto"/>
              <w:right w:val="single" w:sz="4" w:space="0" w:color="auto"/>
            </w:tcBorders>
          </w:tcPr>
          <w:p w14:paraId="60EB3D3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ZPI</w:t>
            </w:r>
          </w:p>
        </w:tc>
        <w:tc>
          <w:tcPr>
            <w:tcW w:w="992" w:type="dxa"/>
            <w:tcBorders>
              <w:top w:val="single" w:sz="4" w:space="0" w:color="auto"/>
              <w:left w:val="single" w:sz="4" w:space="0" w:color="auto"/>
              <w:bottom w:val="single" w:sz="4" w:space="0" w:color="auto"/>
              <w:right w:val="single" w:sz="4" w:space="0" w:color="auto"/>
            </w:tcBorders>
          </w:tcPr>
          <w:p w14:paraId="3B9752F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$140.00</w:t>
            </w:r>
          </w:p>
        </w:tc>
      </w:tr>
      <w:tr w:rsidR="00B32BE1" w:rsidRPr="00176752" w14:paraId="3319C98D"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41E39ACB"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53B62C1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ECONÓMICO</w:t>
            </w:r>
          </w:p>
        </w:tc>
        <w:tc>
          <w:tcPr>
            <w:tcW w:w="700" w:type="dxa"/>
            <w:tcBorders>
              <w:top w:val="single" w:sz="6" w:space="0" w:color="000000"/>
              <w:left w:val="single" w:sz="6" w:space="0" w:color="000000"/>
              <w:bottom w:val="single" w:sz="6" w:space="0" w:color="000000"/>
              <w:right w:val="single" w:sz="6" w:space="0" w:color="000000"/>
            </w:tcBorders>
          </w:tcPr>
          <w:p w14:paraId="0EC77AF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ZEH</w:t>
            </w:r>
          </w:p>
        </w:tc>
        <w:tc>
          <w:tcPr>
            <w:tcW w:w="28" w:type="dxa"/>
            <w:tcBorders>
              <w:top w:val="single" w:sz="6" w:space="0" w:color="000000"/>
              <w:left w:val="single" w:sz="6" w:space="0" w:color="000000"/>
              <w:bottom w:val="single" w:sz="6" w:space="0" w:color="000000"/>
              <w:right w:val="nil"/>
            </w:tcBorders>
          </w:tcPr>
          <w:p w14:paraId="15C4A661"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342F928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$181.00</w:t>
            </w:r>
          </w:p>
        </w:tc>
        <w:tc>
          <w:tcPr>
            <w:tcW w:w="708" w:type="dxa"/>
            <w:tcBorders>
              <w:top w:val="single" w:sz="6" w:space="0" w:color="000000"/>
              <w:left w:val="single" w:sz="6" w:space="0" w:color="000000"/>
              <w:bottom w:val="single" w:sz="6" w:space="0" w:color="000000"/>
              <w:right w:val="single" w:sz="6" w:space="0" w:color="000000"/>
            </w:tcBorders>
          </w:tcPr>
          <w:p w14:paraId="201452B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ZEC</w:t>
            </w:r>
          </w:p>
        </w:tc>
        <w:tc>
          <w:tcPr>
            <w:tcW w:w="123" w:type="dxa"/>
            <w:tcBorders>
              <w:top w:val="single" w:sz="6" w:space="0" w:color="000000"/>
              <w:left w:val="single" w:sz="6" w:space="0" w:color="000000"/>
              <w:bottom w:val="single" w:sz="6" w:space="0" w:color="000000"/>
              <w:right w:val="nil"/>
            </w:tcBorders>
          </w:tcPr>
          <w:p w14:paraId="46B5963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3F4F7E4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213.00</w:t>
            </w:r>
          </w:p>
        </w:tc>
        <w:tc>
          <w:tcPr>
            <w:tcW w:w="695" w:type="dxa"/>
            <w:tcBorders>
              <w:top w:val="single" w:sz="6" w:space="0" w:color="000000"/>
              <w:left w:val="single" w:sz="6" w:space="0" w:color="000000"/>
              <w:bottom w:val="single" w:sz="6" w:space="0" w:color="000000"/>
              <w:right w:val="single" w:sz="6" w:space="0" w:color="000000"/>
            </w:tcBorders>
          </w:tcPr>
          <w:p w14:paraId="67ABAD7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ZEM</w:t>
            </w:r>
          </w:p>
        </w:tc>
        <w:tc>
          <w:tcPr>
            <w:tcW w:w="48" w:type="dxa"/>
            <w:tcBorders>
              <w:top w:val="single" w:sz="6" w:space="0" w:color="000000"/>
              <w:left w:val="single" w:sz="6" w:space="0" w:color="000000"/>
              <w:bottom w:val="single" w:sz="6" w:space="0" w:color="000000"/>
              <w:right w:val="nil"/>
            </w:tcBorders>
          </w:tcPr>
          <w:p w14:paraId="402AF2B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4AAD542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197.00</w:t>
            </w:r>
          </w:p>
        </w:tc>
        <w:tc>
          <w:tcPr>
            <w:tcW w:w="851" w:type="dxa"/>
            <w:tcBorders>
              <w:top w:val="single" w:sz="4" w:space="0" w:color="auto"/>
              <w:left w:val="single" w:sz="4" w:space="0" w:color="auto"/>
              <w:bottom w:val="single" w:sz="4" w:space="0" w:color="auto"/>
              <w:right w:val="single" w:sz="4" w:space="0" w:color="auto"/>
            </w:tcBorders>
          </w:tcPr>
          <w:p w14:paraId="7683476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ZEI</w:t>
            </w:r>
          </w:p>
        </w:tc>
        <w:tc>
          <w:tcPr>
            <w:tcW w:w="992" w:type="dxa"/>
            <w:tcBorders>
              <w:top w:val="single" w:sz="4" w:space="0" w:color="auto"/>
              <w:left w:val="single" w:sz="4" w:space="0" w:color="auto"/>
              <w:bottom w:val="single" w:sz="4" w:space="0" w:color="auto"/>
              <w:right w:val="single" w:sz="4" w:space="0" w:color="auto"/>
            </w:tcBorders>
          </w:tcPr>
          <w:p w14:paraId="2557C47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$130.00</w:t>
            </w:r>
          </w:p>
        </w:tc>
      </w:tr>
      <w:tr w:rsidR="00B32BE1" w:rsidRPr="00176752" w14:paraId="70F75E81"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7F55ED6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PAJA</w:t>
            </w:r>
          </w:p>
        </w:tc>
        <w:tc>
          <w:tcPr>
            <w:tcW w:w="1271" w:type="dxa"/>
            <w:tcBorders>
              <w:top w:val="single" w:sz="6" w:space="0" w:color="000000"/>
              <w:left w:val="single" w:sz="6" w:space="0" w:color="000000"/>
              <w:bottom w:val="single" w:sz="6" w:space="0" w:color="000000"/>
              <w:right w:val="single" w:sz="6" w:space="0" w:color="000000"/>
            </w:tcBorders>
          </w:tcPr>
          <w:p w14:paraId="1E8177B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LUJO</w:t>
            </w:r>
          </w:p>
        </w:tc>
        <w:tc>
          <w:tcPr>
            <w:tcW w:w="700" w:type="dxa"/>
            <w:tcBorders>
              <w:top w:val="single" w:sz="6" w:space="0" w:color="000000"/>
              <w:left w:val="single" w:sz="6" w:space="0" w:color="000000"/>
              <w:bottom w:val="single" w:sz="6" w:space="0" w:color="000000"/>
              <w:right w:val="single" w:sz="6" w:space="0" w:color="000000"/>
            </w:tcBorders>
          </w:tcPr>
          <w:p w14:paraId="67D96AB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PLH</w:t>
            </w:r>
          </w:p>
        </w:tc>
        <w:tc>
          <w:tcPr>
            <w:tcW w:w="28" w:type="dxa"/>
            <w:tcBorders>
              <w:top w:val="single" w:sz="6" w:space="0" w:color="000000"/>
              <w:left w:val="single" w:sz="6" w:space="0" w:color="000000"/>
              <w:bottom w:val="single" w:sz="6" w:space="0" w:color="000000"/>
              <w:right w:val="nil"/>
            </w:tcBorders>
          </w:tcPr>
          <w:p w14:paraId="1AE0994C"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3565BAC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$530.00</w:t>
            </w:r>
          </w:p>
        </w:tc>
        <w:tc>
          <w:tcPr>
            <w:tcW w:w="708" w:type="dxa"/>
            <w:tcBorders>
              <w:top w:val="single" w:sz="6" w:space="0" w:color="000000"/>
              <w:left w:val="single" w:sz="6" w:space="0" w:color="000000"/>
              <w:bottom w:val="single" w:sz="6" w:space="0" w:color="000000"/>
              <w:right w:val="single" w:sz="6" w:space="0" w:color="000000"/>
            </w:tcBorders>
          </w:tcPr>
          <w:p w14:paraId="1ABB005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PLC</w:t>
            </w:r>
          </w:p>
        </w:tc>
        <w:tc>
          <w:tcPr>
            <w:tcW w:w="123" w:type="dxa"/>
            <w:tcBorders>
              <w:top w:val="single" w:sz="6" w:space="0" w:color="000000"/>
              <w:left w:val="single" w:sz="6" w:space="0" w:color="000000"/>
              <w:bottom w:val="single" w:sz="6" w:space="0" w:color="000000"/>
              <w:right w:val="nil"/>
            </w:tcBorders>
          </w:tcPr>
          <w:p w14:paraId="1307FAB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342A2FC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650.00</w:t>
            </w:r>
          </w:p>
        </w:tc>
        <w:tc>
          <w:tcPr>
            <w:tcW w:w="695" w:type="dxa"/>
            <w:tcBorders>
              <w:top w:val="single" w:sz="6" w:space="0" w:color="000000"/>
              <w:left w:val="single" w:sz="6" w:space="0" w:color="000000"/>
              <w:bottom w:val="single" w:sz="6" w:space="0" w:color="000000"/>
              <w:right w:val="single" w:sz="6" w:space="0" w:color="000000"/>
            </w:tcBorders>
          </w:tcPr>
          <w:p w14:paraId="51778AF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PLM</w:t>
            </w:r>
          </w:p>
        </w:tc>
        <w:tc>
          <w:tcPr>
            <w:tcW w:w="48" w:type="dxa"/>
            <w:tcBorders>
              <w:top w:val="single" w:sz="6" w:space="0" w:color="000000"/>
              <w:left w:val="single" w:sz="6" w:space="0" w:color="000000"/>
              <w:bottom w:val="single" w:sz="6" w:space="0" w:color="000000"/>
              <w:right w:val="nil"/>
            </w:tcBorders>
          </w:tcPr>
          <w:p w14:paraId="721BA70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29E3D4A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580.00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4627A37"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r>
      <w:tr w:rsidR="00B32BE1" w:rsidRPr="00176752" w14:paraId="1C28A00A"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5CF1627D"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335C375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PRIMERA</w:t>
            </w:r>
          </w:p>
        </w:tc>
        <w:tc>
          <w:tcPr>
            <w:tcW w:w="700" w:type="dxa"/>
            <w:tcBorders>
              <w:top w:val="single" w:sz="6" w:space="0" w:color="000000"/>
              <w:left w:val="single" w:sz="6" w:space="0" w:color="000000"/>
              <w:bottom w:val="single" w:sz="6" w:space="0" w:color="000000"/>
              <w:right w:val="single" w:sz="6" w:space="0" w:color="000000"/>
            </w:tcBorders>
          </w:tcPr>
          <w:p w14:paraId="73C3EDF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PPH</w:t>
            </w:r>
          </w:p>
        </w:tc>
        <w:tc>
          <w:tcPr>
            <w:tcW w:w="28" w:type="dxa"/>
            <w:tcBorders>
              <w:top w:val="single" w:sz="6" w:space="0" w:color="000000"/>
              <w:left w:val="single" w:sz="6" w:space="0" w:color="000000"/>
              <w:bottom w:val="single" w:sz="6" w:space="0" w:color="000000"/>
              <w:right w:val="nil"/>
            </w:tcBorders>
          </w:tcPr>
          <w:p w14:paraId="3E8C9251"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31D5FDD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$103.00</w:t>
            </w:r>
          </w:p>
        </w:tc>
        <w:tc>
          <w:tcPr>
            <w:tcW w:w="708" w:type="dxa"/>
            <w:tcBorders>
              <w:top w:val="single" w:sz="6" w:space="0" w:color="000000"/>
              <w:left w:val="single" w:sz="6" w:space="0" w:color="000000"/>
              <w:bottom w:val="single" w:sz="6" w:space="0" w:color="000000"/>
              <w:right w:val="single" w:sz="6" w:space="0" w:color="000000"/>
            </w:tcBorders>
          </w:tcPr>
          <w:p w14:paraId="79775DA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PPC</w:t>
            </w:r>
          </w:p>
        </w:tc>
        <w:tc>
          <w:tcPr>
            <w:tcW w:w="123" w:type="dxa"/>
            <w:tcBorders>
              <w:top w:val="single" w:sz="6" w:space="0" w:color="000000"/>
              <w:left w:val="single" w:sz="6" w:space="0" w:color="000000"/>
              <w:bottom w:val="single" w:sz="6" w:space="0" w:color="000000"/>
              <w:right w:val="nil"/>
            </w:tcBorders>
          </w:tcPr>
          <w:p w14:paraId="7351570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1285067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384.00</w:t>
            </w:r>
          </w:p>
        </w:tc>
        <w:tc>
          <w:tcPr>
            <w:tcW w:w="695" w:type="dxa"/>
            <w:tcBorders>
              <w:top w:val="single" w:sz="6" w:space="0" w:color="000000"/>
              <w:left w:val="single" w:sz="6" w:space="0" w:color="000000"/>
              <w:bottom w:val="single" w:sz="6" w:space="0" w:color="000000"/>
              <w:right w:val="single" w:sz="6" w:space="0" w:color="000000"/>
            </w:tcBorders>
          </w:tcPr>
          <w:p w14:paraId="145578A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PPM</w:t>
            </w:r>
          </w:p>
        </w:tc>
        <w:tc>
          <w:tcPr>
            <w:tcW w:w="48" w:type="dxa"/>
            <w:tcBorders>
              <w:top w:val="single" w:sz="6" w:space="0" w:color="000000"/>
              <w:left w:val="single" w:sz="6" w:space="0" w:color="000000"/>
              <w:bottom w:val="single" w:sz="6" w:space="0" w:color="000000"/>
              <w:right w:val="nil"/>
            </w:tcBorders>
          </w:tcPr>
          <w:p w14:paraId="2E02FA8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4351248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143.00</w:t>
            </w:r>
          </w:p>
        </w:tc>
        <w:tc>
          <w:tcPr>
            <w:tcW w:w="851" w:type="dxa"/>
            <w:tcBorders>
              <w:top w:val="single" w:sz="4" w:space="0" w:color="auto"/>
              <w:left w:val="single" w:sz="4" w:space="0" w:color="auto"/>
              <w:bottom w:val="single" w:sz="4" w:space="0" w:color="auto"/>
              <w:right w:val="single" w:sz="4" w:space="0" w:color="auto"/>
            </w:tcBorders>
          </w:tcPr>
          <w:p w14:paraId="1AF2CD3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PPI</w:t>
            </w:r>
          </w:p>
        </w:tc>
        <w:tc>
          <w:tcPr>
            <w:tcW w:w="992" w:type="dxa"/>
            <w:tcBorders>
              <w:top w:val="single" w:sz="4" w:space="0" w:color="auto"/>
              <w:left w:val="single" w:sz="4" w:space="0" w:color="auto"/>
              <w:bottom w:val="single" w:sz="4" w:space="0" w:color="auto"/>
              <w:right w:val="single" w:sz="4" w:space="0" w:color="auto"/>
            </w:tcBorders>
          </w:tcPr>
          <w:p w14:paraId="6FB8B5F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$235.00</w:t>
            </w:r>
          </w:p>
        </w:tc>
      </w:tr>
      <w:tr w:rsidR="00B32BE1" w:rsidRPr="00176752" w14:paraId="66B27298"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5D90702E"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092C78A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ECONÓMICO</w:t>
            </w:r>
          </w:p>
        </w:tc>
        <w:tc>
          <w:tcPr>
            <w:tcW w:w="700" w:type="dxa"/>
            <w:tcBorders>
              <w:top w:val="single" w:sz="6" w:space="0" w:color="000000"/>
              <w:left w:val="single" w:sz="6" w:space="0" w:color="000000"/>
              <w:bottom w:val="single" w:sz="6" w:space="0" w:color="000000"/>
              <w:right w:val="single" w:sz="6" w:space="0" w:color="000000"/>
            </w:tcBorders>
          </w:tcPr>
          <w:p w14:paraId="0A1DF77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PEH</w:t>
            </w:r>
          </w:p>
        </w:tc>
        <w:tc>
          <w:tcPr>
            <w:tcW w:w="28" w:type="dxa"/>
            <w:tcBorders>
              <w:top w:val="single" w:sz="6" w:space="0" w:color="000000"/>
              <w:left w:val="single" w:sz="6" w:space="0" w:color="000000"/>
              <w:bottom w:val="single" w:sz="6" w:space="0" w:color="000000"/>
              <w:right w:val="nil"/>
            </w:tcBorders>
          </w:tcPr>
          <w:p w14:paraId="3AAA49D2"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31DED7B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$273.00</w:t>
            </w:r>
          </w:p>
        </w:tc>
        <w:tc>
          <w:tcPr>
            <w:tcW w:w="708" w:type="dxa"/>
            <w:tcBorders>
              <w:top w:val="single" w:sz="6" w:space="0" w:color="000000"/>
              <w:left w:val="single" w:sz="6" w:space="0" w:color="000000"/>
              <w:bottom w:val="single" w:sz="6" w:space="0" w:color="000000"/>
              <w:right w:val="single" w:sz="6" w:space="0" w:color="000000"/>
            </w:tcBorders>
          </w:tcPr>
          <w:p w14:paraId="4D06DDA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PEC</w:t>
            </w:r>
          </w:p>
        </w:tc>
        <w:tc>
          <w:tcPr>
            <w:tcW w:w="123" w:type="dxa"/>
            <w:tcBorders>
              <w:top w:val="single" w:sz="6" w:space="0" w:color="000000"/>
              <w:left w:val="single" w:sz="6" w:space="0" w:color="000000"/>
              <w:bottom w:val="single" w:sz="6" w:space="0" w:color="000000"/>
              <w:right w:val="nil"/>
            </w:tcBorders>
          </w:tcPr>
          <w:p w14:paraId="1B7121E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5E2EB8D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342.00</w:t>
            </w:r>
          </w:p>
        </w:tc>
        <w:tc>
          <w:tcPr>
            <w:tcW w:w="695" w:type="dxa"/>
            <w:tcBorders>
              <w:top w:val="single" w:sz="6" w:space="0" w:color="000000"/>
              <w:left w:val="single" w:sz="6" w:space="0" w:color="000000"/>
              <w:bottom w:val="single" w:sz="6" w:space="0" w:color="000000"/>
              <w:right w:val="single" w:sz="6" w:space="0" w:color="000000"/>
            </w:tcBorders>
          </w:tcPr>
          <w:p w14:paraId="4176F29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PEM</w:t>
            </w:r>
          </w:p>
        </w:tc>
        <w:tc>
          <w:tcPr>
            <w:tcW w:w="48" w:type="dxa"/>
            <w:tcBorders>
              <w:top w:val="single" w:sz="6" w:space="0" w:color="000000"/>
              <w:left w:val="single" w:sz="6" w:space="0" w:color="000000"/>
              <w:bottom w:val="single" w:sz="6" w:space="0" w:color="000000"/>
              <w:right w:val="nil"/>
            </w:tcBorders>
          </w:tcPr>
          <w:p w14:paraId="0B4571C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022BDBB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307.00</w:t>
            </w:r>
          </w:p>
        </w:tc>
        <w:tc>
          <w:tcPr>
            <w:tcW w:w="851" w:type="dxa"/>
            <w:tcBorders>
              <w:top w:val="single" w:sz="4" w:space="0" w:color="auto"/>
              <w:left w:val="single" w:sz="4" w:space="0" w:color="auto"/>
              <w:bottom w:val="single" w:sz="4" w:space="0" w:color="auto"/>
              <w:right w:val="single" w:sz="4" w:space="0" w:color="auto"/>
            </w:tcBorders>
          </w:tcPr>
          <w:p w14:paraId="6798697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PEI</w:t>
            </w:r>
          </w:p>
        </w:tc>
        <w:tc>
          <w:tcPr>
            <w:tcW w:w="992" w:type="dxa"/>
            <w:tcBorders>
              <w:top w:val="single" w:sz="4" w:space="0" w:color="auto"/>
              <w:left w:val="single" w:sz="4" w:space="0" w:color="auto"/>
              <w:bottom w:val="single" w:sz="4" w:space="0" w:color="auto"/>
              <w:right w:val="single" w:sz="4" w:space="0" w:color="auto"/>
            </w:tcBorders>
          </w:tcPr>
          <w:p w14:paraId="5D14169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$210.00</w:t>
            </w:r>
          </w:p>
        </w:tc>
      </w:tr>
      <w:tr w:rsidR="00B32BE1" w:rsidRPr="00176752" w14:paraId="76ED8BD3"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66E31AB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CARTÓN</w:t>
            </w:r>
          </w:p>
        </w:tc>
        <w:tc>
          <w:tcPr>
            <w:tcW w:w="1271" w:type="dxa"/>
            <w:tcBorders>
              <w:top w:val="single" w:sz="6" w:space="0" w:color="000000"/>
              <w:left w:val="single" w:sz="6" w:space="0" w:color="000000"/>
              <w:bottom w:val="single" w:sz="6" w:space="0" w:color="000000"/>
              <w:right w:val="single" w:sz="6" w:space="0" w:color="000000"/>
            </w:tcBorders>
          </w:tcPr>
          <w:p w14:paraId="3184D51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PRIMERA</w:t>
            </w:r>
          </w:p>
        </w:tc>
        <w:tc>
          <w:tcPr>
            <w:tcW w:w="700" w:type="dxa"/>
            <w:tcBorders>
              <w:top w:val="single" w:sz="6" w:space="0" w:color="000000"/>
              <w:left w:val="single" w:sz="6" w:space="0" w:color="000000"/>
              <w:bottom w:val="single" w:sz="6" w:space="0" w:color="000000"/>
              <w:right w:val="single" w:sz="6" w:space="0" w:color="000000"/>
            </w:tcBorders>
          </w:tcPr>
          <w:p w14:paraId="4FEFC1C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KPH</w:t>
            </w:r>
          </w:p>
        </w:tc>
        <w:tc>
          <w:tcPr>
            <w:tcW w:w="28" w:type="dxa"/>
            <w:tcBorders>
              <w:top w:val="single" w:sz="6" w:space="0" w:color="000000"/>
              <w:left w:val="single" w:sz="6" w:space="0" w:color="000000"/>
              <w:bottom w:val="single" w:sz="6" w:space="0" w:color="000000"/>
              <w:right w:val="nil"/>
            </w:tcBorders>
          </w:tcPr>
          <w:p w14:paraId="3BEAA546"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33D3331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$175.00</w:t>
            </w:r>
          </w:p>
        </w:tc>
        <w:tc>
          <w:tcPr>
            <w:tcW w:w="708" w:type="dxa"/>
            <w:tcBorders>
              <w:top w:val="single" w:sz="6" w:space="0" w:color="000000"/>
              <w:left w:val="single" w:sz="6" w:space="0" w:color="000000"/>
              <w:bottom w:val="single" w:sz="6" w:space="0" w:color="000000"/>
              <w:right w:val="single" w:sz="6" w:space="0" w:color="000000"/>
            </w:tcBorders>
          </w:tcPr>
          <w:p w14:paraId="485AD55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KPC</w:t>
            </w:r>
          </w:p>
        </w:tc>
        <w:tc>
          <w:tcPr>
            <w:tcW w:w="123" w:type="dxa"/>
            <w:tcBorders>
              <w:top w:val="single" w:sz="6" w:space="0" w:color="000000"/>
              <w:left w:val="single" w:sz="6" w:space="0" w:color="000000"/>
              <w:bottom w:val="single" w:sz="6" w:space="0" w:color="000000"/>
              <w:right w:val="nil"/>
            </w:tcBorders>
          </w:tcPr>
          <w:p w14:paraId="5FB72CF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1145E39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205.00</w:t>
            </w:r>
          </w:p>
        </w:tc>
        <w:tc>
          <w:tcPr>
            <w:tcW w:w="695" w:type="dxa"/>
            <w:tcBorders>
              <w:top w:val="single" w:sz="6" w:space="0" w:color="000000"/>
              <w:left w:val="single" w:sz="6" w:space="0" w:color="000000"/>
              <w:bottom w:val="single" w:sz="6" w:space="0" w:color="000000"/>
              <w:right w:val="single" w:sz="6" w:space="0" w:color="000000"/>
            </w:tcBorders>
          </w:tcPr>
          <w:p w14:paraId="4137FC9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KPM</w:t>
            </w:r>
          </w:p>
        </w:tc>
        <w:tc>
          <w:tcPr>
            <w:tcW w:w="48" w:type="dxa"/>
            <w:tcBorders>
              <w:top w:val="single" w:sz="6" w:space="0" w:color="000000"/>
              <w:left w:val="single" w:sz="6" w:space="0" w:color="000000"/>
              <w:bottom w:val="single" w:sz="6" w:space="0" w:color="000000"/>
              <w:right w:val="nil"/>
            </w:tcBorders>
          </w:tcPr>
          <w:p w14:paraId="1BE2925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5E15BB4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190.00</w:t>
            </w:r>
          </w:p>
        </w:tc>
        <w:tc>
          <w:tcPr>
            <w:tcW w:w="851" w:type="dxa"/>
            <w:tcBorders>
              <w:top w:val="single" w:sz="4" w:space="0" w:color="auto"/>
              <w:left w:val="single" w:sz="4" w:space="0" w:color="auto"/>
              <w:bottom w:val="single" w:sz="4" w:space="0" w:color="auto"/>
              <w:right w:val="single" w:sz="4" w:space="0" w:color="auto"/>
            </w:tcBorders>
          </w:tcPr>
          <w:p w14:paraId="02BE3CD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KPI</w:t>
            </w:r>
          </w:p>
        </w:tc>
        <w:tc>
          <w:tcPr>
            <w:tcW w:w="992" w:type="dxa"/>
            <w:tcBorders>
              <w:top w:val="single" w:sz="4" w:space="0" w:color="auto"/>
              <w:left w:val="single" w:sz="4" w:space="0" w:color="auto"/>
              <w:bottom w:val="single" w:sz="4" w:space="0" w:color="auto"/>
              <w:right w:val="single" w:sz="4" w:space="0" w:color="auto"/>
            </w:tcBorders>
          </w:tcPr>
          <w:p w14:paraId="5730670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$125.00</w:t>
            </w:r>
          </w:p>
        </w:tc>
      </w:tr>
      <w:tr w:rsidR="00B32BE1" w:rsidRPr="00176752" w14:paraId="0D0D1BD5" w14:textId="77777777" w:rsidTr="00B32BE1">
        <w:trPr>
          <w:jc w:val="center"/>
        </w:trPr>
        <w:tc>
          <w:tcPr>
            <w:tcW w:w="1161" w:type="dxa"/>
            <w:tcBorders>
              <w:top w:val="single" w:sz="6" w:space="0" w:color="000000"/>
              <w:left w:val="single" w:sz="6" w:space="0" w:color="000000"/>
              <w:bottom w:val="single" w:sz="6" w:space="0" w:color="000000"/>
              <w:right w:val="single" w:sz="6" w:space="0" w:color="000000"/>
            </w:tcBorders>
          </w:tcPr>
          <w:p w14:paraId="121A2068" w14:textId="77777777" w:rsidR="00602A72" w:rsidRPr="00176752" w:rsidRDefault="00602A72" w:rsidP="008500F1">
            <w:pPr>
              <w:widowControl w:val="0"/>
              <w:spacing w:after="0" w:line="360" w:lineRule="auto"/>
              <w:jc w:val="both"/>
              <w:rPr>
                <w:rFonts w:ascii="Arial" w:eastAsia="Arial" w:hAnsi="Arial" w:cs="Arial"/>
                <w:sz w:val="20"/>
                <w:szCs w:val="20"/>
              </w:rPr>
            </w:pPr>
          </w:p>
        </w:tc>
        <w:tc>
          <w:tcPr>
            <w:tcW w:w="1271" w:type="dxa"/>
            <w:tcBorders>
              <w:top w:val="single" w:sz="6" w:space="0" w:color="000000"/>
              <w:left w:val="single" w:sz="6" w:space="0" w:color="000000"/>
              <w:bottom w:val="single" w:sz="6" w:space="0" w:color="000000"/>
              <w:right w:val="single" w:sz="6" w:space="0" w:color="000000"/>
            </w:tcBorders>
          </w:tcPr>
          <w:p w14:paraId="0F59E7E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ECONÓMICO</w:t>
            </w:r>
          </w:p>
        </w:tc>
        <w:tc>
          <w:tcPr>
            <w:tcW w:w="700" w:type="dxa"/>
            <w:tcBorders>
              <w:top w:val="single" w:sz="6" w:space="0" w:color="000000"/>
              <w:left w:val="single" w:sz="6" w:space="0" w:color="000000"/>
              <w:bottom w:val="single" w:sz="6" w:space="0" w:color="000000"/>
              <w:right w:val="single" w:sz="6" w:space="0" w:color="000000"/>
            </w:tcBorders>
          </w:tcPr>
          <w:p w14:paraId="07229CF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KEH</w:t>
            </w:r>
          </w:p>
        </w:tc>
        <w:tc>
          <w:tcPr>
            <w:tcW w:w="28" w:type="dxa"/>
            <w:tcBorders>
              <w:top w:val="single" w:sz="6" w:space="0" w:color="000000"/>
              <w:left w:val="single" w:sz="6" w:space="0" w:color="000000"/>
              <w:bottom w:val="single" w:sz="6" w:space="0" w:color="000000"/>
              <w:right w:val="nil"/>
            </w:tcBorders>
          </w:tcPr>
          <w:p w14:paraId="55ECF9A9"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058" w:type="dxa"/>
            <w:tcBorders>
              <w:top w:val="single" w:sz="6" w:space="0" w:color="000000"/>
              <w:left w:val="nil"/>
              <w:bottom w:val="single" w:sz="6" w:space="0" w:color="000000"/>
              <w:right w:val="single" w:sz="6" w:space="0" w:color="000000"/>
            </w:tcBorders>
          </w:tcPr>
          <w:p w14:paraId="7F32B63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$168.00</w:t>
            </w:r>
          </w:p>
        </w:tc>
        <w:tc>
          <w:tcPr>
            <w:tcW w:w="708" w:type="dxa"/>
            <w:tcBorders>
              <w:top w:val="single" w:sz="6" w:space="0" w:color="000000"/>
              <w:left w:val="single" w:sz="6" w:space="0" w:color="000000"/>
              <w:bottom w:val="single" w:sz="6" w:space="0" w:color="000000"/>
              <w:right w:val="single" w:sz="6" w:space="0" w:color="000000"/>
            </w:tcBorders>
          </w:tcPr>
          <w:p w14:paraId="578626F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KEC</w:t>
            </w:r>
          </w:p>
        </w:tc>
        <w:tc>
          <w:tcPr>
            <w:tcW w:w="123" w:type="dxa"/>
            <w:tcBorders>
              <w:top w:val="single" w:sz="6" w:space="0" w:color="000000"/>
              <w:left w:val="single" w:sz="6" w:space="0" w:color="000000"/>
              <w:bottom w:val="single" w:sz="6" w:space="0" w:color="000000"/>
              <w:right w:val="nil"/>
            </w:tcBorders>
          </w:tcPr>
          <w:p w14:paraId="5090AAD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769" w:type="dxa"/>
            <w:tcBorders>
              <w:top w:val="single" w:sz="6" w:space="0" w:color="000000"/>
              <w:left w:val="nil"/>
              <w:bottom w:val="single" w:sz="6" w:space="0" w:color="000000"/>
              <w:right w:val="single" w:sz="6" w:space="0" w:color="000000"/>
            </w:tcBorders>
          </w:tcPr>
          <w:p w14:paraId="58F7CCC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195.00</w:t>
            </w:r>
          </w:p>
        </w:tc>
        <w:tc>
          <w:tcPr>
            <w:tcW w:w="695" w:type="dxa"/>
            <w:tcBorders>
              <w:top w:val="single" w:sz="6" w:space="0" w:color="000000"/>
              <w:left w:val="single" w:sz="6" w:space="0" w:color="000000"/>
              <w:bottom w:val="single" w:sz="6" w:space="0" w:color="000000"/>
              <w:right w:val="single" w:sz="6" w:space="0" w:color="000000"/>
            </w:tcBorders>
          </w:tcPr>
          <w:p w14:paraId="3577EF1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KEM</w:t>
            </w:r>
          </w:p>
        </w:tc>
        <w:tc>
          <w:tcPr>
            <w:tcW w:w="48" w:type="dxa"/>
            <w:tcBorders>
              <w:top w:val="single" w:sz="6" w:space="0" w:color="000000"/>
              <w:left w:val="single" w:sz="6" w:space="0" w:color="000000"/>
              <w:bottom w:val="single" w:sz="6" w:space="0" w:color="000000"/>
              <w:right w:val="nil"/>
            </w:tcBorders>
          </w:tcPr>
          <w:p w14:paraId="551C4EC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w:t>
            </w:r>
          </w:p>
        </w:tc>
        <w:tc>
          <w:tcPr>
            <w:tcW w:w="944" w:type="dxa"/>
            <w:tcBorders>
              <w:top w:val="single" w:sz="6" w:space="0" w:color="000000"/>
              <w:left w:val="nil"/>
              <w:bottom w:val="single" w:sz="6" w:space="0" w:color="000000"/>
              <w:right w:val="single" w:sz="4" w:space="0" w:color="auto"/>
            </w:tcBorders>
          </w:tcPr>
          <w:p w14:paraId="3A06E0B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181.00</w:t>
            </w:r>
          </w:p>
        </w:tc>
        <w:tc>
          <w:tcPr>
            <w:tcW w:w="851" w:type="dxa"/>
            <w:tcBorders>
              <w:top w:val="single" w:sz="4" w:space="0" w:color="auto"/>
              <w:left w:val="single" w:sz="4" w:space="0" w:color="auto"/>
              <w:bottom w:val="single" w:sz="4" w:space="0" w:color="auto"/>
              <w:right w:val="single" w:sz="4" w:space="0" w:color="auto"/>
            </w:tcBorders>
          </w:tcPr>
          <w:p w14:paraId="34E79DB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KEI</w:t>
            </w:r>
          </w:p>
        </w:tc>
        <w:tc>
          <w:tcPr>
            <w:tcW w:w="992" w:type="dxa"/>
            <w:tcBorders>
              <w:top w:val="single" w:sz="4" w:space="0" w:color="auto"/>
              <w:left w:val="single" w:sz="4" w:space="0" w:color="auto"/>
              <w:bottom w:val="single" w:sz="4" w:space="0" w:color="auto"/>
              <w:right w:val="single" w:sz="4" w:space="0" w:color="auto"/>
            </w:tcBorders>
          </w:tcPr>
          <w:p w14:paraId="3499D85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$100.00</w:t>
            </w:r>
          </w:p>
        </w:tc>
      </w:tr>
    </w:tbl>
    <w:p w14:paraId="4AF183E2" w14:textId="77777777" w:rsidR="00602A72" w:rsidRPr="00176752" w:rsidRDefault="00602A72" w:rsidP="007B64D4">
      <w:pPr>
        <w:spacing w:after="0" w:line="240" w:lineRule="auto"/>
        <w:jc w:val="both"/>
        <w:rPr>
          <w:rFonts w:ascii="Arial" w:eastAsia="Arial" w:hAnsi="Arial" w:cs="Arial"/>
          <w:sz w:val="20"/>
          <w:szCs w:val="20"/>
        </w:rPr>
      </w:pPr>
    </w:p>
    <w:p w14:paraId="6ADA46D0" w14:textId="77777777" w:rsidR="007B64D4" w:rsidRPr="00176752" w:rsidRDefault="007B64D4" w:rsidP="007B64D4">
      <w:pPr>
        <w:spacing w:after="0" w:line="240" w:lineRule="auto"/>
        <w:jc w:val="both"/>
        <w:rPr>
          <w:rFonts w:ascii="Arial" w:eastAsia="Arial" w:hAnsi="Arial" w:cs="Arial"/>
          <w:sz w:val="20"/>
          <w:szCs w:val="20"/>
        </w:rPr>
      </w:pPr>
    </w:p>
    <w:p w14:paraId="2E5D563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c) </w:t>
      </w:r>
      <w:r w:rsidRPr="00176752">
        <w:rPr>
          <w:rFonts w:ascii="Arial" w:eastAsia="Arial" w:hAnsi="Arial" w:cs="Arial"/>
          <w:sz w:val="20"/>
          <w:szCs w:val="20"/>
          <w:lang w:val="es-ES"/>
        </w:rPr>
        <w:t xml:space="preserve">Tabla de valores de construcción para los </w:t>
      </w:r>
      <w:r w:rsidRPr="00176752">
        <w:rPr>
          <w:rFonts w:ascii="Arial" w:eastAsia="Arial" w:hAnsi="Arial" w:cs="Arial"/>
          <w:b/>
          <w:bCs/>
          <w:sz w:val="20"/>
          <w:szCs w:val="20"/>
          <w:lang w:val="es-ES"/>
        </w:rPr>
        <w:t xml:space="preserve">sectores 9 y 11 </w:t>
      </w:r>
      <w:r w:rsidRPr="00176752">
        <w:rPr>
          <w:rFonts w:ascii="Arial" w:eastAsia="Arial" w:hAnsi="Arial" w:cs="Arial"/>
          <w:sz w:val="20"/>
          <w:szCs w:val="20"/>
          <w:lang w:val="es-ES"/>
        </w:rPr>
        <w:t>de Progreso</w:t>
      </w:r>
    </w:p>
    <w:p w14:paraId="4DC118AD" w14:textId="3A8521E6" w:rsidR="00602A72" w:rsidRPr="00176752" w:rsidRDefault="00B32BE1"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br w:type="column"/>
      </w:r>
    </w:p>
    <w:tbl>
      <w:tblPr>
        <w:tblW w:w="5000" w:type="pct"/>
        <w:jc w:val="center"/>
        <w:tblLayout w:type="fixed"/>
        <w:tblCellMar>
          <w:left w:w="0" w:type="dxa"/>
          <w:right w:w="0" w:type="dxa"/>
        </w:tblCellMar>
        <w:tblLook w:val="01E0" w:firstRow="1" w:lastRow="1" w:firstColumn="1" w:lastColumn="1" w:noHBand="0" w:noVBand="0"/>
      </w:tblPr>
      <w:tblGrid>
        <w:gridCol w:w="1123"/>
        <w:gridCol w:w="1346"/>
        <w:gridCol w:w="1673"/>
        <w:gridCol w:w="1518"/>
        <w:gridCol w:w="1655"/>
        <w:gridCol w:w="624"/>
        <w:gridCol w:w="894"/>
      </w:tblGrid>
      <w:tr w:rsidR="008271E9" w:rsidRPr="00176752" w14:paraId="75676B96" w14:textId="77777777" w:rsidTr="008271E9">
        <w:trPr>
          <w:jc w:val="center"/>
        </w:trPr>
        <w:tc>
          <w:tcPr>
            <w:tcW w:w="1398" w:type="pct"/>
            <w:gridSpan w:val="2"/>
            <w:tcBorders>
              <w:top w:val="nil"/>
              <w:left w:val="nil"/>
              <w:bottom w:val="single" w:sz="6" w:space="0" w:color="000000"/>
              <w:right w:val="single" w:sz="6" w:space="0" w:color="000000"/>
            </w:tcBorders>
          </w:tcPr>
          <w:p w14:paraId="03DC947F" w14:textId="77777777" w:rsidR="00602A72" w:rsidRPr="00176752" w:rsidRDefault="00602A72" w:rsidP="008271E9">
            <w:pPr>
              <w:widowControl w:val="0"/>
              <w:spacing w:after="0" w:line="360" w:lineRule="auto"/>
              <w:jc w:val="both"/>
              <w:rPr>
                <w:rFonts w:ascii="Arial" w:eastAsia="Arial" w:hAnsi="Arial" w:cs="Arial"/>
                <w:sz w:val="18"/>
                <w:szCs w:val="18"/>
              </w:rPr>
            </w:pPr>
          </w:p>
        </w:tc>
        <w:tc>
          <w:tcPr>
            <w:tcW w:w="947" w:type="pct"/>
            <w:tcBorders>
              <w:top w:val="single" w:sz="6" w:space="0" w:color="000000"/>
              <w:left w:val="single" w:sz="6" w:space="0" w:color="000000"/>
              <w:bottom w:val="single" w:sz="6" w:space="0" w:color="000000"/>
              <w:right w:val="single" w:sz="6" w:space="0" w:color="000000"/>
            </w:tcBorders>
            <w:vAlign w:val="center"/>
          </w:tcPr>
          <w:p w14:paraId="403971FA" w14:textId="77777777" w:rsidR="00602A72" w:rsidRPr="00176752" w:rsidRDefault="00602A72" w:rsidP="008271E9">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HABITACIONAL</w:t>
            </w:r>
          </w:p>
        </w:tc>
        <w:tc>
          <w:tcPr>
            <w:tcW w:w="859" w:type="pct"/>
            <w:tcBorders>
              <w:top w:val="single" w:sz="6" w:space="0" w:color="000000"/>
              <w:left w:val="single" w:sz="6" w:space="0" w:color="000000"/>
              <w:bottom w:val="single" w:sz="6" w:space="0" w:color="000000"/>
              <w:right w:val="single" w:sz="6" w:space="0" w:color="000000"/>
            </w:tcBorders>
            <w:vAlign w:val="center"/>
          </w:tcPr>
          <w:p w14:paraId="76D6533E" w14:textId="77777777" w:rsidR="00602A72" w:rsidRPr="00176752" w:rsidRDefault="00602A72" w:rsidP="008271E9">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COMERCIAL</w:t>
            </w:r>
          </w:p>
        </w:tc>
        <w:tc>
          <w:tcPr>
            <w:tcW w:w="937" w:type="pct"/>
            <w:tcBorders>
              <w:top w:val="single" w:sz="6" w:space="0" w:color="000000"/>
              <w:left w:val="single" w:sz="6" w:space="0" w:color="000000"/>
              <w:bottom w:val="single" w:sz="6" w:space="0" w:color="000000"/>
              <w:right w:val="single" w:sz="4" w:space="0" w:color="auto"/>
            </w:tcBorders>
            <w:vAlign w:val="center"/>
          </w:tcPr>
          <w:p w14:paraId="1744600C" w14:textId="77777777" w:rsidR="00602A72" w:rsidRPr="00176752" w:rsidRDefault="00602A72" w:rsidP="008271E9">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MIXTO</w:t>
            </w:r>
          </w:p>
        </w:tc>
        <w:tc>
          <w:tcPr>
            <w:tcW w:w="859" w:type="pct"/>
            <w:gridSpan w:val="2"/>
            <w:tcBorders>
              <w:top w:val="single" w:sz="4" w:space="0" w:color="auto"/>
              <w:left w:val="single" w:sz="4" w:space="0" w:color="auto"/>
              <w:bottom w:val="single" w:sz="4" w:space="0" w:color="auto"/>
              <w:right w:val="single" w:sz="4" w:space="0" w:color="auto"/>
            </w:tcBorders>
          </w:tcPr>
          <w:p w14:paraId="35255CD7" w14:textId="77777777" w:rsidR="00602A72" w:rsidRPr="00176752" w:rsidRDefault="00602A72" w:rsidP="008271E9">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rPr>
              <w:t>VXM2 DESTINO INDUSTRIAL</w:t>
            </w:r>
          </w:p>
        </w:tc>
      </w:tr>
      <w:tr w:rsidR="008271E9" w:rsidRPr="00176752" w14:paraId="5B004D82" w14:textId="77777777" w:rsidTr="008271E9">
        <w:trPr>
          <w:jc w:val="center"/>
        </w:trPr>
        <w:tc>
          <w:tcPr>
            <w:tcW w:w="636" w:type="pct"/>
            <w:tcBorders>
              <w:top w:val="single" w:sz="6" w:space="0" w:color="000000"/>
              <w:left w:val="single" w:sz="6" w:space="0" w:color="000000"/>
              <w:bottom w:val="single" w:sz="6" w:space="0" w:color="000000"/>
              <w:right w:val="nil"/>
            </w:tcBorders>
          </w:tcPr>
          <w:p w14:paraId="1B973E46"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b/>
                <w:bCs/>
                <w:sz w:val="18"/>
                <w:szCs w:val="18"/>
                <w:lang w:val="es-MX"/>
              </w:rPr>
              <w:t>TIPO</w:t>
            </w:r>
          </w:p>
        </w:tc>
        <w:tc>
          <w:tcPr>
            <w:tcW w:w="762" w:type="pct"/>
            <w:tcBorders>
              <w:top w:val="single" w:sz="6" w:space="0" w:color="000000"/>
              <w:left w:val="nil"/>
              <w:bottom w:val="single" w:sz="6" w:space="0" w:color="000000"/>
              <w:right w:val="single" w:sz="6" w:space="0" w:color="000000"/>
            </w:tcBorders>
          </w:tcPr>
          <w:p w14:paraId="143CC2BF"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b/>
                <w:bCs/>
                <w:sz w:val="18"/>
                <w:szCs w:val="18"/>
                <w:lang w:val="es-MX"/>
              </w:rPr>
              <w:t>CATEGORÍA</w:t>
            </w:r>
          </w:p>
        </w:tc>
        <w:tc>
          <w:tcPr>
            <w:tcW w:w="947" w:type="pct"/>
            <w:tcBorders>
              <w:top w:val="single" w:sz="6" w:space="0" w:color="000000"/>
              <w:left w:val="single" w:sz="6" w:space="0" w:color="000000"/>
              <w:bottom w:val="single" w:sz="6" w:space="0" w:color="000000"/>
              <w:right w:val="single" w:sz="6" w:space="0" w:color="000000"/>
            </w:tcBorders>
          </w:tcPr>
          <w:p w14:paraId="7A07DF84" w14:textId="77777777" w:rsidR="00602A72" w:rsidRPr="00176752" w:rsidRDefault="00602A72" w:rsidP="008271E9">
            <w:pPr>
              <w:pStyle w:val="TableParagraph"/>
              <w:tabs>
                <w:tab w:val="left" w:pos="1110"/>
              </w:tabs>
              <w:spacing w:line="360" w:lineRule="auto"/>
              <w:jc w:val="both"/>
              <w:rPr>
                <w:rFonts w:ascii="Arial" w:eastAsia="Arial" w:hAnsi="Arial" w:cs="Arial"/>
                <w:sz w:val="18"/>
                <w:szCs w:val="18"/>
                <w:lang w:val="es-MX"/>
              </w:rPr>
            </w:pPr>
            <w:r w:rsidRPr="00176752">
              <w:rPr>
                <w:rFonts w:ascii="Arial" w:eastAsia="Arial" w:hAnsi="Arial" w:cs="Arial"/>
                <w:b/>
                <w:bCs/>
                <w:sz w:val="18"/>
                <w:szCs w:val="18"/>
                <w:lang w:val="es-MX"/>
              </w:rPr>
              <w:t>CLAVE</w:t>
            </w:r>
            <w:r w:rsidRPr="00176752">
              <w:rPr>
                <w:rFonts w:ascii="Arial" w:hAnsi="Arial" w:cs="Arial"/>
                <w:b/>
                <w:bCs/>
                <w:sz w:val="18"/>
                <w:szCs w:val="18"/>
              </w:rPr>
              <w:t xml:space="preserve"> </w:t>
            </w:r>
            <w:r w:rsidRPr="00176752">
              <w:rPr>
                <w:rFonts w:ascii="Arial" w:eastAsia="Arial" w:hAnsi="Arial" w:cs="Arial"/>
                <w:b/>
                <w:bCs/>
                <w:sz w:val="18"/>
                <w:szCs w:val="18"/>
                <w:lang w:val="es-MX"/>
              </w:rPr>
              <w:t>VALOR $</w:t>
            </w:r>
          </w:p>
        </w:tc>
        <w:tc>
          <w:tcPr>
            <w:tcW w:w="859" w:type="pct"/>
            <w:tcBorders>
              <w:top w:val="single" w:sz="6" w:space="0" w:color="000000"/>
              <w:left w:val="single" w:sz="6" w:space="0" w:color="000000"/>
              <w:bottom w:val="single" w:sz="6" w:space="0" w:color="000000"/>
              <w:right w:val="single" w:sz="6" w:space="0" w:color="000000"/>
            </w:tcBorders>
          </w:tcPr>
          <w:p w14:paraId="1B16CBC2" w14:textId="77777777" w:rsidR="00602A72" w:rsidRPr="00176752" w:rsidRDefault="00602A72" w:rsidP="008271E9">
            <w:pPr>
              <w:pStyle w:val="TableParagraph"/>
              <w:tabs>
                <w:tab w:val="left" w:pos="1030"/>
              </w:tabs>
              <w:spacing w:line="360" w:lineRule="auto"/>
              <w:jc w:val="both"/>
              <w:rPr>
                <w:rFonts w:ascii="Arial" w:eastAsia="Arial" w:hAnsi="Arial" w:cs="Arial"/>
                <w:sz w:val="18"/>
                <w:szCs w:val="18"/>
                <w:lang w:val="es-MX"/>
              </w:rPr>
            </w:pPr>
            <w:r w:rsidRPr="00176752">
              <w:rPr>
                <w:rFonts w:ascii="Arial" w:eastAsia="Arial" w:hAnsi="Arial" w:cs="Arial"/>
                <w:b/>
                <w:bCs/>
                <w:sz w:val="18"/>
                <w:szCs w:val="18"/>
                <w:lang w:val="es-MX"/>
              </w:rPr>
              <w:t>CLAVE  VALOR $</w:t>
            </w:r>
          </w:p>
        </w:tc>
        <w:tc>
          <w:tcPr>
            <w:tcW w:w="937" w:type="pct"/>
            <w:tcBorders>
              <w:top w:val="single" w:sz="6" w:space="0" w:color="000000"/>
              <w:left w:val="single" w:sz="6" w:space="0" w:color="000000"/>
              <w:bottom w:val="single" w:sz="6" w:space="0" w:color="000000"/>
              <w:right w:val="single" w:sz="4" w:space="0" w:color="auto"/>
            </w:tcBorders>
          </w:tcPr>
          <w:p w14:paraId="54938E3E" w14:textId="77777777" w:rsidR="00602A72" w:rsidRPr="00176752" w:rsidRDefault="00602A72" w:rsidP="008271E9">
            <w:pPr>
              <w:pStyle w:val="TableParagraph"/>
              <w:tabs>
                <w:tab w:val="left" w:pos="1100"/>
              </w:tabs>
              <w:spacing w:line="360" w:lineRule="auto"/>
              <w:jc w:val="both"/>
              <w:rPr>
                <w:rFonts w:ascii="Arial" w:eastAsia="Arial" w:hAnsi="Arial" w:cs="Arial"/>
                <w:sz w:val="18"/>
                <w:szCs w:val="18"/>
                <w:lang w:val="es-MX"/>
              </w:rPr>
            </w:pPr>
            <w:r w:rsidRPr="00176752">
              <w:rPr>
                <w:rFonts w:ascii="Arial" w:eastAsia="Arial" w:hAnsi="Arial" w:cs="Arial"/>
                <w:b/>
                <w:bCs/>
                <w:sz w:val="18"/>
                <w:szCs w:val="18"/>
                <w:lang w:val="es-MX"/>
              </w:rPr>
              <w:t>CLAVE</w:t>
            </w:r>
            <w:r w:rsidRPr="00176752">
              <w:rPr>
                <w:rFonts w:ascii="Arial" w:hAnsi="Arial" w:cs="Arial"/>
                <w:b/>
                <w:bCs/>
                <w:sz w:val="18"/>
                <w:szCs w:val="18"/>
              </w:rPr>
              <w:t xml:space="preserve">  </w:t>
            </w:r>
            <w:r w:rsidRPr="00176752">
              <w:rPr>
                <w:rFonts w:ascii="Arial" w:eastAsia="Arial" w:hAnsi="Arial" w:cs="Arial"/>
                <w:b/>
                <w:bCs/>
                <w:sz w:val="18"/>
                <w:szCs w:val="18"/>
                <w:lang w:val="es-MX"/>
              </w:rPr>
              <w:t>VALOR $</w:t>
            </w:r>
          </w:p>
        </w:tc>
        <w:tc>
          <w:tcPr>
            <w:tcW w:w="353" w:type="pct"/>
            <w:tcBorders>
              <w:top w:val="single" w:sz="4" w:space="0" w:color="auto"/>
              <w:left w:val="single" w:sz="4" w:space="0" w:color="auto"/>
              <w:bottom w:val="single" w:sz="4" w:space="0" w:color="auto"/>
              <w:right w:val="single" w:sz="4" w:space="0" w:color="auto"/>
            </w:tcBorders>
          </w:tcPr>
          <w:p w14:paraId="3BC4C647" w14:textId="6BC9CD50" w:rsidR="00602A72" w:rsidRPr="00176752" w:rsidRDefault="00602A72" w:rsidP="008271E9">
            <w:pPr>
              <w:pStyle w:val="TableParagraph"/>
              <w:tabs>
                <w:tab w:val="left" w:pos="1100"/>
              </w:tabs>
              <w:spacing w:line="360" w:lineRule="auto"/>
              <w:jc w:val="both"/>
              <w:rPr>
                <w:rFonts w:ascii="Arial" w:eastAsia="Arial" w:hAnsi="Arial" w:cs="Arial"/>
                <w:b/>
                <w:bCs/>
                <w:sz w:val="18"/>
                <w:szCs w:val="18"/>
                <w:lang w:val="es-MX"/>
              </w:rPr>
            </w:pPr>
            <w:r w:rsidRPr="00176752">
              <w:rPr>
                <w:rFonts w:ascii="Arial" w:eastAsia="Arial" w:hAnsi="Arial" w:cs="Arial"/>
                <w:b/>
                <w:bCs/>
                <w:sz w:val="18"/>
                <w:szCs w:val="18"/>
                <w:lang w:val="es-MX"/>
              </w:rPr>
              <w:t>CLAVE</w:t>
            </w:r>
            <w:r w:rsidR="008271E9" w:rsidRPr="00176752">
              <w:rPr>
                <w:rFonts w:ascii="Arial" w:eastAsia="Arial" w:hAnsi="Arial" w:cs="Arial"/>
                <w:b/>
                <w:bCs/>
                <w:sz w:val="18"/>
                <w:szCs w:val="18"/>
                <w:lang w:val="es-MX"/>
              </w:rPr>
              <w:t xml:space="preserve">  </w:t>
            </w:r>
          </w:p>
        </w:tc>
        <w:tc>
          <w:tcPr>
            <w:tcW w:w="507" w:type="pct"/>
            <w:tcBorders>
              <w:top w:val="single" w:sz="4" w:space="0" w:color="auto"/>
              <w:left w:val="single" w:sz="4" w:space="0" w:color="auto"/>
              <w:bottom w:val="single" w:sz="4" w:space="0" w:color="auto"/>
              <w:right w:val="single" w:sz="4" w:space="0" w:color="auto"/>
            </w:tcBorders>
          </w:tcPr>
          <w:p w14:paraId="06F75EE6" w14:textId="2F6A5862" w:rsidR="00602A72" w:rsidRPr="00176752" w:rsidRDefault="008271E9" w:rsidP="008271E9">
            <w:pPr>
              <w:pStyle w:val="TableParagraph"/>
              <w:tabs>
                <w:tab w:val="left" w:pos="1100"/>
              </w:tabs>
              <w:spacing w:line="360" w:lineRule="auto"/>
              <w:jc w:val="both"/>
              <w:rPr>
                <w:rFonts w:ascii="Arial" w:eastAsia="Arial" w:hAnsi="Arial" w:cs="Arial"/>
                <w:b/>
                <w:bCs/>
                <w:sz w:val="18"/>
                <w:szCs w:val="18"/>
                <w:lang w:val="es-MX"/>
              </w:rPr>
            </w:pPr>
            <w:r w:rsidRPr="00176752">
              <w:rPr>
                <w:rFonts w:ascii="Arial" w:eastAsia="Arial" w:hAnsi="Arial" w:cs="Arial"/>
                <w:b/>
                <w:bCs/>
                <w:sz w:val="18"/>
                <w:szCs w:val="18"/>
                <w:lang w:val="es-MX"/>
              </w:rPr>
              <w:t xml:space="preserve">  </w:t>
            </w:r>
            <w:r w:rsidR="00602A72" w:rsidRPr="00176752">
              <w:rPr>
                <w:rFonts w:ascii="Arial" w:eastAsia="Arial" w:hAnsi="Arial" w:cs="Arial"/>
                <w:b/>
                <w:bCs/>
                <w:sz w:val="18"/>
                <w:szCs w:val="18"/>
                <w:lang w:val="es-MX"/>
              </w:rPr>
              <w:t>VALOR $</w:t>
            </w:r>
          </w:p>
        </w:tc>
      </w:tr>
      <w:tr w:rsidR="008271E9" w:rsidRPr="00176752" w14:paraId="7DFE0254" w14:textId="77777777" w:rsidTr="008271E9">
        <w:trPr>
          <w:jc w:val="center"/>
        </w:trPr>
        <w:tc>
          <w:tcPr>
            <w:tcW w:w="636" w:type="pct"/>
            <w:tcBorders>
              <w:top w:val="single" w:sz="6" w:space="0" w:color="000000"/>
              <w:left w:val="single" w:sz="6" w:space="0" w:color="000000"/>
              <w:bottom w:val="single" w:sz="6" w:space="0" w:color="000000"/>
              <w:right w:val="nil"/>
            </w:tcBorders>
          </w:tcPr>
          <w:p w14:paraId="35AA57A8"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CONCRETO</w:t>
            </w:r>
          </w:p>
        </w:tc>
        <w:tc>
          <w:tcPr>
            <w:tcW w:w="762" w:type="pct"/>
            <w:tcBorders>
              <w:top w:val="single" w:sz="6" w:space="0" w:color="000000"/>
              <w:left w:val="nil"/>
              <w:bottom w:val="single" w:sz="6" w:space="0" w:color="000000"/>
              <w:right w:val="single" w:sz="6" w:space="0" w:color="000000"/>
            </w:tcBorders>
          </w:tcPr>
          <w:p w14:paraId="62F1A34B"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LUJO</w:t>
            </w:r>
          </w:p>
          <w:p w14:paraId="6B125739"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47" w:type="pct"/>
            <w:tcBorders>
              <w:top w:val="single" w:sz="6" w:space="0" w:color="000000"/>
              <w:left w:val="single" w:sz="6" w:space="0" w:color="000000"/>
              <w:bottom w:val="single" w:sz="6" w:space="0" w:color="000000"/>
              <w:right w:val="single" w:sz="6" w:space="0" w:color="000000"/>
            </w:tcBorders>
          </w:tcPr>
          <w:p w14:paraId="39A923E3"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CLH      $ 280.00</w:t>
            </w:r>
          </w:p>
          <w:p w14:paraId="28D290CF"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CPH      $  135.00</w:t>
            </w:r>
          </w:p>
          <w:p w14:paraId="310A2AC5"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CEH      $ 215.00</w:t>
            </w:r>
          </w:p>
        </w:tc>
        <w:tc>
          <w:tcPr>
            <w:tcW w:w="859" w:type="pct"/>
            <w:tcBorders>
              <w:top w:val="single" w:sz="6" w:space="0" w:color="000000"/>
              <w:left w:val="single" w:sz="6" w:space="0" w:color="000000"/>
              <w:bottom w:val="single" w:sz="6" w:space="0" w:color="000000"/>
              <w:right w:val="single" w:sz="6" w:space="0" w:color="000000"/>
            </w:tcBorders>
          </w:tcPr>
          <w:p w14:paraId="6E178BAC"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CLC      $ 340.00</w:t>
            </w:r>
          </w:p>
          <w:p w14:paraId="185649F6"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CPC      $ 289.00</w:t>
            </w:r>
          </w:p>
          <w:p w14:paraId="41601B3D"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CEC      $ 261.00</w:t>
            </w:r>
          </w:p>
        </w:tc>
        <w:tc>
          <w:tcPr>
            <w:tcW w:w="937" w:type="pct"/>
            <w:tcBorders>
              <w:top w:val="single" w:sz="6" w:space="0" w:color="000000"/>
              <w:left w:val="single" w:sz="6" w:space="0" w:color="000000"/>
              <w:bottom w:val="single" w:sz="6" w:space="0" w:color="000000"/>
              <w:right w:val="single" w:sz="4" w:space="0" w:color="auto"/>
            </w:tcBorders>
          </w:tcPr>
          <w:p w14:paraId="1F01C7D5"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 xml:space="preserve">CLM            $ 310.00 </w:t>
            </w:r>
          </w:p>
          <w:p w14:paraId="225BF399"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 xml:space="preserve">CPM            $262.00 </w:t>
            </w:r>
          </w:p>
          <w:p w14:paraId="3C9CF76B"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CEM            $238.00</w:t>
            </w:r>
          </w:p>
        </w:tc>
        <w:tc>
          <w:tcPr>
            <w:tcW w:w="859" w:type="pct"/>
            <w:gridSpan w:val="2"/>
            <w:tcBorders>
              <w:top w:val="single" w:sz="4" w:space="0" w:color="auto"/>
              <w:left w:val="single" w:sz="4" w:space="0" w:color="auto"/>
              <w:bottom w:val="single" w:sz="4" w:space="0" w:color="auto"/>
              <w:right w:val="single" w:sz="4" w:space="0" w:color="auto"/>
            </w:tcBorders>
          </w:tcPr>
          <w:p w14:paraId="6CCC9E9B" w14:textId="77777777" w:rsidR="00602A72" w:rsidRPr="00176752" w:rsidRDefault="00602A72" w:rsidP="008271E9">
            <w:pPr>
              <w:pStyle w:val="TableParagraph"/>
              <w:spacing w:line="360" w:lineRule="auto"/>
              <w:jc w:val="both"/>
              <w:rPr>
                <w:rFonts w:ascii="Arial" w:eastAsia="Arial" w:hAnsi="Arial" w:cs="Arial"/>
                <w:sz w:val="18"/>
                <w:szCs w:val="18"/>
                <w:lang w:val="es-MX"/>
              </w:rPr>
            </w:pPr>
          </w:p>
          <w:p w14:paraId="00ED9F3E"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CPI         $175.00</w:t>
            </w:r>
          </w:p>
          <w:p w14:paraId="3702B59C"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CEI         $160.00</w:t>
            </w:r>
          </w:p>
        </w:tc>
      </w:tr>
      <w:tr w:rsidR="008271E9" w:rsidRPr="00176752" w14:paraId="7204B64D" w14:textId="77777777" w:rsidTr="008271E9">
        <w:trPr>
          <w:jc w:val="center"/>
        </w:trPr>
        <w:tc>
          <w:tcPr>
            <w:tcW w:w="636" w:type="pct"/>
            <w:tcBorders>
              <w:top w:val="single" w:sz="6" w:space="0" w:color="000000"/>
              <w:left w:val="single" w:sz="6" w:space="0" w:color="000000"/>
              <w:bottom w:val="single" w:sz="6" w:space="0" w:color="000000"/>
              <w:right w:val="nil"/>
            </w:tcBorders>
          </w:tcPr>
          <w:p w14:paraId="14AC41F6"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TEJAS</w:t>
            </w:r>
          </w:p>
        </w:tc>
        <w:tc>
          <w:tcPr>
            <w:tcW w:w="762" w:type="pct"/>
            <w:tcBorders>
              <w:top w:val="single" w:sz="6" w:space="0" w:color="000000"/>
              <w:left w:val="nil"/>
              <w:bottom w:val="single" w:sz="6" w:space="0" w:color="000000"/>
              <w:right w:val="single" w:sz="6" w:space="0" w:color="000000"/>
            </w:tcBorders>
          </w:tcPr>
          <w:p w14:paraId="2F6B2E25"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LUJO</w:t>
            </w:r>
          </w:p>
          <w:p w14:paraId="3DD608A0"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47" w:type="pct"/>
            <w:tcBorders>
              <w:top w:val="single" w:sz="6" w:space="0" w:color="000000"/>
              <w:left w:val="single" w:sz="6" w:space="0" w:color="000000"/>
              <w:bottom w:val="single" w:sz="6" w:space="0" w:color="000000"/>
              <w:right w:val="single" w:sz="6" w:space="0" w:color="000000"/>
            </w:tcBorders>
          </w:tcPr>
          <w:p w14:paraId="5715AB07"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TLH      $  220.00</w:t>
            </w:r>
          </w:p>
          <w:p w14:paraId="754F21A1"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TPH      $  181.00</w:t>
            </w:r>
          </w:p>
          <w:p w14:paraId="77CA0184"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TEH      $  169.00</w:t>
            </w:r>
          </w:p>
        </w:tc>
        <w:tc>
          <w:tcPr>
            <w:tcW w:w="859" w:type="pct"/>
            <w:tcBorders>
              <w:top w:val="single" w:sz="6" w:space="0" w:color="000000"/>
              <w:left w:val="single" w:sz="6" w:space="0" w:color="000000"/>
              <w:bottom w:val="single" w:sz="6" w:space="0" w:color="000000"/>
              <w:right w:val="single" w:sz="6" w:space="0" w:color="000000"/>
            </w:tcBorders>
          </w:tcPr>
          <w:p w14:paraId="1BA911AD"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TLC      $ 250.00</w:t>
            </w:r>
          </w:p>
          <w:p w14:paraId="4017E2E7"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TPC      $ 213.00</w:t>
            </w:r>
          </w:p>
          <w:p w14:paraId="6F689593"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TEC      $  196.00</w:t>
            </w:r>
          </w:p>
        </w:tc>
        <w:tc>
          <w:tcPr>
            <w:tcW w:w="937" w:type="pct"/>
            <w:tcBorders>
              <w:top w:val="single" w:sz="6" w:space="0" w:color="000000"/>
              <w:left w:val="single" w:sz="6" w:space="0" w:color="000000"/>
              <w:bottom w:val="single" w:sz="6" w:space="0" w:color="000000"/>
              <w:right w:val="single" w:sz="4" w:space="0" w:color="auto"/>
            </w:tcBorders>
          </w:tcPr>
          <w:p w14:paraId="1A3F2A8E"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TLM      $ 230.00</w:t>
            </w:r>
          </w:p>
          <w:p w14:paraId="045050B2"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TPM      $  197.00</w:t>
            </w:r>
          </w:p>
          <w:p w14:paraId="18347E9B"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TEM      $  182.00</w:t>
            </w:r>
          </w:p>
        </w:tc>
        <w:tc>
          <w:tcPr>
            <w:tcW w:w="859" w:type="pct"/>
            <w:gridSpan w:val="2"/>
            <w:tcBorders>
              <w:top w:val="single" w:sz="4" w:space="0" w:color="auto"/>
              <w:left w:val="single" w:sz="4" w:space="0" w:color="auto"/>
              <w:bottom w:val="single" w:sz="4" w:space="0" w:color="auto"/>
              <w:right w:val="single" w:sz="4" w:space="0" w:color="auto"/>
            </w:tcBorders>
          </w:tcPr>
          <w:p w14:paraId="30E9ADCB"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p>
          <w:p w14:paraId="0FBD020A"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TPI         $130.00</w:t>
            </w:r>
          </w:p>
          <w:p w14:paraId="6104036F"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TEI         $119.00</w:t>
            </w:r>
          </w:p>
        </w:tc>
      </w:tr>
      <w:tr w:rsidR="008271E9" w:rsidRPr="00176752" w14:paraId="37E7BBC9" w14:textId="77777777" w:rsidTr="008271E9">
        <w:trPr>
          <w:jc w:val="center"/>
        </w:trPr>
        <w:tc>
          <w:tcPr>
            <w:tcW w:w="636" w:type="pct"/>
            <w:tcBorders>
              <w:top w:val="single" w:sz="6" w:space="0" w:color="000000"/>
              <w:left w:val="single" w:sz="6" w:space="0" w:color="000000"/>
              <w:bottom w:val="single" w:sz="6" w:space="0" w:color="000000"/>
              <w:right w:val="nil"/>
            </w:tcBorders>
          </w:tcPr>
          <w:p w14:paraId="39D2A747"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ASBESTO</w:t>
            </w:r>
          </w:p>
        </w:tc>
        <w:tc>
          <w:tcPr>
            <w:tcW w:w="762" w:type="pct"/>
            <w:tcBorders>
              <w:top w:val="single" w:sz="6" w:space="0" w:color="000000"/>
              <w:left w:val="nil"/>
              <w:bottom w:val="single" w:sz="6" w:space="0" w:color="000000"/>
              <w:right w:val="single" w:sz="6" w:space="0" w:color="000000"/>
            </w:tcBorders>
          </w:tcPr>
          <w:p w14:paraId="616819A5"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LUJO</w:t>
            </w:r>
          </w:p>
          <w:p w14:paraId="71ACBA63"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0A7753F1"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ALH      $ 235.00</w:t>
            </w:r>
          </w:p>
          <w:p w14:paraId="1EDBEE4A"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APH      $  195.00</w:t>
            </w:r>
          </w:p>
          <w:p w14:paraId="76514706"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AEH      $  181.00</w:t>
            </w:r>
          </w:p>
        </w:tc>
        <w:tc>
          <w:tcPr>
            <w:tcW w:w="859" w:type="pct"/>
            <w:tcBorders>
              <w:top w:val="single" w:sz="6" w:space="0" w:color="000000"/>
              <w:left w:val="single" w:sz="6" w:space="0" w:color="000000"/>
              <w:bottom w:val="single" w:sz="6" w:space="0" w:color="000000"/>
              <w:right w:val="single" w:sz="6" w:space="0" w:color="000000"/>
            </w:tcBorders>
          </w:tcPr>
          <w:p w14:paraId="271EAF96"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ALC      $ 280.00</w:t>
            </w:r>
          </w:p>
          <w:p w14:paraId="5F42D173"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APC      $ 233.00</w:t>
            </w:r>
          </w:p>
          <w:p w14:paraId="216A1F51"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AEC      $ 213.40</w:t>
            </w:r>
          </w:p>
        </w:tc>
        <w:tc>
          <w:tcPr>
            <w:tcW w:w="937" w:type="pct"/>
            <w:tcBorders>
              <w:top w:val="single" w:sz="6" w:space="0" w:color="000000"/>
              <w:left w:val="single" w:sz="6" w:space="0" w:color="000000"/>
              <w:bottom w:val="single" w:sz="6" w:space="0" w:color="000000"/>
              <w:right w:val="single" w:sz="4" w:space="0" w:color="auto"/>
            </w:tcBorders>
          </w:tcPr>
          <w:p w14:paraId="7F402789"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ALM</w:t>
            </w:r>
            <w:r w:rsidRPr="00176752">
              <w:rPr>
                <w:rFonts w:ascii="Arial" w:hAnsi="Arial" w:cs="Arial"/>
                <w:sz w:val="18"/>
                <w:szCs w:val="18"/>
              </w:rPr>
              <w:tab/>
            </w:r>
            <w:r w:rsidRPr="00176752">
              <w:rPr>
                <w:rFonts w:ascii="Arial" w:eastAsia="Arial" w:hAnsi="Arial" w:cs="Arial"/>
                <w:sz w:val="18"/>
                <w:szCs w:val="18"/>
                <w:lang w:val="es-MX"/>
              </w:rPr>
              <w:t>$ 250.00</w:t>
            </w:r>
          </w:p>
          <w:p w14:paraId="5B39AD0D"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APM</w:t>
            </w:r>
            <w:r w:rsidRPr="00176752">
              <w:rPr>
                <w:rFonts w:ascii="Arial" w:hAnsi="Arial" w:cs="Arial"/>
                <w:sz w:val="18"/>
                <w:szCs w:val="18"/>
              </w:rPr>
              <w:tab/>
            </w:r>
            <w:r w:rsidRPr="00176752">
              <w:rPr>
                <w:rFonts w:ascii="Arial" w:eastAsia="Arial" w:hAnsi="Arial" w:cs="Arial"/>
                <w:sz w:val="18"/>
                <w:szCs w:val="18"/>
                <w:lang w:val="es-MX"/>
              </w:rPr>
              <w:t>$ 214.00</w:t>
            </w:r>
          </w:p>
          <w:p w14:paraId="4EB0B658"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AEM</w:t>
            </w:r>
            <w:r w:rsidRPr="00176752">
              <w:rPr>
                <w:rFonts w:ascii="Arial" w:hAnsi="Arial" w:cs="Arial"/>
                <w:sz w:val="18"/>
                <w:szCs w:val="18"/>
              </w:rPr>
              <w:tab/>
            </w:r>
            <w:r w:rsidRPr="00176752">
              <w:rPr>
                <w:rFonts w:ascii="Arial" w:eastAsia="Arial" w:hAnsi="Arial" w:cs="Arial"/>
                <w:sz w:val="18"/>
                <w:szCs w:val="18"/>
                <w:lang w:val="es-MX"/>
              </w:rPr>
              <w:t>$  197.20</w:t>
            </w:r>
          </w:p>
        </w:tc>
        <w:tc>
          <w:tcPr>
            <w:tcW w:w="859" w:type="pct"/>
            <w:gridSpan w:val="2"/>
            <w:tcBorders>
              <w:top w:val="single" w:sz="4" w:space="0" w:color="auto"/>
              <w:left w:val="single" w:sz="4" w:space="0" w:color="auto"/>
              <w:bottom w:val="single" w:sz="4" w:space="0" w:color="auto"/>
              <w:right w:val="single" w:sz="4" w:space="0" w:color="auto"/>
            </w:tcBorders>
          </w:tcPr>
          <w:p w14:paraId="6C503A03"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p>
          <w:p w14:paraId="5CCE8272"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API         $140.00</w:t>
            </w:r>
          </w:p>
          <w:p w14:paraId="796F24E7"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AEI         $130.00</w:t>
            </w:r>
          </w:p>
        </w:tc>
      </w:tr>
      <w:tr w:rsidR="008271E9" w:rsidRPr="00176752" w14:paraId="376B0507" w14:textId="77777777" w:rsidTr="008271E9">
        <w:trPr>
          <w:jc w:val="center"/>
        </w:trPr>
        <w:tc>
          <w:tcPr>
            <w:tcW w:w="636" w:type="pct"/>
            <w:tcBorders>
              <w:top w:val="single" w:sz="6" w:space="0" w:color="000000"/>
              <w:left w:val="single" w:sz="6" w:space="0" w:color="000000"/>
              <w:bottom w:val="single" w:sz="6" w:space="0" w:color="000000"/>
              <w:right w:val="nil"/>
            </w:tcBorders>
          </w:tcPr>
          <w:p w14:paraId="501BF040"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ZINC</w:t>
            </w:r>
          </w:p>
        </w:tc>
        <w:tc>
          <w:tcPr>
            <w:tcW w:w="762" w:type="pct"/>
            <w:tcBorders>
              <w:top w:val="single" w:sz="6" w:space="0" w:color="000000"/>
              <w:left w:val="nil"/>
              <w:bottom w:val="single" w:sz="6" w:space="0" w:color="000000"/>
              <w:right w:val="single" w:sz="6" w:space="0" w:color="000000"/>
            </w:tcBorders>
          </w:tcPr>
          <w:p w14:paraId="5ADCA61C"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LUJO</w:t>
            </w:r>
          </w:p>
          <w:p w14:paraId="5DDD585C"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0F93B99C"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ZLH      $  210.00</w:t>
            </w:r>
          </w:p>
          <w:p w14:paraId="314456A3"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ZPH      $  168.00</w:t>
            </w:r>
          </w:p>
          <w:p w14:paraId="25BC7133"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ZEH      $  158.00</w:t>
            </w:r>
          </w:p>
        </w:tc>
        <w:tc>
          <w:tcPr>
            <w:tcW w:w="859" w:type="pct"/>
            <w:tcBorders>
              <w:top w:val="single" w:sz="6" w:space="0" w:color="000000"/>
              <w:left w:val="single" w:sz="6" w:space="0" w:color="000000"/>
              <w:bottom w:val="single" w:sz="6" w:space="0" w:color="000000"/>
              <w:right w:val="single" w:sz="6" w:space="0" w:color="000000"/>
            </w:tcBorders>
          </w:tcPr>
          <w:p w14:paraId="494F7E07"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ZLC      $ 240.00</w:t>
            </w:r>
          </w:p>
          <w:p w14:paraId="09A2BDD8"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ZPC      $  195.00</w:t>
            </w:r>
          </w:p>
          <w:p w14:paraId="4359BF24"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ZEC      $  181.00</w:t>
            </w:r>
          </w:p>
        </w:tc>
        <w:tc>
          <w:tcPr>
            <w:tcW w:w="937" w:type="pct"/>
            <w:tcBorders>
              <w:top w:val="single" w:sz="6" w:space="0" w:color="000000"/>
              <w:left w:val="single" w:sz="6" w:space="0" w:color="000000"/>
              <w:bottom w:val="single" w:sz="6" w:space="0" w:color="000000"/>
              <w:right w:val="single" w:sz="4" w:space="0" w:color="auto"/>
            </w:tcBorders>
          </w:tcPr>
          <w:p w14:paraId="6506A057"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ZLM</w:t>
            </w:r>
            <w:r w:rsidRPr="00176752">
              <w:rPr>
                <w:rFonts w:ascii="Arial" w:hAnsi="Arial" w:cs="Arial"/>
                <w:sz w:val="18"/>
                <w:szCs w:val="18"/>
              </w:rPr>
              <w:tab/>
            </w:r>
            <w:r w:rsidRPr="00176752">
              <w:rPr>
                <w:rFonts w:ascii="Arial" w:eastAsia="Arial" w:hAnsi="Arial" w:cs="Arial"/>
                <w:sz w:val="18"/>
                <w:szCs w:val="18"/>
                <w:lang w:val="es-MX"/>
              </w:rPr>
              <w:t>$  220.00</w:t>
            </w:r>
          </w:p>
          <w:p w14:paraId="4A4228C2"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ZPM</w:t>
            </w:r>
            <w:r w:rsidRPr="00176752">
              <w:rPr>
                <w:rFonts w:ascii="Arial" w:hAnsi="Arial" w:cs="Arial"/>
                <w:sz w:val="18"/>
                <w:szCs w:val="18"/>
              </w:rPr>
              <w:tab/>
            </w:r>
            <w:r w:rsidRPr="00176752">
              <w:rPr>
                <w:rFonts w:ascii="Arial" w:eastAsia="Arial" w:hAnsi="Arial" w:cs="Arial"/>
                <w:sz w:val="18"/>
                <w:szCs w:val="18"/>
                <w:lang w:val="es-MX"/>
              </w:rPr>
              <w:t>$  181.00</w:t>
            </w:r>
          </w:p>
          <w:p w14:paraId="67227DAE"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ZEM</w:t>
            </w:r>
            <w:r w:rsidRPr="00176752">
              <w:rPr>
                <w:rFonts w:ascii="Arial" w:hAnsi="Arial" w:cs="Arial"/>
                <w:sz w:val="18"/>
                <w:szCs w:val="18"/>
              </w:rPr>
              <w:tab/>
            </w:r>
            <w:r w:rsidRPr="00176752">
              <w:rPr>
                <w:rFonts w:ascii="Arial" w:eastAsia="Arial" w:hAnsi="Arial" w:cs="Arial"/>
                <w:sz w:val="18"/>
                <w:szCs w:val="18"/>
                <w:lang w:val="es-MX"/>
              </w:rPr>
              <w:t>$ 169.00</w:t>
            </w:r>
          </w:p>
        </w:tc>
        <w:tc>
          <w:tcPr>
            <w:tcW w:w="859" w:type="pct"/>
            <w:gridSpan w:val="2"/>
            <w:tcBorders>
              <w:top w:val="single" w:sz="4" w:space="0" w:color="auto"/>
              <w:left w:val="single" w:sz="4" w:space="0" w:color="auto"/>
              <w:bottom w:val="single" w:sz="4" w:space="0" w:color="auto"/>
              <w:right w:val="single" w:sz="4" w:space="0" w:color="auto"/>
            </w:tcBorders>
          </w:tcPr>
          <w:p w14:paraId="313C68EF"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p>
          <w:p w14:paraId="759261CD"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ZPI         $120.00</w:t>
            </w:r>
          </w:p>
          <w:p w14:paraId="0BBEF288"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ZEI         $110.00</w:t>
            </w:r>
          </w:p>
        </w:tc>
      </w:tr>
      <w:tr w:rsidR="008271E9" w:rsidRPr="00176752" w14:paraId="7F2D80DF" w14:textId="77777777" w:rsidTr="008271E9">
        <w:trPr>
          <w:jc w:val="center"/>
        </w:trPr>
        <w:tc>
          <w:tcPr>
            <w:tcW w:w="636" w:type="pct"/>
            <w:tcBorders>
              <w:top w:val="single" w:sz="6" w:space="0" w:color="000000"/>
              <w:left w:val="single" w:sz="6" w:space="0" w:color="000000"/>
              <w:bottom w:val="single" w:sz="6" w:space="0" w:color="000000"/>
              <w:right w:val="nil"/>
            </w:tcBorders>
          </w:tcPr>
          <w:p w14:paraId="1FACAB2C"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PAJA</w:t>
            </w:r>
          </w:p>
        </w:tc>
        <w:tc>
          <w:tcPr>
            <w:tcW w:w="762" w:type="pct"/>
            <w:tcBorders>
              <w:top w:val="single" w:sz="6" w:space="0" w:color="000000"/>
              <w:left w:val="nil"/>
              <w:bottom w:val="single" w:sz="6" w:space="0" w:color="000000"/>
              <w:right w:val="single" w:sz="6" w:space="0" w:color="000000"/>
            </w:tcBorders>
          </w:tcPr>
          <w:p w14:paraId="3E2F715B"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LUJO</w:t>
            </w:r>
          </w:p>
          <w:p w14:paraId="3D1C76A4"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08004F78"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PLH      $ 290.00</w:t>
            </w:r>
          </w:p>
          <w:p w14:paraId="0EF55290"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PPH      $ 235.00</w:t>
            </w:r>
          </w:p>
          <w:p w14:paraId="746D18FA"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PEH      $ 215.00</w:t>
            </w:r>
          </w:p>
        </w:tc>
        <w:tc>
          <w:tcPr>
            <w:tcW w:w="859" w:type="pct"/>
            <w:tcBorders>
              <w:top w:val="single" w:sz="6" w:space="0" w:color="000000"/>
              <w:left w:val="single" w:sz="6" w:space="0" w:color="000000"/>
              <w:bottom w:val="single" w:sz="6" w:space="0" w:color="000000"/>
              <w:right w:val="single" w:sz="6" w:space="0" w:color="000000"/>
            </w:tcBorders>
          </w:tcPr>
          <w:p w14:paraId="186437A4"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PLC      $ 340.00</w:t>
            </w:r>
          </w:p>
          <w:p w14:paraId="57B75C21"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PPC      $ 289.00</w:t>
            </w:r>
          </w:p>
          <w:p w14:paraId="305637C1"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PEC      $ 261.00</w:t>
            </w:r>
          </w:p>
        </w:tc>
        <w:tc>
          <w:tcPr>
            <w:tcW w:w="937" w:type="pct"/>
            <w:tcBorders>
              <w:top w:val="single" w:sz="6" w:space="0" w:color="000000"/>
              <w:left w:val="single" w:sz="6" w:space="0" w:color="000000"/>
              <w:bottom w:val="single" w:sz="6" w:space="0" w:color="000000"/>
              <w:right w:val="single" w:sz="4" w:space="0" w:color="auto"/>
            </w:tcBorders>
          </w:tcPr>
          <w:p w14:paraId="76A5B1D0"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PLM</w:t>
            </w:r>
            <w:r w:rsidRPr="00176752">
              <w:rPr>
                <w:rFonts w:ascii="Arial" w:hAnsi="Arial" w:cs="Arial"/>
                <w:sz w:val="18"/>
                <w:szCs w:val="18"/>
              </w:rPr>
              <w:tab/>
            </w:r>
            <w:r w:rsidRPr="00176752">
              <w:rPr>
                <w:rFonts w:ascii="Arial" w:eastAsia="Arial" w:hAnsi="Arial" w:cs="Arial"/>
                <w:sz w:val="18"/>
                <w:szCs w:val="18"/>
                <w:lang w:val="es-MX"/>
              </w:rPr>
              <w:t>$ 310.00</w:t>
            </w:r>
          </w:p>
          <w:p w14:paraId="4DA37C70"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PPM      $ 262.00</w:t>
            </w:r>
          </w:p>
          <w:p w14:paraId="13E9A28A"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PEM      $ 238.00</w:t>
            </w:r>
          </w:p>
        </w:tc>
        <w:tc>
          <w:tcPr>
            <w:tcW w:w="859" w:type="pct"/>
            <w:gridSpan w:val="2"/>
            <w:tcBorders>
              <w:top w:val="single" w:sz="4" w:space="0" w:color="auto"/>
              <w:left w:val="single" w:sz="4" w:space="0" w:color="auto"/>
              <w:bottom w:val="single" w:sz="4" w:space="0" w:color="auto"/>
              <w:right w:val="single" w:sz="4" w:space="0" w:color="auto"/>
            </w:tcBorders>
          </w:tcPr>
          <w:p w14:paraId="050D5769"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p>
          <w:p w14:paraId="6BDF115D"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PPI         $175.00</w:t>
            </w:r>
          </w:p>
          <w:p w14:paraId="67A9FBCB"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PEI         $160.00</w:t>
            </w:r>
          </w:p>
        </w:tc>
      </w:tr>
      <w:tr w:rsidR="008271E9" w:rsidRPr="00176752" w14:paraId="035F2004" w14:textId="77777777" w:rsidTr="008271E9">
        <w:trPr>
          <w:jc w:val="center"/>
        </w:trPr>
        <w:tc>
          <w:tcPr>
            <w:tcW w:w="636" w:type="pct"/>
            <w:tcBorders>
              <w:top w:val="single" w:sz="6" w:space="0" w:color="000000"/>
              <w:left w:val="single" w:sz="6" w:space="0" w:color="000000"/>
              <w:bottom w:val="single" w:sz="6" w:space="0" w:color="000000"/>
              <w:right w:val="nil"/>
            </w:tcBorders>
          </w:tcPr>
          <w:p w14:paraId="0FB5DAF5"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CARTÓN</w:t>
            </w:r>
          </w:p>
        </w:tc>
        <w:tc>
          <w:tcPr>
            <w:tcW w:w="762" w:type="pct"/>
            <w:tcBorders>
              <w:top w:val="single" w:sz="6" w:space="0" w:color="000000"/>
              <w:left w:val="nil"/>
              <w:bottom w:val="single" w:sz="6" w:space="0" w:color="000000"/>
              <w:right w:val="single" w:sz="6" w:space="0" w:color="000000"/>
            </w:tcBorders>
          </w:tcPr>
          <w:p w14:paraId="4E9DAADE" w14:textId="77777777" w:rsidR="00602A72" w:rsidRPr="00176752" w:rsidRDefault="00602A72" w:rsidP="008271E9">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DE PRIMERA ECONOMICO</w:t>
            </w:r>
          </w:p>
        </w:tc>
        <w:tc>
          <w:tcPr>
            <w:tcW w:w="947" w:type="pct"/>
            <w:tcBorders>
              <w:top w:val="single" w:sz="6" w:space="0" w:color="000000"/>
              <w:left w:val="single" w:sz="6" w:space="0" w:color="000000"/>
              <w:bottom w:val="single" w:sz="6" w:space="0" w:color="000000"/>
              <w:right w:val="single" w:sz="6" w:space="0" w:color="000000"/>
            </w:tcBorders>
          </w:tcPr>
          <w:p w14:paraId="11B0D387"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KPH      $  160.00</w:t>
            </w:r>
          </w:p>
          <w:p w14:paraId="47AFA375" w14:textId="77777777" w:rsidR="00602A72" w:rsidRPr="00176752" w:rsidRDefault="00602A72" w:rsidP="008271E9">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KEH      $  154.00</w:t>
            </w:r>
          </w:p>
        </w:tc>
        <w:tc>
          <w:tcPr>
            <w:tcW w:w="859" w:type="pct"/>
            <w:tcBorders>
              <w:top w:val="single" w:sz="6" w:space="0" w:color="000000"/>
              <w:left w:val="single" w:sz="6" w:space="0" w:color="000000"/>
              <w:bottom w:val="single" w:sz="6" w:space="0" w:color="000000"/>
              <w:right w:val="single" w:sz="6" w:space="0" w:color="000000"/>
            </w:tcBorders>
          </w:tcPr>
          <w:p w14:paraId="381E88EF"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KPC      $  184.00</w:t>
            </w:r>
          </w:p>
          <w:p w14:paraId="067812F7"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KEC      $  175.60</w:t>
            </w:r>
          </w:p>
        </w:tc>
        <w:tc>
          <w:tcPr>
            <w:tcW w:w="937" w:type="pct"/>
            <w:tcBorders>
              <w:top w:val="single" w:sz="6" w:space="0" w:color="000000"/>
              <w:left w:val="single" w:sz="6" w:space="0" w:color="000000"/>
              <w:bottom w:val="single" w:sz="6" w:space="0" w:color="000000"/>
              <w:right w:val="single" w:sz="4" w:space="0" w:color="auto"/>
            </w:tcBorders>
          </w:tcPr>
          <w:p w14:paraId="477C54EA"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KPM</w:t>
            </w:r>
            <w:r w:rsidRPr="00176752">
              <w:rPr>
                <w:rFonts w:ascii="Arial" w:hAnsi="Arial" w:cs="Arial"/>
                <w:sz w:val="18"/>
                <w:szCs w:val="18"/>
              </w:rPr>
              <w:tab/>
            </w:r>
            <w:r w:rsidRPr="00176752">
              <w:rPr>
                <w:rFonts w:ascii="Arial" w:eastAsia="Arial" w:hAnsi="Arial" w:cs="Arial"/>
                <w:sz w:val="18"/>
                <w:szCs w:val="18"/>
                <w:lang w:val="es-MX"/>
              </w:rPr>
              <w:t>$  172.00</w:t>
            </w:r>
          </w:p>
          <w:p w14:paraId="07D25DEB"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KEM</w:t>
            </w:r>
            <w:r w:rsidRPr="00176752">
              <w:rPr>
                <w:rFonts w:ascii="Arial" w:hAnsi="Arial" w:cs="Arial"/>
                <w:sz w:val="18"/>
                <w:szCs w:val="18"/>
              </w:rPr>
              <w:tab/>
            </w:r>
            <w:r w:rsidRPr="00176752">
              <w:rPr>
                <w:rFonts w:ascii="Arial" w:eastAsia="Arial" w:hAnsi="Arial" w:cs="Arial"/>
                <w:sz w:val="18"/>
                <w:szCs w:val="18"/>
                <w:lang w:val="es-MX"/>
              </w:rPr>
              <w:t>$  164.00</w:t>
            </w:r>
          </w:p>
        </w:tc>
        <w:tc>
          <w:tcPr>
            <w:tcW w:w="859" w:type="pct"/>
            <w:gridSpan w:val="2"/>
            <w:tcBorders>
              <w:top w:val="single" w:sz="4" w:space="0" w:color="auto"/>
              <w:left w:val="single" w:sz="4" w:space="0" w:color="auto"/>
              <w:bottom w:val="single" w:sz="4" w:space="0" w:color="auto"/>
              <w:right w:val="single" w:sz="4" w:space="0" w:color="auto"/>
            </w:tcBorders>
          </w:tcPr>
          <w:p w14:paraId="2C69A9BC"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KPI         $110.00</w:t>
            </w:r>
          </w:p>
          <w:p w14:paraId="6CA14EF6" w14:textId="77777777" w:rsidR="00602A72" w:rsidRPr="00176752" w:rsidRDefault="00602A72" w:rsidP="008271E9">
            <w:pPr>
              <w:pStyle w:val="TableParagraph"/>
              <w:tabs>
                <w:tab w:val="left" w:pos="882"/>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KEI         $105.00</w:t>
            </w:r>
          </w:p>
        </w:tc>
      </w:tr>
    </w:tbl>
    <w:p w14:paraId="735BFB9D" w14:textId="77777777" w:rsidR="00602A72" w:rsidRPr="00176752" w:rsidRDefault="00602A72" w:rsidP="00602A72">
      <w:pPr>
        <w:spacing w:after="0" w:line="360" w:lineRule="auto"/>
        <w:jc w:val="both"/>
        <w:rPr>
          <w:rFonts w:ascii="Arial" w:eastAsia="Arial" w:hAnsi="Arial" w:cs="Arial"/>
          <w:sz w:val="20"/>
          <w:szCs w:val="20"/>
        </w:rPr>
      </w:pPr>
    </w:p>
    <w:p w14:paraId="2AD09EC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d) </w:t>
      </w:r>
      <w:r w:rsidRPr="00176752">
        <w:rPr>
          <w:rFonts w:ascii="Arial" w:eastAsia="Arial" w:hAnsi="Arial" w:cs="Arial"/>
          <w:sz w:val="20"/>
          <w:szCs w:val="20"/>
          <w:lang w:val="es-ES"/>
        </w:rPr>
        <w:t xml:space="preserve">Tabla de valores de construcción para el </w:t>
      </w:r>
      <w:r w:rsidRPr="00176752">
        <w:rPr>
          <w:rFonts w:ascii="Arial" w:eastAsia="Arial" w:hAnsi="Arial" w:cs="Arial"/>
          <w:b/>
          <w:bCs/>
          <w:sz w:val="20"/>
          <w:szCs w:val="20"/>
          <w:lang w:val="es-ES"/>
        </w:rPr>
        <w:t xml:space="preserve">sector 12 </w:t>
      </w:r>
      <w:r w:rsidRPr="00176752">
        <w:rPr>
          <w:rFonts w:ascii="Arial" w:eastAsia="Arial" w:hAnsi="Arial" w:cs="Arial"/>
          <w:sz w:val="20"/>
          <w:szCs w:val="20"/>
          <w:lang w:val="es-ES"/>
        </w:rPr>
        <w:t>de Progreso</w:t>
      </w:r>
    </w:p>
    <w:p w14:paraId="20685C77" w14:textId="77777777" w:rsidR="00602A72" w:rsidRPr="00176752" w:rsidRDefault="00602A72" w:rsidP="00602A72">
      <w:pPr>
        <w:spacing w:after="0" w:line="360" w:lineRule="auto"/>
        <w:jc w:val="both"/>
        <w:rPr>
          <w:rFonts w:ascii="Arial" w:eastAsia="Arial" w:hAnsi="Arial" w:cs="Arial"/>
          <w:sz w:val="20"/>
          <w:szCs w:val="20"/>
        </w:rPr>
      </w:pPr>
    </w:p>
    <w:tbl>
      <w:tblPr>
        <w:tblW w:w="5054" w:type="pct"/>
        <w:jc w:val="center"/>
        <w:tblLayout w:type="fixed"/>
        <w:tblCellMar>
          <w:left w:w="0" w:type="dxa"/>
          <w:right w:w="0" w:type="dxa"/>
        </w:tblCellMar>
        <w:tblLook w:val="01E0" w:firstRow="1" w:lastRow="1" w:firstColumn="1" w:lastColumn="1" w:noHBand="0" w:noVBand="0"/>
      </w:tblPr>
      <w:tblGrid>
        <w:gridCol w:w="1096"/>
        <w:gridCol w:w="1305"/>
        <w:gridCol w:w="735"/>
        <w:gridCol w:w="1006"/>
        <w:gridCol w:w="671"/>
        <w:gridCol w:w="936"/>
        <w:gridCol w:w="669"/>
        <w:gridCol w:w="936"/>
        <w:gridCol w:w="669"/>
        <w:gridCol w:w="895"/>
      </w:tblGrid>
      <w:tr w:rsidR="00602A72" w:rsidRPr="00176752" w14:paraId="7FD03BE9"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5EAFF3BB" w14:textId="77777777" w:rsidR="00602A72" w:rsidRPr="00176752" w:rsidRDefault="00602A72" w:rsidP="007B64D4">
            <w:pPr>
              <w:spacing w:after="0" w:line="480" w:lineRule="auto"/>
              <w:jc w:val="both"/>
              <w:rPr>
                <w:rFonts w:ascii="Arial" w:eastAsia="Arial" w:hAnsi="Arial" w:cs="Arial"/>
                <w:sz w:val="18"/>
                <w:szCs w:val="18"/>
                <w:lang w:val="es-ES"/>
              </w:rPr>
            </w:pPr>
          </w:p>
        </w:tc>
        <w:tc>
          <w:tcPr>
            <w:tcW w:w="731" w:type="pct"/>
            <w:tcBorders>
              <w:top w:val="single" w:sz="8" w:space="0" w:color="000000"/>
              <w:left w:val="single" w:sz="8" w:space="0" w:color="000000"/>
              <w:bottom w:val="single" w:sz="8" w:space="0" w:color="000000"/>
              <w:right w:val="single" w:sz="8" w:space="0" w:color="000000"/>
            </w:tcBorders>
          </w:tcPr>
          <w:p w14:paraId="1F26371C" w14:textId="77777777" w:rsidR="00602A72" w:rsidRPr="00176752" w:rsidRDefault="00602A72" w:rsidP="007B64D4">
            <w:pPr>
              <w:spacing w:after="0" w:line="480" w:lineRule="auto"/>
              <w:jc w:val="both"/>
              <w:rPr>
                <w:rFonts w:ascii="Arial" w:eastAsia="Arial" w:hAnsi="Arial" w:cs="Arial"/>
                <w:sz w:val="18"/>
                <w:szCs w:val="18"/>
                <w:lang w:val="es-ES"/>
              </w:rPr>
            </w:pPr>
          </w:p>
        </w:tc>
        <w:tc>
          <w:tcPr>
            <w:tcW w:w="976" w:type="pct"/>
            <w:gridSpan w:val="2"/>
            <w:tcBorders>
              <w:top w:val="single" w:sz="8" w:space="0" w:color="000000"/>
              <w:left w:val="single" w:sz="8" w:space="0" w:color="000000"/>
              <w:bottom w:val="nil"/>
              <w:right w:val="single" w:sz="8" w:space="0" w:color="000000"/>
            </w:tcBorders>
            <w:vAlign w:val="center"/>
            <w:hideMark/>
          </w:tcPr>
          <w:p w14:paraId="181CEF69" w14:textId="77777777" w:rsidR="00602A72" w:rsidRPr="00176752" w:rsidRDefault="00602A72" w:rsidP="007B64D4">
            <w:pPr>
              <w:spacing w:after="0" w:line="480" w:lineRule="auto"/>
              <w:jc w:val="center"/>
              <w:rPr>
                <w:rFonts w:ascii="Arial" w:eastAsia="Arial" w:hAnsi="Arial" w:cs="Arial"/>
                <w:sz w:val="18"/>
                <w:szCs w:val="18"/>
              </w:rPr>
            </w:pPr>
            <w:r w:rsidRPr="00176752">
              <w:rPr>
                <w:rFonts w:ascii="Arial" w:eastAsia="Arial" w:hAnsi="Arial" w:cs="Arial"/>
                <w:sz w:val="18"/>
                <w:szCs w:val="18"/>
              </w:rPr>
              <w:t>VXM2 DESTINO HABITACIONAL</w:t>
            </w:r>
          </w:p>
        </w:tc>
        <w:tc>
          <w:tcPr>
            <w:tcW w:w="901" w:type="pct"/>
            <w:gridSpan w:val="2"/>
            <w:tcBorders>
              <w:top w:val="single" w:sz="8" w:space="0" w:color="000000"/>
              <w:left w:val="single" w:sz="8" w:space="0" w:color="000000"/>
              <w:bottom w:val="nil"/>
              <w:right w:val="single" w:sz="8" w:space="0" w:color="000000"/>
            </w:tcBorders>
            <w:vAlign w:val="center"/>
            <w:hideMark/>
          </w:tcPr>
          <w:p w14:paraId="29195880" w14:textId="77777777" w:rsidR="00602A72" w:rsidRPr="00176752" w:rsidRDefault="00602A72" w:rsidP="007B64D4">
            <w:pPr>
              <w:spacing w:after="0" w:line="480" w:lineRule="auto"/>
              <w:jc w:val="center"/>
              <w:rPr>
                <w:rFonts w:ascii="Arial" w:eastAsia="Arial" w:hAnsi="Arial" w:cs="Arial"/>
                <w:sz w:val="18"/>
                <w:szCs w:val="18"/>
              </w:rPr>
            </w:pPr>
            <w:r w:rsidRPr="00176752">
              <w:rPr>
                <w:rFonts w:ascii="Arial" w:eastAsia="Arial" w:hAnsi="Arial" w:cs="Arial"/>
                <w:sz w:val="18"/>
                <w:szCs w:val="18"/>
              </w:rPr>
              <w:t>VXM2 DESTINO COMERCIAL</w:t>
            </w:r>
          </w:p>
        </w:tc>
        <w:tc>
          <w:tcPr>
            <w:tcW w:w="900" w:type="pct"/>
            <w:gridSpan w:val="2"/>
            <w:tcBorders>
              <w:top w:val="single" w:sz="8" w:space="0" w:color="000000"/>
              <w:left w:val="single" w:sz="8" w:space="0" w:color="000000"/>
              <w:bottom w:val="single" w:sz="8" w:space="0" w:color="000000"/>
              <w:right w:val="single" w:sz="4" w:space="0" w:color="auto"/>
            </w:tcBorders>
            <w:vAlign w:val="center"/>
            <w:hideMark/>
          </w:tcPr>
          <w:p w14:paraId="4C64F9AC" w14:textId="77777777" w:rsidR="00602A72" w:rsidRPr="00176752" w:rsidRDefault="00602A72" w:rsidP="007B64D4">
            <w:pPr>
              <w:spacing w:after="0" w:line="480" w:lineRule="auto"/>
              <w:jc w:val="center"/>
              <w:rPr>
                <w:rFonts w:ascii="Arial" w:eastAsia="Arial" w:hAnsi="Arial" w:cs="Arial"/>
                <w:sz w:val="18"/>
                <w:szCs w:val="18"/>
              </w:rPr>
            </w:pPr>
            <w:r w:rsidRPr="00176752">
              <w:rPr>
                <w:rFonts w:ascii="Arial" w:eastAsia="Arial" w:hAnsi="Arial" w:cs="Arial"/>
                <w:sz w:val="18"/>
                <w:szCs w:val="18"/>
              </w:rPr>
              <w:t>VXM2 DESTINO MIXTO</w:t>
            </w:r>
          </w:p>
        </w:tc>
        <w:tc>
          <w:tcPr>
            <w:tcW w:w="877" w:type="pct"/>
            <w:gridSpan w:val="2"/>
            <w:tcBorders>
              <w:top w:val="single" w:sz="4" w:space="0" w:color="auto"/>
              <w:left w:val="single" w:sz="4" w:space="0" w:color="auto"/>
              <w:bottom w:val="single" w:sz="4" w:space="0" w:color="auto"/>
              <w:right w:val="single" w:sz="4" w:space="0" w:color="auto"/>
            </w:tcBorders>
          </w:tcPr>
          <w:p w14:paraId="58CB06C9" w14:textId="77777777" w:rsidR="00602A72" w:rsidRPr="00176752" w:rsidRDefault="00602A72" w:rsidP="007B64D4">
            <w:pPr>
              <w:spacing w:after="0" w:line="480" w:lineRule="auto"/>
              <w:jc w:val="center"/>
              <w:rPr>
                <w:rFonts w:ascii="Arial" w:eastAsia="Arial" w:hAnsi="Arial" w:cs="Arial"/>
                <w:sz w:val="18"/>
                <w:szCs w:val="18"/>
              </w:rPr>
            </w:pPr>
            <w:r w:rsidRPr="00176752">
              <w:rPr>
                <w:rFonts w:ascii="Arial" w:eastAsia="Arial" w:hAnsi="Arial" w:cs="Arial"/>
                <w:sz w:val="18"/>
                <w:szCs w:val="18"/>
              </w:rPr>
              <w:t>VXM2 DESTINO INDUSTRIAL</w:t>
            </w:r>
          </w:p>
        </w:tc>
      </w:tr>
      <w:tr w:rsidR="00602A72" w:rsidRPr="00176752" w14:paraId="1DF70D5B"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7297534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TIPO</w:t>
            </w:r>
          </w:p>
        </w:tc>
        <w:tc>
          <w:tcPr>
            <w:tcW w:w="731" w:type="pct"/>
            <w:tcBorders>
              <w:top w:val="single" w:sz="8" w:space="0" w:color="000000"/>
              <w:left w:val="single" w:sz="8" w:space="0" w:color="000000"/>
              <w:bottom w:val="single" w:sz="8" w:space="0" w:color="000000"/>
              <w:right w:val="single" w:sz="8" w:space="0" w:color="000000"/>
            </w:tcBorders>
            <w:hideMark/>
          </w:tcPr>
          <w:p w14:paraId="3261B6F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CATEGORÍA</w:t>
            </w:r>
          </w:p>
        </w:tc>
        <w:tc>
          <w:tcPr>
            <w:tcW w:w="412" w:type="pct"/>
            <w:tcBorders>
              <w:top w:val="single" w:sz="8" w:space="0" w:color="000000"/>
              <w:left w:val="single" w:sz="8" w:space="0" w:color="000000"/>
              <w:bottom w:val="single" w:sz="8" w:space="0" w:color="000000"/>
              <w:right w:val="single" w:sz="8" w:space="0" w:color="000000"/>
            </w:tcBorders>
            <w:hideMark/>
          </w:tcPr>
          <w:p w14:paraId="69B4C6D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CLAVE</w:t>
            </w:r>
          </w:p>
        </w:tc>
        <w:tc>
          <w:tcPr>
            <w:tcW w:w="564" w:type="pct"/>
            <w:tcBorders>
              <w:top w:val="single" w:sz="8" w:space="0" w:color="000000"/>
              <w:left w:val="single" w:sz="8" w:space="0" w:color="000000"/>
              <w:bottom w:val="single" w:sz="8" w:space="0" w:color="000000"/>
              <w:right w:val="single" w:sz="8" w:space="0" w:color="000000"/>
            </w:tcBorders>
            <w:hideMark/>
          </w:tcPr>
          <w:p w14:paraId="573C3CC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VALOR $</w:t>
            </w:r>
          </w:p>
        </w:tc>
        <w:tc>
          <w:tcPr>
            <w:tcW w:w="376" w:type="pct"/>
            <w:tcBorders>
              <w:top w:val="single" w:sz="8" w:space="0" w:color="000000"/>
              <w:left w:val="single" w:sz="8" w:space="0" w:color="000000"/>
              <w:bottom w:val="single" w:sz="8" w:space="0" w:color="000000"/>
              <w:right w:val="single" w:sz="8" w:space="0" w:color="000000"/>
            </w:tcBorders>
            <w:hideMark/>
          </w:tcPr>
          <w:p w14:paraId="3CF3A97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CLAVE</w:t>
            </w:r>
          </w:p>
        </w:tc>
        <w:tc>
          <w:tcPr>
            <w:tcW w:w="525" w:type="pct"/>
            <w:tcBorders>
              <w:top w:val="single" w:sz="8" w:space="0" w:color="000000"/>
              <w:left w:val="single" w:sz="8" w:space="0" w:color="000000"/>
              <w:bottom w:val="single" w:sz="8" w:space="0" w:color="000000"/>
              <w:right w:val="single" w:sz="8" w:space="0" w:color="000000"/>
            </w:tcBorders>
            <w:hideMark/>
          </w:tcPr>
          <w:p w14:paraId="6AB9A6B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VALOR $</w:t>
            </w:r>
          </w:p>
        </w:tc>
        <w:tc>
          <w:tcPr>
            <w:tcW w:w="375" w:type="pct"/>
            <w:tcBorders>
              <w:top w:val="single" w:sz="8" w:space="0" w:color="000000"/>
              <w:left w:val="single" w:sz="8" w:space="0" w:color="000000"/>
              <w:bottom w:val="single" w:sz="8" w:space="0" w:color="000000"/>
              <w:right w:val="single" w:sz="8" w:space="0" w:color="000000"/>
            </w:tcBorders>
            <w:hideMark/>
          </w:tcPr>
          <w:p w14:paraId="6F3D2B1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CLAVE</w:t>
            </w:r>
          </w:p>
        </w:tc>
        <w:tc>
          <w:tcPr>
            <w:tcW w:w="525" w:type="pct"/>
            <w:tcBorders>
              <w:top w:val="single" w:sz="8" w:space="0" w:color="000000"/>
              <w:left w:val="single" w:sz="8" w:space="0" w:color="000000"/>
              <w:bottom w:val="single" w:sz="8" w:space="0" w:color="000000"/>
              <w:right w:val="single" w:sz="4" w:space="0" w:color="auto"/>
            </w:tcBorders>
            <w:hideMark/>
          </w:tcPr>
          <w:p w14:paraId="18AC150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b/>
                <w:bCs/>
                <w:sz w:val="18"/>
                <w:szCs w:val="18"/>
              </w:rPr>
              <w:t>VALOR $</w:t>
            </w:r>
          </w:p>
        </w:tc>
        <w:tc>
          <w:tcPr>
            <w:tcW w:w="375" w:type="pct"/>
            <w:tcBorders>
              <w:top w:val="single" w:sz="4" w:space="0" w:color="auto"/>
              <w:left w:val="single" w:sz="4" w:space="0" w:color="auto"/>
              <w:bottom w:val="single" w:sz="4" w:space="0" w:color="auto"/>
              <w:right w:val="single" w:sz="4" w:space="0" w:color="auto"/>
            </w:tcBorders>
          </w:tcPr>
          <w:p w14:paraId="1CAFCCEB" w14:textId="77777777" w:rsidR="00602A72" w:rsidRPr="00176752" w:rsidRDefault="00602A72" w:rsidP="007B64D4">
            <w:pPr>
              <w:spacing w:after="0" w:line="480" w:lineRule="auto"/>
              <w:jc w:val="both"/>
              <w:rPr>
                <w:rFonts w:ascii="Arial" w:eastAsia="Arial" w:hAnsi="Arial" w:cs="Arial"/>
                <w:b/>
                <w:bCs/>
                <w:sz w:val="18"/>
                <w:szCs w:val="18"/>
              </w:rPr>
            </w:pPr>
            <w:r w:rsidRPr="00176752">
              <w:rPr>
                <w:rFonts w:ascii="Arial" w:eastAsia="Arial" w:hAnsi="Arial" w:cs="Arial"/>
                <w:b/>
                <w:bCs/>
                <w:sz w:val="18"/>
                <w:szCs w:val="18"/>
              </w:rPr>
              <w:t>CLAVE</w:t>
            </w:r>
          </w:p>
        </w:tc>
        <w:tc>
          <w:tcPr>
            <w:tcW w:w="502" w:type="pct"/>
            <w:tcBorders>
              <w:top w:val="single" w:sz="4" w:space="0" w:color="auto"/>
              <w:left w:val="single" w:sz="4" w:space="0" w:color="auto"/>
              <w:bottom w:val="single" w:sz="4" w:space="0" w:color="auto"/>
              <w:right w:val="single" w:sz="4" w:space="0" w:color="auto"/>
            </w:tcBorders>
          </w:tcPr>
          <w:p w14:paraId="1F551443" w14:textId="77777777" w:rsidR="00602A72" w:rsidRPr="00176752" w:rsidRDefault="00602A72" w:rsidP="007B64D4">
            <w:pPr>
              <w:spacing w:after="0" w:line="480" w:lineRule="auto"/>
              <w:jc w:val="both"/>
              <w:rPr>
                <w:rFonts w:ascii="Arial" w:eastAsia="Arial" w:hAnsi="Arial" w:cs="Arial"/>
                <w:b/>
                <w:bCs/>
                <w:sz w:val="18"/>
                <w:szCs w:val="18"/>
              </w:rPr>
            </w:pPr>
            <w:r w:rsidRPr="00176752">
              <w:rPr>
                <w:rFonts w:ascii="Arial" w:eastAsia="Arial" w:hAnsi="Arial" w:cs="Arial"/>
                <w:b/>
                <w:bCs/>
                <w:sz w:val="18"/>
                <w:szCs w:val="18"/>
              </w:rPr>
              <w:t>VALOR $</w:t>
            </w:r>
          </w:p>
        </w:tc>
      </w:tr>
      <w:tr w:rsidR="00602A72" w:rsidRPr="00176752" w14:paraId="35EE4E44"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29C82CA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CONCRETO</w:t>
            </w:r>
          </w:p>
        </w:tc>
        <w:tc>
          <w:tcPr>
            <w:tcW w:w="731" w:type="pct"/>
            <w:tcBorders>
              <w:top w:val="single" w:sz="8" w:space="0" w:color="000000"/>
              <w:left w:val="single" w:sz="8" w:space="0" w:color="000000"/>
              <w:bottom w:val="single" w:sz="8" w:space="0" w:color="000000"/>
              <w:right w:val="single" w:sz="8" w:space="0" w:color="000000"/>
            </w:tcBorders>
            <w:hideMark/>
          </w:tcPr>
          <w:p w14:paraId="7F66FA2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2C96CBE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CLH</w:t>
            </w:r>
          </w:p>
        </w:tc>
        <w:tc>
          <w:tcPr>
            <w:tcW w:w="564" w:type="pct"/>
            <w:tcBorders>
              <w:top w:val="single" w:sz="8" w:space="0" w:color="000000"/>
              <w:left w:val="single" w:sz="8" w:space="0" w:color="000000"/>
              <w:bottom w:val="single" w:sz="8" w:space="0" w:color="000000"/>
              <w:right w:val="single" w:sz="8" w:space="0" w:color="000000"/>
            </w:tcBorders>
            <w:hideMark/>
          </w:tcPr>
          <w:p w14:paraId="3019704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$ 2,500.00</w:t>
            </w:r>
          </w:p>
        </w:tc>
        <w:tc>
          <w:tcPr>
            <w:tcW w:w="376" w:type="pct"/>
            <w:tcBorders>
              <w:top w:val="single" w:sz="8" w:space="0" w:color="000000"/>
              <w:left w:val="single" w:sz="8" w:space="0" w:color="000000"/>
              <w:bottom w:val="single" w:sz="8" w:space="0" w:color="000000"/>
              <w:right w:val="single" w:sz="8" w:space="0" w:color="000000"/>
            </w:tcBorders>
            <w:hideMark/>
          </w:tcPr>
          <w:p w14:paraId="5AF61ED3"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CLC</w:t>
            </w:r>
          </w:p>
        </w:tc>
        <w:tc>
          <w:tcPr>
            <w:tcW w:w="525" w:type="pct"/>
            <w:tcBorders>
              <w:top w:val="single" w:sz="8" w:space="0" w:color="000000"/>
              <w:left w:val="single" w:sz="8" w:space="0" w:color="000000"/>
              <w:bottom w:val="single" w:sz="8" w:space="0" w:color="000000"/>
              <w:right w:val="single" w:sz="8" w:space="0" w:color="000000"/>
            </w:tcBorders>
            <w:hideMark/>
          </w:tcPr>
          <w:p w14:paraId="2F09713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$ 3,500.00</w:t>
            </w:r>
          </w:p>
        </w:tc>
        <w:tc>
          <w:tcPr>
            <w:tcW w:w="375" w:type="pct"/>
            <w:tcBorders>
              <w:top w:val="single" w:sz="8" w:space="0" w:color="000000"/>
              <w:left w:val="single" w:sz="8" w:space="0" w:color="000000"/>
              <w:bottom w:val="single" w:sz="8" w:space="0" w:color="000000"/>
              <w:right w:val="single" w:sz="8" w:space="0" w:color="000000"/>
            </w:tcBorders>
            <w:hideMark/>
          </w:tcPr>
          <w:p w14:paraId="1849791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CLM</w:t>
            </w:r>
          </w:p>
        </w:tc>
        <w:tc>
          <w:tcPr>
            <w:tcW w:w="525" w:type="pct"/>
            <w:tcBorders>
              <w:top w:val="single" w:sz="8" w:space="0" w:color="000000"/>
              <w:left w:val="single" w:sz="8" w:space="0" w:color="000000"/>
              <w:bottom w:val="single" w:sz="8" w:space="0" w:color="000000"/>
              <w:right w:val="single" w:sz="4" w:space="0" w:color="auto"/>
            </w:tcBorders>
            <w:hideMark/>
          </w:tcPr>
          <w:p w14:paraId="55B82C7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$ 2,000.00</w:t>
            </w:r>
          </w:p>
        </w:tc>
        <w:tc>
          <w:tcPr>
            <w:tcW w:w="375" w:type="pct"/>
            <w:tcBorders>
              <w:top w:val="single" w:sz="4" w:space="0" w:color="auto"/>
              <w:left w:val="single" w:sz="4" w:space="0" w:color="auto"/>
              <w:bottom w:val="single" w:sz="4" w:space="0" w:color="auto"/>
              <w:right w:val="single" w:sz="4" w:space="0" w:color="auto"/>
            </w:tcBorders>
          </w:tcPr>
          <w:p w14:paraId="158ED6C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CLI</w:t>
            </w:r>
          </w:p>
        </w:tc>
        <w:tc>
          <w:tcPr>
            <w:tcW w:w="502" w:type="pct"/>
            <w:tcBorders>
              <w:top w:val="single" w:sz="4" w:space="0" w:color="auto"/>
              <w:left w:val="single" w:sz="4" w:space="0" w:color="auto"/>
              <w:bottom w:val="single" w:sz="4" w:space="0" w:color="auto"/>
              <w:right w:val="single" w:sz="4" w:space="0" w:color="auto"/>
            </w:tcBorders>
          </w:tcPr>
          <w:p w14:paraId="23D177D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$2120.00</w:t>
            </w:r>
          </w:p>
        </w:tc>
      </w:tr>
      <w:tr w:rsidR="00602A72" w:rsidRPr="00176752" w14:paraId="029BEA5D"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123D492B"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542CAE8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512FEB1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CPH</w:t>
            </w:r>
          </w:p>
        </w:tc>
        <w:tc>
          <w:tcPr>
            <w:tcW w:w="564" w:type="pct"/>
            <w:tcBorders>
              <w:top w:val="single" w:sz="8" w:space="0" w:color="000000"/>
              <w:left w:val="single" w:sz="8" w:space="0" w:color="000000"/>
              <w:bottom w:val="single" w:sz="8" w:space="0" w:color="000000"/>
              <w:right w:val="single" w:sz="8" w:space="0" w:color="000000"/>
            </w:tcBorders>
            <w:hideMark/>
          </w:tcPr>
          <w:p w14:paraId="365BF70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$ 1,750.00</w:t>
            </w:r>
          </w:p>
        </w:tc>
        <w:tc>
          <w:tcPr>
            <w:tcW w:w="376" w:type="pct"/>
            <w:tcBorders>
              <w:top w:val="single" w:sz="8" w:space="0" w:color="000000"/>
              <w:left w:val="single" w:sz="8" w:space="0" w:color="000000"/>
              <w:bottom w:val="single" w:sz="8" w:space="0" w:color="000000"/>
              <w:right w:val="single" w:sz="8" w:space="0" w:color="000000"/>
            </w:tcBorders>
            <w:hideMark/>
          </w:tcPr>
          <w:p w14:paraId="0121920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CPC</w:t>
            </w:r>
          </w:p>
        </w:tc>
        <w:tc>
          <w:tcPr>
            <w:tcW w:w="525" w:type="pct"/>
            <w:tcBorders>
              <w:top w:val="single" w:sz="8" w:space="0" w:color="000000"/>
              <w:left w:val="single" w:sz="8" w:space="0" w:color="000000"/>
              <w:bottom w:val="single" w:sz="8" w:space="0" w:color="000000"/>
              <w:right w:val="single" w:sz="8" w:space="0" w:color="000000"/>
            </w:tcBorders>
            <w:hideMark/>
          </w:tcPr>
          <w:p w14:paraId="7FECDEE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$ 2,100.00</w:t>
            </w:r>
          </w:p>
        </w:tc>
        <w:tc>
          <w:tcPr>
            <w:tcW w:w="375" w:type="pct"/>
            <w:tcBorders>
              <w:top w:val="single" w:sz="8" w:space="0" w:color="000000"/>
              <w:left w:val="single" w:sz="8" w:space="0" w:color="000000"/>
              <w:bottom w:val="single" w:sz="8" w:space="0" w:color="000000"/>
              <w:right w:val="single" w:sz="8" w:space="0" w:color="000000"/>
            </w:tcBorders>
            <w:hideMark/>
          </w:tcPr>
          <w:p w14:paraId="3D2F35A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CPM</w:t>
            </w:r>
          </w:p>
        </w:tc>
        <w:tc>
          <w:tcPr>
            <w:tcW w:w="525" w:type="pct"/>
            <w:tcBorders>
              <w:top w:val="single" w:sz="8" w:space="0" w:color="000000"/>
              <w:left w:val="single" w:sz="8" w:space="0" w:color="000000"/>
              <w:bottom w:val="single" w:sz="8" w:space="0" w:color="000000"/>
              <w:right w:val="single" w:sz="4" w:space="0" w:color="auto"/>
            </w:tcBorders>
            <w:hideMark/>
          </w:tcPr>
          <w:p w14:paraId="5729496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$ 2,000.00</w:t>
            </w:r>
          </w:p>
        </w:tc>
        <w:tc>
          <w:tcPr>
            <w:tcW w:w="375" w:type="pct"/>
            <w:tcBorders>
              <w:top w:val="single" w:sz="4" w:space="0" w:color="auto"/>
              <w:left w:val="single" w:sz="4" w:space="0" w:color="auto"/>
              <w:bottom w:val="single" w:sz="4" w:space="0" w:color="auto"/>
              <w:right w:val="single" w:sz="4" w:space="0" w:color="auto"/>
            </w:tcBorders>
          </w:tcPr>
          <w:p w14:paraId="65F23ED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CPI</w:t>
            </w:r>
          </w:p>
        </w:tc>
        <w:tc>
          <w:tcPr>
            <w:tcW w:w="502" w:type="pct"/>
            <w:tcBorders>
              <w:top w:val="single" w:sz="4" w:space="0" w:color="auto"/>
              <w:left w:val="single" w:sz="4" w:space="0" w:color="auto"/>
              <w:bottom w:val="single" w:sz="4" w:space="0" w:color="auto"/>
              <w:right w:val="single" w:sz="4" w:space="0" w:color="auto"/>
            </w:tcBorders>
          </w:tcPr>
          <w:p w14:paraId="1962E94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$1275.00</w:t>
            </w:r>
          </w:p>
        </w:tc>
      </w:tr>
      <w:tr w:rsidR="00602A72" w:rsidRPr="00176752" w14:paraId="35EF5E9D"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327AB3A6"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284AB42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ECONÓMICO</w:t>
            </w:r>
          </w:p>
        </w:tc>
        <w:tc>
          <w:tcPr>
            <w:tcW w:w="412" w:type="pct"/>
            <w:tcBorders>
              <w:top w:val="single" w:sz="8" w:space="0" w:color="000000"/>
              <w:left w:val="single" w:sz="8" w:space="0" w:color="000000"/>
              <w:bottom w:val="single" w:sz="8" w:space="0" w:color="000000"/>
              <w:right w:val="single" w:sz="8" w:space="0" w:color="000000"/>
            </w:tcBorders>
            <w:hideMark/>
          </w:tcPr>
          <w:p w14:paraId="54EF477D"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CEH</w:t>
            </w:r>
          </w:p>
        </w:tc>
        <w:tc>
          <w:tcPr>
            <w:tcW w:w="564" w:type="pct"/>
            <w:tcBorders>
              <w:top w:val="single" w:sz="8" w:space="0" w:color="000000"/>
              <w:left w:val="single" w:sz="8" w:space="0" w:color="000000"/>
              <w:bottom w:val="single" w:sz="8" w:space="0" w:color="000000"/>
              <w:right w:val="single" w:sz="8" w:space="0" w:color="000000"/>
            </w:tcBorders>
            <w:hideMark/>
          </w:tcPr>
          <w:p w14:paraId="7A966D2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$ 1,400.00</w:t>
            </w:r>
          </w:p>
        </w:tc>
        <w:tc>
          <w:tcPr>
            <w:tcW w:w="376" w:type="pct"/>
            <w:tcBorders>
              <w:top w:val="single" w:sz="8" w:space="0" w:color="000000"/>
              <w:left w:val="single" w:sz="8" w:space="0" w:color="000000"/>
              <w:bottom w:val="single" w:sz="8" w:space="0" w:color="000000"/>
              <w:right w:val="single" w:sz="8" w:space="0" w:color="000000"/>
            </w:tcBorders>
            <w:hideMark/>
          </w:tcPr>
          <w:p w14:paraId="77E5B2AD"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CEC</w:t>
            </w:r>
          </w:p>
        </w:tc>
        <w:tc>
          <w:tcPr>
            <w:tcW w:w="525" w:type="pct"/>
            <w:tcBorders>
              <w:top w:val="single" w:sz="8" w:space="0" w:color="000000"/>
              <w:left w:val="single" w:sz="8" w:space="0" w:color="000000"/>
              <w:bottom w:val="single" w:sz="8" w:space="0" w:color="000000"/>
              <w:right w:val="single" w:sz="8" w:space="0" w:color="000000"/>
            </w:tcBorders>
            <w:hideMark/>
          </w:tcPr>
          <w:p w14:paraId="4204847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$ 1,800.00</w:t>
            </w:r>
          </w:p>
        </w:tc>
        <w:tc>
          <w:tcPr>
            <w:tcW w:w="375" w:type="pct"/>
            <w:tcBorders>
              <w:top w:val="single" w:sz="8" w:space="0" w:color="000000"/>
              <w:left w:val="single" w:sz="8" w:space="0" w:color="000000"/>
              <w:bottom w:val="single" w:sz="8" w:space="0" w:color="000000"/>
              <w:right w:val="single" w:sz="8" w:space="0" w:color="000000"/>
            </w:tcBorders>
            <w:hideMark/>
          </w:tcPr>
          <w:p w14:paraId="425ABF8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CEM</w:t>
            </w:r>
          </w:p>
        </w:tc>
        <w:tc>
          <w:tcPr>
            <w:tcW w:w="525" w:type="pct"/>
            <w:tcBorders>
              <w:top w:val="single" w:sz="8" w:space="0" w:color="000000"/>
              <w:left w:val="single" w:sz="8" w:space="0" w:color="000000"/>
              <w:bottom w:val="single" w:sz="8" w:space="0" w:color="000000"/>
              <w:right w:val="single" w:sz="4" w:space="0" w:color="auto"/>
            </w:tcBorders>
            <w:hideMark/>
          </w:tcPr>
          <w:p w14:paraId="2E730A1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$ 1,750.00</w:t>
            </w:r>
          </w:p>
        </w:tc>
        <w:tc>
          <w:tcPr>
            <w:tcW w:w="375" w:type="pct"/>
            <w:tcBorders>
              <w:top w:val="single" w:sz="4" w:space="0" w:color="auto"/>
              <w:left w:val="single" w:sz="4" w:space="0" w:color="auto"/>
              <w:bottom w:val="single" w:sz="4" w:space="0" w:color="auto"/>
              <w:right w:val="single" w:sz="4" w:space="0" w:color="auto"/>
            </w:tcBorders>
          </w:tcPr>
          <w:p w14:paraId="0E560E7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CEI</w:t>
            </w:r>
          </w:p>
        </w:tc>
        <w:tc>
          <w:tcPr>
            <w:tcW w:w="502" w:type="pct"/>
            <w:tcBorders>
              <w:top w:val="single" w:sz="4" w:space="0" w:color="auto"/>
              <w:left w:val="single" w:sz="4" w:space="0" w:color="auto"/>
              <w:bottom w:val="single" w:sz="4" w:space="0" w:color="auto"/>
              <w:right w:val="single" w:sz="4" w:space="0" w:color="auto"/>
            </w:tcBorders>
          </w:tcPr>
          <w:p w14:paraId="1675880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$1100.00</w:t>
            </w:r>
          </w:p>
        </w:tc>
      </w:tr>
      <w:tr w:rsidR="00602A72" w:rsidRPr="00176752" w14:paraId="6099FDD3"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3B0D751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TEJAS</w:t>
            </w:r>
          </w:p>
        </w:tc>
        <w:tc>
          <w:tcPr>
            <w:tcW w:w="731" w:type="pct"/>
            <w:tcBorders>
              <w:top w:val="single" w:sz="8" w:space="0" w:color="000000"/>
              <w:left w:val="single" w:sz="8" w:space="0" w:color="000000"/>
              <w:bottom w:val="single" w:sz="8" w:space="0" w:color="000000"/>
              <w:right w:val="single" w:sz="8" w:space="0" w:color="000000"/>
            </w:tcBorders>
            <w:hideMark/>
          </w:tcPr>
          <w:p w14:paraId="0E52CFB3"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19F6CAA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TLH</w:t>
            </w:r>
          </w:p>
        </w:tc>
        <w:tc>
          <w:tcPr>
            <w:tcW w:w="564" w:type="pct"/>
            <w:tcBorders>
              <w:top w:val="single" w:sz="8" w:space="0" w:color="000000"/>
              <w:left w:val="single" w:sz="8" w:space="0" w:color="000000"/>
              <w:bottom w:val="single" w:sz="8" w:space="0" w:color="000000"/>
              <w:right w:val="single" w:sz="8" w:space="0" w:color="000000"/>
            </w:tcBorders>
            <w:hideMark/>
          </w:tcPr>
          <w:p w14:paraId="2BC99DEC"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$ 1,700.00</w:t>
            </w:r>
          </w:p>
        </w:tc>
        <w:tc>
          <w:tcPr>
            <w:tcW w:w="376" w:type="pct"/>
            <w:tcBorders>
              <w:top w:val="single" w:sz="8" w:space="0" w:color="000000"/>
              <w:left w:val="single" w:sz="8" w:space="0" w:color="000000"/>
              <w:bottom w:val="single" w:sz="8" w:space="0" w:color="000000"/>
              <w:right w:val="single" w:sz="8" w:space="0" w:color="000000"/>
            </w:tcBorders>
            <w:hideMark/>
          </w:tcPr>
          <w:p w14:paraId="70BC291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TLC</w:t>
            </w:r>
          </w:p>
        </w:tc>
        <w:tc>
          <w:tcPr>
            <w:tcW w:w="525" w:type="pct"/>
            <w:tcBorders>
              <w:top w:val="single" w:sz="8" w:space="0" w:color="000000"/>
              <w:left w:val="single" w:sz="8" w:space="0" w:color="000000"/>
              <w:bottom w:val="single" w:sz="8" w:space="0" w:color="000000"/>
              <w:right w:val="single" w:sz="8" w:space="0" w:color="000000"/>
            </w:tcBorders>
            <w:hideMark/>
          </w:tcPr>
          <w:p w14:paraId="7D82618D"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$ 2,000.00</w:t>
            </w:r>
          </w:p>
        </w:tc>
        <w:tc>
          <w:tcPr>
            <w:tcW w:w="375" w:type="pct"/>
            <w:tcBorders>
              <w:top w:val="single" w:sz="8" w:space="0" w:color="000000"/>
              <w:left w:val="single" w:sz="8" w:space="0" w:color="000000"/>
              <w:bottom w:val="single" w:sz="8" w:space="0" w:color="000000"/>
              <w:right w:val="single" w:sz="8" w:space="0" w:color="000000"/>
            </w:tcBorders>
            <w:hideMark/>
          </w:tcPr>
          <w:p w14:paraId="0DE54F9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TLM</w:t>
            </w:r>
          </w:p>
        </w:tc>
        <w:tc>
          <w:tcPr>
            <w:tcW w:w="525" w:type="pct"/>
            <w:tcBorders>
              <w:top w:val="single" w:sz="8" w:space="0" w:color="000000"/>
              <w:left w:val="single" w:sz="8" w:space="0" w:color="000000"/>
              <w:bottom w:val="single" w:sz="8" w:space="0" w:color="000000"/>
              <w:right w:val="single" w:sz="4" w:space="0" w:color="auto"/>
            </w:tcBorders>
            <w:hideMark/>
          </w:tcPr>
          <w:p w14:paraId="312B26F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$ 1,570.00</w:t>
            </w:r>
          </w:p>
        </w:tc>
        <w:tc>
          <w:tcPr>
            <w:tcW w:w="375" w:type="pct"/>
            <w:tcBorders>
              <w:top w:val="single" w:sz="4" w:space="0" w:color="auto"/>
              <w:left w:val="single" w:sz="4" w:space="0" w:color="auto"/>
              <w:bottom w:val="single" w:sz="4" w:space="0" w:color="auto"/>
              <w:right w:val="single" w:sz="4" w:space="0" w:color="auto"/>
            </w:tcBorders>
          </w:tcPr>
          <w:p w14:paraId="5F8222F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TLI</w:t>
            </w:r>
          </w:p>
        </w:tc>
        <w:tc>
          <w:tcPr>
            <w:tcW w:w="502" w:type="pct"/>
            <w:tcBorders>
              <w:top w:val="single" w:sz="4" w:space="0" w:color="auto"/>
              <w:left w:val="single" w:sz="4" w:space="0" w:color="auto"/>
              <w:bottom w:val="single" w:sz="4" w:space="0" w:color="auto"/>
              <w:right w:val="single" w:sz="4" w:space="0" w:color="auto"/>
            </w:tcBorders>
          </w:tcPr>
          <w:p w14:paraId="1E849D7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$1215.00</w:t>
            </w:r>
          </w:p>
        </w:tc>
      </w:tr>
      <w:tr w:rsidR="00602A72" w:rsidRPr="00176752" w14:paraId="25261E55"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0EAB83D0"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64EC753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5E5990B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TPH</w:t>
            </w:r>
          </w:p>
        </w:tc>
        <w:tc>
          <w:tcPr>
            <w:tcW w:w="564" w:type="pct"/>
            <w:tcBorders>
              <w:top w:val="single" w:sz="8" w:space="0" w:color="000000"/>
              <w:left w:val="single" w:sz="8" w:space="0" w:color="000000"/>
              <w:bottom w:val="single" w:sz="8" w:space="0" w:color="000000"/>
              <w:right w:val="single" w:sz="8" w:space="0" w:color="000000"/>
            </w:tcBorders>
            <w:hideMark/>
          </w:tcPr>
          <w:p w14:paraId="2D120FE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$ 1,500.00</w:t>
            </w:r>
          </w:p>
        </w:tc>
        <w:tc>
          <w:tcPr>
            <w:tcW w:w="376" w:type="pct"/>
            <w:tcBorders>
              <w:top w:val="single" w:sz="8" w:space="0" w:color="000000"/>
              <w:left w:val="single" w:sz="8" w:space="0" w:color="000000"/>
              <w:bottom w:val="single" w:sz="8" w:space="0" w:color="000000"/>
              <w:right w:val="single" w:sz="8" w:space="0" w:color="000000"/>
            </w:tcBorders>
            <w:hideMark/>
          </w:tcPr>
          <w:p w14:paraId="28F9E79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TPC</w:t>
            </w:r>
          </w:p>
        </w:tc>
        <w:tc>
          <w:tcPr>
            <w:tcW w:w="525" w:type="pct"/>
            <w:tcBorders>
              <w:top w:val="single" w:sz="8" w:space="0" w:color="000000"/>
              <w:left w:val="single" w:sz="8" w:space="0" w:color="000000"/>
              <w:bottom w:val="single" w:sz="8" w:space="0" w:color="000000"/>
              <w:right w:val="single" w:sz="8" w:space="0" w:color="000000"/>
            </w:tcBorders>
            <w:hideMark/>
          </w:tcPr>
          <w:p w14:paraId="163571C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$ 1,850.00</w:t>
            </w:r>
          </w:p>
        </w:tc>
        <w:tc>
          <w:tcPr>
            <w:tcW w:w="375" w:type="pct"/>
            <w:tcBorders>
              <w:top w:val="single" w:sz="8" w:space="0" w:color="000000"/>
              <w:left w:val="single" w:sz="8" w:space="0" w:color="000000"/>
              <w:bottom w:val="single" w:sz="8" w:space="0" w:color="000000"/>
              <w:right w:val="single" w:sz="8" w:space="0" w:color="000000"/>
            </w:tcBorders>
            <w:hideMark/>
          </w:tcPr>
          <w:p w14:paraId="1B5BB44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TPM</w:t>
            </w:r>
          </w:p>
        </w:tc>
        <w:tc>
          <w:tcPr>
            <w:tcW w:w="525" w:type="pct"/>
            <w:tcBorders>
              <w:top w:val="single" w:sz="8" w:space="0" w:color="000000"/>
              <w:left w:val="single" w:sz="8" w:space="0" w:color="000000"/>
              <w:bottom w:val="single" w:sz="8" w:space="0" w:color="000000"/>
              <w:right w:val="single" w:sz="4" w:space="0" w:color="auto"/>
            </w:tcBorders>
            <w:hideMark/>
          </w:tcPr>
          <w:p w14:paraId="28206D8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$ 1,400.00</w:t>
            </w:r>
          </w:p>
        </w:tc>
        <w:tc>
          <w:tcPr>
            <w:tcW w:w="375" w:type="pct"/>
            <w:tcBorders>
              <w:top w:val="single" w:sz="4" w:space="0" w:color="auto"/>
              <w:left w:val="single" w:sz="4" w:space="0" w:color="auto"/>
              <w:bottom w:val="single" w:sz="4" w:space="0" w:color="auto"/>
              <w:right w:val="single" w:sz="4" w:space="0" w:color="auto"/>
            </w:tcBorders>
          </w:tcPr>
          <w:p w14:paraId="7F16841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TPI</w:t>
            </w:r>
          </w:p>
        </w:tc>
        <w:tc>
          <w:tcPr>
            <w:tcW w:w="502" w:type="pct"/>
            <w:tcBorders>
              <w:top w:val="single" w:sz="4" w:space="0" w:color="auto"/>
              <w:left w:val="single" w:sz="4" w:space="0" w:color="auto"/>
              <w:bottom w:val="single" w:sz="4" w:space="0" w:color="auto"/>
              <w:right w:val="single" w:sz="4" w:space="0" w:color="auto"/>
            </w:tcBorders>
          </w:tcPr>
          <w:p w14:paraId="1DD590F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$1120.00</w:t>
            </w:r>
          </w:p>
        </w:tc>
      </w:tr>
      <w:tr w:rsidR="00602A72" w:rsidRPr="00176752" w14:paraId="7D2AFF17"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42665FDF"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6C78C24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ECONÓMICA</w:t>
            </w:r>
          </w:p>
        </w:tc>
        <w:tc>
          <w:tcPr>
            <w:tcW w:w="412" w:type="pct"/>
            <w:tcBorders>
              <w:top w:val="single" w:sz="8" w:space="0" w:color="000000"/>
              <w:left w:val="single" w:sz="8" w:space="0" w:color="000000"/>
              <w:bottom w:val="single" w:sz="8" w:space="0" w:color="000000"/>
              <w:right w:val="single" w:sz="8" w:space="0" w:color="000000"/>
            </w:tcBorders>
            <w:hideMark/>
          </w:tcPr>
          <w:p w14:paraId="6FC3116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TEH</w:t>
            </w:r>
          </w:p>
        </w:tc>
        <w:tc>
          <w:tcPr>
            <w:tcW w:w="564" w:type="pct"/>
            <w:tcBorders>
              <w:top w:val="single" w:sz="8" w:space="0" w:color="000000"/>
              <w:left w:val="single" w:sz="8" w:space="0" w:color="000000"/>
              <w:bottom w:val="single" w:sz="8" w:space="0" w:color="000000"/>
              <w:right w:val="single" w:sz="8" w:space="0" w:color="000000"/>
            </w:tcBorders>
            <w:hideMark/>
          </w:tcPr>
          <w:p w14:paraId="2980CD2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$ 1,400.00</w:t>
            </w:r>
          </w:p>
        </w:tc>
        <w:tc>
          <w:tcPr>
            <w:tcW w:w="376" w:type="pct"/>
            <w:tcBorders>
              <w:top w:val="single" w:sz="8" w:space="0" w:color="000000"/>
              <w:left w:val="single" w:sz="8" w:space="0" w:color="000000"/>
              <w:bottom w:val="single" w:sz="8" w:space="0" w:color="000000"/>
              <w:right w:val="single" w:sz="8" w:space="0" w:color="000000"/>
            </w:tcBorders>
            <w:hideMark/>
          </w:tcPr>
          <w:p w14:paraId="4D4A43ED"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TEC</w:t>
            </w:r>
          </w:p>
        </w:tc>
        <w:tc>
          <w:tcPr>
            <w:tcW w:w="525" w:type="pct"/>
            <w:tcBorders>
              <w:top w:val="single" w:sz="8" w:space="0" w:color="000000"/>
              <w:left w:val="single" w:sz="8" w:space="0" w:color="000000"/>
              <w:bottom w:val="single" w:sz="8" w:space="0" w:color="000000"/>
              <w:right w:val="single" w:sz="8" w:space="0" w:color="000000"/>
            </w:tcBorders>
            <w:hideMark/>
          </w:tcPr>
          <w:p w14:paraId="351CCC3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$ 1,500.00</w:t>
            </w:r>
          </w:p>
        </w:tc>
        <w:tc>
          <w:tcPr>
            <w:tcW w:w="375" w:type="pct"/>
            <w:tcBorders>
              <w:top w:val="single" w:sz="8" w:space="0" w:color="000000"/>
              <w:left w:val="single" w:sz="8" w:space="0" w:color="000000"/>
              <w:bottom w:val="single" w:sz="8" w:space="0" w:color="000000"/>
              <w:right w:val="single" w:sz="8" w:space="0" w:color="000000"/>
            </w:tcBorders>
            <w:hideMark/>
          </w:tcPr>
          <w:p w14:paraId="2CD424A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TEM</w:t>
            </w:r>
          </w:p>
        </w:tc>
        <w:tc>
          <w:tcPr>
            <w:tcW w:w="525" w:type="pct"/>
            <w:tcBorders>
              <w:top w:val="single" w:sz="8" w:space="0" w:color="000000"/>
              <w:left w:val="single" w:sz="8" w:space="0" w:color="000000"/>
              <w:bottom w:val="single" w:sz="8" w:space="0" w:color="000000"/>
              <w:right w:val="single" w:sz="4" w:space="0" w:color="auto"/>
            </w:tcBorders>
            <w:hideMark/>
          </w:tcPr>
          <w:p w14:paraId="618E714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$ 1,200.00</w:t>
            </w:r>
          </w:p>
        </w:tc>
        <w:tc>
          <w:tcPr>
            <w:tcW w:w="375" w:type="pct"/>
            <w:tcBorders>
              <w:top w:val="single" w:sz="4" w:space="0" w:color="auto"/>
              <w:left w:val="single" w:sz="4" w:space="0" w:color="auto"/>
              <w:bottom w:val="single" w:sz="4" w:space="0" w:color="auto"/>
              <w:right w:val="single" w:sz="4" w:space="0" w:color="auto"/>
            </w:tcBorders>
          </w:tcPr>
          <w:p w14:paraId="309DB35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TEI</w:t>
            </w:r>
          </w:p>
        </w:tc>
        <w:tc>
          <w:tcPr>
            <w:tcW w:w="502" w:type="pct"/>
            <w:tcBorders>
              <w:top w:val="single" w:sz="4" w:space="0" w:color="auto"/>
              <w:left w:val="single" w:sz="4" w:space="0" w:color="auto"/>
              <w:bottom w:val="single" w:sz="4" w:space="0" w:color="auto"/>
              <w:right w:val="single" w:sz="4" w:space="0" w:color="auto"/>
            </w:tcBorders>
          </w:tcPr>
          <w:p w14:paraId="2CF63A6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$910.00</w:t>
            </w:r>
          </w:p>
        </w:tc>
      </w:tr>
      <w:tr w:rsidR="00602A72" w:rsidRPr="00176752" w14:paraId="40817B73"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758923B7"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ASBESTO</w:t>
            </w:r>
          </w:p>
        </w:tc>
        <w:tc>
          <w:tcPr>
            <w:tcW w:w="731" w:type="pct"/>
            <w:tcBorders>
              <w:top w:val="single" w:sz="8" w:space="0" w:color="000000"/>
              <w:left w:val="single" w:sz="8" w:space="0" w:color="000000"/>
              <w:bottom w:val="single" w:sz="8" w:space="0" w:color="000000"/>
              <w:right w:val="single" w:sz="8" w:space="0" w:color="000000"/>
            </w:tcBorders>
            <w:hideMark/>
          </w:tcPr>
          <w:p w14:paraId="292C282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1E0E3A9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ALH</w:t>
            </w:r>
          </w:p>
        </w:tc>
        <w:tc>
          <w:tcPr>
            <w:tcW w:w="564" w:type="pct"/>
            <w:tcBorders>
              <w:top w:val="single" w:sz="8" w:space="0" w:color="000000"/>
              <w:left w:val="single" w:sz="8" w:space="0" w:color="000000"/>
              <w:bottom w:val="single" w:sz="8" w:space="0" w:color="000000"/>
              <w:right w:val="single" w:sz="8" w:space="0" w:color="000000"/>
            </w:tcBorders>
            <w:hideMark/>
          </w:tcPr>
          <w:p w14:paraId="22E97597"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$ 1,400.00</w:t>
            </w:r>
          </w:p>
        </w:tc>
        <w:tc>
          <w:tcPr>
            <w:tcW w:w="376" w:type="pct"/>
            <w:tcBorders>
              <w:top w:val="single" w:sz="8" w:space="0" w:color="000000"/>
              <w:left w:val="single" w:sz="8" w:space="0" w:color="000000"/>
              <w:bottom w:val="single" w:sz="8" w:space="0" w:color="000000"/>
              <w:right w:val="single" w:sz="8" w:space="0" w:color="000000"/>
            </w:tcBorders>
            <w:hideMark/>
          </w:tcPr>
          <w:p w14:paraId="7150DC1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ALC</w:t>
            </w:r>
          </w:p>
        </w:tc>
        <w:tc>
          <w:tcPr>
            <w:tcW w:w="525" w:type="pct"/>
            <w:tcBorders>
              <w:top w:val="single" w:sz="8" w:space="0" w:color="000000"/>
              <w:left w:val="single" w:sz="8" w:space="0" w:color="000000"/>
              <w:bottom w:val="single" w:sz="8" w:space="0" w:color="000000"/>
              <w:right w:val="single" w:sz="8" w:space="0" w:color="000000"/>
            </w:tcBorders>
            <w:hideMark/>
          </w:tcPr>
          <w:p w14:paraId="4617A3E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$ 1,800.00</w:t>
            </w:r>
          </w:p>
        </w:tc>
        <w:tc>
          <w:tcPr>
            <w:tcW w:w="375" w:type="pct"/>
            <w:tcBorders>
              <w:top w:val="single" w:sz="8" w:space="0" w:color="000000"/>
              <w:left w:val="single" w:sz="8" w:space="0" w:color="000000"/>
              <w:bottom w:val="single" w:sz="8" w:space="0" w:color="000000"/>
              <w:right w:val="single" w:sz="8" w:space="0" w:color="000000"/>
            </w:tcBorders>
            <w:hideMark/>
          </w:tcPr>
          <w:p w14:paraId="13F807C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ALM</w:t>
            </w:r>
          </w:p>
        </w:tc>
        <w:tc>
          <w:tcPr>
            <w:tcW w:w="525" w:type="pct"/>
            <w:tcBorders>
              <w:top w:val="single" w:sz="8" w:space="0" w:color="000000"/>
              <w:left w:val="single" w:sz="8" w:space="0" w:color="000000"/>
              <w:bottom w:val="single" w:sz="8" w:space="0" w:color="000000"/>
              <w:right w:val="single" w:sz="4" w:space="0" w:color="auto"/>
            </w:tcBorders>
            <w:hideMark/>
          </w:tcPr>
          <w:p w14:paraId="2D4F0083"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$ 1,600.00</w:t>
            </w:r>
          </w:p>
        </w:tc>
        <w:tc>
          <w:tcPr>
            <w:tcW w:w="375" w:type="pct"/>
            <w:tcBorders>
              <w:top w:val="single" w:sz="4" w:space="0" w:color="auto"/>
              <w:left w:val="single" w:sz="4" w:space="0" w:color="auto"/>
              <w:bottom w:val="single" w:sz="4" w:space="0" w:color="auto"/>
              <w:right w:val="single" w:sz="4" w:space="0" w:color="auto"/>
            </w:tcBorders>
          </w:tcPr>
          <w:p w14:paraId="4AD3634D" w14:textId="77777777" w:rsidR="00602A72" w:rsidRPr="00176752" w:rsidRDefault="00602A72" w:rsidP="007B64D4">
            <w:pPr>
              <w:spacing w:after="0" w:line="480" w:lineRule="auto"/>
              <w:jc w:val="center"/>
              <w:rPr>
                <w:rFonts w:ascii="Arial" w:eastAsia="Arial" w:hAnsi="Arial" w:cs="Arial"/>
                <w:sz w:val="18"/>
                <w:szCs w:val="18"/>
              </w:rPr>
            </w:pPr>
            <w:r w:rsidRPr="00176752">
              <w:rPr>
                <w:rFonts w:ascii="Arial" w:eastAsia="Arial" w:hAnsi="Arial" w:cs="Arial"/>
                <w:sz w:val="18"/>
                <w:szCs w:val="18"/>
              </w:rPr>
              <w:t>ALI</w:t>
            </w:r>
          </w:p>
        </w:tc>
        <w:tc>
          <w:tcPr>
            <w:tcW w:w="502" w:type="pct"/>
            <w:tcBorders>
              <w:top w:val="single" w:sz="4" w:space="0" w:color="auto"/>
              <w:left w:val="single" w:sz="4" w:space="0" w:color="auto"/>
              <w:bottom w:val="single" w:sz="4" w:space="0" w:color="auto"/>
              <w:right w:val="single" w:sz="4" w:space="0" w:color="auto"/>
            </w:tcBorders>
          </w:tcPr>
          <w:p w14:paraId="2A956647" w14:textId="77777777" w:rsidR="00602A72" w:rsidRPr="00176752" w:rsidRDefault="00602A72" w:rsidP="007B64D4">
            <w:pPr>
              <w:spacing w:after="0" w:line="480" w:lineRule="auto"/>
              <w:jc w:val="center"/>
              <w:rPr>
                <w:rFonts w:ascii="Arial" w:eastAsia="Arial" w:hAnsi="Arial" w:cs="Arial"/>
                <w:sz w:val="18"/>
                <w:szCs w:val="18"/>
              </w:rPr>
            </w:pPr>
            <w:r w:rsidRPr="00176752">
              <w:rPr>
                <w:rFonts w:ascii="Arial" w:eastAsia="Arial" w:hAnsi="Arial" w:cs="Arial"/>
                <w:sz w:val="18"/>
                <w:szCs w:val="18"/>
              </w:rPr>
              <w:t>$1100.00</w:t>
            </w:r>
          </w:p>
        </w:tc>
      </w:tr>
      <w:tr w:rsidR="00602A72" w:rsidRPr="00176752" w14:paraId="1E884B3D"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4269B375"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6C1670A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33EDD9F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APH</w:t>
            </w:r>
          </w:p>
        </w:tc>
        <w:tc>
          <w:tcPr>
            <w:tcW w:w="564" w:type="pct"/>
            <w:tcBorders>
              <w:top w:val="single" w:sz="8" w:space="0" w:color="000000"/>
              <w:left w:val="single" w:sz="8" w:space="0" w:color="000000"/>
              <w:bottom w:val="single" w:sz="8" w:space="0" w:color="000000"/>
              <w:right w:val="single" w:sz="8" w:space="0" w:color="000000"/>
            </w:tcBorders>
            <w:hideMark/>
          </w:tcPr>
          <w:p w14:paraId="46CFC44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$ 1,240.00</w:t>
            </w:r>
          </w:p>
        </w:tc>
        <w:tc>
          <w:tcPr>
            <w:tcW w:w="376" w:type="pct"/>
            <w:tcBorders>
              <w:top w:val="single" w:sz="8" w:space="0" w:color="000000"/>
              <w:left w:val="single" w:sz="8" w:space="0" w:color="000000"/>
              <w:bottom w:val="single" w:sz="8" w:space="0" w:color="000000"/>
              <w:right w:val="single" w:sz="8" w:space="0" w:color="000000"/>
            </w:tcBorders>
            <w:hideMark/>
          </w:tcPr>
          <w:p w14:paraId="2BA8BE3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APC</w:t>
            </w:r>
          </w:p>
        </w:tc>
        <w:tc>
          <w:tcPr>
            <w:tcW w:w="525" w:type="pct"/>
            <w:tcBorders>
              <w:top w:val="single" w:sz="8" w:space="0" w:color="000000"/>
              <w:left w:val="single" w:sz="8" w:space="0" w:color="000000"/>
              <w:bottom w:val="single" w:sz="8" w:space="0" w:color="000000"/>
              <w:right w:val="single" w:sz="8" w:space="0" w:color="000000"/>
            </w:tcBorders>
            <w:hideMark/>
          </w:tcPr>
          <w:p w14:paraId="039529B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$ 1,560.00</w:t>
            </w:r>
          </w:p>
        </w:tc>
        <w:tc>
          <w:tcPr>
            <w:tcW w:w="375" w:type="pct"/>
            <w:tcBorders>
              <w:top w:val="single" w:sz="8" w:space="0" w:color="000000"/>
              <w:left w:val="single" w:sz="8" w:space="0" w:color="000000"/>
              <w:bottom w:val="single" w:sz="8" w:space="0" w:color="000000"/>
              <w:right w:val="single" w:sz="8" w:space="0" w:color="000000"/>
            </w:tcBorders>
            <w:hideMark/>
          </w:tcPr>
          <w:p w14:paraId="0C6DB84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APM</w:t>
            </w:r>
          </w:p>
        </w:tc>
        <w:tc>
          <w:tcPr>
            <w:tcW w:w="525" w:type="pct"/>
            <w:tcBorders>
              <w:top w:val="single" w:sz="8" w:space="0" w:color="000000"/>
              <w:left w:val="single" w:sz="8" w:space="0" w:color="000000"/>
              <w:bottom w:val="single" w:sz="8" w:space="0" w:color="000000"/>
              <w:right w:val="single" w:sz="4" w:space="0" w:color="auto"/>
            </w:tcBorders>
            <w:hideMark/>
          </w:tcPr>
          <w:p w14:paraId="684460F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$ 1,480.00</w:t>
            </w:r>
          </w:p>
        </w:tc>
        <w:tc>
          <w:tcPr>
            <w:tcW w:w="375" w:type="pct"/>
            <w:tcBorders>
              <w:top w:val="single" w:sz="4" w:space="0" w:color="auto"/>
              <w:left w:val="single" w:sz="4" w:space="0" w:color="auto"/>
              <w:bottom w:val="single" w:sz="4" w:space="0" w:color="auto"/>
              <w:right w:val="single" w:sz="4" w:space="0" w:color="auto"/>
            </w:tcBorders>
          </w:tcPr>
          <w:p w14:paraId="22492C17"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API</w:t>
            </w:r>
          </w:p>
        </w:tc>
        <w:tc>
          <w:tcPr>
            <w:tcW w:w="502" w:type="pct"/>
            <w:tcBorders>
              <w:top w:val="single" w:sz="4" w:space="0" w:color="auto"/>
              <w:left w:val="single" w:sz="4" w:space="0" w:color="auto"/>
              <w:bottom w:val="single" w:sz="4" w:space="0" w:color="auto"/>
              <w:right w:val="single" w:sz="4" w:space="0" w:color="auto"/>
            </w:tcBorders>
          </w:tcPr>
          <w:p w14:paraId="6C2D3CF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$945.00</w:t>
            </w:r>
          </w:p>
        </w:tc>
      </w:tr>
      <w:tr w:rsidR="00602A72" w:rsidRPr="00176752" w14:paraId="11CC2C9C"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6DBB1A88"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3DF5B62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ECONÓMICO</w:t>
            </w:r>
          </w:p>
        </w:tc>
        <w:tc>
          <w:tcPr>
            <w:tcW w:w="412" w:type="pct"/>
            <w:tcBorders>
              <w:top w:val="single" w:sz="8" w:space="0" w:color="000000"/>
              <w:left w:val="single" w:sz="8" w:space="0" w:color="000000"/>
              <w:bottom w:val="single" w:sz="8" w:space="0" w:color="000000"/>
              <w:right w:val="single" w:sz="8" w:space="0" w:color="000000"/>
            </w:tcBorders>
            <w:hideMark/>
          </w:tcPr>
          <w:p w14:paraId="165A2C5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AEH</w:t>
            </w:r>
          </w:p>
        </w:tc>
        <w:tc>
          <w:tcPr>
            <w:tcW w:w="564" w:type="pct"/>
            <w:tcBorders>
              <w:top w:val="single" w:sz="8" w:space="0" w:color="000000"/>
              <w:left w:val="single" w:sz="8" w:space="0" w:color="000000"/>
              <w:bottom w:val="single" w:sz="8" w:space="0" w:color="000000"/>
              <w:right w:val="single" w:sz="8" w:space="0" w:color="000000"/>
            </w:tcBorders>
            <w:hideMark/>
          </w:tcPr>
          <w:p w14:paraId="1C630F1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$ 1,100.00</w:t>
            </w:r>
          </w:p>
        </w:tc>
        <w:tc>
          <w:tcPr>
            <w:tcW w:w="376" w:type="pct"/>
            <w:tcBorders>
              <w:top w:val="single" w:sz="8" w:space="0" w:color="000000"/>
              <w:left w:val="single" w:sz="8" w:space="0" w:color="000000"/>
              <w:bottom w:val="single" w:sz="8" w:space="0" w:color="000000"/>
              <w:right w:val="single" w:sz="8" w:space="0" w:color="000000"/>
            </w:tcBorders>
            <w:hideMark/>
          </w:tcPr>
          <w:p w14:paraId="1F45F1B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AEC</w:t>
            </w:r>
          </w:p>
        </w:tc>
        <w:tc>
          <w:tcPr>
            <w:tcW w:w="525" w:type="pct"/>
            <w:tcBorders>
              <w:top w:val="single" w:sz="8" w:space="0" w:color="000000"/>
              <w:left w:val="single" w:sz="8" w:space="0" w:color="000000"/>
              <w:bottom w:val="single" w:sz="8" w:space="0" w:color="000000"/>
              <w:right w:val="single" w:sz="8" w:space="0" w:color="000000"/>
            </w:tcBorders>
            <w:hideMark/>
          </w:tcPr>
          <w:p w14:paraId="5957D57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$ 1,370.00</w:t>
            </w:r>
          </w:p>
        </w:tc>
        <w:tc>
          <w:tcPr>
            <w:tcW w:w="375" w:type="pct"/>
            <w:tcBorders>
              <w:top w:val="single" w:sz="8" w:space="0" w:color="000000"/>
              <w:left w:val="single" w:sz="8" w:space="0" w:color="000000"/>
              <w:bottom w:val="single" w:sz="8" w:space="0" w:color="000000"/>
              <w:right w:val="single" w:sz="8" w:space="0" w:color="000000"/>
            </w:tcBorders>
            <w:hideMark/>
          </w:tcPr>
          <w:p w14:paraId="19A464F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AEM</w:t>
            </w:r>
          </w:p>
        </w:tc>
        <w:tc>
          <w:tcPr>
            <w:tcW w:w="525" w:type="pct"/>
            <w:tcBorders>
              <w:top w:val="single" w:sz="8" w:space="0" w:color="000000"/>
              <w:left w:val="single" w:sz="8" w:space="0" w:color="000000"/>
              <w:bottom w:val="single" w:sz="8" w:space="0" w:color="000000"/>
              <w:right w:val="single" w:sz="4" w:space="0" w:color="auto"/>
            </w:tcBorders>
            <w:hideMark/>
          </w:tcPr>
          <w:p w14:paraId="52C0FB97"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$ 1,250.00</w:t>
            </w:r>
          </w:p>
        </w:tc>
        <w:tc>
          <w:tcPr>
            <w:tcW w:w="375" w:type="pct"/>
            <w:tcBorders>
              <w:top w:val="single" w:sz="4" w:space="0" w:color="auto"/>
              <w:left w:val="single" w:sz="4" w:space="0" w:color="auto"/>
              <w:bottom w:val="single" w:sz="4" w:space="0" w:color="auto"/>
              <w:right w:val="single" w:sz="4" w:space="0" w:color="auto"/>
            </w:tcBorders>
          </w:tcPr>
          <w:p w14:paraId="5080B6B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AEI</w:t>
            </w:r>
          </w:p>
        </w:tc>
        <w:tc>
          <w:tcPr>
            <w:tcW w:w="502" w:type="pct"/>
            <w:tcBorders>
              <w:top w:val="single" w:sz="4" w:space="0" w:color="auto"/>
              <w:left w:val="single" w:sz="4" w:space="0" w:color="auto"/>
              <w:bottom w:val="single" w:sz="4" w:space="0" w:color="auto"/>
              <w:right w:val="single" w:sz="4" w:space="0" w:color="auto"/>
            </w:tcBorders>
          </w:tcPr>
          <w:p w14:paraId="74EF0CD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$830.00</w:t>
            </w:r>
          </w:p>
        </w:tc>
      </w:tr>
      <w:tr w:rsidR="00602A72" w:rsidRPr="00176752" w14:paraId="56CB2FDF" w14:textId="77777777" w:rsidTr="008500F1">
        <w:trPr>
          <w:jc w:val="center"/>
        </w:trPr>
        <w:tc>
          <w:tcPr>
            <w:tcW w:w="614" w:type="pct"/>
            <w:tcBorders>
              <w:top w:val="single" w:sz="8" w:space="0" w:color="000000"/>
              <w:left w:val="single" w:sz="8" w:space="0" w:color="000000"/>
              <w:bottom w:val="single" w:sz="6" w:space="0" w:color="000000"/>
              <w:right w:val="single" w:sz="8" w:space="0" w:color="000000"/>
            </w:tcBorders>
            <w:hideMark/>
          </w:tcPr>
          <w:p w14:paraId="60D81F6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ZINC</w:t>
            </w:r>
          </w:p>
        </w:tc>
        <w:tc>
          <w:tcPr>
            <w:tcW w:w="731" w:type="pct"/>
            <w:tcBorders>
              <w:top w:val="single" w:sz="8" w:space="0" w:color="000000"/>
              <w:left w:val="single" w:sz="8" w:space="0" w:color="000000"/>
              <w:bottom w:val="single" w:sz="6" w:space="0" w:color="000000"/>
              <w:right w:val="single" w:sz="8" w:space="0" w:color="000000"/>
            </w:tcBorders>
            <w:hideMark/>
          </w:tcPr>
          <w:p w14:paraId="5E3AB91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LUJO</w:t>
            </w:r>
          </w:p>
        </w:tc>
        <w:tc>
          <w:tcPr>
            <w:tcW w:w="412" w:type="pct"/>
            <w:tcBorders>
              <w:top w:val="single" w:sz="8" w:space="0" w:color="000000"/>
              <w:left w:val="single" w:sz="8" w:space="0" w:color="000000"/>
              <w:bottom w:val="single" w:sz="6" w:space="0" w:color="000000"/>
              <w:right w:val="single" w:sz="8" w:space="0" w:color="000000"/>
            </w:tcBorders>
            <w:hideMark/>
          </w:tcPr>
          <w:p w14:paraId="0DDBAA6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ZLH</w:t>
            </w:r>
          </w:p>
        </w:tc>
        <w:tc>
          <w:tcPr>
            <w:tcW w:w="564" w:type="pct"/>
            <w:tcBorders>
              <w:top w:val="single" w:sz="8" w:space="0" w:color="000000"/>
              <w:left w:val="single" w:sz="8" w:space="0" w:color="000000"/>
              <w:bottom w:val="single" w:sz="6" w:space="0" w:color="000000"/>
              <w:right w:val="single" w:sz="8" w:space="0" w:color="000000"/>
            </w:tcBorders>
            <w:hideMark/>
          </w:tcPr>
          <w:p w14:paraId="3F2525B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$ 1,270.00</w:t>
            </w:r>
          </w:p>
        </w:tc>
        <w:tc>
          <w:tcPr>
            <w:tcW w:w="376" w:type="pct"/>
            <w:tcBorders>
              <w:top w:val="single" w:sz="8" w:space="0" w:color="000000"/>
              <w:left w:val="single" w:sz="8" w:space="0" w:color="000000"/>
              <w:bottom w:val="single" w:sz="6" w:space="0" w:color="000000"/>
              <w:right w:val="single" w:sz="8" w:space="0" w:color="000000"/>
            </w:tcBorders>
            <w:hideMark/>
          </w:tcPr>
          <w:p w14:paraId="0F24670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ZLC</w:t>
            </w:r>
          </w:p>
        </w:tc>
        <w:tc>
          <w:tcPr>
            <w:tcW w:w="525" w:type="pct"/>
            <w:tcBorders>
              <w:top w:val="single" w:sz="8" w:space="0" w:color="000000"/>
              <w:left w:val="single" w:sz="8" w:space="0" w:color="000000"/>
              <w:bottom w:val="single" w:sz="6" w:space="0" w:color="000000"/>
              <w:right w:val="single" w:sz="8" w:space="0" w:color="000000"/>
            </w:tcBorders>
            <w:hideMark/>
          </w:tcPr>
          <w:p w14:paraId="0290211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$ 2,200.00</w:t>
            </w:r>
          </w:p>
        </w:tc>
        <w:tc>
          <w:tcPr>
            <w:tcW w:w="375" w:type="pct"/>
            <w:tcBorders>
              <w:top w:val="single" w:sz="8" w:space="0" w:color="000000"/>
              <w:left w:val="single" w:sz="8" w:space="0" w:color="000000"/>
              <w:bottom w:val="single" w:sz="6" w:space="0" w:color="000000"/>
              <w:right w:val="single" w:sz="8" w:space="0" w:color="000000"/>
            </w:tcBorders>
            <w:hideMark/>
          </w:tcPr>
          <w:p w14:paraId="6E529B77"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ZLM</w:t>
            </w:r>
          </w:p>
        </w:tc>
        <w:tc>
          <w:tcPr>
            <w:tcW w:w="525" w:type="pct"/>
            <w:tcBorders>
              <w:top w:val="single" w:sz="8" w:space="0" w:color="000000"/>
              <w:left w:val="single" w:sz="8" w:space="0" w:color="000000"/>
              <w:bottom w:val="single" w:sz="6" w:space="0" w:color="000000"/>
              <w:right w:val="single" w:sz="4" w:space="0" w:color="auto"/>
            </w:tcBorders>
            <w:hideMark/>
          </w:tcPr>
          <w:p w14:paraId="722306D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$ 2,000.00</w:t>
            </w:r>
          </w:p>
        </w:tc>
        <w:tc>
          <w:tcPr>
            <w:tcW w:w="375" w:type="pct"/>
            <w:tcBorders>
              <w:top w:val="single" w:sz="4" w:space="0" w:color="auto"/>
              <w:left w:val="single" w:sz="4" w:space="0" w:color="auto"/>
              <w:bottom w:val="single" w:sz="4" w:space="0" w:color="auto"/>
              <w:right w:val="single" w:sz="4" w:space="0" w:color="auto"/>
            </w:tcBorders>
          </w:tcPr>
          <w:p w14:paraId="44CA322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ZLI</w:t>
            </w:r>
          </w:p>
        </w:tc>
        <w:tc>
          <w:tcPr>
            <w:tcW w:w="502" w:type="pct"/>
            <w:tcBorders>
              <w:top w:val="single" w:sz="4" w:space="0" w:color="auto"/>
              <w:left w:val="single" w:sz="4" w:space="0" w:color="auto"/>
              <w:bottom w:val="single" w:sz="4" w:space="0" w:color="auto"/>
              <w:right w:val="single" w:sz="4" w:space="0" w:color="auto"/>
            </w:tcBorders>
          </w:tcPr>
          <w:p w14:paraId="1BF3107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$1330.00</w:t>
            </w:r>
          </w:p>
        </w:tc>
      </w:tr>
      <w:tr w:rsidR="00602A72" w:rsidRPr="00176752" w14:paraId="7B39F268" w14:textId="77777777" w:rsidTr="008500F1">
        <w:trPr>
          <w:jc w:val="center"/>
        </w:trPr>
        <w:tc>
          <w:tcPr>
            <w:tcW w:w="614" w:type="pct"/>
            <w:tcBorders>
              <w:top w:val="single" w:sz="6" w:space="0" w:color="000000"/>
              <w:left w:val="single" w:sz="8" w:space="0" w:color="000000"/>
              <w:bottom w:val="single" w:sz="6" w:space="0" w:color="000000"/>
              <w:right w:val="single" w:sz="8" w:space="0" w:color="000000"/>
            </w:tcBorders>
          </w:tcPr>
          <w:p w14:paraId="4BF84FE8"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6" w:space="0" w:color="000000"/>
              <w:left w:val="single" w:sz="8" w:space="0" w:color="000000"/>
              <w:bottom w:val="single" w:sz="6" w:space="0" w:color="000000"/>
              <w:right w:val="single" w:sz="8" w:space="0" w:color="000000"/>
            </w:tcBorders>
            <w:hideMark/>
          </w:tcPr>
          <w:p w14:paraId="101E659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PRIMERA</w:t>
            </w:r>
          </w:p>
        </w:tc>
        <w:tc>
          <w:tcPr>
            <w:tcW w:w="412" w:type="pct"/>
            <w:tcBorders>
              <w:top w:val="single" w:sz="6" w:space="0" w:color="000000"/>
              <w:left w:val="single" w:sz="8" w:space="0" w:color="000000"/>
              <w:bottom w:val="single" w:sz="6" w:space="0" w:color="000000"/>
              <w:right w:val="single" w:sz="8" w:space="0" w:color="000000"/>
            </w:tcBorders>
            <w:hideMark/>
          </w:tcPr>
          <w:p w14:paraId="792BA0A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ZPH</w:t>
            </w:r>
          </w:p>
        </w:tc>
        <w:tc>
          <w:tcPr>
            <w:tcW w:w="564" w:type="pct"/>
            <w:tcBorders>
              <w:top w:val="single" w:sz="6" w:space="0" w:color="000000"/>
              <w:left w:val="single" w:sz="8" w:space="0" w:color="000000"/>
              <w:bottom w:val="single" w:sz="6" w:space="0" w:color="000000"/>
              <w:right w:val="single" w:sz="8" w:space="0" w:color="000000"/>
            </w:tcBorders>
            <w:hideMark/>
          </w:tcPr>
          <w:p w14:paraId="19BE0D5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$ 1,140.00</w:t>
            </w:r>
          </w:p>
        </w:tc>
        <w:tc>
          <w:tcPr>
            <w:tcW w:w="376" w:type="pct"/>
            <w:tcBorders>
              <w:top w:val="single" w:sz="6" w:space="0" w:color="000000"/>
              <w:left w:val="single" w:sz="8" w:space="0" w:color="000000"/>
              <w:bottom w:val="single" w:sz="6" w:space="0" w:color="000000"/>
              <w:right w:val="single" w:sz="8" w:space="0" w:color="000000"/>
            </w:tcBorders>
            <w:hideMark/>
          </w:tcPr>
          <w:p w14:paraId="2B1390B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ZPC</w:t>
            </w:r>
          </w:p>
        </w:tc>
        <w:tc>
          <w:tcPr>
            <w:tcW w:w="525" w:type="pct"/>
            <w:tcBorders>
              <w:top w:val="single" w:sz="6" w:space="0" w:color="000000"/>
              <w:left w:val="single" w:sz="8" w:space="0" w:color="000000"/>
              <w:bottom w:val="single" w:sz="6" w:space="0" w:color="000000"/>
              <w:right w:val="single" w:sz="8" w:space="0" w:color="000000"/>
            </w:tcBorders>
            <w:hideMark/>
          </w:tcPr>
          <w:p w14:paraId="28A36D7C"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$ 1,845.00</w:t>
            </w:r>
          </w:p>
        </w:tc>
        <w:tc>
          <w:tcPr>
            <w:tcW w:w="375" w:type="pct"/>
            <w:tcBorders>
              <w:top w:val="single" w:sz="6" w:space="0" w:color="000000"/>
              <w:left w:val="single" w:sz="8" w:space="0" w:color="000000"/>
              <w:bottom w:val="single" w:sz="6" w:space="0" w:color="000000"/>
              <w:right w:val="single" w:sz="8" w:space="0" w:color="000000"/>
            </w:tcBorders>
            <w:hideMark/>
          </w:tcPr>
          <w:p w14:paraId="20ABFFF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ZPM</w:t>
            </w:r>
          </w:p>
        </w:tc>
        <w:tc>
          <w:tcPr>
            <w:tcW w:w="525" w:type="pct"/>
            <w:tcBorders>
              <w:top w:val="single" w:sz="6" w:space="0" w:color="000000"/>
              <w:left w:val="single" w:sz="8" w:space="0" w:color="000000"/>
              <w:bottom w:val="single" w:sz="6" w:space="0" w:color="000000"/>
              <w:right w:val="single" w:sz="4" w:space="0" w:color="auto"/>
            </w:tcBorders>
            <w:hideMark/>
          </w:tcPr>
          <w:p w14:paraId="0186AED9"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$ 1,750.00</w:t>
            </w:r>
          </w:p>
        </w:tc>
        <w:tc>
          <w:tcPr>
            <w:tcW w:w="375" w:type="pct"/>
            <w:tcBorders>
              <w:top w:val="single" w:sz="4" w:space="0" w:color="auto"/>
              <w:left w:val="single" w:sz="4" w:space="0" w:color="auto"/>
              <w:bottom w:val="single" w:sz="4" w:space="0" w:color="auto"/>
              <w:right w:val="single" w:sz="4" w:space="0" w:color="auto"/>
            </w:tcBorders>
          </w:tcPr>
          <w:p w14:paraId="26EE7CB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ZPI</w:t>
            </w:r>
          </w:p>
        </w:tc>
        <w:tc>
          <w:tcPr>
            <w:tcW w:w="502" w:type="pct"/>
            <w:tcBorders>
              <w:top w:val="single" w:sz="4" w:space="0" w:color="auto"/>
              <w:left w:val="single" w:sz="4" w:space="0" w:color="auto"/>
              <w:bottom w:val="single" w:sz="4" w:space="0" w:color="auto"/>
              <w:right w:val="single" w:sz="4" w:space="0" w:color="auto"/>
            </w:tcBorders>
          </w:tcPr>
          <w:p w14:paraId="2632858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$1120.00</w:t>
            </w:r>
          </w:p>
        </w:tc>
      </w:tr>
      <w:tr w:rsidR="00602A72" w:rsidRPr="00176752" w14:paraId="2A0B607F" w14:textId="77777777" w:rsidTr="008500F1">
        <w:trPr>
          <w:jc w:val="center"/>
        </w:trPr>
        <w:tc>
          <w:tcPr>
            <w:tcW w:w="614" w:type="pct"/>
            <w:tcBorders>
              <w:top w:val="single" w:sz="6" w:space="0" w:color="000000"/>
              <w:left w:val="single" w:sz="8" w:space="0" w:color="000000"/>
              <w:bottom w:val="single" w:sz="8" w:space="0" w:color="000000"/>
              <w:right w:val="single" w:sz="8" w:space="0" w:color="000000"/>
            </w:tcBorders>
          </w:tcPr>
          <w:p w14:paraId="79157E38"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6" w:space="0" w:color="000000"/>
              <w:left w:val="single" w:sz="8" w:space="0" w:color="000000"/>
              <w:bottom w:val="single" w:sz="8" w:space="0" w:color="000000"/>
              <w:right w:val="single" w:sz="8" w:space="0" w:color="000000"/>
            </w:tcBorders>
            <w:hideMark/>
          </w:tcPr>
          <w:p w14:paraId="48982B4C"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ECONÓMICO</w:t>
            </w:r>
          </w:p>
        </w:tc>
        <w:tc>
          <w:tcPr>
            <w:tcW w:w="412" w:type="pct"/>
            <w:tcBorders>
              <w:top w:val="single" w:sz="6" w:space="0" w:color="000000"/>
              <w:left w:val="single" w:sz="8" w:space="0" w:color="000000"/>
              <w:bottom w:val="single" w:sz="8" w:space="0" w:color="000000"/>
              <w:right w:val="single" w:sz="8" w:space="0" w:color="000000"/>
            </w:tcBorders>
            <w:hideMark/>
          </w:tcPr>
          <w:p w14:paraId="10C1CD5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ZEH</w:t>
            </w:r>
          </w:p>
        </w:tc>
        <w:tc>
          <w:tcPr>
            <w:tcW w:w="564" w:type="pct"/>
            <w:tcBorders>
              <w:top w:val="single" w:sz="6" w:space="0" w:color="000000"/>
              <w:left w:val="single" w:sz="8" w:space="0" w:color="000000"/>
              <w:bottom w:val="single" w:sz="8" w:space="0" w:color="000000"/>
              <w:right w:val="single" w:sz="8" w:space="0" w:color="000000"/>
            </w:tcBorders>
            <w:hideMark/>
          </w:tcPr>
          <w:p w14:paraId="75EE539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$ 1,000.00</w:t>
            </w:r>
          </w:p>
        </w:tc>
        <w:tc>
          <w:tcPr>
            <w:tcW w:w="376" w:type="pct"/>
            <w:tcBorders>
              <w:top w:val="single" w:sz="6" w:space="0" w:color="000000"/>
              <w:left w:val="single" w:sz="8" w:space="0" w:color="000000"/>
              <w:bottom w:val="single" w:sz="8" w:space="0" w:color="000000"/>
              <w:right w:val="single" w:sz="8" w:space="0" w:color="000000"/>
            </w:tcBorders>
            <w:hideMark/>
          </w:tcPr>
          <w:p w14:paraId="5308FC4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ZEC</w:t>
            </w:r>
          </w:p>
        </w:tc>
        <w:tc>
          <w:tcPr>
            <w:tcW w:w="525" w:type="pct"/>
            <w:tcBorders>
              <w:top w:val="single" w:sz="6" w:space="0" w:color="000000"/>
              <w:left w:val="single" w:sz="8" w:space="0" w:color="000000"/>
              <w:bottom w:val="single" w:sz="8" w:space="0" w:color="000000"/>
              <w:right w:val="single" w:sz="8" w:space="0" w:color="000000"/>
            </w:tcBorders>
            <w:hideMark/>
          </w:tcPr>
          <w:p w14:paraId="1AC218F7"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$ 1,540.00</w:t>
            </w:r>
          </w:p>
        </w:tc>
        <w:tc>
          <w:tcPr>
            <w:tcW w:w="375" w:type="pct"/>
            <w:tcBorders>
              <w:top w:val="single" w:sz="6" w:space="0" w:color="000000"/>
              <w:left w:val="single" w:sz="8" w:space="0" w:color="000000"/>
              <w:bottom w:val="single" w:sz="8" w:space="0" w:color="000000"/>
              <w:right w:val="single" w:sz="8" w:space="0" w:color="000000"/>
            </w:tcBorders>
            <w:hideMark/>
          </w:tcPr>
          <w:p w14:paraId="23447CEC"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ZEM</w:t>
            </w:r>
          </w:p>
        </w:tc>
        <w:tc>
          <w:tcPr>
            <w:tcW w:w="525" w:type="pct"/>
            <w:tcBorders>
              <w:top w:val="single" w:sz="6" w:space="0" w:color="000000"/>
              <w:left w:val="single" w:sz="8" w:space="0" w:color="000000"/>
              <w:bottom w:val="single" w:sz="8" w:space="0" w:color="000000"/>
              <w:right w:val="single" w:sz="4" w:space="0" w:color="auto"/>
            </w:tcBorders>
            <w:hideMark/>
          </w:tcPr>
          <w:p w14:paraId="15791E43"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$ 1,000.00</w:t>
            </w:r>
          </w:p>
        </w:tc>
        <w:tc>
          <w:tcPr>
            <w:tcW w:w="375" w:type="pct"/>
            <w:tcBorders>
              <w:top w:val="single" w:sz="4" w:space="0" w:color="auto"/>
              <w:left w:val="single" w:sz="4" w:space="0" w:color="auto"/>
              <w:bottom w:val="single" w:sz="4" w:space="0" w:color="auto"/>
              <w:right w:val="single" w:sz="4" w:space="0" w:color="auto"/>
            </w:tcBorders>
          </w:tcPr>
          <w:p w14:paraId="628AB07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ZEI</w:t>
            </w:r>
          </w:p>
        </w:tc>
        <w:tc>
          <w:tcPr>
            <w:tcW w:w="502" w:type="pct"/>
            <w:tcBorders>
              <w:top w:val="single" w:sz="4" w:space="0" w:color="auto"/>
              <w:left w:val="single" w:sz="4" w:space="0" w:color="auto"/>
              <w:bottom w:val="single" w:sz="4" w:space="0" w:color="auto"/>
              <w:right w:val="single" w:sz="4" w:space="0" w:color="auto"/>
            </w:tcBorders>
          </w:tcPr>
          <w:p w14:paraId="7DA124BD"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$935.00</w:t>
            </w:r>
          </w:p>
        </w:tc>
      </w:tr>
      <w:tr w:rsidR="00602A72" w:rsidRPr="00176752" w14:paraId="41D4D155"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1181A91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PAJA</w:t>
            </w:r>
          </w:p>
        </w:tc>
        <w:tc>
          <w:tcPr>
            <w:tcW w:w="731" w:type="pct"/>
            <w:tcBorders>
              <w:top w:val="single" w:sz="8" w:space="0" w:color="000000"/>
              <w:left w:val="single" w:sz="8" w:space="0" w:color="000000"/>
              <w:bottom w:val="single" w:sz="8" w:space="0" w:color="000000"/>
              <w:right w:val="single" w:sz="8" w:space="0" w:color="000000"/>
            </w:tcBorders>
            <w:hideMark/>
          </w:tcPr>
          <w:p w14:paraId="3641106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LUJO</w:t>
            </w:r>
          </w:p>
        </w:tc>
        <w:tc>
          <w:tcPr>
            <w:tcW w:w="412" w:type="pct"/>
            <w:tcBorders>
              <w:top w:val="single" w:sz="8" w:space="0" w:color="000000"/>
              <w:left w:val="single" w:sz="8" w:space="0" w:color="000000"/>
              <w:bottom w:val="single" w:sz="8" w:space="0" w:color="000000"/>
              <w:right w:val="single" w:sz="8" w:space="0" w:color="000000"/>
            </w:tcBorders>
            <w:hideMark/>
          </w:tcPr>
          <w:p w14:paraId="7920187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PLH</w:t>
            </w:r>
          </w:p>
        </w:tc>
        <w:tc>
          <w:tcPr>
            <w:tcW w:w="564" w:type="pct"/>
            <w:tcBorders>
              <w:top w:val="single" w:sz="8" w:space="0" w:color="000000"/>
              <w:left w:val="single" w:sz="8" w:space="0" w:color="000000"/>
              <w:bottom w:val="single" w:sz="8" w:space="0" w:color="000000"/>
              <w:right w:val="single" w:sz="8" w:space="0" w:color="000000"/>
            </w:tcBorders>
            <w:hideMark/>
          </w:tcPr>
          <w:p w14:paraId="5F57522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$ 2,200.00</w:t>
            </w:r>
          </w:p>
        </w:tc>
        <w:tc>
          <w:tcPr>
            <w:tcW w:w="376" w:type="pct"/>
            <w:tcBorders>
              <w:top w:val="single" w:sz="8" w:space="0" w:color="000000"/>
              <w:left w:val="single" w:sz="8" w:space="0" w:color="000000"/>
              <w:bottom w:val="single" w:sz="8" w:space="0" w:color="000000"/>
              <w:right w:val="single" w:sz="8" w:space="0" w:color="000000"/>
            </w:tcBorders>
            <w:hideMark/>
          </w:tcPr>
          <w:p w14:paraId="33F7F34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PLC</w:t>
            </w:r>
          </w:p>
        </w:tc>
        <w:tc>
          <w:tcPr>
            <w:tcW w:w="525" w:type="pct"/>
            <w:tcBorders>
              <w:top w:val="single" w:sz="8" w:space="0" w:color="000000"/>
              <w:left w:val="single" w:sz="8" w:space="0" w:color="000000"/>
              <w:bottom w:val="single" w:sz="8" w:space="0" w:color="000000"/>
              <w:right w:val="single" w:sz="8" w:space="0" w:color="000000"/>
            </w:tcBorders>
            <w:hideMark/>
          </w:tcPr>
          <w:p w14:paraId="4A3D5C83"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$ 2,850.00</w:t>
            </w:r>
          </w:p>
        </w:tc>
        <w:tc>
          <w:tcPr>
            <w:tcW w:w="375" w:type="pct"/>
            <w:tcBorders>
              <w:top w:val="single" w:sz="8" w:space="0" w:color="000000"/>
              <w:left w:val="single" w:sz="8" w:space="0" w:color="000000"/>
              <w:bottom w:val="single" w:sz="8" w:space="0" w:color="000000"/>
              <w:right w:val="single" w:sz="8" w:space="0" w:color="000000"/>
            </w:tcBorders>
            <w:hideMark/>
          </w:tcPr>
          <w:p w14:paraId="2F12E66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PLM</w:t>
            </w:r>
          </w:p>
        </w:tc>
        <w:tc>
          <w:tcPr>
            <w:tcW w:w="525" w:type="pct"/>
            <w:tcBorders>
              <w:top w:val="single" w:sz="8" w:space="0" w:color="000000"/>
              <w:left w:val="single" w:sz="8" w:space="0" w:color="000000"/>
              <w:bottom w:val="single" w:sz="8" w:space="0" w:color="000000"/>
              <w:right w:val="single" w:sz="4" w:space="0" w:color="auto"/>
            </w:tcBorders>
            <w:hideMark/>
          </w:tcPr>
          <w:p w14:paraId="031CFA73"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$ 1,850.00</w:t>
            </w:r>
          </w:p>
        </w:tc>
        <w:tc>
          <w:tcPr>
            <w:tcW w:w="375" w:type="pct"/>
            <w:tcBorders>
              <w:top w:val="single" w:sz="4" w:space="0" w:color="auto"/>
              <w:left w:val="single" w:sz="4" w:space="0" w:color="auto"/>
              <w:bottom w:val="single" w:sz="4" w:space="0" w:color="auto"/>
              <w:right w:val="single" w:sz="4" w:space="0" w:color="auto"/>
            </w:tcBorders>
          </w:tcPr>
          <w:p w14:paraId="09C0ADC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PLI</w:t>
            </w:r>
          </w:p>
        </w:tc>
        <w:tc>
          <w:tcPr>
            <w:tcW w:w="502" w:type="pct"/>
            <w:tcBorders>
              <w:top w:val="single" w:sz="4" w:space="0" w:color="auto"/>
              <w:left w:val="single" w:sz="4" w:space="0" w:color="auto"/>
              <w:bottom w:val="single" w:sz="4" w:space="0" w:color="auto"/>
              <w:right w:val="single" w:sz="4" w:space="0" w:color="auto"/>
            </w:tcBorders>
          </w:tcPr>
          <w:p w14:paraId="3FD74DE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$1730.00</w:t>
            </w:r>
          </w:p>
        </w:tc>
      </w:tr>
      <w:tr w:rsidR="00602A72" w:rsidRPr="00176752" w14:paraId="1267A81A"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1C6F7170"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7A5F9B1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40CCE30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PPH</w:t>
            </w:r>
          </w:p>
        </w:tc>
        <w:tc>
          <w:tcPr>
            <w:tcW w:w="564" w:type="pct"/>
            <w:tcBorders>
              <w:top w:val="single" w:sz="8" w:space="0" w:color="000000"/>
              <w:left w:val="single" w:sz="8" w:space="0" w:color="000000"/>
              <w:bottom w:val="single" w:sz="8" w:space="0" w:color="000000"/>
              <w:right w:val="single" w:sz="8" w:space="0" w:color="000000"/>
            </w:tcBorders>
            <w:hideMark/>
          </w:tcPr>
          <w:p w14:paraId="0F2E1CCC"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$ 1,850.00</w:t>
            </w:r>
          </w:p>
        </w:tc>
        <w:tc>
          <w:tcPr>
            <w:tcW w:w="376" w:type="pct"/>
            <w:tcBorders>
              <w:top w:val="single" w:sz="8" w:space="0" w:color="000000"/>
              <w:left w:val="single" w:sz="8" w:space="0" w:color="000000"/>
              <w:bottom w:val="single" w:sz="8" w:space="0" w:color="000000"/>
              <w:right w:val="single" w:sz="8" w:space="0" w:color="000000"/>
            </w:tcBorders>
            <w:hideMark/>
          </w:tcPr>
          <w:p w14:paraId="771379C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PPC</w:t>
            </w:r>
          </w:p>
        </w:tc>
        <w:tc>
          <w:tcPr>
            <w:tcW w:w="525" w:type="pct"/>
            <w:tcBorders>
              <w:top w:val="single" w:sz="8" w:space="0" w:color="000000"/>
              <w:left w:val="single" w:sz="8" w:space="0" w:color="000000"/>
              <w:bottom w:val="single" w:sz="8" w:space="0" w:color="000000"/>
              <w:right w:val="single" w:sz="8" w:space="0" w:color="000000"/>
            </w:tcBorders>
            <w:hideMark/>
          </w:tcPr>
          <w:p w14:paraId="4132AB1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$ 2,210.00</w:t>
            </w:r>
          </w:p>
        </w:tc>
        <w:tc>
          <w:tcPr>
            <w:tcW w:w="375" w:type="pct"/>
            <w:tcBorders>
              <w:top w:val="single" w:sz="8" w:space="0" w:color="000000"/>
              <w:left w:val="single" w:sz="8" w:space="0" w:color="000000"/>
              <w:bottom w:val="single" w:sz="8" w:space="0" w:color="000000"/>
              <w:right w:val="single" w:sz="8" w:space="0" w:color="000000"/>
            </w:tcBorders>
            <w:hideMark/>
          </w:tcPr>
          <w:p w14:paraId="4FD98FC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PPM</w:t>
            </w:r>
          </w:p>
        </w:tc>
        <w:tc>
          <w:tcPr>
            <w:tcW w:w="525" w:type="pct"/>
            <w:tcBorders>
              <w:top w:val="single" w:sz="8" w:space="0" w:color="000000"/>
              <w:left w:val="single" w:sz="8" w:space="0" w:color="000000"/>
              <w:bottom w:val="single" w:sz="8" w:space="0" w:color="000000"/>
              <w:right w:val="single" w:sz="4" w:space="0" w:color="auto"/>
            </w:tcBorders>
            <w:hideMark/>
          </w:tcPr>
          <w:p w14:paraId="686EA98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$ 1,470.00</w:t>
            </w:r>
          </w:p>
        </w:tc>
        <w:tc>
          <w:tcPr>
            <w:tcW w:w="375" w:type="pct"/>
            <w:tcBorders>
              <w:top w:val="single" w:sz="4" w:space="0" w:color="auto"/>
              <w:left w:val="single" w:sz="4" w:space="0" w:color="auto"/>
              <w:bottom w:val="single" w:sz="4" w:space="0" w:color="auto"/>
              <w:right w:val="single" w:sz="4" w:space="0" w:color="auto"/>
            </w:tcBorders>
          </w:tcPr>
          <w:p w14:paraId="7869814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PPI</w:t>
            </w:r>
          </w:p>
        </w:tc>
        <w:tc>
          <w:tcPr>
            <w:tcW w:w="502" w:type="pct"/>
            <w:tcBorders>
              <w:top w:val="single" w:sz="4" w:space="0" w:color="auto"/>
              <w:left w:val="single" w:sz="4" w:space="0" w:color="auto"/>
              <w:bottom w:val="single" w:sz="4" w:space="0" w:color="auto"/>
              <w:right w:val="single" w:sz="4" w:space="0" w:color="auto"/>
            </w:tcBorders>
          </w:tcPr>
          <w:p w14:paraId="029111E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$1340.00</w:t>
            </w:r>
          </w:p>
        </w:tc>
      </w:tr>
      <w:tr w:rsidR="00602A72" w:rsidRPr="00176752" w14:paraId="0AD955B8"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tcPr>
          <w:p w14:paraId="2DA8AC3D"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8" w:space="0" w:color="000000"/>
              <w:right w:val="single" w:sz="8" w:space="0" w:color="000000"/>
            </w:tcBorders>
            <w:hideMark/>
          </w:tcPr>
          <w:p w14:paraId="3AE472E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ECONÓMICA</w:t>
            </w:r>
          </w:p>
        </w:tc>
        <w:tc>
          <w:tcPr>
            <w:tcW w:w="412" w:type="pct"/>
            <w:tcBorders>
              <w:top w:val="single" w:sz="8" w:space="0" w:color="000000"/>
              <w:left w:val="single" w:sz="8" w:space="0" w:color="000000"/>
              <w:bottom w:val="single" w:sz="8" w:space="0" w:color="000000"/>
              <w:right w:val="single" w:sz="8" w:space="0" w:color="000000"/>
            </w:tcBorders>
            <w:hideMark/>
          </w:tcPr>
          <w:p w14:paraId="69180FF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PEH</w:t>
            </w:r>
          </w:p>
        </w:tc>
        <w:tc>
          <w:tcPr>
            <w:tcW w:w="564" w:type="pct"/>
            <w:tcBorders>
              <w:top w:val="single" w:sz="8" w:space="0" w:color="000000"/>
              <w:left w:val="single" w:sz="8" w:space="0" w:color="000000"/>
              <w:bottom w:val="single" w:sz="8" w:space="0" w:color="000000"/>
              <w:right w:val="single" w:sz="8" w:space="0" w:color="000000"/>
            </w:tcBorders>
            <w:hideMark/>
          </w:tcPr>
          <w:p w14:paraId="5B290B4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800.00</w:t>
            </w:r>
          </w:p>
        </w:tc>
        <w:tc>
          <w:tcPr>
            <w:tcW w:w="376" w:type="pct"/>
            <w:tcBorders>
              <w:top w:val="single" w:sz="8" w:space="0" w:color="000000"/>
              <w:left w:val="single" w:sz="8" w:space="0" w:color="000000"/>
              <w:bottom w:val="single" w:sz="8" w:space="0" w:color="000000"/>
              <w:right w:val="single" w:sz="8" w:space="0" w:color="000000"/>
            </w:tcBorders>
            <w:hideMark/>
          </w:tcPr>
          <w:p w14:paraId="50A1DA5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PEC</w:t>
            </w:r>
          </w:p>
        </w:tc>
        <w:tc>
          <w:tcPr>
            <w:tcW w:w="525" w:type="pct"/>
            <w:tcBorders>
              <w:top w:val="single" w:sz="8" w:space="0" w:color="000000"/>
              <w:left w:val="single" w:sz="8" w:space="0" w:color="000000"/>
              <w:bottom w:val="single" w:sz="8" w:space="0" w:color="000000"/>
              <w:right w:val="single" w:sz="8" w:space="0" w:color="000000"/>
            </w:tcBorders>
            <w:hideMark/>
          </w:tcPr>
          <w:p w14:paraId="6C41FCA4"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$ 980.00</w:t>
            </w:r>
          </w:p>
        </w:tc>
        <w:tc>
          <w:tcPr>
            <w:tcW w:w="375" w:type="pct"/>
            <w:tcBorders>
              <w:top w:val="single" w:sz="8" w:space="0" w:color="000000"/>
              <w:left w:val="single" w:sz="8" w:space="0" w:color="000000"/>
              <w:bottom w:val="single" w:sz="8" w:space="0" w:color="000000"/>
              <w:right w:val="single" w:sz="8" w:space="0" w:color="000000"/>
            </w:tcBorders>
            <w:hideMark/>
          </w:tcPr>
          <w:p w14:paraId="3A8612E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PEM</w:t>
            </w:r>
          </w:p>
        </w:tc>
        <w:tc>
          <w:tcPr>
            <w:tcW w:w="525" w:type="pct"/>
            <w:tcBorders>
              <w:top w:val="single" w:sz="8" w:space="0" w:color="000000"/>
              <w:left w:val="single" w:sz="8" w:space="0" w:color="000000"/>
              <w:bottom w:val="single" w:sz="8" w:space="0" w:color="000000"/>
              <w:right w:val="single" w:sz="4" w:space="0" w:color="auto"/>
            </w:tcBorders>
            <w:hideMark/>
          </w:tcPr>
          <w:p w14:paraId="448FA3A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740.00</w:t>
            </w:r>
          </w:p>
        </w:tc>
        <w:tc>
          <w:tcPr>
            <w:tcW w:w="375" w:type="pct"/>
            <w:tcBorders>
              <w:top w:val="single" w:sz="4" w:space="0" w:color="auto"/>
              <w:left w:val="single" w:sz="4" w:space="0" w:color="auto"/>
              <w:bottom w:val="single" w:sz="4" w:space="0" w:color="auto"/>
              <w:right w:val="single" w:sz="4" w:space="0" w:color="auto"/>
            </w:tcBorders>
          </w:tcPr>
          <w:p w14:paraId="5585E39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PEI</w:t>
            </w:r>
          </w:p>
        </w:tc>
        <w:tc>
          <w:tcPr>
            <w:tcW w:w="502" w:type="pct"/>
            <w:tcBorders>
              <w:top w:val="single" w:sz="4" w:space="0" w:color="auto"/>
              <w:left w:val="single" w:sz="4" w:space="0" w:color="auto"/>
              <w:bottom w:val="single" w:sz="4" w:space="0" w:color="auto"/>
              <w:right w:val="single" w:sz="4" w:space="0" w:color="auto"/>
            </w:tcBorders>
          </w:tcPr>
          <w:p w14:paraId="0C78A18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$600.00</w:t>
            </w:r>
          </w:p>
        </w:tc>
      </w:tr>
      <w:tr w:rsidR="00602A72" w:rsidRPr="00176752" w14:paraId="2069F987" w14:textId="77777777" w:rsidTr="008500F1">
        <w:trPr>
          <w:jc w:val="center"/>
        </w:trPr>
        <w:tc>
          <w:tcPr>
            <w:tcW w:w="614" w:type="pct"/>
            <w:tcBorders>
              <w:top w:val="single" w:sz="8" w:space="0" w:color="000000"/>
              <w:left w:val="single" w:sz="8" w:space="0" w:color="000000"/>
              <w:bottom w:val="single" w:sz="8" w:space="0" w:color="000000"/>
              <w:right w:val="single" w:sz="8" w:space="0" w:color="000000"/>
            </w:tcBorders>
            <w:hideMark/>
          </w:tcPr>
          <w:p w14:paraId="4EBA249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CARTÓN</w:t>
            </w:r>
          </w:p>
        </w:tc>
        <w:tc>
          <w:tcPr>
            <w:tcW w:w="731" w:type="pct"/>
            <w:tcBorders>
              <w:top w:val="single" w:sz="8" w:space="0" w:color="000000"/>
              <w:left w:val="single" w:sz="8" w:space="0" w:color="000000"/>
              <w:bottom w:val="single" w:sz="8" w:space="0" w:color="000000"/>
              <w:right w:val="single" w:sz="8" w:space="0" w:color="000000"/>
            </w:tcBorders>
            <w:hideMark/>
          </w:tcPr>
          <w:p w14:paraId="561BCB1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DE PRIMERA</w:t>
            </w:r>
          </w:p>
        </w:tc>
        <w:tc>
          <w:tcPr>
            <w:tcW w:w="412" w:type="pct"/>
            <w:tcBorders>
              <w:top w:val="single" w:sz="8" w:space="0" w:color="000000"/>
              <w:left w:val="single" w:sz="8" w:space="0" w:color="000000"/>
              <w:bottom w:val="single" w:sz="8" w:space="0" w:color="000000"/>
              <w:right w:val="single" w:sz="8" w:space="0" w:color="000000"/>
            </w:tcBorders>
            <w:hideMark/>
          </w:tcPr>
          <w:p w14:paraId="034C1232"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KPH</w:t>
            </w:r>
          </w:p>
        </w:tc>
        <w:tc>
          <w:tcPr>
            <w:tcW w:w="564" w:type="pct"/>
            <w:tcBorders>
              <w:top w:val="single" w:sz="8" w:space="0" w:color="000000"/>
              <w:left w:val="single" w:sz="8" w:space="0" w:color="000000"/>
              <w:bottom w:val="single" w:sz="8" w:space="0" w:color="000000"/>
              <w:right w:val="single" w:sz="8" w:space="0" w:color="000000"/>
            </w:tcBorders>
            <w:hideMark/>
          </w:tcPr>
          <w:p w14:paraId="1862C8E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610.00</w:t>
            </w:r>
          </w:p>
        </w:tc>
        <w:tc>
          <w:tcPr>
            <w:tcW w:w="376" w:type="pct"/>
            <w:tcBorders>
              <w:top w:val="single" w:sz="8" w:space="0" w:color="000000"/>
              <w:left w:val="single" w:sz="8" w:space="0" w:color="000000"/>
              <w:bottom w:val="single" w:sz="8" w:space="0" w:color="000000"/>
              <w:right w:val="single" w:sz="8" w:space="0" w:color="000000"/>
            </w:tcBorders>
            <w:hideMark/>
          </w:tcPr>
          <w:p w14:paraId="20C21D5D"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KPC</w:t>
            </w:r>
          </w:p>
        </w:tc>
        <w:tc>
          <w:tcPr>
            <w:tcW w:w="525" w:type="pct"/>
            <w:tcBorders>
              <w:top w:val="single" w:sz="8" w:space="0" w:color="000000"/>
              <w:left w:val="single" w:sz="8" w:space="0" w:color="000000"/>
              <w:bottom w:val="single" w:sz="8" w:space="0" w:color="000000"/>
              <w:right w:val="single" w:sz="8" w:space="0" w:color="000000"/>
            </w:tcBorders>
            <w:hideMark/>
          </w:tcPr>
          <w:p w14:paraId="51ED424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$ 780.00</w:t>
            </w:r>
          </w:p>
        </w:tc>
        <w:tc>
          <w:tcPr>
            <w:tcW w:w="375" w:type="pct"/>
            <w:tcBorders>
              <w:top w:val="single" w:sz="8" w:space="0" w:color="000000"/>
              <w:left w:val="single" w:sz="8" w:space="0" w:color="000000"/>
              <w:bottom w:val="single" w:sz="8" w:space="0" w:color="000000"/>
              <w:right w:val="single" w:sz="8" w:space="0" w:color="000000"/>
            </w:tcBorders>
            <w:hideMark/>
          </w:tcPr>
          <w:p w14:paraId="1614F1F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KPM</w:t>
            </w:r>
          </w:p>
        </w:tc>
        <w:tc>
          <w:tcPr>
            <w:tcW w:w="525" w:type="pct"/>
            <w:tcBorders>
              <w:top w:val="single" w:sz="8" w:space="0" w:color="000000"/>
              <w:left w:val="single" w:sz="8" w:space="0" w:color="000000"/>
              <w:bottom w:val="single" w:sz="8" w:space="0" w:color="000000"/>
              <w:right w:val="single" w:sz="4" w:space="0" w:color="auto"/>
            </w:tcBorders>
            <w:hideMark/>
          </w:tcPr>
          <w:p w14:paraId="3C94605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630.00</w:t>
            </w:r>
          </w:p>
        </w:tc>
        <w:tc>
          <w:tcPr>
            <w:tcW w:w="375" w:type="pct"/>
            <w:tcBorders>
              <w:top w:val="single" w:sz="4" w:space="0" w:color="auto"/>
              <w:left w:val="single" w:sz="4" w:space="0" w:color="auto"/>
              <w:bottom w:val="single" w:sz="4" w:space="0" w:color="auto"/>
              <w:right w:val="single" w:sz="4" w:space="0" w:color="auto"/>
            </w:tcBorders>
          </w:tcPr>
          <w:p w14:paraId="23408C86"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KPI</w:t>
            </w:r>
          </w:p>
        </w:tc>
        <w:tc>
          <w:tcPr>
            <w:tcW w:w="502" w:type="pct"/>
            <w:tcBorders>
              <w:top w:val="single" w:sz="4" w:space="0" w:color="auto"/>
              <w:left w:val="single" w:sz="4" w:space="0" w:color="auto"/>
              <w:bottom w:val="single" w:sz="4" w:space="0" w:color="auto"/>
              <w:right w:val="single" w:sz="4" w:space="0" w:color="auto"/>
            </w:tcBorders>
          </w:tcPr>
          <w:p w14:paraId="7E5BBCE1"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$475.00</w:t>
            </w:r>
          </w:p>
        </w:tc>
      </w:tr>
      <w:tr w:rsidR="00602A72" w:rsidRPr="00176752" w14:paraId="441D5115" w14:textId="77777777" w:rsidTr="008500F1">
        <w:trPr>
          <w:jc w:val="center"/>
        </w:trPr>
        <w:tc>
          <w:tcPr>
            <w:tcW w:w="614" w:type="pct"/>
            <w:tcBorders>
              <w:top w:val="single" w:sz="8" w:space="0" w:color="000000"/>
              <w:left w:val="single" w:sz="8" w:space="0" w:color="000000"/>
              <w:bottom w:val="single" w:sz="6" w:space="0" w:color="000000"/>
              <w:right w:val="single" w:sz="8" w:space="0" w:color="000000"/>
            </w:tcBorders>
          </w:tcPr>
          <w:p w14:paraId="1C967834" w14:textId="77777777" w:rsidR="00602A72" w:rsidRPr="00176752" w:rsidRDefault="00602A72" w:rsidP="007B64D4">
            <w:pPr>
              <w:spacing w:after="0" w:line="480" w:lineRule="auto"/>
              <w:jc w:val="both"/>
              <w:rPr>
                <w:rFonts w:ascii="Arial" w:eastAsia="Arial" w:hAnsi="Arial" w:cs="Arial"/>
                <w:sz w:val="18"/>
                <w:szCs w:val="18"/>
              </w:rPr>
            </w:pPr>
          </w:p>
        </w:tc>
        <w:tc>
          <w:tcPr>
            <w:tcW w:w="731" w:type="pct"/>
            <w:tcBorders>
              <w:top w:val="single" w:sz="8" w:space="0" w:color="000000"/>
              <w:left w:val="single" w:sz="8" w:space="0" w:color="000000"/>
              <w:bottom w:val="single" w:sz="6" w:space="0" w:color="000000"/>
              <w:right w:val="single" w:sz="8" w:space="0" w:color="000000"/>
            </w:tcBorders>
            <w:hideMark/>
          </w:tcPr>
          <w:p w14:paraId="538E134B"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ECONÓMICO</w:t>
            </w:r>
          </w:p>
        </w:tc>
        <w:tc>
          <w:tcPr>
            <w:tcW w:w="412" w:type="pct"/>
            <w:tcBorders>
              <w:top w:val="single" w:sz="8" w:space="0" w:color="000000"/>
              <w:left w:val="single" w:sz="8" w:space="0" w:color="000000"/>
              <w:bottom w:val="single" w:sz="6" w:space="0" w:color="000000"/>
              <w:right w:val="single" w:sz="8" w:space="0" w:color="000000"/>
            </w:tcBorders>
            <w:hideMark/>
          </w:tcPr>
          <w:p w14:paraId="0C870B2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KEH</w:t>
            </w:r>
          </w:p>
        </w:tc>
        <w:tc>
          <w:tcPr>
            <w:tcW w:w="564" w:type="pct"/>
            <w:tcBorders>
              <w:top w:val="single" w:sz="8" w:space="0" w:color="000000"/>
              <w:left w:val="single" w:sz="8" w:space="0" w:color="000000"/>
              <w:bottom w:val="single" w:sz="6" w:space="0" w:color="000000"/>
              <w:right w:val="single" w:sz="8" w:space="0" w:color="000000"/>
            </w:tcBorders>
            <w:hideMark/>
          </w:tcPr>
          <w:p w14:paraId="33C28D2A"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460.00</w:t>
            </w:r>
          </w:p>
        </w:tc>
        <w:tc>
          <w:tcPr>
            <w:tcW w:w="376" w:type="pct"/>
            <w:tcBorders>
              <w:top w:val="single" w:sz="8" w:space="0" w:color="000000"/>
              <w:left w:val="single" w:sz="8" w:space="0" w:color="000000"/>
              <w:bottom w:val="single" w:sz="6" w:space="0" w:color="000000"/>
              <w:right w:val="single" w:sz="8" w:space="0" w:color="000000"/>
            </w:tcBorders>
            <w:hideMark/>
          </w:tcPr>
          <w:p w14:paraId="49AE431F"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KEC</w:t>
            </w:r>
          </w:p>
        </w:tc>
        <w:tc>
          <w:tcPr>
            <w:tcW w:w="525" w:type="pct"/>
            <w:tcBorders>
              <w:top w:val="single" w:sz="8" w:space="0" w:color="000000"/>
              <w:left w:val="single" w:sz="8" w:space="0" w:color="000000"/>
              <w:bottom w:val="single" w:sz="6" w:space="0" w:color="000000"/>
              <w:right w:val="single" w:sz="8" w:space="0" w:color="000000"/>
            </w:tcBorders>
            <w:hideMark/>
          </w:tcPr>
          <w:p w14:paraId="3D51E550"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$ 480.00</w:t>
            </w:r>
          </w:p>
        </w:tc>
        <w:tc>
          <w:tcPr>
            <w:tcW w:w="375" w:type="pct"/>
            <w:tcBorders>
              <w:top w:val="single" w:sz="8" w:space="0" w:color="000000"/>
              <w:left w:val="single" w:sz="8" w:space="0" w:color="000000"/>
              <w:bottom w:val="single" w:sz="6" w:space="0" w:color="000000"/>
              <w:right w:val="single" w:sz="8" w:space="0" w:color="000000"/>
            </w:tcBorders>
            <w:hideMark/>
          </w:tcPr>
          <w:p w14:paraId="09D6FADE"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KEM</w:t>
            </w:r>
          </w:p>
        </w:tc>
        <w:tc>
          <w:tcPr>
            <w:tcW w:w="525" w:type="pct"/>
            <w:tcBorders>
              <w:top w:val="single" w:sz="8" w:space="0" w:color="000000"/>
              <w:left w:val="single" w:sz="8" w:space="0" w:color="000000"/>
              <w:bottom w:val="single" w:sz="6" w:space="0" w:color="000000"/>
              <w:right w:val="single" w:sz="4" w:space="0" w:color="auto"/>
            </w:tcBorders>
            <w:hideMark/>
          </w:tcPr>
          <w:p w14:paraId="1762D118"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    420.00</w:t>
            </w:r>
          </w:p>
        </w:tc>
        <w:tc>
          <w:tcPr>
            <w:tcW w:w="375" w:type="pct"/>
            <w:tcBorders>
              <w:top w:val="single" w:sz="4" w:space="0" w:color="auto"/>
              <w:left w:val="single" w:sz="4" w:space="0" w:color="auto"/>
              <w:bottom w:val="single" w:sz="4" w:space="0" w:color="auto"/>
              <w:right w:val="single" w:sz="4" w:space="0" w:color="auto"/>
            </w:tcBorders>
          </w:tcPr>
          <w:p w14:paraId="44FC534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KEI</w:t>
            </w:r>
          </w:p>
        </w:tc>
        <w:tc>
          <w:tcPr>
            <w:tcW w:w="502" w:type="pct"/>
            <w:tcBorders>
              <w:top w:val="single" w:sz="4" w:space="0" w:color="auto"/>
              <w:left w:val="single" w:sz="4" w:space="0" w:color="auto"/>
              <w:bottom w:val="single" w:sz="4" w:space="0" w:color="auto"/>
              <w:right w:val="single" w:sz="4" w:space="0" w:color="auto"/>
            </w:tcBorders>
          </w:tcPr>
          <w:p w14:paraId="1F1357D5" w14:textId="77777777" w:rsidR="00602A72" w:rsidRPr="00176752" w:rsidRDefault="00602A72" w:rsidP="007B64D4">
            <w:pPr>
              <w:spacing w:after="0" w:line="480" w:lineRule="auto"/>
              <w:jc w:val="both"/>
              <w:rPr>
                <w:rFonts w:ascii="Arial" w:eastAsia="Arial" w:hAnsi="Arial" w:cs="Arial"/>
                <w:sz w:val="18"/>
                <w:szCs w:val="18"/>
              </w:rPr>
            </w:pPr>
            <w:r w:rsidRPr="00176752">
              <w:rPr>
                <w:rFonts w:ascii="Arial" w:eastAsia="Arial" w:hAnsi="Arial" w:cs="Arial"/>
                <w:sz w:val="18"/>
                <w:szCs w:val="18"/>
              </w:rPr>
              <w:t>$290.00</w:t>
            </w:r>
          </w:p>
        </w:tc>
      </w:tr>
    </w:tbl>
    <w:p w14:paraId="33BC7024" w14:textId="77777777" w:rsidR="00602A72" w:rsidRPr="00176752" w:rsidRDefault="00602A72" w:rsidP="0084479A">
      <w:pPr>
        <w:spacing w:after="0" w:line="240" w:lineRule="auto"/>
        <w:jc w:val="both"/>
        <w:rPr>
          <w:rFonts w:ascii="Arial" w:eastAsia="Arial" w:hAnsi="Arial" w:cs="Arial"/>
          <w:sz w:val="20"/>
          <w:szCs w:val="20"/>
        </w:rPr>
      </w:pPr>
    </w:p>
    <w:p w14:paraId="5F26E2E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w:t>
      </w:r>
      <w:r w:rsidRPr="00176752">
        <w:rPr>
          <w:rFonts w:ascii="Arial" w:eastAsia="Arial" w:hAnsi="Arial" w:cs="Arial"/>
          <w:sz w:val="20"/>
          <w:szCs w:val="20"/>
          <w:lang w:val="es-ES"/>
        </w:rPr>
        <w:t xml:space="preserve"> Tabla de valores de construcción en la Comisaría de Chelem Puerto</w:t>
      </w:r>
    </w:p>
    <w:p w14:paraId="71DC93BB" w14:textId="77777777" w:rsidR="00602A72" w:rsidRPr="00176752" w:rsidRDefault="00602A72" w:rsidP="0084479A">
      <w:pPr>
        <w:spacing w:after="0" w:line="240" w:lineRule="auto"/>
        <w:jc w:val="both"/>
        <w:rPr>
          <w:rFonts w:ascii="Arial" w:eastAsia="Arial" w:hAnsi="Arial" w:cs="Arial"/>
          <w:sz w:val="20"/>
          <w:szCs w:val="20"/>
          <w:lang w:val="es-ES"/>
        </w:rPr>
      </w:pPr>
    </w:p>
    <w:p w14:paraId="361C73E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 </w:t>
      </w:r>
      <w:r w:rsidRPr="00176752">
        <w:rPr>
          <w:rFonts w:ascii="Arial" w:eastAsia="Arial" w:hAnsi="Arial" w:cs="Arial"/>
          <w:sz w:val="20"/>
          <w:szCs w:val="20"/>
          <w:lang w:val="es-ES"/>
        </w:rPr>
        <w:t>Tabla de valores de construcción para el sector 1</w:t>
      </w:r>
      <w:r w:rsidRPr="00176752">
        <w:rPr>
          <w:rFonts w:ascii="Arial" w:eastAsia="Arial" w:hAnsi="Arial" w:cs="Arial"/>
          <w:b/>
          <w:bCs/>
          <w:sz w:val="20"/>
          <w:szCs w:val="20"/>
          <w:lang w:val="es-ES"/>
        </w:rPr>
        <w:t xml:space="preserve"> </w:t>
      </w:r>
      <w:r w:rsidRPr="00176752">
        <w:rPr>
          <w:rFonts w:ascii="Arial" w:eastAsia="Arial" w:hAnsi="Arial" w:cs="Arial"/>
          <w:sz w:val="20"/>
          <w:szCs w:val="20"/>
          <w:lang w:val="es-ES"/>
        </w:rPr>
        <w:t>de Chelem Puerto</w:t>
      </w:r>
    </w:p>
    <w:p w14:paraId="7C965DD2" w14:textId="77777777" w:rsidR="00602A72" w:rsidRPr="00176752" w:rsidRDefault="00602A72" w:rsidP="00602A72">
      <w:pPr>
        <w:spacing w:after="0" w:line="360" w:lineRule="auto"/>
        <w:jc w:val="both"/>
        <w:rPr>
          <w:rFonts w:ascii="Arial" w:eastAsia="Arial" w:hAnsi="Arial" w:cs="Arial"/>
          <w:sz w:val="20"/>
          <w:szCs w:val="20"/>
          <w:lang w:val="es-ES"/>
        </w:rPr>
      </w:pPr>
    </w:p>
    <w:tbl>
      <w:tblPr>
        <w:tblW w:w="6040" w:type="pct"/>
        <w:jc w:val="center"/>
        <w:tblCellMar>
          <w:left w:w="0" w:type="dxa"/>
          <w:right w:w="0" w:type="dxa"/>
        </w:tblCellMar>
        <w:tblLook w:val="01E0" w:firstRow="1" w:lastRow="1" w:firstColumn="1" w:lastColumn="1" w:noHBand="0" w:noVBand="0"/>
      </w:tblPr>
      <w:tblGrid>
        <w:gridCol w:w="1154"/>
        <w:gridCol w:w="1430"/>
        <w:gridCol w:w="1953"/>
        <w:gridCol w:w="1965"/>
        <w:gridCol w:w="2183"/>
        <w:gridCol w:w="1985"/>
      </w:tblGrid>
      <w:tr w:rsidR="007B64D4" w:rsidRPr="00176752" w14:paraId="1B0A7983" w14:textId="77777777" w:rsidTr="007B64D4">
        <w:trPr>
          <w:trHeight w:hRule="exact" w:val="719"/>
          <w:jc w:val="center"/>
        </w:trPr>
        <w:tc>
          <w:tcPr>
            <w:tcW w:w="1210" w:type="pct"/>
            <w:gridSpan w:val="2"/>
            <w:tcBorders>
              <w:top w:val="nil"/>
              <w:left w:val="nil"/>
              <w:bottom w:val="single" w:sz="6" w:space="0" w:color="000000"/>
              <w:right w:val="single" w:sz="6" w:space="0" w:color="000000"/>
            </w:tcBorders>
          </w:tcPr>
          <w:p w14:paraId="2F9A2E63" w14:textId="77777777" w:rsidR="00602A72" w:rsidRPr="00176752" w:rsidRDefault="00602A72" w:rsidP="008500F1">
            <w:pPr>
              <w:widowControl w:val="0"/>
              <w:spacing w:after="0" w:line="360" w:lineRule="auto"/>
              <w:jc w:val="both"/>
              <w:rPr>
                <w:rFonts w:ascii="Arial" w:eastAsia="Arial" w:hAnsi="Arial" w:cs="Arial"/>
                <w:sz w:val="19"/>
                <w:szCs w:val="19"/>
              </w:rPr>
            </w:pPr>
          </w:p>
        </w:tc>
        <w:tc>
          <w:tcPr>
            <w:tcW w:w="915" w:type="pct"/>
            <w:tcBorders>
              <w:top w:val="single" w:sz="6" w:space="0" w:color="000000"/>
              <w:left w:val="single" w:sz="6" w:space="0" w:color="000000"/>
              <w:bottom w:val="single" w:sz="6" w:space="0" w:color="000000"/>
              <w:right w:val="single" w:sz="6" w:space="0" w:color="000000"/>
            </w:tcBorders>
          </w:tcPr>
          <w:p w14:paraId="48F2516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VXM2 DESTINO HABITACIONAL</w:t>
            </w:r>
          </w:p>
        </w:tc>
        <w:tc>
          <w:tcPr>
            <w:tcW w:w="921" w:type="pct"/>
            <w:tcBorders>
              <w:top w:val="single" w:sz="6" w:space="0" w:color="000000"/>
              <w:left w:val="single" w:sz="6" w:space="0" w:color="000000"/>
              <w:bottom w:val="single" w:sz="6" w:space="0" w:color="000000"/>
              <w:right w:val="single" w:sz="6" w:space="0" w:color="000000"/>
            </w:tcBorders>
          </w:tcPr>
          <w:p w14:paraId="132A84B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VXM2 DESTINO COMERCIAL</w:t>
            </w:r>
          </w:p>
        </w:tc>
        <w:tc>
          <w:tcPr>
            <w:tcW w:w="1023" w:type="pct"/>
            <w:tcBorders>
              <w:top w:val="single" w:sz="6" w:space="0" w:color="000000"/>
              <w:left w:val="single" w:sz="6" w:space="0" w:color="000000"/>
              <w:bottom w:val="single" w:sz="6" w:space="0" w:color="000000"/>
              <w:right w:val="single" w:sz="4" w:space="0" w:color="auto"/>
            </w:tcBorders>
          </w:tcPr>
          <w:p w14:paraId="61310F5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VXM2 DESTINO MIXTO</w:t>
            </w:r>
          </w:p>
        </w:tc>
        <w:tc>
          <w:tcPr>
            <w:tcW w:w="931" w:type="pct"/>
            <w:tcBorders>
              <w:top w:val="single" w:sz="4" w:space="0" w:color="auto"/>
              <w:left w:val="single" w:sz="4" w:space="0" w:color="auto"/>
              <w:bottom w:val="single" w:sz="4" w:space="0" w:color="auto"/>
              <w:right w:val="single" w:sz="4" w:space="0" w:color="auto"/>
            </w:tcBorders>
          </w:tcPr>
          <w:p w14:paraId="3226F17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rPr>
              <w:t>VXM2 DESTINO INDUSTRIAL</w:t>
            </w:r>
          </w:p>
        </w:tc>
      </w:tr>
      <w:tr w:rsidR="007B64D4" w:rsidRPr="00176752" w14:paraId="1A276533" w14:textId="77777777" w:rsidTr="007B64D4">
        <w:trPr>
          <w:trHeight w:hRule="exact" w:val="355"/>
          <w:jc w:val="center"/>
        </w:trPr>
        <w:tc>
          <w:tcPr>
            <w:tcW w:w="541" w:type="pct"/>
            <w:tcBorders>
              <w:top w:val="single" w:sz="6" w:space="0" w:color="000000"/>
              <w:left w:val="single" w:sz="6" w:space="0" w:color="000000"/>
              <w:bottom w:val="single" w:sz="6" w:space="0" w:color="000000"/>
              <w:right w:val="nil"/>
            </w:tcBorders>
          </w:tcPr>
          <w:p w14:paraId="7BE4662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TIPO</w:t>
            </w:r>
          </w:p>
        </w:tc>
        <w:tc>
          <w:tcPr>
            <w:tcW w:w="670" w:type="pct"/>
            <w:tcBorders>
              <w:top w:val="single" w:sz="6" w:space="0" w:color="000000"/>
              <w:left w:val="nil"/>
              <w:bottom w:val="single" w:sz="6" w:space="0" w:color="000000"/>
              <w:right w:val="single" w:sz="6" w:space="0" w:color="000000"/>
            </w:tcBorders>
          </w:tcPr>
          <w:p w14:paraId="04302F5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CATEGORÍA</w:t>
            </w:r>
          </w:p>
        </w:tc>
        <w:tc>
          <w:tcPr>
            <w:tcW w:w="915" w:type="pct"/>
            <w:tcBorders>
              <w:top w:val="single" w:sz="6" w:space="0" w:color="000000"/>
              <w:left w:val="single" w:sz="6" w:space="0" w:color="000000"/>
              <w:bottom w:val="single" w:sz="6" w:space="0" w:color="000000"/>
              <w:right w:val="single" w:sz="6" w:space="0" w:color="000000"/>
            </w:tcBorders>
          </w:tcPr>
          <w:p w14:paraId="47955E4C" w14:textId="77777777" w:rsidR="00602A72" w:rsidRPr="00176752" w:rsidRDefault="00602A72" w:rsidP="008500F1">
            <w:pPr>
              <w:pStyle w:val="TableParagraph"/>
              <w:tabs>
                <w:tab w:val="left" w:pos="111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sz w:val="19"/>
                <w:szCs w:val="19"/>
              </w:rPr>
              <w:tab/>
            </w:r>
            <w:r w:rsidRPr="00176752">
              <w:rPr>
                <w:rFonts w:ascii="Arial" w:eastAsia="Arial" w:hAnsi="Arial" w:cs="Arial"/>
                <w:b/>
                <w:bCs/>
                <w:sz w:val="19"/>
                <w:szCs w:val="19"/>
                <w:lang w:val="es-MX"/>
              </w:rPr>
              <w:t>VALOR $</w:t>
            </w:r>
          </w:p>
        </w:tc>
        <w:tc>
          <w:tcPr>
            <w:tcW w:w="921" w:type="pct"/>
            <w:tcBorders>
              <w:top w:val="single" w:sz="6" w:space="0" w:color="000000"/>
              <w:left w:val="single" w:sz="6" w:space="0" w:color="000000"/>
              <w:bottom w:val="single" w:sz="6" w:space="0" w:color="000000"/>
              <w:right w:val="single" w:sz="6" w:space="0" w:color="000000"/>
            </w:tcBorders>
          </w:tcPr>
          <w:p w14:paraId="484F51D7" w14:textId="77777777" w:rsidR="00602A72" w:rsidRPr="00176752" w:rsidRDefault="00602A72" w:rsidP="008500F1">
            <w:pPr>
              <w:pStyle w:val="TableParagraph"/>
              <w:tabs>
                <w:tab w:val="left" w:pos="103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sz w:val="19"/>
                <w:szCs w:val="19"/>
              </w:rPr>
              <w:tab/>
            </w:r>
            <w:r w:rsidRPr="00176752">
              <w:rPr>
                <w:rFonts w:ascii="Arial" w:eastAsia="Arial" w:hAnsi="Arial" w:cs="Arial"/>
                <w:b/>
                <w:bCs/>
                <w:sz w:val="19"/>
                <w:szCs w:val="19"/>
                <w:lang w:val="es-MX"/>
              </w:rPr>
              <w:t>VALOR $</w:t>
            </w:r>
          </w:p>
        </w:tc>
        <w:tc>
          <w:tcPr>
            <w:tcW w:w="1023" w:type="pct"/>
            <w:tcBorders>
              <w:top w:val="single" w:sz="6" w:space="0" w:color="000000"/>
              <w:left w:val="single" w:sz="6" w:space="0" w:color="000000"/>
              <w:bottom w:val="single" w:sz="6" w:space="0" w:color="000000"/>
              <w:right w:val="single" w:sz="4" w:space="0" w:color="auto"/>
            </w:tcBorders>
          </w:tcPr>
          <w:p w14:paraId="260382D8" w14:textId="77777777" w:rsidR="00602A72" w:rsidRPr="00176752" w:rsidRDefault="00602A72" w:rsidP="008500F1">
            <w:pPr>
              <w:pStyle w:val="TableParagraph"/>
              <w:tabs>
                <w:tab w:val="left" w:pos="110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sz w:val="19"/>
                <w:szCs w:val="19"/>
              </w:rPr>
              <w:tab/>
            </w:r>
            <w:r w:rsidRPr="00176752">
              <w:rPr>
                <w:rFonts w:ascii="Arial" w:eastAsia="Arial" w:hAnsi="Arial" w:cs="Arial"/>
                <w:b/>
                <w:bCs/>
                <w:sz w:val="19"/>
                <w:szCs w:val="19"/>
                <w:lang w:val="es-MX"/>
              </w:rPr>
              <w:t>VALOR $</w:t>
            </w:r>
          </w:p>
        </w:tc>
        <w:tc>
          <w:tcPr>
            <w:tcW w:w="931" w:type="pct"/>
            <w:tcBorders>
              <w:top w:val="single" w:sz="4" w:space="0" w:color="auto"/>
              <w:left w:val="single" w:sz="4" w:space="0" w:color="auto"/>
              <w:bottom w:val="single" w:sz="4" w:space="0" w:color="auto"/>
              <w:right w:val="single" w:sz="4" w:space="0" w:color="auto"/>
            </w:tcBorders>
          </w:tcPr>
          <w:p w14:paraId="6FBF54DC" w14:textId="77777777" w:rsidR="00602A72" w:rsidRPr="00176752" w:rsidRDefault="00602A72" w:rsidP="008500F1">
            <w:pPr>
              <w:pStyle w:val="TableParagraph"/>
              <w:tabs>
                <w:tab w:val="left" w:pos="1100"/>
              </w:tabs>
              <w:spacing w:line="360" w:lineRule="auto"/>
              <w:jc w:val="both"/>
              <w:rPr>
                <w:rFonts w:ascii="Arial" w:eastAsia="Arial" w:hAnsi="Arial" w:cs="Arial"/>
                <w:b/>
                <w:bCs/>
                <w:sz w:val="19"/>
                <w:szCs w:val="19"/>
                <w:lang w:val="es-MX"/>
              </w:rPr>
            </w:pPr>
            <w:r w:rsidRPr="00176752">
              <w:rPr>
                <w:rFonts w:ascii="Arial" w:eastAsia="Arial" w:hAnsi="Arial" w:cs="Arial"/>
                <w:b/>
                <w:bCs/>
                <w:sz w:val="19"/>
                <w:szCs w:val="19"/>
                <w:lang w:val="es-MX"/>
              </w:rPr>
              <w:t>CLAVE</w:t>
            </w:r>
            <w:r w:rsidRPr="00176752">
              <w:rPr>
                <w:rFonts w:ascii="Arial" w:hAnsi="Arial" w:cs="Arial"/>
                <w:sz w:val="19"/>
                <w:szCs w:val="19"/>
              </w:rPr>
              <w:tab/>
            </w:r>
            <w:r w:rsidRPr="00176752">
              <w:rPr>
                <w:rFonts w:ascii="Arial" w:eastAsia="Arial" w:hAnsi="Arial" w:cs="Arial"/>
                <w:b/>
                <w:bCs/>
                <w:sz w:val="19"/>
                <w:szCs w:val="19"/>
                <w:lang w:val="es-MX"/>
              </w:rPr>
              <w:t>VALOR $</w:t>
            </w:r>
          </w:p>
        </w:tc>
      </w:tr>
      <w:tr w:rsidR="007B64D4" w:rsidRPr="00176752" w14:paraId="2AF54CA2" w14:textId="77777777" w:rsidTr="007B64D4">
        <w:trPr>
          <w:trHeight w:hRule="exact" w:val="1044"/>
          <w:jc w:val="center"/>
        </w:trPr>
        <w:tc>
          <w:tcPr>
            <w:tcW w:w="541" w:type="pct"/>
            <w:tcBorders>
              <w:top w:val="single" w:sz="6" w:space="0" w:color="000000"/>
              <w:left w:val="single" w:sz="6" w:space="0" w:color="000000"/>
              <w:bottom w:val="single" w:sz="6" w:space="0" w:color="000000"/>
              <w:right w:val="nil"/>
            </w:tcBorders>
          </w:tcPr>
          <w:p w14:paraId="746210F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CONCRETO</w:t>
            </w:r>
          </w:p>
        </w:tc>
        <w:tc>
          <w:tcPr>
            <w:tcW w:w="670" w:type="pct"/>
            <w:tcBorders>
              <w:top w:val="single" w:sz="6" w:space="0" w:color="000000"/>
              <w:left w:val="nil"/>
              <w:bottom w:val="single" w:sz="6" w:space="0" w:color="000000"/>
              <w:right w:val="single" w:sz="6" w:space="0" w:color="000000"/>
            </w:tcBorders>
          </w:tcPr>
          <w:p w14:paraId="7130EF5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7D5A341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15" w:type="pct"/>
            <w:tcBorders>
              <w:top w:val="single" w:sz="6" w:space="0" w:color="000000"/>
              <w:left w:val="single" w:sz="6" w:space="0" w:color="000000"/>
              <w:bottom w:val="single" w:sz="6" w:space="0" w:color="000000"/>
              <w:right w:val="single" w:sz="6" w:space="0" w:color="000000"/>
            </w:tcBorders>
          </w:tcPr>
          <w:p w14:paraId="088C6631"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CLH </w:t>
            </w:r>
            <w:r w:rsidRPr="00176752">
              <w:rPr>
                <w:rFonts w:ascii="Arial" w:hAnsi="Arial" w:cs="Arial"/>
                <w:sz w:val="19"/>
                <w:szCs w:val="19"/>
              </w:rPr>
              <w:tab/>
            </w:r>
            <w:r w:rsidRPr="00176752">
              <w:rPr>
                <w:rFonts w:ascii="Arial" w:eastAsia="Arial" w:hAnsi="Arial" w:cs="Arial"/>
                <w:sz w:val="19"/>
                <w:szCs w:val="19"/>
                <w:lang w:val="es-MX"/>
              </w:rPr>
              <w:t xml:space="preserve"> $4,966.00 </w:t>
            </w:r>
          </w:p>
          <w:p w14:paraId="0D391C94"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CPH </w:t>
            </w:r>
            <w:r w:rsidRPr="00176752">
              <w:rPr>
                <w:rFonts w:ascii="Arial" w:hAnsi="Arial" w:cs="Arial"/>
                <w:sz w:val="19"/>
                <w:szCs w:val="19"/>
              </w:rPr>
              <w:tab/>
            </w:r>
            <w:r w:rsidRPr="00176752">
              <w:rPr>
                <w:rFonts w:ascii="Arial" w:eastAsia="Arial" w:hAnsi="Arial" w:cs="Arial"/>
                <w:sz w:val="19"/>
                <w:szCs w:val="19"/>
                <w:lang w:val="es-MX"/>
              </w:rPr>
              <w:t xml:space="preserve"> $4,589.00 </w:t>
            </w:r>
          </w:p>
          <w:p w14:paraId="630A04C6"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CEH </w:t>
            </w:r>
            <w:r w:rsidRPr="00176752">
              <w:rPr>
                <w:rFonts w:ascii="Arial" w:hAnsi="Arial" w:cs="Arial"/>
                <w:sz w:val="19"/>
                <w:szCs w:val="19"/>
              </w:rPr>
              <w:tab/>
            </w:r>
            <w:r w:rsidRPr="00176752">
              <w:rPr>
                <w:rFonts w:ascii="Arial" w:eastAsia="Arial" w:hAnsi="Arial" w:cs="Arial"/>
                <w:sz w:val="19"/>
                <w:szCs w:val="19"/>
                <w:lang w:val="es-MX"/>
              </w:rPr>
              <w:t xml:space="preserve"> $4,160.00</w:t>
            </w:r>
          </w:p>
        </w:tc>
        <w:tc>
          <w:tcPr>
            <w:tcW w:w="921" w:type="pct"/>
            <w:tcBorders>
              <w:top w:val="single" w:sz="6" w:space="0" w:color="000000"/>
              <w:left w:val="single" w:sz="6" w:space="0" w:color="000000"/>
              <w:bottom w:val="single" w:sz="6" w:space="0" w:color="000000"/>
              <w:right w:val="single" w:sz="6" w:space="0" w:color="000000"/>
            </w:tcBorders>
          </w:tcPr>
          <w:p w14:paraId="126603D0"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CLC</w:t>
            </w:r>
            <w:r w:rsidRPr="00176752">
              <w:rPr>
                <w:rFonts w:ascii="Arial" w:hAnsi="Arial" w:cs="Arial"/>
                <w:sz w:val="19"/>
                <w:szCs w:val="19"/>
              </w:rPr>
              <w:tab/>
            </w:r>
            <w:r w:rsidRPr="00176752">
              <w:rPr>
                <w:rFonts w:ascii="Arial" w:eastAsia="Arial" w:hAnsi="Arial" w:cs="Arial"/>
                <w:sz w:val="19"/>
                <w:szCs w:val="19"/>
                <w:lang w:val="es-MX"/>
              </w:rPr>
              <w:t xml:space="preserve"> $6,110.00 </w:t>
            </w:r>
          </w:p>
          <w:p w14:paraId="6EACFAE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CPC</w:t>
            </w:r>
            <w:r w:rsidRPr="00176752">
              <w:rPr>
                <w:rFonts w:ascii="Arial" w:hAnsi="Arial" w:cs="Arial"/>
                <w:sz w:val="19"/>
                <w:szCs w:val="19"/>
              </w:rPr>
              <w:tab/>
            </w:r>
            <w:r w:rsidRPr="00176752">
              <w:rPr>
                <w:rFonts w:ascii="Arial" w:eastAsia="Arial" w:hAnsi="Arial" w:cs="Arial"/>
                <w:sz w:val="19"/>
                <w:szCs w:val="19"/>
                <w:lang w:val="es-MX"/>
              </w:rPr>
              <w:t xml:space="preserve"> $5,954.00 </w:t>
            </w:r>
          </w:p>
          <w:p w14:paraId="7D2286E5"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CEC</w:t>
            </w:r>
            <w:r w:rsidRPr="00176752">
              <w:rPr>
                <w:rFonts w:ascii="Arial" w:hAnsi="Arial" w:cs="Arial"/>
                <w:sz w:val="19"/>
                <w:szCs w:val="19"/>
              </w:rPr>
              <w:tab/>
            </w:r>
            <w:r w:rsidRPr="00176752">
              <w:rPr>
                <w:rFonts w:ascii="Arial" w:eastAsia="Arial" w:hAnsi="Arial" w:cs="Arial"/>
                <w:sz w:val="19"/>
                <w:szCs w:val="19"/>
                <w:lang w:val="es-MX"/>
              </w:rPr>
              <w:t xml:space="preserve"> $5,200.00</w:t>
            </w:r>
          </w:p>
        </w:tc>
        <w:tc>
          <w:tcPr>
            <w:tcW w:w="1023" w:type="pct"/>
            <w:tcBorders>
              <w:top w:val="single" w:sz="6" w:space="0" w:color="000000"/>
              <w:left w:val="single" w:sz="6" w:space="0" w:color="000000"/>
              <w:bottom w:val="single" w:sz="6" w:space="0" w:color="000000"/>
              <w:right w:val="single" w:sz="4" w:space="0" w:color="auto"/>
            </w:tcBorders>
          </w:tcPr>
          <w:p w14:paraId="309DFFB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CLM</w:t>
            </w:r>
            <w:r w:rsidRPr="00176752">
              <w:rPr>
                <w:rFonts w:ascii="Arial" w:hAnsi="Arial" w:cs="Arial"/>
                <w:sz w:val="19"/>
                <w:szCs w:val="19"/>
              </w:rPr>
              <w:tab/>
            </w:r>
            <w:r w:rsidRPr="00176752">
              <w:rPr>
                <w:rFonts w:ascii="Arial" w:eastAsia="Arial" w:hAnsi="Arial" w:cs="Arial"/>
                <w:sz w:val="19"/>
                <w:szCs w:val="19"/>
                <w:lang w:val="es-MX"/>
              </w:rPr>
              <w:t xml:space="preserve"> $5,070.00 </w:t>
            </w:r>
          </w:p>
          <w:p w14:paraId="386716EC"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CPM</w:t>
            </w:r>
            <w:r w:rsidRPr="00176752">
              <w:rPr>
                <w:rFonts w:ascii="Arial" w:hAnsi="Arial" w:cs="Arial"/>
                <w:sz w:val="19"/>
                <w:szCs w:val="19"/>
              </w:rPr>
              <w:tab/>
            </w:r>
            <w:r w:rsidRPr="00176752">
              <w:rPr>
                <w:rFonts w:ascii="Arial" w:eastAsia="Arial" w:hAnsi="Arial" w:cs="Arial"/>
                <w:sz w:val="19"/>
                <w:szCs w:val="19"/>
                <w:lang w:val="es-MX"/>
              </w:rPr>
              <w:t xml:space="preserve"> $4,810.00 </w:t>
            </w:r>
          </w:p>
          <w:p w14:paraId="65E72B9B"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CEM</w:t>
            </w:r>
            <w:r w:rsidRPr="00176752">
              <w:rPr>
                <w:rFonts w:ascii="Arial" w:hAnsi="Arial" w:cs="Arial"/>
                <w:sz w:val="19"/>
                <w:szCs w:val="19"/>
              </w:rPr>
              <w:tab/>
            </w:r>
            <w:r w:rsidRPr="00176752">
              <w:rPr>
                <w:rFonts w:ascii="Arial" w:eastAsia="Arial" w:hAnsi="Arial" w:cs="Arial"/>
                <w:sz w:val="19"/>
                <w:szCs w:val="19"/>
                <w:lang w:val="es-MX"/>
              </w:rPr>
              <w:t xml:space="preserve"> $4,446.00</w:t>
            </w:r>
          </w:p>
        </w:tc>
        <w:tc>
          <w:tcPr>
            <w:tcW w:w="931" w:type="pct"/>
            <w:tcBorders>
              <w:top w:val="single" w:sz="4" w:space="0" w:color="auto"/>
              <w:left w:val="single" w:sz="4" w:space="0" w:color="auto"/>
              <w:bottom w:val="single" w:sz="4" w:space="0" w:color="auto"/>
              <w:right w:val="single" w:sz="4" w:space="0" w:color="auto"/>
            </w:tcBorders>
          </w:tcPr>
          <w:p w14:paraId="7080CB46"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180320D6"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CPI</w:t>
            </w:r>
            <w:r w:rsidRPr="00176752">
              <w:rPr>
                <w:rFonts w:ascii="Arial" w:hAnsi="Arial" w:cs="Arial"/>
                <w:sz w:val="19"/>
                <w:szCs w:val="19"/>
              </w:rPr>
              <w:tab/>
            </w:r>
            <w:r w:rsidRPr="00176752">
              <w:rPr>
                <w:rFonts w:ascii="Arial" w:eastAsia="Arial" w:hAnsi="Arial" w:cs="Arial"/>
                <w:sz w:val="19"/>
                <w:szCs w:val="19"/>
                <w:lang w:val="es-MX"/>
              </w:rPr>
              <w:t xml:space="preserve"> $3,610.00 </w:t>
            </w:r>
          </w:p>
          <w:p w14:paraId="4B0F7481"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CEI</w:t>
            </w:r>
            <w:r w:rsidRPr="00176752">
              <w:rPr>
                <w:rFonts w:ascii="Arial" w:hAnsi="Arial" w:cs="Arial"/>
                <w:sz w:val="19"/>
                <w:szCs w:val="19"/>
              </w:rPr>
              <w:tab/>
            </w:r>
            <w:r w:rsidRPr="00176752">
              <w:rPr>
                <w:rFonts w:ascii="Arial" w:eastAsia="Arial" w:hAnsi="Arial" w:cs="Arial"/>
                <w:sz w:val="19"/>
                <w:szCs w:val="19"/>
                <w:lang w:val="es-MX"/>
              </w:rPr>
              <w:t xml:space="preserve"> $3,150.00</w:t>
            </w:r>
          </w:p>
        </w:tc>
      </w:tr>
      <w:tr w:rsidR="007B64D4" w:rsidRPr="00176752" w14:paraId="0A135062" w14:textId="77777777" w:rsidTr="007B64D4">
        <w:trPr>
          <w:trHeight w:hRule="exact" w:val="1046"/>
          <w:jc w:val="center"/>
        </w:trPr>
        <w:tc>
          <w:tcPr>
            <w:tcW w:w="541" w:type="pct"/>
            <w:tcBorders>
              <w:top w:val="single" w:sz="6" w:space="0" w:color="000000"/>
              <w:left w:val="single" w:sz="6" w:space="0" w:color="000000"/>
              <w:bottom w:val="single" w:sz="6" w:space="0" w:color="000000"/>
              <w:right w:val="nil"/>
            </w:tcBorders>
          </w:tcPr>
          <w:p w14:paraId="1F89BF8A"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TEJAS</w:t>
            </w:r>
          </w:p>
        </w:tc>
        <w:tc>
          <w:tcPr>
            <w:tcW w:w="670" w:type="pct"/>
            <w:tcBorders>
              <w:top w:val="single" w:sz="6" w:space="0" w:color="000000"/>
              <w:left w:val="nil"/>
              <w:bottom w:val="single" w:sz="6" w:space="0" w:color="000000"/>
              <w:right w:val="single" w:sz="6" w:space="0" w:color="000000"/>
            </w:tcBorders>
          </w:tcPr>
          <w:p w14:paraId="0285DF1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64CB18B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15" w:type="pct"/>
            <w:tcBorders>
              <w:top w:val="single" w:sz="6" w:space="0" w:color="000000"/>
              <w:left w:val="single" w:sz="6" w:space="0" w:color="000000"/>
              <w:bottom w:val="single" w:sz="6" w:space="0" w:color="000000"/>
              <w:right w:val="single" w:sz="6" w:space="0" w:color="000000"/>
            </w:tcBorders>
          </w:tcPr>
          <w:p w14:paraId="5E7F1AC3"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TLH </w:t>
            </w:r>
            <w:r w:rsidRPr="00176752">
              <w:rPr>
                <w:rFonts w:ascii="Arial" w:hAnsi="Arial" w:cs="Arial"/>
                <w:sz w:val="19"/>
                <w:szCs w:val="19"/>
              </w:rPr>
              <w:tab/>
            </w:r>
            <w:r w:rsidRPr="00176752">
              <w:rPr>
                <w:rFonts w:ascii="Arial" w:eastAsia="Arial" w:hAnsi="Arial" w:cs="Arial"/>
                <w:sz w:val="19"/>
                <w:szCs w:val="19"/>
                <w:lang w:val="es-MX"/>
              </w:rPr>
              <w:t xml:space="preserve"> $4,030.00 </w:t>
            </w:r>
          </w:p>
          <w:p w14:paraId="4D32A13A"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TPH </w:t>
            </w:r>
            <w:r w:rsidRPr="00176752">
              <w:rPr>
                <w:rFonts w:ascii="Arial" w:hAnsi="Arial" w:cs="Arial"/>
                <w:sz w:val="19"/>
                <w:szCs w:val="19"/>
              </w:rPr>
              <w:tab/>
            </w:r>
            <w:r w:rsidRPr="00176752">
              <w:rPr>
                <w:rFonts w:ascii="Arial" w:eastAsia="Arial" w:hAnsi="Arial" w:cs="Arial"/>
                <w:sz w:val="19"/>
                <w:szCs w:val="19"/>
                <w:lang w:val="es-MX"/>
              </w:rPr>
              <w:t xml:space="preserve"> $3,510.00 </w:t>
            </w:r>
          </w:p>
          <w:p w14:paraId="2A60079C"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TEH </w:t>
            </w:r>
            <w:r w:rsidRPr="00176752">
              <w:rPr>
                <w:rFonts w:ascii="Arial" w:hAnsi="Arial" w:cs="Arial"/>
                <w:sz w:val="19"/>
                <w:szCs w:val="19"/>
              </w:rPr>
              <w:tab/>
            </w:r>
            <w:r w:rsidRPr="00176752">
              <w:rPr>
                <w:rFonts w:ascii="Arial" w:eastAsia="Arial" w:hAnsi="Arial" w:cs="Arial"/>
                <w:sz w:val="19"/>
                <w:szCs w:val="19"/>
                <w:lang w:val="es-MX"/>
              </w:rPr>
              <w:t xml:space="preserve"> $3,120.00</w:t>
            </w:r>
          </w:p>
        </w:tc>
        <w:tc>
          <w:tcPr>
            <w:tcW w:w="921" w:type="pct"/>
            <w:tcBorders>
              <w:top w:val="single" w:sz="6" w:space="0" w:color="000000"/>
              <w:left w:val="single" w:sz="6" w:space="0" w:color="000000"/>
              <w:bottom w:val="single" w:sz="6" w:space="0" w:color="000000"/>
              <w:right w:val="single" w:sz="6" w:space="0" w:color="000000"/>
            </w:tcBorders>
          </w:tcPr>
          <w:p w14:paraId="4110C7D5"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TLC</w:t>
            </w:r>
            <w:r w:rsidRPr="00176752">
              <w:rPr>
                <w:rFonts w:ascii="Arial" w:hAnsi="Arial" w:cs="Arial"/>
                <w:sz w:val="19"/>
                <w:szCs w:val="19"/>
              </w:rPr>
              <w:tab/>
            </w:r>
            <w:r w:rsidRPr="00176752">
              <w:rPr>
                <w:rFonts w:ascii="Arial" w:eastAsia="Arial" w:hAnsi="Arial" w:cs="Arial"/>
                <w:sz w:val="19"/>
                <w:szCs w:val="19"/>
                <w:lang w:val="es-MX"/>
              </w:rPr>
              <w:t xml:space="preserve"> $4,654.00 </w:t>
            </w:r>
          </w:p>
          <w:p w14:paraId="3BCF2041"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TPC</w:t>
            </w:r>
            <w:r w:rsidRPr="00176752">
              <w:rPr>
                <w:rFonts w:ascii="Arial" w:hAnsi="Arial" w:cs="Arial"/>
                <w:sz w:val="19"/>
                <w:szCs w:val="19"/>
              </w:rPr>
              <w:tab/>
            </w:r>
            <w:r w:rsidRPr="00176752">
              <w:rPr>
                <w:rFonts w:ascii="Arial" w:eastAsia="Arial" w:hAnsi="Arial" w:cs="Arial"/>
                <w:sz w:val="19"/>
                <w:szCs w:val="19"/>
                <w:lang w:val="es-MX"/>
              </w:rPr>
              <w:t xml:space="preserve"> $4,095.00 </w:t>
            </w:r>
          </w:p>
          <w:p w14:paraId="14152A5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TEC</w:t>
            </w:r>
            <w:r w:rsidRPr="00176752">
              <w:rPr>
                <w:rFonts w:ascii="Arial" w:hAnsi="Arial" w:cs="Arial"/>
                <w:sz w:val="19"/>
                <w:szCs w:val="19"/>
              </w:rPr>
              <w:tab/>
            </w:r>
            <w:r w:rsidRPr="00176752">
              <w:rPr>
                <w:rFonts w:ascii="Arial" w:eastAsia="Arial" w:hAnsi="Arial" w:cs="Arial"/>
                <w:sz w:val="19"/>
                <w:szCs w:val="19"/>
                <w:lang w:val="es-MX"/>
              </w:rPr>
              <w:t xml:space="preserve"> $3,731.00</w:t>
            </w:r>
          </w:p>
        </w:tc>
        <w:tc>
          <w:tcPr>
            <w:tcW w:w="1023" w:type="pct"/>
            <w:tcBorders>
              <w:top w:val="single" w:sz="6" w:space="0" w:color="000000"/>
              <w:left w:val="single" w:sz="6" w:space="0" w:color="000000"/>
              <w:bottom w:val="single" w:sz="6" w:space="0" w:color="000000"/>
              <w:right w:val="single" w:sz="4" w:space="0" w:color="auto"/>
            </w:tcBorders>
          </w:tcPr>
          <w:p w14:paraId="0B062573"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TLM</w:t>
            </w:r>
            <w:r w:rsidRPr="00176752">
              <w:rPr>
                <w:rFonts w:ascii="Arial" w:hAnsi="Arial" w:cs="Arial"/>
                <w:sz w:val="19"/>
                <w:szCs w:val="19"/>
              </w:rPr>
              <w:tab/>
            </w:r>
            <w:r w:rsidRPr="00176752">
              <w:rPr>
                <w:rFonts w:ascii="Arial" w:eastAsia="Arial" w:hAnsi="Arial" w:cs="Arial"/>
                <w:sz w:val="19"/>
                <w:szCs w:val="19"/>
                <w:lang w:val="es-MX"/>
              </w:rPr>
              <w:t xml:space="preserve"> $4,160.00 </w:t>
            </w:r>
          </w:p>
          <w:p w14:paraId="05D7581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TPM</w:t>
            </w:r>
            <w:r w:rsidRPr="00176752">
              <w:rPr>
                <w:rFonts w:ascii="Arial" w:hAnsi="Arial" w:cs="Arial"/>
                <w:sz w:val="19"/>
                <w:szCs w:val="19"/>
              </w:rPr>
              <w:tab/>
            </w:r>
            <w:r w:rsidRPr="00176752">
              <w:rPr>
                <w:rFonts w:ascii="Arial" w:eastAsia="Arial" w:hAnsi="Arial" w:cs="Arial"/>
                <w:sz w:val="19"/>
                <w:szCs w:val="19"/>
                <w:lang w:val="es-MX"/>
              </w:rPr>
              <w:t xml:space="preserve"> $3,770.00 </w:t>
            </w:r>
          </w:p>
          <w:p w14:paraId="315B1D6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TEM</w:t>
            </w:r>
            <w:r w:rsidRPr="00176752">
              <w:rPr>
                <w:rFonts w:ascii="Arial" w:hAnsi="Arial" w:cs="Arial"/>
                <w:sz w:val="19"/>
                <w:szCs w:val="19"/>
              </w:rPr>
              <w:tab/>
            </w:r>
            <w:r w:rsidRPr="00176752">
              <w:rPr>
                <w:rFonts w:ascii="Arial" w:eastAsia="Arial" w:hAnsi="Arial" w:cs="Arial"/>
                <w:sz w:val="19"/>
                <w:szCs w:val="19"/>
                <w:lang w:val="es-MX"/>
              </w:rPr>
              <w:t xml:space="preserve"> $3,445.00</w:t>
            </w:r>
          </w:p>
        </w:tc>
        <w:tc>
          <w:tcPr>
            <w:tcW w:w="931" w:type="pct"/>
            <w:tcBorders>
              <w:top w:val="single" w:sz="4" w:space="0" w:color="auto"/>
              <w:left w:val="single" w:sz="4" w:space="0" w:color="auto"/>
              <w:bottom w:val="single" w:sz="4" w:space="0" w:color="auto"/>
              <w:right w:val="single" w:sz="4" w:space="0" w:color="auto"/>
            </w:tcBorders>
          </w:tcPr>
          <w:p w14:paraId="0F8306D4"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30A9BEC5"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TPI</w:t>
            </w:r>
            <w:r w:rsidRPr="00176752">
              <w:rPr>
                <w:rFonts w:ascii="Arial" w:hAnsi="Arial" w:cs="Arial"/>
                <w:sz w:val="19"/>
                <w:szCs w:val="19"/>
              </w:rPr>
              <w:tab/>
            </w:r>
            <w:r w:rsidRPr="00176752">
              <w:rPr>
                <w:rFonts w:ascii="Arial" w:eastAsia="Arial" w:hAnsi="Arial" w:cs="Arial"/>
                <w:sz w:val="19"/>
                <w:szCs w:val="19"/>
                <w:lang w:val="es-MX"/>
              </w:rPr>
              <w:t xml:space="preserve"> $2,480.00 </w:t>
            </w:r>
          </w:p>
          <w:p w14:paraId="7B08578A"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TEI</w:t>
            </w:r>
            <w:r w:rsidRPr="00176752">
              <w:rPr>
                <w:rFonts w:ascii="Arial" w:hAnsi="Arial" w:cs="Arial"/>
                <w:sz w:val="19"/>
                <w:szCs w:val="19"/>
              </w:rPr>
              <w:tab/>
            </w:r>
            <w:r w:rsidRPr="00176752">
              <w:rPr>
                <w:rFonts w:ascii="Arial" w:eastAsia="Arial" w:hAnsi="Arial" w:cs="Arial"/>
                <w:sz w:val="19"/>
                <w:szCs w:val="19"/>
                <w:lang w:val="es-MX"/>
              </w:rPr>
              <w:t xml:space="preserve"> $2,260.00</w:t>
            </w:r>
          </w:p>
        </w:tc>
      </w:tr>
      <w:tr w:rsidR="007B64D4" w:rsidRPr="00176752" w14:paraId="2053CD3E" w14:textId="77777777" w:rsidTr="007B64D4">
        <w:trPr>
          <w:trHeight w:hRule="exact" w:val="1044"/>
          <w:jc w:val="center"/>
        </w:trPr>
        <w:tc>
          <w:tcPr>
            <w:tcW w:w="541" w:type="pct"/>
            <w:tcBorders>
              <w:top w:val="single" w:sz="6" w:space="0" w:color="000000"/>
              <w:left w:val="single" w:sz="6" w:space="0" w:color="000000"/>
              <w:bottom w:val="single" w:sz="6" w:space="0" w:color="000000"/>
              <w:right w:val="nil"/>
            </w:tcBorders>
          </w:tcPr>
          <w:p w14:paraId="21FF6DD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ASBESTO</w:t>
            </w:r>
          </w:p>
        </w:tc>
        <w:tc>
          <w:tcPr>
            <w:tcW w:w="670" w:type="pct"/>
            <w:tcBorders>
              <w:top w:val="single" w:sz="6" w:space="0" w:color="000000"/>
              <w:left w:val="nil"/>
              <w:bottom w:val="single" w:sz="6" w:space="0" w:color="000000"/>
              <w:right w:val="single" w:sz="6" w:space="0" w:color="000000"/>
            </w:tcBorders>
          </w:tcPr>
          <w:p w14:paraId="5F2560F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3806B73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15" w:type="pct"/>
            <w:tcBorders>
              <w:top w:val="single" w:sz="6" w:space="0" w:color="000000"/>
              <w:left w:val="single" w:sz="6" w:space="0" w:color="000000"/>
              <w:bottom w:val="single" w:sz="6" w:space="0" w:color="000000"/>
              <w:right w:val="single" w:sz="6" w:space="0" w:color="000000"/>
            </w:tcBorders>
          </w:tcPr>
          <w:p w14:paraId="74B02CCB"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ALH </w:t>
            </w:r>
            <w:r w:rsidRPr="00176752">
              <w:rPr>
                <w:rFonts w:ascii="Arial" w:hAnsi="Arial" w:cs="Arial"/>
                <w:sz w:val="19"/>
                <w:szCs w:val="19"/>
              </w:rPr>
              <w:tab/>
            </w:r>
            <w:r w:rsidRPr="00176752">
              <w:rPr>
                <w:rFonts w:ascii="Arial" w:eastAsia="Arial" w:hAnsi="Arial" w:cs="Arial"/>
                <w:sz w:val="19"/>
                <w:szCs w:val="19"/>
                <w:lang w:val="es-MX"/>
              </w:rPr>
              <w:t xml:space="preserve"> $3,445.00 </w:t>
            </w:r>
          </w:p>
          <w:p w14:paraId="25B36A33"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APH </w:t>
            </w:r>
            <w:r w:rsidRPr="00176752">
              <w:rPr>
                <w:rFonts w:ascii="Arial" w:hAnsi="Arial" w:cs="Arial"/>
                <w:sz w:val="19"/>
                <w:szCs w:val="19"/>
              </w:rPr>
              <w:tab/>
            </w:r>
            <w:r w:rsidRPr="00176752">
              <w:rPr>
                <w:rFonts w:ascii="Arial" w:eastAsia="Arial" w:hAnsi="Arial" w:cs="Arial"/>
                <w:sz w:val="19"/>
                <w:szCs w:val="19"/>
                <w:lang w:val="es-MX"/>
              </w:rPr>
              <w:t xml:space="preserve"> $3,133.00 </w:t>
            </w:r>
          </w:p>
          <w:p w14:paraId="6EFDE324"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AEH </w:t>
            </w:r>
            <w:r w:rsidRPr="00176752">
              <w:rPr>
                <w:rFonts w:ascii="Arial" w:hAnsi="Arial" w:cs="Arial"/>
                <w:sz w:val="19"/>
                <w:szCs w:val="19"/>
              </w:rPr>
              <w:tab/>
            </w:r>
            <w:r w:rsidRPr="00176752">
              <w:rPr>
                <w:rFonts w:ascii="Arial" w:eastAsia="Arial" w:hAnsi="Arial" w:cs="Arial"/>
                <w:sz w:val="19"/>
                <w:szCs w:val="19"/>
                <w:lang w:val="es-MX"/>
              </w:rPr>
              <w:t xml:space="preserve"> $2,600.00</w:t>
            </w:r>
          </w:p>
        </w:tc>
        <w:tc>
          <w:tcPr>
            <w:tcW w:w="921" w:type="pct"/>
            <w:tcBorders>
              <w:top w:val="single" w:sz="6" w:space="0" w:color="000000"/>
              <w:left w:val="single" w:sz="6" w:space="0" w:color="000000"/>
              <w:bottom w:val="single" w:sz="6" w:space="0" w:color="000000"/>
              <w:right w:val="single" w:sz="6" w:space="0" w:color="000000"/>
            </w:tcBorders>
          </w:tcPr>
          <w:p w14:paraId="1CFFDA43"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ALC</w:t>
            </w:r>
            <w:r w:rsidRPr="00176752">
              <w:rPr>
                <w:rFonts w:ascii="Arial" w:hAnsi="Arial" w:cs="Arial"/>
                <w:sz w:val="19"/>
                <w:szCs w:val="19"/>
              </w:rPr>
              <w:tab/>
            </w:r>
            <w:r w:rsidRPr="00176752">
              <w:rPr>
                <w:rFonts w:ascii="Arial" w:eastAsia="Arial" w:hAnsi="Arial" w:cs="Arial"/>
                <w:sz w:val="19"/>
                <w:szCs w:val="19"/>
                <w:lang w:val="es-MX"/>
              </w:rPr>
              <w:t xml:space="preserve"> $4,160.00 </w:t>
            </w:r>
          </w:p>
          <w:p w14:paraId="1E64EB5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APC</w:t>
            </w:r>
            <w:r w:rsidRPr="00176752">
              <w:rPr>
                <w:rFonts w:ascii="Arial" w:hAnsi="Arial" w:cs="Arial"/>
                <w:sz w:val="19"/>
                <w:szCs w:val="19"/>
              </w:rPr>
              <w:tab/>
            </w:r>
            <w:r w:rsidRPr="00176752">
              <w:rPr>
                <w:rFonts w:ascii="Arial" w:eastAsia="Arial" w:hAnsi="Arial" w:cs="Arial"/>
                <w:sz w:val="19"/>
                <w:szCs w:val="19"/>
                <w:lang w:val="es-MX"/>
              </w:rPr>
              <w:t xml:space="preserve"> $3,822.00 </w:t>
            </w:r>
          </w:p>
          <w:p w14:paraId="20A47E5C"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AEC</w:t>
            </w:r>
            <w:r w:rsidRPr="00176752">
              <w:rPr>
                <w:rFonts w:ascii="Arial" w:hAnsi="Arial" w:cs="Arial"/>
                <w:sz w:val="19"/>
                <w:szCs w:val="19"/>
              </w:rPr>
              <w:tab/>
            </w:r>
            <w:r w:rsidRPr="00176752">
              <w:rPr>
                <w:rFonts w:ascii="Arial" w:eastAsia="Arial" w:hAnsi="Arial" w:cs="Arial"/>
                <w:sz w:val="19"/>
                <w:szCs w:val="19"/>
                <w:lang w:val="es-MX"/>
              </w:rPr>
              <w:t xml:space="preserve"> $3,341.00</w:t>
            </w:r>
          </w:p>
        </w:tc>
        <w:tc>
          <w:tcPr>
            <w:tcW w:w="1023" w:type="pct"/>
            <w:tcBorders>
              <w:top w:val="single" w:sz="6" w:space="0" w:color="000000"/>
              <w:left w:val="single" w:sz="6" w:space="0" w:color="000000"/>
              <w:bottom w:val="single" w:sz="6" w:space="0" w:color="000000"/>
              <w:right w:val="single" w:sz="4" w:space="0" w:color="auto"/>
            </w:tcBorders>
          </w:tcPr>
          <w:p w14:paraId="6190538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ALM</w:t>
            </w:r>
            <w:r w:rsidRPr="00176752">
              <w:rPr>
                <w:rFonts w:ascii="Arial" w:hAnsi="Arial" w:cs="Arial"/>
                <w:sz w:val="19"/>
                <w:szCs w:val="19"/>
              </w:rPr>
              <w:tab/>
            </w:r>
            <w:r w:rsidRPr="00176752">
              <w:rPr>
                <w:rFonts w:ascii="Arial" w:eastAsia="Arial" w:hAnsi="Arial" w:cs="Arial"/>
                <w:sz w:val="19"/>
                <w:szCs w:val="19"/>
                <w:lang w:val="es-MX"/>
              </w:rPr>
              <w:t xml:space="preserve"> $3,757.00 </w:t>
            </w:r>
          </w:p>
          <w:p w14:paraId="78E16683"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APM</w:t>
            </w:r>
            <w:r w:rsidRPr="00176752">
              <w:rPr>
                <w:rFonts w:ascii="Arial" w:hAnsi="Arial" w:cs="Arial"/>
                <w:sz w:val="19"/>
                <w:szCs w:val="19"/>
              </w:rPr>
              <w:tab/>
            </w:r>
            <w:r w:rsidRPr="00176752">
              <w:rPr>
                <w:rFonts w:ascii="Arial" w:eastAsia="Arial" w:hAnsi="Arial" w:cs="Arial"/>
                <w:sz w:val="19"/>
                <w:szCs w:val="19"/>
                <w:lang w:val="es-MX"/>
              </w:rPr>
              <w:t xml:space="preserve"> $3,523.00 </w:t>
            </w:r>
          </w:p>
          <w:p w14:paraId="7A26B52F"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AEM</w:t>
            </w:r>
            <w:r w:rsidRPr="00176752">
              <w:rPr>
                <w:rFonts w:ascii="Arial" w:hAnsi="Arial" w:cs="Arial"/>
                <w:sz w:val="19"/>
                <w:szCs w:val="19"/>
              </w:rPr>
              <w:tab/>
            </w:r>
            <w:r w:rsidRPr="00176752">
              <w:rPr>
                <w:rFonts w:ascii="Arial" w:eastAsia="Arial" w:hAnsi="Arial" w:cs="Arial"/>
                <w:sz w:val="19"/>
                <w:szCs w:val="19"/>
                <w:lang w:val="es-MX"/>
              </w:rPr>
              <w:t xml:space="preserve"> $3,302.00</w:t>
            </w:r>
          </w:p>
        </w:tc>
        <w:tc>
          <w:tcPr>
            <w:tcW w:w="931" w:type="pct"/>
            <w:tcBorders>
              <w:top w:val="single" w:sz="4" w:space="0" w:color="auto"/>
              <w:left w:val="single" w:sz="4" w:space="0" w:color="auto"/>
              <w:bottom w:val="single" w:sz="4" w:space="0" w:color="auto"/>
              <w:right w:val="single" w:sz="4" w:space="0" w:color="auto"/>
            </w:tcBorders>
          </w:tcPr>
          <w:p w14:paraId="3A01C72F"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71431A55"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API</w:t>
            </w:r>
            <w:r w:rsidRPr="00176752">
              <w:rPr>
                <w:rFonts w:ascii="Arial" w:hAnsi="Arial" w:cs="Arial"/>
                <w:sz w:val="19"/>
                <w:szCs w:val="19"/>
              </w:rPr>
              <w:tab/>
            </w:r>
            <w:r w:rsidRPr="00176752">
              <w:rPr>
                <w:rFonts w:ascii="Arial" w:eastAsia="Arial" w:hAnsi="Arial" w:cs="Arial"/>
                <w:sz w:val="19"/>
                <w:szCs w:val="19"/>
                <w:lang w:val="es-MX"/>
              </w:rPr>
              <w:t xml:space="preserve"> $2,315.00 </w:t>
            </w:r>
          </w:p>
          <w:p w14:paraId="36561AED"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AEI</w:t>
            </w:r>
            <w:r w:rsidRPr="00176752">
              <w:rPr>
                <w:rFonts w:ascii="Arial" w:hAnsi="Arial" w:cs="Arial"/>
                <w:sz w:val="19"/>
                <w:szCs w:val="19"/>
              </w:rPr>
              <w:tab/>
            </w:r>
            <w:r w:rsidRPr="00176752">
              <w:rPr>
                <w:rFonts w:ascii="Arial" w:eastAsia="Arial" w:hAnsi="Arial" w:cs="Arial"/>
                <w:sz w:val="19"/>
                <w:szCs w:val="19"/>
                <w:lang w:val="es-MX"/>
              </w:rPr>
              <w:t xml:space="preserve"> $2,025.00</w:t>
            </w:r>
          </w:p>
        </w:tc>
      </w:tr>
      <w:tr w:rsidR="007B64D4" w:rsidRPr="00176752" w14:paraId="55D9B950" w14:textId="77777777" w:rsidTr="007B64D4">
        <w:trPr>
          <w:trHeight w:hRule="exact" w:val="1044"/>
          <w:jc w:val="center"/>
        </w:trPr>
        <w:tc>
          <w:tcPr>
            <w:tcW w:w="541" w:type="pct"/>
            <w:tcBorders>
              <w:top w:val="single" w:sz="6" w:space="0" w:color="000000"/>
              <w:left w:val="single" w:sz="6" w:space="0" w:color="000000"/>
              <w:bottom w:val="single" w:sz="6" w:space="0" w:color="000000"/>
              <w:right w:val="nil"/>
            </w:tcBorders>
          </w:tcPr>
          <w:p w14:paraId="49F5808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lastRenderedPageBreak/>
              <w:t>ZINC</w:t>
            </w:r>
          </w:p>
        </w:tc>
        <w:tc>
          <w:tcPr>
            <w:tcW w:w="670" w:type="pct"/>
            <w:tcBorders>
              <w:top w:val="single" w:sz="6" w:space="0" w:color="000000"/>
              <w:left w:val="nil"/>
              <w:bottom w:val="single" w:sz="6" w:space="0" w:color="000000"/>
              <w:right w:val="single" w:sz="6" w:space="0" w:color="000000"/>
            </w:tcBorders>
          </w:tcPr>
          <w:p w14:paraId="6A501C3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1E5883FE"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15" w:type="pct"/>
            <w:tcBorders>
              <w:top w:val="single" w:sz="6" w:space="0" w:color="000000"/>
              <w:left w:val="single" w:sz="6" w:space="0" w:color="000000"/>
              <w:bottom w:val="single" w:sz="6" w:space="0" w:color="000000"/>
              <w:right w:val="single" w:sz="6" w:space="0" w:color="000000"/>
            </w:tcBorders>
          </w:tcPr>
          <w:p w14:paraId="44CC585A"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ZLH </w:t>
            </w:r>
            <w:r w:rsidRPr="00176752">
              <w:rPr>
                <w:rFonts w:ascii="Arial" w:hAnsi="Arial" w:cs="Arial"/>
                <w:sz w:val="19"/>
                <w:szCs w:val="19"/>
              </w:rPr>
              <w:tab/>
            </w:r>
            <w:r w:rsidRPr="00176752">
              <w:rPr>
                <w:rFonts w:ascii="Arial" w:eastAsia="Arial" w:hAnsi="Arial" w:cs="Arial"/>
                <w:sz w:val="19"/>
                <w:szCs w:val="19"/>
                <w:lang w:val="es-MX"/>
              </w:rPr>
              <w:t xml:space="preserve"> $2,730.00 </w:t>
            </w:r>
          </w:p>
          <w:p w14:paraId="6E664D8F"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ZPH </w:t>
            </w:r>
            <w:r w:rsidRPr="00176752">
              <w:rPr>
                <w:rFonts w:ascii="Arial" w:hAnsi="Arial" w:cs="Arial"/>
                <w:sz w:val="19"/>
                <w:szCs w:val="19"/>
              </w:rPr>
              <w:tab/>
            </w:r>
            <w:r w:rsidRPr="00176752">
              <w:rPr>
                <w:rFonts w:ascii="Arial" w:eastAsia="Arial" w:hAnsi="Arial" w:cs="Arial"/>
                <w:sz w:val="19"/>
                <w:szCs w:val="19"/>
                <w:lang w:val="es-MX"/>
              </w:rPr>
              <w:t xml:space="preserve"> $2,522.00 </w:t>
            </w:r>
          </w:p>
          <w:p w14:paraId="65BA511F"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ZEH </w:t>
            </w:r>
            <w:r w:rsidRPr="00176752">
              <w:rPr>
                <w:rFonts w:ascii="Arial" w:hAnsi="Arial" w:cs="Arial"/>
                <w:sz w:val="19"/>
                <w:szCs w:val="19"/>
              </w:rPr>
              <w:tab/>
            </w:r>
            <w:r w:rsidRPr="00176752">
              <w:rPr>
                <w:rFonts w:ascii="Arial" w:eastAsia="Arial" w:hAnsi="Arial" w:cs="Arial"/>
                <w:sz w:val="19"/>
                <w:szCs w:val="19"/>
                <w:lang w:val="es-MX"/>
              </w:rPr>
              <w:t xml:space="preserve"> $2,210.00</w:t>
            </w:r>
          </w:p>
        </w:tc>
        <w:tc>
          <w:tcPr>
            <w:tcW w:w="921" w:type="pct"/>
            <w:tcBorders>
              <w:top w:val="single" w:sz="6" w:space="0" w:color="000000"/>
              <w:left w:val="single" w:sz="6" w:space="0" w:color="000000"/>
              <w:bottom w:val="single" w:sz="6" w:space="0" w:color="000000"/>
              <w:right w:val="single" w:sz="6" w:space="0" w:color="000000"/>
            </w:tcBorders>
          </w:tcPr>
          <w:p w14:paraId="37C6FAF0"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ZLC</w:t>
            </w:r>
            <w:r w:rsidRPr="00176752">
              <w:rPr>
                <w:rFonts w:ascii="Arial" w:hAnsi="Arial" w:cs="Arial"/>
                <w:sz w:val="19"/>
                <w:szCs w:val="19"/>
              </w:rPr>
              <w:tab/>
            </w:r>
            <w:r w:rsidRPr="00176752">
              <w:rPr>
                <w:rFonts w:ascii="Arial" w:eastAsia="Arial" w:hAnsi="Arial" w:cs="Arial"/>
                <w:sz w:val="19"/>
                <w:szCs w:val="19"/>
                <w:lang w:val="es-MX"/>
              </w:rPr>
              <w:t xml:space="preserve"> $3,523.00 </w:t>
            </w:r>
          </w:p>
          <w:p w14:paraId="6795998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ZPC</w:t>
            </w:r>
            <w:r w:rsidRPr="00176752">
              <w:rPr>
                <w:rFonts w:ascii="Arial" w:hAnsi="Arial" w:cs="Arial"/>
                <w:sz w:val="19"/>
                <w:szCs w:val="19"/>
              </w:rPr>
              <w:tab/>
            </w:r>
            <w:r w:rsidRPr="00176752">
              <w:rPr>
                <w:rFonts w:ascii="Arial" w:eastAsia="Arial" w:hAnsi="Arial" w:cs="Arial"/>
                <w:sz w:val="19"/>
                <w:szCs w:val="19"/>
                <w:lang w:val="es-MX"/>
              </w:rPr>
              <w:t xml:space="preserve"> $3,159.00 </w:t>
            </w:r>
          </w:p>
          <w:p w14:paraId="712F05A3"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ZEC</w:t>
            </w:r>
            <w:r w:rsidRPr="00176752">
              <w:rPr>
                <w:rFonts w:ascii="Arial" w:hAnsi="Arial" w:cs="Arial"/>
                <w:sz w:val="19"/>
                <w:szCs w:val="19"/>
              </w:rPr>
              <w:tab/>
            </w:r>
            <w:r w:rsidRPr="00176752">
              <w:rPr>
                <w:rFonts w:ascii="Arial" w:eastAsia="Arial" w:hAnsi="Arial" w:cs="Arial"/>
                <w:sz w:val="19"/>
                <w:szCs w:val="19"/>
                <w:lang w:val="es-MX"/>
              </w:rPr>
              <w:t xml:space="preserve"> $2,886.00</w:t>
            </w:r>
          </w:p>
        </w:tc>
        <w:tc>
          <w:tcPr>
            <w:tcW w:w="1023" w:type="pct"/>
            <w:tcBorders>
              <w:top w:val="single" w:sz="6" w:space="0" w:color="000000"/>
              <w:left w:val="single" w:sz="6" w:space="0" w:color="000000"/>
              <w:bottom w:val="single" w:sz="6" w:space="0" w:color="000000"/>
              <w:right w:val="single" w:sz="4" w:space="0" w:color="auto"/>
            </w:tcBorders>
          </w:tcPr>
          <w:p w14:paraId="33F8304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ZLM</w:t>
            </w:r>
            <w:r w:rsidRPr="00176752">
              <w:rPr>
                <w:rFonts w:ascii="Arial" w:hAnsi="Arial" w:cs="Arial"/>
                <w:sz w:val="19"/>
                <w:szCs w:val="19"/>
              </w:rPr>
              <w:tab/>
            </w:r>
            <w:r w:rsidRPr="00176752">
              <w:rPr>
                <w:rFonts w:ascii="Arial" w:eastAsia="Arial" w:hAnsi="Arial" w:cs="Arial"/>
                <w:sz w:val="19"/>
                <w:szCs w:val="19"/>
                <w:lang w:val="es-MX"/>
              </w:rPr>
              <w:t xml:space="preserve"> $3,224.00 </w:t>
            </w:r>
          </w:p>
          <w:p w14:paraId="5360192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ZPM</w:t>
            </w:r>
            <w:r w:rsidRPr="00176752">
              <w:rPr>
                <w:rFonts w:ascii="Arial" w:hAnsi="Arial" w:cs="Arial"/>
                <w:sz w:val="19"/>
                <w:szCs w:val="19"/>
              </w:rPr>
              <w:tab/>
            </w:r>
            <w:r w:rsidRPr="00176752">
              <w:rPr>
                <w:rFonts w:ascii="Arial" w:eastAsia="Arial" w:hAnsi="Arial" w:cs="Arial"/>
                <w:sz w:val="19"/>
                <w:szCs w:val="19"/>
                <w:lang w:val="es-MX"/>
              </w:rPr>
              <w:t xml:space="preserve"> $2,834.00 </w:t>
            </w:r>
          </w:p>
          <w:p w14:paraId="28B1204B"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ZEM</w:t>
            </w:r>
            <w:r w:rsidRPr="00176752">
              <w:rPr>
                <w:rFonts w:ascii="Arial" w:hAnsi="Arial" w:cs="Arial"/>
                <w:sz w:val="19"/>
                <w:szCs w:val="19"/>
              </w:rPr>
              <w:tab/>
            </w:r>
            <w:r w:rsidRPr="00176752">
              <w:rPr>
                <w:rFonts w:ascii="Arial" w:eastAsia="Arial" w:hAnsi="Arial" w:cs="Arial"/>
                <w:sz w:val="19"/>
                <w:szCs w:val="19"/>
                <w:lang w:val="es-MX"/>
              </w:rPr>
              <w:t xml:space="preserve"> $2,470.00</w:t>
            </w:r>
          </w:p>
        </w:tc>
        <w:tc>
          <w:tcPr>
            <w:tcW w:w="931" w:type="pct"/>
            <w:tcBorders>
              <w:top w:val="single" w:sz="4" w:space="0" w:color="auto"/>
              <w:left w:val="single" w:sz="4" w:space="0" w:color="auto"/>
              <w:bottom w:val="single" w:sz="4" w:space="0" w:color="auto"/>
              <w:right w:val="single" w:sz="4" w:space="0" w:color="auto"/>
            </w:tcBorders>
          </w:tcPr>
          <w:p w14:paraId="2E30A926"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1BD5F0B9"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ZPI</w:t>
            </w:r>
            <w:r w:rsidRPr="00176752">
              <w:rPr>
                <w:rFonts w:ascii="Arial" w:hAnsi="Arial" w:cs="Arial"/>
                <w:sz w:val="19"/>
                <w:szCs w:val="19"/>
              </w:rPr>
              <w:tab/>
            </w:r>
            <w:r w:rsidRPr="00176752">
              <w:rPr>
                <w:rFonts w:ascii="Arial" w:eastAsia="Arial" w:hAnsi="Arial" w:cs="Arial"/>
                <w:sz w:val="19"/>
                <w:szCs w:val="19"/>
                <w:lang w:val="es-MX"/>
              </w:rPr>
              <w:t xml:space="preserve"> $1,915.00 </w:t>
            </w:r>
          </w:p>
          <w:p w14:paraId="79809B7B"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ZEI</w:t>
            </w:r>
            <w:r w:rsidRPr="00176752">
              <w:rPr>
                <w:rFonts w:ascii="Arial" w:hAnsi="Arial" w:cs="Arial"/>
                <w:sz w:val="19"/>
                <w:szCs w:val="19"/>
              </w:rPr>
              <w:tab/>
            </w:r>
            <w:r w:rsidRPr="00176752">
              <w:rPr>
                <w:rFonts w:ascii="Arial" w:eastAsia="Arial" w:hAnsi="Arial" w:cs="Arial"/>
                <w:sz w:val="19"/>
                <w:szCs w:val="19"/>
                <w:lang w:val="es-MX"/>
              </w:rPr>
              <w:t xml:space="preserve"> $1,750.00</w:t>
            </w:r>
          </w:p>
        </w:tc>
      </w:tr>
      <w:tr w:rsidR="007B64D4" w:rsidRPr="00176752" w14:paraId="2A849DB7" w14:textId="77777777" w:rsidTr="007B64D4">
        <w:trPr>
          <w:trHeight w:hRule="exact" w:val="1046"/>
          <w:jc w:val="center"/>
        </w:trPr>
        <w:tc>
          <w:tcPr>
            <w:tcW w:w="541" w:type="pct"/>
            <w:tcBorders>
              <w:top w:val="single" w:sz="6" w:space="0" w:color="000000"/>
              <w:left w:val="single" w:sz="6" w:space="0" w:color="000000"/>
              <w:bottom w:val="single" w:sz="6" w:space="0" w:color="000000"/>
              <w:right w:val="nil"/>
            </w:tcBorders>
          </w:tcPr>
          <w:p w14:paraId="1CA7272E"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PAJA</w:t>
            </w:r>
          </w:p>
        </w:tc>
        <w:tc>
          <w:tcPr>
            <w:tcW w:w="670" w:type="pct"/>
            <w:tcBorders>
              <w:top w:val="single" w:sz="6" w:space="0" w:color="000000"/>
              <w:left w:val="nil"/>
              <w:bottom w:val="single" w:sz="6" w:space="0" w:color="000000"/>
              <w:right w:val="single" w:sz="6" w:space="0" w:color="000000"/>
            </w:tcBorders>
          </w:tcPr>
          <w:p w14:paraId="5396BF8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593E007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15" w:type="pct"/>
            <w:tcBorders>
              <w:top w:val="single" w:sz="6" w:space="0" w:color="000000"/>
              <w:left w:val="single" w:sz="6" w:space="0" w:color="000000"/>
              <w:bottom w:val="single" w:sz="6" w:space="0" w:color="000000"/>
              <w:right w:val="single" w:sz="6" w:space="0" w:color="000000"/>
            </w:tcBorders>
          </w:tcPr>
          <w:p w14:paraId="3AA3F8EB"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PLH </w:t>
            </w:r>
            <w:r w:rsidRPr="00176752">
              <w:rPr>
                <w:rFonts w:ascii="Arial" w:hAnsi="Arial" w:cs="Arial"/>
                <w:sz w:val="19"/>
                <w:szCs w:val="19"/>
              </w:rPr>
              <w:tab/>
            </w:r>
            <w:r w:rsidRPr="00176752">
              <w:rPr>
                <w:rFonts w:ascii="Arial" w:eastAsia="Arial" w:hAnsi="Arial" w:cs="Arial"/>
                <w:sz w:val="19"/>
                <w:szCs w:val="19"/>
                <w:lang w:val="es-MX"/>
              </w:rPr>
              <w:t xml:space="preserve"> $2,600.00 </w:t>
            </w:r>
          </w:p>
          <w:p w14:paraId="3F91319A"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PPH </w:t>
            </w:r>
            <w:r w:rsidRPr="00176752">
              <w:rPr>
                <w:rFonts w:ascii="Arial" w:hAnsi="Arial" w:cs="Arial"/>
                <w:sz w:val="19"/>
                <w:szCs w:val="19"/>
              </w:rPr>
              <w:tab/>
            </w:r>
            <w:r w:rsidRPr="00176752">
              <w:rPr>
                <w:rFonts w:ascii="Arial" w:eastAsia="Arial" w:hAnsi="Arial" w:cs="Arial"/>
                <w:sz w:val="19"/>
                <w:szCs w:val="19"/>
                <w:lang w:val="es-MX"/>
              </w:rPr>
              <w:t xml:space="preserve"> $2,340.00 </w:t>
            </w:r>
          </w:p>
          <w:p w14:paraId="4028BFCE"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PEH </w:t>
            </w:r>
            <w:r w:rsidRPr="00176752">
              <w:rPr>
                <w:rFonts w:ascii="Arial" w:hAnsi="Arial" w:cs="Arial"/>
                <w:sz w:val="19"/>
                <w:szCs w:val="19"/>
              </w:rPr>
              <w:tab/>
            </w:r>
            <w:r w:rsidRPr="00176752">
              <w:rPr>
                <w:rFonts w:ascii="Arial" w:eastAsia="Arial" w:hAnsi="Arial" w:cs="Arial"/>
                <w:sz w:val="19"/>
                <w:szCs w:val="19"/>
                <w:lang w:val="es-MX"/>
              </w:rPr>
              <w:t xml:space="preserve"> $2,145.00</w:t>
            </w:r>
          </w:p>
        </w:tc>
        <w:tc>
          <w:tcPr>
            <w:tcW w:w="921" w:type="pct"/>
            <w:tcBorders>
              <w:top w:val="single" w:sz="6" w:space="0" w:color="000000"/>
              <w:left w:val="single" w:sz="6" w:space="0" w:color="000000"/>
              <w:bottom w:val="single" w:sz="6" w:space="0" w:color="000000"/>
              <w:right w:val="single" w:sz="6" w:space="0" w:color="000000"/>
            </w:tcBorders>
          </w:tcPr>
          <w:p w14:paraId="76531A06"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PLC</w:t>
            </w:r>
            <w:r w:rsidRPr="00176752">
              <w:rPr>
                <w:rFonts w:ascii="Arial" w:hAnsi="Arial" w:cs="Arial"/>
                <w:sz w:val="19"/>
                <w:szCs w:val="19"/>
              </w:rPr>
              <w:tab/>
            </w:r>
            <w:r w:rsidRPr="00176752">
              <w:rPr>
                <w:rFonts w:ascii="Arial" w:eastAsia="Arial" w:hAnsi="Arial" w:cs="Arial"/>
                <w:sz w:val="19"/>
                <w:szCs w:val="19"/>
                <w:lang w:val="es-MX"/>
              </w:rPr>
              <w:t xml:space="preserve"> $3,640.00 </w:t>
            </w:r>
          </w:p>
          <w:p w14:paraId="6D1A505D"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PPC</w:t>
            </w:r>
            <w:r w:rsidRPr="00176752">
              <w:rPr>
                <w:rFonts w:ascii="Arial" w:hAnsi="Arial" w:cs="Arial"/>
                <w:sz w:val="19"/>
                <w:szCs w:val="19"/>
              </w:rPr>
              <w:tab/>
            </w:r>
            <w:r w:rsidRPr="00176752">
              <w:rPr>
                <w:rFonts w:ascii="Arial" w:eastAsia="Arial" w:hAnsi="Arial" w:cs="Arial"/>
                <w:sz w:val="19"/>
                <w:szCs w:val="19"/>
                <w:lang w:val="es-MX"/>
              </w:rPr>
              <w:t xml:space="preserve"> $3,484.00 </w:t>
            </w:r>
          </w:p>
          <w:p w14:paraId="2589E71D"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PEC</w:t>
            </w:r>
            <w:r w:rsidRPr="00176752">
              <w:rPr>
                <w:rFonts w:ascii="Arial" w:hAnsi="Arial" w:cs="Arial"/>
                <w:sz w:val="19"/>
                <w:szCs w:val="19"/>
              </w:rPr>
              <w:tab/>
            </w:r>
            <w:r w:rsidRPr="00176752">
              <w:rPr>
                <w:rFonts w:ascii="Arial" w:eastAsia="Arial" w:hAnsi="Arial" w:cs="Arial"/>
                <w:sz w:val="19"/>
                <w:szCs w:val="19"/>
                <w:lang w:val="es-MX"/>
              </w:rPr>
              <w:t xml:space="preserve"> $3,224.00</w:t>
            </w:r>
          </w:p>
        </w:tc>
        <w:tc>
          <w:tcPr>
            <w:tcW w:w="1023" w:type="pct"/>
            <w:tcBorders>
              <w:top w:val="single" w:sz="6" w:space="0" w:color="000000"/>
              <w:left w:val="single" w:sz="6" w:space="0" w:color="000000"/>
              <w:bottom w:val="single" w:sz="6" w:space="0" w:color="000000"/>
              <w:right w:val="single" w:sz="4" w:space="0" w:color="auto"/>
            </w:tcBorders>
          </w:tcPr>
          <w:p w14:paraId="3674099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PLM</w:t>
            </w:r>
            <w:r w:rsidRPr="00176752">
              <w:rPr>
                <w:rFonts w:ascii="Arial" w:hAnsi="Arial" w:cs="Arial"/>
                <w:sz w:val="19"/>
                <w:szCs w:val="19"/>
              </w:rPr>
              <w:tab/>
            </w:r>
            <w:r w:rsidRPr="00176752">
              <w:rPr>
                <w:rFonts w:ascii="Arial" w:eastAsia="Arial" w:hAnsi="Arial" w:cs="Arial"/>
                <w:sz w:val="19"/>
                <w:szCs w:val="19"/>
                <w:lang w:val="es-MX"/>
              </w:rPr>
              <w:t xml:space="preserve"> $3,120.00 </w:t>
            </w:r>
          </w:p>
          <w:p w14:paraId="1CA0DFB1"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PPM</w:t>
            </w:r>
            <w:r w:rsidRPr="00176752">
              <w:rPr>
                <w:rFonts w:ascii="Arial" w:hAnsi="Arial" w:cs="Arial"/>
                <w:sz w:val="19"/>
                <w:szCs w:val="19"/>
              </w:rPr>
              <w:tab/>
            </w:r>
            <w:r w:rsidRPr="00176752">
              <w:rPr>
                <w:rFonts w:ascii="Arial" w:eastAsia="Arial" w:hAnsi="Arial" w:cs="Arial"/>
                <w:sz w:val="19"/>
                <w:szCs w:val="19"/>
                <w:lang w:val="es-MX"/>
              </w:rPr>
              <w:t xml:space="preserve"> $2,782.00 </w:t>
            </w:r>
          </w:p>
          <w:p w14:paraId="62B24A1D"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PEM</w:t>
            </w:r>
            <w:r w:rsidRPr="00176752">
              <w:rPr>
                <w:rFonts w:ascii="Arial" w:hAnsi="Arial" w:cs="Arial"/>
                <w:sz w:val="19"/>
                <w:szCs w:val="19"/>
              </w:rPr>
              <w:tab/>
            </w:r>
            <w:r w:rsidRPr="00176752">
              <w:rPr>
                <w:rFonts w:ascii="Arial" w:eastAsia="Arial" w:hAnsi="Arial" w:cs="Arial"/>
                <w:sz w:val="19"/>
                <w:szCs w:val="19"/>
                <w:lang w:val="es-MX"/>
              </w:rPr>
              <w:t xml:space="preserve"> $2,314.00</w:t>
            </w:r>
          </w:p>
        </w:tc>
        <w:tc>
          <w:tcPr>
            <w:tcW w:w="931" w:type="pct"/>
            <w:tcBorders>
              <w:top w:val="single" w:sz="4" w:space="0" w:color="auto"/>
              <w:left w:val="single" w:sz="4" w:space="0" w:color="auto"/>
              <w:bottom w:val="single" w:sz="4" w:space="0" w:color="auto"/>
              <w:right w:val="single" w:sz="4" w:space="0" w:color="auto"/>
            </w:tcBorders>
          </w:tcPr>
          <w:p w14:paraId="6CD218F1"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5313D0A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PPI</w:t>
            </w:r>
            <w:r w:rsidRPr="00176752">
              <w:rPr>
                <w:rFonts w:ascii="Arial" w:hAnsi="Arial" w:cs="Arial"/>
                <w:sz w:val="19"/>
                <w:szCs w:val="19"/>
              </w:rPr>
              <w:tab/>
            </w:r>
            <w:r w:rsidRPr="00176752">
              <w:rPr>
                <w:rFonts w:ascii="Arial" w:eastAsia="Arial" w:hAnsi="Arial" w:cs="Arial"/>
                <w:sz w:val="19"/>
                <w:szCs w:val="19"/>
                <w:lang w:val="es-MX"/>
              </w:rPr>
              <w:t xml:space="preserve"> $2110.00 </w:t>
            </w:r>
          </w:p>
          <w:p w14:paraId="3A38A7A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PEI</w:t>
            </w:r>
            <w:r w:rsidRPr="00176752">
              <w:rPr>
                <w:rFonts w:ascii="Arial" w:hAnsi="Arial" w:cs="Arial"/>
                <w:sz w:val="19"/>
                <w:szCs w:val="19"/>
              </w:rPr>
              <w:tab/>
            </w:r>
            <w:r w:rsidRPr="00176752">
              <w:rPr>
                <w:rFonts w:ascii="Arial" w:eastAsia="Arial" w:hAnsi="Arial" w:cs="Arial"/>
                <w:sz w:val="19"/>
                <w:szCs w:val="19"/>
                <w:lang w:val="es-MX"/>
              </w:rPr>
              <w:t xml:space="preserve"> $1,950.00</w:t>
            </w:r>
          </w:p>
        </w:tc>
      </w:tr>
      <w:tr w:rsidR="007B64D4" w:rsidRPr="00176752" w14:paraId="0CB6ADA4" w14:textId="77777777" w:rsidTr="007B64D4">
        <w:trPr>
          <w:trHeight w:hRule="exact" w:val="698"/>
          <w:jc w:val="center"/>
        </w:trPr>
        <w:tc>
          <w:tcPr>
            <w:tcW w:w="541" w:type="pct"/>
            <w:tcBorders>
              <w:top w:val="single" w:sz="6" w:space="0" w:color="000000"/>
              <w:left w:val="single" w:sz="6" w:space="0" w:color="000000"/>
              <w:bottom w:val="single" w:sz="6" w:space="0" w:color="000000"/>
              <w:right w:val="nil"/>
            </w:tcBorders>
          </w:tcPr>
          <w:p w14:paraId="3CA34C7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CARTÓN</w:t>
            </w:r>
          </w:p>
        </w:tc>
        <w:tc>
          <w:tcPr>
            <w:tcW w:w="670" w:type="pct"/>
            <w:tcBorders>
              <w:top w:val="single" w:sz="6" w:space="0" w:color="000000"/>
              <w:left w:val="nil"/>
              <w:bottom w:val="single" w:sz="6" w:space="0" w:color="000000"/>
              <w:right w:val="single" w:sz="6" w:space="0" w:color="000000"/>
            </w:tcBorders>
          </w:tcPr>
          <w:p w14:paraId="5FB9936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15" w:type="pct"/>
            <w:tcBorders>
              <w:top w:val="single" w:sz="6" w:space="0" w:color="000000"/>
              <w:left w:val="single" w:sz="6" w:space="0" w:color="000000"/>
              <w:bottom w:val="single" w:sz="6" w:space="0" w:color="000000"/>
              <w:right w:val="single" w:sz="6" w:space="0" w:color="000000"/>
            </w:tcBorders>
          </w:tcPr>
          <w:p w14:paraId="6D57A669"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KPH </w:t>
            </w:r>
            <w:r w:rsidRPr="00176752">
              <w:rPr>
                <w:rFonts w:ascii="Arial" w:hAnsi="Arial" w:cs="Arial"/>
                <w:sz w:val="19"/>
                <w:szCs w:val="19"/>
              </w:rPr>
              <w:tab/>
            </w:r>
            <w:r w:rsidRPr="00176752">
              <w:rPr>
                <w:rFonts w:ascii="Arial" w:eastAsia="Arial" w:hAnsi="Arial" w:cs="Arial"/>
                <w:sz w:val="19"/>
                <w:szCs w:val="19"/>
                <w:lang w:val="es-MX"/>
              </w:rPr>
              <w:t xml:space="preserve"> $1,560.00 </w:t>
            </w:r>
          </w:p>
          <w:p w14:paraId="5697F07F" w14:textId="77777777" w:rsidR="00602A72" w:rsidRPr="00176752" w:rsidRDefault="00602A72" w:rsidP="008500F1">
            <w:pPr>
              <w:pStyle w:val="TableParagraph"/>
              <w:tabs>
                <w:tab w:val="left" w:pos="934"/>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 xml:space="preserve">KEH </w:t>
            </w:r>
            <w:r w:rsidRPr="00176752">
              <w:rPr>
                <w:rFonts w:ascii="Arial" w:hAnsi="Arial" w:cs="Arial"/>
                <w:sz w:val="19"/>
                <w:szCs w:val="19"/>
              </w:rPr>
              <w:tab/>
            </w:r>
            <w:r w:rsidRPr="00176752">
              <w:rPr>
                <w:rFonts w:ascii="Arial" w:eastAsia="Arial" w:hAnsi="Arial" w:cs="Arial"/>
                <w:sz w:val="19"/>
                <w:szCs w:val="19"/>
                <w:lang w:val="es-MX"/>
              </w:rPr>
              <w:t xml:space="preserve"> $910.00</w:t>
            </w:r>
          </w:p>
        </w:tc>
        <w:tc>
          <w:tcPr>
            <w:tcW w:w="921" w:type="pct"/>
            <w:tcBorders>
              <w:top w:val="single" w:sz="6" w:space="0" w:color="000000"/>
              <w:left w:val="single" w:sz="6" w:space="0" w:color="000000"/>
              <w:bottom w:val="single" w:sz="6" w:space="0" w:color="000000"/>
              <w:right w:val="single" w:sz="6" w:space="0" w:color="000000"/>
            </w:tcBorders>
          </w:tcPr>
          <w:p w14:paraId="1DF216C6"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KPC</w:t>
            </w:r>
            <w:r w:rsidRPr="00176752">
              <w:rPr>
                <w:rFonts w:ascii="Arial" w:hAnsi="Arial" w:cs="Arial"/>
                <w:sz w:val="19"/>
                <w:szCs w:val="19"/>
              </w:rPr>
              <w:tab/>
            </w:r>
            <w:r w:rsidRPr="00176752">
              <w:rPr>
                <w:rFonts w:ascii="Arial" w:eastAsia="Arial" w:hAnsi="Arial" w:cs="Arial"/>
                <w:sz w:val="19"/>
                <w:szCs w:val="19"/>
                <w:lang w:val="es-MX"/>
              </w:rPr>
              <w:t xml:space="preserve"> $1,820.00 </w:t>
            </w:r>
          </w:p>
          <w:p w14:paraId="6B606D3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KEC</w:t>
            </w:r>
            <w:r w:rsidRPr="00176752">
              <w:rPr>
                <w:rFonts w:ascii="Arial" w:hAnsi="Arial" w:cs="Arial"/>
                <w:sz w:val="19"/>
                <w:szCs w:val="19"/>
              </w:rPr>
              <w:tab/>
            </w:r>
            <w:r w:rsidRPr="00176752">
              <w:rPr>
                <w:rFonts w:ascii="Arial" w:eastAsia="Arial" w:hAnsi="Arial" w:cs="Arial"/>
                <w:sz w:val="19"/>
                <w:szCs w:val="19"/>
                <w:lang w:val="es-MX"/>
              </w:rPr>
              <w:t xml:space="preserve"> $1,170.00</w:t>
            </w:r>
          </w:p>
        </w:tc>
        <w:tc>
          <w:tcPr>
            <w:tcW w:w="1023" w:type="pct"/>
            <w:tcBorders>
              <w:top w:val="single" w:sz="6" w:space="0" w:color="000000"/>
              <w:left w:val="single" w:sz="6" w:space="0" w:color="000000"/>
              <w:bottom w:val="single" w:sz="6" w:space="0" w:color="000000"/>
              <w:right w:val="single" w:sz="4" w:space="0" w:color="auto"/>
            </w:tcBorders>
          </w:tcPr>
          <w:p w14:paraId="6D4AB52A"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KPM</w:t>
            </w:r>
            <w:r w:rsidRPr="00176752">
              <w:rPr>
                <w:rFonts w:ascii="Arial" w:hAnsi="Arial" w:cs="Arial"/>
                <w:sz w:val="19"/>
                <w:szCs w:val="19"/>
              </w:rPr>
              <w:tab/>
            </w:r>
            <w:r w:rsidRPr="00176752">
              <w:rPr>
                <w:rFonts w:ascii="Arial" w:eastAsia="Arial" w:hAnsi="Arial" w:cs="Arial"/>
                <w:sz w:val="19"/>
                <w:szCs w:val="19"/>
                <w:lang w:val="es-MX"/>
              </w:rPr>
              <w:t xml:space="preserve"> $1,690.00 </w:t>
            </w:r>
          </w:p>
          <w:p w14:paraId="6614F28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KEM</w:t>
            </w:r>
            <w:r w:rsidRPr="00176752">
              <w:rPr>
                <w:rFonts w:ascii="Arial" w:hAnsi="Arial" w:cs="Arial"/>
                <w:sz w:val="19"/>
                <w:szCs w:val="19"/>
              </w:rPr>
              <w:tab/>
            </w:r>
            <w:r w:rsidRPr="00176752">
              <w:rPr>
                <w:rFonts w:ascii="Arial" w:eastAsia="Arial" w:hAnsi="Arial" w:cs="Arial"/>
                <w:sz w:val="19"/>
                <w:szCs w:val="19"/>
                <w:lang w:val="es-MX"/>
              </w:rPr>
              <w:t xml:space="preserve"> $1,040.00</w:t>
            </w:r>
          </w:p>
        </w:tc>
        <w:tc>
          <w:tcPr>
            <w:tcW w:w="931" w:type="pct"/>
            <w:tcBorders>
              <w:top w:val="single" w:sz="4" w:space="0" w:color="auto"/>
              <w:left w:val="single" w:sz="4" w:space="0" w:color="auto"/>
              <w:bottom w:val="single" w:sz="4" w:space="0" w:color="auto"/>
              <w:right w:val="single" w:sz="4" w:space="0" w:color="auto"/>
            </w:tcBorders>
          </w:tcPr>
          <w:p w14:paraId="4CA9495C"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KPI</w:t>
            </w:r>
            <w:r w:rsidRPr="00176752">
              <w:rPr>
                <w:rFonts w:ascii="Arial" w:hAnsi="Arial" w:cs="Arial"/>
                <w:sz w:val="19"/>
                <w:szCs w:val="19"/>
              </w:rPr>
              <w:tab/>
            </w:r>
            <w:r w:rsidRPr="00176752">
              <w:rPr>
                <w:rFonts w:ascii="Arial" w:eastAsia="Arial" w:hAnsi="Arial" w:cs="Arial"/>
                <w:sz w:val="19"/>
                <w:szCs w:val="19"/>
                <w:lang w:val="es-MX"/>
              </w:rPr>
              <w:t xml:space="preserve"> $1,100.00 </w:t>
            </w:r>
          </w:p>
          <w:p w14:paraId="1570353A"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KEI</w:t>
            </w:r>
            <w:r w:rsidRPr="00176752">
              <w:rPr>
                <w:rFonts w:ascii="Arial" w:hAnsi="Arial" w:cs="Arial"/>
                <w:sz w:val="19"/>
                <w:szCs w:val="19"/>
              </w:rPr>
              <w:tab/>
            </w:r>
            <w:r w:rsidRPr="00176752">
              <w:rPr>
                <w:rFonts w:ascii="Arial" w:eastAsia="Arial" w:hAnsi="Arial" w:cs="Arial"/>
                <w:sz w:val="19"/>
                <w:szCs w:val="19"/>
                <w:lang w:val="es-MX"/>
              </w:rPr>
              <w:t xml:space="preserve"> $710.00</w:t>
            </w:r>
          </w:p>
        </w:tc>
      </w:tr>
    </w:tbl>
    <w:p w14:paraId="57302F90" w14:textId="77777777" w:rsidR="00602A72" w:rsidRPr="00176752" w:rsidRDefault="00602A72" w:rsidP="00602A72">
      <w:pPr>
        <w:spacing w:after="0" w:line="360" w:lineRule="auto"/>
        <w:jc w:val="both"/>
        <w:rPr>
          <w:rFonts w:ascii="Arial" w:eastAsia="Arial" w:hAnsi="Arial" w:cs="Arial"/>
          <w:sz w:val="20"/>
          <w:szCs w:val="20"/>
        </w:rPr>
      </w:pPr>
    </w:p>
    <w:p w14:paraId="6E9D8FF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b) </w:t>
      </w:r>
      <w:r w:rsidRPr="00176752">
        <w:rPr>
          <w:rFonts w:ascii="Arial" w:eastAsia="Arial" w:hAnsi="Arial" w:cs="Arial"/>
          <w:sz w:val="20"/>
          <w:szCs w:val="20"/>
          <w:lang w:val="es-ES"/>
        </w:rPr>
        <w:t xml:space="preserve">Tabla de valores de construcción para el </w:t>
      </w:r>
      <w:r w:rsidRPr="00176752">
        <w:rPr>
          <w:rFonts w:ascii="Arial" w:eastAsia="Arial" w:hAnsi="Arial" w:cs="Arial"/>
          <w:b/>
          <w:bCs/>
          <w:sz w:val="20"/>
          <w:szCs w:val="20"/>
          <w:lang w:val="es-ES"/>
        </w:rPr>
        <w:t xml:space="preserve">sector 2 </w:t>
      </w:r>
      <w:r w:rsidRPr="00176752">
        <w:rPr>
          <w:rFonts w:ascii="Arial" w:eastAsia="Arial" w:hAnsi="Arial" w:cs="Arial"/>
          <w:sz w:val="20"/>
          <w:szCs w:val="20"/>
          <w:lang w:val="es-ES"/>
        </w:rPr>
        <w:t>de Chelem Puerto</w:t>
      </w:r>
    </w:p>
    <w:p w14:paraId="2DA9AD3C"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598" w:type="pct"/>
        <w:jc w:val="center"/>
        <w:tblLook w:val="01E0" w:firstRow="1" w:lastRow="1" w:firstColumn="1" w:lastColumn="1" w:noHBand="0" w:noVBand="0"/>
      </w:tblPr>
      <w:tblGrid>
        <w:gridCol w:w="1318"/>
        <w:gridCol w:w="1431"/>
        <w:gridCol w:w="1788"/>
        <w:gridCol w:w="1784"/>
        <w:gridCol w:w="1784"/>
        <w:gridCol w:w="1784"/>
      </w:tblGrid>
      <w:tr w:rsidR="00602A72" w:rsidRPr="00176752" w14:paraId="0AA2B2DB" w14:textId="77777777" w:rsidTr="008500F1">
        <w:trPr>
          <w:jc w:val="center"/>
        </w:trPr>
        <w:tc>
          <w:tcPr>
            <w:tcW w:w="1389" w:type="pct"/>
            <w:gridSpan w:val="2"/>
            <w:tcBorders>
              <w:top w:val="nil"/>
              <w:left w:val="nil"/>
              <w:bottom w:val="single" w:sz="6" w:space="0" w:color="000000"/>
              <w:right w:val="single" w:sz="6" w:space="0" w:color="000000"/>
            </w:tcBorders>
          </w:tcPr>
          <w:p w14:paraId="6167A5D8" w14:textId="77777777" w:rsidR="00602A72" w:rsidRPr="00176752" w:rsidRDefault="00602A72" w:rsidP="008500F1">
            <w:pPr>
              <w:spacing w:after="0" w:line="360" w:lineRule="auto"/>
              <w:jc w:val="both"/>
              <w:rPr>
                <w:rFonts w:ascii="Arial" w:eastAsia="Arial" w:hAnsi="Arial" w:cs="Arial"/>
                <w:sz w:val="18"/>
                <w:szCs w:val="18"/>
              </w:rPr>
            </w:pPr>
          </w:p>
          <w:p w14:paraId="60524182" w14:textId="77777777" w:rsidR="00602A72" w:rsidRPr="00176752" w:rsidRDefault="00602A72" w:rsidP="008500F1">
            <w:pPr>
              <w:spacing w:after="0" w:line="360" w:lineRule="auto"/>
              <w:jc w:val="both"/>
              <w:rPr>
                <w:rFonts w:ascii="Arial" w:eastAsia="Arial" w:hAnsi="Arial" w:cs="Arial"/>
                <w:sz w:val="18"/>
                <w:szCs w:val="18"/>
              </w:rPr>
            </w:pPr>
          </w:p>
          <w:p w14:paraId="4EA80399" w14:textId="77777777" w:rsidR="00602A72" w:rsidRPr="00176752" w:rsidRDefault="00602A72" w:rsidP="008500F1">
            <w:pPr>
              <w:spacing w:after="0" w:line="360" w:lineRule="auto"/>
              <w:jc w:val="both"/>
              <w:rPr>
                <w:rFonts w:ascii="Arial" w:eastAsia="Arial" w:hAnsi="Arial" w:cs="Arial"/>
                <w:sz w:val="18"/>
                <w:szCs w:val="18"/>
              </w:rPr>
            </w:pPr>
          </w:p>
        </w:tc>
        <w:tc>
          <w:tcPr>
            <w:tcW w:w="904" w:type="pct"/>
            <w:tcBorders>
              <w:top w:val="single" w:sz="6" w:space="0" w:color="000000"/>
              <w:left w:val="single" w:sz="6" w:space="0" w:color="000000"/>
              <w:bottom w:val="single" w:sz="6" w:space="0" w:color="000000"/>
              <w:right w:val="single" w:sz="6" w:space="0" w:color="000000"/>
            </w:tcBorders>
            <w:hideMark/>
          </w:tcPr>
          <w:p w14:paraId="1E9EE996"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VXM2 DESTINO HABITACIONAL</w:t>
            </w:r>
          </w:p>
        </w:tc>
        <w:tc>
          <w:tcPr>
            <w:tcW w:w="902" w:type="pct"/>
            <w:tcBorders>
              <w:top w:val="single" w:sz="6" w:space="0" w:color="000000"/>
              <w:left w:val="single" w:sz="6" w:space="0" w:color="000000"/>
              <w:bottom w:val="single" w:sz="6" w:space="0" w:color="000000"/>
              <w:right w:val="single" w:sz="6" w:space="0" w:color="000000"/>
            </w:tcBorders>
            <w:hideMark/>
          </w:tcPr>
          <w:p w14:paraId="5173F3A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VXM2 DESTINO COMERCIAL</w:t>
            </w:r>
          </w:p>
        </w:tc>
        <w:tc>
          <w:tcPr>
            <w:tcW w:w="902" w:type="pct"/>
            <w:tcBorders>
              <w:top w:val="single" w:sz="6" w:space="0" w:color="000000"/>
              <w:left w:val="single" w:sz="6" w:space="0" w:color="000000"/>
              <w:bottom w:val="single" w:sz="6" w:space="0" w:color="000000"/>
              <w:right w:val="single" w:sz="4" w:space="0" w:color="auto"/>
            </w:tcBorders>
            <w:hideMark/>
          </w:tcPr>
          <w:p w14:paraId="68568D6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VXM2 DESTINO MIXTO</w:t>
            </w:r>
          </w:p>
        </w:tc>
        <w:tc>
          <w:tcPr>
            <w:tcW w:w="902" w:type="pct"/>
            <w:tcBorders>
              <w:top w:val="single" w:sz="4" w:space="0" w:color="auto"/>
              <w:left w:val="single" w:sz="4" w:space="0" w:color="auto"/>
              <w:bottom w:val="single" w:sz="4" w:space="0" w:color="auto"/>
              <w:right w:val="single" w:sz="4" w:space="0" w:color="auto"/>
            </w:tcBorders>
          </w:tcPr>
          <w:p w14:paraId="5B7AA1E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VXM2 DESTINO INDUSTRIAL</w:t>
            </w:r>
          </w:p>
        </w:tc>
      </w:tr>
      <w:tr w:rsidR="00602A72" w:rsidRPr="00176752" w14:paraId="08662171"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1EB4200D"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b/>
                <w:bCs/>
                <w:sz w:val="18"/>
                <w:szCs w:val="18"/>
              </w:rPr>
              <w:t>TIPO</w:t>
            </w:r>
          </w:p>
        </w:tc>
        <w:tc>
          <w:tcPr>
            <w:tcW w:w="723" w:type="pct"/>
            <w:tcBorders>
              <w:top w:val="single" w:sz="6" w:space="0" w:color="000000"/>
              <w:left w:val="nil"/>
              <w:bottom w:val="single" w:sz="6" w:space="0" w:color="000000"/>
              <w:right w:val="single" w:sz="6" w:space="0" w:color="000000"/>
            </w:tcBorders>
            <w:hideMark/>
          </w:tcPr>
          <w:p w14:paraId="7F3E57C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b/>
                <w:bCs/>
                <w:sz w:val="18"/>
                <w:szCs w:val="18"/>
              </w:rPr>
              <w:t>CATEGORÍA</w:t>
            </w:r>
          </w:p>
        </w:tc>
        <w:tc>
          <w:tcPr>
            <w:tcW w:w="904" w:type="pct"/>
            <w:tcBorders>
              <w:top w:val="single" w:sz="6" w:space="0" w:color="000000"/>
              <w:left w:val="single" w:sz="6" w:space="0" w:color="000000"/>
              <w:bottom w:val="single" w:sz="6" w:space="0" w:color="000000"/>
              <w:right w:val="single" w:sz="6" w:space="0" w:color="000000"/>
            </w:tcBorders>
            <w:hideMark/>
          </w:tcPr>
          <w:p w14:paraId="15BB65C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b/>
                <w:bCs/>
                <w:sz w:val="18"/>
                <w:szCs w:val="18"/>
              </w:rPr>
              <w:t>CLAVE</w:t>
            </w:r>
            <w:r w:rsidRPr="00176752">
              <w:rPr>
                <w:rFonts w:ascii="Arial" w:hAnsi="Arial" w:cs="Arial"/>
                <w:sz w:val="18"/>
                <w:szCs w:val="18"/>
              </w:rPr>
              <w:tab/>
            </w:r>
            <w:r w:rsidRPr="00176752">
              <w:rPr>
                <w:rFonts w:ascii="Arial" w:eastAsia="Arial" w:hAnsi="Arial" w:cs="Arial"/>
                <w:b/>
                <w:bCs/>
                <w:sz w:val="18"/>
                <w:szCs w:val="18"/>
              </w:rPr>
              <w:t>VALOR $</w:t>
            </w:r>
          </w:p>
        </w:tc>
        <w:tc>
          <w:tcPr>
            <w:tcW w:w="902" w:type="pct"/>
            <w:tcBorders>
              <w:top w:val="single" w:sz="6" w:space="0" w:color="000000"/>
              <w:left w:val="single" w:sz="6" w:space="0" w:color="000000"/>
              <w:bottom w:val="single" w:sz="6" w:space="0" w:color="000000"/>
              <w:right w:val="single" w:sz="6" w:space="0" w:color="000000"/>
            </w:tcBorders>
            <w:hideMark/>
          </w:tcPr>
          <w:p w14:paraId="513D864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b/>
                <w:bCs/>
                <w:sz w:val="18"/>
                <w:szCs w:val="18"/>
              </w:rPr>
              <w:t>CLAVE</w:t>
            </w:r>
            <w:r w:rsidRPr="00176752">
              <w:rPr>
                <w:rFonts w:ascii="Arial" w:hAnsi="Arial" w:cs="Arial"/>
                <w:sz w:val="18"/>
                <w:szCs w:val="18"/>
              </w:rPr>
              <w:tab/>
            </w:r>
            <w:r w:rsidRPr="00176752">
              <w:rPr>
                <w:rFonts w:ascii="Arial" w:eastAsia="Arial" w:hAnsi="Arial" w:cs="Arial"/>
                <w:b/>
                <w:bCs/>
                <w:sz w:val="18"/>
                <w:szCs w:val="18"/>
              </w:rPr>
              <w:t>VALOR $</w:t>
            </w:r>
          </w:p>
        </w:tc>
        <w:tc>
          <w:tcPr>
            <w:tcW w:w="902" w:type="pct"/>
            <w:tcBorders>
              <w:top w:val="single" w:sz="6" w:space="0" w:color="000000"/>
              <w:left w:val="single" w:sz="6" w:space="0" w:color="000000"/>
              <w:bottom w:val="single" w:sz="6" w:space="0" w:color="000000"/>
              <w:right w:val="single" w:sz="4" w:space="0" w:color="auto"/>
            </w:tcBorders>
            <w:hideMark/>
          </w:tcPr>
          <w:p w14:paraId="4055F21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b/>
                <w:bCs/>
                <w:sz w:val="18"/>
                <w:szCs w:val="18"/>
              </w:rPr>
              <w:t>CLAVE</w:t>
            </w:r>
            <w:r w:rsidRPr="00176752">
              <w:rPr>
                <w:rFonts w:ascii="Arial" w:hAnsi="Arial" w:cs="Arial"/>
                <w:sz w:val="18"/>
                <w:szCs w:val="18"/>
              </w:rPr>
              <w:tab/>
            </w:r>
            <w:r w:rsidRPr="00176752">
              <w:rPr>
                <w:rFonts w:ascii="Arial" w:eastAsia="Arial" w:hAnsi="Arial" w:cs="Arial"/>
                <w:b/>
                <w:bCs/>
                <w:sz w:val="18"/>
                <w:szCs w:val="18"/>
              </w:rPr>
              <w:t>VALOR $</w:t>
            </w:r>
          </w:p>
        </w:tc>
        <w:tc>
          <w:tcPr>
            <w:tcW w:w="902" w:type="pct"/>
            <w:tcBorders>
              <w:top w:val="single" w:sz="4" w:space="0" w:color="auto"/>
              <w:left w:val="single" w:sz="4" w:space="0" w:color="auto"/>
              <w:bottom w:val="single" w:sz="4" w:space="0" w:color="auto"/>
              <w:right w:val="single" w:sz="4" w:space="0" w:color="auto"/>
            </w:tcBorders>
          </w:tcPr>
          <w:p w14:paraId="3C3640F1" w14:textId="77777777" w:rsidR="00602A72" w:rsidRPr="00176752" w:rsidRDefault="00602A72" w:rsidP="008500F1">
            <w:pPr>
              <w:spacing w:after="0" w:line="360" w:lineRule="auto"/>
              <w:jc w:val="both"/>
              <w:rPr>
                <w:rFonts w:ascii="Arial" w:eastAsia="Arial" w:hAnsi="Arial" w:cs="Arial"/>
                <w:b/>
                <w:bCs/>
                <w:sz w:val="18"/>
                <w:szCs w:val="18"/>
              </w:rPr>
            </w:pPr>
            <w:r w:rsidRPr="00176752">
              <w:rPr>
                <w:rFonts w:ascii="Arial" w:eastAsia="Arial" w:hAnsi="Arial" w:cs="Arial"/>
                <w:b/>
                <w:bCs/>
                <w:sz w:val="18"/>
                <w:szCs w:val="18"/>
              </w:rPr>
              <w:t>CLAVE</w:t>
            </w:r>
            <w:r w:rsidRPr="00176752">
              <w:rPr>
                <w:rFonts w:ascii="Arial" w:hAnsi="Arial" w:cs="Arial"/>
                <w:sz w:val="18"/>
                <w:szCs w:val="18"/>
              </w:rPr>
              <w:tab/>
            </w:r>
            <w:r w:rsidRPr="00176752">
              <w:rPr>
                <w:rFonts w:ascii="Arial" w:eastAsia="Arial" w:hAnsi="Arial" w:cs="Arial"/>
                <w:b/>
                <w:bCs/>
                <w:sz w:val="18"/>
                <w:szCs w:val="18"/>
              </w:rPr>
              <w:t>VALOR $</w:t>
            </w:r>
          </w:p>
        </w:tc>
      </w:tr>
      <w:tr w:rsidR="00602A72" w:rsidRPr="00176752" w14:paraId="29B1D8D6"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511D8EE4"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CONCRETO</w:t>
            </w:r>
          </w:p>
        </w:tc>
        <w:tc>
          <w:tcPr>
            <w:tcW w:w="723" w:type="pct"/>
            <w:tcBorders>
              <w:top w:val="single" w:sz="6" w:space="0" w:color="000000"/>
              <w:left w:val="nil"/>
              <w:bottom w:val="single" w:sz="6" w:space="0" w:color="000000"/>
              <w:right w:val="single" w:sz="6" w:space="0" w:color="000000"/>
            </w:tcBorders>
            <w:hideMark/>
          </w:tcPr>
          <w:p w14:paraId="75FFAC6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LUJO</w:t>
            </w:r>
          </w:p>
          <w:p w14:paraId="6C86A524"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047A444D"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CLH</w:t>
            </w:r>
            <w:r w:rsidRPr="00176752">
              <w:rPr>
                <w:rFonts w:ascii="Arial" w:hAnsi="Arial" w:cs="Arial"/>
                <w:sz w:val="18"/>
                <w:szCs w:val="18"/>
              </w:rPr>
              <w:t xml:space="preserve">     </w:t>
            </w:r>
            <w:r w:rsidRPr="00176752">
              <w:rPr>
                <w:rFonts w:ascii="Arial" w:eastAsia="Arial" w:hAnsi="Arial" w:cs="Arial"/>
                <w:sz w:val="18"/>
                <w:szCs w:val="18"/>
              </w:rPr>
              <w:t>$ 3,820.00</w:t>
            </w:r>
          </w:p>
          <w:p w14:paraId="619AF8F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CPH</w:t>
            </w:r>
            <w:r w:rsidRPr="00176752">
              <w:rPr>
                <w:rFonts w:ascii="Arial" w:hAnsi="Arial" w:cs="Arial"/>
                <w:sz w:val="18"/>
                <w:szCs w:val="18"/>
              </w:rPr>
              <w:t xml:space="preserve">     </w:t>
            </w:r>
            <w:r w:rsidRPr="00176752">
              <w:rPr>
                <w:rFonts w:ascii="Arial" w:eastAsia="Arial" w:hAnsi="Arial" w:cs="Arial"/>
                <w:sz w:val="18"/>
                <w:szCs w:val="18"/>
              </w:rPr>
              <w:t>$ 3,530.00</w:t>
            </w:r>
          </w:p>
          <w:p w14:paraId="114D0D85"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CEH</w:t>
            </w:r>
            <w:r w:rsidRPr="00176752">
              <w:rPr>
                <w:rFonts w:ascii="Arial" w:hAnsi="Arial" w:cs="Arial"/>
                <w:sz w:val="18"/>
                <w:szCs w:val="18"/>
              </w:rPr>
              <w:t xml:space="preserve">     </w:t>
            </w:r>
            <w:r w:rsidRPr="00176752">
              <w:rPr>
                <w:rFonts w:ascii="Arial" w:eastAsia="Arial" w:hAnsi="Arial" w:cs="Arial"/>
                <w:sz w:val="18"/>
                <w:szCs w:val="18"/>
              </w:rPr>
              <w:t>$ 3,200.00</w:t>
            </w:r>
          </w:p>
        </w:tc>
        <w:tc>
          <w:tcPr>
            <w:tcW w:w="902" w:type="pct"/>
            <w:tcBorders>
              <w:top w:val="single" w:sz="6" w:space="0" w:color="000000"/>
              <w:left w:val="single" w:sz="6" w:space="0" w:color="000000"/>
              <w:bottom w:val="single" w:sz="6" w:space="0" w:color="000000"/>
              <w:right w:val="single" w:sz="6" w:space="0" w:color="000000"/>
            </w:tcBorders>
            <w:hideMark/>
          </w:tcPr>
          <w:p w14:paraId="540C643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CLC</w:t>
            </w:r>
            <w:r w:rsidRPr="00176752">
              <w:rPr>
                <w:rFonts w:ascii="Arial" w:hAnsi="Arial" w:cs="Arial"/>
                <w:sz w:val="18"/>
                <w:szCs w:val="18"/>
              </w:rPr>
              <w:t xml:space="preserve">     </w:t>
            </w:r>
            <w:r w:rsidRPr="00176752">
              <w:rPr>
                <w:rFonts w:ascii="Arial" w:eastAsia="Arial" w:hAnsi="Arial" w:cs="Arial"/>
                <w:sz w:val="18"/>
                <w:szCs w:val="18"/>
              </w:rPr>
              <w:t>$ 4,700.00</w:t>
            </w:r>
          </w:p>
          <w:p w14:paraId="7A6E1F1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CPC</w:t>
            </w:r>
            <w:r w:rsidRPr="00176752">
              <w:rPr>
                <w:rFonts w:ascii="Arial" w:hAnsi="Arial" w:cs="Arial"/>
                <w:sz w:val="18"/>
                <w:szCs w:val="18"/>
              </w:rPr>
              <w:t xml:space="preserve">     </w:t>
            </w:r>
            <w:r w:rsidRPr="00176752">
              <w:rPr>
                <w:rFonts w:ascii="Arial" w:eastAsia="Arial" w:hAnsi="Arial" w:cs="Arial"/>
                <w:sz w:val="18"/>
                <w:szCs w:val="18"/>
              </w:rPr>
              <w:t>$ 4,580.00</w:t>
            </w:r>
          </w:p>
          <w:p w14:paraId="6DACD37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CEC</w:t>
            </w:r>
            <w:r w:rsidRPr="00176752">
              <w:rPr>
                <w:rFonts w:ascii="Arial" w:hAnsi="Arial" w:cs="Arial"/>
                <w:sz w:val="18"/>
                <w:szCs w:val="18"/>
              </w:rPr>
              <w:t xml:space="preserve">     </w:t>
            </w:r>
            <w:r w:rsidRPr="00176752">
              <w:rPr>
                <w:rFonts w:ascii="Arial" w:eastAsia="Arial" w:hAnsi="Arial" w:cs="Arial"/>
                <w:sz w:val="18"/>
                <w:szCs w:val="18"/>
              </w:rPr>
              <w:t>$ 4,000.00</w:t>
            </w:r>
          </w:p>
        </w:tc>
        <w:tc>
          <w:tcPr>
            <w:tcW w:w="902" w:type="pct"/>
            <w:tcBorders>
              <w:top w:val="single" w:sz="6" w:space="0" w:color="000000"/>
              <w:left w:val="single" w:sz="6" w:space="0" w:color="000000"/>
              <w:bottom w:val="single" w:sz="6" w:space="0" w:color="000000"/>
              <w:right w:val="single" w:sz="4" w:space="0" w:color="auto"/>
            </w:tcBorders>
            <w:hideMark/>
          </w:tcPr>
          <w:p w14:paraId="1A3A133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CLM</w:t>
            </w:r>
            <w:r w:rsidRPr="00176752">
              <w:rPr>
                <w:rFonts w:ascii="Arial" w:hAnsi="Arial" w:cs="Arial"/>
                <w:sz w:val="18"/>
                <w:szCs w:val="18"/>
              </w:rPr>
              <w:t xml:space="preserve">     </w:t>
            </w:r>
            <w:r w:rsidRPr="00176752">
              <w:rPr>
                <w:rFonts w:ascii="Arial" w:eastAsia="Arial" w:hAnsi="Arial" w:cs="Arial"/>
                <w:sz w:val="18"/>
                <w:szCs w:val="18"/>
              </w:rPr>
              <w:t>$ 3,900.00</w:t>
            </w:r>
          </w:p>
          <w:p w14:paraId="40FEFBD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CPM</w:t>
            </w:r>
            <w:r w:rsidRPr="00176752">
              <w:rPr>
                <w:rFonts w:ascii="Arial" w:hAnsi="Arial" w:cs="Arial"/>
                <w:sz w:val="18"/>
                <w:szCs w:val="18"/>
              </w:rPr>
              <w:t xml:space="preserve">     </w:t>
            </w:r>
            <w:r w:rsidRPr="00176752">
              <w:rPr>
                <w:rFonts w:ascii="Arial" w:eastAsia="Arial" w:hAnsi="Arial" w:cs="Arial"/>
                <w:sz w:val="18"/>
                <w:szCs w:val="18"/>
              </w:rPr>
              <w:t>$ 3,700.00</w:t>
            </w:r>
          </w:p>
          <w:p w14:paraId="11114EEA"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CEM</w:t>
            </w:r>
            <w:r w:rsidRPr="00176752">
              <w:rPr>
                <w:rFonts w:ascii="Arial" w:hAnsi="Arial" w:cs="Arial"/>
                <w:sz w:val="18"/>
                <w:szCs w:val="18"/>
              </w:rPr>
              <w:t xml:space="preserve">     </w:t>
            </w:r>
            <w:r w:rsidRPr="00176752">
              <w:rPr>
                <w:rFonts w:ascii="Arial" w:eastAsia="Arial" w:hAnsi="Arial" w:cs="Arial"/>
                <w:sz w:val="18"/>
                <w:szCs w:val="18"/>
              </w:rPr>
              <w:t>$ 3,420.00</w:t>
            </w:r>
          </w:p>
        </w:tc>
        <w:tc>
          <w:tcPr>
            <w:tcW w:w="902" w:type="pct"/>
            <w:tcBorders>
              <w:top w:val="single" w:sz="4" w:space="0" w:color="auto"/>
              <w:left w:val="single" w:sz="4" w:space="0" w:color="auto"/>
              <w:bottom w:val="single" w:sz="4" w:space="0" w:color="auto"/>
              <w:right w:val="single" w:sz="4" w:space="0" w:color="auto"/>
            </w:tcBorders>
          </w:tcPr>
          <w:p w14:paraId="600D23A0" w14:textId="77777777" w:rsidR="00602A72" w:rsidRPr="00176752" w:rsidRDefault="00602A72" w:rsidP="008500F1">
            <w:pPr>
              <w:spacing w:after="0" w:line="360" w:lineRule="auto"/>
              <w:jc w:val="both"/>
              <w:rPr>
                <w:rFonts w:ascii="Arial" w:eastAsia="Arial" w:hAnsi="Arial" w:cs="Arial"/>
                <w:sz w:val="18"/>
                <w:szCs w:val="18"/>
              </w:rPr>
            </w:pPr>
          </w:p>
          <w:p w14:paraId="731C88F0"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CPI</w:t>
            </w:r>
            <w:r w:rsidRPr="00176752">
              <w:rPr>
                <w:rFonts w:ascii="Arial" w:hAnsi="Arial" w:cs="Arial"/>
                <w:sz w:val="18"/>
                <w:szCs w:val="18"/>
              </w:rPr>
              <w:t xml:space="preserve">     </w:t>
            </w:r>
            <w:r w:rsidRPr="00176752">
              <w:rPr>
                <w:rFonts w:ascii="Arial" w:eastAsia="Arial" w:hAnsi="Arial" w:cs="Arial"/>
                <w:sz w:val="18"/>
                <w:szCs w:val="18"/>
              </w:rPr>
              <w:t>$ 2,775.00</w:t>
            </w:r>
          </w:p>
          <w:p w14:paraId="28BE5AE5"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CEI</w:t>
            </w:r>
            <w:r w:rsidRPr="00176752">
              <w:rPr>
                <w:rFonts w:ascii="Arial" w:hAnsi="Arial" w:cs="Arial"/>
                <w:sz w:val="18"/>
                <w:szCs w:val="18"/>
              </w:rPr>
              <w:t xml:space="preserve">     </w:t>
            </w:r>
            <w:r w:rsidRPr="00176752">
              <w:rPr>
                <w:rFonts w:ascii="Arial" w:eastAsia="Arial" w:hAnsi="Arial" w:cs="Arial"/>
                <w:sz w:val="18"/>
                <w:szCs w:val="18"/>
              </w:rPr>
              <w:t>$ 2,450.00</w:t>
            </w:r>
          </w:p>
        </w:tc>
      </w:tr>
      <w:tr w:rsidR="00602A72" w:rsidRPr="00176752" w14:paraId="67A76907"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26D854D2"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TEJAS</w:t>
            </w:r>
          </w:p>
        </w:tc>
        <w:tc>
          <w:tcPr>
            <w:tcW w:w="723" w:type="pct"/>
            <w:tcBorders>
              <w:top w:val="single" w:sz="6" w:space="0" w:color="000000"/>
              <w:left w:val="nil"/>
              <w:bottom w:val="single" w:sz="6" w:space="0" w:color="000000"/>
              <w:right w:val="single" w:sz="6" w:space="0" w:color="000000"/>
            </w:tcBorders>
            <w:hideMark/>
          </w:tcPr>
          <w:p w14:paraId="543AD647"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LUJO</w:t>
            </w:r>
          </w:p>
          <w:p w14:paraId="703B4166"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2C48DD9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TLH</w:t>
            </w:r>
            <w:r w:rsidRPr="00176752">
              <w:rPr>
                <w:rFonts w:ascii="Arial" w:hAnsi="Arial" w:cs="Arial"/>
                <w:sz w:val="18"/>
                <w:szCs w:val="18"/>
              </w:rPr>
              <w:t xml:space="preserve">     </w:t>
            </w:r>
            <w:r w:rsidRPr="00176752">
              <w:rPr>
                <w:rFonts w:ascii="Arial" w:eastAsia="Arial" w:hAnsi="Arial" w:cs="Arial"/>
                <w:sz w:val="18"/>
                <w:szCs w:val="18"/>
              </w:rPr>
              <w:t>$ 3,100.00</w:t>
            </w:r>
          </w:p>
          <w:p w14:paraId="0268D2B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TPH</w:t>
            </w:r>
            <w:r w:rsidRPr="00176752">
              <w:rPr>
                <w:rFonts w:ascii="Arial" w:hAnsi="Arial" w:cs="Arial"/>
                <w:sz w:val="18"/>
                <w:szCs w:val="18"/>
              </w:rPr>
              <w:t xml:space="preserve">     </w:t>
            </w:r>
            <w:r w:rsidRPr="00176752">
              <w:rPr>
                <w:rFonts w:ascii="Arial" w:eastAsia="Arial" w:hAnsi="Arial" w:cs="Arial"/>
                <w:sz w:val="18"/>
                <w:szCs w:val="18"/>
              </w:rPr>
              <w:t>$ 2,700.00</w:t>
            </w:r>
          </w:p>
          <w:p w14:paraId="0A68F540"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TEH</w:t>
            </w:r>
            <w:r w:rsidRPr="00176752">
              <w:rPr>
                <w:rFonts w:ascii="Arial" w:hAnsi="Arial" w:cs="Arial"/>
                <w:sz w:val="18"/>
                <w:szCs w:val="18"/>
              </w:rPr>
              <w:t xml:space="preserve">     </w:t>
            </w:r>
            <w:r w:rsidRPr="00176752">
              <w:rPr>
                <w:rFonts w:ascii="Arial" w:eastAsia="Arial" w:hAnsi="Arial" w:cs="Arial"/>
                <w:sz w:val="18"/>
                <w:szCs w:val="18"/>
              </w:rPr>
              <w:t>$ 2,400.00</w:t>
            </w:r>
          </w:p>
        </w:tc>
        <w:tc>
          <w:tcPr>
            <w:tcW w:w="902" w:type="pct"/>
            <w:tcBorders>
              <w:top w:val="single" w:sz="6" w:space="0" w:color="000000"/>
              <w:left w:val="single" w:sz="6" w:space="0" w:color="000000"/>
              <w:bottom w:val="single" w:sz="6" w:space="0" w:color="000000"/>
              <w:right w:val="single" w:sz="6" w:space="0" w:color="000000"/>
            </w:tcBorders>
            <w:hideMark/>
          </w:tcPr>
          <w:p w14:paraId="77955D42"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TLC</w:t>
            </w:r>
            <w:r w:rsidRPr="00176752">
              <w:rPr>
                <w:rFonts w:ascii="Arial" w:hAnsi="Arial" w:cs="Arial"/>
                <w:sz w:val="18"/>
                <w:szCs w:val="18"/>
              </w:rPr>
              <w:t xml:space="preserve">     </w:t>
            </w:r>
            <w:r w:rsidRPr="00176752">
              <w:rPr>
                <w:rFonts w:ascii="Arial" w:eastAsia="Arial" w:hAnsi="Arial" w:cs="Arial"/>
                <w:sz w:val="18"/>
                <w:szCs w:val="18"/>
              </w:rPr>
              <w:t>$ 3,580.00</w:t>
            </w:r>
          </w:p>
          <w:p w14:paraId="3827A8F9"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TPC</w:t>
            </w:r>
            <w:r w:rsidRPr="00176752">
              <w:rPr>
                <w:rFonts w:ascii="Arial" w:hAnsi="Arial" w:cs="Arial"/>
                <w:sz w:val="18"/>
                <w:szCs w:val="18"/>
              </w:rPr>
              <w:t xml:space="preserve">     </w:t>
            </w:r>
            <w:r w:rsidRPr="00176752">
              <w:rPr>
                <w:rFonts w:ascii="Arial" w:eastAsia="Arial" w:hAnsi="Arial" w:cs="Arial"/>
                <w:sz w:val="18"/>
                <w:szCs w:val="18"/>
              </w:rPr>
              <w:t>$ 3,150.00</w:t>
            </w:r>
          </w:p>
          <w:p w14:paraId="648A3AB0"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TEC</w:t>
            </w:r>
            <w:r w:rsidRPr="00176752">
              <w:rPr>
                <w:rFonts w:ascii="Arial" w:hAnsi="Arial" w:cs="Arial"/>
                <w:sz w:val="18"/>
                <w:szCs w:val="18"/>
              </w:rPr>
              <w:t xml:space="preserve">     </w:t>
            </w:r>
            <w:r w:rsidRPr="00176752">
              <w:rPr>
                <w:rFonts w:ascii="Arial" w:eastAsia="Arial" w:hAnsi="Arial" w:cs="Arial"/>
                <w:sz w:val="18"/>
                <w:szCs w:val="18"/>
              </w:rPr>
              <w:t>$ 2,870.00</w:t>
            </w:r>
          </w:p>
        </w:tc>
        <w:tc>
          <w:tcPr>
            <w:tcW w:w="902" w:type="pct"/>
            <w:tcBorders>
              <w:top w:val="single" w:sz="6" w:space="0" w:color="000000"/>
              <w:left w:val="single" w:sz="6" w:space="0" w:color="000000"/>
              <w:bottom w:val="single" w:sz="6" w:space="0" w:color="000000"/>
              <w:right w:val="single" w:sz="4" w:space="0" w:color="auto"/>
            </w:tcBorders>
            <w:hideMark/>
          </w:tcPr>
          <w:p w14:paraId="25FA50C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TLM</w:t>
            </w:r>
            <w:r w:rsidRPr="00176752">
              <w:rPr>
                <w:rFonts w:ascii="Arial" w:hAnsi="Arial" w:cs="Arial"/>
                <w:sz w:val="18"/>
                <w:szCs w:val="18"/>
              </w:rPr>
              <w:t xml:space="preserve">     </w:t>
            </w:r>
            <w:r w:rsidRPr="00176752">
              <w:rPr>
                <w:rFonts w:ascii="Arial" w:eastAsia="Arial" w:hAnsi="Arial" w:cs="Arial"/>
                <w:sz w:val="18"/>
                <w:szCs w:val="18"/>
              </w:rPr>
              <w:t>$ 3,200.00</w:t>
            </w:r>
          </w:p>
          <w:p w14:paraId="0EFA7A4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TPM</w:t>
            </w:r>
            <w:r w:rsidRPr="00176752">
              <w:rPr>
                <w:rFonts w:ascii="Arial" w:hAnsi="Arial" w:cs="Arial"/>
                <w:sz w:val="18"/>
                <w:szCs w:val="18"/>
              </w:rPr>
              <w:t xml:space="preserve">     </w:t>
            </w:r>
            <w:r w:rsidRPr="00176752">
              <w:rPr>
                <w:rFonts w:ascii="Arial" w:eastAsia="Arial" w:hAnsi="Arial" w:cs="Arial"/>
                <w:sz w:val="18"/>
                <w:szCs w:val="18"/>
              </w:rPr>
              <w:t>$ 2,900.00</w:t>
            </w:r>
          </w:p>
          <w:p w14:paraId="3A32ADC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TEM</w:t>
            </w:r>
            <w:r w:rsidRPr="00176752">
              <w:rPr>
                <w:rFonts w:ascii="Arial" w:hAnsi="Arial" w:cs="Arial"/>
                <w:sz w:val="18"/>
                <w:szCs w:val="18"/>
              </w:rPr>
              <w:t xml:space="preserve">     </w:t>
            </w:r>
            <w:r w:rsidRPr="00176752">
              <w:rPr>
                <w:rFonts w:ascii="Arial" w:eastAsia="Arial" w:hAnsi="Arial" w:cs="Arial"/>
                <w:sz w:val="18"/>
                <w:szCs w:val="18"/>
              </w:rPr>
              <w:t>$ 2,650.00</w:t>
            </w:r>
          </w:p>
        </w:tc>
        <w:tc>
          <w:tcPr>
            <w:tcW w:w="902" w:type="pct"/>
            <w:tcBorders>
              <w:top w:val="single" w:sz="4" w:space="0" w:color="auto"/>
              <w:left w:val="single" w:sz="4" w:space="0" w:color="auto"/>
              <w:bottom w:val="single" w:sz="4" w:space="0" w:color="auto"/>
              <w:right w:val="single" w:sz="4" w:space="0" w:color="auto"/>
            </w:tcBorders>
          </w:tcPr>
          <w:p w14:paraId="45422C12" w14:textId="77777777" w:rsidR="00602A72" w:rsidRPr="00176752" w:rsidRDefault="00602A72" w:rsidP="008500F1">
            <w:pPr>
              <w:spacing w:after="0" w:line="360" w:lineRule="auto"/>
              <w:jc w:val="both"/>
              <w:rPr>
                <w:rFonts w:ascii="Arial" w:eastAsia="Arial" w:hAnsi="Arial" w:cs="Arial"/>
                <w:sz w:val="18"/>
                <w:szCs w:val="18"/>
              </w:rPr>
            </w:pPr>
          </w:p>
          <w:p w14:paraId="16A19AE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TPI</w:t>
            </w:r>
            <w:r w:rsidRPr="00176752">
              <w:rPr>
                <w:rFonts w:ascii="Arial" w:hAnsi="Arial" w:cs="Arial"/>
                <w:sz w:val="18"/>
                <w:szCs w:val="18"/>
              </w:rPr>
              <w:t xml:space="preserve">     </w:t>
            </w:r>
            <w:r w:rsidRPr="00176752">
              <w:rPr>
                <w:rFonts w:ascii="Arial" w:eastAsia="Arial" w:hAnsi="Arial" w:cs="Arial"/>
                <w:sz w:val="18"/>
                <w:szCs w:val="18"/>
              </w:rPr>
              <w:t>$ 1,900.00</w:t>
            </w:r>
          </w:p>
          <w:p w14:paraId="50BFC2F7"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TEI</w:t>
            </w:r>
            <w:r w:rsidRPr="00176752">
              <w:rPr>
                <w:rFonts w:ascii="Arial" w:hAnsi="Arial" w:cs="Arial"/>
                <w:sz w:val="18"/>
                <w:szCs w:val="18"/>
              </w:rPr>
              <w:t xml:space="preserve">     </w:t>
            </w:r>
            <w:r w:rsidRPr="00176752">
              <w:rPr>
                <w:rFonts w:ascii="Arial" w:eastAsia="Arial" w:hAnsi="Arial" w:cs="Arial"/>
                <w:sz w:val="18"/>
                <w:szCs w:val="18"/>
              </w:rPr>
              <w:t>$ 1,750.00</w:t>
            </w:r>
          </w:p>
        </w:tc>
      </w:tr>
      <w:tr w:rsidR="00602A72" w:rsidRPr="00176752" w14:paraId="12F4DD5F"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1C750F95"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ASBESTO</w:t>
            </w:r>
          </w:p>
        </w:tc>
        <w:tc>
          <w:tcPr>
            <w:tcW w:w="723" w:type="pct"/>
            <w:tcBorders>
              <w:top w:val="single" w:sz="6" w:space="0" w:color="000000"/>
              <w:left w:val="nil"/>
              <w:bottom w:val="single" w:sz="6" w:space="0" w:color="000000"/>
              <w:right w:val="single" w:sz="6" w:space="0" w:color="000000"/>
            </w:tcBorders>
            <w:hideMark/>
          </w:tcPr>
          <w:p w14:paraId="51E37908"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LUJO</w:t>
            </w:r>
          </w:p>
          <w:p w14:paraId="1EA700B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07D28FD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ALH</w:t>
            </w:r>
            <w:r w:rsidRPr="00176752">
              <w:rPr>
                <w:rFonts w:ascii="Arial" w:hAnsi="Arial" w:cs="Arial"/>
                <w:sz w:val="18"/>
                <w:szCs w:val="18"/>
              </w:rPr>
              <w:t xml:space="preserve">     </w:t>
            </w:r>
            <w:r w:rsidRPr="00176752">
              <w:rPr>
                <w:rFonts w:ascii="Arial" w:eastAsia="Arial" w:hAnsi="Arial" w:cs="Arial"/>
                <w:sz w:val="18"/>
                <w:szCs w:val="18"/>
              </w:rPr>
              <w:t>$ 2,650.00</w:t>
            </w:r>
          </w:p>
          <w:p w14:paraId="33E6245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APH</w:t>
            </w:r>
            <w:r w:rsidRPr="00176752">
              <w:rPr>
                <w:rFonts w:ascii="Arial" w:hAnsi="Arial" w:cs="Arial"/>
                <w:sz w:val="18"/>
                <w:szCs w:val="18"/>
              </w:rPr>
              <w:t xml:space="preserve">     </w:t>
            </w:r>
            <w:r w:rsidRPr="00176752">
              <w:rPr>
                <w:rFonts w:ascii="Arial" w:eastAsia="Arial" w:hAnsi="Arial" w:cs="Arial"/>
                <w:sz w:val="18"/>
                <w:szCs w:val="18"/>
              </w:rPr>
              <w:t>$ 2,410.00</w:t>
            </w:r>
          </w:p>
          <w:p w14:paraId="1F0E197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AEH</w:t>
            </w:r>
            <w:r w:rsidRPr="00176752">
              <w:rPr>
                <w:rFonts w:ascii="Arial" w:hAnsi="Arial" w:cs="Arial"/>
                <w:sz w:val="18"/>
                <w:szCs w:val="18"/>
              </w:rPr>
              <w:t xml:space="preserve">     </w:t>
            </w:r>
            <w:r w:rsidRPr="00176752">
              <w:rPr>
                <w:rFonts w:ascii="Arial" w:eastAsia="Arial" w:hAnsi="Arial" w:cs="Arial"/>
                <w:sz w:val="18"/>
                <w:szCs w:val="18"/>
              </w:rPr>
              <w:t>$ 2,000.00</w:t>
            </w:r>
          </w:p>
        </w:tc>
        <w:tc>
          <w:tcPr>
            <w:tcW w:w="902" w:type="pct"/>
            <w:tcBorders>
              <w:top w:val="single" w:sz="6" w:space="0" w:color="000000"/>
              <w:left w:val="single" w:sz="6" w:space="0" w:color="000000"/>
              <w:bottom w:val="single" w:sz="6" w:space="0" w:color="000000"/>
              <w:right w:val="single" w:sz="6" w:space="0" w:color="000000"/>
            </w:tcBorders>
            <w:hideMark/>
          </w:tcPr>
          <w:p w14:paraId="7AF4CD76"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ALC</w:t>
            </w:r>
            <w:r w:rsidRPr="00176752">
              <w:rPr>
                <w:rFonts w:ascii="Arial" w:hAnsi="Arial" w:cs="Arial"/>
                <w:sz w:val="18"/>
                <w:szCs w:val="18"/>
              </w:rPr>
              <w:t xml:space="preserve">     </w:t>
            </w:r>
            <w:r w:rsidRPr="00176752">
              <w:rPr>
                <w:rFonts w:ascii="Arial" w:eastAsia="Arial" w:hAnsi="Arial" w:cs="Arial"/>
                <w:sz w:val="18"/>
                <w:szCs w:val="18"/>
              </w:rPr>
              <w:t>$ 3,200.00</w:t>
            </w:r>
          </w:p>
          <w:p w14:paraId="1C7B2E24"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APC</w:t>
            </w:r>
            <w:r w:rsidRPr="00176752">
              <w:rPr>
                <w:rFonts w:ascii="Arial" w:hAnsi="Arial" w:cs="Arial"/>
                <w:sz w:val="18"/>
                <w:szCs w:val="18"/>
              </w:rPr>
              <w:t xml:space="preserve">     </w:t>
            </w:r>
            <w:r w:rsidRPr="00176752">
              <w:rPr>
                <w:rFonts w:ascii="Arial" w:eastAsia="Arial" w:hAnsi="Arial" w:cs="Arial"/>
                <w:sz w:val="18"/>
                <w:szCs w:val="18"/>
              </w:rPr>
              <w:t>$ 2,940.00</w:t>
            </w:r>
          </w:p>
          <w:p w14:paraId="3CA5E1B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AEC</w:t>
            </w:r>
            <w:r w:rsidRPr="00176752">
              <w:rPr>
                <w:rFonts w:ascii="Arial" w:hAnsi="Arial" w:cs="Arial"/>
                <w:sz w:val="18"/>
                <w:szCs w:val="18"/>
              </w:rPr>
              <w:t xml:space="preserve">     </w:t>
            </w:r>
            <w:r w:rsidRPr="00176752">
              <w:rPr>
                <w:rFonts w:ascii="Arial" w:eastAsia="Arial" w:hAnsi="Arial" w:cs="Arial"/>
                <w:sz w:val="18"/>
                <w:szCs w:val="18"/>
              </w:rPr>
              <w:t>$ 2,570.00</w:t>
            </w:r>
          </w:p>
        </w:tc>
        <w:tc>
          <w:tcPr>
            <w:tcW w:w="902" w:type="pct"/>
            <w:tcBorders>
              <w:top w:val="single" w:sz="6" w:space="0" w:color="000000"/>
              <w:left w:val="single" w:sz="6" w:space="0" w:color="000000"/>
              <w:bottom w:val="single" w:sz="6" w:space="0" w:color="000000"/>
              <w:right w:val="single" w:sz="4" w:space="0" w:color="auto"/>
            </w:tcBorders>
            <w:hideMark/>
          </w:tcPr>
          <w:p w14:paraId="42D1CE27"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ALM</w:t>
            </w:r>
            <w:r w:rsidRPr="00176752">
              <w:rPr>
                <w:rFonts w:ascii="Arial" w:hAnsi="Arial" w:cs="Arial"/>
                <w:sz w:val="18"/>
                <w:szCs w:val="18"/>
              </w:rPr>
              <w:t xml:space="preserve">     </w:t>
            </w:r>
            <w:r w:rsidRPr="00176752">
              <w:rPr>
                <w:rFonts w:ascii="Arial" w:eastAsia="Arial" w:hAnsi="Arial" w:cs="Arial"/>
                <w:sz w:val="18"/>
                <w:szCs w:val="18"/>
              </w:rPr>
              <w:t>$ 2,890.00</w:t>
            </w:r>
          </w:p>
          <w:p w14:paraId="05DE746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APM</w:t>
            </w:r>
            <w:r w:rsidRPr="00176752">
              <w:rPr>
                <w:rFonts w:ascii="Arial" w:hAnsi="Arial" w:cs="Arial"/>
                <w:sz w:val="18"/>
                <w:szCs w:val="18"/>
              </w:rPr>
              <w:t xml:space="preserve">     </w:t>
            </w:r>
            <w:r w:rsidRPr="00176752">
              <w:rPr>
                <w:rFonts w:ascii="Arial" w:eastAsia="Arial" w:hAnsi="Arial" w:cs="Arial"/>
                <w:sz w:val="18"/>
                <w:szCs w:val="18"/>
              </w:rPr>
              <w:t>$ 2,710.00</w:t>
            </w:r>
          </w:p>
          <w:p w14:paraId="42236848"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AEM</w:t>
            </w:r>
            <w:r w:rsidRPr="00176752">
              <w:rPr>
                <w:rFonts w:ascii="Arial" w:hAnsi="Arial" w:cs="Arial"/>
                <w:sz w:val="18"/>
                <w:szCs w:val="18"/>
              </w:rPr>
              <w:t xml:space="preserve">     </w:t>
            </w:r>
            <w:r w:rsidRPr="00176752">
              <w:rPr>
                <w:rFonts w:ascii="Arial" w:eastAsia="Arial" w:hAnsi="Arial" w:cs="Arial"/>
                <w:sz w:val="18"/>
                <w:szCs w:val="18"/>
              </w:rPr>
              <w:t>$ 2,540.00</w:t>
            </w:r>
          </w:p>
        </w:tc>
        <w:tc>
          <w:tcPr>
            <w:tcW w:w="902" w:type="pct"/>
            <w:tcBorders>
              <w:top w:val="single" w:sz="4" w:space="0" w:color="auto"/>
              <w:left w:val="single" w:sz="4" w:space="0" w:color="auto"/>
              <w:bottom w:val="single" w:sz="4" w:space="0" w:color="auto"/>
              <w:right w:val="single" w:sz="4" w:space="0" w:color="auto"/>
            </w:tcBorders>
          </w:tcPr>
          <w:p w14:paraId="63647117" w14:textId="77777777" w:rsidR="00602A72" w:rsidRPr="00176752" w:rsidRDefault="00602A72" w:rsidP="008500F1">
            <w:pPr>
              <w:spacing w:after="0" w:line="360" w:lineRule="auto"/>
              <w:jc w:val="both"/>
              <w:rPr>
                <w:rFonts w:ascii="Arial" w:eastAsia="Arial" w:hAnsi="Arial" w:cs="Arial"/>
                <w:sz w:val="18"/>
                <w:szCs w:val="18"/>
              </w:rPr>
            </w:pPr>
          </w:p>
          <w:p w14:paraId="1F535E84"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TPI</w:t>
            </w:r>
            <w:r w:rsidRPr="00176752">
              <w:rPr>
                <w:rFonts w:ascii="Arial" w:hAnsi="Arial" w:cs="Arial"/>
                <w:sz w:val="18"/>
                <w:szCs w:val="18"/>
              </w:rPr>
              <w:t xml:space="preserve">     </w:t>
            </w:r>
            <w:r w:rsidRPr="00176752">
              <w:rPr>
                <w:rFonts w:ascii="Arial" w:eastAsia="Arial" w:hAnsi="Arial" w:cs="Arial"/>
                <w:sz w:val="18"/>
                <w:szCs w:val="18"/>
              </w:rPr>
              <w:t>$ 1,780.00</w:t>
            </w:r>
          </w:p>
          <w:p w14:paraId="5C5DBBA7"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TEI</w:t>
            </w:r>
            <w:r w:rsidRPr="00176752">
              <w:rPr>
                <w:rFonts w:ascii="Arial" w:hAnsi="Arial" w:cs="Arial"/>
                <w:sz w:val="18"/>
                <w:szCs w:val="18"/>
              </w:rPr>
              <w:t xml:space="preserve">     </w:t>
            </w:r>
            <w:r w:rsidRPr="00176752">
              <w:rPr>
                <w:rFonts w:ascii="Arial" w:eastAsia="Arial" w:hAnsi="Arial" w:cs="Arial"/>
                <w:sz w:val="18"/>
                <w:szCs w:val="18"/>
              </w:rPr>
              <w:t>$ 1,550.00</w:t>
            </w:r>
          </w:p>
        </w:tc>
      </w:tr>
      <w:tr w:rsidR="00602A72" w:rsidRPr="00176752" w14:paraId="266C600C"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56DD47F9"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ZINC</w:t>
            </w:r>
          </w:p>
        </w:tc>
        <w:tc>
          <w:tcPr>
            <w:tcW w:w="723" w:type="pct"/>
            <w:tcBorders>
              <w:top w:val="single" w:sz="6" w:space="0" w:color="000000"/>
              <w:left w:val="nil"/>
              <w:bottom w:val="single" w:sz="6" w:space="0" w:color="000000"/>
              <w:right w:val="single" w:sz="6" w:space="0" w:color="000000"/>
            </w:tcBorders>
            <w:hideMark/>
          </w:tcPr>
          <w:p w14:paraId="021EF9B9"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LUJO</w:t>
            </w:r>
          </w:p>
          <w:p w14:paraId="795ECEA6"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452AA919"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ZLH</w:t>
            </w:r>
            <w:r w:rsidRPr="00176752">
              <w:rPr>
                <w:rFonts w:ascii="Arial" w:hAnsi="Arial" w:cs="Arial"/>
                <w:sz w:val="18"/>
                <w:szCs w:val="18"/>
              </w:rPr>
              <w:t xml:space="preserve">     </w:t>
            </w:r>
            <w:r w:rsidRPr="00176752">
              <w:rPr>
                <w:rFonts w:ascii="Arial" w:eastAsia="Arial" w:hAnsi="Arial" w:cs="Arial"/>
                <w:sz w:val="18"/>
                <w:szCs w:val="18"/>
              </w:rPr>
              <w:t>$ 2,100.00</w:t>
            </w:r>
          </w:p>
          <w:p w14:paraId="10A5F92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ZPH</w:t>
            </w:r>
            <w:r w:rsidRPr="00176752">
              <w:rPr>
                <w:rFonts w:ascii="Arial" w:hAnsi="Arial" w:cs="Arial"/>
                <w:sz w:val="18"/>
                <w:szCs w:val="18"/>
              </w:rPr>
              <w:t xml:space="preserve">     </w:t>
            </w:r>
            <w:r w:rsidRPr="00176752">
              <w:rPr>
                <w:rFonts w:ascii="Arial" w:eastAsia="Arial" w:hAnsi="Arial" w:cs="Arial"/>
                <w:sz w:val="18"/>
                <w:szCs w:val="18"/>
              </w:rPr>
              <w:t>$ 1,940.00</w:t>
            </w:r>
          </w:p>
          <w:p w14:paraId="4A5320A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ZEH</w:t>
            </w:r>
            <w:r w:rsidRPr="00176752">
              <w:rPr>
                <w:rFonts w:ascii="Arial" w:hAnsi="Arial" w:cs="Arial"/>
                <w:sz w:val="18"/>
                <w:szCs w:val="18"/>
              </w:rPr>
              <w:t xml:space="preserve">     </w:t>
            </w:r>
            <w:r w:rsidRPr="00176752">
              <w:rPr>
                <w:rFonts w:ascii="Arial" w:eastAsia="Arial" w:hAnsi="Arial" w:cs="Arial"/>
                <w:sz w:val="18"/>
                <w:szCs w:val="18"/>
              </w:rPr>
              <w:t>$ 1,700.00</w:t>
            </w:r>
          </w:p>
        </w:tc>
        <w:tc>
          <w:tcPr>
            <w:tcW w:w="902" w:type="pct"/>
            <w:tcBorders>
              <w:top w:val="single" w:sz="6" w:space="0" w:color="000000"/>
              <w:left w:val="single" w:sz="6" w:space="0" w:color="000000"/>
              <w:bottom w:val="single" w:sz="6" w:space="0" w:color="000000"/>
              <w:right w:val="single" w:sz="6" w:space="0" w:color="000000"/>
            </w:tcBorders>
            <w:hideMark/>
          </w:tcPr>
          <w:p w14:paraId="7219AE2A"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ZLC</w:t>
            </w:r>
            <w:r w:rsidRPr="00176752">
              <w:rPr>
                <w:rFonts w:ascii="Arial" w:hAnsi="Arial" w:cs="Arial"/>
                <w:sz w:val="18"/>
                <w:szCs w:val="18"/>
              </w:rPr>
              <w:t xml:space="preserve">     </w:t>
            </w:r>
            <w:r w:rsidRPr="00176752">
              <w:rPr>
                <w:rFonts w:ascii="Arial" w:eastAsia="Arial" w:hAnsi="Arial" w:cs="Arial"/>
                <w:sz w:val="18"/>
                <w:szCs w:val="18"/>
              </w:rPr>
              <w:t>$ 2,710.00</w:t>
            </w:r>
          </w:p>
          <w:p w14:paraId="5E3B843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ZPC</w:t>
            </w:r>
            <w:r w:rsidRPr="00176752">
              <w:rPr>
                <w:rFonts w:ascii="Arial" w:hAnsi="Arial" w:cs="Arial"/>
                <w:sz w:val="18"/>
                <w:szCs w:val="18"/>
              </w:rPr>
              <w:t xml:space="preserve">     </w:t>
            </w:r>
            <w:r w:rsidRPr="00176752">
              <w:rPr>
                <w:rFonts w:ascii="Arial" w:eastAsia="Arial" w:hAnsi="Arial" w:cs="Arial"/>
                <w:sz w:val="18"/>
                <w:szCs w:val="18"/>
              </w:rPr>
              <w:t>$ 2,430.00</w:t>
            </w:r>
          </w:p>
          <w:p w14:paraId="2C4CB8C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ZEC</w:t>
            </w:r>
            <w:r w:rsidRPr="00176752">
              <w:rPr>
                <w:rFonts w:ascii="Arial" w:hAnsi="Arial" w:cs="Arial"/>
                <w:sz w:val="18"/>
                <w:szCs w:val="18"/>
              </w:rPr>
              <w:t xml:space="preserve">     </w:t>
            </w:r>
            <w:r w:rsidRPr="00176752">
              <w:rPr>
                <w:rFonts w:ascii="Arial" w:eastAsia="Arial" w:hAnsi="Arial" w:cs="Arial"/>
                <w:sz w:val="18"/>
                <w:szCs w:val="18"/>
              </w:rPr>
              <w:t>$ 2,220.00</w:t>
            </w:r>
          </w:p>
        </w:tc>
        <w:tc>
          <w:tcPr>
            <w:tcW w:w="902" w:type="pct"/>
            <w:tcBorders>
              <w:top w:val="single" w:sz="6" w:space="0" w:color="000000"/>
              <w:left w:val="single" w:sz="6" w:space="0" w:color="000000"/>
              <w:bottom w:val="single" w:sz="6" w:space="0" w:color="000000"/>
              <w:right w:val="single" w:sz="4" w:space="0" w:color="auto"/>
            </w:tcBorders>
            <w:hideMark/>
          </w:tcPr>
          <w:p w14:paraId="16589E7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ZLM</w:t>
            </w:r>
            <w:r w:rsidRPr="00176752">
              <w:rPr>
                <w:rFonts w:ascii="Arial" w:hAnsi="Arial" w:cs="Arial"/>
                <w:sz w:val="18"/>
                <w:szCs w:val="18"/>
              </w:rPr>
              <w:t xml:space="preserve">     </w:t>
            </w:r>
            <w:r w:rsidRPr="00176752">
              <w:rPr>
                <w:rFonts w:ascii="Arial" w:eastAsia="Arial" w:hAnsi="Arial" w:cs="Arial"/>
                <w:sz w:val="18"/>
                <w:szCs w:val="18"/>
              </w:rPr>
              <w:t>$ 2,480.00</w:t>
            </w:r>
          </w:p>
          <w:p w14:paraId="60C48A68"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ZPM</w:t>
            </w:r>
            <w:r w:rsidRPr="00176752">
              <w:rPr>
                <w:rFonts w:ascii="Arial" w:hAnsi="Arial" w:cs="Arial"/>
                <w:sz w:val="18"/>
                <w:szCs w:val="18"/>
              </w:rPr>
              <w:t xml:space="preserve">     </w:t>
            </w:r>
            <w:r w:rsidRPr="00176752">
              <w:rPr>
                <w:rFonts w:ascii="Arial" w:eastAsia="Arial" w:hAnsi="Arial" w:cs="Arial"/>
                <w:sz w:val="18"/>
                <w:szCs w:val="18"/>
              </w:rPr>
              <w:t>$ 2,180.00</w:t>
            </w:r>
          </w:p>
          <w:p w14:paraId="6EFE9AA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ZEM</w:t>
            </w:r>
            <w:r w:rsidRPr="00176752">
              <w:rPr>
                <w:rFonts w:ascii="Arial" w:hAnsi="Arial" w:cs="Arial"/>
                <w:sz w:val="18"/>
                <w:szCs w:val="18"/>
              </w:rPr>
              <w:t xml:space="preserve">     </w:t>
            </w:r>
            <w:r w:rsidRPr="00176752">
              <w:rPr>
                <w:rFonts w:ascii="Arial" w:eastAsia="Arial" w:hAnsi="Arial" w:cs="Arial"/>
                <w:sz w:val="18"/>
                <w:szCs w:val="18"/>
              </w:rPr>
              <w:t>$ 1,900.00</w:t>
            </w:r>
          </w:p>
        </w:tc>
        <w:tc>
          <w:tcPr>
            <w:tcW w:w="902" w:type="pct"/>
            <w:tcBorders>
              <w:top w:val="single" w:sz="4" w:space="0" w:color="auto"/>
              <w:left w:val="single" w:sz="4" w:space="0" w:color="auto"/>
              <w:bottom w:val="single" w:sz="4" w:space="0" w:color="auto"/>
              <w:right w:val="single" w:sz="4" w:space="0" w:color="auto"/>
            </w:tcBorders>
          </w:tcPr>
          <w:p w14:paraId="388122C9" w14:textId="77777777" w:rsidR="00602A72" w:rsidRPr="00176752" w:rsidRDefault="00602A72" w:rsidP="008500F1">
            <w:pPr>
              <w:spacing w:after="0" w:line="360" w:lineRule="auto"/>
              <w:jc w:val="both"/>
              <w:rPr>
                <w:rFonts w:ascii="Arial" w:eastAsia="Arial" w:hAnsi="Arial" w:cs="Arial"/>
                <w:sz w:val="18"/>
                <w:szCs w:val="18"/>
              </w:rPr>
            </w:pPr>
          </w:p>
          <w:p w14:paraId="4D20528F"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ZPI</w:t>
            </w:r>
            <w:r w:rsidRPr="00176752">
              <w:rPr>
                <w:rFonts w:ascii="Arial" w:hAnsi="Arial" w:cs="Arial"/>
                <w:sz w:val="18"/>
                <w:szCs w:val="18"/>
              </w:rPr>
              <w:t xml:space="preserve">     </w:t>
            </w:r>
            <w:r w:rsidRPr="00176752">
              <w:rPr>
                <w:rFonts w:ascii="Arial" w:eastAsia="Arial" w:hAnsi="Arial" w:cs="Arial"/>
                <w:sz w:val="18"/>
                <w:szCs w:val="18"/>
              </w:rPr>
              <w:t>$ 1,475.00</w:t>
            </w:r>
          </w:p>
          <w:p w14:paraId="6C0C141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ZEI</w:t>
            </w:r>
            <w:r w:rsidRPr="00176752">
              <w:rPr>
                <w:rFonts w:ascii="Arial" w:hAnsi="Arial" w:cs="Arial"/>
                <w:sz w:val="18"/>
                <w:szCs w:val="18"/>
              </w:rPr>
              <w:t xml:space="preserve">     </w:t>
            </w:r>
            <w:r w:rsidRPr="00176752">
              <w:rPr>
                <w:rFonts w:ascii="Arial" w:eastAsia="Arial" w:hAnsi="Arial" w:cs="Arial"/>
                <w:sz w:val="18"/>
                <w:szCs w:val="18"/>
              </w:rPr>
              <w:t>$ 1,330.00</w:t>
            </w:r>
          </w:p>
        </w:tc>
      </w:tr>
      <w:tr w:rsidR="00602A72" w:rsidRPr="00176752" w14:paraId="1DC08C45"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26AD792A"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PAJA</w:t>
            </w:r>
          </w:p>
        </w:tc>
        <w:tc>
          <w:tcPr>
            <w:tcW w:w="723" w:type="pct"/>
            <w:tcBorders>
              <w:top w:val="single" w:sz="6" w:space="0" w:color="000000"/>
              <w:left w:val="nil"/>
              <w:bottom w:val="single" w:sz="6" w:space="0" w:color="000000"/>
              <w:right w:val="single" w:sz="6" w:space="0" w:color="000000"/>
            </w:tcBorders>
            <w:hideMark/>
          </w:tcPr>
          <w:p w14:paraId="680DFAB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LUJO</w:t>
            </w:r>
          </w:p>
          <w:p w14:paraId="7B5798F0"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6A932F50"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PLH</w:t>
            </w:r>
            <w:r w:rsidRPr="00176752">
              <w:rPr>
                <w:rFonts w:ascii="Arial" w:hAnsi="Arial" w:cs="Arial"/>
                <w:sz w:val="18"/>
                <w:szCs w:val="18"/>
              </w:rPr>
              <w:t xml:space="preserve">     </w:t>
            </w:r>
            <w:r w:rsidRPr="00176752">
              <w:rPr>
                <w:rFonts w:ascii="Arial" w:eastAsia="Arial" w:hAnsi="Arial" w:cs="Arial"/>
                <w:sz w:val="18"/>
                <w:szCs w:val="18"/>
              </w:rPr>
              <w:t>$ 2,000.00</w:t>
            </w:r>
          </w:p>
          <w:p w14:paraId="2B8B0148"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PPH</w:t>
            </w:r>
            <w:r w:rsidRPr="00176752">
              <w:rPr>
                <w:rFonts w:ascii="Arial" w:hAnsi="Arial" w:cs="Arial"/>
                <w:sz w:val="18"/>
                <w:szCs w:val="18"/>
              </w:rPr>
              <w:t xml:space="preserve">     </w:t>
            </w:r>
            <w:r w:rsidRPr="00176752">
              <w:rPr>
                <w:rFonts w:ascii="Arial" w:eastAsia="Arial" w:hAnsi="Arial" w:cs="Arial"/>
                <w:sz w:val="18"/>
                <w:szCs w:val="18"/>
              </w:rPr>
              <w:t>$ 1,800.00</w:t>
            </w:r>
          </w:p>
          <w:p w14:paraId="0EBCEC3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PEH</w:t>
            </w:r>
            <w:r w:rsidRPr="00176752">
              <w:rPr>
                <w:rFonts w:ascii="Arial" w:hAnsi="Arial" w:cs="Arial"/>
                <w:sz w:val="18"/>
                <w:szCs w:val="18"/>
              </w:rPr>
              <w:t xml:space="preserve">     </w:t>
            </w:r>
            <w:r w:rsidRPr="00176752">
              <w:rPr>
                <w:rFonts w:ascii="Arial" w:eastAsia="Arial" w:hAnsi="Arial" w:cs="Arial"/>
                <w:sz w:val="18"/>
                <w:szCs w:val="18"/>
              </w:rPr>
              <w:t>$ 1,650.00</w:t>
            </w:r>
          </w:p>
        </w:tc>
        <w:tc>
          <w:tcPr>
            <w:tcW w:w="902" w:type="pct"/>
            <w:tcBorders>
              <w:top w:val="single" w:sz="6" w:space="0" w:color="000000"/>
              <w:left w:val="single" w:sz="6" w:space="0" w:color="000000"/>
              <w:bottom w:val="single" w:sz="6" w:space="0" w:color="000000"/>
              <w:right w:val="single" w:sz="6" w:space="0" w:color="000000"/>
            </w:tcBorders>
            <w:hideMark/>
          </w:tcPr>
          <w:p w14:paraId="00BFCC2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PLC</w:t>
            </w:r>
            <w:r w:rsidRPr="00176752">
              <w:rPr>
                <w:rFonts w:ascii="Arial" w:hAnsi="Arial" w:cs="Arial"/>
                <w:sz w:val="18"/>
                <w:szCs w:val="18"/>
              </w:rPr>
              <w:t xml:space="preserve">     </w:t>
            </w:r>
            <w:r w:rsidRPr="00176752">
              <w:rPr>
                <w:rFonts w:ascii="Arial" w:eastAsia="Arial" w:hAnsi="Arial" w:cs="Arial"/>
                <w:sz w:val="18"/>
                <w:szCs w:val="18"/>
              </w:rPr>
              <w:t>$ 2,800.00</w:t>
            </w:r>
          </w:p>
          <w:p w14:paraId="59070460"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PPC</w:t>
            </w:r>
            <w:r w:rsidRPr="00176752">
              <w:rPr>
                <w:rFonts w:ascii="Arial" w:hAnsi="Arial" w:cs="Arial"/>
                <w:sz w:val="18"/>
                <w:szCs w:val="18"/>
              </w:rPr>
              <w:t xml:space="preserve">     </w:t>
            </w:r>
            <w:r w:rsidRPr="00176752">
              <w:rPr>
                <w:rFonts w:ascii="Arial" w:eastAsia="Arial" w:hAnsi="Arial" w:cs="Arial"/>
                <w:sz w:val="18"/>
                <w:szCs w:val="18"/>
              </w:rPr>
              <w:t>$ 2,680.00</w:t>
            </w:r>
          </w:p>
          <w:p w14:paraId="7D3FB069"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PEC</w:t>
            </w:r>
            <w:r w:rsidRPr="00176752">
              <w:rPr>
                <w:rFonts w:ascii="Arial" w:hAnsi="Arial" w:cs="Arial"/>
                <w:sz w:val="18"/>
                <w:szCs w:val="18"/>
              </w:rPr>
              <w:t xml:space="preserve">     </w:t>
            </w:r>
            <w:r w:rsidRPr="00176752">
              <w:rPr>
                <w:rFonts w:ascii="Arial" w:eastAsia="Arial" w:hAnsi="Arial" w:cs="Arial"/>
                <w:sz w:val="18"/>
                <w:szCs w:val="18"/>
              </w:rPr>
              <w:t>$ 2,480.00</w:t>
            </w:r>
          </w:p>
        </w:tc>
        <w:tc>
          <w:tcPr>
            <w:tcW w:w="902" w:type="pct"/>
            <w:tcBorders>
              <w:top w:val="single" w:sz="6" w:space="0" w:color="000000"/>
              <w:left w:val="single" w:sz="6" w:space="0" w:color="000000"/>
              <w:bottom w:val="single" w:sz="6" w:space="0" w:color="000000"/>
              <w:right w:val="single" w:sz="4" w:space="0" w:color="auto"/>
            </w:tcBorders>
            <w:hideMark/>
          </w:tcPr>
          <w:p w14:paraId="0F5FBA2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PLM</w:t>
            </w:r>
            <w:r w:rsidRPr="00176752">
              <w:rPr>
                <w:rFonts w:ascii="Arial" w:hAnsi="Arial" w:cs="Arial"/>
                <w:sz w:val="18"/>
                <w:szCs w:val="18"/>
              </w:rPr>
              <w:t xml:space="preserve">     </w:t>
            </w:r>
            <w:r w:rsidRPr="00176752">
              <w:rPr>
                <w:rFonts w:ascii="Arial" w:eastAsia="Arial" w:hAnsi="Arial" w:cs="Arial"/>
                <w:sz w:val="18"/>
                <w:szCs w:val="18"/>
              </w:rPr>
              <w:t>$ 2,400.00</w:t>
            </w:r>
          </w:p>
          <w:p w14:paraId="66748C48"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PPM</w:t>
            </w:r>
            <w:r w:rsidRPr="00176752">
              <w:rPr>
                <w:rFonts w:ascii="Arial" w:hAnsi="Arial" w:cs="Arial"/>
                <w:sz w:val="18"/>
                <w:szCs w:val="18"/>
              </w:rPr>
              <w:t xml:space="preserve">     </w:t>
            </w:r>
            <w:r w:rsidRPr="00176752">
              <w:rPr>
                <w:rFonts w:ascii="Arial" w:eastAsia="Arial" w:hAnsi="Arial" w:cs="Arial"/>
                <w:sz w:val="18"/>
                <w:szCs w:val="18"/>
              </w:rPr>
              <w:t>$ 2,140.00</w:t>
            </w:r>
          </w:p>
          <w:p w14:paraId="20368F82"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PEM</w:t>
            </w:r>
            <w:r w:rsidRPr="00176752">
              <w:rPr>
                <w:rFonts w:ascii="Arial" w:hAnsi="Arial" w:cs="Arial"/>
                <w:sz w:val="18"/>
                <w:szCs w:val="18"/>
              </w:rPr>
              <w:t xml:space="preserve">     </w:t>
            </w:r>
            <w:r w:rsidRPr="00176752">
              <w:rPr>
                <w:rFonts w:ascii="Arial" w:eastAsia="Arial" w:hAnsi="Arial" w:cs="Arial"/>
                <w:sz w:val="18"/>
                <w:szCs w:val="18"/>
              </w:rPr>
              <w:t>$ 1,780.00</w:t>
            </w:r>
          </w:p>
        </w:tc>
        <w:tc>
          <w:tcPr>
            <w:tcW w:w="902" w:type="pct"/>
            <w:tcBorders>
              <w:top w:val="single" w:sz="4" w:space="0" w:color="auto"/>
              <w:left w:val="single" w:sz="4" w:space="0" w:color="auto"/>
              <w:bottom w:val="single" w:sz="4" w:space="0" w:color="auto"/>
              <w:right w:val="single" w:sz="4" w:space="0" w:color="auto"/>
            </w:tcBorders>
          </w:tcPr>
          <w:p w14:paraId="682C3089" w14:textId="77777777" w:rsidR="00602A72" w:rsidRPr="00176752" w:rsidRDefault="00602A72" w:rsidP="008500F1">
            <w:pPr>
              <w:spacing w:after="0" w:line="360" w:lineRule="auto"/>
              <w:jc w:val="both"/>
              <w:rPr>
                <w:rFonts w:ascii="Arial" w:eastAsia="Arial" w:hAnsi="Arial" w:cs="Arial"/>
                <w:sz w:val="18"/>
                <w:szCs w:val="18"/>
              </w:rPr>
            </w:pPr>
          </w:p>
          <w:p w14:paraId="024EEE76"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ZPI</w:t>
            </w:r>
            <w:r w:rsidRPr="00176752">
              <w:rPr>
                <w:rFonts w:ascii="Arial" w:hAnsi="Arial" w:cs="Arial"/>
                <w:sz w:val="18"/>
                <w:szCs w:val="18"/>
              </w:rPr>
              <w:t xml:space="preserve">     </w:t>
            </w:r>
            <w:r w:rsidRPr="00176752">
              <w:rPr>
                <w:rFonts w:ascii="Arial" w:eastAsia="Arial" w:hAnsi="Arial" w:cs="Arial"/>
                <w:sz w:val="18"/>
                <w:szCs w:val="18"/>
              </w:rPr>
              <w:t>$ 1,625.00</w:t>
            </w:r>
          </w:p>
          <w:p w14:paraId="291ECD8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ZEI</w:t>
            </w:r>
            <w:r w:rsidRPr="00176752">
              <w:rPr>
                <w:rFonts w:ascii="Arial" w:hAnsi="Arial" w:cs="Arial"/>
                <w:sz w:val="18"/>
                <w:szCs w:val="18"/>
              </w:rPr>
              <w:t xml:space="preserve">     </w:t>
            </w:r>
            <w:r w:rsidRPr="00176752">
              <w:rPr>
                <w:rFonts w:ascii="Arial" w:eastAsia="Arial" w:hAnsi="Arial" w:cs="Arial"/>
                <w:sz w:val="18"/>
                <w:szCs w:val="18"/>
              </w:rPr>
              <w:t>$ 1,500.00</w:t>
            </w:r>
          </w:p>
        </w:tc>
      </w:tr>
      <w:tr w:rsidR="00602A72" w:rsidRPr="00176752" w14:paraId="6746C5D2" w14:textId="77777777" w:rsidTr="008500F1">
        <w:trPr>
          <w:jc w:val="center"/>
        </w:trPr>
        <w:tc>
          <w:tcPr>
            <w:tcW w:w="666" w:type="pct"/>
            <w:tcBorders>
              <w:top w:val="single" w:sz="6" w:space="0" w:color="000000"/>
              <w:left w:val="single" w:sz="6" w:space="0" w:color="000000"/>
              <w:bottom w:val="single" w:sz="6" w:space="0" w:color="000000"/>
              <w:right w:val="nil"/>
            </w:tcBorders>
            <w:hideMark/>
          </w:tcPr>
          <w:p w14:paraId="7ED1E8B6"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CARTÓN</w:t>
            </w:r>
          </w:p>
        </w:tc>
        <w:tc>
          <w:tcPr>
            <w:tcW w:w="723" w:type="pct"/>
            <w:tcBorders>
              <w:top w:val="single" w:sz="6" w:space="0" w:color="000000"/>
              <w:left w:val="nil"/>
              <w:bottom w:val="single" w:sz="6" w:space="0" w:color="000000"/>
              <w:right w:val="single" w:sz="6" w:space="0" w:color="000000"/>
            </w:tcBorders>
            <w:hideMark/>
          </w:tcPr>
          <w:p w14:paraId="55D9906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DE PRIMERA ECONÓMICO</w:t>
            </w:r>
          </w:p>
        </w:tc>
        <w:tc>
          <w:tcPr>
            <w:tcW w:w="904" w:type="pct"/>
            <w:tcBorders>
              <w:top w:val="single" w:sz="6" w:space="0" w:color="000000"/>
              <w:left w:val="single" w:sz="6" w:space="0" w:color="000000"/>
              <w:bottom w:val="single" w:sz="6" w:space="0" w:color="000000"/>
              <w:right w:val="single" w:sz="6" w:space="0" w:color="000000"/>
            </w:tcBorders>
            <w:hideMark/>
          </w:tcPr>
          <w:p w14:paraId="16862DEB"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KPH</w:t>
            </w:r>
            <w:r w:rsidRPr="00176752">
              <w:rPr>
                <w:rFonts w:ascii="Arial" w:hAnsi="Arial" w:cs="Arial"/>
                <w:sz w:val="18"/>
                <w:szCs w:val="18"/>
              </w:rPr>
              <w:t xml:space="preserve">     </w:t>
            </w:r>
            <w:r w:rsidRPr="00176752">
              <w:rPr>
                <w:rFonts w:ascii="Arial" w:eastAsia="Arial" w:hAnsi="Arial" w:cs="Arial"/>
                <w:sz w:val="18"/>
                <w:szCs w:val="18"/>
              </w:rPr>
              <w:t>$ 1,200.00</w:t>
            </w:r>
          </w:p>
          <w:p w14:paraId="349C4A1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KEH</w:t>
            </w:r>
            <w:r w:rsidRPr="00176752">
              <w:rPr>
                <w:rFonts w:ascii="Arial" w:hAnsi="Arial" w:cs="Arial"/>
                <w:sz w:val="18"/>
                <w:szCs w:val="18"/>
              </w:rPr>
              <w:t xml:space="preserve">     </w:t>
            </w:r>
            <w:r w:rsidRPr="00176752">
              <w:rPr>
                <w:rFonts w:ascii="Arial" w:eastAsia="Arial" w:hAnsi="Arial" w:cs="Arial"/>
                <w:sz w:val="18"/>
                <w:szCs w:val="18"/>
              </w:rPr>
              <w:t>$    700.00</w:t>
            </w:r>
          </w:p>
        </w:tc>
        <w:tc>
          <w:tcPr>
            <w:tcW w:w="902" w:type="pct"/>
            <w:tcBorders>
              <w:top w:val="single" w:sz="6" w:space="0" w:color="000000"/>
              <w:left w:val="single" w:sz="6" w:space="0" w:color="000000"/>
              <w:bottom w:val="single" w:sz="6" w:space="0" w:color="000000"/>
              <w:right w:val="single" w:sz="6" w:space="0" w:color="000000"/>
            </w:tcBorders>
            <w:hideMark/>
          </w:tcPr>
          <w:p w14:paraId="6AD242C4"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KPC</w:t>
            </w:r>
            <w:r w:rsidRPr="00176752">
              <w:rPr>
                <w:rFonts w:ascii="Arial" w:hAnsi="Arial" w:cs="Arial"/>
                <w:sz w:val="18"/>
                <w:szCs w:val="18"/>
              </w:rPr>
              <w:t xml:space="preserve">     </w:t>
            </w:r>
            <w:r w:rsidRPr="00176752">
              <w:rPr>
                <w:rFonts w:ascii="Arial" w:eastAsia="Arial" w:hAnsi="Arial" w:cs="Arial"/>
                <w:sz w:val="18"/>
                <w:szCs w:val="18"/>
              </w:rPr>
              <w:t>$ 1,400.00</w:t>
            </w:r>
          </w:p>
          <w:p w14:paraId="1F585C2E"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KEC</w:t>
            </w:r>
            <w:r w:rsidRPr="00176752">
              <w:rPr>
                <w:rFonts w:ascii="Arial" w:hAnsi="Arial" w:cs="Arial"/>
                <w:sz w:val="18"/>
                <w:szCs w:val="18"/>
              </w:rPr>
              <w:t xml:space="preserve">     </w:t>
            </w:r>
            <w:r w:rsidRPr="00176752">
              <w:rPr>
                <w:rFonts w:ascii="Arial" w:eastAsia="Arial" w:hAnsi="Arial" w:cs="Arial"/>
                <w:sz w:val="18"/>
                <w:szCs w:val="18"/>
              </w:rPr>
              <w:t>$    900.00</w:t>
            </w:r>
          </w:p>
        </w:tc>
        <w:tc>
          <w:tcPr>
            <w:tcW w:w="902" w:type="pct"/>
            <w:tcBorders>
              <w:top w:val="single" w:sz="6" w:space="0" w:color="000000"/>
              <w:left w:val="single" w:sz="6" w:space="0" w:color="000000"/>
              <w:bottom w:val="single" w:sz="6" w:space="0" w:color="000000"/>
              <w:right w:val="single" w:sz="4" w:space="0" w:color="auto"/>
            </w:tcBorders>
            <w:hideMark/>
          </w:tcPr>
          <w:p w14:paraId="1BD517A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KPM</w:t>
            </w:r>
            <w:r w:rsidRPr="00176752">
              <w:rPr>
                <w:rFonts w:ascii="Arial" w:hAnsi="Arial" w:cs="Arial"/>
                <w:sz w:val="18"/>
                <w:szCs w:val="18"/>
              </w:rPr>
              <w:t xml:space="preserve">     </w:t>
            </w:r>
            <w:r w:rsidRPr="00176752">
              <w:rPr>
                <w:rFonts w:ascii="Arial" w:eastAsia="Arial" w:hAnsi="Arial" w:cs="Arial"/>
                <w:sz w:val="18"/>
                <w:szCs w:val="18"/>
              </w:rPr>
              <w:t>$ 1,300.00</w:t>
            </w:r>
          </w:p>
          <w:p w14:paraId="58F9D57C"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KEM</w:t>
            </w:r>
            <w:r w:rsidRPr="00176752">
              <w:rPr>
                <w:rFonts w:ascii="Arial" w:hAnsi="Arial" w:cs="Arial"/>
                <w:sz w:val="18"/>
                <w:szCs w:val="18"/>
              </w:rPr>
              <w:t xml:space="preserve">     </w:t>
            </w:r>
            <w:r w:rsidRPr="00176752">
              <w:rPr>
                <w:rFonts w:ascii="Arial" w:eastAsia="Arial" w:hAnsi="Arial" w:cs="Arial"/>
                <w:sz w:val="18"/>
                <w:szCs w:val="18"/>
              </w:rPr>
              <w:t>$     800.00</w:t>
            </w:r>
          </w:p>
        </w:tc>
        <w:tc>
          <w:tcPr>
            <w:tcW w:w="902" w:type="pct"/>
            <w:tcBorders>
              <w:top w:val="single" w:sz="4" w:space="0" w:color="auto"/>
              <w:left w:val="single" w:sz="4" w:space="0" w:color="auto"/>
              <w:bottom w:val="single" w:sz="4" w:space="0" w:color="auto"/>
              <w:right w:val="single" w:sz="4" w:space="0" w:color="auto"/>
            </w:tcBorders>
          </w:tcPr>
          <w:p w14:paraId="037FD223"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ZPI</w:t>
            </w:r>
            <w:r w:rsidRPr="00176752">
              <w:rPr>
                <w:rFonts w:ascii="Arial" w:hAnsi="Arial" w:cs="Arial"/>
                <w:sz w:val="18"/>
                <w:szCs w:val="18"/>
              </w:rPr>
              <w:t xml:space="preserve">     </w:t>
            </w:r>
            <w:r w:rsidRPr="00176752">
              <w:rPr>
                <w:rFonts w:ascii="Arial" w:eastAsia="Arial" w:hAnsi="Arial" w:cs="Arial"/>
                <w:sz w:val="18"/>
                <w:szCs w:val="18"/>
              </w:rPr>
              <w:t>$ 850.00</w:t>
            </w:r>
          </w:p>
          <w:p w14:paraId="59AD4541" w14:textId="77777777" w:rsidR="00602A72" w:rsidRPr="00176752" w:rsidRDefault="00602A72" w:rsidP="008500F1">
            <w:pPr>
              <w:spacing w:after="0" w:line="360" w:lineRule="auto"/>
              <w:jc w:val="both"/>
              <w:rPr>
                <w:rFonts w:ascii="Arial" w:eastAsia="Arial" w:hAnsi="Arial" w:cs="Arial"/>
                <w:sz w:val="18"/>
                <w:szCs w:val="18"/>
              </w:rPr>
            </w:pPr>
            <w:r w:rsidRPr="00176752">
              <w:rPr>
                <w:rFonts w:ascii="Arial" w:eastAsia="Arial" w:hAnsi="Arial" w:cs="Arial"/>
                <w:sz w:val="18"/>
                <w:szCs w:val="18"/>
              </w:rPr>
              <w:t>ZEI</w:t>
            </w:r>
            <w:r w:rsidRPr="00176752">
              <w:rPr>
                <w:rFonts w:ascii="Arial" w:hAnsi="Arial" w:cs="Arial"/>
                <w:sz w:val="18"/>
                <w:szCs w:val="18"/>
              </w:rPr>
              <w:t xml:space="preserve">     </w:t>
            </w:r>
            <w:r w:rsidRPr="00176752">
              <w:rPr>
                <w:rFonts w:ascii="Arial" w:eastAsia="Arial" w:hAnsi="Arial" w:cs="Arial"/>
                <w:sz w:val="18"/>
                <w:szCs w:val="18"/>
              </w:rPr>
              <w:t>$ 550.00</w:t>
            </w:r>
          </w:p>
        </w:tc>
      </w:tr>
    </w:tbl>
    <w:p w14:paraId="2120091E" w14:textId="77777777" w:rsidR="00602A72" w:rsidRPr="00176752" w:rsidRDefault="00602A72" w:rsidP="00602A72">
      <w:pPr>
        <w:spacing w:after="0" w:line="360" w:lineRule="auto"/>
        <w:jc w:val="both"/>
        <w:rPr>
          <w:rFonts w:ascii="Arial" w:eastAsia="Arial" w:hAnsi="Arial" w:cs="Arial"/>
          <w:sz w:val="20"/>
          <w:szCs w:val="20"/>
        </w:rPr>
      </w:pPr>
    </w:p>
    <w:p w14:paraId="650A991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c) </w:t>
      </w:r>
      <w:r w:rsidRPr="00176752">
        <w:rPr>
          <w:rFonts w:ascii="Arial" w:eastAsia="Arial" w:hAnsi="Arial" w:cs="Arial"/>
          <w:sz w:val="20"/>
          <w:szCs w:val="20"/>
          <w:lang w:val="es-ES"/>
        </w:rPr>
        <w:t xml:space="preserve">Tabla de valores de construcción para los </w:t>
      </w:r>
      <w:r w:rsidRPr="00176752">
        <w:rPr>
          <w:rFonts w:ascii="Arial" w:eastAsia="Arial" w:hAnsi="Arial" w:cs="Arial"/>
          <w:b/>
          <w:bCs/>
          <w:sz w:val="20"/>
          <w:szCs w:val="20"/>
          <w:lang w:val="es-ES"/>
        </w:rPr>
        <w:t xml:space="preserve">sectores 3 y 4 así como rústicos </w:t>
      </w:r>
      <w:r w:rsidRPr="00176752">
        <w:rPr>
          <w:rFonts w:ascii="Arial" w:eastAsia="Arial" w:hAnsi="Arial" w:cs="Arial"/>
          <w:sz w:val="20"/>
          <w:szCs w:val="20"/>
          <w:lang w:val="es-ES"/>
        </w:rPr>
        <w:t>de Chelem Puerto</w:t>
      </w:r>
    </w:p>
    <w:p w14:paraId="629FF559"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365" w:type="pct"/>
        <w:jc w:val="center"/>
        <w:tblCellMar>
          <w:left w:w="0" w:type="dxa"/>
          <w:right w:w="0" w:type="dxa"/>
        </w:tblCellMar>
        <w:tblLook w:val="01E0" w:firstRow="1" w:lastRow="1" w:firstColumn="1" w:lastColumn="1" w:noHBand="0" w:noVBand="0"/>
      </w:tblPr>
      <w:tblGrid>
        <w:gridCol w:w="1118"/>
        <w:gridCol w:w="1346"/>
        <w:gridCol w:w="1547"/>
        <w:gridCol w:w="1934"/>
        <w:gridCol w:w="1825"/>
        <w:gridCol w:w="1708"/>
      </w:tblGrid>
      <w:tr w:rsidR="00602A72" w:rsidRPr="00176752" w14:paraId="60308FAD" w14:textId="77777777" w:rsidTr="008500F1">
        <w:trPr>
          <w:jc w:val="center"/>
        </w:trPr>
        <w:tc>
          <w:tcPr>
            <w:tcW w:w="1299" w:type="pct"/>
            <w:gridSpan w:val="2"/>
            <w:tcBorders>
              <w:top w:val="nil"/>
              <w:left w:val="nil"/>
              <w:bottom w:val="single" w:sz="6" w:space="0" w:color="000000"/>
              <w:right w:val="single" w:sz="6" w:space="0" w:color="000000"/>
            </w:tcBorders>
          </w:tcPr>
          <w:p w14:paraId="2D944A0C" w14:textId="77777777" w:rsidR="00602A72" w:rsidRPr="00176752" w:rsidRDefault="00602A72" w:rsidP="008500F1">
            <w:pPr>
              <w:widowControl w:val="0"/>
              <w:spacing w:after="0" w:line="360" w:lineRule="auto"/>
              <w:jc w:val="both"/>
              <w:rPr>
                <w:rFonts w:ascii="Arial" w:eastAsia="Arial" w:hAnsi="Arial" w:cs="Arial"/>
                <w:sz w:val="19"/>
                <w:szCs w:val="19"/>
              </w:rPr>
            </w:pPr>
          </w:p>
        </w:tc>
        <w:tc>
          <w:tcPr>
            <w:tcW w:w="816" w:type="pct"/>
            <w:tcBorders>
              <w:top w:val="single" w:sz="6" w:space="0" w:color="000000"/>
              <w:left w:val="single" w:sz="6" w:space="0" w:color="000000"/>
              <w:bottom w:val="single" w:sz="6" w:space="0" w:color="000000"/>
              <w:right w:val="single" w:sz="6" w:space="0" w:color="000000"/>
            </w:tcBorders>
            <w:vAlign w:val="center"/>
          </w:tcPr>
          <w:p w14:paraId="2CE98BB9" w14:textId="77777777" w:rsidR="00602A72" w:rsidRPr="00176752" w:rsidRDefault="00602A72" w:rsidP="008500F1">
            <w:pPr>
              <w:pStyle w:val="TableParagraph"/>
              <w:spacing w:line="360" w:lineRule="auto"/>
              <w:ind w:right="115"/>
              <w:jc w:val="center"/>
              <w:rPr>
                <w:rFonts w:ascii="Arial" w:eastAsia="Arial" w:hAnsi="Arial" w:cs="Arial"/>
                <w:sz w:val="19"/>
                <w:szCs w:val="19"/>
                <w:lang w:val="es-MX"/>
              </w:rPr>
            </w:pPr>
            <w:r w:rsidRPr="00176752">
              <w:rPr>
                <w:rFonts w:ascii="Arial" w:eastAsia="Arial" w:hAnsi="Arial" w:cs="Arial"/>
                <w:sz w:val="19"/>
                <w:szCs w:val="19"/>
                <w:lang w:val="es-MX"/>
              </w:rPr>
              <w:t>VXM2 DESTINO HABITACIONAL</w:t>
            </w:r>
          </w:p>
        </w:tc>
        <w:tc>
          <w:tcPr>
            <w:tcW w:w="1020" w:type="pct"/>
            <w:tcBorders>
              <w:top w:val="single" w:sz="6" w:space="0" w:color="000000"/>
              <w:left w:val="single" w:sz="6" w:space="0" w:color="000000"/>
              <w:bottom w:val="single" w:sz="6" w:space="0" w:color="000000"/>
              <w:right w:val="single" w:sz="6" w:space="0" w:color="000000"/>
            </w:tcBorders>
            <w:vAlign w:val="center"/>
          </w:tcPr>
          <w:p w14:paraId="16A1F820" w14:textId="77777777" w:rsidR="00602A72" w:rsidRPr="00176752" w:rsidRDefault="00602A72" w:rsidP="008500F1">
            <w:pPr>
              <w:pStyle w:val="TableParagraph"/>
              <w:spacing w:line="360" w:lineRule="auto"/>
              <w:ind w:right="192"/>
              <w:jc w:val="center"/>
              <w:rPr>
                <w:rFonts w:ascii="Arial" w:eastAsia="Arial" w:hAnsi="Arial" w:cs="Arial"/>
                <w:sz w:val="19"/>
                <w:szCs w:val="19"/>
                <w:lang w:val="es-MX"/>
              </w:rPr>
            </w:pPr>
            <w:r w:rsidRPr="00176752">
              <w:rPr>
                <w:rFonts w:ascii="Arial" w:eastAsia="Arial" w:hAnsi="Arial" w:cs="Arial"/>
                <w:sz w:val="19"/>
                <w:szCs w:val="19"/>
                <w:lang w:val="es-MX"/>
              </w:rPr>
              <w:t>VXM2 DESTINO COMERCIAL</w:t>
            </w:r>
          </w:p>
        </w:tc>
        <w:tc>
          <w:tcPr>
            <w:tcW w:w="963" w:type="pct"/>
            <w:tcBorders>
              <w:top w:val="single" w:sz="6" w:space="0" w:color="000000"/>
              <w:left w:val="single" w:sz="6" w:space="0" w:color="000000"/>
              <w:bottom w:val="single" w:sz="6" w:space="0" w:color="000000"/>
              <w:right w:val="single" w:sz="4" w:space="0" w:color="auto"/>
            </w:tcBorders>
            <w:vAlign w:val="center"/>
          </w:tcPr>
          <w:p w14:paraId="5EB894C7" w14:textId="77777777" w:rsidR="00602A72" w:rsidRPr="00176752" w:rsidRDefault="00602A72" w:rsidP="008500F1">
            <w:pPr>
              <w:pStyle w:val="TableParagraph"/>
              <w:spacing w:line="360" w:lineRule="auto"/>
              <w:ind w:right="175"/>
              <w:jc w:val="center"/>
              <w:rPr>
                <w:rFonts w:ascii="Arial" w:eastAsia="Arial" w:hAnsi="Arial" w:cs="Arial"/>
                <w:sz w:val="19"/>
                <w:szCs w:val="19"/>
                <w:lang w:val="es-MX"/>
              </w:rPr>
            </w:pPr>
            <w:r w:rsidRPr="00176752">
              <w:rPr>
                <w:rFonts w:ascii="Arial" w:eastAsia="Arial" w:hAnsi="Arial" w:cs="Arial"/>
                <w:sz w:val="19"/>
                <w:szCs w:val="19"/>
                <w:lang w:val="es-MX"/>
              </w:rPr>
              <w:t>VXM2 DESTINO MIXTO</w:t>
            </w:r>
          </w:p>
        </w:tc>
        <w:tc>
          <w:tcPr>
            <w:tcW w:w="901" w:type="pct"/>
            <w:tcBorders>
              <w:top w:val="single" w:sz="4" w:space="0" w:color="auto"/>
              <w:left w:val="single" w:sz="4" w:space="0" w:color="auto"/>
              <w:bottom w:val="single" w:sz="4" w:space="0" w:color="auto"/>
              <w:right w:val="single" w:sz="4" w:space="0" w:color="auto"/>
            </w:tcBorders>
          </w:tcPr>
          <w:p w14:paraId="6A307620" w14:textId="77777777" w:rsidR="00602A72" w:rsidRPr="00176752" w:rsidRDefault="00602A72" w:rsidP="008500F1">
            <w:pPr>
              <w:pStyle w:val="TableParagraph"/>
              <w:spacing w:line="360" w:lineRule="auto"/>
              <w:ind w:right="175"/>
              <w:jc w:val="center"/>
              <w:rPr>
                <w:rFonts w:ascii="Arial" w:eastAsia="Arial" w:hAnsi="Arial" w:cs="Arial"/>
                <w:sz w:val="19"/>
                <w:szCs w:val="19"/>
                <w:lang w:val="es-MX"/>
              </w:rPr>
            </w:pPr>
            <w:r w:rsidRPr="00176752">
              <w:rPr>
                <w:rFonts w:ascii="Arial" w:eastAsia="Arial" w:hAnsi="Arial" w:cs="Arial"/>
                <w:sz w:val="19"/>
                <w:szCs w:val="19"/>
              </w:rPr>
              <w:t>VXM2 DESTINO INDUSTRIAL</w:t>
            </w:r>
          </w:p>
        </w:tc>
      </w:tr>
      <w:tr w:rsidR="00602A72" w:rsidRPr="00176752" w14:paraId="4BF7C9A2" w14:textId="77777777" w:rsidTr="008500F1">
        <w:trPr>
          <w:jc w:val="center"/>
        </w:trPr>
        <w:tc>
          <w:tcPr>
            <w:tcW w:w="589" w:type="pct"/>
            <w:tcBorders>
              <w:top w:val="single" w:sz="6" w:space="0" w:color="000000"/>
              <w:left w:val="single" w:sz="6" w:space="0" w:color="000000"/>
              <w:bottom w:val="single" w:sz="6" w:space="0" w:color="000000"/>
              <w:right w:val="nil"/>
            </w:tcBorders>
          </w:tcPr>
          <w:p w14:paraId="4204C8D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TIPO</w:t>
            </w:r>
          </w:p>
        </w:tc>
        <w:tc>
          <w:tcPr>
            <w:tcW w:w="710" w:type="pct"/>
            <w:tcBorders>
              <w:top w:val="single" w:sz="6" w:space="0" w:color="000000"/>
              <w:left w:val="nil"/>
              <w:bottom w:val="single" w:sz="6" w:space="0" w:color="000000"/>
              <w:right w:val="single" w:sz="6" w:space="0" w:color="000000"/>
            </w:tcBorders>
          </w:tcPr>
          <w:p w14:paraId="4C990C7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CATEGORÍA</w:t>
            </w:r>
          </w:p>
        </w:tc>
        <w:tc>
          <w:tcPr>
            <w:tcW w:w="816" w:type="pct"/>
            <w:tcBorders>
              <w:top w:val="single" w:sz="6" w:space="0" w:color="000000"/>
              <w:left w:val="single" w:sz="6" w:space="0" w:color="000000"/>
              <w:bottom w:val="single" w:sz="6" w:space="0" w:color="000000"/>
              <w:right w:val="single" w:sz="6" w:space="0" w:color="000000"/>
            </w:tcBorders>
          </w:tcPr>
          <w:p w14:paraId="2680D5FA" w14:textId="77777777" w:rsidR="00602A72" w:rsidRPr="00176752" w:rsidRDefault="00602A72" w:rsidP="008500F1">
            <w:pPr>
              <w:pStyle w:val="TableParagraph"/>
              <w:tabs>
                <w:tab w:val="left" w:pos="111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1020" w:type="pct"/>
            <w:tcBorders>
              <w:top w:val="single" w:sz="6" w:space="0" w:color="000000"/>
              <w:left w:val="single" w:sz="6" w:space="0" w:color="000000"/>
              <w:bottom w:val="single" w:sz="6" w:space="0" w:color="000000"/>
              <w:right w:val="single" w:sz="6" w:space="0" w:color="000000"/>
            </w:tcBorders>
          </w:tcPr>
          <w:p w14:paraId="379DA4FF" w14:textId="77777777" w:rsidR="00602A72" w:rsidRPr="00176752" w:rsidRDefault="00602A72" w:rsidP="008500F1">
            <w:pPr>
              <w:pStyle w:val="TableParagraph"/>
              <w:tabs>
                <w:tab w:val="left" w:pos="103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963" w:type="pct"/>
            <w:tcBorders>
              <w:top w:val="single" w:sz="6" w:space="0" w:color="000000"/>
              <w:left w:val="single" w:sz="6" w:space="0" w:color="000000"/>
              <w:bottom w:val="single" w:sz="6" w:space="0" w:color="000000"/>
              <w:right w:val="single" w:sz="4" w:space="0" w:color="auto"/>
            </w:tcBorders>
          </w:tcPr>
          <w:p w14:paraId="35CFA7EC" w14:textId="77777777" w:rsidR="00602A72" w:rsidRPr="00176752" w:rsidRDefault="00602A72" w:rsidP="008500F1">
            <w:pPr>
              <w:pStyle w:val="TableParagraph"/>
              <w:tabs>
                <w:tab w:val="left" w:pos="110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901" w:type="pct"/>
            <w:tcBorders>
              <w:top w:val="single" w:sz="4" w:space="0" w:color="auto"/>
              <w:left w:val="single" w:sz="4" w:space="0" w:color="auto"/>
              <w:bottom w:val="single" w:sz="4" w:space="0" w:color="auto"/>
              <w:right w:val="single" w:sz="4" w:space="0" w:color="auto"/>
            </w:tcBorders>
          </w:tcPr>
          <w:p w14:paraId="7A69E80A" w14:textId="77777777" w:rsidR="00602A72" w:rsidRPr="00176752" w:rsidRDefault="00602A72" w:rsidP="008500F1">
            <w:pPr>
              <w:pStyle w:val="TableParagraph"/>
              <w:tabs>
                <w:tab w:val="left" w:pos="1100"/>
              </w:tabs>
              <w:spacing w:line="360" w:lineRule="auto"/>
              <w:jc w:val="both"/>
              <w:rPr>
                <w:rFonts w:ascii="Arial" w:eastAsia="Arial" w:hAnsi="Arial" w:cs="Arial"/>
                <w:b/>
                <w:bCs/>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r>
      <w:tr w:rsidR="00602A72" w:rsidRPr="00176752" w14:paraId="7E8B4400" w14:textId="77777777" w:rsidTr="008500F1">
        <w:trPr>
          <w:jc w:val="center"/>
        </w:trPr>
        <w:tc>
          <w:tcPr>
            <w:tcW w:w="589" w:type="pct"/>
            <w:tcBorders>
              <w:top w:val="single" w:sz="6" w:space="0" w:color="000000"/>
              <w:left w:val="single" w:sz="6" w:space="0" w:color="000000"/>
              <w:bottom w:val="single" w:sz="6" w:space="0" w:color="000000"/>
              <w:right w:val="nil"/>
            </w:tcBorders>
          </w:tcPr>
          <w:p w14:paraId="7BFF2B6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CONCRETO</w:t>
            </w:r>
          </w:p>
        </w:tc>
        <w:tc>
          <w:tcPr>
            <w:tcW w:w="710" w:type="pct"/>
            <w:tcBorders>
              <w:top w:val="single" w:sz="6" w:space="0" w:color="000000"/>
              <w:left w:val="nil"/>
              <w:bottom w:val="single" w:sz="6" w:space="0" w:color="000000"/>
              <w:right w:val="single" w:sz="6" w:space="0" w:color="000000"/>
            </w:tcBorders>
          </w:tcPr>
          <w:p w14:paraId="07303F2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60F341A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816" w:type="pct"/>
            <w:tcBorders>
              <w:top w:val="single" w:sz="6" w:space="0" w:color="000000"/>
              <w:left w:val="single" w:sz="6" w:space="0" w:color="000000"/>
              <w:bottom w:val="single" w:sz="6" w:space="0" w:color="000000"/>
              <w:right w:val="single" w:sz="6" w:space="0" w:color="000000"/>
            </w:tcBorders>
          </w:tcPr>
          <w:p w14:paraId="6F2BCF35"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CLH  $ 425.00</w:t>
            </w:r>
          </w:p>
          <w:p w14:paraId="7EB90F06"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CPH  $ 303.00</w:t>
            </w:r>
          </w:p>
          <w:p w14:paraId="1C82533E"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CEH  $ 273.00</w:t>
            </w:r>
          </w:p>
        </w:tc>
        <w:tc>
          <w:tcPr>
            <w:tcW w:w="1020" w:type="pct"/>
            <w:tcBorders>
              <w:top w:val="single" w:sz="6" w:space="0" w:color="000000"/>
              <w:left w:val="single" w:sz="6" w:space="0" w:color="000000"/>
              <w:bottom w:val="single" w:sz="6" w:space="0" w:color="000000"/>
              <w:right w:val="single" w:sz="6" w:space="0" w:color="000000"/>
            </w:tcBorders>
          </w:tcPr>
          <w:p w14:paraId="4EC020F4"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CLC        $ 515.00</w:t>
            </w:r>
          </w:p>
          <w:p w14:paraId="3BBD09A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CPC        $ 384.00</w:t>
            </w:r>
          </w:p>
          <w:p w14:paraId="5E2843C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CEC        $ 342.00</w:t>
            </w:r>
          </w:p>
        </w:tc>
        <w:tc>
          <w:tcPr>
            <w:tcW w:w="963" w:type="pct"/>
            <w:tcBorders>
              <w:top w:val="single" w:sz="6" w:space="0" w:color="000000"/>
              <w:left w:val="single" w:sz="6" w:space="0" w:color="000000"/>
              <w:bottom w:val="single" w:sz="6" w:space="0" w:color="000000"/>
              <w:right w:val="single" w:sz="4" w:space="0" w:color="auto"/>
            </w:tcBorders>
          </w:tcPr>
          <w:p w14:paraId="49BD09A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CLM        $ 470.00</w:t>
            </w:r>
          </w:p>
          <w:p w14:paraId="742815C5"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CPM        $ 343.00</w:t>
            </w:r>
          </w:p>
          <w:p w14:paraId="40D8190F"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CEM        $ 307.00</w:t>
            </w:r>
          </w:p>
        </w:tc>
        <w:tc>
          <w:tcPr>
            <w:tcW w:w="901" w:type="pct"/>
            <w:tcBorders>
              <w:top w:val="single" w:sz="4" w:space="0" w:color="auto"/>
              <w:left w:val="single" w:sz="4" w:space="0" w:color="auto"/>
              <w:bottom w:val="single" w:sz="4" w:space="0" w:color="auto"/>
              <w:right w:val="single" w:sz="4" w:space="0" w:color="auto"/>
            </w:tcBorders>
          </w:tcPr>
          <w:p w14:paraId="3D461CE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45CFBC8F"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CPI        $ 235.00</w:t>
            </w:r>
          </w:p>
          <w:p w14:paraId="4D81905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CEI        $ 210.00</w:t>
            </w:r>
          </w:p>
        </w:tc>
      </w:tr>
      <w:tr w:rsidR="00602A72" w:rsidRPr="00176752" w14:paraId="402A1EAC" w14:textId="77777777" w:rsidTr="008500F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3FBCB18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TEJAS</w:t>
            </w:r>
          </w:p>
        </w:tc>
        <w:tc>
          <w:tcPr>
            <w:tcW w:w="710" w:type="pct"/>
            <w:tcBorders>
              <w:top w:val="single" w:sz="4" w:space="0" w:color="auto"/>
              <w:left w:val="single" w:sz="4" w:space="0" w:color="auto"/>
              <w:bottom w:val="single" w:sz="4" w:space="0" w:color="auto"/>
              <w:right w:val="single" w:sz="6" w:space="0" w:color="000000"/>
            </w:tcBorders>
          </w:tcPr>
          <w:p w14:paraId="44F2854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816" w:type="pct"/>
            <w:tcBorders>
              <w:top w:val="single" w:sz="4" w:space="0" w:color="auto"/>
              <w:left w:val="single" w:sz="6" w:space="0" w:color="000000"/>
              <w:bottom w:val="single" w:sz="4" w:space="0" w:color="auto"/>
              <w:right w:val="single" w:sz="6" w:space="0" w:color="000000"/>
            </w:tcBorders>
          </w:tcPr>
          <w:p w14:paraId="26F0698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TLH  $ 235.00</w:t>
            </w:r>
          </w:p>
        </w:tc>
        <w:tc>
          <w:tcPr>
            <w:tcW w:w="1020" w:type="pct"/>
            <w:tcBorders>
              <w:top w:val="single" w:sz="4" w:space="0" w:color="auto"/>
              <w:left w:val="single" w:sz="6" w:space="0" w:color="000000"/>
              <w:bottom w:val="single" w:sz="4" w:space="0" w:color="auto"/>
              <w:right w:val="single" w:sz="6" w:space="0" w:color="000000"/>
            </w:tcBorders>
          </w:tcPr>
          <w:p w14:paraId="700C833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TLC        $ 289.00</w:t>
            </w:r>
          </w:p>
        </w:tc>
        <w:tc>
          <w:tcPr>
            <w:tcW w:w="963" w:type="pct"/>
            <w:tcBorders>
              <w:top w:val="single" w:sz="4" w:space="0" w:color="auto"/>
              <w:left w:val="single" w:sz="6" w:space="0" w:color="000000"/>
              <w:bottom w:val="single" w:sz="4" w:space="0" w:color="auto"/>
              <w:right w:val="single" w:sz="4" w:space="0" w:color="auto"/>
            </w:tcBorders>
            <w:vAlign w:val="center"/>
          </w:tcPr>
          <w:p w14:paraId="2B126012"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TLM        $ 262.00</w:t>
            </w:r>
          </w:p>
        </w:tc>
        <w:tc>
          <w:tcPr>
            <w:tcW w:w="901" w:type="pct"/>
            <w:tcBorders>
              <w:top w:val="single" w:sz="4" w:space="0" w:color="auto"/>
              <w:left w:val="single" w:sz="4" w:space="0" w:color="auto"/>
              <w:bottom w:val="single" w:sz="4" w:space="0" w:color="auto"/>
              <w:right w:val="single" w:sz="4" w:space="0" w:color="auto"/>
            </w:tcBorders>
          </w:tcPr>
          <w:p w14:paraId="7AFC67E1"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6F5C49BC"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2AE770BF"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nil"/>
              <w:right w:val="single" w:sz="6" w:space="0" w:color="000000"/>
            </w:tcBorders>
          </w:tcPr>
          <w:p w14:paraId="0BDD151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16" w:type="pct"/>
            <w:tcBorders>
              <w:top w:val="nil"/>
              <w:left w:val="single" w:sz="6" w:space="0" w:color="000000"/>
              <w:bottom w:val="nil"/>
              <w:right w:val="single" w:sz="6" w:space="0" w:color="000000"/>
            </w:tcBorders>
          </w:tcPr>
          <w:p w14:paraId="3B7E2A8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TPH  $ 222.00</w:t>
            </w:r>
          </w:p>
        </w:tc>
        <w:tc>
          <w:tcPr>
            <w:tcW w:w="1020" w:type="pct"/>
            <w:tcBorders>
              <w:top w:val="nil"/>
              <w:left w:val="single" w:sz="6" w:space="0" w:color="000000"/>
              <w:bottom w:val="nil"/>
              <w:right w:val="single" w:sz="6" w:space="0" w:color="000000"/>
            </w:tcBorders>
          </w:tcPr>
          <w:p w14:paraId="723278D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TPC        $ 270.00</w:t>
            </w:r>
          </w:p>
        </w:tc>
        <w:tc>
          <w:tcPr>
            <w:tcW w:w="963" w:type="pct"/>
            <w:tcBorders>
              <w:top w:val="nil"/>
              <w:left w:val="single" w:sz="6" w:space="0" w:color="000000"/>
              <w:bottom w:val="nil"/>
              <w:right w:val="single" w:sz="4" w:space="0" w:color="auto"/>
            </w:tcBorders>
            <w:vAlign w:val="center"/>
          </w:tcPr>
          <w:p w14:paraId="15521331"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TPM        $ 246.00</w:t>
            </w:r>
          </w:p>
        </w:tc>
        <w:tc>
          <w:tcPr>
            <w:tcW w:w="901" w:type="pct"/>
            <w:tcBorders>
              <w:top w:val="single" w:sz="4" w:space="0" w:color="auto"/>
              <w:left w:val="single" w:sz="4" w:space="0" w:color="auto"/>
              <w:bottom w:val="single" w:sz="4" w:space="0" w:color="auto"/>
              <w:right w:val="single" w:sz="4" w:space="0" w:color="auto"/>
            </w:tcBorders>
          </w:tcPr>
          <w:p w14:paraId="08B6FEDE"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TPI     $ 165.00</w:t>
            </w:r>
          </w:p>
        </w:tc>
      </w:tr>
      <w:tr w:rsidR="00602A72" w:rsidRPr="00176752" w14:paraId="5E96DBC2"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4285AF40"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single" w:sz="6" w:space="0" w:color="000000"/>
              <w:right w:val="single" w:sz="6" w:space="0" w:color="000000"/>
            </w:tcBorders>
          </w:tcPr>
          <w:p w14:paraId="1DA1112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16" w:type="pct"/>
            <w:tcBorders>
              <w:top w:val="nil"/>
              <w:left w:val="single" w:sz="6" w:space="0" w:color="000000"/>
              <w:bottom w:val="single" w:sz="6" w:space="0" w:color="000000"/>
              <w:right w:val="single" w:sz="6" w:space="0" w:color="000000"/>
            </w:tcBorders>
          </w:tcPr>
          <w:p w14:paraId="471AE18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TEH  $ 204.00</w:t>
            </w:r>
          </w:p>
        </w:tc>
        <w:tc>
          <w:tcPr>
            <w:tcW w:w="1020" w:type="pct"/>
            <w:tcBorders>
              <w:top w:val="nil"/>
              <w:left w:val="single" w:sz="6" w:space="0" w:color="000000"/>
              <w:bottom w:val="single" w:sz="6" w:space="0" w:color="000000"/>
              <w:right w:val="single" w:sz="6" w:space="0" w:color="000000"/>
            </w:tcBorders>
          </w:tcPr>
          <w:p w14:paraId="6D4AB6E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TEC        $ 245.00</w:t>
            </w:r>
          </w:p>
        </w:tc>
        <w:tc>
          <w:tcPr>
            <w:tcW w:w="963" w:type="pct"/>
            <w:tcBorders>
              <w:top w:val="nil"/>
              <w:left w:val="single" w:sz="6" w:space="0" w:color="000000"/>
              <w:bottom w:val="single" w:sz="6" w:space="0" w:color="000000"/>
              <w:right w:val="single" w:sz="4" w:space="0" w:color="auto"/>
            </w:tcBorders>
            <w:vAlign w:val="center"/>
          </w:tcPr>
          <w:p w14:paraId="6657CB54"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TEM        $ 224.00</w:t>
            </w:r>
          </w:p>
        </w:tc>
        <w:tc>
          <w:tcPr>
            <w:tcW w:w="901" w:type="pct"/>
            <w:tcBorders>
              <w:top w:val="single" w:sz="4" w:space="0" w:color="auto"/>
              <w:left w:val="single" w:sz="4" w:space="0" w:color="auto"/>
              <w:bottom w:val="single" w:sz="4" w:space="0" w:color="auto"/>
              <w:right w:val="single" w:sz="4" w:space="0" w:color="auto"/>
            </w:tcBorders>
          </w:tcPr>
          <w:p w14:paraId="512048D4"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TEI     $ 150.00</w:t>
            </w:r>
          </w:p>
        </w:tc>
      </w:tr>
      <w:tr w:rsidR="00602A72" w:rsidRPr="00176752" w14:paraId="724187EA" w14:textId="77777777" w:rsidTr="008500F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5C798D2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ASBESTO</w:t>
            </w:r>
          </w:p>
        </w:tc>
        <w:tc>
          <w:tcPr>
            <w:tcW w:w="710" w:type="pct"/>
            <w:tcBorders>
              <w:top w:val="single" w:sz="6" w:space="0" w:color="000000"/>
              <w:left w:val="single" w:sz="4" w:space="0" w:color="auto"/>
              <w:bottom w:val="nil"/>
              <w:right w:val="single" w:sz="6" w:space="0" w:color="000000"/>
            </w:tcBorders>
          </w:tcPr>
          <w:p w14:paraId="3E28C55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816" w:type="pct"/>
            <w:tcBorders>
              <w:top w:val="single" w:sz="6" w:space="0" w:color="000000"/>
              <w:left w:val="single" w:sz="6" w:space="0" w:color="000000"/>
              <w:bottom w:val="nil"/>
              <w:right w:val="single" w:sz="6" w:space="0" w:color="000000"/>
            </w:tcBorders>
          </w:tcPr>
          <w:p w14:paraId="3D269E7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ALH  $ 250.00</w:t>
            </w:r>
          </w:p>
        </w:tc>
        <w:tc>
          <w:tcPr>
            <w:tcW w:w="1020" w:type="pct"/>
            <w:tcBorders>
              <w:top w:val="single" w:sz="6" w:space="0" w:color="000000"/>
              <w:left w:val="single" w:sz="6" w:space="0" w:color="000000"/>
              <w:bottom w:val="nil"/>
              <w:right w:val="single" w:sz="6" w:space="0" w:color="000000"/>
            </w:tcBorders>
            <w:vAlign w:val="center"/>
          </w:tcPr>
          <w:p w14:paraId="0D997C72"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ALC        $ 310.00</w:t>
            </w:r>
          </w:p>
        </w:tc>
        <w:tc>
          <w:tcPr>
            <w:tcW w:w="963" w:type="pct"/>
            <w:tcBorders>
              <w:top w:val="single" w:sz="6" w:space="0" w:color="000000"/>
              <w:left w:val="single" w:sz="6" w:space="0" w:color="000000"/>
              <w:bottom w:val="nil"/>
              <w:right w:val="single" w:sz="4" w:space="0" w:color="auto"/>
            </w:tcBorders>
            <w:vAlign w:val="center"/>
          </w:tcPr>
          <w:p w14:paraId="5447CCA6"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ALM        $ 280.00</w:t>
            </w:r>
          </w:p>
        </w:tc>
        <w:tc>
          <w:tcPr>
            <w:tcW w:w="901" w:type="pct"/>
            <w:tcBorders>
              <w:top w:val="single" w:sz="4" w:space="0" w:color="auto"/>
              <w:left w:val="single" w:sz="4" w:space="0" w:color="auto"/>
              <w:bottom w:val="single" w:sz="4" w:space="0" w:color="auto"/>
              <w:right w:val="single" w:sz="4" w:space="0" w:color="auto"/>
            </w:tcBorders>
          </w:tcPr>
          <w:p w14:paraId="6182CEB9"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3F57F1ED"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57080DBF"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nil"/>
              <w:right w:val="single" w:sz="6" w:space="0" w:color="000000"/>
            </w:tcBorders>
          </w:tcPr>
          <w:p w14:paraId="6B044E6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16" w:type="pct"/>
            <w:tcBorders>
              <w:top w:val="nil"/>
              <w:left w:val="single" w:sz="6" w:space="0" w:color="000000"/>
              <w:bottom w:val="nil"/>
              <w:right w:val="single" w:sz="6" w:space="0" w:color="000000"/>
            </w:tcBorders>
          </w:tcPr>
          <w:p w14:paraId="1F407C1E"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APH  $ 135.00</w:t>
            </w:r>
          </w:p>
        </w:tc>
        <w:tc>
          <w:tcPr>
            <w:tcW w:w="1020" w:type="pct"/>
            <w:tcBorders>
              <w:top w:val="nil"/>
              <w:left w:val="single" w:sz="6" w:space="0" w:color="000000"/>
              <w:bottom w:val="nil"/>
              <w:right w:val="single" w:sz="6" w:space="0" w:color="000000"/>
            </w:tcBorders>
            <w:vAlign w:val="center"/>
          </w:tcPr>
          <w:p w14:paraId="07E65575"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APC        $ 189.00</w:t>
            </w:r>
          </w:p>
        </w:tc>
        <w:tc>
          <w:tcPr>
            <w:tcW w:w="963" w:type="pct"/>
            <w:tcBorders>
              <w:top w:val="nil"/>
              <w:left w:val="single" w:sz="6" w:space="0" w:color="000000"/>
              <w:bottom w:val="nil"/>
              <w:right w:val="single" w:sz="4" w:space="0" w:color="auto"/>
            </w:tcBorders>
            <w:vAlign w:val="center"/>
          </w:tcPr>
          <w:p w14:paraId="2A6912B7"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APM        $ 162.00</w:t>
            </w:r>
          </w:p>
        </w:tc>
        <w:tc>
          <w:tcPr>
            <w:tcW w:w="901" w:type="pct"/>
            <w:tcBorders>
              <w:top w:val="single" w:sz="4" w:space="0" w:color="auto"/>
              <w:left w:val="single" w:sz="4" w:space="0" w:color="auto"/>
              <w:bottom w:val="single" w:sz="4" w:space="0" w:color="auto"/>
              <w:right w:val="single" w:sz="4" w:space="0" w:color="auto"/>
            </w:tcBorders>
          </w:tcPr>
          <w:p w14:paraId="1BFFCC93"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API     $ 115.00</w:t>
            </w:r>
          </w:p>
        </w:tc>
      </w:tr>
      <w:tr w:rsidR="00602A72" w:rsidRPr="00176752" w14:paraId="7BCCA20E"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2BE8F8BA"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single" w:sz="6" w:space="0" w:color="000000"/>
              <w:right w:val="single" w:sz="6" w:space="0" w:color="000000"/>
            </w:tcBorders>
          </w:tcPr>
          <w:p w14:paraId="239AB31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16" w:type="pct"/>
            <w:tcBorders>
              <w:top w:val="nil"/>
              <w:left w:val="single" w:sz="6" w:space="0" w:color="000000"/>
              <w:bottom w:val="single" w:sz="6" w:space="0" w:color="000000"/>
              <w:right w:val="single" w:sz="6" w:space="0" w:color="000000"/>
            </w:tcBorders>
          </w:tcPr>
          <w:p w14:paraId="00D44F3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AEH  $ 115.00</w:t>
            </w:r>
          </w:p>
        </w:tc>
        <w:tc>
          <w:tcPr>
            <w:tcW w:w="1020" w:type="pct"/>
            <w:tcBorders>
              <w:top w:val="nil"/>
              <w:left w:val="single" w:sz="6" w:space="0" w:color="000000"/>
              <w:bottom w:val="single" w:sz="6" w:space="0" w:color="000000"/>
              <w:right w:val="single" w:sz="6" w:space="0" w:color="000000"/>
            </w:tcBorders>
            <w:vAlign w:val="center"/>
          </w:tcPr>
          <w:p w14:paraId="6BEEF798"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AEC        $ 161.00</w:t>
            </w:r>
          </w:p>
        </w:tc>
        <w:tc>
          <w:tcPr>
            <w:tcW w:w="963" w:type="pct"/>
            <w:tcBorders>
              <w:top w:val="nil"/>
              <w:left w:val="single" w:sz="6" w:space="0" w:color="000000"/>
              <w:bottom w:val="single" w:sz="6" w:space="0" w:color="000000"/>
              <w:right w:val="single" w:sz="4" w:space="0" w:color="auto"/>
            </w:tcBorders>
            <w:vAlign w:val="center"/>
          </w:tcPr>
          <w:p w14:paraId="499D7888"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AEM        $ 138.00</w:t>
            </w:r>
          </w:p>
        </w:tc>
        <w:tc>
          <w:tcPr>
            <w:tcW w:w="901" w:type="pct"/>
            <w:tcBorders>
              <w:top w:val="single" w:sz="4" w:space="0" w:color="auto"/>
              <w:left w:val="single" w:sz="4" w:space="0" w:color="auto"/>
              <w:bottom w:val="single" w:sz="4" w:space="0" w:color="auto"/>
              <w:right w:val="single" w:sz="4" w:space="0" w:color="auto"/>
            </w:tcBorders>
          </w:tcPr>
          <w:p w14:paraId="3925D798"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AEI     $ 100.00</w:t>
            </w:r>
          </w:p>
        </w:tc>
      </w:tr>
      <w:tr w:rsidR="00602A72" w:rsidRPr="00176752" w14:paraId="0B9BA540" w14:textId="77777777" w:rsidTr="008500F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7471E9F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ZINC</w:t>
            </w:r>
          </w:p>
        </w:tc>
        <w:tc>
          <w:tcPr>
            <w:tcW w:w="710" w:type="pct"/>
            <w:tcBorders>
              <w:top w:val="single" w:sz="6" w:space="0" w:color="000000"/>
              <w:left w:val="single" w:sz="4" w:space="0" w:color="auto"/>
              <w:bottom w:val="nil"/>
              <w:right w:val="single" w:sz="6" w:space="0" w:color="000000"/>
            </w:tcBorders>
          </w:tcPr>
          <w:p w14:paraId="512ABFAA"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816" w:type="pct"/>
            <w:tcBorders>
              <w:top w:val="single" w:sz="6" w:space="0" w:color="000000"/>
              <w:left w:val="single" w:sz="6" w:space="0" w:color="000000"/>
              <w:bottom w:val="nil"/>
              <w:right w:val="single" w:sz="6" w:space="0" w:color="000000"/>
            </w:tcBorders>
          </w:tcPr>
          <w:p w14:paraId="7007C97A"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ZLH  $ 105.00</w:t>
            </w:r>
          </w:p>
        </w:tc>
        <w:tc>
          <w:tcPr>
            <w:tcW w:w="1020" w:type="pct"/>
            <w:tcBorders>
              <w:top w:val="single" w:sz="6" w:space="0" w:color="000000"/>
              <w:left w:val="single" w:sz="6" w:space="0" w:color="000000"/>
              <w:bottom w:val="nil"/>
              <w:right w:val="single" w:sz="6" w:space="0" w:color="000000"/>
            </w:tcBorders>
            <w:vAlign w:val="center"/>
          </w:tcPr>
          <w:p w14:paraId="75C93CA9"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ZLC        $ 147.00</w:t>
            </w:r>
          </w:p>
        </w:tc>
        <w:tc>
          <w:tcPr>
            <w:tcW w:w="963" w:type="pct"/>
            <w:tcBorders>
              <w:top w:val="single" w:sz="6" w:space="0" w:color="000000"/>
              <w:left w:val="single" w:sz="6" w:space="0" w:color="000000"/>
              <w:bottom w:val="nil"/>
              <w:right w:val="single" w:sz="4" w:space="0" w:color="auto"/>
            </w:tcBorders>
            <w:vAlign w:val="center"/>
          </w:tcPr>
          <w:p w14:paraId="44291C9A"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ZLM        $ 126.00</w:t>
            </w:r>
          </w:p>
        </w:tc>
        <w:tc>
          <w:tcPr>
            <w:tcW w:w="901" w:type="pct"/>
            <w:tcBorders>
              <w:top w:val="single" w:sz="4" w:space="0" w:color="auto"/>
              <w:left w:val="single" w:sz="4" w:space="0" w:color="auto"/>
              <w:bottom w:val="single" w:sz="4" w:space="0" w:color="auto"/>
              <w:right w:val="single" w:sz="4" w:space="0" w:color="auto"/>
            </w:tcBorders>
          </w:tcPr>
          <w:p w14:paraId="783B0780"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01B8BC37"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6D1F4384"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nil"/>
              <w:right w:val="single" w:sz="6" w:space="0" w:color="000000"/>
            </w:tcBorders>
          </w:tcPr>
          <w:p w14:paraId="636E12CA"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16" w:type="pct"/>
            <w:tcBorders>
              <w:top w:val="nil"/>
              <w:left w:val="single" w:sz="6" w:space="0" w:color="000000"/>
              <w:bottom w:val="nil"/>
              <w:right w:val="single" w:sz="6" w:space="0" w:color="000000"/>
            </w:tcBorders>
          </w:tcPr>
          <w:p w14:paraId="10D3C8B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ZPH  $   95.00</w:t>
            </w:r>
          </w:p>
        </w:tc>
        <w:tc>
          <w:tcPr>
            <w:tcW w:w="1020" w:type="pct"/>
            <w:tcBorders>
              <w:top w:val="nil"/>
              <w:left w:val="single" w:sz="6" w:space="0" w:color="000000"/>
              <w:bottom w:val="nil"/>
              <w:right w:val="single" w:sz="6" w:space="0" w:color="000000"/>
            </w:tcBorders>
            <w:vAlign w:val="center"/>
          </w:tcPr>
          <w:p w14:paraId="27C70B10"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ZPC        $ 133.00</w:t>
            </w:r>
          </w:p>
        </w:tc>
        <w:tc>
          <w:tcPr>
            <w:tcW w:w="963" w:type="pct"/>
            <w:tcBorders>
              <w:top w:val="nil"/>
              <w:left w:val="single" w:sz="6" w:space="0" w:color="000000"/>
              <w:bottom w:val="nil"/>
              <w:right w:val="single" w:sz="4" w:space="0" w:color="auto"/>
            </w:tcBorders>
            <w:vAlign w:val="center"/>
          </w:tcPr>
          <w:p w14:paraId="1A0039B5"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ZPM        $ 114.00</w:t>
            </w:r>
          </w:p>
        </w:tc>
        <w:tc>
          <w:tcPr>
            <w:tcW w:w="901" w:type="pct"/>
            <w:tcBorders>
              <w:top w:val="single" w:sz="4" w:space="0" w:color="auto"/>
              <w:left w:val="single" w:sz="4" w:space="0" w:color="auto"/>
              <w:bottom w:val="single" w:sz="4" w:space="0" w:color="auto"/>
              <w:right w:val="single" w:sz="4" w:space="0" w:color="auto"/>
            </w:tcBorders>
          </w:tcPr>
          <w:p w14:paraId="15B2A6E1"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ZPI     $ 80.00</w:t>
            </w:r>
          </w:p>
        </w:tc>
      </w:tr>
      <w:tr w:rsidR="00602A72" w:rsidRPr="00176752" w14:paraId="73A176E7"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27193F7B"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single" w:sz="6" w:space="0" w:color="000000"/>
              <w:right w:val="single" w:sz="6" w:space="0" w:color="000000"/>
            </w:tcBorders>
          </w:tcPr>
          <w:p w14:paraId="0EA51FB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16" w:type="pct"/>
            <w:tcBorders>
              <w:top w:val="nil"/>
              <w:left w:val="single" w:sz="6" w:space="0" w:color="000000"/>
              <w:bottom w:val="single" w:sz="6" w:space="0" w:color="000000"/>
              <w:right w:val="single" w:sz="6" w:space="0" w:color="000000"/>
            </w:tcBorders>
          </w:tcPr>
          <w:p w14:paraId="6FBD70C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ZEH  $   81.00</w:t>
            </w:r>
          </w:p>
        </w:tc>
        <w:tc>
          <w:tcPr>
            <w:tcW w:w="1020" w:type="pct"/>
            <w:tcBorders>
              <w:top w:val="nil"/>
              <w:left w:val="single" w:sz="6" w:space="0" w:color="000000"/>
              <w:bottom w:val="single" w:sz="6" w:space="0" w:color="000000"/>
              <w:right w:val="single" w:sz="6" w:space="0" w:color="000000"/>
            </w:tcBorders>
            <w:vAlign w:val="center"/>
          </w:tcPr>
          <w:p w14:paraId="519CC4A8"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ZEC        $ 113.40</w:t>
            </w:r>
          </w:p>
        </w:tc>
        <w:tc>
          <w:tcPr>
            <w:tcW w:w="963" w:type="pct"/>
            <w:tcBorders>
              <w:top w:val="nil"/>
              <w:left w:val="single" w:sz="6" w:space="0" w:color="000000"/>
              <w:bottom w:val="single" w:sz="6" w:space="0" w:color="000000"/>
              <w:right w:val="single" w:sz="4" w:space="0" w:color="auto"/>
            </w:tcBorders>
            <w:vAlign w:val="center"/>
          </w:tcPr>
          <w:p w14:paraId="063141C4"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ZEM        $ 197.20</w:t>
            </w:r>
          </w:p>
        </w:tc>
        <w:tc>
          <w:tcPr>
            <w:tcW w:w="901" w:type="pct"/>
            <w:tcBorders>
              <w:top w:val="single" w:sz="4" w:space="0" w:color="auto"/>
              <w:left w:val="single" w:sz="4" w:space="0" w:color="auto"/>
              <w:bottom w:val="single" w:sz="4" w:space="0" w:color="auto"/>
              <w:right w:val="single" w:sz="4" w:space="0" w:color="auto"/>
            </w:tcBorders>
          </w:tcPr>
          <w:p w14:paraId="2AB4C2CA"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ZEI     $ 70.00</w:t>
            </w:r>
          </w:p>
        </w:tc>
      </w:tr>
      <w:tr w:rsidR="00602A72" w:rsidRPr="00176752" w14:paraId="27EEF74D" w14:textId="77777777" w:rsidTr="008500F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145B6C9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PAJA</w:t>
            </w:r>
          </w:p>
        </w:tc>
        <w:tc>
          <w:tcPr>
            <w:tcW w:w="710" w:type="pct"/>
            <w:tcBorders>
              <w:top w:val="single" w:sz="6" w:space="0" w:color="000000"/>
              <w:left w:val="single" w:sz="4" w:space="0" w:color="auto"/>
              <w:bottom w:val="nil"/>
              <w:right w:val="single" w:sz="6" w:space="0" w:color="000000"/>
            </w:tcBorders>
          </w:tcPr>
          <w:p w14:paraId="12627DB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816" w:type="pct"/>
            <w:tcBorders>
              <w:top w:val="single" w:sz="6" w:space="0" w:color="000000"/>
              <w:left w:val="single" w:sz="6" w:space="0" w:color="000000"/>
              <w:bottom w:val="nil"/>
              <w:right w:val="single" w:sz="6" w:space="0" w:color="000000"/>
            </w:tcBorders>
          </w:tcPr>
          <w:p w14:paraId="677D44D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PLH  $ 270.00</w:t>
            </w:r>
          </w:p>
        </w:tc>
        <w:tc>
          <w:tcPr>
            <w:tcW w:w="1020" w:type="pct"/>
            <w:tcBorders>
              <w:top w:val="single" w:sz="6" w:space="0" w:color="000000"/>
              <w:left w:val="single" w:sz="6" w:space="0" w:color="000000"/>
              <w:bottom w:val="nil"/>
              <w:right w:val="single" w:sz="6" w:space="0" w:color="000000"/>
            </w:tcBorders>
            <w:vAlign w:val="center"/>
          </w:tcPr>
          <w:p w14:paraId="4BC7063C"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PLC        $ 378.00</w:t>
            </w:r>
          </w:p>
        </w:tc>
        <w:tc>
          <w:tcPr>
            <w:tcW w:w="963" w:type="pct"/>
            <w:tcBorders>
              <w:top w:val="single" w:sz="6" w:space="0" w:color="000000"/>
              <w:left w:val="single" w:sz="6" w:space="0" w:color="000000"/>
              <w:bottom w:val="nil"/>
              <w:right w:val="single" w:sz="4" w:space="0" w:color="auto"/>
            </w:tcBorders>
            <w:vAlign w:val="center"/>
          </w:tcPr>
          <w:p w14:paraId="2D46F7A0"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PLM        $ 324.00</w:t>
            </w:r>
          </w:p>
        </w:tc>
        <w:tc>
          <w:tcPr>
            <w:tcW w:w="901" w:type="pct"/>
            <w:tcBorders>
              <w:top w:val="single" w:sz="4" w:space="0" w:color="auto"/>
              <w:left w:val="single" w:sz="4" w:space="0" w:color="auto"/>
              <w:bottom w:val="single" w:sz="4" w:space="0" w:color="auto"/>
              <w:right w:val="single" w:sz="4" w:space="0" w:color="auto"/>
            </w:tcBorders>
          </w:tcPr>
          <w:p w14:paraId="16968813"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06D7805E"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159219DF"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nil"/>
              <w:right w:val="single" w:sz="6" w:space="0" w:color="000000"/>
            </w:tcBorders>
          </w:tcPr>
          <w:p w14:paraId="20F72BC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16" w:type="pct"/>
            <w:tcBorders>
              <w:top w:val="nil"/>
              <w:left w:val="single" w:sz="6" w:space="0" w:color="000000"/>
              <w:bottom w:val="nil"/>
              <w:right w:val="single" w:sz="6" w:space="0" w:color="000000"/>
            </w:tcBorders>
          </w:tcPr>
          <w:p w14:paraId="45570167"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PPH   $203.00</w:t>
            </w:r>
          </w:p>
        </w:tc>
        <w:tc>
          <w:tcPr>
            <w:tcW w:w="1020" w:type="pct"/>
            <w:tcBorders>
              <w:top w:val="nil"/>
              <w:left w:val="single" w:sz="6" w:space="0" w:color="000000"/>
              <w:bottom w:val="nil"/>
              <w:right w:val="single" w:sz="6" w:space="0" w:color="000000"/>
            </w:tcBorders>
            <w:vAlign w:val="center"/>
          </w:tcPr>
          <w:p w14:paraId="35DDA848"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PPC        $ 284.20</w:t>
            </w:r>
          </w:p>
        </w:tc>
        <w:tc>
          <w:tcPr>
            <w:tcW w:w="963" w:type="pct"/>
            <w:tcBorders>
              <w:top w:val="nil"/>
              <w:left w:val="single" w:sz="6" w:space="0" w:color="000000"/>
              <w:bottom w:val="nil"/>
              <w:right w:val="single" w:sz="4" w:space="0" w:color="auto"/>
            </w:tcBorders>
            <w:vAlign w:val="center"/>
          </w:tcPr>
          <w:p w14:paraId="138DA029"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PPM        $ 243.00</w:t>
            </w:r>
          </w:p>
        </w:tc>
        <w:tc>
          <w:tcPr>
            <w:tcW w:w="901" w:type="pct"/>
            <w:tcBorders>
              <w:top w:val="single" w:sz="4" w:space="0" w:color="auto"/>
              <w:left w:val="single" w:sz="4" w:space="0" w:color="auto"/>
              <w:bottom w:val="single" w:sz="4" w:space="0" w:color="auto"/>
              <w:right w:val="single" w:sz="4" w:space="0" w:color="auto"/>
            </w:tcBorders>
          </w:tcPr>
          <w:p w14:paraId="3B45FBBE"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PPI     $ 235.00</w:t>
            </w:r>
          </w:p>
        </w:tc>
      </w:tr>
      <w:tr w:rsidR="00602A72" w:rsidRPr="00176752" w14:paraId="4F3DEEF6"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14644F8C"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single" w:sz="6" w:space="0" w:color="000000"/>
              <w:right w:val="single" w:sz="6" w:space="0" w:color="000000"/>
            </w:tcBorders>
          </w:tcPr>
          <w:p w14:paraId="674C669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16" w:type="pct"/>
            <w:tcBorders>
              <w:top w:val="nil"/>
              <w:left w:val="single" w:sz="6" w:space="0" w:color="000000"/>
              <w:bottom w:val="single" w:sz="6" w:space="0" w:color="000000"/>
              <w:right w:val="single" w:sz="6" w:space="0" w:color="000000"/>
            </w:tcBorders>
          </w:tcPr>
          <w:p w14:paraId="790828D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PEH  $ 173.00</w:t>
            </w:r>
          </w:p>
        </w:tc>
        <w:tc>
          <w:tcPr>
            <w:tcW w:w="1020" w:type="pct"/>
            <w:tcBorders>
              <w:top w:val="nil"/>
              <w:left w:val="single" w:sz="6" w:space="0" w:color="000000"/>
              <w:bottom w:val="single" w:sz="6" w:space="0" w:color="000000"/>
              <w:right w:val="single" w:sz="6" w:space="0" w:color="000000"/>
            </w:tcBorders>
            <w:vAlign w:val="center"/>
          </w:tcPr>
          <w:p w14:paraId="49146BBE"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PEC        $ 242.20</w:t>
            </w:r>
          </w:p>
        </w:tc>
        <w:tc>
          <w:tcPr>
            <w:tcW w:w="963" w:type="pct"/>
            <w:tcBorders>
              <w:top w:val="nil"/>
              <w:left w:val="single" w:sz="6" w:space="0" w:color="000000"/>
              <w:bottom w:val="single" w:sz="6" w:space="0" w:color="000000"/>
              <w:right w:val="single" w:sz="4" w:space="0" w:color="auto"/>
            </w:tcBorders>
            <w:vAlign w:val="center"/>
          </w:tcPr>
          <w:p w14:paraId="2F76408D"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PEM        $ 207.00</w:t>
            </w:r>
          </w:p>
        </w:tc>
        <w:tc>
          <w:tcPr>
            <w:tcW w:w="901" w:type="pct"/>
            <w:tcBorders>
              <w:top w:val="single" w:sz="4" w:space="0" w:color="auto"/>
              <w:left w:val="single" w:sz="4" w:space="0" w:color="auto"/>
              <w:bottom w:val="single" w:sz="4" w:space="0" w:color="auto"/>
              <w:right w:val="single" w:sz="4" w:space="0" w:color="auto"/>
            </w:tcBorders>
          </w:tcPr>
          <w:p w14:paraId="6697239B"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PEI     $ 210.00</w:t>
            </w:r>
          </w:p>
        </w:tc>
      </w:tr>
      <w:tr w:rsidR="00602A72" w:rsidRPr="00176752" w14:paraId="3BF772C4" w14:textId="77777777" w:rsidTr="008500F1">
        <w:trPr>
          <w:jc w:val="center"/>
        </w:trPr>
        <w:tc>
          <w:tcPr>
            <w:tcW w:w="589" w:type="pct"/>
            <w:vMerge w:val="restart"/>
            <w:tcBorders>
              <w:top w:val="single" w:sz="4" w:space="0" w:color="auto"/>
              <w:left w:val="single" w:sz="4" w:space="0" w:color="auto"/>
              <w:bottom w:val="single" w:sz="4" w:space="0" w:color="auto"/>
              <w:right w:val="single" w:sz="4" w:space="0" w:color="auto"/>
            </w:tcBorders>
          </w:tcPr>
          <w:p w14:paraId="160544A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CARTÓN</w:t>
            </w:r>
          </w:p>
        </w:tc>
        <w:tc>
          <w:tcPr>
            <w:tcW w:w="710" w:type="pct"/>
            <w:tcBorders>
              <w:top w:val="single" w:sz="6" w:space="0" w:color="000000"/>
              <w:left w:val="single" w:sz="4" w:space="0" w:color="auto"/>
              <w:bottom w:val="nil"/>
              <w:right w:val="single" w:sz="6" w:space="0" w:color="000000"/>
            </w:tcBorders>
          </w:tcPr>
          <w:p w14:paraId="6327D37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16" w:type="pct"/>
            <w:tcBorders>
              <w:top w:val="single" w:sz="6" w:space="0" w:color="000000"/>
              <w:left w:val="single" w:sz="6" w:space="0" w:color="000000"/>
              <w:bottom w:val="nil"/>
              <w:right w:val="single" w:sz="6" w:space="0" w:color="000000"/>
            </w:tcBorders>
          </w:tcPr>
          <w:p w14:paraId="09E7A44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KPH  $ 175.00</w:t>
            </w:r>
          </w:p>
        </w:tc>
        <w:tc>
          <w:tcPr>
            <w:tcW w:w="1020" w:type="pct"/>
            <w:tcBorders>
              <w:top w:val="single" w:sz="6" w:space="0" w:color="000000"/>
              <w:left w:val="single" w:sz="6" w:space="0" w:color="000000"/>
              <w:bottom w:val="nil"/>
              <w:right w:val="single" w:sz="6" w:space="0" w:color="000000"/>
            </w:tcBorders>
            <w:vAlign w:val="center"/>
          </w:tcPr>
          <w:p w14:paraId="1695951B"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KPC        $ 205.00</w:t>
            </w:r>
          </w:p>
        </w:tc>
        <w:tc>
          <w:tcPr>
            <w:tcW w:w="963" w:type="pct"/>
            <w:tcBorders>
              <w:top w:val="single" w:sz="6" w:space="0" w:color="000000"/>
              <w:left w:val="single" w:sz="6" w:space="0" w:color="000000"/>
              <w:bottom w:val="nil"/>
              <w:right w:val="single" w:sz="4" w:space="0" w:color="auto"/>
            </w:tcBorders>
            <w:vAlign w:val="center"/>
          </w:tcPr>
          <w:p w14:paraId="0385DC78"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KPM        $ 190.00</w:t>
            </w:r>
          </w:p>
        </w:tc>
        <w:tc>
          <w:tcPr>
            <w:tcW w:w="901" w:type="pct"/>
            <w:tcBorders>
              <w:top w:val="single" w:sz="4" w:space="0" w:color="auto"/>
              <w:left w:val="single" w:sz="4" w:space="0" w:color="auto"/>
              <w:bottom w:val="single" w:sz="4" w:space="0" w:color="auto"/>
              <w:right w:val="single" w:sz="4" w:space="0" w:color="auto"/>
            </w:tcBorders>
          </w:tcPr>
          <w:p w14:paraId="416788CA"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KPI     $ 125.00</w:t>
            </w:r>
          </w:p>
        </w:tc>
      </w:tr>
      <w:tr w:rsidR="00602A72" w:rsidRPr="00176752" w14:paraId="365127BA" w14:textId="77777777" w:rsidTr="008500F1">
        <w:trPr>
          <w:jc w:val="center"/>
        </w:trPr>
        <w:tc>
          <w:tcPr>
            <w:tcW w:w="589" w:type="pct"/>
            <w:vMerge/>
            <w:tcBorders>
              <w:top w:val="single" w:sz="4" w:space="0" w:color="auto"/>
              <w:left w:val="single" w:sz="4" w:space="0" w:color="auto"/>
              <w:bottom w:val="single" w:sz="4" w:space="0" w:color="auto"/>
              <w:right w:val="single" w:sz="4" w:space="0" w:color="auto"/>
            </w:tcBorders>
          </w:tcPr>
          <w:p w14:paraId="1EFAAAB0" w14:textId="77777777" w:rsidR="00602A72" w:rsidRPr="00176752" w:rsidRDefault="00602A72" w:rsidP="008500F1">
            <w:pPr>
              <w:widowControl w:val="0"/>
              <w:spacing w:after="0" w:line="360" w:lineRule="auto"/>
              <w:jc w:val="both"/>
              <w:rPr>
                <w:rFonts w:ascii="Arial" w:hAnsi="Arial" w:cs="Arial"/>
                <w:sz w:val="19"/>
                <w:szCs w:val="19"/>
              </w:rPr>
            </w:pPr>
          </w:p>
        </w:tc>
        <w:tc>
          <w:tcPr>
            <w:tcW w:w="710" w:type="pct"/>
            <w:tcBorders>
              <w:top w:val="nil"/>
              <w:left w:val="single" w:sz="4" w:space="0" w:color="auto"/>
              <w:bottom w:val="single" w:sz="6" w:space="0" w:color="000000"/>
              <w:right w:val="single" w:sz="6" w:space="0" w:color="000000"/>
            </w:tcBorders>
          </w:tcPr>
          <w:p w14:paraId="1172E17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16" w:type="pct"/>
            <w:tcBorders>
              <w:top w:val="nil"/>
              <w:left w:val="single" w:sz="6" w:space="0" w:color="000000"/>
              <w:bottom w:val="single" w:sz="6" w:space="0" w:color="000000"/>
              <w:right w:val="single" w:sz="6" w:space="0" w:color="000000"/>
            </w:tcBorders>
          </w:tcPr>
          <w:p w14:paraId="7F40E05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KEH  $ 168.00</w:t>
            </w:r>
          </w:p>
        </w:tc>
        <w:tc>
          <w:tcPr>
            <w:tcW w:w="1020" w:type="pct"/>
            <w:tcBorders>
              <w:top w:val="nil"/>
              <w:left w:val="single" w:sz="6" w:space="0" w:color="000000"/>
              <w:bottom w:val="single" w:sz="6" w:space="0" w:color="000000"/>
              <w:right w:val="single" w:sz="6" w:space="0" w:color="000000"/>
            </w:tcBorders>
            <w:vAlign w:val="center"/>
          </w:tcPr>
          <w:p w14:paraId="76EBF77F"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KEC        $ 195.00</w:t>
            </w:r>
          </w:p>
        </w:tc>
        <w:tc>
          <w:tcPr>
            <w:tcW w:w="963" w:type="pct"/>
            <w:tcBorders>
              <w:top w:val="nil"/>
              <w:left w:val="single" w:sz="6" w:space="0" w:color="000000"/>
              <w:bottom w:val="single" w:sz="6" w:space="0" w:color="000000"/>
              <w:right w:val="single" w:sz="4" w:space="0" w:color="auto"/>
            </w:tcBorders>
            <w:vAlign w:val="center"/>
          </w:tcPr>
          <w:p w14:paraId="5582A777"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KEM        $ 181.00</w:t>
            </w:r>
          </w:p>
        </w:tc>
        <w:tc>
          <w:tcPr>
            <w:tcW w:w="901" w:type="pct"/>
            <w:tcBorders>
              <w:top w:val="single" w:sz="4" w:space="0" w:color="auto"/>
              <w:left w:val="single" w:sz="4" w:space="0" w:color="auto"/>
              <w:bottom w:val="single" w:sz="4" w:space="0" w:color="auto"/>
              <w:right w:val="single" w:sz="4" w:space="0" w:color="auto"/>
            </w:tcBorders>
          </w:tcPr>
          <w:p w14:paraId="105F6277"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KEI     $ 110.00</w:t>
            </w:r>
          </w:p>
        </w:tc>
      </w:tr>
    </w:tbl>
    <w:p w14:paraId="626DE2C2" w14:textId="77777777" w:rsidR="00602A72" w:rsidRPr="00176752" w:rsidRDefault="00602A72" w:rsidP="00602A72">
      <w:pPr>
        <w:tabs>
          <w:tab w:val="left" w:pos="2280"/>
        </w:tabs>
        <w:spacing w:after="0" w:line="360" w:lineRule="auto"/>
        <w:jc w:val="both"/>
        <w:rPr>
          <w:rFonts w:ascii="Arial" w:eastAsia="Arial" w:hAnsi="Arial" w:cs="Arial"/>
          <w:sz w:val="20"/>
          <w:szCs w:val="20"/>
        </w:rPr>
      </w:pPr>
    </w:p>
    <w:p w14:paraId="2CA124A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III.</w:t>
      </w:r>
      <w:r w:rsidRPr="00176752">
        <w:rPr>
          <w:rFonts w:ascii="Arial" w:eastAsia="Arial" w:hAnsi="Arial" w:cs="Arial"/>
          <w:sz w:val="20"/>
          <w:szCs w:val="20"/>
          <w:lang w:val="es-ES"/>
        </w:rPr>
        <w:t xml:space="preserve"> Tabla de valores de construcción en la Comisaría de Chuburná Puerto</w:t>
      </w:r>
    </w:p>
    <w:p w14:paraId="76555F72" w14:textId="77777777" w:rsidR="0084479A" w:rsidRPr="00176752" w:rsidRDefault="0084479A" w:rsidP="00602A72">
      <w:pPr>
        <w:spacing w:after="0" w:line="360" w:lineRule="auto"/>
        <w:jc w:val="both"/>
        <w:rPr>
          <w:rFonts w:ascii="Arial" w:eastAsia="Arial" w:hAnsi="Arial" w:cs="Arial"/>
          <w:sz w:val="20"/>
          <w:szCs w:val="20"/>
          <w:lang w:val="es-ES"/>
        </w:rPr>
      </w:pPr>
    </w:p>
    <w:p w14:paraId="3D084EB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 </w:t>
      </w:r>
      <w:r w:rsidRPr="00176752">
        <w:rPr>
          <w:rFonts w:ascii="Arial" w:eastAsia="Arial" w:hAnsi="Arial" w:cs="Arial"/>
          <w:sz w:val="20"/>
          <w:szCs w:val="20"/>
          <w:lang w:val="es-ES"/>
        </w:rPr>
        <w:t xml:space="preserve">Tabla de valores de construcción para el </w:t>
      </w:r>
      <w:r w:rsidRPr="00176752">
        <w:rPr>
          <w:rFonts w:ascii="Arial" w:eastAsia="Arial" w:hAnsi="Arial" w:cs="Arial"/>
          <w:b/>
          <w:bCs/>
          <w:sz w:val="20"/>
          <w:szCs w:val="20"/>
          <w:lang w:val="es-ES"/>
        </w:rPr>
        <w:t xml:space="preserve">sector 1 </w:t>
      </w:r>
      <w:r w:rsidRPr="00176752">
        <w:rPr>
          <w:rFonts w:ascii="Arial" w:eastAsia="Arial" w:hAnsi="Arial" w:cs="Arial"/>
          <w:sz w:val="20"/>
          <w:szCs w:val="20"/>
          <w:lang w:val="es-ES"/>
        </w:rPr>
        <w:t>de Chuburná Puerto</w:t>
      </w:r>
    </w:p>
    <w:p w14:paraId="02C0D532" w14:textId="77777777" w:rsidR="00602A72" w:rsidRPr="00176752" w:rsidRDefault="00602A72" w:rsidP="00602A72">
      <w:pPr>
        <w:spacing w:after="0" w:line="360" w:lineRule="auto"/>
        <w:jc w:val="both"/>
        <w:rPr>
          <w:rFonts w:ascii="Arial" w:eastAsia="Arial" w:hAnsi="Arial" w:cs="Arial"/>
          <w:sz w:val="20"/>
          <w:szCs w:val="20"/>
          <w:lang w:val="es-ES"/>
        </w:rPr>
      </w:pPr>
    </w:p>
    <w:tbl>
      <w:tblPr>
        <w:tblW w:w="11027" w:type="dxa"/>
        <w:jc w:val="center"/>
        <w:tblLayout w:type="fixed"/>
        <w:tblLook w:val="01E0" w:firstRow="1" w:lastRow="1" w:firstColumn="1" w:lastColumn="1" w:noHBand="0" w:noVBand="0"/>
      </w:tblPr>
      <w:tblGrid>
        <w:gridCol w:w="1418"/>
        <w:gridCol w:w="1548"/>
        <w:gridCol w:w="283"/>
        <w:gridCol w:w="1750"/>
        <w:gridCol w:w="539"/>
        <w:gridCol w:w="1363"/>
        <w:gridCol w:w="8"/>
        <w:gridCol w:w="756"/>
        <w:gridCol w:w="1299"/>
        <w:gridCol w:w="2063"/>
      </w:tblGrid>
      <w:tr w:rsidR="00602A72" w:rsidRPr="00176752" w14:paraId="5D48CFBC" w14:textId="77777777" w:rsidTr="008500F1">
        <w:trPr>
          <w:trHeight w:hRule="exact" w:val="800"/>
          <w:jc w:val="center"/>
        </w:trPr>
        <w:tc>
          <w:tcPr>
            <w:tcW w:w="2966" w:type="dxa"/>
            <w:gridSpan w:val="2"/>
            <w:tcBorders>
              <w:top w:val="nil"/>
              <w:left w:val="nil"/>
              <w:bottom w:val="single" w:sz="6" w:space="0" w:color="000000"/>
              <w:right w:val="single" w:sz="6" w:space="0" w:color="000000"/>
            </w:tcBorders>
          </w:tcPr>
          <w:p w14:paraId="3ABF854E" w14:textId="77777777" w:rsidR="00602A72" w:rsidRPr="00176752" w:rsidRDefault="00602A72" w:rsidP="008500F1">
            <w:pPr>
              <w:spacing w:after="0" w:line="360" w:lineRule="auto"/>
              <w:jc w:val="both"/>
              <w:rPr>
                <w:rFonts w:ascii="Arial" w:eastAsia="Arial" w:hAnsi="Arial" w:cs="Arial"/>
                <w:sz w:val="20"/>
                <w:szCs w:val="20"/>
              </w:rPr>
            </w:pPr>
          </w:p>
        </w:tc>
        <w:tc>
          <w:tcPr>
            <w:tcW w:w="2033" w:type="dxa"/>
            <w:gridSpan w:val="2"/>
            <w:tcBorders>
              <w:top w:val="single" w:sz="6" w:space="0" w:color="000000"/>
              <w:left w:val="single" w:sz="6" w:space="0" w:color="000000"/>
              <w:bottom w:val="single" w:sz="6" w:space="0" w:color="000000"/>
              <w:right w:val="single" w:sz="6" w:space="0" w:color="000000"/>
            </w:tcBorders>
            <w:hideMark/>
          </w:tcPr>
          <w:p w14:paraId="6069C64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VXM2 DESTINO HABITACIONAL</w:t>
            </w:r>
          </w:p>
        </w:tc>
        <w:tc>
          <w:tcPr>
            <w:tcW w:w="1902" w:type="dxa"/>
            <w:gridSpan w:val="2"/>
            <w:tcBorders>
              <w:top w:val="single" w:sz="6" w:space="0" w:color="000000"/>
              <w:left w:val="single" w:sz="6" w:space="0" w:color="000000"/>
              <w:bottom w:val="single" w:sz="6" w:space="0" w:color="000000"/>
              <w:right w:val="single" w:sz="6" w:space="0" w:color="000000"/>
            </w:tcBorders>
            <w:hideMark/>
          </w:tcPr>
          <w:p w14:paraId="54E83A1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VXM2 DESTINO COMERCIAL</w:t>
            </w:r>
          </w:p>
        </w:tc>
        <w:tc>
          <w:tcPr>
            <w:tcW w:w="2063" w:type="dxa"/>
            <w:gridSpan w:val="3"/>
            <w:tcBorders>
              <w:top w:val="single" w:sz="6" w:space="0" w:color="000000"/>
              <w:left w:val="single" w:sz="6" w:space="0" w:color="000000"/>
              <w:bottom w:val="single" w:sz="6" w:space="0" w:color="000000"/>
              <w:right w:val="single" w:sz="4" w:space="0" w:color="auto"/>
            </w:tcBorders>
            <w:hideMark/>
          </w:tcPr>
          <w:p w14:paraId="6C09ED0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VXM2 DESTINO MIXTO</w:t>
            </w:r>
          </w:p>
        </w:tc>
        <w:tc>
          <w:tcPr>
            <w:tcW w:w="2063" w:type="dxa"/>
            <w:tcBorders>
              <w:top w:val="single" w:sz="4" w:space="0" w:color="auto"/>
              <w:left w:val="single" w:sz="4" w:space="0" w:color="auto"/>
              <w:bottom w:val="single" w:sz="4" w:space="0" w:color="auto"/>
              <w:right w:val="single" w:sz="4" w:space="0" w:color="auto"/>
            </w:tcBorders>
          </w:tcPr>
          <w:p w14:paraId="53D63F5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VXM2 DESTINO INDUSTRIAL</w:t>
            </w:r>
          </w:p>
        </w:tc>
      </w:tr>
      <w:tr w:rsidR="00602A72" w:rsidRPr="00176752" w14:paraId="651262C7" w14:textId="77777777" w:rsidTr="008500F1">
        <w:trPr>
          <w:trHeight w:hRule="exact" w:val="355"/>
          <w:jc w:val="center"/>
        </w:trPr>
        <w:tc>
          <w:tcPr>
            <w:tcW w:w="1418" w:type="dxa"/>
            <w:tcBorders>
              <w:top w:val="single" w:sz="6" w:space="0" w:color="000000"/>
              <w:left w:val="single" w:sz="6" w:space="0" w:color="000000"/>
              <w:bottom w:val="single" w:sz="4" w:space="0" w:color="auto"/>
              <w:right w:val="nil"/>
            </w:tcBorders>
            <w:hideMark/>
          </w:tcPr>
          <w:p w14:paraId="4D56450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TIPO</w:t>
            </w:r>
          </w:p>
        </w:tc>
        <w:tc>
          <w:tcPr>
            <w:tcW w:w="1548" w:type="dxa"/>
            <w:tcBorders>
              <w:top w:val="single" w:sz="6" w:space="0" w:color="000000"/>
              <w:left w:val="nil"/>
              <w:bottom w:val="single" w:sz="4" w:space="0" w:color="auto"/>
              <w:right w:val="single" w:sz="6" w:space="0" w:color="000000"/>
            </w:tcBorders>
            <w:hideMark/>
          </w:tcPr>
          <w:p w14:paraId="01A3D0D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CATEGORÍA</w:t>
            </w:r>
          </w:p>
        </w:tc>
        <w:tc>
          <w:tcPr>
            <w:tcW w:w="2033" w:type="dxa"/>
            <w:gridSpan w:val="2"/>
            <w:tcBorders>
              <w:top w:val="single" w:sz="6" w:space="0" w:color="000000"/>
              <w:left w:val="single" w:sz="6" w:space="0" w:color="000000"/>
              <w:bottom w:val="single" w:sz="4" w:space="0" w:color="auto"/>
              <w:right w:val="single" w:sz="6" w:space="0" w:color="000000"/>
            </w:tcBorders>
            <w:hideMark/>
          </w:tcPr>
          <w:p w14:paraId="048F04F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CLAVE</w:t>
            </w:r>
            <w:r w:rsidRPr="00176752">
              <w:rPr>
                <w:rFonts w:ascii="Arial" w:hAnsi="Arial" w:cs="Arial"/>
                <w:sz w:val="20"/>
                <w:szCs w:val="20"/>
              </w:rPr>
              <w:tab/>
            </w:r>
            <w:r w:rsidRPr="00176752">
              <w:rPr>
                <w:rFonts w:ascii="Arial" w:eastAsia="Arial" w:hAnsi="Arial" w:cs="Arial"/>
                <w:b/>
                <w:bCs/>
                <w:sz w:val="20"/>
                <w:szCs w:val="20"/>
              </w:rPr>
              <w:t>VALOR $</w:t>
            </w:r>
          </w:p>
        </w:tc>
        <w:tc>
          <w:tcPr>
            <w:tcW w:w="1902" w:type="dxa"/>
            <w:gridSpan w:val="2"/>
            <w:tcBorders>
              <w:top w:val="single" w:sz="6" w:space="0" w:color="000000"/>
              <w:left w:val="single" w:sz="6" w:space="0" w:color="000000"/>
              <w:bottom w:val="single" w:sz="4" w:space="0" w:color="auto"/>
              <w:right w:val="single" w:sz="6" w:space="0" w:color="000000"/>
            </w:tcBorders>
            <w:hideMark/>
          </w:tcPr>
          <w:p w14:paraId="7DBE818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CLAVE</w:t>
            </w:r>
            <w:r w:rsidRPr="00176752">
              <w:rPr>
                <w:rFonts w:ascii="Arial" w:hAnsi="Arial" w:cs="Arial"/>
                <w:sz w:val="20"/>
                <w:szCs w:val="20"/>
              </w:rPr>
              <w:tab/>
            </w:r>
            <w:r w:rsidRPr="00176752">
              <w:rPr>
                <w:rFonts w:ascii="Arial" w:eastAsia="Arial" w:hAnsi="Arial" w:cs="Arial"/>
                <w:b/>
                <w:bCs/>
                <w:sz w:val="20"/>
                <w:szCs w:val="20"/>
              </w:rPr>
              <w:t>VALOR $</w:t>
            </w:r>
          </w:p>
        </w:tc>
        <w:tc>
          <w:tcPr>
            <w:tcW w:w="2063" w:type="dxa"/>
            <w:gridSpan w:val="3"/>
            <w:tcBorders>
              <w:top w:val="single" w:sz="6" w:space="0" w:color="000000"/>
              <w:left w:val="single" w:sz="6" w:space="0" w:color="000000"/>
              <w:bottom w:val="single" w:sz="4" w:space="0" w:color="auto"/>
              <w:right w:val="single" w:sz="4" w:space="0" w:color="auto"/>
            </w:tcBorders>
            <w:hideMark/>
          </w:tcPr>
          <w:p w14:paraId="107BD87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CLAVE</w:t>
            </w:r>
            <w:r w:rsidRPr="00176752">
              <w:rPr>
                <w:rFonts w:ascii="Arial" w:hAnsi="Arial" w:cs="Arial"/>
                <w:sz w:val="20"/>
                <w:szCs w:val="20"/>
              </w:rPr>
              <w:tab/>
            </w:r>
            <w:r w:rsidRPr="00176752">
              <w:rPr>
                <w:rFonts w:ascii="Arial" w:eastAsia="Arial" w:hAnsi="Arial" w:cs="Arial"/>
                <w:b/>
                <w:bCs/>
                <w:sz w:val="20"/>
                <w:szCs w:val="20"/>
              </w:rPr>
              <w:t>VALOR $</w:t>
            </w:r>
          </w:p>
        </w:tc>
        <w:tc>
          <w:tcPr>
            <w:tcW w:w="2063" w:type="dxa"/>
            <w:tcBorders>
              <w:top w:val="single" w:sz="4" w:space="0" w:color="auto"/>
              <w:left w:val="single" w:sz="4" w:space="0" w:color="auto"/>
              <w:bottom w:val="single" w:sz="4" w:space="0" w:color="auto"/>
              <w:right w:val="single" w:sz="4" w:space="0" w:color="auto"/>
            </w:tcBorders>
          </w:tcPr>
          <w:p w14:paraId="7A2B2AB5"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CLAVE</w:t>
            </w:r>
            <w:r w:rsidRPr="00176752">
              <w:rPr>
                <w:rFonts w:ascii="Arial" w:hAnsi="Arial" w:cs="Arial"/>
                <w:sz w:val="20"/>
                <w:szCs w:val="20"/>
              </w:rPr>
              <w:tab/>
            </w:r>
            <w:r w:rsidRPr="00176752">
              <w:rPr>
                <w:rFonts w:ascii="Arial" w:eastAsia="Arial" w:hAnsi="Arial" w:cs="Arial"/>
                <w:b/>
                <w:bCs/>
                <w:sz w:val="20"/>
                <w:szCs w:val="20"/>
              </w:rPr>
              <w:t>VALOR $</w:t>
            </w:r>
          </w:p>
        </w:tc>
      </w:tr>
      <w:tr w:rsidR="00602A72" w:rsidRPr="00176752" w14:paraId="4B3959E2" w14:textId="77777777" w:rsidTr="008500F1">
        <w:trPr>
          <w:trHeight w:hRule="exact" w:val="1044"/>
          <w:jc w:val="center"/>
        </w:trPr>
        <w:tc>
          <w:tcPr>
            <w:tcW w:w="1418" w:type="dxa"/>
            <w:tcBorders>
              <w:top w:val="single" w:sz="4" w:space="0" w:color="auto"/>
              <w:left w:val="single" w:sz="4" w:space="0" w:color="auto"/>
              <w:bottom w:val="single" w:sz="4" w:space="0" w:color="auto"/>
              <w:right w:val="single" w:sz="4" w:space="0" w:color="auto"/>
            </w:tcBorders>
            <w:hideMark/>
          </w:tcPr>
          <w:p w14:paraId="0D64646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CONCRETO</w:t>
            </w:r>
          </w:p>
        </w:tc>
        <w:tc>
          <w:tcPr>
            <w:tcW w:w="1548" w:type="dxa"/>
            <w:tcBorders>
              <w:top w:val="single" w:sz="4" w:space="0" w:color="auto"/>
              <w:left w:val="single" w:sz="4" w:space="0" w:color="auto"/>
              <w:bottom w:val="single" w:sz="4" w:space="0" w:color="auto"/>
              <w:right w:val="single" w:sz="4" w:space="0" w:color="auto"/>
            </w:tcBorders>
            <w:hideMark/>
          </w:tcPr>
          <w:p w14:paraId="5F6CA3C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p w14:paraId="65D3D36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 ECONÓMICO</w:t>
            </w:r>
          </w:p>
        </w:tc>
        <w:tc>
          <w:tcPr>
            <w:tcW w:w="2033" w:type="dxa"/>
            <w:gridSpan w:val="2"/>
            <w:tcBorders>
              <w:top w:val="single" w:sz="4" w:space="0" w:color="auto"/>
              <w:left w:val="single" w:sz="4" w:space="0" w:color="auto"/>
              <w:bottom w:val="single" w:sz="4" w:space="0" w:color="auto"/>
              <w:right w:val="single" w:sz="4" w:space="0" w:color="auto"/>
            </w:tcBorders>
            <w:hideMark/>
          </w:tcPr>
          <w:p w14:paraId="0A61BC2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CLH</w:t>
            </w:r>
            <w:r w:rsidRPr="00176752">
              <w:rPr>
                <w:rFonts w:ascii="Arial" w:hAnsi="Arial" w:cs="Arial"/>
                <w:sz w:val="20"/>
                <w:szCs w:val="20"/>
              </w:rPr>
              <w:tab/>
            </w:r>
            <w:r w:rsidRPr="00176752">
              <w:rPr>
                <w:rFonts w:ascii="Arial" w:eastAsia="Arial" w:hAnsi="Arial" w:cs="Arial"/>
                <w:sz w:val="20"/>
                <w:szCs w:val="20"/>
              </w:rPr>
              <w:t>$3,900.00</w:t>
            </w:r>
          </w:p>
          <w:p w14:paraId="627D1F8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CPH</w:t>
            </w:r>
            <w:r w:rsidRPr="00176752">
              <w:rPr>
                <w:rFonts w:ascii="Arial" w:hAnsi="Arial" w:cs="Arial"/>
                <w:sz w:val="20"/>
                <w:szCs w:val="20"/>
              </w:rPr>
              <w:tab/>
            </w:r>
            <w:r w:rsidRPr="00176752">
              <w:rPr>
                <w:rFonts w:ascii="Arial" w:eastAsia="Arial" w:hAnsi="Arial" w:cs="Arial"/>
                <w:sz w:val="20"/>
                <w:szCs w:val="20"/>
              </w:rPr>
              <w:t>$3,640.00</w:t>
            </w:r>
          </w:p>
          <w:p w14:paraId="752F70A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CEH</w:t>
            </w:r>
            <w:r w:rsidRPr="00176752">
              <w:rPr>
                <w:rFonts w:ascii="Arial" w:hAnsi="Arial" w:cs="Arial"/>
                <w:sz w:val="20"/>
                <w:szCs w:val="20"/>
              </w:rPr>
              <w:tab/>
            </w:r>
            <w:r w:rsidRPr="00176752">
              <w:rPr>
                <w:rFonts w:ascii="Arial" w:eastAsia="Arial" w:hAnsi="Arial" w:cs="Arial"/>
                <w:sz w:val="20"/>
                <w:szCs w:val="20"/>
              </w:rPr>
              <w:t>$3,380.00</w:t>
            </w:r>
          </w:p>
        </w:tc>
        <w:tc>
          <w:tcPr>
            <w:tcW w:w="1902" w:type="dxa"/>
            <w:gridSpan w:val="2"/>
            <w:tcBorders>
              <w:top w:val="single" w:sz="4" w:space="0" w:color="auto"/>
              <w:left w:val="single" w:sz="4" w:space="0" w:color="auto"/>
              <w:bottom w:val="single" w:sz="4" w:space="0" w:color="auto"/>
              <w:right w:val="single" w:sz="4" w:space="0" w:color="auto"/>
            </w:tcBorders>
            <w:hideMark/>
          </w:tcPr>
          <w:p w14:paraId="3802BFF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CLC</w:t>
            </w:r>
            <w:r w:rsidRPr="00176752">
              <w:rPr>
                <w:rFonts w:ascii="Arial" w:hAnsi="Arial" w:cs="Arial"/>
                <w:sz w:val="20"/>
                <w:szCs w:val="20"/>
              </w:rPr>
              <w:tab/>
            </w:r>
            <w:r w:rsidRPr="00176752">
              <w:rPr>
                <w:rFonts w:ascii="Arial" w:eastAsia="Arial" w:hAnsi="Arial" w:cs="Arial"/>
                <w:sz w:val="20"/>
                <w:szCs w:val="20"/>
              </w:rPr>
              <w:t xml:space="preserve"> $4,550.00 </w:t>
            </w:r>
          </w:p>
          <w:p w14:paraId="5C8B513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CPC</w:t>
            </w:r>
            <w:r w:rsidRPr="00176752">
              <w:rPr>
                <w:rFonts w:ascii="Arial" w:hAnsi="Arial" w:cs="Arial"/>
                <w:sz w:val="20"/>
                <w:szCs w:val="20"/>
              </w:rPr>
              <w:tab/>
            </w:r>
            <w:r w:rsidRPr="00176752">
              <w:rPr>
                <w:rFonts w:ascii="Arial" w:eastAsia="Arial" w:hAnsi="Arial" w:cs="Arial"/>
                <w:sz w:val="20"/>
                <w:szCs w:val="20"/>
              </w:rPr>
              <w:t xml:space="preserve"> $4,290.00 </w:t>
            </w:r>
          </w:p>
          <w:p w14:paraId="67B7160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CEC</w:t>
            </w:r>
            <w:r w:rsidRPr="00176752">
              <w:rPr>
                <w:rFonts w:ascii="Arial" w:hAnsi="Arial" w:cs="Arial"/>
                <w:sz w:val="20"/>
                <w:szCs w:val="20"/>
              </w:rPr>
              <w:tab/>
            </w:r>
            <w:r w:rsidRPr="00176752">
              <w:rPr>
                <w:rFonts w:ascii="Arial" w:eastAsia="Arial" w:hAnsi="Arial" w:cs="Arial"/>
                <w:sz w:val="20"/>
                <w:szCs w:val="20"/>
              </w:rPr>
              <w:t xml:space="preserve"> $4,030.00</w:t>
            </w:r>
          </w:p>
        </w:tc>
        <w:tc>
          <w:tcPr>
            <w:tcW w:w="2063" w:type="dxa"/>
            <w:gridSpan w:val="3"/>
            <w:tcBorders>
              <w:top w:val="single" w:sz="4" w:space="0" w:color="auto"/>
              <w:left w:val="single" w:sz="4" w:space="0" w:color="auto"/>
              <w:bottom w:val="single" w:sz="4" w:space="0" w:color="auto"/>
              <w:right w:val="single" w:sz="4" w:space="0" w:color="auto"/>
            </w:tcBorders>
            <w:hideMark/>
          </w:tcPr>
          <w:p w14:paraId="75D3DD3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CLM</w:t>
            </w:r>
            <w:r w:rsidRPr="00176752">
              <w:rPr>
                <w:rFonts w:ascii="Arial" w:hAnsi="Arial" w:cs="Arial"/>
                <w:sz w:val="20"/>
                <w:szCs w:val="20"/>
              </w:rPr>
              <w:tab/>
            </w:r>
            <w:r w:rsidRPr="00176752">
              <w:rPr>
                <w:rFonts w:ascii="Arial" w:eastAsia="Arial" w:hAnsi="Arial" w:cs="Arial"/>
                <w:sz w:val="20"/>
                <w:szCs w:val="20"/>
              </w:rPr>
              <w:t xml:space="preserve"> $4,290.00 </w:t>
            </w:r>
          </w:p>
          <w:p w14:paraId="5BDB1B7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CPM</w:t>
            </w:r>
            <w:r w:rsidRPr="00176752">
              <w:rPr>
                <w:rFonts w:ascii="Arial" w:hAnsi="Arial" w:cs="Arial"/>
                <w:sz w:val="20"/>
                <w:szCs w:val="20"/>
              </w:rPr>
              <w:tab/>
            </w:r>
            <w:r w:rsidRPr="00176752">
              <w:rPr>
                <w:rFonts w:ascii="Arial" w:eastAsia="Arial" w:hAnsi="Arial" w:cs="Arial"/>
                <w:sz w:val="20"/>
                <w:szCs w:val="20"/>
              </w:rPr>
              <w:t xml:space="preserve"> $4,030.00 </w:t>
            </w:r>
          </w:p>
          <w:p w14:paraId="7FB987F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CEM</w:t>
            </w:r>
            <w:r w:rsidRPr="00176752">
              <w:rPr>
                <w:rFonts w:ascii="Arial" w:hAnsi="Arial" w:cs="Arial"/>
                <w:sz w:val="20"/>
                <w:szCs w:val="20"/>
              </w:rPr>
              <w:tab/>
            </w:r>
            <w:r w:rsidRPr="00176752">
              <w:rPr>
                <w:rFonts w:ascii="Arial" w:eastAsia="Arial" w:hAnsi="Arial" w:cs="Arial"/>
                <w:sz w:val="20"/>
                <w:szCs w:val="20"/>
              </w:rPr>
              <w:t xml:space="preserve"> $3,770.00</w:t>
            </w:r>
          </w:p>
        </w:tc>
        <w:tc>
          <w:tcPr>
            <w:tcW w:w="2063" w:type="dxa"/>
            <w:tcBorders>
              <w:top w:val="single" w:sz="4" w:space="0" w:color="auto"/>
              <w:bottom w:val="single" w:sz="4" w:space="0" w:color="auto"/>
              <w:right w:val="single" w:sz="4" w:space="0" w:color="auto"/>
            </w:tcBorders>
          </w:tcPr>
          <w:p w14:paraId="0BA1B925" w14:textId="77777777" w:rsidR="00602A72" w:rsidRPr="00176752" w:rsidRDefault="00602A72" w:rsidP="008500F1">
            <w:pPr>
              <w:spacing w:after="0" w:line="360" w:lineRule="auto"/>
              <w:jc w:val="both"/>
              <w:rPr>
                <w:rFonts w:ascii="Arial" w:eastAsia="Arial" w:hAnsi="Arial" w:cs="Arial"/>
                <w:sz w:val="20"/>
                <w:szCs w:val="20"/>
              </w:rPr>
            </w:pPr>
          </w:p>
          <w:p w14:paraId="56486CB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CPI</w:t>
            </w:r>
            <w:r w:rsidRPr="00176752">
              <w:rPr>
                <w:rFonts w:ascii="Arial" w:hAnsi="Arial" w:cs="Arial"/>
                <w:sz w:val="20"/>
                <w:szCs w:val="20"/>
              </w:rPr>
              <w:tab/>
            </w:r>
            <w:r w:rsidRPr="00176752">
              <w:rPr>
                <w:rFonts w:ascii="Arial" w:eastAsia="Arial" w:hAnsi="Arial" w:cs="Arial"/>
                <w:sz w:val="20"/>
                <w:szCs w:val="20"/>
              </w:rPr>
              <w:t xml:space="preserve"> $2,600.00 </w:t>
            </w:r>
          </w:p>
          <w:p w14:paraId="337FDC7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CEI</w:t>
            </w:r>
            <w:r w:rsidRPr="00176752">
              <w:rPr>
                <w:rFonts w:ascii="Arial" w:hAnsi="Arial" w:cs="Arial"/>
                <w:sz w:val="20"/>
                <w:szCs w:val="20"/>
              </w:rPr>
              <w:tab/>
            </w:r>
            <w:r w:rsidRPr="00176752">
              <w:rPr>
                <w:rFonts w:ascii="Arial" w:eastAsia="Arial" w:hAnsi="Arial" w:cs="Arial"/>
                <w:sz w:val="20"/>
                <w:szCs w:val="20"/>
              </w:rPr>
              <w:t xml:space="preserve"> $2,445.00</w:t>
            </w:r>
          </w:p>
        </w:tc>
      </w:tr>
      <w:tr w:rsidR="00602A72" w:rsidRPr="00176752" w14:paraId="4B667EC9" w14:textId="77777777" w:rsidTr="008500F1">
        <w:trPr>
          <w:trHeight w:hRule="exact" w:val="1046"/>
          <w:jc w:val="center"/>
        </w:trPr>
        <w:tc>
          <w:tcPr>
            <w:tcW w:w="1418" w:type="dxa"/>
            <w:tcBorders>
              <w:top w:val="single" w:sz="4" w:space="0" w:color="auto"/>
              <w:left w:val="single" w:sz="4" w:space="0" w:color="auto"/>
              <w:bottom w:val="single" w:sz="4" w:space="0" w:color="auto"/>
              <w:right w:val="single" w:sz="4" w:space="0" w:color="auto"/>
            </w:tcBorders>
            <w:hideMark/>
          </w:tcPr>
          <w:p w14:paraId="723A03B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TEJAS</w:t>
            </w:r>
          </w:p>
        </w:tc>
        <w:tc>
          <w:tcPr>
            <w:tcW w:w="1548" w:type="dxa"/>
            <w:tcBorders>
              <w:top w:val="single" w:sz="4" w:space="0" w:color="auto"/>
              <w:left w:val="single" w:sz="4" w:space="0" w:color="auto"/>
              <w:bottom w:val="single" w:sz="4" w:space="0" w:color="auto"/>
              <w:right w:val="single" w:sz="4" w:space="0" w:color="auto"/>
            </w:tcBorders>
            <w:hideMark/>
          </w:tcPr>
          <w:p w14:paraId="36ADBB2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p w14:paraId="41F0C29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 ECONÓMICO</w:t>
            </w:r>
          </w:p>
        </w:tc>
        <w:tc>
          <w:tcPr>
            <w:tcW w:w="2033" w:type="dxa"/>
            <w:gridSpan w:val="2"/>
            <w:tcBorders>
              <w:top w:val="single" w:sz="4" w:space="0" w:color="auto"/>
              <w:left w:val="single" w:sz="4" w:space="0" w:color="auto"/>
              <w:bottom w:val="single" w:sz="4" w:space="0" w:color="auto"/>
              <w:right w:val="single" w:sz="4" w:space="0" w:color="auto"/>
            </w:tcBorders>
            <w:hideMark/>
          </w:tcPr>
          <w:p w14:paraId="4C671B3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TLH</w:t>
            </w:r>
            <w:r w:rsidRPr="00176752">
              <w:rPr>
                <w:rFonts w:ascii="Arial" w:hAnsi="Arial" w:cs="Arial"/>
                <w:sz w:val="20"/>
                <w:szCs w:val="20"/>
              </w:rPr>
              <w:tab/>
            </w:r>
            <w:r w:rsidRPr="00176752">
              <w:rPr>
                <w:rFonts w:ascii="Arial" w:eastAsia="Arial" w:hAnsi="Arial" w:cs="Arial"/>
                <w:sz w:val="20"/>
                <w:szCs w:val="20"/>
              </w:rPr>
              <w:t>$3,640.00</w:t>
            </w:r>
          </w:p>
          <w:p w14:paraId="2A8CC5F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TPH</w:t>
            </w:r>
            <w:r w:rsidRPr="00176752">
              <w:rPr>
                <w:rFonts w:ascii="Arial" w:hAnsi="Arial" w:cs="Arial"/>
                <w:sz w:val="20"/>
                <w:szCs w:val="20"/>
              </w:rPr>
              <w:tab/>
            </w:r>
            <w:r w:rsidRPr="00176752">
              <w:rPr>
                <w:rFonts w:ascii="Arial" w:eastAsia="Arial" w:hAnsi="Arial" w:cs="Arial"/>
                <w:sz w:val="20"/>
                <w:szCs w:val="20"/>
              </w:rPr>
              <w:t>$3,380.00</w:t>
            </w:r>
          </w:p>
          <w:p w14:paraId="759316D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TEH</w:t>
            </w:r>
            <w:r w:rsidRPr="00176752">
              <w:rPr>
                <w:rFonts w:ascii="Arial" w:hAnsi="Arial" w:cs="Arial"/>
                <w:sz w:val="20"/>
                <w:szCs w:val="20"/>
              </w:rPr>
              <w:tab/>
            </w:r>
            <w:r w:rsidRPr="00176752">
              <w:rPr>
                <w:rFonts w:ascii="Arial" w:eastAsia="Arial" w:hAnsi="Arial" w:cs="Arial"/>
                <w:sz w:val="20"/>
                <w:szCs w:val="20"/>
              </w:rPr>
              <w:t>$3,146.00</w:t>
            </w:r>
          </w:p>
        </w:tc>
        <w:tc>
          <w:tcPr>
            <w:tcW w:w="1902" w:type="dxa"/>
            <w:gridSpan w:val="2"/>
            <w:tcBorders>
              <w:top w:val="single" w:sz="4" w:space="0" w:color="auto"/>
              <w:left w:val="single" w:sz="4" w:space="0" w:color="auto"/>
              <w:bottom w:val="single" w:sz="4" w:space="0" w:color="auto"/>
              <w:right w:val="single" w:sz="4" w:space="0" w:color="auto"/>
            </w:tcBorders>
            <w:hideMark/>
          </w:tcPr>
          <w:p w14:paraId="26DFA02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TLC</w:t>
            </w:r>
            <w:r w:rsidRPr="00176752">
              <w:rPr>
                <w:rFonts w:ascii="Arial" w:hAnsi="Arial" w:cs="Arial"/>
                <w:sz w:val="20"/>
                <w:szCs w:val="20"/>
              </w:rPr>
              <w:tab/>
            </w:r>
            <w:r w:rsidRPr="00176752">
              <w:rPr>
                <w:rFonts w:ascii="Arial" w:eastAsia="Arial" w:hAnsi="Arial" w:cs="Arial"/>
                <w:sz w:val="20"/>
                <w:szCs w:val="20"/>
              </w:rPr>
              <w:t xml:space="preserve"> $4,030.00 </w:t>
            </w:r>
          </w:p>
          <w:p w14:paraId="6C0FC99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TPC</w:t>
            </w:r>
            <w:r w:rsidRPr="00176752">
              <w:rPr>
                <w:rFonts w:ascii="Arial" w:hAnsi="Arial" w:cs="Arial"/>
                <w:sz w:val="20"/>
                <w:szCs w:val="20"/>
              </w:rPr>
              <w:tab/>
            </w:r>
            <w:r w:rsidRPr="00176752">
              <w:rPr>
                <w:rFonts w:ascii="Arial" w:eastAsia="Arial" w:hAnsi="Arial" w:cs="Arial"/>
                <w:sz w:val="20"/>
                <w:szCs w:val="20"/>
              </w:rPr>
              <w:t xml:space="preserve"> $3,874.00 </w:t>
            </w:r>
          </w:p>
          <w:p w14:paraId="34B676E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TEC</w:t>
            </w:r>
            <w:r w:rsidRPr="00176752">
              <w:rPr>
                <w:rFonts w:ascii="Arial" w:hAnsi="Arial" w:cs="Arial"/>
                <w:sz w:val="20"/>
                <w:szCs w:val="20"/>
              </w:rPr>
              <w:tab/>
            </w:r>
            <w:r w:rsidRPr="00176752">
              <w:rPr>
                <w:rFonts w:ascii="Arial" w:eastAsia="Arial" w:hAnsi="Arial" w:cs="Arial"/>
                <w:sz w:val="20"/>
                <w:szCs w:val="20"/>
              </w:rPr>
              <w:t xml:space="preserve"> $3,510.00</w:t>
            </w:r>
          </w:p>
        </w:tc>
        <w:tc>
          <w:tcPr>
            <w:tcW w:w="2063" w:type="dxa"/>
            <w:gridSpan w:val="3"/>
            <w:tcBorders>
              <w:top w:val="single" w:sz="4" w:space="0" w:color="auto"/>
              <w:left w:val="single" w:sz="4" w:space="0" w:color="auto"/>
              <w:bottom w:val="single" w:sz="4" w:space="0" w:color="auto"/>
              <w:right w:val="single" w:sz="4" w:space="0" w:color="auto"/>
            </w:tcBorders>
            <w:hideMark/>
          </w:tcPr>
          <w:p w14:paraId="56FB96D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TLM</w:t>
            </w:r>
            <w:r w:rsidRPr="00176752">
              <w:rPr>
                <w:rFonts w:ascii="Arial" w:hAnsi="Arial" w:cs="Arial"/>
                <w:sz w:val="20"/>
                <w:szCs w:val="20"/>
              </w:rPr>
              <w:tab/>
            </w:r>
            <w:r w:rsidRPr="00176752">
              <w:rPr>
                <w:rFonts w:ascii="Arial" w:eastAsia="Arial" w:hAnsi="Arial" w:cs="Arial"/>
                <w:sz w:val="20"/>
                <w:szCs w:val="20"/>
              </w:rPr>
              <w:t xml:space="preserve"> $3,770.00 </w:t>
            </w:r>
          </w:p>
          <w:p w14:paraId="0CD68EA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TPM</w:t>
            </w:r>
            <w:r w:rsidRPr="00176752">
              <w:rPr>
                <w:rFonts w:ascii="Arial" w:hAnsi="Arial" w:cs="Arial"/>
                <w:sz w:val="20"/>
                <w:szCs w:val="20"/>
              </w:rPr>
              <w:tab/>
            </w:r>
            <w:r w:rsidRPr="00176752">
              <w:rPr>
                <w:rFonts w:ascii="Arial" w:eastAsia="Arial" w:hAnsi="Arial" w:cs="Arial"/>
                <w:sz w:val="20"/>
                <w:szCs w:val="20"/>
              </w:rPr>
              <w:t xml:space="preserve"> $3,510.00 </w:t>
            </w:r>
          </w:p>
          <w:p w14:paraId="1E2C2AC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TEM</w:t>
            </w:r>
            <w:r w:rsidRPr="00176752">
              <w:rPr>
                <w:rFonts w:ascii="Arial" w:hAnsi="Arial" w:cs="Arial"/>
                <w:sz w:val="20"/>
                <w:szCs w:val="20"/>
              </w:rPr>
              <w:tab/>
            </w:r>
            <w:r w:rsidRPr="00176752">
              <w:rPr>
                <w:rFonts w:ascii="Arial" w:eastAsia="Arial" w:hAnsi="Arial" w:cs="Arial"/>
                <w:sz w:val="20"/>
                <w:szCs w:val="20"/>
              </w:rPr>
              <w:t xml:space="preserve"> $3,250.00</w:t>
            </w:r>
          </w:p>
        </w:tc>
        <w:tc>
          <w:tcPr>
            <w:tcW w:w="2063" w:type="dxa"/>
            <w:tcBorders>
              <w:top w:val="single" w:sz="4" w:space="0" w:color="auto"/>
              <w:bottom w:val="single" w:sz="4" w:space="0" w:color="auto"/>
              <w:right w:val="single" w:sz="4" w:space="0" w:color="auto"/>
            </w:tcBorders>
          </w:tcPr>
          <w:p w14:paraId="1F7233BE" w14:textId="77777777" w:rsidR="00602A72" w:rsidRPr="00176752" w:rsidRDefault="00602A72" w:rsidP="008500F1">
            <w:pPr>
              <w:spacing w:after="0" w:line="360" w:lineRule="auto"/>
              <w:jc w:val="both"/>
              <w:rPr>
                <w:rFonts w:ascii="Arial" w:eastAsia="Arial" w:hAnsi="Arial" w:cs="Arial"/>
                <w:sz w:val="20"/>
                <w:szCs w:val="20"/>
              </w:rPr>
            </w:pPr>
          </w:p>
          <w:p w14:paraId="7B37C7E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TPI</w:t>
            </w:r>
            <w:r w:rsidRPr="00176752">
              <w:rPr>
                <w:rFonts w:ascii="Arial" w:hAnsi="Arial" w:cs="Arial"/>
                <w:sz w:val="20"/>
                <w:szCs w:val="20"/>
              </w:rPr>
              <w:tab/>
            </w:r>
            <w:r w:rsidRPr="00176752">
              <w:rPr>
                <w:rFonts w:ascii="Arial" w:eastAsia="Arial" w:hAnsi="Arial" w:cs="Arial"/>
                <w:sz w:val="20"/>
                <w:szCs w:val="20"/>
              </w:rPr>
              <w:t xml:space="preserve"> $2,350.00 </w:t>
            </w:r>
          </w:p>
          <w:p w14:paraId="25FBE3F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TEI</w:t>
            </w:r>
            <w:r w:rsidRPr="00176752">
              <w:rPr>
                <w:rFonts w:ascii="Arial" w:hAnsi="Arial" w:cs="Arial"/>
                <w:sz w:val="20"/>
                <w:szCs w:val="20"/>
              </w:rPr>
              <w:tab/>
            </w:r>
            <w:r w:rsidRPr="00176752">
              <w:rPr>
                <w:rFonts w:ascii="Arial" w:eastAsia="Arial" w:hAnsi="Arial" w:cs="Arial"/>
                <w:sz w:val="20"/>
                <w:szCs w:val="20"/>
              </w:rPr>
              <w:t xml:space="preserve"> $2,130.00</w:t>
            </w:r>
          </w:p>
        </w:tc>
      </w:tr>
      <w:tr w:rsidR="00602A72" w:rsidRPr="00176752" w14:paraId="27FE6094" w14:textId="77777777" w:rsidTr="008500F1">
        <w:trPr>
          <w:trHeight w:hRule="exact" w:val="1044"/>
          <w:jc w:val="center"/>
        </w:trPr>
        <w:tc>
          <w:tcPr>
            <w:tcW w:w="1418" w:type="dxa"/>
            <w:tcBorders>
              <w:top w:val="single" w:sz="4" w:space="0" w:color="auto"/>
              <w:left w:val="single" w:sz="4" w:space="0" w:color="auto"/>
              <w:bottom w:val="single" w:sz="4" w:space="0" w:color="auto"/>
              <w:right w:val="single" w:sz="4" w:space="0" w:color="auto"/>
            </w:tcBorders>
            <w:hideMark/>
          </w:tcPr>
          <w:p w14:paraId="361AB3F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ASBESTO</w:t>
            </w:r>
          </w:p>
        </w:tc>
        <w:tc>
          <w:tcPr>
            <w:tcW w:w="1548" w:type="dxa"/>
            <w:tcBorders>
              <w:top w:val="single" w:sz="4" w:space="0" w:color="auto"/>
              <w:left w:val="single" w:sz="4" w:space="0" w:color="auto"/>
              <w:bottom w:val="single" w:sz="4" w:space="0" w:color="auto"/>
              <w:right w:val="single" w:sz="4" w:space="0" w:color="auto"/>
            </w:tcBorders>
            <w:hideMark/>
          </w:tcPr>
          <w:p w14:paraId="3978025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p w14:paraId="4BFED97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 ECONÓMICO</w:t>
            </w:r>
          </w:p>
        </w:tc>
        <w:tc>
          <w:tcPr>
            <w:tcW w:w="2033" w:type="dxa"/>
            <w:gridSpan w:val="2"/>
            <w:tcBorders>
              <w:top w:val="single" w:sz="4" w:space="0" w:color="auto"/>
              <w:left w:val="single" w:sz="4" w:space="0" w:color="auto"/>
              <w:bottom w:val="single" w:sz="4" w:space="0" w:color="auto"/>
              <w:right w:val="single" w:sz="4" w:space="0" w:color="auto"/>
            </w:tcBorders>
            <w:hideMark/>
          </w:tcPr>
          <w:p w14:paraId="0AE9688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ALH</w:t>
            </w:r>
            <w:r w:rsidRPr="00176752">
              <w:rPr>
                <w:rFonts w:ascii="Arial" w:hAnsi="Arial" w:cs="Arial"/>
                <w:sz w:val="20"/>
                <w:szCs w:val="20"/>
              </w:rPr>
              <w:tab/>
            </w:r>
            <w:r w:rsidRPr="00176752">
              <w:rPr>
                <w:rFonts w:ascii="Arial" w:eastAsia="Arial" w:hAnsi="Arial" w:cs="Arial"/>
                <w:sz w:val="20"/>
                <w:szCs w:val="20"/>
              </w:rPr>
              <w:t>$2,730.00</w:t>
            </w:r>
          </w:p>
          <w:p w14:paraId="375AA7C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APH</w:t>
            </w:r>
            <w:r w:rsidRPr="00176752">
              <w:rPr>
                <w:rFonts w:ascii="Arial" w:hAnsi="Arial" w:cs="Arial"/>
                <w:sz w:val="20"/>
                <w:szCs w:val="20"/>
              </w:rPr>
              <w:tab/>
            </w:r>
            <w:r w:rsidRPr="00176752">
              <w:rPr>
                <w:rFonts w:ascii="Arial" w:eastAsia="Arial" w:hAnsi="Arial" w:cs="Arial"/>
                <w:sz w:val="20"/>
                <w:szCs w:val="20"/>
              </w:rPr>
              <w:t>$2,600.00</w:t>
            </w:r>
          </w:p>
          <w:p w14:paraId="2BE4513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AEH</w:t>
            </w:r>
            <w:r w:rsidRPr="00176752">
              <w:rPr>
                <w:rFonts w:ascii="Arial" w:hAnsi="Arial" w:cs="Arial"/>
                <w:sz w:val="20"/>
                <w:szCs w:val="20"/>
              </w:rPr>
              <w:tab/>
            </w:r>
            <w:r w:rsidRPr="00176752">
              <w:rPr>
                <w:rFonts w:ascii="Arial" w:eastAsia="Arial" w:hAnsi="Arial" w:cs="Arial"/>
                <w:sz w:val="20"/>
                <w:szCs w:val="20"/>
              </w:rPr>
              <w:t>$2,470.00</w:t>
            </w:r>
          </w:p>
        </w:tc>
        <w:tc>
          <w:tcPr>
            <w:tcW w:w="1902" w:type="dxa"/>
            <w:gridSpan w:val="2"/>
            <w:tcBorders>
              <w:top w:val="single" w:sz="4" w:space="0" w:color="auto"/>
              <w:left w:val="single" w:sz="4" w:space="0" w:color="auto"/>
              <w:bottom w:val="single" w:sz="4" w:space="0" w:color="auto"/>
              <w:right w:val="single" w:sz="4" w:space="0" w:color="auto"/>
            </w:tcBorders>
            <w:hideMark/>
          </w:tcPr>
          <w:p w14:paraId="710D955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ALC</w:t>
            </w:r>
            <w:r w:rsidRPr="00176752">
              <w:rPr>
                <w:rFonts w:ascii="Arial" w:hAnsi="Arial" w:cs="Arial"/>
                <w:sz w:val="20"/>
                <w:szCs w:val="20"/>
              </w:rPr>
              <w:tab/>
            </w:r>
            <w:r w:rsidRPr="00176752">
              <w:rPr>
                <w:rFonts w:ascii="Arial" w:eastAsia="Arial" w:hAnsi="Arial" w:cs="Arial"/>
                <w:sz w:val="20"/>
                <w:szCs w:val="20"/>
              </w:rPr>
              <w:t xml:space="preserve"> $3,120.00 </w:t>
            </w:r>
          </w:p>
          <w:p w14:paraId="3126C79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APC</w:t>
            </w:r>
            <w:r w:rsidRPr="00176752">
              <w:rPr>
                <w:rFonts w:ascii="Arial" w:hAnsi="Arial" w:cs="Arial"/>
                <w:sz w:val="20"/>
                <w:szCs w:val="20"/>
              </w:rPr>
              <w:tab/>
            </w:r>
            <w:r w:rsidRPr="00176752">
              <w:rPr>
                <w:rFonts w:ascii="Arial" w:eastAsia="Arial" w:hAnsi="Arial" w:cs="Arial"/>
                <w:sz w:val="20"/>
                <w:szCs w:val="20"/>
              </w:rPr>
              <w:t xml:space="preserve"> $2,860.00 </w:t>
            </w:r>
          </w:p>
          <w:p w14:paraId="37C4442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AEC</w:t>
            </w:r>
            <w:r w:rsidRPr="00176752">
              <w:rPr>
                <w:rFonts w:ascii="Arial" w:hAnsi="Arial" w:cs="Arial"/>
                <w:sz w:val="20"/>
                <w:szCs w:val="20"/>
              </w:rPr>
              <w:tab/>
            </w:r>
            <w:r w:rsidRPr="00176752">
              <w:rPr>
                <w:rFonts w:ascii="Arial" w:eastAsia="Arial" w:hAnsi="Arial" w:cs="Arial"/>
                <w:sz w:val="20"/>
                <w:szCs w:val="20"/>
              </w:rPr>
              <w:t xml:space="preserve"> $2,600.00</w:t>
            </w:r>
          </w:p>
        </w:tc>
        <w:tc>
          <w:tcPr>
            <w:tcW w:w="2063" w:type="dxa"/>
            <w:gridSpan w:val="3"/>
            <w:tcBorders>
              <w:top w:val="single" w:sz="4" w:space="0" w:color="auto"/>
              <w:left w:val="single" w:sz="4" w:space="0" w:color="auto"/>
              <w:bottom w:val="single" w:sz="4" w:space="0" w:color="auto"/>
              <w:right w:val="single" w:sz="4" w:space="0" w:color="auto"/>
            </w:tcBorders>
            <w:hideMark/>
          </w:tcPr>
          <w:p w14:paraId="7F78350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ALM</w:t>
            </w:r>
            <w:r w:rsidRPr="00176752">
              <w:rPr>
                <w:rFonts w:ascii="Arial" w:hAnsi="Arial" w:cs="Arial"/>
                <w:sz w:val="20"/>
                <w:szCs w:val="20"/>
              </w:rPr>
              <w:tab/>
            </w:r>
            <w:r w:rsidRPr="00176752">
              <w:rPr>
                <w:rFonts w:ascii="Arial" w:eastAsia="Arial" w:hAnsi="Arial" w:cs="Arial"/>
                <w:sz w:val="20"/>
                <w:szCs w:val="20"/>
              </w:rPr>
              <w:t xml:space="preserve"> $2,860.00 </w:t>
            </w:r>
          </w:p>
          <w:p w14:paraId="4197671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APM</w:t>
            </w:r>
            <w:r w:rsidRPr="00176752">
              <w:rPr>
                <w:rFonts w:ascii="Arial" w:hAnsi="Arial" w:cs="Arial"/>
                <w:sz w:val="20"/>
                <w:szCs w:val="20"/>
              </w:rPr>
              <w:tab/>
            </w:r>
            <w:r w:rsidRPr="00176752">
              <w:rPr>
                <w:rFonts w:ascii="Arial" w:eastAsia="Arial" w:hAnsi="Arial" w:cs="Arial"/>
                <w:sz w:val="20"/>
                <w:szCs w:val="20"/>
              </w:rPr>
              <w:t xml:space="preserve"> $2,730.00 </w:t>
            </w:r>
          </w:p>
          <w:p w14:paraId="6859FE6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AEM</w:t>
            </w:r>
            <w:r w:rsidRPr="00176752">
              <w:rPr>
                <w:rFonts w:ascii="Arial" w:hAnsi="Arial" w:cs="Arial"/>
                <w:sz w:val="20"/>
                <w:szCs w:val="20"/>
              </w:rPr>
              <w:tab/>
            </w:r>
            <w:r w:rsidRPr="00176752">
              <w:rPr>
                <w:rFonts w:ascii="Arial" w:eastAsia="Arial" w:hAnsi="Arial" w:cs="Arial"/>
                <w:sz w:val="20"/>
                <w:szCs w:val="20"/>
              </w:rPr>
              <w:t xml:space="preserve"> $2,470.00</w:t>
            </w:r>
          </w:p>
        </w:tc>
        <w:tc>
          <w:tcPr>
            <w:tcW w:w="2063" w:type="dxa"/>
            <w:tcBorders>
              <w:top w:val="single" w:sz="4" w:space="0" w:color="auto"/>
              <w:bottom w:val="single" w:sz="4" w:space="0" w:color="auto"/>
              <w:right w:val="single" w:sz="4" w:space="0" w:color="auto"/>
            </w:tcBorders>
          </w:tcPr>
          <w:p w14:paraId="5F8249C0" w14:textId="77777777" w:rsidR="00602A72" w:rsidRPr="00176752" w:rsidRDefault="00602A72" w:rsidP="008500F1">
            <w:pPr>
              <w:spacing w:after="0" w:line="360" w:lineRule="auto"/>
              <w:jc w:val="both"/>
              <w:rPr>
                <w:rFonts w:ascii="Arial" w:eastAsia="Arial" w:hAnsi="Arial" w:cs="Arial"/>
                <w:sz w:val="20"/>
                <w:szCs w:val="20"/>
              </w:rPr>
            </w:pPr>
          </w:p>
          <w:p w14:paraId="245446C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API</w:t>
            </w:r>
            <w:r w:rsidRPr="00176752">
              <w:rPr>
                <w:rFonts w:ascii="Arial" w:hAnsi="Arial" w:cs="Arial"/>
                <w:sz w:val="20"/>
                <w:szCs w:val="20"/>
              </w:rPr>
              <w:tab/>
            </w:r>
            <w:r w:rsidRPr="00176752">
              <w:rPr>
                <w:rFonts w:ascii="Arial" w:eastAsia="Arial" w:hAnsi="Arial" w:cs="Arial"/>
                <w:sz w:val="20"/>
                <w:szCs w:val="20"/>
              </w:rPr>
              <w:t xml:space="preserve"> $1,735.00 </w:t>
            </w:r>
          </w:p>
          <w:p w14:paraId="502B4B8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AEI</w:t>
            </w:r>
            <w:r w:rsidRPr="00176752">
              <w:rPr>
                <w:rFonts w:ascii="Arial" w:hAnsi="Arial" w:cs="Arial"/>
                <w:sz w:val="20"/>
                <w:szCs w:val="20"/>
              </w:rPr>
              <w:tab/>
            </w:r>
            <w:r w:rsidRPr="00176752">
              <w:rPr>
                <w:rFonts w:ascii="Arial" w:eastAsia="Arial" w:hAnsi="Arial" w:cs="Arial"/>
                <w:sz w:val="20"/>
                <w:szCs w:val="20"/>
              </w:rPr>
              <w:t xml:space="preserve"> $1,575.00</w:t>
            </w:r>
          </w:p>
        </w:tc>
      </w:tr>
      <w:tr w:rsidR="00602A72" w:rsidRPr="00176752" w14:paraId="37469B93" w14:textId="77777777" w:rsidTr="008500F1">
        <w:trPr>
          <w:trHeight w:hRule="exact" w:val="697"/>
          <w:jc w:val="center"/>
        </w:trPr>
        <w:tc>
          <w:tcPr>
            <w:tcW w:w="1418" w:type="dxa"/>
            <w:tcBorders>
              <w:top w:val="single" w:sz="4" w:space="0" w:color="auto"/>
              <w:left w:val="single" w:sz="4" w:space="0" w:color="auto"/>
              <w:bottom w:val="single" w:sz="4" w:space="0" w:color="auto"/>
              <w:right w:val="single" w:sz="4" w:space="0" w:color="auto"/>
            </w:tcBorders>
            <w:hideMark/>
          </w:tcPr>
          <w:p w14:paraId="64CBC70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ZINC</w:t>
            </w:r>
          </w:p>
        </w:tc>
        <w:tc>
          <w:tcPr>
            <w:tcW w:w="1548" w:type="dxa"/>
            <w:tcBorders>
              <w:top w:val="single" w:sz="4" w:space="0" w:color="auto"/>
              <w:left w:val="single" w:sz="4" w:space="0" w:color="auto"/>
              <w:bottom w:val="single" w:sz="4" w:space="0" w:color="auto"/>
              <w:right w:val="single" w:sz="4" w:space="0" w:color="auto"/>
            </w:tcBorders>
            <w:hideMark/>
          </w:tcPr>
          <w:p w14:paraId="789E8F3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p w14:paraId="75E9E62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33" w:type="dxa"/>
            <w:gridSpan w:val="2"/>
            <w:tcBorders>
              <w:top w:val="single" w:sz="4" w:space="0" w:color="auto"/>
              <w:left w:val="single" w:sz="4" w:space="0" w:color="auto"/>
              <w:bottom w:val="single" w:sz="4" w:space="0" w:color="auto"/>
              <w:right w:val="single" w:sz="4" w:space="0" w:color="auto"/>
            </w:tcBorders>
            <w:hideMark/>
          </w:tcPr>
          <w:p w14:paraId="292E919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ZLH</w:t>
            </w:r>
            <w:r w:rsidRPr="00176752">
              <w:rPr>
                <w:rFonts w:ascii="Arial" w:hAnsi="Arial" w:cs="Arial"/>
                <w:sz w:val="20"/>
                <w:szCs w:val="20"/>
              </w:rPr>
              <w:tab/>
            </w:r>
            <w:r w:rsidRPr="00176752">
              <w:rPr>
                <w:rFonts w:ascii="Arial" w:eastAsia="Arial" w:hAnsi="Arial" w:cs="Arial"/>
                <w:sz w:val="20"/>
                <w:szCs w:val="20"/>
              </w:rPr>
              <w:t>$2,470.00</w:t>
            </w:r>
          </w:p>
          <w:p w14:paraId="7A938B8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ZPH</w:t>
            </w:r>
            <w:r w:rsidRPr="00176752">
              <w:rPr>
                <w:rFonts w:ascii="Arial" w:hAnsi="Arial" w:cs="Arial"/>
                <w:sz w:val="20"/>
                <w:szCs w:val="20"/>
              </w:rPr>
              <w:tab/>
            </w:r>
            <w:r w:rsidRPr="00176752">
              <w:rPr>
                <w:rFonts w:ascii="Arial" w:eastAsia="Arial" w:hAnsi="Arial" w:cs="Arial"/>
                <w:sz w:val="20"/>
                <w:szCs w:val="20"/>
              </w:rPr>
              <w:t>$2,210.00</w:t>
            </w:r>
          </w:p>
        </w:tc>
        <w:tc>
          <w:tcPr>
            <w:tcW w:w="1902" w:type="dxa"/>
            <w:gridSpan w:val="2"/>
            <w:tcBorders>
              <w:top w:val="single" w:sz="4" w:space="0" w:color="auto"/>
              <w:left w:val="single" w:sz="4" w:space="0" w:color="auto"/>
              <w:bottom w:val="single" w:sz="4" w:space="0" w:color="auto"/>
              <w:right w:val="single" w:sz="4" w:space="0" w:color="auto"/>
            </w:tcBorders>
            <w:hideMark/>
          </w:tcPr>
          <w:p w14:paraId="095D36D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ZLC</w:t>
            </w:r>
            <w:r w:rsidRPr="00176752">
              <w:rPr>
                <w:rFonts w:ascii="Arial" w:hAnsi="Arial" w:cs="Arial"/>
                <w:sz w:val="20"/>
                <w:szCs w:val="20"/>
              </w:rPr>
              <w:tab/>
            </w:r>
            <w:r w:rsidRPr="00176752">
              <w:rPr>
                <w:rFonts w:ascii="Arial" w:eastAsia="Arial" w:hAnsi="Arial" w:cs="Arial"/>
                <w:sz w:val="20"/>
                <w:szCs w:val="20"/>
              </w:rPr>
              <w:t xml:space="preserve"> $2,990.00 </w:t>
            </w:r>
          </w:p>
          <w:p w14:paraId="580E1DA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ZPC</w:t>
            </w:r>
            <w:r w:rsidRPr="00176752">
              <w:rPr>
                <w:rFonts w:ascii="Arial" w:hAnsi="Arial" w:cs="Arial"/>
                <w:sz w:val="20"/>
                <w:szCs w:val="20"/>
              </w:rPr>
              <w:tab/>
            </w:r>
            <w:r w:rsidRPr="00176752">
              <w:rPr>
                <w:rFonts w:ascii="Arial" w:eastAsia="Arial" w:hAnsi="Arial" w:cs="Arial"/>
                <w:sz w:val="20"/>
                <w:szCs w:val="20"/>
              </w:rPr>
              <w:t xml:space="preserve"> $2,470.00</w:t>
            </w:r>
          </w:p>
        </w:tc>
        <w:tc>
          <w:tcPr>
            <w:tcW w:w="2063" w:type="dxa"/>
            <w:gridSpan w:val="3"/>
            <w:tcBorders>
              <w:top w:val="single" w:sz="4" w:space="0" w:color="auto"/>
              <w:left w:val="single" w:sz="4" w:space="0" w:color="auto"/>
              <w:bottom w:val="single" w:sz="4" w:space="0" w:color="auto"/>
              <w:right w:val="single" w:sz="4" w:space="0" w:color="auto"/>
            </w:tcBorders>
            <w:hideMark/>
          </w:tcPr>
          <w:p w14:paraId="3093EB4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ZLM</w:t>
            </w:r>
            <w:r w:rsidRPr="00176752">
              <w:rPr>
                <w:rFonts w:ascii="Arial" w:hAnsi="Arial" w:cs="Arial"/>
                <w:sz w:val="20"/>
                <w:szCs w:val="20"/>
              </w:rPr>
              <w:tab/>
            </w:r>
            <w:r w:rsidRPr="00176752">
              <w:rPr>
                <w:rFonts w:ascii="Arial" w:eastAsia="Arial" w:hAnsi="Arial" w:cs="Arial"/>
                <w:sz w:val="20"/>
                <w:szCs w:val="20"/>
              </w:rPr>
              <w:t xml:space="preserve"> $2,730.00 </w:t>
            </w:r>
          </w:p>
          <w:p w14:paraId="35B4EBD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ZPM</w:t>
            </w:r>
            <w:r w:rsidRPr="00176752">
              <w:rPr>
                <w:rFonts w:ascii="Arial" w:hAnsi="Arial" w:cs="Arial"/>
                <w:sz w:val="20"/>
                <w:szCs w:val="20"/>
              </w:rPr>
              <w:tab/>
            </w:r>
            <w:r w:rsidRPr="00176752">
              <w:rPr>
                <w:rFonts w:ascii="Arial" w:eastAsia="Arial" w:hAnsi="Arial" w:cs="Arial"/>
                <w:sz w:val="20"/>
                <w:szCs w:val="20"/>
              </w:rPr>
              <w:t xml:space="preserve"> $2,574.00</w:t>
            </w:r>
          </w:p>
        </w:tc>
        <w:tc>
          <w:tcPr>
            <w:tcW w:w="2063" w:type="dxa"/>
            <w:vMerge w:val="restart"/>
            <w:tcBorders>
              <w:top w:val="single" w:sz="4" w:space="0" w:color="auto"/>
              <w:bottom w:val="single" w:sz="4" w:space="0" w:color="auto"/>
              <w:right w:val="single" w:sz="4" w:space="0" w:color="auto"/>
            </w:tcBorders>
          </w:tcPr>
          <w:p w14:paraId="78C7642C" w14:textId="77777777" w:rsidR="00602A72" w:rsidRPr="00176752" w:rsidRDefault="00602A72" w:rsidP="008500F1">
            <w:pPr>
              <w:spacing w:after="0" w:line="360" w:lineRule="auto"/>
              <w:jc w:val="both"/>
              <w:rPr>
                <w:rFonts w:ascii="Arial" w:eastAsia="Arial" w:hAnsi="Arial" w:cs="Arial"/>
                <w:sz w:val="20"/>
                <w:szCs w:val="20"/>
              </w:rPr>
            </w:pPr>
          </w:p>
          <w:p w14:paraId="145AF57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ZPI</w:t>
            </w:r>
            <w:r w:rsidRPr="00176752">
              <w:rPr>
                <w:rFonts w:ascii="Arial" w:hAnsi="Arial" w:cs="Arial"/>
                <w:sz w:val="20"/>
                <w:szCs w:val="20"/>
              </w:rPr>
              <w:tab/>
            </w:r>
            <w:r w:rsidRPr="00176752">
              <w:rPr>
                <w:rFonts w:ascii="Arial" w:eastAsia="Arial" w:hAnsi="Arial" w:cs="Arial"/>
                <w:sz w:val="20"/>
                <w:szCs w:val="20"/>
              </w:rPr>
              <w:t xml:space="preserve"> $1,500.00 </w:t>
            </w:r>
          </w:p>
          <w:p w14:paraId="00882F2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ZEI</w:t>
            </w:r>
            <w:r w:rsidRPr="00176752">
              <w:rPr>
                <w:rFonts w:ascii="Arial" w:hAnsi="Arial" w:cs="Arial"/>
                <w:sz w:val="20"/>
                <w:szCs w:val="20"/>
              </w:rPr>
              <w:tab/>
            </w:r>
            <w:r w:rsidRPr="00176752">
              <w:rPr>
                <w:rFonts w:ascii="Arial" w:eastAsia="Arial" w:hAnsi="Arial" w:cs="Arial"/>
                <w:sz w:val="20"/>
                <w:szCs w:val="20"/>
              </w:rPr>
              <w:t xml:space="preserve"> $1,340.00</w:t>
            </w:r>
          </w:p>
          <w:p w14:paraId="038598E1"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1283F5FF" w14:textId="77777777" w:rsidTr="008500F1">
        <w:trPr>
          <w:trHeight w:hRule="exact" w:val="352"/>
          <w:jc w:val="center"/>
        </w:trPr>
        <w:tc>
          <w:tcPr>
            <w:tcW w:w="2966" w:type="dxa"/>
            <w:gridSpan w:val="2"/>
            <w:tcBorders>
              <w:top w:val="nil"/>
              <w:left w:val="single" w:sz="6" w:space="0" w:color="000000"/>
              <w:bottom w:val="single" w:sz="6" w:space="0" w:color="000000"/>
              <w:right w:val="single" w:sz="6" w:space="0" w:color="000000"/>
            </w:tcBorders>
            <w:hideMark/>
          </w:tcPr>
          <w:p w14:paraId="2ACB1F5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ECONÓMICO</w:t>
            </w:r>
          </w:p>
        </w:tc>
        <w:tc>
          <w:tcPr>
            <w:tcW w:w="2033" w:type="dxa"/>
            <w:gridSpan w:val="2"/>
            <w:tcBorders>
              <w:top w:val="nil"/>
              <w:left w:val="single" w:sz="6" w:space="0" w:color="000000"/>
              <w:bottom w:val="single" w:sz="6" w:space="0" w:color="000000"/>
              <w:right w:val="single" w:sz="6" w:space="0" w:color="000000"/>
            </w:tcBorders>
            <w:hideMark/>
          </w:tcPr>
          <w:p w14:paraId="4D7E2B6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ZEH     $1,950.00</w:t>
            </w:r>
          </w:p>
        </w:tc>
        <w:tc>
          <w:tcPr>
            <w:tcW w:w="1910" w:type="dxa"/>
            <w:gridSpan w:val="3"/>
            <w:tcBorders>
              <w:top w:val="nil"/>
              <w:left w:val="single" w:sz="6" w:space="0" w:color="000000"/>
              <w:bottom w:val="single" w:sz="6" w:space="0" w:color="000000"/>
              <w:right w:val="single" w:sz="6" w:space="0" w:color="000000"/>
            </w:tcBorders>
            <w:hideMark/>
          </w:tcPr>
          <w:p w14:paraId="7C536C8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ZEC      $2,210.00</w:t>
            </w:r>
          </w:p>
        </w:tc>
        <w:tc>
          <w:tcPr>
            <w:tcW w:w="2055" w:type="dxa"/>
            <w:gridSpan w:val="2"/>
            <w:tcBorders>
              <w:top w:val="nil"/>
              <w:left w:val="single" w:sz="6" w:space="0" w:color="000000"/>
              <w:bottom w:val="single" w:sz="6" w:space="0" w:color="000000"/>
              <w:right w:val="single" w:sz="4" w:space="0" w:color="auto"/>
            </w:tcBorders>
            <w:hideMark/>
          </w:tcPr>
          <w:p w14:paraId="2778332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ZEM      $2,080.00</w:t>
            </w:r>
          </w:p>
        </w:tc>
        <w:tc>
          <w:tcPr>
            <w:tcW w:w="2063" w:type="dxa"/>
            <w:vMerge/>
            <w:tcBorders>
              <w:top w:val="single" w:sz="4" w:space="0" w:color="auto"/>
              <w:left w:val="single" w:sz="4" w:space="0" w:color="auto"/>
              <w:bottom w:val="single" w:sz="4" w:space="0" w:color="auto"/>
              <w:right w:val="single" w:sz="4" w:space="0" w:color="auto"/>
            </w:tcBorders>
          </w:tcPr>
          <w:p w14:paraId="494FB949"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54C7C09A" w14:textId="77777777" w:rsidTr="008500F1">
        <w:trPr>
          <w:trHeight w:val="299"/>
          <w:jc w:val="center"/>
        </w:trPr>
        <w:tc>
          <w:tcPr>
            <w:tcW w:w="1418" w:type="dxa"/>
            <w:vMerge w:val="restart"/>
            <w:tcBorders>
              <w:top w:val="single" w:sz="4" w:space="0" w:color="auto"/>
              <w:left w:val="single" w:sz="4" w:space="0" w:color="auto"/>
              <w:bottom w:val="single" w:sz="4" w:space="0" w:color="auto"/>
              <w:right w:val="single" w:sz="4" w:space="0" w:color="auto"/>
            </w:tcBorders>
            <w:hideMark/>
          </w:tcPr>
          <w:p w14:paraId="6B80EE4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PAJA</w:t>
            </w:r>
          </w:p>
        </w:tc>
        <w:tc>
          <w:tcPr>
            <w:tcW w:w="1548" w:type="dxa"/>
            <w:tcBorders>
              <w:top w:val="single" w:sz="6" w:space="0" w:color="000000"/>
              <w:left w:val="single" w:sz="4" w:space="0" w:color="auto"/>
              <w:bottom w:val="nil"/>
              <w:right w:val="single" w:sz="6" w:space="0" w:color="000000"/>
            </w:tcBorders>
            <w:hideMark/>
          </w:tcPr>
          <w:p w14:paraId="4C4143C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283" w:type="dxa"/>
            <w:tcBorders>
              <w:top w:val="single" w:sz="6" w:space="0" w:color="000000"/>
              <w:left w:val="single" w:sz="6" w:space="0" w:color="000000"/>
              <w:bottom w:val="nil"/>
              <w:right w:val="nil"/>
            </w:tcBorders>
            <w:hideMark/>
          </w:tcPr>
          <w:p w14:paraId="7ED1EF0C" w14:textId="77777777" w:rsidR="00602A72" w:rsidRPr="00176752" w:rsidRDefault="00602A72" w:rsidP="008500F1">
            <w:pPr>
              <w:spacing w:after="0" w:line="360" w:lineRule="auto"/>
              <w:jc w:val="both"/>
              <w:rPr>
                <w:rFonts w:ascii="Arial" w:eastAsia="Arial" w:hAnsi="Arial" w:cs="Arial"/>
                <w:sz w:val="20"/>
                <w:szCs w:val="20"/>
              </w:rPr>
            </w:pPr>
          </w:p>
        </w:tc>
        <w:tc>
          <w:tcPr>
            <w:tcW w:w="1750" w:type="dxa"/>
            <w:tcBorders>
              <w:top w:val="single" w:sz="6" w:space="0" w:color="000000"/>
              <w:left w:val="nil"/>
              <w:bottom w:val="nil"/>
              <w:right w:val="single" w:sz="6" w:space="0" w:color="000000"/>
            </w:tcBorders>
            <w:hideMark/>
          </w:tcPr>
          <w:p w14:paraId="56CCA3A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PLH     $2,600.00</w:t>
            </w:r>
          </w:p>
        </w:tc>
        <w:tc>
          <w:tcPr>
            <w:tcW w:w="1910" w:type="dxa"/>
            <w:gridSpan w:val="3"/>
            <w:tcBorders>
              <w:top w:val="single" w:sz="6" w:space="0" w:color="000000"/>
              <w:left w:val="single" w:sz="6" w:space="0" w:color="000000"/>
              <w:bottom w:val="nil"/>
              <w:right w:val="single" w:sz="6" w:space="0" w:color="000000"/>
            </w:tcBorders>
            <w:hideMark/>
          </w:tcPr>
          <w:p w14:paraId="03B0420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PLC       $3,250.00 </w:t>
            </w:r>
          </w:p>
        </w:tc>
        <w:tc>
          <w:tcPr>
            <w:tcW w:w="756" w:type="dxa"/>
            <w:tcBorders>
              <w:top w:val="single" w:sz="6" w:space="0" w:color="000000"/>
              <w:left w:val="single" w:sz="6" w:space="0" w:color="000000"/>
              <w:bottom w:val="nil"/>
              <w:right w:val="nil"/>
            </w:tcBorders>
            <w:hideMark/>
          </w:tcPr>
          <w:p w14:paraId="1BE1A4A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PLM</w:t>
            </w:r>
          </w:p>
        </w:tc>
        <w:tc>
          <w:tcPr>
            <w:tcW w:w="1299" w:type="dxa"/>
            <w:tcBorders>
              <w:top w:val="single" w:sz="6" w:space="0" w:color="000000"/>
              <w:left w:val="nil"/>
              <w:bottom w:val="nil"/>
              <w:right w:val="single" w:sz="4" w:space="0" w:color="auto"/>
            </w:tcBorders>
            <w:hideMark/>
          </w:tcPr>
          <w:p w14:paraId="3A76E85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$3,055.00 </w:t>
            </w:r>
          </w:p>
        </w:tc>
        <w:tc>
          <w:tcPr>
            <w:tcW w:w="2063" w:type="dxa"/>
            <w:vMerge w:val="restart"/>
            <w:tcBorders>
              <w:top w:val="single" w:sz="4" w:space="0" w:color="auto"/>
              <w:left w:val="single" w:sz="4" w:space="0" w:color="auto"/>
              <w:bottom w:val="single" w:sz="4" w:space="0" w:color="auto"/>
              <w:right w:val="single" w:sz="4" w:space="0" w:color="auto"/>
            </w:tcBorders>
          </w:tcPr>
          <w:p w14:paraId="7EBC68F5" w14:textId="77777777" w:rsidR="00602A72" w:rsidRPr="00176752" w:rsidRDefault="00602A72" w:rsidP="008500F1">
            <w:pPr>
              <w:spacing w:after="0" w:line="360" w:lineRule="auto"/>
              <w:jc w:val="both"/>
              <w:rPr>
                <w:rFonts w:ascii="Arial" w:eastAsia="Arial" w:hAnsi="Arial" w:cs="Arial"/>
                <w:sz w:val="20"/>
                <w:szCs w:val="20"/>
              </w:rPr>
            </w:pPr>
          </w:p>
          <w:p w14:paraId="1D137BE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PPI</w:t>
            </w:r>
            <w:r w:rsidRPr="00176752">
              <w:rPr>
                <w:rFonts w:ascii="Arial" w:hAnsi="Arial" w:cs="Arial"/>
                <w:sz w:val="20"/>
                <w:szCs w:val="20"/>
              </w:rPr>
              <w:tab/>
            </w:r>
            <w:r w:rsidRPr="00176752">
              <w:rPr>
                <w:rFonts w:ascii="Arial" w:eastAsia="Arial" w:hAnsi="Arial" w:cs="Arial"/>
                <w:sz w:val="20"/>
                <w:szCs w:val="20"/>
              </w:rPr>
              <w:t xml:space="preserve"> $1,735.00 </w:t>
            </w:r>
          </w:p>
          <w:p w14:paraId="0F856BB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PEI</w:t>
            </w:r>
            <w:r w:rsidRPr="00176752">
              <w:rPr>
                <w:rFonts w:ascii="Arial" w:hAnsi="Arial" w:cs="Arial"/>
                <w:sz w:val="20"/>
                <w:szCs w:val="20"/>
              </w:rPr>
              <w:tab/>
            </w:r>
            <w:r w:rsidRPr="00176752">
              <w:rPr>
                <w:rFonts w:ascii="Arial" w:eastAsia="Arial" w:hAnsi="Arial" w:cs="Arial"/>
                <w:sz w:val="20"/>
                <w:szCs w:val="20"/>
              </w:rPr>
              <w:t xml:space="preserve"> $1,500.00</w:t>
            </w:r>
          </w:p>
          <w:p w14:paraId="0C813B2C"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4853EF47" w14:textId="77777777" w:rsidTr="008500F1">
        <w:trPr>
          <w:trHeight w:hRule="exact" w:val="346"/>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E34C7F0" w14:textId="77777777" w:rsidR="00602A72" w:rsidRPr="00176752" w:rsidRDefault="00602A72" w:rsidP="008500F1">
            <w:pPr>
              <w:spacing w:after="0" w:line="360" w:lineRule="auto"/>
              <w:jc w:val="both"/>
              <w:rPr>
                <w:rFonts w:ascii="Arial" w:hAnsi="Arial" w:cs="Arial"/>
                <w:sz w:val="20"/>
                <w:szCs w:val="20"/>
              </w:rPr>
            </w:pPr>
          </w:p>
        </w:tc>
        <w:tc>
          <w:tcPr>
            <w:tcW w:w="1548" w:type="dxa"/>
            <w:tcBorders>
              <w:top w:val="nil"/>
              <w:left w:val="single" w:sz="4" w:space="0" w:color="auto"/>
              <w:bottom w:val="nil"/>
              <w:right w:val="single" w:sz="6" w:space="0" w:color="000000"/>
            </w:tcBorders>
            <w:hideMark/>
          </w:tcPr>
          <w:p w14:paraId="19E6FC8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83" w:type="dxa"/>
            <w:tcBorders>
              <w:top w:val="nil"/>
              <w:left w:val="single" w:sz="6" w:space="0" w:color="000000"/>
              <w:bottom w:val="nil"/>
              <w:right w:val="nil"/>
            </w:tcBorders>
            <w:hideMark/>
          </w:tcPr>
          <w:p w14:paraId="4D73C088" w14:textId="77777777" w:rsidR="00602A72" w:rsidRPr="00176752" w:rsidRDefault="00602A72" w:rsidP="008500F1">
            <w:pPr>
              <w:spacing w:after="0" w:line="360" w:lineRule="auto"/>
              <w:jc w:val="both"/>
              <w:rPr>
                <w:rFonts w:ascii="Arial" w:eastAsia="Arial" w:hAnsi="Arial" w:cs="Arial"/>
                <w:sz w:val="20"/>
                <w:szCs w:val="20"/>
              </w:rPr>
            </w:pPr>
          </w:p>
        </w:tc>
        <w:tc>
          <w:tcPr>
            <w:tcW w:w="1750" w:type="dxa"/>
            <w:tcBorders>
              <w:top w:val="nil"/>
              <w:left w:val="nil"/>
              <w:bottom w:val="nil"/>
              <w:right w:val="single" w:sz="6" w:space="0" w:color="000000"/>
            </w:tcBorders>
            <w:hideMark/>
          </w:tcPr>
          <w:p w14:paraId="6CADFF4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PPH     $2,405.00</w:t>
            </w:r>
          </w:p>
        </w:tc>
        <w:tc>
          <w:tcPr>
            <w:tcW w:w="1910" w:type="dxa"/>
            <w:gridSpan w:val="3"/>
            <w:tcBorders>
              <w:top w:val="nil"/>
              <w:left w:val="single" w:sz="6" w:space="0" w:color="000000"/>
              <w:bottom w:val="nil"/>
              <w:right w:val="single" w:sz="6" w:space="0" w:color="000000"/>
            </w:tcBorders>
            <w:hideMark/>
          </w:tcPr>
          <w:p w14:paraId="6A27AA9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PPC       $2,860.00 </w:t>
            </w:r>
          </w:p>
        </w:tc>
        <w:tc>
          <w:tcPr>
            <w:tcW w:w="756" w:type="dxa"/>
            <w:tcBorders>
              <w:top w:val="nil"/>
              <w:left w:val="single" w:sz="6" w:space="0" w:color="000000"/>
              <w:bottom w:val="nil"/>
              <w:right w:val="nil"/>
            </w:tcBorders>
            <w:hideMark/>
          </w:tcPr>
          <w:p w14:paraId="0EC7AA7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PPM</w:t>
            </w:r>
          </w:p>
        </w:tc>
        <w:tc>
          <w:tcPr>
            <w:tcW w:w="1299" w:type="dxa"/>
            <w:tcBorders>
              <w:top w:val="nil"/>
              <w:left w:val="nil"/>
              <w:bottom w:val="nil"/>
              <w:right w:val="single" w:sz="4" w:space="0" w:color="auto"/>
            </w:tcBorders>
            <w:hideMark/>
          </w:tcPr>
          <w:p w14:paraId="1CE246C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$2,730.00 </w:t>
            </w:r>
          </w:p>
        </w:tc>
        <w:tc>
          <w:tcPr>
            <w:tcW w:w="2063" w:type="dxa"/>
            <w:vMerge/>
            <w:tcBorders>
              <w:top w:val="single" w:sz="4" w:space="0" w:color="auto"/>
              <w:left w:val="single" w:sz="4" w:space="0" w:color="auto"/>
              <w:bottom w:val="single" w:sz="4" w:space="0" w:color="auto"/>
              <w:right w:val="single" w:sz="4" w:space="0" w:color="auto"/>
            </w:tcBorders>
          </w:tcPr>
          <w:p w14:paraId="2FC2340F"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3ABBE026" w14:textId="77777777" w:rsidTr="008500F1">
        <w:trPr>
          <w:trHeight w:hRule="exact" w:val="655"/>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0F49BD" w14:textId="77777777" w:rsidR="00602A72" w:rsidRPr="00176752" w:rsidRDefault="00602A72" w:rsidP="008500F1">
            <w:pPr>
              <w:spacing w:after="0" w:line="360" w:lineRule="auto"/>
              <w:jc w:val="both"/>
              <w:rPr>
                <w:rFonts w:ascii="Arial" w:hAnsi="Arial" w:cs="Arial"/>
                <w:sz w:val="20"/>
                <w:szCs w:val="20"/>
              </w:rPr>
            </w:pPr>
          </w:p>
        </w:tc>
        <w:tc>
          <w:tcPr>
            <w:tcW w:w="1548" w:type="dxa"/>
            <w:tcBorders>
              <w:top w:val="nil"/>
              <w:left w:val="single" w:sz="4" w:space="0" w:color="auto"/>
              <w:bottom w:val="single" w:sz="6" w:space="0" w:color="000000"/>
              <w:right w:val="single" w:sz="6" w:space="0" w:color="000000"/>
            </w:tcBorders>
            <w:hideMark/>
          </w:tcPr>
          <w:p w14:paraId="008CB46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283" w:type="dxa"/>
            <w:tcBorders>
              <w:top w:val="nil"/>
              <w:left w:val="single" w:sz="6" w:space="0" w:color="000000"/>
              <w:bottom w:val="single" w:sz="6" w:space="0" w:color="000000"/>
              <w:right w:val="nil"/>
            </w:tcBorders>
            <w:hideMark/>
          </w:tcPr>
          <w:p w14:paraId="30F26821" w14:textId="77777777" w:rsidR="00602A72" w:rsidRPr="00176752" w:rsidRDefault="00602A72" w:rsidP="008500F1">
            <w:pPr>
              <w:spacing w:after="0" w:line="360" w:lineRule="auto"/>
              <w:jc w:val="both"/>
              <w:rPr>
                <w:rFonts w:ascii="Arial" w:eastAsia="Arial" w:hAnsi="Arial" w:cs="Arial"/>
                <w:sz w:val="20"/>
                <w:szCs w:val="20"/>
              </w:rPr>
            </w:pPr>
          </w:p>
        </w:tc>
        <w:tc>
          <w:tcPr>
            <w:tcW w:w="1750" w:type="dxa"/>
            <w:tcBorders>
              <w:top w:val="nil"/>
              <w:left w:val="nil"/>
              <w:bottom w:val="single" w:sz="6" w:space="0" w:color="000000"/>
              <w:right w:val="single" w:sz="6" w:space="0" w:color="000000"/>
            </w:tcBorders>
            <w:hideMark/>
          </w:tcPr>
          <w:p w14:paraId="5E918C1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PEH     $2,080.00</w:t>
            </w:r>
          </w:p>
        </w:tc>
        <w:tc>
          <w:tcPr>
            <w:tcW w:w="1910" w:type="dxa"/>
            <w:gridSpan w:val="3"/>
            <w:tcBorders>
              <w:top w:val="nil"/>
              <w:left w:val="single" w:sz="6" w:space="0" w:color="000000"/>
              <w:bottom w:val="single" w:sz="6" w:space="0" w:color="000000"/>
              <w:right w:val="single" w:sz="6" w:space="0" w:color="000000"/>
            </w:tcBorders>
            <w:hideMark/>
          </w:tcPr>
          <w:p w14:paraId="10B8F68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PEC       $2,470.00 </w:t>
            </w:r>
          </w:p>
        </w:tc>
        <w:tc>
          <w:tcPr>
            <w:tcW w:w="756" w:type="dxa"/>
            <w:tcBorders>
              <w:top w:val="nil"/>
              <w:left w:val="single" w:sz="6" w:space="0" w:color="000000"/>
              <w:bottom w:val="single" w:sz="6" w:space="0" w:color="000000"/>
              <w:right w:val="nil"/>
            </w:tcBorders>
            <w:hideMark/>
          </w:tcPr>
          <w:p w14:paraId="22D5C3C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PEM</w:t>
            </w:r>
          </w:p>
        </w:tc>
        <w:tc>
          <w:tcPr>
            <w:tcW w:w="1299" w:type="dxa"/>
            <w:tcBorders>
              <w:top w:val="nil"/>
              <w:left w:val="nil"/>
              <w:bottom w:val="single" w:sz="6" w:space="0" w:color="000000"/>
              <w:right w:val="single" w:sz="4" w:space="0" w:color="auto"/>
            </w:tcBorders>
            <w:hideMark/>
          </w:tcPr>
          <w:p w14:paraId="7DC4680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$2,470.00 </w:t>
            </w:r>
          </w:p>
        </w:tc>
        <w:tc>
          <w:tcPr>
            <w:tcW w:w="2063" w:type="dxa"/>
            <w:vMerge/>
            <w:tcBorders>
              <w:top w:val="single" w:sz="4" w:space="0" w:color="auto"/>
              <w:left w:val="single" w:sz="4" w:space="0" w:color="auto"/>
              <w:bottom w:val="single" w:sz="4" w:space="0" w:color="auto"/>
              <w:right w:val="single" w:sz="4" w:space="0" w:color="auto"/>
            </w:tcBorders>
          </w:tcPr>
          <w:p w14:paraId="72D6EFD6"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02A22BF0" w14:textId="77777777" w:rsidTr="008500F1">
        <w:trPr>
          <w:trHeight w:hRule="exact" w:val="301"/>
          <w:jc w:val="center"/>
        </w:trPr>
        <w:tc>
          <w:tcPr>
            <w:tcW w:w="1418" w:type="dxa"/>
            <w:vMerge w:val="restart"/>
            <w:tcBorders>
              <w:top w:val="single" w:sz="4" w:space="0" w:color="auto"/>
              <w:left w:val="single" w:sz="4" w:space="0" w:color="auto"/>
              <w:bottom w:val="single" w:sz="4" w:space="0" w:color="auto"/>
              <w:right w:val="single" w:sz="4" w:space="0" w:color="auto"/>
            </w:tcBorders>
            <w:hideMark/>
          </w:tcPr>
          <w:p w14:paraId="5492F1F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CARTÓN</w:t>
            </w:r>
          </w:p>
        </w:tc>
        <w:tc>
          <w:tcPr>
            <w:tcW w:w="1548" w:type="dxa"/>
            <w:tcBorders>
              <w:top w:val="single" w:sz="6" w:space="0" w:color="000000"/>
              <w:left w:val="single" w:sz="4" w:space="0" w:color="auto"/>
              <w:bottom w:val="nil"/>
              <w:right w:val="single" w:sz="6" w:space="0" w:color="000000"/>
            </w:tcBorders>
            <w:hideMark/>
          </w:tcPr>
          <w:p w14:paraId="24585FC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83" w:type="dxa"/>
            <w:tcBorders>
              <w:top w:val="single" w:sz="6" w:space="0" w:color="000000"/>
              <w:left w:val="single" w:sz="6" w:space="0" w:color="000000"/>
              <w:bottom w:val="nil"/>
              <w:right w:val="nil"/>
            </w:tcBorders>
            <w:hideMark/>
          </w:tcPr>
          <w:p w14:paraId="6D5E213D" w14:textId="77777777" w:rsidR="00602A72" w:rsidRPr="00176752" w:rsidRDefault="00602A72" w:rsidP="008500F1">
            <w:pPr>
              <w:spacing w:after="0" w:line="360" w:lineRule="auto"/>
              <w:jc w:val="both"/>
              <w:rPr>
                <w:rFonts w:ascii="Arial" w:eastAsia="Arial" w:hAnsi="Arial" w:cs="Arial"/>
                <w:sz w:val="20"/>
                <w:szCs w:val="20"/>
              </w:rPr>
            </w:pPr>
          </w:p>
        </w:tc>
        <w:tc>
          <w:tcPr>
            <w:tcW w:w="1750" w:type="dxa"/>
            <w:tcBorders>
              <w:top w:val="single" w:sz="6" w:space="0" w:color="000000"/>
              <w:left w:val="nil"/>
              <w:bottom w:val="nil"/>
              <w:right w:val="single" w:sz="6" w:space="0" w:color="000000"/>
            </w:tcBorders>
            <w:hideMark/>
          </w:tcPr>
          <w:p w14:paraId="4F2E0ED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KPH    $1,300.00</w:t>
            </w:r>
          </w:p>
        </w:tc>
        <w:tc>
          <w:tcPr>
            <w:tcW w:w="539" w:type="dxa"/>
            <w:tcBorders>
              <w:top w:val="single" w:sz="6" w:space="0" w:color="000000"/>
              <w:left w:val="single" w:sz="6" w:space="0" w:color="000000"/>
              <w:bottom w:val="nil"/>
              <w:right w:val="nil"/>
            </w:tcBorders>
            <w:hideMark/>
          </w:tcPr>
          <w:p w14:paraId="34FCBE6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KPC</w:t>
            </w:r>
          </w:p>
        </w:tc>
        <w:tc>
          <w:tcPr>
            <w:tcW w:w="1371" w:type="dxa"/>
            <w:gridSpan w:val="2"/>
            <w:tcBorders>
              <w:top w:val="single" w:sz="6" w:space="0" w:color="000000"/>
              <w:left w:val="nil"/>
              <w:bottom w:val="nil"/>
              <w:right w:val="single" w:sz="6" w:space="0" w:color="000000"/>
            </w:tcBorders>
            <w:hideMark/>
          </w:tcPr>
          <w:p w14:paraId="5F213CE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$1,560.00 </w:t>
            </w:r>
          </w:p>
        </w:tc>
        <w:tc>
          <w:tcPr>
            <w:tcW w:w="756" w:type="dxa"/>
            <w:tcBorders>
              <w:top w:val="single" w:sz="6" w:space="0" w:color="000000"/>
              <w:left w:val="single" w:sz="6" w:space="0" w:color="000000"/>
              <w:bottom w:val="nil"/>
              <w:right w:val="nil"/>
            </w:tcBorders>
            <w:hideMark/>
          </w:tcPr>
          <w:p w14:paraId="192A285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KPM</w:t>
            </w:r>
          </w:p>
        </w:tc>
        <w:tc>
          <w:tcPr>
            <w:tcW w:w="1299" w:type="dxa"/>
            <w:tcBorders>
              <w:top w:val="single" w:sz="6" w:space="0" w:color="000000"/>
              <w:left w:val="nil"/>
              <w:bottom w:val="nil"/>
              <w:right w:val="single" w:sz="4" w:space="0" w:color="auto"/>
            </w:tcBorders>
            <w:hideMark/>
          </w:tcPr>
          <w:p w14:paraId="015A2A7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$1,430.00 </w:t>
            </w:r>
          </w:p>
        </w:tc>
        <w:tc>
          <w:tcPr>
            <w:tcW w:w="2063" w:type="dxa"/>
            <w:vMerge w:val="restart"/>
            <w:tcBorders>
              <w:top w:val="single" w:sz="4" w:space="0" w:color="auto"/>
              <w:left w:val="single" w:sz="4" w:space="0" w:color="auto"/>
              <w:bottom w:val="single" w:sz="4" w:space="0" w:color="auto"/>
              <w:right w:val="single" w:sz="4" w:space="0" w:color="auto"/>
            </w:tcBorders>
          </w:tcPr>
          <w:p w14:paraId="7B1C963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KPI</w:t>
            </w:r>
            <w:r w:rsidRPr="00176752">
              <w:rPr>
                <w:rFonts w:ascii="Arial" w:hAnsi="Arial" w:cs="Arial"/>
                <w:sz w:val="20"/>
                <w:szCs w:val="20"/>
              </w:rPr>
              <w:tab/>
            </w:r>
            <w:r w:rsidRPr="00176752">
              <w:rPr>
                <w:rFonts w:ascii="Arial" w:eastAsia="Arial" w:hAnsi="Arial" w:cs="Arial"/>
                <w:sz w:val="20"/>
                <w:szCs w:val="20"/>
              </w:rPr>
              <w:t xml:space="preserve"> $    950.00 </w:t>
            </w:r>
          </w:p>
          <w:p w14:paraId="12BB742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KEI</w:t>
            </w:r>
            <w:r w:rsidRPr="00176752">
              <w:rPr>
                <w:rFonts w:ascii="Arial" w:hAnsi="Arial" w:cs="Arial"/>
                <w:sz w:val="20"/>
                <w:szCs w:val="20"/>
              </w:rPr>
              <w:tab/>
            </w:r>
            <w:r w:rsidRPr="00176752">
              <w:rPr>
                <w:rFonts w:ascii="Arial" w:eastAsia="Arial" w:hAnsi="Arial" w:cs="Arial"/>
                <w:sz w:val="20"/>
                <w:szCs w:val="20"/>
              </w:rPr>
              <w:t xml:space="preserve"> $     790.00</w:t>
            </w:r>
          </w:p>
          <w:p w14:paraId="3C64D091"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14276BED" w14:textId="77777777" w:rsidTr="008500F1">
        <w:trPr>
          <w:trHeight w:hRule="exact" w:val="400"/>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7C40D3" w14:textId="77777777" w:rsidR="00602A72" w:rsidRPr="00176752" w:rsidRDefault="00602A72" w:rsidP="008500F1">
            <w:pPr>
              <w:spacing w:after="0" w:line="360" w:lineRule="auto"/>
              <w:jc w:val="both"/>
              <w:rPr>
                <w:rFonts w:ascii="Arial" w:hAnsi="Arial" w:cs="Arial"/>
                <w:sz w:val="20"/>
                <w:szCs w:val="20"/>
              </w:rPr>
            </w:pPr>
          </w:p>
        </w:tc>
        <w:tc>
          <w:tcPr>
            <w:tcW w:w="1548" w:type="dxa"/>
            <w:tcBorders>
              <w:top w:val="nil"/>
              <w:left w:val="single" w:sz="4" w:space="0" w:color="auto"/>
              <w:bottom w:val="single" w:sz="6" w:space="0" w:color="000000"/>
              <w:right w:val="single" w:sz="6" w:space="0" w:color="000000"/>
            </w:tcBorders>
            <w:hideMark/>
          </w:tcPr>
          <w:p w14:paraId="13CF9FB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283" w:type="dxa"/>
            <w:tcBorders>
              <w:top w:val="nil"/>
              <w:left w:val="single" w:sz="6" w:space="0" w:color="000000"/>
              <w:bottom w:val="single" w:sz="6" w:space="0" w:color="000000"/>
              <w:right w:val="nil"/>
            </w:tcBorders>
            <w:hideMark/>
          </w:tcPr>
          <w:p w14:paraId="1F2E2D42" w14:textId="77777777" w:rsidR="00602A72" w:rsidRPr="00176752" w:rsidRDefault="00602A72" w:rsidP="008500F1">
            <w:pPr>
              <w:spacing w:after="0" w:line="360" w:lineRule="auto"/>
              <w:jc w:val="both"/>
              <w:rPr>
                <w:rFonts w:ascii="Arial" w:eastAsia="Arial" w:hAnsi="Arial" w:cs="Arial"/>
                <w:sz w:val="20"/>
                <w:szCs w:val="20"/>
              </w:rPr>
            </w:pPr>
          </w:p>
        </w:tc>
        <w:tc>
          <w:tcPr>
            <w:tcW w:w="1750" w:type="dxa"/>
            <w:tcBorders>
              <w:top w:val="nil"/>
              <w:left w:val="nil"/>
              <w:bottom w:val="single" w:sz="6" w:space="0" w:color="000000"/>
              <w:right w:val="single" w:sz="6" w:space="0" w:color="000000"/>
            </w:tcBorders>
            <w:hideMark/>
          </w:tcPr>
          <w:p w14:paraId="498AFC4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KEH $1,040.00</w:t>
            </w:r>
          </w:p>
        </w:tc>
        <w:tc>
          <w:tcPr>
            <w:tcW w:w="539" w:type="dxa"/>
            <w:tcBorders>
              <w:top w:val="nil"/>
              <w:left w:val="single" w:sz="6" w:space="0" w:color="000000"/>
              <w:bottom w:val="single" w:sz="6" w:space="0" w:color="000000"/>
              <w:right w:val="nil"/>
            </w:tcBorders>
            <w:hideMark/>
          </w:tcPr>
          <w:p w14:paraId="73FD8F6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KEC</w:t>
            </w:r>
          </w:p>
        </w:tc>
        <w:tc>
          <w:tcPr>
            <w:tcW w:w="1371" w:type="dxa"/>
            <w:gridSpan w:val="2"/>
            <w:tcBorders>
              <w:top w:val="nil"/>
              <w:left w:val="nil"/>
              <w:bottom w:val="single" w:sz="6" w:space="0" w:color="000000"/>
              <w:right w:val="single" w:sz="6" w:space="0" w:color="000000"/>
            </w:tcBorders>
            <w:hideMark/>
          </w:tcPr>
          <w:p w14:paraId="617256A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$1,300.00 </w:t>
            </w:r>
          </w:p>
        </w:tc>
        <w:tc>
          <w:tcPr>
            <w:tcW w:w="756" w:type="dxa"/>
            <w:tcBorders>
              <w:top w:val="nil"/>
              <w:left w:val="single" w:sz="6" w:space="0" w:color="000000"/>
              <w:bottom w:val="single" w:sz="6" w:space="0" w:color="000000"/>
              <w:right w:val="nil"/>
            </w:tcBorders>
            <w:hideMark/>
          </w:tcPr>
          <w:p w14:paraId="7A740DF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KEM</w:t>
            </w:r>
          </w:p>
        </w:tc>
        <w:tc>
          <w:tcPr>
            <w:tcW w:w="1299" w:type="dxa"/>
            <w:tcBorders>
              <w:top w:val="nil"/>
              <w:left w:val="nil"/>
              <w:bottom w:val="single" w:sz="6" w:space="0" w:color="000000"/>
              <w:right w:val="single" w:sz="4" w:space="0" w:color="auto"/>
            </w:tcBorders>
            <w:hideMark/>
          </w:tcPr>
          <w:p w14:paraId="5149159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$1,261.00 </w:t>
            </w:r>
          </w:p>
        </w:tc>
        <w:tc>
          <w:tcPr>
            <w:tcW w:w="2063" w:type="dxa"/>
            <w:vMerge/>
            <w:tcBorders>
              <w:top w:val="single" w:sz="4" w:space="0" w:color="auto"/>
              <w:left w:val="single" w:sz="4" w:space="0" w:color="auto"/>
              <w:bottom w:val="single" w:sz="4" w:space="0" w:color="auto"/>
              <w:right w:val="single" w:sz="4" w:space="0" w:color="auto"/>
            </w:tcBorders>
          </w:tcPr>
          <w:p w14:paraId="7BCD75A6" w14:textId="77777777" w:rsidR="00602A72" w:rsidRPr="00176752" w:rsidRDefault="00602A72" w:rsidP="008500F1">
            <w:pPr>
              <w:spacing w:after="0" w:line="360" w:lineRule="auto"/>
              <w:jc w:val="both"/>
              <w:rPr>
                <w:rFonts w:ascii="Arial" w:eastAsia="Arial" w:hAnsi="Arial" w:cs="Arial"/>
                <w:sz w:val="20"/>
                <w:szCs w:val="20"/>
              </w:rPr>
            </w:pPr>
          </w:p>
        </w:tc>
      </w:tr>
    </w:tbl>
    <w:p w14:paraId="47641812" w14:textId="77777777" w:rsidR="00602A72" w:rsidRPr="00176752" w:rsidRDefault="00602A72" w:rsidP="00E30198">
      <w:pPr>
        <w:spacing w:after="0" w:line="360" w:lineRule="auto"/>
        <w:jc w:val="both"/>
        <w:rPr>
          <w:rFonts w:ascii="Arial" w:eastAsia="Arial" w:hAnsi="Arial" w:cs="Arial"/>
          <w:sz w:val="20"/>
          <w:szCs w:val="20"/>
        </w:rPr>
      </w:pPr>
    </w:p>
    <w:p w14:paraId="65FC547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b) </w:t>
      </w:r>
      <w:r w:rsidRPr="00176752">
        <w:rPr>
          <w:rFonts w:ascii="Arial" w:eastAsia="Arial" w:hAnsi="Arial" w:cs="Arial"/>
          <w:sz w:val="20"/>
          <w:szCs w:val="20"/>
          <w:lang w:val="es-ES"/>
        </w:rPr>
        <w:t xml:space="preserve">Tabla de valores de construcción para el sector </w:t>
      </w:r>
      <w:r w:rsidRPr="00176752">
        <w:rPr>
          <w:rFonts w:ascii="Arial" w:eastAsia="Arial" w:hAnsi="Arial" w:cs="Arial"/>
          <w:b/>
          <w:bCs/>
          <w:sz w:val="20"/>
          <w:szCs w:val="20"/>
          <w:lang w:val="es-ES"/>
        </w:rPr>
        <w:t xml:space="preserve">2 </w:t>
      </w:r>
      <w:r w:rsidRPr="00176752">
        <w:rPr>
          <w:rFonts w:ascii="Arial" w:eastAsia="Arial" w:hAnsi="Arial" w:cs="Arial"/>
          <w:sz w:val="20"/>
          <w:szCs w:val="20"/>
          <w:lang w:val="es-ES"/>
        </w:rPr>
        <w:t>de Chuburná Puerto</w:t>
      </w:r>
    </w:p>
    <w:p w14:paraId="1C42131C" w14:textId="77777777" w:rsidR="00602A72" w:rsidRPr="00176752" w:rsidRDefault="00602A72" w:rsidP="00E30198">
      <w:pPr>
        <w:spacing w:after="0" w:line="360" w:lineRule="auto"/>
        <w:jc w:val="both"/>
        <w:rPr>
          <w:rFonts w:ascii="Arial" w:eastAsia="Arial" w:hAnsi="Arial" w:cs="Arial"/>
          <w:sz w:val="20"/>
          <w:szCs w:val="20"/>
          <w:lang w:val="es-ES"/>
        </w:rPr>
      </w:pPr>
    </w:p>
    <w:tbl>
      <w:tblPr>
        <w:tblW w:w="5132" w:type="pct"/>
        <w:jc w:val="center"/>
        <w:tblCellMar>
          <w:left w:w="0" w:type="dxa"/>
          <w:right w:w="0" w:type="dxa"/>
        </w:tblCellMar>
        <w:tblLook w:val="01E0" w:firstRow="1" w:lastRow="1" w:firstColumn="1" w:lastColumn="1" w:noHBand="0" w:noVBand="0"/>
      </w:tblPr>
      <w:tblGrid>
        <w:gridCol w:w="826"/>
        <w:gridCol w:w="355"/>
        <w:gridCol w:w="85"/>
        <w:gridCol w:w="1173"/>
        <w:gridCol w:w="1606"/>
        <w:gridCol w:w="497"/>
        <w:gridCol w:w="1124"/>
        <w:gridCol w:w="428"/>
        <w:gridCol w:w="1327"/>
        <w:gridCol w:w="1645"/>
      </w:tblGrid>
      <w:tr w:rsidR="00602A72" w:rsidRPr="00176752" w14:paraId="5465F2D4" w14:textId="77777777" w:rsidTr="008500F1">
        <w:trPr>
          <w:jc w:val="center"/>
        </w:trPr>
        <w:tc>
          <w:tcPr>
            <w:tcW w:w="1345" w:type="pct"/>
            <w:gridSpan w:val="4"/>
            <w:tcBorders>
              <w:top w:val="nil"/>
              <w:left w:val="nil"/>
              <w:bottom w:val="single" w:sz="6" w:space="0" w:color="000000"/>
              <w:right w:val="single" w:sz="6" w:space="0" w:color="000000"/>
            </w:tcBorders>
          </w:tcPr>
          <w:p w14:paraId="2DE3C887" w14:textId="77777777" w:rsidR="00602A72" w:rsidRPr="00176752" w:rsidRDefault="00602A72" w:rsidP="008500F1">
            <w:pPr>
              <w:widowControl w:val="0"/>
              <w:spacing w:after="0" w:line="360" w:lineRule="auto"/>
              <w:jc w:val="both"/>
              <w:rPr>
                <w:rFonts w:ascii="Arial" w:eastAsia="Arial" w:hAnsi="Arial" w:cs="Arial"/>
                <w:sz w:val="19"/>
                <w:szCs w:val="19"/>
              </w:rPr>
            </w:pPr>
          </w:p>
        </w:tc>
        <w:tc>
          <w:tcPr>
            <w:tcW w:w="886" w:type="pct"/>
            <w:tcBorders>
              <w:top w:val="single" w:sz="6" w:space="0" w:color="000000"/>
              <w:left w:val="single" w:sz="6" w:space="0" w:color="000000"/>
              <w:bottom w:val="single" w:sz="6" w:space="0" w:color="000000"/>
              <w:right w:val="single" w:sz="6" w:space="0" w:color="000000"/>
            </w:tcBorders>
          </w:tcPr>
          <w:p w14:paraId="1690B51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VXM2 DESTINO HABITACIONAL</w:t>
            </w:r>
          </w:p>
        </w:tc>
        <w:tc>
          <w:tcPr>
            <w:tcW w:w="894" w:type="pct"/>
            <w:gridSpan w:val="2"/>
            <w:tcBorders>
              <w:top w:val="single" w:sz="6" w:space="0" w:color="000000"/>
              <w:left w:val="single" w:sz="6" w:space="0" w:color="000000"/>
              <w:bottom w:val="single" w:sz="6" w:space="0" w:color="000000"/>
              <w:right w:val="single" w:sz="6" w:space="0" w:color="000000"/>
            </w:tcBorders>
          </w:tcPr>
          <w:p w14:paraId="4880093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VXM2 DESTINO COMERCIAL</w:t>
            </w:r>
          </w:p>
        </w:tc>
        <w:tc>
          <w:tcPr>
            <w:tcW w:w="968" w:type="pct"/>
            <w:gridSpan w:val="2"/>
            <w:tcBorders>
              <w:top w:val="single" w:sz="6" w:space="0" w:color="000000"/>
              <w:left w:val="single" w:sz="6" w:space="0" w:color="000000"/>
              <w:bottom w:val="single" w:sz="6" w:space="0" w:color="000000"/>
              <w:right w:val="single" w:sz="4" w:space="0" w:color="auto"/>
            </w:tcBorders>
          </w:tcPr>
          <w:p w14:paraId="72EEAFB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VXM2 DESTINO MIXTO</w:t>
            </w:r>
          </w:p>
        </w:tc>
        <w:tc>
          <w:tcPr>
            <w:tcW w:w="907" w:type="pct"/>
            <w:tcBorders>
              <w:top w:val="single" w:sz="4" w:space="0" w:color="auto"/>
              <w:left w:val="single" w:sz="4" w:space="0" w:color="auto"/>
              <w:bottom w:val="single" w:sz="4" w:space="0" w:color="auto"/>
              <w:right w:val="single" w:sz="4" w:space="0" w:color="auto"/>
            </w:tcBorders>
          </w:tcPr>
          <w:p w14:paraId="49D6E6E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rPr>
              <w:t>VXM2 DESTINO INDUSTRIAL</w:t>
            </w:r>
          </w:p>
        </w:tc>
      </w:tr>
      <w:tr w:rsidR="00602A72" w:rsidRPr="00176752" w14:paraId="1F303551" w14:textId="77777777" w:rsidTr="008500F1">
        <w:trPr>
          <w:jc w:val="center"/>
        </w:trPr>
        <w:tc>
          <w:tcPr>
            <w:tcW w:w="698" w:type="pct"/>
            <w:gridSpan w:val="3"/>
            <w:tcBorders>
              <w:top w:val="single" w:sz="6" w:space="0" w:color="000000"/>
              <w:left w:val="single" w:sz="6" w:space="0" w:color="000000"/>
              <w:bottom w:val="single" w:sz="6" w:space="0" w:color="000000"/>
              <w:right w:val="nil"/>
            </w:tcBorders>
          </w:tcPr>
          <w:p w14:paraId="66219BF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TIPO</w:t>
            </w:r>
          </w:p>
        </w:tc>
        <w:tc>
          <w:tcPr>
            <w:tcW w:w="647" w:type="pct"/>
            <w:tcBorders>
              <w:top w:val="single" w:sz="6" w:space="0" w:color="000000"/>
              <w:left w:val="nil"/>
              <w:bottom w:val="single" w:sz="6" w:space="0" w:color="000000"/>
              <w:right w:val="single" w:sz="6" w:space="0" w:color="000000"/>
            </w:tcBorders>
          </w:tcPr>
          <w:p w14:paraId="32690A4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CATEGORÍA</w:t>
            </w:r>
          </w:p>
        </w:tc>
        <w:tc>
          <w:tcPr>
            <w:tcW w:w="886" w:type="pct"/>
            <w:tcBorders>
              <w:top w:val="single" w:sz="6" w:space="0" w:color="000000"/>
              <w:left w:val="single" w:sz="6" w:space="0" w:color="000000"/>
              <w:bottom w:val="single" w:sz="6" w:space="0" w:color="000000"/>
              <w:right w:val="single" w:sz="6" w:space="0" w:color="000000"/>
            </w:tcBorders>
          </w:tcPr>
          <w:p w14:paraId="02BB29F2" w14:textId="77777777" w:rsidR="00602A72" w:rsidRPr="00176752" w:rsidRDefault="00602A72" w:rsidP="008500F1">
            <w:pPr>
              <w:pStyle w:val="TableParagraph"/>
              <w:tabs>
                <w:tab w:val="left" w:pos="111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894" w:type="pct"/>
            <w:gridSpan w:val="2"/>
            <w:tcBorders>
              <w:top w:val="single" w:sz="6" w:space="0" w:color="000000"/>
              <w:left w:val="single" w:sz="6" w:space="0" w:color="000000"/>
              <w:bottom w:val="single" w:sz="6" w:space="0" w:color="000000"/>
              <w:right w:val="single" w:sz="6" w:space="0" w:color="000000"/>
            </w:tcBorders>
          </w:tcPr>
          <w:p w14:paraId="6144E395" w14:textId="77777777" w:rsidR="00602A72" w:rsidRPr="00176752" w:rsidRDefault="00602A72" w:rsidP="008500F1">
            <w:pPr>
              <w:pStyle w:val="TableParagraph"/>
              <w:tabs>
                <w:tab w:val="left" w:pos="103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968" w:type="pct"/>
            <w:gridSpan w:val="2"/>
            <w:tcBorders>
              <w:top w:val="single" w:sz="6" w:space="0" w:color="000000"/>
              <w:left w:val="single" w:sz="6" w:space="0" w:color="000000"/>
              <w:bottom w:val="single" w:sz="6" w:space="0" w:color="000000"/>
              <w:right w:val="single" w:sz="4" w:space="0" w:color="auto"/>
            </w:tcBorders>
          </w:tcPr>
          <w:p w14:paraId="2ADBAD97" w14:textId="77777777" w:rsidR="00602A72" w:rsidRPr="00176752" w:rsidRDefault="00602A72" w:rsidP="008500F1">
            <w:pPr>
              <w:pStyle w:val="TableParagraph"/>
              <w:tabs>
                <w:tab w:val="left" w:pos="110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907" w:type="pct"/>
            <w:tcBorders>
              <w:top w:val="single" w:sz="4" w:space="0" w:color="auto"/>
              <w:left w:val="single" w:sz="4" w:space="0" w:color="auto"/>
              <w:bottom w:val="single" w:sz="4" w:space="0" w:color="auto"/>
              <w:right w:val="single" w:sz="4" w:space="0" w:color="auto"/>
            </w:tcBorders>
          </w:tcPr>
          <w:p w14:paraId="489F37E5" w14:textId="77777777" w:rsidR="00602A72" w:rsidRPr="00176752" w:rsidRDefault="00602A72" w:rsidP="008500F1">
            <w:pPr>
              <w:pStyle w:val="TableParagraph"/>
              <w:tabs>
                <w:tab w:val="left" w:pos="1100"/>
              </w:tabs>
              <w:spacing w:line="360" w:lineRule="auto"/>
              <w:jc w:val="both"/>
              <w:rPr>
                <w:rFonts w:ascii="Arial" w:eastAsia="Arial" w:hAnsi="Arial" w:cs="Arial"/>
                <w:b/>
                <w:bCs/>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r>
      <w:tr w:rsidR="00602A72" w:rsidRPr="00176752" w14:paraId="3D18E5C1" w14:textId="77777777" w:rsidTr="008500F1">
        <w:trPr>
          <w:jc w:val="center"/>
        </w:trPr>
        <w:tc>
          <w:tcPr>
            <w:tcW w:w="651" w:type="pct"/>
            <w:gridSpan w:val="2"/>
            <w:tcBorders>
              <w:top w:val="single" w:sz="6" w:space="0" w:color="000000"/>
              <w:left w:val="single" w:sz="6" w:space="0" w:color="000000"/>
              <w:bottom w:val="single" w:sz="6" w:space="0" w:color="000000"/>
              <w:right w:val="nil"/>
            </w:tcBorders>
          </w:tcPr>
          <w:p w14:paraId="177A383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CONCRETO</w:t>
            </w:r>
          </w:p>
        </w:tc>
        <w:tc>
          <w:tcPr>
            <w:tcW w:w="694" w:type="pct"/>
            <w:gridSpan w:val="2"/>
            <w:tcBorders>
              <w:top w:val="single" w:sz="6" w:space="0" w:color="000000"/>
              <w:left w:val="nil"/>
              <w:bottom w:val="single" w:sz="6" w:space="0" w:color="000000"/>
              <w:right w:val="single" w:sz="6" w:space="0" w:color="000000"/>
            </w:tcBorders>
          </w:tcPr>
          <w:p w14:paraId="46CAB2DA"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693C231E"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886" w:type="pct"/>
            <w:tcBorders>
              <w:top w:val="single" w:sz="6" w:space="0" w:color="000000"/>
              <w:left w:val="single" w:sz="6" w:space="0" w:color="000000"/>
              <w:bottom w:val="single" w:sz="6" w:space="0" w:color="000000"/>
              <w:right w:val="single" w:sz="6" w:space="0" w:color="000000"/>
            </w:tcBorders>
          </w:tcPr>
          <w:p w14:paraId="431C3281"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CLH</w:t>
            </w:r>
            <w:r w:rsidRPr="00176752">
              <w:rPr>
                <w:rFonts w:ascii="Arial" w:hAnsi="Arial" w:cs="Arial"/>
                <w:sz w:val="19"/>
                <w:szCs w:val="19"/>
              </w:rPr>
              <w:t xml:space="preserve">    </w:t>
            </w:r>
            <w:r w:rsidRPr="00176752">
              <w:rPr>
                <w:rFonts w:ascii="Arial" w:eastAsia="Arial" w:hAnsi="Arial" w:cs="Arial"/>
                <w:sz w:val="19"/>
                <w:szCs w:val="19"/>
                <w:lang w:val="es-MX"/>
              </w:rPr>
              <w:t>$ 3,000.00</w:t>
            </w:r>
          </w:p>
          <w:p w14:paraId="2BCA5B54"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CPH    $ 2,800.00</w:t>
            </w:r>
          </w:p>
          <w:p w14:paraId="0D1E5E8A"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CEH    $ 2,600.00</w:t>
            </w:r>
          </w:p>
        </w:tc>
        <w:tc>
          <w:tcPr>
            <w:tcW w:w="894" w:type="pct"/>
            <w:gridSpan w:val="2"/>
            <w:tcBorders>
              <w:top w:val="single" w:sz="6" w:space="0" w:color="000000"/>
              <w:left w:val="single" w:sz="6" w:space="0" w:color="000000"/>
              <w:bottom w:val="single" w:sz="6" w:space="0" w:color="000000"/>
              <w:right w:val="single" w:sz="6" w:space="0" w:color="000000"/>
            </w:tcBorders>
          </w:tcPr>
          <w:p w14:paraId="611D9060"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CLC</w:t>
            </w:r>
            <w:r w:rsidRPr="00176752">
              <w:rPr>
                <w:rFonts w:ascii="Arial" w:hAnsi="Arial" w:cs="Arial"/>
                <w:sz w:val="19"/>
                <w:szCs w:val="19"/>
              </w:rPr>
              <w:t xml:space="preserve">     </w:t>
            </w:r>
            <w:r w:rsidRPr="00176752">
              <w:rPr>
                <w:rFonts w:ascii="Arial" w:eastAsia="Arial" w:hAnsi="Arial" w:cs="Arial"/>
                <w:sz w:val="19"/>
                <w:szCs w:val="19"/>
                <w:lang w:val="es-MX"/>
              </w:rPr>
              <w:t>$ 3,500.00</w:t>
            </w:r>
          </w:p>
          <w:p w14:paraId="46388E36"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CPC</w:t>
            </w:r>
            <w:r w:rsidRPr="00176752">
              <w:rPr>
                <w:rFonts w:ascii="Arial" w:hAnsi="Arial" w:cs="Arial"/>
                <w:sz w:val="19"/>
                <w:szCs w:val="19"/>
              </w:rPr>
              <w:t xml:space="preserve">     </w:t>
            </w:r>
            <w:r w:rsidRPr="00176752">
              <w:rPr>
                <w:rFonts w:ascii="Arial" w:eastAsia="Arial" w:hAnsi="Arial" w:cs="Arial"/>
                <w:sz w:val="19"/>
                <w:szCs w:val="19"/>
                <w:lang w:val="es-MX"/>
              </w:rPr>
              <w:t>$ 3,300.00</w:t>
            </w:r>
          </w:p>
          <w:p w14:paraId="02B49792"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CEC</w:t>
            </w:r>
            <w:r w:rsidRPr="00176752">
              <w:rPr>
                <w:rFonts w:ascii="Arial" w:hAnsi="Arial" w:cs="Arial"/>
                <w:sz w:val="19"/>
                <w:szCs w:val="19"/>
              </w:rPr>
              <w:t xml:space="preserve">     </w:t>
            </w:r>
            <w:r w:rsidRPr="00176752">
              <w:rPr>
                <w:rFonts w:ascii="Arial" w:eastAsia="Arial" w:hAnsi="Arial" w:cs="Arial"/>
                <w:sz w:val="19"/>
                <w:szCs w:val="19"/>
                <w:lang w:val="es-MX"/>
              </w:rPr>
              <w:t>$ 3,100.00</w:t>
            </w:r>
          </w:p>
        </w:tc>
        <w:tc>
          <w:tcPr>
            <w:tcW w:w="968" w:type="pct"/>
            <w:gridSpan w:val="2"/>
            <w:tcBorders>
              <w:top w:val="single" w:sz="6" w:space="0" w:color="000000"/>
              <w:left w:val="single" w:sz="6" w:space="0" w:color="000000"/>
              <w:bottom w:val="single" w:sz="6" w:space="0" w:color="000000"/>
              <w:right w:val="single" w:sz="4" w:space="0" w:color="auto"/>
            </w:tcBorders>
            <w:vAlign w:val="center"/>
          </w:tcPr>
          <w:p w14:paraId="6527695E"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CLM</w:t>
            </w:r>
            <w:r w:rsidRPr="00176752">
              <w:rPr>
                <w:rFonts w:ascii="Arial" w:hAnsi="Arial" w:cs="Arial"/>
                <w:sz w:val="19"/>
                <w:szCs w:val="19"/>
              </w:rPr>
              <w:t xml:space="preserve"> </w:t>
            </w:r>
            <w:r w:rsidRPr="00176752">
              <w:rPr>
                <w:rFonts w:ascii="Arial" w:eastAsia="Arial" w:hAnsi="Arial" w:cs="Arial"/>
                <w:sz w:val="19"/>
                <w:szCs w:val="19"/>
                <w:lang w:val="es-MX"/>
              </w:rPr>
              <w:t>$ 3,300.00</w:t>
            </w:r>
          </w:p>
          <w:p w14:paraId="3402373C"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CPM</w:t>
            </w:r>
            <w:r w:rsidRPr="00176752">
              <w:rPr>
                <w:rFonts w:ascii="Arial" w:hAnsi="Arial" w:cs="Arial"/>
                <w:sz w:val="19"/>
                <w:szCs w:val="19"/>
              </w:rPr>
              <w:t xml:space="preserve"> </w:t>
            </w:r>
            <w:r w:rsidRPr="00176752">
              <w:rPr>
                <w:rFonts w:ascii="Arial" w:eastAsia="Arial" w:hAnsi="Arial" w:cs="Arial"/>
                <w:sz w:val="19"/>
                <w:szCs w:val="19"/>
                <w:lang w:val="es-MX"/>
              </w:rPr>
              <w:t>$ 3,100.00</w:t>
            </w:r>
          </w:p>
          <w:p w14:paraId="540DBB7B"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CEM</w:t>
            </w:r>
            <w:r w:rsidRPr="00176752">
              <w:rPr>
                <w:rFonts w:ascii="Arial" w:hAnsi="Arial" w:cs="Arial"/>
                <w:sz w:val="19"/>
                <w:szCs w:val="19"/>
              </w:rPr>
              <w:t xml:space="preserve"> </w:t>
            </w:r>
            <w:r w:rsidRPr="00176752">
              <w:rPr>
                <w:rFonts w:ascii="Arial" w:eastAsia="Arial" w:hAnsi="Arial" w:cs="Arial"/>
                <w:sz w:val="19"/>
                <w:szCs w:val="19"/>
                <w:lang w:val="es-MX"/>
              </w:rPr>
              <w:t>$ 2,900.00</w:t>
            </w:r>
          </w:p>
        </w:tc>
        <w:tc>
          <w:tcPr>
            <w:tcW w:w="907" w:type="pct"/>
            <w:tcBorders>
              <w:top w:val="single" w:sz="4" w:space="0" w:color="auto"/>
              <w:left w:val="single" w:sz="4" w:space="0" w:color="auto"/>
              <w:bottom w:val="single" w:sz="4" w:space="0" w:color="auto"/>
              <w:right w:val="single" w:sz="4" w:space="0" w:color="auto"/>
            </w:tcBorders>
          </w:tcPr>
          <w:p w14:paraId="2DDE50DA"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p>
          <w:p w14:paraId="44D075A4"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CPI</w:t>
            </w:r>
            <w:r w:rsidRPr="00176752">
              <w:rPr>
                <w:rFonts w:ascii="Arial" w:hAnsi="Arial" w:cs="Arial"/>
                <w:sz w:val="19"/>
                <w:szCs w:val="19"/>
              </w:rPr>
              <w:t xml:space="preserve">    </w:t>
            </w:r>
            <w:r w:rsidRPr="00176752">
              <w:rPr>
                <w:rFonts w:ascii="Arial" w:eastAsia="Arial" w:hAnsi="Arial" w:cs="Arial"/>
                <w:sz w:val="19"/>
                <w:szCs w:val="19"/>
                <w:lang w:val="es-MX"/>
              </w:rPr>
              <w:t>$2,000.00</w:t>
            </w:r>
          </w:p>
          <w:p w14:paraId="0C3DE222"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CEI</w:t>
            </w:r>
            <w:r w:rsidRPr="00176752">
              <w:rPr>
                <w:rFonts w:ascii="Arial" w:hAnsi="Arial" w:cs="Arial"/>
                <w:sz w:val="19"/>
                <w:szCs w:val="19"/>
              </w:rPr>
              <w:t xml:space="preserve">    </w:t>
            </w:r>
            <w:r w:rsidRPr="00176752">
              <w:rPr>
                <w:rFonts w:ascii="Arial" w:eastAsia="Arial" w:hAnsi="Arial" w:cs="Arial"/>
                <w:sz w:val="19"/>
                <w:szCs w:val="19"/>
                <w:lang w:val="es-MX"/>
              </w:rPr>
              <w:t>$1,880.00</w:t>
            </w:r>
          </w:p>
        </w:tc>
      </w:tr>
      <w:tr w:rsidR="00602A72" w:rsidRPr="00176752" w14:paraId="27FE7DE3" w14:textId="77777777" w:rsidTr="008500F1">
        <w:trPr>
          <w:jc w:val="center"/>
        </w:trPr>
        <w:tc>
          <w:tcPr>
            <w:tcW w:w="651" w:type="pct"/>
            <w:gridSpan w:val="2"/>
            <w:tcBorders>
              <w:top w:val="single" w:sz="6" w:space="0" w:color="000000"/>
              <w:left w:val="single" w:sz="6" w:space="0" w:color="000000"/>
              <w:bottom w:val="single" w:sz="6" w:space="0" w:color="000000"/>
              <w:right w:val="nil"/>
            </w:tcBorders>
          </w:tcPr>
          <w:p w14:paraId="7F32E7D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TEJAS</w:t>
            </w:r>
          </w:p>
        </w:tc>
        <w:tc>
          <w:tcPr>
            <w:tcW w:w="694" w:type="pct"/>
            <w:gridSpan w:val="2"/>
            <w:tcBorders>
              <w:top w:val="single" w:sz="6" w:space="0" w:color="000000"/>
              <w:left w:val="nil"/>
              <w:bottom w:val="single" w:sz="6" w:space="0" w:color="000000"/>
              <w:right w:val="single" w:sz="6" w:space="0" w:color="000000"/>
            </w:tcBorders>
          </w:tcPr>
          <w:p w14:paraId="5EF41A6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55A7088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886" w:type="pct"/>
            <w:tcBorders>
              <w:top w:val="single" w:sz="6" w:space="0" w:color="000000"/>
              <w:left w:val="single" w:sz="6" w:space="0" w:color="000000"/>
              <w:bottom w:val="single" w:sz="6" w:space="0" w:color="000000"/>
              <w:right w:val="single" w:sz="6" w:space="0" w:color="000000"/>
            </w:tcBorders>
          </w:tcPr>
          <w:p w14:paraId="03FF6569"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TLH</w:t>
            </w:r>
            <w:r w:rsidRPr="00176752">
              <w:rPr>
                <w:rFonts w:ascii="Arial" w:hAnsi="Arial" w:cs="Arial"/>
                <w:sz w:val="19"/>
                <w:szCs w:val="19"/>
              </w:rPr>
              <w:t xml:space="preserve">     </w:t>
            </w:r>
            <w:r w:rsidRPr="00176752">
              <w:rPr>
                <w:rFonts w:ascii="Arial" w:eastAsia="Arial" w:hAnsi="Arial" w:cs="Arial"/>
                <w:sz w:val="19"/>
                <w:szCs w:val="19"/>
                <w:lang w:val="es-MX"/>
              </w:rPr>
              <w:t>$ 2,800.00</w:t>
            </w:r>
          </w:p>
          <w:p w14:paraId="77E2275C"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TPH</w:t>
            </w:r>
            <w:r w:rsidRPr="00176752">
              <w:rPr>
                <w:rFonts w:ascii="Arial" w:hAnsi="Arial" w:cs="Arial"/>
                <w:sz w:val="19"/>
                <w:szCs w:val="19"/>
              </w:rPr>
              <w:t xml:space="preserve">     </w:t>
            </w:r>
            <w:r w:rsidRPr="00176752">
              <w:rPr>
                <w:rFonts w:ascii="Arial" w:eastAsia="Arial" w:hAnsi="Arial" w:cs="Arial"/>
                <w:sz w:val="19"/>
                <w:szCs w:val="19"/>
                <w:lang w:val="es-MX"/>
              </w:rPr>
              <w:t>$ 2,600.00</w:t>
            </w:r>
          </w:p>
          <w:p w14:paraId="3A0CF9CB"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THE</w:t>
            </w:r>
            <w:r w:rsidRPr="00176752">
              <w:rPr>
                <w:rFonts w:ascii="Arial" w:hAnsi="Arial" w:cs="Arial"/>
                <w:sz w:val="19"/>
                <w:szCs w:val="19"/>
              </w:rPr>
              <w:t xml:space="preserve">     </w:t>
            </w:r>
            <w:r w:rsidRPr="00176752">
              <w:rPr>
                <w:rFonts w:ascii="Arial" w:eastAsia="Arial" w:hAnsi="Arial" w:cs="Arial"/>
                <w:sz w:val="19"/>
                <w:szCs w:val="19"/>
                <w:lang w:val="es-MX"/>
              </w:rPr>
              <w:t>$ 2,420.00</w:t>
            </w:r>
          </w:p>
        </w:tc>
        <w:tc>
          <w:tcPr>
            <w:tcW w:w="894" w:type="pct"/>
            <w:gridSpan w:val="2"/>
            <w:tcBorders>
              <w:top w:val="single" w:sz="6" w:space="0" w:color="000000"/>
              <w:left w:val="single" w:sz="6" w:space="0" w:color="000000"/>
              <w:bottom w:val="single" w:sz="6" w:space="0" w:color="000000"/>
              <w:right w:val="single" w:sz="6" w:space="0" w:color="000000"/>
            </w:tcBorders>
          </w:tcPr>
          <w:p w14:paraId="1ED7C6E0"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TLC</w:t>
            </w:r>
            <w:r w:rsidRPr="00176752">
              <w:rPr>
                <w:rFonts w:ascii="Arial" w:hAnsi="Arial" w:cs="Arial"/>
                <w:sz w:val="19"/>
                <w:szCs w:val="19"/>
              </w:rPr>
              <w:t xml:space="preserve">      </w:t>
            </w:r>
            <w:r w:rsidRPr="00176752">
              <w:rPr>
                <w:rFonts w:ascii="Arial" w:eastAsia="Arial" w:hAnsi="Arial" w:cs="Arial"/>
                <w:sz w:val="19"/>
                <w:szCs w:val="19"/>
                <w:lang w:val="es-MX"/>
              </w:rPr>
              <w:t>$ 3,100.00</w:t>
            </w:r>
          </w:p>
          <w:p w14:paraId="56F548F4"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TPC</w:t>
            </w:r>
            <w:r w:rsidRPr="00176752">
              <w:rPr>
                <w:rFonts w:ascii="Arial" w:hAnsi="Arial" w:cs="Arial"/>
                <w:sz w:val="19"/>
                <w:szCs w:val="19"/>
              </w:rPr>
              <w:t xml:space="preserve">     </w:t>
            </w:r>
            <w:r w:rsidRPr="00176752">
              <w:rPr>
                <w:rFonts w:ascii="Arial" w:eastAsia="Arial" w:hAnsi="Arial" w:cs="Arial"/>
                <w:sz w:val="19"/>
                <w:szCs w:val="19"/>
                <w:lang w:val="es-MX"/>
              </w:rPr>
              <w:t>$ 2,980.00</w:t>
            </w:r>
          </w:p>
          <w:p w14:paraId="1AFCA0B8"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TEC</w:t>
            </w:r>
            <w:r w:rsidRPr="00176752">
              <w:rPr>
                <w:rFonts w:ascii="Arial" w:hAnsi="Arial" w:cs="Arial"/>
                <w:sz w:val="19"/>
                <w:szCs w:val="19"/>
              </w:rPr>
              <w:t xml:space="preserve">     </w:t>
            </w:r>
            <w:r w:rsidRPr="00176752">
              <w:rPr>
                <w:rFonts w:ascii="Arial" w:eastAsia="Arial" w:hAnsi="Arial" w:cs="Arial"/>
                <w:sz w:val="19"/>
                <w:szCs w:val="19"/>
                <w:lang w:val="es-MX"/>
              </w:rPr>
              <w:t>$ 2,700.00</w:t>
            </w:r>
          </w:p>
        </w:tc>
        <w:tc>
          <w:tcPr>
            <w:tcW w:w="968" w:type="pct"/>
            <w:gridSpan w:val="2"/>
            <w:tcBorders>
              <w:top w:val="single" w:sz="6" w:space="0" w:color="000000"/>
              <w:left w:val="single" w:sz="6" w:space="0" w:color="000000"/>
              <w:bottom w:val="single" w:sz="6" w:space="0" w:color="000000"/>
              <w:right w:val="single" w:sz="4" w:space="0" w:color="auto"/>
            </w:tcBorders>
            <w:vAlign w:val="center"/>
          </w:tcPr>
          <w:p w14:paraId="68AE71C8"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TLM</w:t>
            </w:r>
            <w:r w:rsidRPr="00176752">
              <w:rPr>
                <w:rFonts w:ascii="Arial" w:hAnsi="Arial" w:cs="Arial"/>
                <w:sz w:val="19"/>
                <w:szCs w:val="19"/>
              </w:rPr>
              <w:t xml:space="preserve">  </w:t>
            </w:r>
            <w:r w:rsidRPr="00176752">
              <w:rPr>
                <w:rFonts w:ascii="Arial" w:eastAsia="Arial" w:hAnsi="Arial" w:cs="Arial"/>
                <w:sz w:val="19"/>
                <w:szCs w:val="19"/>
                <w:lang w:val="es-MX"/>
              </w:rPr>
              <w:t>$ 2,900.00</w:t>
            </w:r>
          </w:p>
          <w:p w14:paraId="074FF5AE"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TPM</w:t>
            </w:r>
            <w:r w:rsidRPr="00176752">
              <w:rPr>
                <w:rFonts w:ascii="Arial" w:hAnsi="Arial" w:cs="Arial"/>
                <w:sz w:val="19"/>
                <w:szCs w:val="19"/>
              </w:rPr>
              <w:t xml:space="preserve"> </w:t>
            </w:r>
            <w:r w:rsidRPr="00176752">
              <w:rPr>
                <w:rFonts w:ascii="Arial" w:eastAsia="Arial" w:hAnsi="Arial" w:cs="Arial"/>
                <w:sz w:val="19"/>
                <w:szCs w:val="19"/>
                <w:lang w:val="es-MX"/>
              </w:rPr>
              <w:t>$ 2,700.00</w:t>
            </w:r>
          </w:p>
          <w:p w14:paraId="2190B688"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TEM</w:t>
            </w:r>
            <w:r w:rsidRPr="00176752">
              <w:rPr>
                <w:rFonts w:ascii="Arial" w:hAnsi="Arial" w:cs="Arial"/>
                <w:sz w:val="19"/>
                <w:szCs w:val="19"/>
              </w:rPr>
              <w:t xml:space="preserve"> </w:t>
            </w:r>
            <w:r w:rsidRPr="00176752">
              <w:rPr>
                <w:rFonts w:ascii="Arial" w:eastAsia="Arial" w:hAnsi="Arial" w:cs="Arial"/>
                <w:sz w:val="19"/>
                <w:szCs w:val="19"/>
                <w:lang w:val="es-MX"/>
              </w:rPr>
              <w:t>$ 2,500.00</w:t>
            </w:r>
          </w:p>
        </w:tc>
        <w:tc>
          <w:tcPr>
            <w:tcW w:w="907" w:type="pct"/>
            <w:tcBorders>
              <w:top w:val="single" w:sz="4" w:space="0" w:color="auto"/>
              <w:left w:val="single" w:sz="4" w:space="0" w:color="auto"/>
              <w:bottom w:val="single" w:sz="4" w:space="0" w:color="auto"/>
              <w:right w:val="single" w:sz="4" w:space="0" w:color="auto"/>
            </w:tcBorders>
          </w:tcPr>
          <w:p w14:paraId="47B73A3A"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p>
          <w:p w14:paraId="5B418D19"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TPI</w:t>
            </w:r>
            <w:r w:rsidRPr="00176752">
              <w:rPr>
                <w:rFonts w:ascii="Arial" w:hAnsi="Arial" w:cs="Arial"/>
                <w:sz w:val="19"/>
                <w:szCs w:val="19"/>
              </w:rPr>
              <w:t xml:space="preserve">    </w:t>
            </w:r>
            <w:r w:rsidRPr="00176752">
              <w:rPr>
                <w:rFonts w:ascii="Arial" w:eastAsia="Arial" w:hAnsi="Arial" w:cs="Arial"/>
                <w:sz w:val="19"/>
                <w:szCs w:val="19"/>
                <w:lang w:val="es-MX"/>
              </w:rPr>
              <w:t>$1,810.00</w:t>
            </w:r>
          </w:p>
          <w:p w14:paraId="7CCEE39A"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TEI</w:t>
            </w:r>
            <w:r w:rsidRPr="00176752">
              <w:rPr>
                <w:rFonts w:ascii="Arial" w:hAnsi="Arial" w:cs="Arial"/>
                <w:sz w:val="19"/>
                <w:szCs w:val="19"/>
              </w:rPr>
              <w:t xml:space="preserve">    </w:t>
            </w:r>
            <w:r w:rsidRPr="00176752">
              <w:rPr>
                <w:rFonts w:ascii="Arial" w:eastAsia="Arial" w:hAnsi="Arial" w:cs="Arial"/>
                <w:sz w:val="19"/>
                <w:szCs w:val="19"/>
                <w:lang w:val="es-MX"/>
              </w:rPr>
              <w:t>$1,640.00</w:t>
            </w:r>
          </w:p>
        </w:tc>
      </w:tr>
      <w:tr w:rsidR="00602A72" w:rsidRPr="00176752" w14:paraId="1C40617D" w14:textId="77777777" w:rsidTr="008500F1">
        <w:trPr>
          <w:jc w:val="center"/>
        </w:trPr>
        <w:tc>
          <w:tcPr>
            <w:tcW w:w="651" w:type="pct"/>
            <w:gridSpan w:val="2"/>
            <w:tcBorders>
              <w:top w:val="single" w:sz="6" w:space="0" w:color="000000"/>
              <w:left w:val="single" w:sz="6" w:space="0" w:color="000000"/>
              <w:bottom w:val="single" w:sz="6" w:space="0" w:color="000000"/>
              <w:right w:val="nil"/>
            </w:tcBorders>
          </w:tcPr>
          <w:p w14:paraId="6930398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ASBESTO</w:t>
            </w:r>
          </w:p>
        </w:tc>
        <w:tc>
          <w:tcPr>
            <w:tcW w:w="694" w:type="pct"/>
            <w:gridSpan w:val="2"/>
            <w:tcBorders>
              <w:top w:val="single" w:sz="6" w:space="0" w:color="000000"/>
              <w:left w:val="nil"/>
              <w:bottom w:val="single" w:sz="6" w:space="0" w:color="000000"/>
              <w:right w:val="single" w:sz="6" w:space="0" w:color="000000"/>
            </w:tcBorders>
          </w:tcPr>
          <w:p w14:paraId="7A1B64C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07F7033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886" w:type="pct"/>
            <w:tcBorders>
              <w:top w:val="single" w:sz="6" w:space="0" w:color="000000"/>
              <w:left w:val="single" w:sz="6" w:space="0" w:color="000000"/>
              <w:bottom w:val="single" w:sz="6" w:space="0" w:color="000000"/>
              <w:right w:val="single" w:sz="6" w:space="0" w:color="000000"/>
            </w:tcBorders>
          </w:tcPr>
          <w:p w14:paraId="2A43EAE4"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ALH</w:t>
            </w:r>
            <w:r w:rsidRPr="00176752">
              <w:rPr>
                <w:rFonts w:ascii="Arial" w:hAnsi="Arial" w:cs="Arial"/>
                <w:sz w:val="19"/>
                <w:szCs w:val="19"/>
              </w:rPr>
              <w:t xml:space="preserve">     </w:t>
            </w:r>
            <w:r w:rsidRPr="00176752">
              <w:rPr>
                <w:rFonts w:ascii="Arial" w:eastAsia="Arial" w:hAnsi="Arial" w:cs="Arial"/>
                <w:sz w:val="19"/>
                <w:szCs w:val="19"/>
                <w:lang w:val="es-MX"/>
              </w:rPr>
              <w:t>$ 2,100.00</w:t>
            </w:r>
          </w:p>
          <w:p w14:paraId="0A96FB5B"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APH</w:t>
            </w:r>
            <w:r w:rsidRPr="00176752">
              <w:rPr>
                <w:rFonts w:ascii="Arial" w:hAnsi="Arial" w:cs="Arial"/>
                <w:sz w:val="19"/>
                <w:szCs w:val="19"/>
              </w:rPr>
              <w:t xml:space="preserve">    </w:t>
            </w:r>
            <w:r w:rsidRPr="00176752">
              <w:rPr>
                <w:rFonts w:ascii="Arial" w:eastAsia="Arial" w:hAnsi="Arial" w:cs="Arial"/>
                <w:sz w:val="19"/>
                <w:szCs w:val="19"/>
                <w:lang w:val="es-MX"/>
              </w:rPr>
              <w:t>$ 2,000.00</w:t>
            </w:r>
          </w:p>
          <w:p w14:paraId="5D359352"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AEH    $ 1,900.00</w:t>
            </w:r>
          </w:p>
        </w:tc>
        <w:tc>
          <w:tcPr>
            <w:tcW w:w="894" w:type="pct"/>
            <w:gridSpan w:val="2"/>
            <w:tcBorders>
              <w:top w:val="single" w:sz="6" w:space="0" w:color="000000"/>
              <w:left w:val="single" w:sz="6" w:space="0" w:color="000000"/>
              <w:bottom w:val="single" w:sz="6" w:space="0" w:color="000000"/>
              <w:right w:val="single" w:sz="6" w:space="0" w:color="000000"/>
            </w:tcBorders>
          </w:tcPr>
          <w:p w14:paraId="6B6192A5"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ALC</w:t>
            </w:r>
            <w:r w:rsidRPr="00176752">
              <w:rPr>
                <w:rFonts w:ascii="Arial" w:hAnsi="Arial" w:cs="Arial"/>
                <w:sz w:val="19"/>
                <w:szCs w:val="19"/>
              </w:rPr>
              <w:t xml:space="preserve">      </w:t>
            </w:r>
            <w:r w:rsidRPr="00176752">
              <w:rPr>
                <w:rFonts w:ascii="Arial" w:eastAsia="Arial" w:hAnsi="Arial" w:cs="Arial"/>
                <w:sz w:val="19"/>
                <w:szCs w:val="19"/>
                <w:lang w:val="es-MX"/>
              </w:rPr>
              <w:t>$ 2,400.00</w:t>
            </w:r>
          </w:p>
          <w:p w14:paraId="1943A653"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APC</w:t>
            </w:r>
            <w:r w:rsidRPr="00176752">
              <w:rPr>
                <w:rFonts w:ascii="Arial" w:hAnsi="Arial" w:cs="Arial"/>
                <w:sz w:val="19"/>
                <w:szCs w:val="19"/>
              </w:rPr>
              <w:t xml:space="preserve">      </w:t>
            </w:r>
            <w:r w:rsidRPr="00176752">
              <w:rPr>
                <w:rFonts w:ascii="Arial" w:eastAsia="Arial" w:hAnsi="Arial" w:cs="Arial"/>
                <w:sz w:val="19"/>
                <w:szCs w:val="19"/>
                <w:lang w:val="es-MX"/>
              </w:rPr>
              <w:t>$ 2,200.00</w:t>
            </w:r>
          </w:p>
          <w:p w14:paraId="535084A9"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AEC</w:t>
            </w:r>
            <w:r w:rsidRPr="00176752">
              <w:rPr>
                <w:rFonts w:ascii="Arial" w:hAnsi="Arial" w:cs="Arial"/>
                <w:sz w:val="19"/>
                <w:szCs w:val="19"/>
              </w:rPr>
              <w:t xml:space="preserve">     </w:t>
            </w:r>
            <w:r w:rsidRPr="00176752">
              <w:rPr>
                <w:rFonts w:ascii="Arial" w:eastAsia="Arial" w:hAnsi="Arial" w:cs="Arial"/>
                <w:sz w:val="19"/>
                <w:szCs w:val="19"/>
                <w:lang w:val="es-MX"/>
              </w:rPr>
              <w:t>$ 2,000.00</w:t>
            </w:r>
          </w:p>
        </w:tc>
        <w:tc>
          <w:tcPr>
            <w:tcW w:w="968" w:type="pct"/>
            <w:gridSpan w:val="2"/>
            <w:tcBorders>
              <w:top w:val="single" w:sz="6" w:space="0" w:color="000000"/>
              <w:left w:val="single" w:sz="6" w:space="0" w:color="000000"/>
              <w:bottom w:val="single" w:sz="6" w:space="0" w:color="000000"/>
              <w:right w:val="single" w:sz="4" w:space="0" w:color="auto"/>
            </w:tcBorders>
            <w:vAlign w:val="center"/>
          </w:tcPr>
          <w:p w14:paraId="52FE1E4F"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ALM</w:t>
            </w:r>
            <w:r w:rsidRPr="00176752">
              <w:rPr>
                <w:rFonts w:ascii="Arial" w:hAnsi="Arial" w:cs="Arial"/>
                <w:sz w:val="19"/>
                <w:szCs w:val="19"/>
              </w:rPr>
              <w:t xml:space="preserve">  </w:t>
            </w:r>
            <w:r w:rsidRPr="00176752">
              <w:rPr>
                <w:rFonts w:ascii="Arial" w:eastAsia="Arial" w:hAnsi="Arial" w:cs="Arial"/>
                <w:sz w:val="19"/>
                <w:szCs w:val="19"/>
                <w:lang w:val="es-MX"/>
              </w:rPr>
              <w:t>$ 2,200.00</w:t>
            </w:r>
          </w:p>
          <w:p w14:paraId="79DDB182"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APM</w:t>
            </w:r>
            <w:r w:rsidRPr="00176752">
              <w:rPr>
                <w:rFonts w:ascii="Arial" w:hAnsi="Arial" w:cs="Arial"/>
                <w:sz w:val="19"/>
                <w:szCs w:val="19"/>
              </w:rPr>
              <w:t xml:space="preserve"> </w:t>
            </w:r>
            <w:r w:rsidRPr="00176752">
              <w:rPr>
                <w:rFonts w:ascii="Arial" w:eastAsia="Arial" w:hAnsi="Arial" w:cs="Arial"/>
                <w:sz w:val="19"/>
                <w:szCs w:val="19"/>
                <w:lang w:val="es-MX"/>
              </w:rPr>
              <w:t>$ 2,100.00</w:t>
            </w:r>
          </w:p>
          <w:p w14:paraId="48EFCF3F"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AEM</w:t>
            </w:r>
            <w:r w:rsidRPr="00176752">
              <w:rPr>
                <w:rFonts w:ascii="Arial" w:hAnsi="Arial" w:cs="Arial"/>
                <w:sz w:val="19"/>
                <w:szCs w:val="19"/>
              </w:rPr>
              <w:t xml:space="preserve"> </w:t>
            </w:r>
            <w:r w:rsidRPr="00176752">
              <w:rPr>
                <w:rFonts w:ascii="Arial" w:eastAsia="Arial" w:hAnsi="Arial" w:cs="Arial"/>
                <w:sz w:val="19"/>
                <w:szCs w:val="19"/>
                <w:lang w:val="es-MX"/>
              </w:rPr>
              <w:t>$ 1,900.00</w:t>
            </w:r>
          </w:p>
        </w:tc>
        <w:tc>
          <w:tcPr>
            <w:tcW w:w="907" w:type="pct"/>
            <w:tcBorders>
              <w:top w:val="single" w:sz="4" w:space="0" w:color="auto"/>
              <w:left w:val="single" w:sz="4" w:space="0" w:color="auto"/>
              <w:bottom w:val="single" w:sz="4" w:space="0" w:color="auto"/>
              <w:right w:val="single" w:sz="4" w:space="0" w:color="auto"/>
            </w:tcBorders>
          </w:tcPr>
          <w:p w14:paraId="32EE8A04"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p>
          <w:p w14:paraId="04318509"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API</w:t>
            </w:r>
            <w:r w:rsidRPr="00176752">
              <w:rPr>
                <w:rFonts w:ascii="Arial" w:hAnsi="Arial" w:cs="Arial"/>
                <w:sz w:val="19"/>
                <w:szCs w:val="19"/>
              </w:rPr>
              <w:t xml:space="preserve">    </w:t>
            </w:r>
            <w:r w:rsidRPr="00176752">
              <w:rPr>
                <w:rFonts w:ascii="Arial" w:eastAsia="Arial" w:hAnsi="Arial" w:cs="Arial"/>
                <w:sz w:val="19"/>
                <w:szCs w:val="19"/>
                <w:lang w:val="es-MX"/>
              </w:rPr>
              <w:t>$1,335.00</w:t>
            </w:r>
          </w:p>
          <w:p w14:paraId="7AC96BFA"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AEI</w:t>
            </w:r>
            <w:r w:rsidRPr="00176752">
              <w:rPr>
                <w:rFonts w:ascii="Arial" w:hAnsi="Arial" w:cs="Arial"/>
                <w:sz w:val="19"/>
                <w:szCs w:val="19"/>
              </w:rPr>
              <w:t xml:space="preserve">    </w:t>
            </w:r>
            <w:r w:rsidRPr="00176752">
              <w:rPr>
                <w:rFonts w:ascii="Arial" w:eastAsia="Arial" w:hAnsi="Arial" w:cs="Arial"/>
                <w:sz w:val="19"/>
                <w:szCs w:val="19"/>
                <w:lang w:val="es-MX"/>
              </w:rPr>
              <w:t>$1,210.00</w:t>
            </w:r>
          </w:p>
        </w:tc>
      </w:tr>
      <w:tr w:rsidR="00602A72" w:rsidRPr="00176752" w14:paraId="7B63F449" w14:textId="77777777" w:rsidTr="008500F1">
        <w:trPr>
          <w:jc w:val="center"/>
        </w:trPr>
        <w:tc>
          <w:tcPr>
            <w:tcW w:w="651" w:type="pct"/>
            <w:gridSpan w:val="2"/>
            <w:tcBorders>
              <w:top w:val="single" w:sz="6" w:space="0" w:color="000000"/>
              <w:left w:val="single" w:sz="6" w:space="0" w:color="000000"/>
              <w:bottom w:val="nil"/>
              <w:right w:val="nil"/>
            </w:tcBorders>
          </w:tcPr>
          <w:p w14:paraId="6CE8C21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ZINC</w:t>
            </w:r>
          </w:p>
        </w:tc>
        <w:tc>
          <w:tcPr>
            <w:tcW w:w="694" w:type="pct"/>
            <w:gridSpan w:val="2"/>
            <w:tcBorders>
              <w:top w:val="single" w:sz="6" w:space="0" w:color="000000"/>
              <w:left w:val="nil"/>
              <w:bottom w:val="nil"/>
              <w:right w:val="single" w:sz="6" w:space="0" w:color="000000"/>
            </w:tcBorders>
          </w:tcPr>
          <w:p w14:paraId="3869CED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4E3188E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86" w:type="pct"/>
            <w:tcBorders>
              <w:top w:val="single" w:sz="6" w:space="0" w:color="000000"/>
              <w:left w:val="single" w:sz="6" w:space="0" w:color="000000"/>
              <w:bottom w:val="nil"/>
              <w:right w:val="single" w:sz="6" w:space="0" w:color="000000"/>
            </w:tcBorders>
          </w:tcPr>
          <w:p w14:paraId="5D5D6ACB"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ZLH</w:t>
            </w:r>
            <w:r w:rsidRPr="00176752">
              <w:rPr>
                <w:rFonts w:ascii="Arial" w:hAnsi="Arial" w:cs="Arial"/>
                <w:sz w:val="19"/>
                <w:szCs w:val="19"/>
              </w:rPr>
              <w:t xml:space="preserve">      </w:t>
            </w:r>
            <w:r w:rsidRPr="00176752">
              <w:rPr>
                <w:rFonts w:ascii="Arial" w:eastAsia="Arial" w:hAnsi="Arial" w:cs="Arial"/>
                <w:sz w:val="19"/>
                <w:szCs w:val="19"/>
                <w:lang w:val="es-MX"/>
              </w:rPr>
              <w:t>$1,900.00</w:t>
            </w:r>
          </w:p>
          <w:p w14:paraId="63D6D106"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ZPH     $1,700.00</w:t>
            </w:r>
          </w:p>
        </w:tc>
        <w:tc>
          <w:tcPr>
            <w:tcW w:w="894" w:type="pct"/>
            <w:gridSpan w:val="2"/>
            <w:tcBorders>
              <w:top w:val="single" w:sz="6" w:space="0" w:color="000000"/>
              <w:left w:val="single" w:sz="6" w:space="0" w:color="000000"/>
              <w:bottom w:val="nil"/>
              <w:right w:val="single" w:sz="6" w:space="0" w:color="000000"/>
            </w:tcBorders>
          </w:tcPr>
          <w:p w14:paraId="431DC6DE"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ZLC</w:t>
            </w:r>
            <w:r w:rsidRPr="00176752">
              <w:rPr>
                <w:rFonts w:ascii="Arial" w:hAnsi="Arial" w:cs="Arial"/>
                <w:sz w:val="19"/>
                <w:szCs w:val="19"/>
              </w:rPr>
              <w:t xml:space="preserve">      </w:t>
            </w:r>
            <w:r w:rsidRPr="00176752">
              <w:rPr>
                <w:rFonts w:ascii="Arial" w:eastAsia="Arial" w:hAnsi="Arial" w:cs="Arial"/>
                <w:sz w:val="19"/>
                <w:szCs w:val="19"/>
                <w:lang w:val="es-MX"/>
              </w:rPr>
              <w:t>$ 2,300.00</w:t>
            </w:r>
          </w:p>
          <w:p w14:paraId="68631DDE" w14:textId="77777777" w:rsidR="00602A72" w:rsidRPr="00176752" w:rsidRDefault="00602A72" w:rsidP="008500F1">
            <w:pPr>
              <w:pStyle w:val="TableParagraph"/>
              <w:tabs>
                <w:tab w:val="left" w:pos="882"/>
              </w:tabs>
              <w:spacing w:line="360" w:lineRule="auto"/>
              <w:ind w:right="29"/>
              <w:jc w:val="both"/>
              <w:rPr>
                <w:rFonts w:ascii="Arial" w:eastAsia="Arial" w:hAnsi="Arial" w:cs="Arial"/>
                <w:sz w:val="19"/>
                <w:szCs w:val="19"/>
                <w:lang w:val="es-MX"/>
              </w:rPr>
            </w:pPr>
            <w:r w:rsidRPr="00176752">
              <w:rPr>
                <w:rFonts w:ascii="Arial" w:eastAsia="Arial" w:hAnsi="Arial" w:cs="Arial"/>
                <w:sz w:val="19"/>
                <w:szCs w:val="19"/>
                <w:lang w:val="es-MX"/>
              </w:rPr>
              <w:t>ZPC</w:t>
            </w:r>
            <w:r w:rsidRPr="00176752">
              <w:rPr>
                <w:rFonts w:ascii="Arial" w:hAnsi="Arial" w:cs="Arial"/>
                <w:sz w:val="19"/>
                <w:szCs w:val="19"/>
              </w:rPr>
              <w:t xml:space="preserve">      </w:t>
            </w:r>
            <w:r w:rsidRPr="00176752">
              <w:rPr>
                <w:rFonts w:ascii="Arial" w:eastAsia="Arial" w:hAnsi="Arial" w:cs="Arial"/>
                <w:sz w:val="19"/>
                <w:szCs w:val="19"/>
                <w:lang w:val="es-MX"/>
              </w:rPr>
              <w:t>$ 1,900.00</w:t>
            </w:r>
          </w:p>
        </w:tc>
        <w:tc>
          <w:tcPr>
            <w:tcW w:w="968" w:type="pct"/>
            <w:gridSpan w:val="2"/>
            <w:tcBorders>
              <w:top w:val="single" w:sz="6" w:space="0" w:color="000000"/>
              <w:left w:val="single" w:sz="6" w:space="0" w:color="000000"/>
              <w:bottom w:val="nil"/>
              <w:right w:val="single" w:sz="4" w:space="0" w:color="auto"/>
            </w:tcBorders>
            <w:vAlign w:val="center"/>
          </w:tcPr>
          <w:p w14:paraId="3D7DCB14" w14:textId="77777777" w:rsidR="00602A72" w:rsidRPr="00176752" w:rsidRDefault="00602A72" w:rsidP="008500F1">
            <w:pPr>
              <w:pStyle w:val="TableParagraph"/>
              <w:tabs>
                <w:tab w:val="left" w:pos="882"/>
              </w:tabs>
              <w:spacing w:line="360" w:lineRule="auto"/>
              <w:rPr>
                <w:rFonts w:ascii="Arial" w:eastAsia="Arial" w:hAnsi="Arial" w:cs="Arial"/>
                <w:sz w:val="19"/>
                <w:szCs w:val="19"/>
                <w:lang w:val="es-MX"/>
              </w:rPr>
            </w:pPr>
            <w:r w:rsidRPr="00176752">
              <w:rPr>
                <w:rFonts w:ascii="Arial" w:eastAsia="Arial" w:hAnsi="Arial" w:cs="Arial"/>
                <w:sz w:val="19"/>
                <w:szCs w:val="19"/>
                <w:lang w:val="es-MX"/>
              </w:rPr>
              <w:t>ZLM</w:t>
            </w:r>
            <w:r w:rsidRPr="00176752">
              <w:rPr>
                <w:rFonts w:ascii="Arial" w:hAnsi="Arial" w:cs="Arial"/>
                <w:sz w:val="19"/>
                <w:szCs w:val="19"/>
              </w:rPr>
              <w:t xml:space="preserve">    </w:t>
            </w:r>
            <w:r w:rsidRPr="00176752">
              <w:rPr>
                <w:rFonts w:ascii="Arial" w:eastAsia="Arial" w:hAnsi="Arial" w:cs="Arial"/>
                <w:sz w:val="19"/>
                <w:szCs w:val="19"/>
                <w:lang w:val="es-MX"/>
              </w:rPr>
              <w:t>$ 2,100.00</w:t>
            </w:r>
          </w:p>
          <w:p w14:paraId="1DE49AA8" w14:textId="77777777" w:rsidR="00602A72" w:rsidRPr="00176752" w:rsidRDefault="00602A72" w:rsidP="008500F1">
            <w:pPr>
              <w:pStyle w:val="TableParagraph"/>
              <w:tabs>
                <w:tab w:val="left" w:pos="882"/>
              </w:tabs>
              <w:spacing w:line="360" w:lineRule="auto"/>
              <w:rPr>
                <w:rFonts w:ascii="Arial" w:eastAsia="Arial" w:hAnsi="Arial" w:cs="Arial"/>
                <w:sz w:val="19"/>
                <w:szCs w:val="19"/>
                <w:lang w:val="es-MX"/>
              </w:rPr>
            </w:pPr>
            <w:r w:rsidRPr="00176752">
              <w:rPr>
                <w:rFonts w:ascii="Arial" w:eastAsia="Arial" w:hAnsi="Arial" w:cs="Arial"/>
                <w:sz w:val="19"/>
                <w:szCs w:val="19"/>
                <w:lang w:val="es-MX"/>
              </w:rPr>
              <w:t>ZPM</w:t>
            </w:r>
            <w:r w:rsidRPr="00176752">
              <w:rPr>
                <w:rFonts w:ascii="Arial" w:hAnsi="Arial" w:cs="Arial"/>
                <w:sz w:val="19"/>
                <w:szCs w:val="19"/>
              </w:rPr>
              <w:t xml:space="preserve">   </w:t>
            </w:r>
            <w:r w:rsidRPr="00176752">
              <w:rPr>
                <w:rFonts w:ascii="Arial" w:eastAsia="Arial" w:hAnsi="Arial" w:cs="Arial"/>
                <w:sz w:val="19"/>
                <w:szCs w:val="19"/>
                <w:lang w:val="es-MX"/>
              </w:rPr>
              <w:t>$ 1,980.00</w:t>
            </w:r>
          </w:p>
        </w:tc>
        <w:tc>
          <w:tcPr>
            <w:tcW w:w="907" w:type="pct"/>
            <w:vMerge w:val="restart"/>
            <w:tcBorders>
              <w:top w:val="single" w:sz="4" w:space="0" w:color="auto"/>
              <w:left w:val="single" w:sz="4" w:space="0" w:color="auto"/>
              <w:right w:val="single" w:sz="4" w:space="0" w:color="auto"/>
            </w:tcBorders>
          </w:tcPr>
          <w:p w14:paraId="660DD115"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p>
          <w:p w14:paraId="3B1AF95B"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ZPI</w:t>
            </w:r>
            <w:r w:rsidRPr="00176752">
              <w:rPr>
                <w:rFonts w:ascii="Arial" w:hAnsi="Arial" w:cs="Arial"/>
                <w:sz w:val="19"/>
                <w:szCs w:val="19"/>
              </w:rPr>
              <w:t xml:space="preserve">    </w:t>
            </w:r>
            <w:r w:rsidRPr="00176752">
              <w:rPr>
                <w:rFonts w:ascii="Arial" w:eastAsia="Arial" w:hAnsi="Arial" w:cs="Arial"/>
                <w:sz w:val="19"/>
                <w:szCs w:val="19"/>
                <w:lang w:val="es-MX"/>
              </w:rPr>
              <w:t>$1,150.00</w:t>
            </w:r>
          </w:p>
          <w:p w14:paraId="14DCF306" w14:textId="77777777" w:rsidR="00602A72" w:rsidRPr="00176752" w:rsidRDefault="00602A72" w:rsidP="008500F1">
            <w:pPr>
              <w:pStyle w:val="TableParagraph"/>
              <w:tabs>
                <w:tab w:val="left" w:pos="882"/>
              </w:tabs>
              <w:spacing w:line="360" w:lineRule="auto"/>
              <w:rPr>
                <w:rFonts w:ascii="Arial" w:eastAsia="Arial" w:hAnsi="Arial" w:cs="Arial"/>
                <w:sz w:val="19"/>
                <w:szCs w:val="19"/>
                <w:lang w:val="es-MX"/>
              </w:rPr>
            </w:pPr>
            <w:r w:rsidRPr="00176752">
              <w:rPr>
                <w:rFonts w:ascii="Arial" w:eastAsia="Arial" w:hAnsi="Arial" w:cs="Arial"/>
                <w:sz w:val="19"/>
                <w:szCs w:val="19"/>
                <w:lang w:val="es-MX"/>
              </w:rPr>
              <w:t>ZEI</w:t>
            </w:r>
            <w:r w:rsidRPr="00176752">
              <w:rPr>
                <w:rFonts w:ascii="Arial" w:hAnsi="Arial" w:cs="Arial"/>
                <w:sz w:val="19"/>
                <w:szCs w:val="19"/>
              </w:rPr>
              <w:t xml:space="preserve">    </w:t>
            </w:r>
            <w:r w:rsidRPr="00176752">
              <w:rPr>
                <w:rFonts w:ascii="Arial" w:eastAsia="Arial" w:hAnsi="Arial" w:cs="Arial"/>
                <w:sz w:val="19"/>
                <w:szCs w:val="19"/>
                <w:lang w:val="es-MX"/>
              </w:rPr>
              <w:t>$1,030.00</w:t>
            </w:r>
          </w:p>
        </w:tc>
      </w:tr>
      <w:tr w:rsidR="00602A72" w:rsidRPr="00176752" w14:paraId="59806D0A" w14:textId="77777777" w:rsidTr="008500F1">
        <w:trPr>
          <w:jc w:val="center"/>
        </w:trPr>
        <w:tc>
          <w:tcPr>
            <w:tcW w:w="1345" w:type="pct"/>
            <w:gridSpan w:val="4"/>
            <w:tcBorders>
              <w:top w:val="nil"/>
              <w:left w:val="single" w:sz="6" w:space="0" w:color="000000"/>
              <w:bottom w:val="single" w:sz="6" w:space="0" w:color="000000"/>
              <w:right w:val="single" w:sz="6" w:space="0" w:color="000000"/>
            </w:tcBorders>
          </w:tcPr>
          <w:p w14:paraId="449F7CD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86" w:type="pct"/>
            <w:tcBorders>
              <w:top w:val="nil"/>
              <w:left w:val="single" w:sz="6" w:space="0" w:color="000000"/>
              <w:bottom w:val="single" w:sz="6" w:space="0" w:color="000000"/>
              <w:right w:val="single" w:sz="6" w:space="0" w:color="000000"/>
            </w:tcBorders>
          </w:tcPr>
          <w:p w14:paraId="3584582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ZEH     $1,500.00</w:t>
            </w:r>
          </w:p>
        </w:tc>
        <w:tc>
          <w:tcPr>
            <w:tcW w:w="894" w:type="pct"/>
            <w:gridSpan w:val="2"/>
            <w:tcBorders>
              <w:top w:val="nil"/>
              <w:left w:val="single" w:sz="6" w:space="0" w:color="000000"/>
              <w:bottom w:val="single" w:sz="6" w:space="0" w:color="000000"/>
              <w:right w:val="single" w:sz="6" w:space="0" w:color="000000"/>
            </w:tcBorders>
          </w:tcPr>
          <w:p w14:paraId="3135F40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ZEC      $ 1,700.00</w:t>
            </w:r>
          </w:p>
        </w:tc>
        <w:tc>
          <w:tcPr>
            <w:tcW w:w="236" w:type="pct"/>
            <w:tcBorders>
              <w:top w:val="nil"/>
              <w:left w:val="single" w:sz="6" w:space="0" w:color="000000"/>
              <w:bottom w:val="single" w:sz="6" w:space="0" w:color="000000"/>
              <w:right w:val="nil"/>
            </w:tcBorders>
            <w:vAlign w:val="center"/>
          </w:tcPr>
          <w:p w14:paraId="7DDEBA87"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ZEM</w:t>
            </w:r>
          </w:p>
        </w:tc>
        <w:tc>
          <w:tcPr>
            <w:tcW w:w="732" w:type="pct"/>
            <w:tcBorders>
              <w:top w:val="nil"/>
              <w:left w:val="nil"/>
              <w:bottom w:val="single" w:sz="6" w:space="0" w:color="000000"/>
              <w:right w:val="single" w:sz="4" w:space="0" w:color="auto"/>
            </w:tcBorders>
            <w:vAlign w:val="center"/>
          </w:tcPr>
          <w:p w14:paraId="64A6CA05"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$ 1,600.00</w:t>
            </w:r>
          </w:p>
        </w:tc>
        <w:tc>
          <w:tcPr>
            <w:tcW w:w="907" w:type="pct"/>
            <w:vMerge/>
            <w:tcBorders>
              <w:left w:val="single" w:sz="4" w:space="0" w:color="auto"/>
              <w:bottom w:val="single" w:sz="4" w:space="0" w:color="auto"/>
              <w:right w:val="single" w:sz="4" w:space="0" w:color="auto"/>
            </w:tcBorders>
          </w:tcPr>
          <w:p w14:paraId="6DA1211E" w14:textId="77777777" w:rsidR="00602A72" w:rsidRPr="00176752" w:rsidRDefault="00602A72" w:rsidP="008500F1">
            <w:pPr>
              <w:pStyle w:val="TableParagraph"/>
              <w:spacing w:line="360" w:lineRule="auto"/>
              <w:jc w:val="right"/>
              <w:rPr>
                <w:rFonts w:ascii="Arial" w:eastAsia="Arial" w:hAnsi="Arial" w:cs="Arial"/>
                <w:sz w:val="19"/>
                <w:szCs w:val="19"/>
                <w:lang w:val="es-MX"/>
              </w:rPr>
            </w:pPr>
          </w:p>
        </w:tc>
      </w:tr>
      <w:tr w:rsidR="00602A72" w:rsidRPr="00176752" w14:paraId="46145746" w14:textId="77777777" w:rsidTr="008500F1">
        <w:trPr>
          <w:jc w:val="center"/>
        </w:trPr>
        <w:tc>
          <w:tcPr>
            <w:tcW w:w="455" w:type="pct"/>
            <w:vMerge w:val="restart"/>
            <w:tcBorders>
              <w:top w:val="single" w:sz="6" w:space="0" w:color="000000"/>
              <w:left w:val="single" w:sz="4" w:space="0" w:color="auto"/>
              <w:right w:val="nil"/>
            </w:tcBorders>
          </w:tcPr>
          <w:p w14:paraId="2EE3FD4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lastRenderedPageBreak/>
              <w:t>PAJA</w:t>
            </w:r>
          </w:p>
        </w:tc>
        <w:tc>
          <w:tcPr>
            <w:tcW w:w="890" w:type="pct"/>
            <w:gridSpan w:val="3"/>
            <w:tcBorders>
              <w:top w:val="single" w:sz="6" w:space="0" w:color="000000"/>
              <w:left w:val="nil"/>
              <w:bottom w:val="nil"/>
              <w:right w:val="single" w:sz="6" w:space="0" w:color="000000"/>
            </w:tcBorders>
          </w:tcPr>
          <w:p w14:paraId="7B77CB0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886" w:type="pct"/>
            <w:tcBorders>
              <w:top w:val="single" w:sz="6" w:space="0" w:color="000000"/>
              <w:left w:val="single" w:sz="6" w:space="0" w:color="000000"/>
              <w:bottom w:val="nil"/>
              <w:right w:val="single" w:sz="6" w:space="0" w:color="000000"/>
            </w:tcBorders>
          </w:tcPr>
          <w:p w14:paraId="3DB3D32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PLH      $ 2,000.00</w:t>
            </w:r>
          </w:p>
        </w:tc>
        <w:tc>
          <w:tcPr>
            <w:tcW w:w="274" w:type="pct"/>
            <w:tcBorders>
              <w:top w:val="single" w:sz="6" w:space="0" w:color="000000"/>
              <w:left w:val="single" w:sz="6" w:space="0" w:color="000000"/>
              <w:bottom w:val="nil"/>
              <w:right w:val="nil"/>
            </w:tcBorders>
          </w:tcPr>
          <w:p w14:paraId="36B79D3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PLC</w:t>
            </w:r>
          </w:p>
        </w:tc>
        <w:tc>
          <w:tcPr>
            <w:tcW w:w="620" w:type="pct"/>
            <w:tcBorders>
              <w:top w:val="single" w:sz="6" w:space="0" w:color="000000"/>
              <w:left w:val="nil"/>
              <w:bottom w:val="nil"/>
              <w:right w:val="single" w:sz="6" w:space="0" w:color="000000"/>
            </w:tcBorders>
            <w:vAlign w:val="center"/>
          </w:tcPr>
          <w:p w14:paraId="3D17F77D" w14:textId="77777777" w:rsidR="00602A72" w:rsidRPr="00176752" w:rsidRDefault="00602A72" w:rsidP="008500F1">
            <w:pPr>
              <w:pStyle w:val="TableParagraph"/>
              <w:spacing w:line="360" w:lineRule="auto"/>
              <w:ind w:right="171"/>
              <w:jc w:val="right"/>
              <w:rPr>
                <w:rFonts w:ascii="Arial" w:eastAsia="Arial" w:hAnsi="Arial" w:cs="Arial"/>
                <w:sz w:val="19"/>
                <w:szCs w:val="19"/>
                <w:lang w:val="es-MX"/>
              </w:rPr>
            </w:pPr>
            <w:r w:rsidRPr="00176752">
              <w:rPr>
                <w:rFonts w:ascii="Arial" w:eastAsia="Arial" w:hAnsi="Arial" w:cs="Arial"/>
                <w:sz w:val="19"/>
                <w:szCs w:val="19"/>
                <w:lang w:val="es-MX"/>
              </w:rPr>
              <w:t>$ 2,500.00</w:t>
            </w:r>
          </w:p>
        </w:tc>
        <w:tc>
          <w:tcPr>
            <w:tcW w:w="236" w:type="pct"/>
            <w:tcBorders>
              <w:top w:val="single" w:sz="6" w:space="0" w:color="000000"/>
              <w:left w:val="single" w:sz="6" w:space="0" w:color="000000"/>
              <w:bottom w:val="nil"/>
              <w:right w:val="nil"/>
            </w:tcBorders>
            <w:vAlign w:val="center"/>
          </w:tcPr>
          <w:p w14:paraId="5B7E5771"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PLM</w:t>
            </w:r>
          </w:p>
        </w:tc>
        <w:tc>
          <w:tcPr>
            <w:tcW w:w="732" w:type="pct"/>
            <w:tcBorders>
              <w:top w:val="single" w:sz="6" w:space="0" w:color="000000"/>
              <w:left w:val="nil"/>
              <w:bottom w:val="nil"/>
              <w:right w:val="single" w:sz="4" w:space="0" w:color="auto"/>
            </w:tcBorders>
            <w:vAlign w:val="center"/>
          </w:tcPr>
          <w:p w14:paraId="18ED6C82"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r w:rsidRPr="00176752">
              <w:rPr>
                <w:rFonts w:ascii="Arial" w:eastAsia="Arial" w:hAnsi="Arial" w:cs="Arial"/>
                <w:sz w:val="19"/>
                <w:szCs w:val="19"/>
                <w:lang w:val="es-MX"/>
              </w:rPr>
              <w:t>$ 2,350.00</w:t>
            </w:r>
          </w:p>
        </w:tc>
        <w:tc>
          <w:tcPr>
            <w:tcW w:w="907" w:type="pct"/>
            <w:vMerge w:val="restart"/>
            <w:tcBorders>
              <w:top w:val="single" w:sz="4" w:space="0" w:color="auto"/>
              <w:left w:val="single" w:sz="4" w:space="0" w:color="auto"/>
              <w:right w:val="single" w:sz="4" w:space="0" w:color="auto"/>
            </w:tcBorders>
          </w:tcPr>
          <w:p w14:paraId="676884A0"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p>
          <w:p w14:paraId="2FB4E051"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PPI</w:t>
            </w:r>
            <w:r w:rsidRPr="00176752">
              <w:rPr>
                <w:rFonts w:ascii="Arial" w:hAnsi="Arial" w:cs="Arial"/>
                <w:sz w:val="19"/>
                <w:szCs w:val="19"/>
              </w:rPr>
              <w:t xml:space="preserve">    </w:t>
            </w:r>
            <w:r w:rsidRPr="00176752">
              <w:rPr>
                <w:rFonts w:ascii="Arial" w:eastAsia="Arial" w:hAnsi="Arial" w:cs="Arial"/>
                <w:sz w:val="19"/>
                <w:szCs w:val="19"/>
                <w:lang w:val="es-MX"/>
              </w:rPr>
              <w:t>$1,335.00</w:t>
            </w:r>
          </w:p>
          <w:p w14:paraId="490E565F" w14:textId="77777777" w:rsidR="00602A72" w:rsidRPr="00176752" w:rsidRDefault="00602A72" w:rsidP="008500F1">
            <w:pPr>
              <w:pStyle w:val="TableParagraph"/>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PEI</w:t>
            </w:r>
            <w:r w:rsidRPr="00176752">
              <w:rPr>
                <w:rFonts w:ascii="Arial" w:hAnsi="Arial" w:cs="Arial"/>
                <w:sz w:val="19"/>
                <w:szCs w:val="19"/>
              </w:rPr>
              <w:t xml:space="preserve">    </w:t>
            </w:r>
            <w:r w:rsidRPr="00176752">
              <w:rPr>
                <w:rFonts w:ascii="Arial" w:eastAsia="Arial" w:hAnsi="Arial" w:cs="Arial"/>
                <w:sz w:val="19"/>
                <w:szCs w:val="19"/>
                <w:lang w:val="es-MX"/>
              </w:rPr>
              <w:t>$1,150.00</w:t>
            </w:r>
          </w:p>
        </w:tc>
      </w:tr>
      <w:tr w:rsidR="00602A72" w:rsidRPr="00176752" w14:paraId="5BFB1B29" w14:textId="77777777" w:rsidTr="008500F1">
        <w:trPr>
          <w:jc w:val="center"/>
        </w:trPr>
        <w:tc>
          <w:tcPr>
            <w:tcW w:w="455" w:type="pct"/>
            <w:vMerge/>
            <w:tcBorders>
              <w:left w:val="single" w:sz="4" w:space="0" w:color="auto"/>
            </w:tcBorders>
          </w:tcPr>
          <w:p w14:paraId="1564ED54" w14:textId="77777777" w:rsidR="00602A72" w:rsidRPr="00176752" w:rsidRDefault="00602A72" w:rsidP="008500F1">
            <w:pPr>
              <w:widowControl w:val="0"/>
              <w:spacing w:after="0" w:line="360" w:lineRule="auto"/>
              <w:jc w:val="both"/>
              <w:rPr>
                <w:rFonts w:ascii="Arial" w:hAnsi="Arial" w:cs="Arial"/>
                <w:sz w:val="19"/>
                <w:szCs w:val="19"/>
              </w:rPr>
            </w:pPr>
          </w:p>
        </w:tc>
        <w:tc>
          <w:tcPr>
            <w:tcW w:w="890" w:type="pct"/>
            <w:gridSpan w:val="3"/>
            <w:tcBorders>
              <w:top w:val="nil"/>
              <w:left w:val="nil"/>
              <w:bottom w:val="nil"/>
              <w:right w:val="single" w:sz="6" w:space="0" w:color="000000"/>
            </w:tcBorders>
          </w:tcPr>
          <w:p w14:paraId="5BF15B4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86" w:type="pct"/>
            <w:tcBorders>
              <w:top w:val="nil"/>
              <w:left w:val="single" w:sz="6" w:space="0" w:color="000000"/>
              <w:bottom w:val="nil"/>
              <w:right w:val="single" w:sz="6" w:space="0" w:color="000000"/>
            </w:tcBorders>
          </w:tcPr>
          <w:p w14:paraId="5547694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PPH      $ 1,850.00</w:t>
            </w:r>
          </w:p>
        </w:tc>
        <w:tc>
          <w:tcPr>
            <w:tcW w:w="274" w:type="pct"/>
            <w:tcBorders>
              <w:top w:val="nil"/>
              <w:left w:val="single" w:sz="6" w:space="0" w:color="000000"/>
              <w:bottom w:val="nil"/>
              <w:right w:val="nil"/>
            </w:tcBorders>
          </w:tcPr>
          <w:p w14:paraId="2F9E319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PPC</w:t>
            </w:r>
          </w:p>
        </w:tc>
        <w:tc>
          <w:tcPr>
            <w:tcW w:w="620" w:type="pct"/>
            <w:tcBorders>
              <w:top w:val="nil"/>
              <w:left w:val="nil"/>
              <w:bottom w:val="nil"/>
              <w:right w:val="single" w:sz="6" w:space="0" w:color="000000"/>
            </w:tcBorders>
            <w:vAlign w:val="center"/>
          </w:tcPr>
          <w:p w14:paraId="62E055AD" w14:textId="77777777" w:rsidR="00602A72" w:rsidRPr="00176752" w:rsidRDefault="00602A72" w:rsidP="008500F1">
            <w:pPr>
              <w:pStyle w:val="TableParagraph"/>
              <w:spacing w:line="360" w:lineRule="auto"/>
              <w:ind w:right="171"/>
              <w:jc w:val="right"/>
              <w:rPr>
                <w:rFonts w:ascii="Arial" w:eastAsia="Arial" w:hAnsi="Arial" w:cs="Arial"/>
                <w:sz w:val="19"/>
                <w:szCs w:val="19"/>
                <w:lang w:val="es-MX"/>
              </w:rPr>
            </w:pPr>
            <w:r w:rsidRPr="00176752">
              <w:rPr>
                <w:rFonts w:ascii="Arial" w:eastAsia="Arial" w:hAnsi="Arial" w:cs="Arial"/>
                <w:sz w:val="19"/>
                <w:szCs w:val="19"/>
                <w:lang w:val="es-MX"/>
              </w:rPr>
              <w:t>$ 2,200.00</w:t>
            </w:r>
          </w:p>
        </w:tc>
        <w:tc>
          <w:tcPr>
            <w:tcW w:w="236" w:type="pct"/>
            <w:tcBorders>
              <w:top w:val="nil"/>
              <w:left w:val="single" w:sz="6" w:space="0" w:color="000000"/>
              <w:bottom w:val="nil"/>
              <w:right w:val="nil"/>
            </w:tcBorders>
            <w:vAlign w:val="center"/>
          </w:tcPr>
          <w:p w14:paraId="5343AB0F"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PPM</w:t>
            </w:r>
          </w:p>
        </w:tc>
        <w:tc>
          <w:tcPr>
            <w:tcW w:w="732" w:type="pct"/>
            <w:tcBorders>
              <w:top w:val="nil"/>
              <w:left w:val="nil"/>
              <w:bottom w:val="nil"/>
              <w:right w:val="single" w:sz="4" w:space="0" w:color="auto"/>
            </w:tcBorders>
            <w:vAlign w:val="center"/>
          </w:tcPr>
          <w:p w14:paraId="660636CA"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r w:rsidRPr="00176752">
              <w:rPr>
                <w:rFonts w:ascii="Arial" w:eastAsia="Arial" w:hAnsi="Arial" w:cs="Arial"/>
                <w:sz w:val="19"/>
                <w:szCs w:val="19"/>
                <w:lang w:val="es-MX"/>
              </w:rPr>
              <w:t>$ 2,100.00</w:t>
            </w:r>
          </w:p>
        </w:tc>
        <w:tc>
          <w:tcPr>
            <w:tcW w:w="907" w:type="pct"/>
            <w:vMerge/>
            <w:tcBorders>
              <w:left w:val="single" w:sz="4" w:space="0" w:color="auto"/>
              <w:right w:val="single" w:sz="4" w:space="0" w:color="auto"/>
            </w:tcBorders>
          </w:tcPr>
          <w:p w14:paraId="1770C325"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p>
        </w:tc>
      </w:tr>
      <w:tr w:rsidR="00602A72" w:rsidRPr="00176752" w14:paraId="2F343972" w14:textId="77777777" w:rsidTr="008500F1">
        <w:trPr>
          <w:jc w:val="center"/>
        </w:trPr>
        <w:tc>
          <w:tcPr>
            <w:tcW w:w="455" w:type="pct"/>
            <w:vMerge/>
            <w:tcBorders>
              <w:left w:val="single" w:sz="4" w:space="0" w:color="auto"/>
              <w:bottom w:val="single" w:sz="6" w:space="0" w:color="000000"/>
            </w:tcBorders>
          </w:tcPr>
          <w:p w14:paraId="4B4DE0FD" w14:textId="77777777" w:rsidR="00602A72" w:rsidRPr="00176752" w:rsidRDefault="00602A72" w:rsidP="008500F1">
            <w:pPr>
              <w:widowControl w:val="0"/>
              <w:spacing w:after="0" w:line="360" w:lineRule="auto"/>
              <w:jc w:val="both"/>
              <w:rPr>
                <w:rFonts w:ascii="Arial" w:hAnsi="Arial" w:cs="Arial"/>
                <w:sz w:val="19"/>
                <w:szCs w:val="19"/>
              </w:rPr>
            </w:pPr>
          </w:p>
        </w:tc>
        <w:tc>
          <w:tcPr>
            <w:tcW w:w="890" w:type="pct"/>
            <w:gridSpan w:val="3"/>
            <w:tcBorders>
              <w:top w:val="nil"/>
              <w:left w:val="nil"/>
              <w:bottom w:val="single" w:sz="6" w:space="0" w:color="000000"/>
              <w:right w:val="single" w:sz="6" w:space="0" w:color="000000"/>
            </w:tcBorders>
          </w:tcPr>
          <w:p w14:paraId="05BD35B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86" w:type="pct"/>
            <w:tcBorders>
              <w:top w:val="nil"/>
              <w:left w:val="single" w:sz="6" w:space="0" w:color="000000"/>
              <w:bottom w:val="single" w:sz="6" w:space="0" w:color="000000"/>
              <w:right w:val="single" w:sz="6" w:space="0" w:color="000000"/>
            </w:tcBorders>
          </w:tcPr>
          <w:p w14:paraId="46C32F6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PEH      $ 1,600.00</w:t>
            </w:r>
          </w:p>
        </w:tc>
        <w:tc>
          <w:tcPr>
            <w:tcW w:w="274" w:type="pct"/>
            <w:tcBorders>
              <w:top w:val="nil"/>
              <w:left w:val="single" w:sz="6" w:space="0" w:color="000000"/>
              <w:bottom w:val="single" w:sz="6" w:space="0" w:color="000000"/>
              <w:right w:val="nil"/>
            </w:tcBorders>
          </w:tcPr>
          <w:p w14:paraId="48FDA46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PEC</w:t>
            </w:r>
          </w:p>
        </w:tc>
        <w:tc>
          <w:tcPr>
            <w:tcW w:w="620" w:type="pct"/>
            <w:tcBorders>
              <w:top w:val="nil"/>
              <w:left w:val="nil"/>
              <w:bottom w:val="single" w:sz="6" w:space="0" w:color="000000"/>
              <w:right w:val="single" w:sz="6" w:space="0" w:color="000000"/>
            </w:tcBorders>
            <w:vAlign w:val="center"/>
          </w:tcPr>
          <w:p w14:paraId="45981F04" w14:textId="77777777" w:rsidR="00602A72" w:rsidRPr="00176752" w:rsidRDefault="00602A72" w:rsidP="008500F1">
            <w:pPr>
              <w:pStyle w:val="TableParagraph"/>
              <w:spacing w:line="360" w:lineRule="auto"/>
              <w:ind w:right="171"/>
              <w:jc w:val="right"/>
              <w:rPr>
                <w:rFonts w:ascii="Arial" w:eastAsia="Arial" w:hAnsi="Arial" w:cs="Arial"/>
                <w:sz w:val="19"/>
                <w:szCs w:val="19"/>
                <w:lang w:val="es-MX"/>
              </w:rPr>
            </w:pPr>
            <w:r w:rsidRPr="00176752">
              <w:rPr>
                <w:rFonts w:ascii="Arial" w:eastAsia="Arial" w:hAnsi="Arial" w:cs="Arial"/>
                <w:sz w:val="19"/>
                <w:szCs w:val="19"/>
                <w:lang w:val="es-MX"/>
              </w:rPr>
              <w:t>$ 1,900.00</w:t>
            </w:r>
          </w:p>
        </w:tc>
        <w:tc>
          <w:tcPr>
            <w:tcW w:w="236" w:type="pct"/>
            <w:tcBorders>
              <w:top w:val="nil"/>
              <w:left w:val="single" w:sz="6" w:space="0" w:color="000000"/>
              <w:bottom w:val="single" w:sz="6" w:space="0" w:color="000000"/>
              <w:right w:val="nil"/>
            </w:tcBorders>
            <w:vAlign w:val="center"/>
          </w:tcPr>
          <w:p w14:paraId="77EAA701"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PEM</w:t>
            </w:r>
          </w:p>
        </w:tc>
        <w:tc>
          <w:tcPr>
            <w:tcW w:w="732" w:type="pct"/>
            <w:tcBorders>
              <w:top w:val="nil"/>
              <w:left w:val="nil"/>
              <w:bottom w:val="single" w:sz="6" w:space="0" w:color="000000"/>
              <w:right w:val="single" w:sz="4" w:space="0" w:color="auto"/>
            </w:tcBorders>
            <w:vAlign w:val="center"/>
          </w:tcPr>
          <w:p w14:paraId="0015C74E"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r w:rsidRPr="00176752">
              <w:rPr>
                <w:rFonts w:ascii="Arial" w:eastAsia="Arial" w:hAnsi="Arial" w:cs="Arial"/>
                <w:sz w:val="19"/>
                <w:szCs w:val="19"/>
                <w:lang w:val="es-MX"/>
              </w:rPr>
              <w:t>$ 1,900.00</w:t>
            </w:r>
          </w:p>
        </w:tc>
        <w:tc>
          <w:tcPr>
            <w:tcW w:w="907" w:type="pct"/>
            <w:vMerge/>
            <w:tcBorders>
              <w:left w:val="single" w:sz="4" w:space="0" w:color="auto"/>
              <w:bottom w:val="single" w:sz="4" w:space="0" w:color="auto"/>
              <w:right w:val="single" w:sz="4" w:space="0" w:color="auto"/>
            </w:tcBorders>
          </w:tcPr>
          <w:p w14:paraId="5E8BAB37"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p>
        </w:tc>
      </w:tr>
      <w:tr w:rsidR="00602A72" w:rsidRPr="00176752" w14:paraId="1B6C86C1" w14:textId="77777777" w:rsidTr="008500F1">
        <w:trPr>
          <w:jc w:val="center"/>
        </w:trPr>
        <w:tc>
          <w:tcPr>
            <w:tcW w:w="455" w:type="pct"/>
            <w:vMerge w:val="restart"/>
            <w:tcBorders>
              <w:top w:val="single" w:sz="6" w:space="0" w:color="000000"/>
              <w:left w:val="single" w:sz="4" w:space="0" w:color="auto"/>
              <w:bottom w:val="single" w:sz="4" w:space="0" w:color="auto"/>
              <w:right w:val="nil"/>
            </w:tcBorders>
          </w:tcPr>
          <w:p w14:paraId="018C911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CARTÓN</w:t>
            </w:r>
          </w:p>
        </w:tc>
        <w:tc>
          <w:tcPr>
            <w:tcW w:w="890" w:type="pct"/>
            <w:gridSpan w:val="3"/>
            <w:tcBorders>
              <w:top w:val="single" w:sz="6" w:space="0" w:color="000000"/>
              <w:left w:val="nil"/>
              <w:bottom w:val="nil"/>
              <w:right w:val="single" w:sz="6" w:space="0" w:color="000000"/>
            </w:tcBorders>
          </w:tcPr>
          <w:p w14:paraId="08A6446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886" w:type="pct"/>
            <w:tcBorders>
              <w:top w:val="single" w:sz="6" w:space="0" w:color="000000"/>
              <w:left w:val="single" w:sz="6" w:space="0" w:color="000000"/>
              <w:bottom w:val="nil"/>
              <w:right w:val="single" w:sz="6" w:space="0" w:color="000000"/>
            </w:tcBorders>
          </w:tcPr>
          <w:p w14:paraId="6D9A9CE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KPH        $1,000.00</w:t>
            </w:r>
          </w:p>
        </w:tc>
        <w:tc>
          <w:tcPr>
            <w:tcW w:w="894" w:type="pct"/>
            <w:gridSpan w:val="2"/>
            <w:tcBorders>
              <w:top w:val="single" w:sz="6" w:space="0" w:color="000000"/>
              <w:left w:val="single" w:sz="6" w:space="0" w:color="000000"/>
              <w:bottom w:val="nil"/>
              <w:right w:val="single" w:sz="6" w:space="0" w:color="000000"/>
            </w:tcBorders>
          </w:tcPr>
          <w:p w14:paraId="5F82107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KPC    $ 1,200.00</w:t>
            </w:r>
          </w:p>
        </w:tc>
        <w:tc>
          <w:tcPr>
            <w:tcW w:w="236" w:type="pct"/>
            <w:tcBorders>
              <w:top w:val="single" w:sz="6" w:space="0" w:color="000000"/>
              <w:left w:val="single" w:sz="6" w:space="0" w:color="000000"/>
              <w:bottom w:val="nil"/>
              <w:right w:val="nil"/>
            </w:tcBorders>
            <w:vAlign w:val="center"/>
          </w:tcPr>
          <w:p w14:paraId="1BBE6C7D"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KPM</w:t>
            </w:r>
          </w:p>
        </w:tc>
        <w:tc>
          <w:tcPr>
            <w:tcW w:w="732" w:type="pct"/>
            <w:tcBorders>
              <w:top w:val="single" w:sz="6" w:space="0" w:color="000000"/>
              <w:left w:val="nil"/>
              <w:bottom w:val="nil"/>
              <w:right w:val="single" w:sz="4" w:space="0" w:color="auto"/>
            </w:tcBorders>
            <w:vAlign w:val="center"/>
          </w:tcPr>
          <w:p w14:paraId="7354C748"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r w:rsidRPr="00176752">
              <w:rPr>
                <w:rFonts w:ascii="Arial" w:eastAsia="Arial" w:hAnsi="Arial" w:cs="Arial"/>
                <w:sz w:val="19"/>
                <w:szCs w:val="19"/>
                <w:lang w:val="es-MX"/>
              </w:rPr>
              <w:t>$ 1,100.00</w:t>
            </w:r>
          </w:p>
        </w:tc>
        <w:tc>
          <w:tcPr>
            <w:tcW w:w="907" w:type="pct"/>
            <w:vMerge w:val="restart"/>
            <w:tcBorders>
              <w:top w:val="single" w:sz="4" w:space="0" w:color="auto"/>
              <w:left w:val="single" w:sz="4" w:space="0" w:color="auto"/>
              <w:right w:val="single" w:sz="4" w:space="0" w:color="auto"/>
            </w:tcBorders>
          </w:tcPr>
          <w:p w14:paraId="166E0720" w14:textId="77777777" w:rsidR="00602A72" w:rsidRPr="00176752" w:rsidRDefault="00602A72" w:rsidP="008500F1">
            <w:pPr>
              <w:pStyle w:val="TableParagraph"/>
              <w:tabs>
                <w:tab w:val="left" w:pos="882"/>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KPI</w:t>
            </w:r>
            <w:r w:rsidRPr="00176752">
              <w:rPr>
                <w:rFonts w:ascii="Arial" w:hAnsi="Arial" w:cs="Arial"/>
                <w:sz w:val="19"/>
                <w:szCs w:val="19"/>
              </w:rPr>
              <w:t xml:space="preserve">    </w:t>
            </w:r>
            <w:r w:rsidRPr="00176752">
              <w:rPr>
                <w:rFonts w:ascii="Arial" w:eastAsia="Arial" w:hAnsi="Arial" w:cs="Arial"/>
                <w:sz w:val="19"/>
                <w:szCs w:val="19"/>
                <w:lang w:val="es-MX"/>
              </w:rPr>
              <w:t>$730.00</w:t>
            </w:r>
          </w:p>
          <w:p w14:paraId="161414BE" w14:textId="77777777" w:rsidR="00602A72" w:rsidRPr="00176752" w:rsidRDefault="00602A72" w:rsidP="008500F1">
            <w:pPr>
              <w:pStyle w:val="TableParagraph"/>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KEI</w:t>
            </w:r>
            <w:r w:rsidRPr="00176752">
              <w:rPr>
                <w:rFonts w:ascii="Arial" w:hAnsi="Arial" w:cs="Arial"/>
                <w:sz w:val="19"/>
                <w:szCs w:val="19"/>
              </w:rPr>
              <w:t xml:space="preserve">    </w:t>
            </w:r>
            <w:r w:rsidRPr="00176752">
              <w:rPr>
                <w:rFonts w:ascii="Arial" w:eastAsia="Arial" w:hAnsi="Arial" w:cs="Arial"/>
                <w:sz w:val="19"/>
                <w:szCs w:val="19"/>
                <w:lang w:val="es-MX"/>
              </w:rPr>
              <w:t>$610.00</w:t>
            </w:r>
          </w:p>
        </w:tc>
      </w:tr>
      <w:tr w:rsidR="00602A72" w:rsidRPr="00176752" w14:paraId="0C701EE2" w14:textId="77777777" w:rsidTr="008500F1">
        <w:trPr>
          <w:jc w:val="center"/>
        </w:trPr>
        <w:tc>
          <w:tcPr>
            <w:tcW w:w="455" w:type="pct"/>
            <w:vMerge/>
            <w:tcBorders>
              <w:left w:val="single" w:sz="4" w:space="0" w:color="auto"/>
              <w:bottom w:val="single" w:sz="4" w:space="0" w:color="auto"/>
            </w:tcBorders>
          </w:tcPr>
          <w:p w14:paraId="2D7A69C3" w14:textId="77777777" w:rsidR="00602A72" w:rsidRPr="00176752" w:rsidRDefault="00602A72" w:rsidP="008500F1">
            <w:pPr>
              <w:widowControl w:val="0"/>
              <w:spacing w:after="0" w:line="360" w:lineRule="auto"/>
              <w:jc w:val="both"/>
              <w:rPr>
                <w:rFonts w:ascii="Arial" w:hAnsi="Arial" w:cs="Arial"/>
                <w:sz w:val="19"/>
                <w:szCs w:val="19"/>
              </w:rPr>
            </w:pPr>
          </w:p>
        </w:tc>
        <w:tc>
          <w:tcPr>
            <w:tcW w:w="890" w:type="pct"/>
            <w:gridSpan w:val="3"/>
            <w:tcBorders>
              <w:top w:val="nil"/>
              <w:left w:val="nil"/>
              <w:bottom w:val="single" w:sz="6" w:space="0" w:color="000000"/>
              <w:right w:val="single" w:sz="6" w:space="0" w:color="000000"/>
            </w:tcBorders>
          </w:tcPr>
          <w:p w14:paraId="4C383AE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886" w:type="pct"/>
            <w:tcBorders>
              <w:top w:val="nil"/>
              <w:left w:val="single" w:sz="6" w:space="0" w:color="000000"/>
              <w:bottom w:val="single" w:sz="6" w:space="0" w:color="000000"/>
              <w:right w:val="single" w:sz="6" w:space="0" w:color="000000"/>
            </w:tcBorders>
          </w:tcPr>
          <w:p w14:paraId="24387A5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KEH         $800.00</w:t>
            </w:r>
          </w:p>
        </w:tc>
        <w:tc>
          <w:tcPr>
            <w:tcW w:w="894" w:type="pct"/>
            <w:gridSpan w:val="2"/>
            <w:tcBorders>
              <w:top w:val="nil"/>
              <w:left w:val="single" w:sz="6" w:space="0" w:color="000000"/>
              <w:bottom w:val="single" w:sz="6" w:space="0" w:color="000000"/>
              <w:right w:val="single" w:sz="6" w:space="0" w:color="000000"/>
            </w:tcBorders>
          </w:tcPr>
          <w:p w14:paraId="25B983C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KEC   $  1,000.00</w:t>
            </w:r>
          </w:p>
        </w:tc>
        <w:tc>
          <w:tcPr>
            <w:tcW w:w="236" w:type="pct"/>
            <w:tcBorders>
              <w:top w:val="nil"/>
              <w:left w:val="single" w:sz="6" w:space="0" w:color="000000"/>
              <w:bottom w:val="single" w:sz="6" w:space="0" w:color="000000"/>
              <w:right w:val="nil"/>
            </w:tcBorders>
            <w:vAlign w:val="center"/>
          </w:tcPr>
          <w:p w14:paraId="5901BAB7" w14:textId="77777777" w:rsidR="00602A72" w:rsidRPr="00176752" w:rsidRDefault="00602A72" w:rsidP="008500F1">
            <w:pPr>
              <w:pStyle w:val="TableParagraph"/>
              <w:spacing w:line="360" w:lineRule="auto"/>
              <w:jc w:val="right"/>
              <w:rPr>
                <w:rFonts w:ascii="Arial" w:eastAsia="Arial" w:hAnsi="Arial" w:cs="Arial"/>
                <w:sz w:val="19"/>
                <w:szCs w:val="19"/>
                <w:lang w:val="es-MX"/>
              </w:rPr>
            </w:pPr>
            <w:r w:rsidRPr="00176752">
              <w:rPr>
                <w:rFonts w:ascii="Arial" w:eastAsia="Arial" w:hAnsi="Arial" w:cs="Arial"/>
                <w:sz w:val="19"/>
                <w:szCs w:val="19"/>
                <w:lang w:val="es-MX"/>
              </w:rPr>
              <w:t>KEM</w:t>
            </w:r>
          </w:p>
        </w:tc>
        <w:tc>
          <w:tcPr>
            <w:tcW w:w="732" w:type="pct"/>
            <w:tcBorders>
              <w:top w:val="nil"/>
              <w:left w:val="nil"/>
              <w:bottom w:val="single" w:sz="6" w:space="0" w:color="000000"/>
              <w:right w:val="single" w:sz="4" w:space="0" w:color="auto"/>
            </w:tcBorders>
            <w:vAlign w:val="center"/>
          </w:tcPr>
          <w:p w14:paraId="3264F29F"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r w:rsidRPr="00176752">
              <w:rPr>
                <w:rFonts w:ascii="Arial" w:eastAsia="Arial" w:hAnsi="Arial" w:cs="Arial"/>
                <w:sz w:val="19"/>
                <w:szCs w:val="19"/>
                <w:lang w:val="es-MX"/>
              </w:rPr>
              <w:t>$    970.00</w:t>
            </w:r>
          </w:p>
        </w:tc>
        <w:tc>
          <w:tcPr>
            <w:tcW w:w="907" w:type="pct"/>
            <w:vMerge/>
            <w:tcBorders>
              <w:left w:val="single" w:sz="4" w:space="0" w:color="auto"/>
              <w:bottom w:val="single" w:sz="4" w:space="0" w:color="auto"/>
              <w:right w:val="single" w:sz="4" w:space="0" w:color="auto"/>
            </w:tcBorders>
          </w:tcPr>
          <w:p w14:paraId="65BC8611" w14:textId="77777777" w:rsidR="00602A72" w:rsidRPr="00176752" w:rsidRDefault="00602A72" w:rsidP="008500F1">
            <w:pPr>
              <w:pStyle w:val="TableParagraph"/>
              <w:spacing w:line="360" w:lineRule="auto"/>
              <w:ind w:right="175"/>
              <w:jc w:val="right"/>
              <w:rPr>
                <w:rFonts w:ascii="Arial" w:eastAsia="Arial" w:hAnsi="Arial" w:cs="Arial"/>
                <w:sz w:val="19"/>
                <w:szCs w:val="19"/>
                <w:lang w:val="es-MX"/>
              </w:rPr>
            </w:pPr>
          </w:p>
        </w:tc>
      </w:tr>
    </w:tbl>
    <w:p w14:paraId="445D7C5F" w14:textId="77777777" w:rsidR="00602A72" w:rsidRPr="00176752" w:rsidRDefault="00602A72" w:rsidP="00602A72">
      <w:pPr>
        <w:spacing w:after="0" w:line="360" w:lineRule="auto"/>
        <w:jc w:val="both"/>
        <w:rPr>
          <w:rFonts w:ascii="Arial" w:eastAsia="Arial" w:hAnsi="Arial" w:cs="Arial"/>
          <w:sz w:val="20"/>
          <w:szCs w:val="20"/>
        </w:rPr>
      </w:pPr>
    </w:p>
    <w:p w14:paraId="5179322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c) </w:t>
      </w:r>
      <w:r w:rsidRPr="00176752">
        <w:rPr>
          <w:rFonts w:ascii="Arial" w:eastAsia="Arial" w:hAnsi="Arial" w:cs="Arial"/>
          <w:sz w:val="20"/>
          <w:szCs w:val="20"/>
          <w:lang w:val="es-ES"/>
        </w:rPr>
        <w:t xml:space="preserve">Tabla de valores de construcción para el </w:t>
      </w:r>
      <w:r w:rsidRPr="00176752">
        <w:rPr>
          <w:rFonts w:ascii="Arial" w:eastAsia="Arial" w:hAnsi="Arial" w:cs="Arial"/>
          <w:b/>
          <w:bCs/>
          <w:sz w:val="20"/>
          <w:szCs w:val="20"/>
          <w:lang w:val="es-ES"/>
        </w:rPr>
        <w:t xml:space="preserve">sector 3 y rústicos </w:t>
      </w:r>
      <w:r w:rsidRPr="00176752">
        <w:rPr>
          <w:rFonts w:ascii="Arial" w:eastAsia="Arial" w:hAnsi="Arial" w:cs="Arial"/>
          <w:sz w:val="20"/>
          <w:szCs w:val="20"/>
          <w:lang w:val="es-ES"/>
        </w:rPr>
        <w:t>de Chuburná Puerto</w:t>
      </w:r>
    </w:p>
    <w:p w14:paraId="31862D15"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287" w:type="pct"/>
        <w:jc w:val="center"/>
        <w:tblCellMar>
          <w:left w:w="0" w:type="dxa"/>
          <w:right w:w="0" w:type="dxa"/>
        </w:tblCellMar>
        <w:tblLook w:val="01E0" w:firstRow="1" w:lastRow="1" w:firstColumn="1" w:lastColumn="1" w:noHBand="0" w:noVBand="0"/>
      </w:tblPr>
      <w:tblGrid>
        <w:gridCol w:w="1119"/>
        <w:gridCol w:w="1435"/>
        <w:gridCol w:w="1692"/>
        <w:gridCol w:w="1640"/>
        <w:gridCol w:w="1672"/>
        <w:gridCol w:w="1782"/>
      </w:tblGrid>
      <w:tr w:rsidR="00602A72" w:rsidRPr="00176752" w14:paraId="5F654B90" w14:textId="77777777" w:rsidTr="008500F1">
        <w:trPr>
          <w:jc w:val="center"/>
        </w:trPr>
        <w:tc>
          <w:tcPr>
            <w:tcW w:w="1366" w:type="pct"/>
            <w:gridSpan w:val="2"/>
            <w:tcBorders>
              <w:top w:val="nil"/>
              <w:left w:val="nil"/>
              <w:bottom w:val="single" w:sz="6" w:space="0" w:color="000000"/>
              <w:right w:val="single" w:sz="6" w:space="0" w:color="000000"/>
            </w:tcBorders>
          </w:tcPr>
          <w:p w14:paraId="037C3E79" w14:textId="77777777" w:rsidR="00602A72" w:rsidRPr="00176752" w:rsidRDefault="00602A72" w:rsidP="008500F1">
            <w:pPr>
              <w:widowControl w:val="0"/>
              <w:spacing w:after="0" w:line="360" w:lineRule="auto"/>
              <w:jc w:val="both"/>
              <w:rPr>
                <w:rFonts w:ascii="Arial" w:eastAsia="Arial" w:hAnsi="Arial" w:cs="Arial"/>
                <w:sz w:val="18"/>
                <w:szCs w:val="18"/>
              </w:rPr>
            </w:pPr>
          </w:p>
        </w:tc>
        <w:tc>
          <w:tcPr>
            <w:tcW w:w="906" w:type="pct"/>
            <w:tcBorders>
              <w:top w:val="single" w:sz="6" w:space="0" w:color="000000"/>
              <w:left w:val="single" w:sz="6" w:space="0" w:color="000000"/>
              <w:bottom w:val="single" w:sz="6" w:space="0" w:color="000000"/>
              <w:right w:val="single" w:sz="6" w:space="0" w:color="000000"/>
            </w:tcBorders>
            <w:vAlign w:val="center"/>
          </w:tcPr>
          <w:p w14:paraId="50755224" w14:textId="77777777" w:rsidR="00602A72" w:rsidRPr="00176752" w:rsidRDefault="00602A72" w:rsidP="008500F1">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HABITACIONAL</w:t>
            </w:r>
          </w:p>
        </w:tc>
        <w:tc>
          <w:tcPr>
            <w:tcW w:w="878" w:type="pct"/>
            <w:tcBorders>
              <w:top w:val="single" w:sz="6" w:space="0" w:color="000000"/>
              <w:left w:val="single" w:sz="6" w:space="0" w:color="000000"/>
              <w:bottom w:val="single" w:sz="6" w:space="0" w:color="000000"/>
              <w:right w:val="single" w:sz="6" w:space="0" w:color="000000"/>
            </w:tcBorders>
            <w:vAlign w:val="center"/>
          </w:tcPr>
          <w:p w14:paraId="3FDD1308" w14:textId="77777777" w:rsidR="00602A72" w:rsidRPr="00176752" w:rsidRDefault="00602A72" w:rsidP="008500F1">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COMERCIAL</w:t>
            </w:r>
          </w:p>
        </w:tc>
        <w:tc>
          <w:tcPr>
            <w:tcW w:w="895" w:type="pct"/>
            <w:tcBorders>
              <w:top w:val="single" w:sz="6" w:space="0" w:color="000000"/>
              <w:left w:val="single" w:sz="6" w:space="0" w:color="000000"/>
              <w:bottom w:val="single" w:sz="6" w:space="0" w:color="000000"/>
              <w:right w:val="single" w:sz="4" w:space="0" w:color="auto"/>
            </w:tcBorders>
            <w:vAlign w:val="center"/>
          </w:tcPr>
          <w:p w14:paraId="1F2FFF96" w14:textId="77777777" w:rsidR="00602A72" w:rsidRPr="00176752" w:rsidRDefault="00602A72" w:rsidP="008500F1">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MIXTO</w:t>
            </w:r>
          </w:p>
        </w:tc>
        <w:tc>
          <w:tcPr>
            <w:tcW w:w="955" w:type="pct"/>
            <w:tcBorders>
              <w:top w:val="single" w:sz="4" w:space="0" w:color="auto"/>
              <w:left w:val="single" w:sz="4" w:space="0" w:color="auto"/>
              <w:bottom w:val="single" w:sz="4" w:space="0" w:color="auto"/>
              <w:right w:val="single" w:sz="4" w:space="0" w:color="auto"/>
            </w:tcBorders>
          </w:tcPr>
          <w:p w14:paraId="0F6CE3A1" w14:textId="77777777" w:rsidR="00602A72" w:rsidRPr="00176752" w:rsidRDefault="00602A72" w:rsidP="008500F1">
            <w:pPr>
              <w:pStyle w:val="TableParagraph"/>
              <w:spacing w:line="360" w:lineRule="auto"/>
              <w:jc w:val="center"/>
              <w:rPr>
                <w:rFonts w:ascii="Arial" w:eastAsia="Arial" w:hAnsi="Arial" w:cs="Arial"/>
                <w:sz w:val="18"/>
                <w:szCs w:val="18"/>
                <w:lang w:val="es-MX"/>
              </w:rPr>
            </w:pPr>
            <w:r w:rsidRPr="00176752">
              <w:rPr>
                <w:rFonts w:ascii="Arial" w:eastAsia="Arial" w:hAnsi="Arial" w:cs="Arial"/>
                <w:sz w:val="18"/>
                <w:szCs w:val="18"/>
                <w:lang w:val="es-MX"/>
              </w:rPr>
              <w:t>VXM2 DESTINO INDUSTRIAL</w:t>
            </w:r>
          </w:p>
        </w:tc>
      </w:tr>
      <w:tr w:rsidR="00602A72" w:rsidRPr="00176752" w14:paraId="5264B3DE" w14:textId="77777777" w:rsidTr="008500F1">
        <w:trPr>
          <w:jc w:val="center"/>
        </w:trPr>
        <w:tc>
          <w:tcPr>
            <w:tcW w:w="599" w:type="pct"/>
            <w:tcBorders>
              <w:top w:val="single" w:sz="6" w:space="0" w:color="000000"/>
              <w:left w:val="single" w:sz="6" w:space="0" w:color="000000"/>
              <w:bottom w:val="single" w:sz="6" w:space="0" w:color="000000"/>
              <w:right w:val="nil"/>
            </w:tcBorders>
            <w:vAlign w:val="center"/>
          </w:tcPr>
          <w:p w14:paraId="4C10B65E" w14:textId="77777777" w:rsidR="00602A72" w:rsidRPr="00176752" w:rsidRDefault="00602A72" w:rsidP="008500F1">
            <w:pPr>
              <w:pStyle w:val="TableParagraph"/>
              <w:spacing w:line="360" w:lineRule="auto"/>
              <w:jc w:val="center"/>
              <w:rPr>
                <w:rFonts w:ascii="Arial" w:eastAsia="Arial" w:hAnsi="Arial" w:cs="Arial"/>
                <w:sz w:val="18"/>
                <w:szCs w:val="18"/>
                <w:lang w:val="es-MX"/>
              </w:rPr>
            </w:pPr>
            <w:r w:rsidRPr="00176752">
              <w:rPr>
                <w:rFonts w:ascii="Arial" w:eastAsia="Arial" w:hAnsi="Arial" w:cs="Arial"/>
                <w:b/>
                <w:bCs/>
                <w:sz w:val="18"/>
                <w:szCs w:val="18"/>
                <w:lang w:val="es-MX"/>
              </w:rPr>
              <w:t>TIPO</w:t>
            </w:r>
          </w:p>
        </w:tc>
        <w:tc>
          <w:tcPr>
            <w:tcW w:w="768" w:type="pct"/>
            <w:tcBorders>
              <w:top w:val="single" w:sz="6" w:space="0" w:color="000000"/>
              <w:left w:val="nil"/>
              <w:bottom w:val="single" w:sz="6" w:space="0" w:color="000000"/>
              <w:right w:val="single" w:sz="6" w:space="0" w:color="000000"/>
            </w:tcBorders>
            <w:vAlign w:val="center"/>
          </w:tcPr>
          <w:p w14:paraId="383112EF" w14:textId="77777777" w:rsidR="00602A72" w:rsidRPr="00176752" w:rsidRDefault="00602A72" w:rsidP="008500F1">
            <w:pPr>
              <w:pStyle w:val="TableParagraph"/>
              <w:spacing w:line="360" w:lineRule="auto"/>
              <w:jc w:val="center"/>
              <w:rPr>
                <w:rFonts w:ascii="Arial" w:eastAsia="Arial" w:hAnsi="Arial" w:cs="Arial"/>
                <w:sz w:val="18"/>
                <w:szCs w:val="18"/>
                <w:lang w:val="es-MX"/>
              </w:rPr>
            </w:pPr>
            <w:r w:rsidRPr="00176752">
              <w:rPr>
                <w:rFonts w:ascii="Arial" w:eastAsia="Arial" w:hAnsi="Arial" w:cs="Arial"/>
                <w:b/>
                <w:bCs/>
                <w:sz w:val="18"/>
                <w:szCs w:val="18"/>
                <w:lang w:val="es-MX"/>
              </w:rPr>
              <w:t>CATEGORÍA</w:t>
            </w:r>
          </w:p>
        </w:tc>
        <w:tc>
          <w:tcPr>
            <w:tcW w:w="906" w:type="pct"/>
            <w:tcBorders>
              <w:top w:val="single" w:sz="6" w:space="0" w:color="000000"/>
              <w:left w:val="single" w:sz="6" w:space="0" w:color="000000"/>
              <w:bottom w:val="single" w:sz="6" w:space="0" w:color="000000"/>
              <w:right w:val="single" w:sz="6" w:space="0" w:color="000000"/>
            </w:tcBorders>
            <w:vAlign w:val="center"/>
          </w:tcPr>
          <w:p w14:paraId="4DB02C0C" w14:textId="77777777" w:rsidR="00602A72" w:rsidRPr="00176752" w:rsidRDefault="00602A72" w:rsidP="008500F1">
            <w:pPr>
              <w:pStyle w:val="TableParagraph"/>
              <w:tabs>
                <w:tab w:val="left" w:pos="1112"/>
              </w:tabs>
              <w:spacing w:line="360" w:lineRule="auto"/>
              <w:jc w:val="center"/>
              <w:rPr>
                <w:rFonts w:ascii="Arial" w:eastAsia="Arial" w:hAnsi="Arial" w:cs="Arial"/>
                <w:sz w:val="18"/>
                <w:szCs w:val="18"/>
                <w:lang w:val="es-MX"/>
              </w:rPr>
            </w:pPr>
            <w:r w:rsidRPr="00176752">
              <w:rPr>
                <w:rFonts w:ascii="Arial" w:eastAsia="Arial" w:hAnsi="Arial" w:cs="Arial"/>
                <w:b/>
                <w:bCs/>
                <w:sz w:val="18"/>
                <w:szCs w:val="18"/>
                <w:lang w:val="es-MX"/>
              </w:rPr>
              <w:t>CLAVE</w:t>
            </w:r>
            <w:r w:rsidRPr="00176752">
              <w:rPr>
                <w:rFonts w:ascii="Arial" w:hAnsi="Arial" w:cs="Arial"/>
                <w:b/>
                <w:bCs/>
                <w:sz w:val="18"/>
                <w:szCs w:val="18"/>
              </w:rPr>
              <w:t xml:space="preserve"> </w:t>
            </w:r>
            <w:r w:rsidRPr="00176752">
              <w:rPr>
                <w:rFonts w:ascii="Arial" w:eastAsia="Arial" w:hAnsi="Arial" w:cs="Arial"/>
                <w:b/>
                <w:bCs/>
                <w:sz w:val="18"/>
                <w:szCs w:val="18"/>
                <w:lang w:val="es-MX"/>
              </w:rPr>
              <w:t>VALOR $</w:t>
            </w:r>
          </w:p>
        </w:tc>
        <w:tc>
          <w:tcPr>
            <w:tcW w:w="878" w:type="pct"/>
            <w:tcBorders>
              <w:top w:val="single" w:sz="6" w:space="0" w:color="000000"/>
              <w:left w:val="single" w:sz="6" w:space="0" w:color="000000"/>
              <w:bottom w:val="single" w:sz="6" w:space="0" w:color="000000"/>
              <w:right w:val="single" w:sz="6" w:space="0" w:color="000000"/>
            </w:tcBorders>
          </w:tcPr>
          <w:p w14:paraId="7A969E4D" w14:textId="77777777" w:rsidR="00602A72" w:rsidRPr="00176752" w:rsidRDefault="00602A72" w:rsidP="008500F1">
            <w:pPr>
              <w:pStyle w:val="TableParagraph"/>
              <w:tabs>
                <w:tab w:val="left" w:pos="1030"/>
              </w:tabs>
              <w:spacing w:line="360" w:lineRule="auto"/>
              <w:jc w:val="center"/>
              <w:rPr>
                <w:rFonts w:ascii="Arial" w:eastAsia="Arial" w:hAnsi="Arial" w:cs="Arial"/>
                <w:sz w:val="18"/>
                <w:szCs w:val="18"/>
                <w:lang w:val="es-MX"/>
              </w:rPr>
            </w:pPr>
            <w:r w:rsidRPr="00176752">
              <w:rPr>
                <w:rFonts w:ascii="Arial" w:eastAsia="Arial" w:hAnsi="Arial" w:cs="Arial"/>
                <w:b/>
                <w:bCs/>
                <w:sz w:val="18"/>
                <w:szCs w:val="18"/>
                <w:lang w:val="es-MX"/>
              </w:rPr>
              <w:t>CLAVE</w:t>
            </w:r>
            <w:r w:rsidRPr="00176752">
              <w:rPr>
                <w:rFonts w:ascii="Arial" w:hAnsi="Arial" w:cs="Arial"/>
                <w:b/>
                <w:bCs/>
                <w:sz w:val="18"/>
                <w:szCs w:val="18"/>
              </w:rPr>
              <w:t xml:space="preserve"> </w:t>
            </w:r>
            <w:r w:rsidRPr="00176752">
              <w:rPr>
                <w:rFonts w:ascii="Arial" w:eastAsia="Arial" w:hAnsi="Arial" w:cs="Arial"/>
                <w:b/>
                <w:bCs/>
                <w:sz w:val="18"/>
                <w:szCs w:val="18"/>
                <w:lang w:val="es-MX"/>
              </w:rPr>
              <w:t>VALOR $</w:t>
            </w:r>
          </w:p>
        </w:tc>
        <w:tc>
          <w:tcPr>
            <w:tcW w:w="895" w:type="pct"/>
            <w:tcBorders>
              <w:top w:val="single" w:sz="6" w:space="0" w:color="000000"/>
              <w:left w:val="single" w:sz="6" w:space="0" w:color="000000"/>
              <w:bottom w:val="single" w:sz="6" w:space="0" w:color="000000"/>
              <w:right w:val="single" w:sz="4" w:space="0" w:color="auto"/>
            </w:tcBorders>
            <w:vAlign w:val="center"/>
          </w:tcPr>
          <w:p w14:paraId="7F43D6EC" w14:textId="77777777" w:rsidR="00602A72" w:rsidRPr="00176752" w:rsidRDefault="00602A72" w:rsidP="008500F1">
            <w:pPr>
              <w:pStyle w:val="TableParagraph"/>
              <w:tabs>
                <w:tab w:val="left" w:pos="1102"/>
              </w:tabs>
              <w:spacing w:line="360" w:lineRule="auto"/>
              <w:jc w:val="center"/>
              <w:rPr>
                <w:rFonts w:ascii="Arial" w:eastAsia="Arial" w:hAnsi="Arial" w:cs="Arial"/>
                <w:sz w:val="18"/>
                <w:szCs w:val="18"/>
                <w:lang w:val="es-MX"/>
              </w:rPr>
            </w:pPr>
            <w:r w:rsidRPr="00176752">
              <w:rPr>
                <w:rFonts w:ascii="Arial" w:eastAsia="Arial" w:hAnsi="Arial" w:cs="Arial"/>
                <w:b/>
                <w:bCs/>
                <w:sz w:val="18"/>
                <w:szCs w:val="18"/>
                <w:lang w:val="es-MX"/>
              </w:rPr>
              <w:t>CLAVE</w:t>
            </w:r>
            <w:r w:rsidRPr="00176752">
              <w:rPr>
                <w:rFonts w:ascii="Arial" w:hAnsi="Arial" w:cs="Arial"/>
                <w:b/>
                <w:bCs/>
                <w:sz w:val="18"/>
                <w:szCs w:val="18"/>
              </w:rPr>
              <w:t xml:space="preserve"> </w:t>
            </w:r>
            <w:r w:rsidRPr="00176752">
              <w:rPr>
                <w:rFonts w:ascii="Arial" w:eastAsia="Arial" w:hAnsi="Arial" w:cs="Arial"/>
                <w:b/>
                <w:bCs/>
                <w:sz w:val="18"/>
                <w:szCs w:val="18"/>
                <w:lang w:val="es-MX"/>
              </w:rPr>
              <w:t>VALOR $</w:t>
            </w:r>
          </w:p>
        </w:tc>
        <w:tc>
          <w:tcPr>
            <w:tcW w:w="955" w:type="pct"/>
            <w:tcBorders>
              <w:top w:val="single" w:sz="4" w:space="0" w:color="auto"/>
              <w:left w:val="single" w:sz="4" w:space="0" w:color="auto"/>
              <w:bottom w:val="single" w:sz="4" w:space="0" w:color="auto"/>
              <w:right w:val="single" w:sz="4" w:space="0" w:color="auto"/>
            </w:tcBorders>
          </w:tcPr>
          <w:p w14:paraId="68990BC0" w14:textId="77777777" w:rsidR="00602A72" w:rsidRPr="00176752" w:rsidRDefault="00602A72" w:rsidP="008500F1">
            <w:pPr>
              <w:pStyle w:val="TableParagraph"/>
              <w:tabs>
                <w:tab w:val="left" w:pos="1102"/>
              </w:tabs>
              <w:spacing w:line="360" w:lineRule="auto"/>
              <w:jc w:val="center"/>
              <w:rPr>
                <w:rFonts w:ascii="Arial" w:eastAsia="Arial" w:hAnsi="Arial" w:cs="Arial"/>
                <w:b/>
                <w:bCs/>
                <w:sz w:val="18"/>
                <w:szCs w:val="18"/>
                <w:lang w:val="es-MX"/>
              </w:rPr>
            </w:pPr>
            <w:r w:rsidRPr="00176752">
              <w:rPr>
                <w:rFonts w:ascii="Arial" w:eastAsia="Arial" w:hAnsi="Arial" w:cs="Arial"/>
                <w:b/>
                <w:bCs/>
                <w:sz w:val="18"/>
                <w:szCs w:val="18"/>
                <w:lang w:val="es-MX"/>
              </w:rPr>
              <w:t>CLAVE</w:t>
            </w:r>
            <w:r w:rsidRPr="00176752">
              <w:rPr>
                <w:rFonts w:ascii="Arial" w:hAnsi="Arial" w:cs="Arial"/>
                <w:b/>
                <w:bCs/>
                <w:sz w:val="18"/>
                <w:szCs w:val="18"/>
              </w:rPr>
              <w:t xml:space="preserve"> </w:t>
            </w:r>
            <w:r w:rsidRPr="00176752">
              <w:rPr>
                <w:rFonts w:ascii="Arial" w:eastAsia="Arial" w:hAnsi="Arial" w:cs="Arial"/>
                <w:b/>
                <w:bCs/>
                <w:sz w:val="18"/>
                <w:szCs w:val="18"/>
                <w:lang w:val="es-MX"/>
              </w:rPr>
              <w:t>VALOR $</w:t>
            </w:r>
          </w:p>
        </w:tc>
      </w:tr>
      <w:tr w:rsidR="00602A72" w:rsidRPr="00176752" w14:paraId="6AF8224A" w14:textId="77777777" w:rsidTr="008500F1">
        <w:trPr>
          <w:jc w:val="center"/>
        </w:trPr>
        <w:tc>
          <w:tcPr>
            <w:tcW w:w="599" w:type="pct"/>
            <w:tcBorders>
              <w:top w:val="single" w:sz="6" w:space="0" w:color="000000"/>
              <w:left w:val="single" w:sz="6" w:space="0" w:color="000000"/>
              <w:bottom w:val="single" w:sz="6" w:space="0" w:color="000000"/>
              <w:right w:val="nil"/>
            </w:tcBorders>
          </w:tcPr>
          <w:p w14:paraId="7C5533CC" w14:textId="77777777" w:rsidR="00602A72" w:rsidRPr="00176752" w:rsidRDefault="00602A72" w:rsidP="008500F1">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CONCRETO</w:t>
            </w:r>
          </w:p>
        </w:tc>
        <w:tc>
          <w:tcPr>
            <w:tcW w:w="768" w:type="pct"/>
            <w:tcBorders>
              <w:top w:val="single" w:sz="6" w:space="0" w:color="000000"/>
              <w:left w:val="nil"/>
              <w:bottom w:val="single" w:sz="6" w:space="0" w:color="000000"/>
              <w:right w:val="single" w:sz="6" w:space="0" w:color="000000"/>
            </w:tcBorders>
          </w:tcPr>
          <w:p w14:paraId="6BB10561"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LUJO</w:t>
            </w:r>
          </w:p>
          <w:p w14:paraId="01284637"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06" w:type="pct"/>
            <w:tcBorders>
              <w:top w:val="single" w:sz="6" w:space="0" w:color="000000"/>
              <w:left w:val="single" w:sz="6" w:space="0" w:color="000000"/>
              <w:bottom w:val="single" w:sz="6" w:space="0" w:color="000000"/>
              <w:right w:val="single" w:sz="6" w:space="0" w:color="000000"/>
            </w:tcBorders>
          </w:tcPr>
          <w:p w14:paraId="011A55B8"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CLH</w:t>
            </w:r>
            <w:r w:rsidRPr="00176752">
              <w:rPr>
                <w:rFonts w:ascii="Arial" w:hAnsi="Arial" w:cs="Arial"/>
                <w:sz w:val="18"/>
                <w:szCs w:val="18"/>
              </w:rPr>
              <w:t xml:space="preserve">        </w:t>
            </w:r>
            <w:r w:rsidRPr="00176752">
              <w:rPr>
                <w:rFonts w:ascii="Arial" w:eastAsia="Arial" w:hAnsi="Arial" w:cs="Arial"/>
                <w:sz w:val="18"/>
                <w:szCs w:val="18"/>
                <w:lang w:val="es-MX"/>
              </w:rPr>
              <w:t>$ 455.00</w:t>
            </w:r>
          </w:p>
          <w:p w14:paraId="6A572DFD"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CPH</w:t>
            </w:r>
            <w:r w:rsidRPr="00176752">
              <w:rPr>
                <w:rFonts w:ascii="Arial" w:hAnsi="Arial" w:cs="Arial"/>
                <w:sz w:val="18"/>
                <w:szCs w:val="18"/>
              </w:rPr>
              <w:t xml:space="preserve">        </w:t>
            </w:r>
            <w:r w:rsidRPr="00176752">
              <w:rPr>
                <w:rFonts w:ascii="Arial" w:eastAsia="Arial" w:hAnsi="Arial" w:cs="Arial"/>
                <w:sz w:val="18"/>
                <w:szCs w:val="18"/>
                <w:lang w:val="es-MX"/>
              </w:rPr>
              <w:t>$ 403.00</w:t>
            </w:r>
          </w:p>
          <w:p w14:paraId="2D8C2674"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CEH</w:t>
            </w:r>
            <w:r w:rsidRPr="00176752">
              <w:rPr>
                <w:rFonts w:ascii="Arial" w:hAnsi="Arial" w:cs="Arial"/>
                <w:sz w:val="18"/>
                <w:szCs w:val="18"/>
              </w:rPr>
              <w:t xml:space="preserve">        </w:t>
            </w:r>
            <w:r w:rsidRPr="00176752">
              <w:rPr>
                <w:rFonts w:ascii="Arial" w:eastAsia="Arial" w:hAnsi="Arial" w:cs="Arial"/>
                <w:sz w:val="18"/>
                <w:szCs w:val="18"/>
                <w:lang w:val="es-MX"/>
              </w:rPr>
              <w:t>$ 273.00</w:t>
            </w:r>
          </w:p>
        </w:tc>
        <w:tc>
          <w:tcPr>
            <w:tcW w:w="878" w:type="pct"/>
            <w:tcBorders>
              <w:top w:val="single" w:sz="6" w:space="0" w:color="000000"/>
              <w:left w:val="single" w:sz="6" w:space="0" w:color="000000"/>
              <w:bottom w:val="single" w:sz="6" w:space="0" w:color="000000"/>
              <w:right w:val="single" w:sz="6" w:space="0" w:color="000000"/>
            </w:tcBorders>
            <w:vAlign w:val="center"/>
          </w:tcPr>
          <w:p w14:paraId="74ABEBB5"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CLC</w:t>
            </w:r>
            <w:r w:rsidRPr="00176752">
              <w:rPr>
                <w:rFonts w:ascii="Arial" w:hAnsi="Arial" w:cs="Arial"/>
                <w:sz w:val="18"/>
                <w:szCs w:val="18"/>
              </w:rPr>
              <w:t xml:space="preserve">     </w:t>
            </w:r>
            <w:r w:rsidRPr="00176752">
              <w:rPr>
                <w:rFonts w:ascii="Arial" w:eastAsia="Arial" w:hAnsi="Arial" w:cs="Arial"/>
                <w:sz w:val="18"/>
                <w:szCs w:val="18"/>
                <w:lang w:val="es-MX"/>
              </w:rPr>
              <w:t>$ 555.00</w:t>
            </w:r>
          </w:p>
          <w:p w14:paraId="027E681B"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CPC</w:t>
            </w:r>
            <w:r w:rsidRPr="00176752">
              <w:rPr>
                <w:rFonts w:ascii="Arial" w:hAnsi="Arial" w:cs="Arial"/>
                <w:sz w:val="18"/>
                <w:szCs w:val="18"/>
              </w:rPr>
              <w:t xml:space="preserve">     </w:t>
            </w:r>
            <w:r w:rsidRPr="00176752">
              <w:rPr>
                <w:rFonts w:ascii="Arial" w:eastAsia="Arial" w:hAnsi="Arial" w:cs="Arial"/>
                <w:sz w:val="18"/>
                <w:szCs w:val="18"/>
                <w:lang w:val="es-MX"/>
              </w:rPr>
              <w:t>$ 384.00</w:t>
            </w:r>
          </w:p>
          <w:p w14:paraId="466C9645"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CEC</w:t>
            </w:r>
            <w:r w:rsidRPr="00176752">
              <w:rPr>
                <w:rFonts w:ascii="Arial" w:hAnsi="Arial" w:cs="Arial"/>
                <w:sz w:val="18"/>
                <w:szCs w:val="18"/>
              </w:rPr>
              <w:t xml:space="preserve">     </w:t>
            </w:r>
            <w:r w:rsidRPr="00176752">
              <w:rPr>
                <w:rFonts w:ascii="Arial" w:eastAsia="Arial" w:hAnsi="Arial" w:cs="Arial"/>
                <w:sz w:val="18"/>
                <w:szCs w:val="18"/>
                <w:lang w:val="es-MX"/>
              </w:rPr>
              <w:t>$ 342.00</w:t>
            </w:r>
          </w:p>
        </w:tc>
        <w:tc>
          <w:tcPr>
            <w:tcW w:w="895" w:type="pct"/>
            <w:tcBorders>
              <w:top w:val="single" w:sz="6" w:space="0" w:color="000000"/>
              <w:left w:val="single" w:sz="6" w:space="0" w:color="000000"/>
              <w:bottom w:val="single" w:sz="6" w:space="0" w:color="000000"/>
              <w:right w:val="single" w:sz="4" w:space="0" w:color="auto"/>
            </w:tcBorders>
            <w:vAlign w:val="bottom"/>
          </w:tcPr>
          <w:p w14:paraId="4ECDB354"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CLM</w:t>
            </w:r>
            <w:r w:rsidRPr="00176752">
              <w:rPr>
                <w:rFonts w:ascii="Arial" w:hAnsi="Arial" w:cs="Arial"/>
                <w:sz w:val="18"/>
                <w:szCs w:val="18"/>
              </w:rPr>
              <w:t xml:space="preserve">     </w:t>
            </w:r>
            <w:r w:rsidRPr="00176752">
              <w:rPr>
                <w:rFonts w:ascii="Arial" w:eastAsia="Arial" w:hAnsi="Arial" w:cs="Arial"/>
                <w:sz w:val="18"/>
                <w:szCs w:val="18"/>
                <w:lang w:val="es-MX"/>
              </w:rPr>
              <w:t>$ 510.00</w:t>
            </w:r>
          </w:p>
          <w:p w14:paraId="44657B53"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CPM</w:t>
            </w:r>
            <w:r w:rsidRPr="00176752">
              <w:rPr>
                <w:rFonts w:ascii="Arial" w:hAnsi="Arial" w:cs="Arial"/>
                <w:sz w:val="18"/>
                <w:szCs w:val="18"/>
              </w:rPr>
              <w:t xml:space="preserve">     </w:t>
            </w:r>
            <w:r w:rsidRPr="00176752">
              <w:rPr>
                <w:rFonts w:ascii="Arial" w:eastAsia="Arial" w:hAnsi="Arial" w:cs="Arial"/>
                <w:sz w:val="18"/>
                <w:szCs w:val="18"/>
                <w:lang w:val="es-MX"/>
              </w:rPr>
              <w:t>$ 343.00</w:t>
            </w:r>
          </w:p>
          <w:p w14:paraId="043908E1"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CEM</w:t>
            </w:r>
            <w:r w:rsidRPr="00176752">
              <w:rPr>
                <w:rFonts w:ascii="Arial" w:hAnsi="Arial" w:cs="Arial"/>
                <w:sz w:val="18"/>
                <w:szCs w:val="18"/>
              </w:rPr>
              <w:t xml:space="preserve">     </w:t>
            </w:r>
            <w:r w:rsidRPr="00176752">
              <w:rPr>
                <w:rFonts w:ascii="Arial" w:eastAsia="Arial" w:hAnsi="Arial" w:cs="Arial"/>
                <w:sz w:val="18"/>
                <w:szCs w:val="18"/>
                <w:lang w:val="es-MX"/>
              </w:rPr>
              <w:t>$ 307.00</w:t>
            </w:r>
          </w:p>
        </w:tc>
        <w:tc>
          <w:tcPr>
            <w:tcW w:w="955" w:type="pct"/>
            <w:tcBorders>
              <w:top w:val="single" w:sz="4" w:space="0" w:color="auto"/>
              <w:left w:val="single" w:sz="4" w:space="0" w:color="auto"/>
              <w:bottom w:val="single" w:sz="4" w:space="0" w:color="auto"/>
              <w:right w:val="single" w:sz="4" w:space="0" w:color="auto"/>
            </w:tcBorders>
          </w:tcPr>
          <w:p w14:paraId="1B165E88"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p>
          <w:p w14:paraId="44354320"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CPI</w:t>
            </w:r>
            <w:r w:rsidRPr="00176752">
              <w:rPr>
                <w:rFonts w:ascii="Arial" w:hAnsi="Arial" w:cs="Arial"/>
                <w:sz w:val="18"/>
                <w:szCs w:val="18"/>
              </w:rPr>
              <w:t xml:space="preserve">     </w:t>
            </w:r>
            <w:r w:rsidRPr="00176752">
              <w:rPr>
                <w:rFonts w:ascii="Arial" w:eastAsia="Arial" w:hAnsi="Arial" w:cs="Arial"/>
                <w:sz w:val="18"/>
                <w:szCs w:val="18"/>
                <w:lang w:val="es-MX"/>
              </w:rPr>
              <w:t>$ 233.00</w:t>
            </w:r>
          </w:p>
          <w:p w14:paraId="4A5CF38C"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CEI</w:t>
            </w:r>
            <w:r w:rsidRPr="00176752">
              <w:rPr>
                <w:rFonts w:ascii="Arial" w:hAnsi="Arial" w:cs="Arial"/>
                <w:sz w:val="18"/>
                <w:szCs w:val="18"/>
              </w:rPr>
              <w:t xml:space="preserve">     </w:t>
            </w:r>
            <w:r w:rsidRPr="00176752">
              <w:rPr>
                <w:rFonts w:ascii="Arial" w:eastAsia="Arial" w:hAnsi="Arial" w:cs="Arial"/>
                <w:sz w:val="18"/>
                <w:szCs w:val="18"/>
                <w:lang w:val="es-MX"/>
              </w:rPr>
              <w:t>$ 210.00</w:t>
            </w:r>
          </w:p>
        </w:tc>
      </w:tr>
      <w:tr w:rsidR="00602A72" w:rsidRPr="00176752" w14:paraId="16ABA2E4" w14:textId="77777777" w:rsidTr="008500F1">
        <w:trPr>
          <w:jc w:val="center"/>
        </w:trPr>
        <w:tc>
          <w:tcPr>
            <w:tcW w:w="599" w:type="pct"/>
            <w:tcBorders>
              <w:top w:val="single" w:sz="6" w:space="0" w:color="000000"/>
              <w:left w:val="single" w:sz="6" w:space="0" w:color="000000"/>
              <w:bottom w:val="single" w:sz="6" w:space="0" w:color="000000"/>
              <w:right w:val="nil"/>
            </w:tcBorders>
          </w:tcPr>
          <w:p w14:paraId="4C486851" w14:textId="77777777" w:rsidR="00602A72" w:rsidRPr="00176752" w:rsidRDefault="00602A72" w:rsidP="008500F1">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TEJAS</w:t>
            </w:r>
          </w:p>
        </w:tc>
        <w:tc>
          <w:tcPr>
            <w:tcW w:w="768" w:type="pct"/>
            <w:tcBorders>
              <w:top w:val="single" w:sz="6" w:space="0" w:color="000000"/>
              <w:left w:val="nil"/>
              <w:bottom w:val="single" w:sz="6" w:space="0" w:color="000000"/>
              <w:right w:val="single" w:sz="6" w:space="0" w:color="000000"/>
            </w:tcBorders>
          </w:tcPr>
          <w:p w14:paraId="10D6D9F3"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LUJO</w:t>
            </w:r>
          </w:p>
          <w:p w14:paraId="1D73EFAF"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06" w:type="pct"/>
            <w:tcBorders>
              <w:top w:val="single" w:sz="6" w:space="0" w:color="000000"/>
              <w:left w:val="single" w:sz="6" w:space="0" w:color="000000"/>
              <w:bottom w:val="single" w:sz="6" w:space="0" w:color="000000"/>
              <w:right w:val="single" w:sz="6" w:space="0" w:color="000000"/>
            </w:tcBorders>
          </w:tcPr>
          <w:p w14:paraId="03BECD17"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TLH</w:t>
            </w:r>
            <w:r w:rsidRPr="00176752">
              <w:rPr>
                <w:rFonts w:ascii="Arial" w:hAnsi="Arial" w:cs="Arial"/>
                <w:sz w:val="18"/>
                <w:szCs w:val="18"/>
              </w:rPr>
              <w:t xml:space="preserve">         </w:t>
            </w:r>
            <w:r w:rsidRPr="00176752">
              <w:rPr>
                <w:rFonts w:ascii="Arial" w:eastAsia="Arial" w:hAnsi="Arial" w:cs="Arial"/>
                <w:sz w:val="18"/>
                <w:szCs w:val="18"/>
                <w:lang w:val="es-MX"/>
              </w:rPr>
              <w:t>$ 280.00</w:t>
            </w:r>
          </w:p>
          <w:p w14:paraId="49CEADE4"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TPH</w:t>
            </w:r>
            <w:r w:rsidRPr="00176752">
              <w:rPr>
                <w:rFonts w:ascii="Arial" w:hAnsi="Arial" w:cs="Arial"/>
                <w:sz w:val="18"/>
                <w:szCs w:val="18"/>
              </w:rPr>
              <w:t xml:space="preserve">         </w:t>
            </w:r>
            <w:r w:rsidRPr="00176752">
              <w:rPr>
                <w:rFonts w:ascii="Arial" w:eastAsia="Arial" w:hAnsi="Arial" w:cs="Arial"/>
                <w:sz w:val="18"/>
                <w:szCs w:val="18"/>
                <w:lang w:val="es-MX"/>
              </w:rPr>
              <w:t>$ 222.00</w:t>
            </w:r>
          </w:p>
          <w:p w14:paraId="18F1E90F"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TEH</w:t>
            </w:r>
            <w:r w:rsidRPr="00176752">
              <w:rPr>
                <w:rFonts w:ascii="Arial" w:hAnsi="Arial" w:cs="Arial"/>
                <w:sz w:val="18"/>
                <w:szCs w:val="18"/>
              </w:rPr>
              <w:t xml:space="preserve">         </w:t>
            </w:r>
            <w:r w:rsidRPr="00176752">
              <w:rPr>
                <w:rFonts w:ascii="Arial" w:eastAsia="Arial" w:hAnsi="Arial" w:cs="Arial"/>
                <w:sz w:val="18"/>
                <w:szCs w:val="18"/>
                <w:lang w:val="es-MX"/>
              </w:rPr>
              <w:t>$ 204.00</w:t>
            </w:r>
          </w:p>
        </w:tc>
        <w:tc>
          <w:tcPr>
            <w:tcW w:w="878" w:type="pct"/>
            <w:tcBorders>
              <w:top w:val="single" w:sz="6" w:space="0" w:color="000000"/>
              <w:left w:val="single" w:sz="6" w:space="0" w:color="000000"/>
              <w:bottom w:val="single" w:sz="6" w:space="0" w:color="000000"/>
              <w:right w:val="single" w:sz="6" w:space="0" w:color="000000"/>
            </w:tcBorders>
            <w:vAlign w:val="center"/>
          </w:tcPr>
          <w:p w14:paraId="1386A723"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TLC</w:t>
            </w:r>
            <w:r w:rsidRPr="00176752">
              <w:rPr>
                <w:rFonts w:ascii="Arial" w:hAnsi="Arial" w:cs="Arial"/>
                <w:sz w:val="18"/>
                <w:szCs w:val="18"/>
              </w:rPr>
              <w:t xml:space="preserve">      </w:t>
            </w:r>
            <w:r w:rsidRPr="00176752">
              <w:rPr>
                <w:rFonts w:ascii="Arial" w:eastAsia="Arial" w:hAnsi="Arial" w:cs="Arial"/>
                <w:sz w:val="18"/>
                <w:szCs w:val="18"/>
                <w:lang w:val="es-MX"/>
              </w:rPr>
              <w:t>$ 325.00</w:t>
            </w:r>
          </w:p>
          <w:p w14:paraId="2FC6B685"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TPC</w:t>
            </w:r>
            <w:r w:rsidRPr="00176752">
              <w:rPr>
                <w:rFonts w:ascii="Arial" w:hAnsi="Arial" w:cs="Arial"/>
                <w:sz w:val="18"/>
                <w:szCs w:val="18"/>
              </w:rPr>
              <w:t xml:space="preserve">     </w:t>
            </w:r>
            <w:r w:rsidRPr="00176752">
              <w:rPr>
                <w:rFonts w:ascii="Arial" w:eastAsia="Arial" w:hAnsi="Arial" w:cs="Arial"/>
                <w:sz w:val="18"/>
                <w:szCs w:val="18"/>
                <w:lang w:val="es-MX"/>
              </w:rPr>
              <w:t>$ 270.00</w:t>
            </w:r>
          </w:p>
          <w:p w14:paraId="7554C6C2"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TEC</w:t>
            </w:r>
            <w:r w:rsidRPr="00176752">
              <w:rPr>
                <w:rFonts w:ascii="Arial" w:hAnsi="Arial" w:cs="Arial"/>
                <w:sz w:val="18"/>
                <w:szCs w:val="18"/>
              </w:rPr>
              <w:t xml:space="preserve">     </w:t>
            </w:r>
            <w:r w:rsidRPr="00176752">
              <w:rPr>
                <w:rFonts w:ascii="Arial" w:eastAsia="Arial" w:hAnsi="Arial" w:cs="Arial"/>
                <w:sz w:val="18"/>
                <w:szCs w:val="18"/>
                <w:lang w:val="es-MX"/>
              </w:rPr>
              <w:t>$ 245.00</w:t>
            </w:r>
          </w:p>
        </w:tc>
        <w:tc>
          <w:tcPr>
            <w:tcW w:w="895" w:type="pct"/>
            <w:tcBorders>
              <w:top w:val="single" w:sz="6" w:space="0" w:color="000000"/>
              <w:left w:val="single" w:sz="6" w:space="0" w:color="000000"/>
              <w:bottom w:val="single" w:sz="6" w:space="0" w:color="000000"/>
              <w:right w:val="single" w:sz="4" w:space="0" w:color="auto"/>
            </w:tcBorders>
            <w:vAlign w:val="bottom"/>
          </w:tcPr>
          <w:p w14:paraId="5059F464"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TLM</w:t>
            </w:r>
            <w:r w:rsidRPr="00176752">
              <w:rPr>
                <w:rFonts w:ascii="Arial" w:hAnsi="Arial" w:cs="Arial"/>
                <w:sz w:val="18"/>
                <w:szCs w:val="18"/>
              </w:rPr>
              <w:t xml:space="preserve">      </w:t>
            </w:r>
            <w:r w:rsidRPr="00176752">
              <w:rPr>
                <w:rFonts w:ascii="Arial" w:eastAsia="Arial" w:hAnsi="Arial" w:cs="Arial"/>
                <w:sz w:val="18"/>
                <w:szCs w:val="18"/>
                <w:lang w:val="es-MX"/>
              </w:rPr>
              <w:t>$ 290.00</w:t>
            </w:r>
          </w:p>
          <w:p w14:paraId="26017A2B"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TPM</w:t>
            </w:r>
            <w:r w:rsidRPr="00176752">
              <w:rPr>
                <w:rFonts w:ascii="Arial" w:hAnsi="Arial" w:cs="Arial"/>
                <w:sz w:val="18"/>
                <w:szCs w:val="18"/>
              </w:rPr>
              <w:t xml:space="preserve">      </w:t>
            </w:r>
            <w:r w:rsidRPr="00176752">
              <w:rPr>
                <w:rFonts w:ascii="Arial" w:eastAsia="Arial" w:hAnsi="Arial" w:cs="Arial"/>
                <w:sz w:val="18"/>
                <w:szCs w:val="18"/>
                <w:lang w:val="es-MX"/>
              </w:rPr>
              <w:t>$ 246.00</w:t>
            </w:r>
          </w:p>
          <w:p w14:paraId="21B8954C"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TEM</w:t>
            </w:r>
            <w:r w:rsidRPr="00176752">
              <w:rPr>
                <w:rFonts w:ascii="Arial" w:hAnsi="Arial" w:cs="Arial"/>
                <w:sz w:val="18"/>
                <w:szCs w:val="18"/>
              </w:rPr>
              <w:t xml:space="preserve">      </w:t>
            </w:r>
            <w:r w:rsidRPr="00176752">
              <w:rPr>
                <w:rFonts w:ascii="Arial" w:eastAsia="Arial" w:hAnsi="Arial" w:cs="Arial"/>
                <w:sz w:val="18"/>
                <w:szCs w:val="18"/>
                <w:lang w:val="es-MX"/>
              </w:rPr>
              <w:t>$ 224.00</w:t>
            </w:r>
          </w:p>
        </w:tc>
        <w:tc>
          <w:tcPr>
            <w:tcW w:w="955" w:type="pct"/>
            <w:tcBorders>
              <w:top w:val="single" w:sz="4" w:space="0" w:color="auto"/>
              <w:left w:val="single" w:sz="4" w:space="0" w:color="auto"/>
              <w:bottom w:val="single" w:sz="4" w:space="0" w:color="auto"/>
              <w:right w:val="single" w:sz="4" w:space="0" w:color="auto"/>
            </w:tcBorders>
          </w:tcPr>
          <w:p w14:paraId="414437A3"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p>
          <w:p w14:paraId="71173670"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TPI</w:t>
            </w:r>
            <w:r w:rsidRPr="00176752">
              <w:rPr>
                <w:rFonts w:ascii="Arial" w:hAnsi="Arial" w:cs="Arial"/>
                <w:sz w:val="18"/>
                <w:szCs w:val="18"/>
              </w:rPr>
              <w:t xml:space="preserve">     </w:t>
            </w:r>
            <w:r w:rsidRPr="00176752">
              <w:rPr>
                <w:rFonts w:ascii="Arial" w:eastAsia="Arial" w:hAnsi="Arial" w:cs="Arial"/>
                <w:sz w:val="18"/>
                <w:szCs w:val="18"/>
                <w:lang w:val="es-MX"/>
              </w:rPr>
              <w:t>$ 165.00</w:t>
            </w:r>
          </w:p>
          <w:p w14:paraId="229058CE" w14:textId="77777777" w:rsidR="00602A72" w:rsidRPr="00176752" w:rsidRDefault="00602A72" w:rsidP="008500F1">
            <w:pPr>
              <w:pStyle w:val="TableParagraph"/>
              <w:tabs>
                <w:tab w:val="left" w:pos="882"/>
              </w:tabs>
              <w:spacing w:line="360" w:lineRule="auto"/>
              <w:ind w:right="175"/>
              <w:jc w:val="center"/>
              <w:rPr>
                <w:rFonts w:ascii="Arial" w:eastAsia="Arial" w:hAnsi="Arial" w:cs="Arial"/>
                <w:sz w:val="18"/>
                <w:szCs w:val="18"/>
                <w:lang w:val="es-MX"/>
              </w:rPr>
            </w:pPr>
            <w:r w:rsidRPr="00176752">
              <w:rPr>
                <w:rFonts w:ascii="Arial" w:eastAsia="Arial" w:hAnsi="Arial" w:cs="Arial"/>
                <w:sz w:val="18"/>
                <w:szCs w:val="18"/>
                <w:lang w:val="es-MX"/>
              </w:rPr>
              <w:t>TEI</w:t>
            </w:r>
            <w:r w:rsidRPr="00176752">
              <w:rPr>
                <w:rFonts w:ascii="Arial" w:hAnsi="Arial" w:cs="Arial"/>
                <w:sz w:val="18"/>
                <w:szCs w:val="18"/>
              </w:rPr>
              <w:t xml:space="preserve">     </w:t>
            </w:r>
            <w:r w:rsidRPr="00176752">
              <w:rPr>
                <w:rFonts w:ascii="Arial" w:eastAsia="Arial" w:hAnsi="Arial" w:cs="Arial"/>
                <w:sz w:val="18"/>
                <w:szCs w:val="18"/>
                <w:lang w:val="es-MX"/>
              </w:rPr>
              <w:t>$ 150.00</w:t>
            </w:r>
          </w:p>
        </w:tc>
      </w:tr>
      <w:tr w:rsidR="00602A72" w:rsidRPr="00176752" w14:paraId="28CF02AB" w14:textId="77777777" w:rsidTr="008500F1">
        <w:trPr>
          <w:jc w:val="center"/>
        </w:trPr>
        <w:tc>
          <w:tcPr>
            <w:tcW w:w="599" w:type="pct"/>
            <w:tcBorders>
              <w:top w:val="single" w:sz="6" w:space="0" w:color="000000"/>
              <w:left w:val="single" w:sz="6" w:space="0" w:color="000000"/>
              <w:bottom w:val="single" w:sz="6" w:space="0" w:color="000000"/>
              <w:right w:val="nil"/>
            </w:tcBorders>
          </w:tcPr>
          <w:p w14:paraId="5194C651" w14:textId="77777777" w:rsidR="00602A72" w:rsidRPr="00176752" w:rsidRDefault="00602A72" w:rsidP="008500F1">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ASBESTO</w:t>
            </w:r>
          </w:p>
        </w:tc>
        <w:tc>
          <w:tcPr>
            <w:tcW w:w="768" w:type="pct"/>
            <w:tcBorders>
              <w:top w:val="single" w:sz="6" w:space="0" w:color="000000"/>
              <w:left w:val="nil"/>
              <w:bottom w:val="single" w:sz="6" w:space="0" w:color="000000"/>
              <w:right w:val="single" w:sz="6" w:space="0" w:color="000000"/>
            </w:tcBorders>
          </w:tcPr>
          <w:p w14:paraId="5388E1D3"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LUJO</w:t>
            </w:r>
          </w:p>
          <w:p w14:paraId="454C31AC"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06" w:type="pct"/>
            <w:tcBorders>
              <w:top w:val="single" w:sz="6" w:space="0" w:color="000000"/>
              <w:left w:val="single" w:sz="6" w:space="0" w:color="000000"/>
              <w:bottom w:val="single" w:sz="6" w:space="0" w:color="000000"/>
              <w:right w:val="single" w:sz="6" w:space="0" w:color="000000"/>
            </w:tcBorders>
          </w:tcPr>
          <w:p w14:paraId="171A5B0B"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ALH</w:t>
            </w:r>
            <w:r w:rsidRPr="00176752">
              <w:rPr>
                <w:rFonts w:ascii="Arial" w:hAnsi="Arial" w:cs="Arial"/>
                <w:sz w:val="18"/>
                <w:szCs w:val="18"/>
              </w:rPr>
              <w:t xml:space="preserve">        </w:t>
            </w:r>
            <w:r w:rsidRPr="00176752">
              <w:rPr>
                <w:rFonts w:ascii="Arial" w:eastAsia="Arial" w:hAnsi="Arial" w:cs="Arial"/>
                <w:sz w:val="18"/>
                <w:szCs w:val="18"/>
                <w:lang w:val="es-MX"/>
              </w:rPr>
              <w:t>$ 380.00</w:t>
            </w:r>
          </w:p>
          <w:p w14:paraId="69237A61"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APH</w:t>
            </w:r>
            <w:r w:rsidRPr="00176752">
              <w:rPr>
                <w:rFonts w:ascii="Arial" w:hAnsi="Arial" w:cs="Arial"/>
                <w:sz w:val="18"/>
                <w:szCs w:val="18"/>
              </w:rPr>
              <w:t xml:space="preserve">        </w:t>
            </w:r>
            <w:r w:rsidRPr="00176752">
              <w:rPr>
                <w:rFonts w:ascii="Arial" w:eastAsia="Arial" w:hAnsi="Arial" w:cs="Arial"/>
                <w:sz w:val="18"/>
                <w:szCs w:val="18"/>
                <w:lang w:val="es-MX"/>
              </w:rPr>
              <w:t>$ 235.00</w:t>
            </w:r>
          </w:p>
          <w:p w14:paraId="111ABCB9"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AEH</w:t>
            </w:r>
            <w:r w:rsidRPr="00176752">
              <w:rPr>
                <w:rFonts w:ascii="Arial" w:hAnsi="Arial" w:cs="Arial"/>
                <w:sz w:val="18"/>
                <w:szCs w:val="18"/>
              </w:rPr>
              <w:t xml:space="preserve">        </w:t>
            </w:r>
            <w:r w:rsidRPr="00176752">
              <w:rPr>
                <w:rFonts w:ascii="Arial" w:eastAsia="Arial" w:hAnsi="Arial" w:cs="Arial"/>
                <w:sz w:val="18"/>
                <w:szCs w:val="18"/>
                <w:lang w:val="es-MX"/>
              </w:rPr>
              <w:t>$ 215.00</w:t>
            </w:r>
          </w:p>
        </w:tc>
        <w:tc>
          <w:tcPr>
            <w:tcW w:w="878" w:type="pct"/>
            <w:tcBorders>
              <w:top w:val="single" w:sz="6" w:space="0" w:color="000000"/>
              <w:left w:val="single" w:sz="6" w:space="0" w:color="000000"/>
              <w:bottom w:val="single" w:sz="6" w:space="0" w:color="000000"/>
              <w:right w:val="single" w:sz="6" w:space="0" w:color="000000"/>
            </w:tcBorders>
            <w:vAlign w:val="center"/>
          </w:tcPr>
          <w:p w14:paraId="49C6C4BF"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ALC</w:t>
            </w:r>
            <w:r w:rsidRPr="00176752">
              <w:rPr>
                <w:rFonts w:ascii="Arial" w:hAnsi="Arial" w:cs="Arial"/>
                <w:sz w:val="18"/>
                <w:szCs w:val="18"/>
              </w:rPr>
              <w:t xml:space="preserve">     </w:t>
            </w:r>
            <w:r w:rsidRPr="00176752">
              <w:rPr>
                <w:rFonts w:ascii="Arial" w:eastAsia="Arial" w:hAnsi="Arial" w:cs="Arial"/>
                <w:sz w:val="18"/>
                <w:szCs w:val="18"/>
                <w:lang w:val="es-MX"/>
              </w:rPr>
              <w:t>$ 460.00</w:t>
            </w:r>
          </w:p>
          <w:p w14:paraId="6976AE6C"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APC</w:t>
            </w:r>
            <w:r w:rsidRPr="00176752">
              <w:rPr>
                <w:rFonts w:ascii="Arial" w:hAnsi="Arial" w:cs="Arial"/>
                <w:sz w:val="18"/>
                <w:szCs w:val="18"/>
              </w:rPr>
              <w:t xml:space="preserve">    </w:t>
            </w:r>
            <w:r w:rsidRPr="00176752">
              <w:rPr>
                <w:rFonts w:ascii="Arial" w:eastAsia="Arial" w:hAnsi="Arial" w:cs="Arial"/>
                <w:sz w:val="18"/>
                <w:szCs w:val="18"/>
                <w:lang w:val="es-MX"/>
              </w:rPr>
              <w:t>$ 289.00</w:t>
            </w:r>
          </w:p>
          <w:p w14:paraId="090E59AD"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AEC</w:t>
            </w:r>
            <w:r w:rsidRPr="00176752">
              <w:rPr>
                <w:rFonts w:ascii="Arial" w:hAnsi="Arial" w:cs="Arial"/>
                <w:sz w:val="18"/>
                <w:szCs w:val="18"/>
              </w:rPr>
              <w:t xml:space="preserve">    </w:t>
            </w:r>
            <w:r w:rsidRPr="00176752">
              <w:rPr>
                <w:rFonts w:ascii="Arial" w:eastAsia="Arial" w:hAnsi="Arial" w:cs="Arial"/>
                <w:sz w:val="18"/>
                <w:szCs w:val="18"/>
                <w:lang w:val="es-MX"/>
              </w:rPr>
              <w:t>$ 261.00</w:t>
            </w:r>
          </w:p>
        </w:tc>
        <w:tc>
          <w:tcPr>
            <w:tcW w:w="895" w:type="pct"/>
            <w:tcBorders>
              <w:top w:val="single" w:sz="6" w:space="0" w:color="000000"/>
              <w:left w:val="single" w:sz="6" w:space="0" w:color="000000"/>
              <w:bottom w:val="single" w:sz="6" w:space="0" w:color="000000"/>
              <w:right w:val="single" w:sz="4" w:space="0" w:color="auto"/>
            </w:tcBorders>
            <w:vAlign w:val="bottom"/>
          </w:tcPr>
          <w:p w14:paraId="0692FFAB"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ALM</w:t>
            </w:r>
            <w:r w:rsidRPr="00176752">
              <w:rPr>
                <w:rFonts w:ascii="Arial" w:hAnsi="Arial" w:cs="Arial"/>
                <w:sz w:val="18"/>
                <w:szCs w:val="18"/>
              </w:rPr>
              <w:t xml:space="preserve">    </w:t>
            </w:r>
            <w:r w:rsidRPr="00176752">
              <w:rPr>
                <w:rFonts w:ascii="Arial" w:eastAsia="Arial" w:hAnsi="Arial" w:cs="Arial"/>
                <w:sz w:val="18"/>
                <w:szCs w:val="18"/>
                <w:lang w:val="es-MX"/>
              </w:rPr>
              <w:t>$ 410.00</w:t>
            </w:r>
          </w:p>
          <w:p w14:paraId="5066F0FA"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APM</w:t>
            </w:r>
            <w:r w:rsidRPr="00176752">
              <w:rPr>
                <w:rFonts w:ascii="Arial" w:hAnsi="Arial" w:cs="Arial"/>
                <w:sz w:val="18"/>
                <w:szCs w:val="18"/>
              </w:rPr>
              <w:t xml:space="preserve">    </w:t>
            </w:r>
            <w:r w:rsidRPr="00176752">
              <w:rPr>
                <w:rFonts w:ascii="Arial" w:eastAsia="Arial" w:hAnsi="Arial" w:cs="Arial"/>
                <w:sz w:val="18"/>
                <w:szCs w:val="18"/>
                <w:lang w:val="es-MX"/>
              </w:rPr>
              <w:t>$ 262.00</w:t>
            </w:r>
          </w:p>
          <w:p w14:paraId="183786F5"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AEM</w:t>
            </w:r>
            <w:r w:rsidRPr="00176752">
              <w:rPr>
                <w:rFonts w:ascii="Arial" w:hAnsi="Arial" w:cs="Arial"/>
                <w:sz w:val="18"/>
                <w:szCs w:val="18"/>
              </w:rPr>
              <w:t xml:space="preserve">    </w:t>
            </w:r>
            <w:r w:rsidRPr="00176752">
              <w:rPr>
                <w:rFonts w:ascii="Arial" w:eastAsia="Arial" w:hAnsi="Arial" w:cs="Arial"/>
                <w:sz w:val="18"/>
                <w:szCs w:val="18"/>
                <w:lang w:val="es-MX"/>
              </w:rPr>
              <w:t>$ 238.00</w:t>
            </w:r>
          </w:p>
        </w:tc>
        <w:tc>
          <w:tcPr>
            <w:tcW w:w="955" w:type="pct"/>
            <w:tcBorders>
              <w:top w:val="single" w:sz="4" w:space="0" w:color="auto"/>
              <w:left w:val="single" w:sz="4" w:space="0" w:color="auto"/>
              <w:bottom w:val="single" w:sz="4" w:space="0" w:color="auto"/>
              <w:right w:val="single" w:sz="4" w:space="0" w:color="auto"/>
            </w:tcBorders>
          </w:tcPr>
          <w:p w14:paraId="25411A34"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p>
          <w:p w14:paraId="4D971561"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API</w:t>
            </w:r>
            <w:r w:rsidRPr="00176752">
              <w:rPr>
                <w:rFonts w:ascii="Arial" w:hAnsi="Arial" w:cs="Arial"/>
                <w:sz w:val="18"/>
                <w:szCs w:val="18"/>
              </w:rPr>
              <w:t xml:space="preserve">     </w:t>
            </w:r>
            <w:r w:rsidRPr="00176752">
              <w:rPr>
                <w:rFonts w:ascii="Arial" w:eastAsia="Arial" w:hAnsi="Arial" w:cs="Arial"/>
                <w:sz w:val="18"/>
                <w:szCs w:val="18"/>
                <w:lang w:val="es-MX"/>
              </w:rPr>
              <w:t>$ 175.00</w:t>
            </w:r>
          </w:p>
          <w:p w14:paraId="381C17EF"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AEI</w:t>
            </w:r>
            <w:r w:rsidRPr="00176752">
              <w:rPr>
                <w:rFonts w:ascii="Arial" w:hAnsi="Arial" w:cs="Arial"/>
                <w:sz w:val="18"/>
                <w:szCs w:val="18"/>
              </w:rPr>
              <w:t xml:space="preserve">     </w:t>
            </w:r>
            <w:r w:rsidRPr="00176752">
              <w:rPr>
                <w:rFonts w:ascii="Arial" w:eastAsia="Arial" w:hAnsi="Arial" w:cs="Arial"/>
                <w:sz w:val="18"/>
                <w:szCs w:val="18"/>
                <w:lang w:val="es-MX"/>
              </w:rPr>
              <w:t>$ 160.00</w:t>
            </w:r>
          </w:p>
        </w:tc>
      </w:tr>
      <w:tr w:rsidR="00602A72" w:rsidRPr="00176752" w14:paraId="11238BD6" w14:textId="77777777" w:rsidTr="008500F1">
        <w:trPr>
          <w:jc w:val="center"/>
        </w:trPr>
        <w:tc>
          <w:tcPr>
            <w:tcW w:w="599" w:type="pct"/>
            <w:tcBorders>
              <w:top w:val="single" w:sz="6" w:space="0" w:color="000000"/>
              <w:left w:val="single" w:sz="6" w:space="0" w:color="000000"/>
              <w:bottom w:val="single" w:sz="6" w:space="0" w:color="000000"/>
              <w:right w:val="nil"/>
            </w:tcBorders>
          </w:tcPr>
          <w:p w14:paraId="28A6219B" w14:textId="77777777" w:rsidR="00602A72" w:rsidRPr="00176752" w:rsidRDefault="00602A72" w:rsidP="008500F1">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ZINC</w:t>
            </w:r>
          </w:p>
        </w:tc>
        <w:tc>
          <w:tcPr>
            <w:tcW w:w="768" w:type="pct"/>
            <w:tcBorders>
              <w:top w:val="single" w:sz="6" w:space="0" w:color="000000"/>
              <w:left w:val="nil"/>
              <w:bottom w:val="single" w:sz="6" w:space="0" w:color="000000"/>
              <w:right w:val="single" w:sz="6" w:space="0" w:color="000000"/>
            </w:tcBorders>
          </w:tcPr>
          <w:p w14:paraId="0863F5BA"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LUJO</w:t>
            </w:r>
          </w:p>
          <w:p w14:paraId="7DD69FCE"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06" w:type="pct"/>
            <w:tcBorders>
              <w:top w:val="single" w:sz="6" w:space="0" w:color="000000"/>
              <w:left w:val="single" w:sz="6" w:space="0" w:color="000000"/>
              <w:bottom w:val="single" w:sz="6" w:space="0" w:color="000000"/>
              <w:right w:val="single" w:sz="6" w:space="0" w:color="000000"/>
            </w:tcBorders>
          </w:tcPr>
          <w:p w14:paraId="2DBDADBA"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ZLH</w:t>
            </w:r>
            <w:r w:rsidRPr="00176752">
              <w:rPr>
                <w:rFonts w:ascii="Arial" w:hAnsi="Arial" w:cs="Arial"/>
                <w:sz w:val="18"/>
                <w:szCs w:val="18"/>
              </w:rPr>
              <w:t xml:space="preserve">        </w:t>
            </w:r>
            <w:r w:rsidRPr="00176752">
              <w:rPr>
                <w:rFonts w:ascii="Arial" w:eastAsia="Arial" w:hAnsi="Arial" w:cs="Arial"/>
                <w:sz w:val="18"/>
                <w:szCs w:val="18"/>
                <w:lang w:val="es-MX"/>
              </w:rPr>
              <w:t>$ 345.00</w:t>
            </w:r>
          </w:p>
          <w:p w14:paraId="60BE9734"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ZPH</w:t>
            </w:r>
            <w:r w:rsidRPr="00176752">
              <w:rPr>
                <w:rFonts w:ascii="Arial" w:hAnsi="Arial" w:cs="Arial"/>
                <w:sz w:val="18"/>
                <w:szCs w:val="18"/>
              </w:rPr>
              <w:t xml:space="preserve">        </w:t>
            </w:r>
            <w:r w:rsidRPr="00176752">
              <w:rPr>
                <w:rFonts w:ascii="Arial" w:eastAsia="Arial" w:hAnsi="Arial" w:cs="Arial"/>
                <w:sz w:val="18"/>
                <w:szCs w:val="18"/>
                <w:lang w:val="es-MX"/>
              </w:rPr>
              <w:t>$ 195.00</w:t>
            </w:r>
          </w:p>
          <w:p w14:paraId="0ABB8F8B"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ZEH</w:t>
            </w:r>
            <w:r w:rsidRPr="00176752">
              <w:rPr>
                <w:rFonts w:ascii="Arial" w:hAnsi="Arial" w:cs="Arial"/>
                <w:sz w:val="18"/>
                <w:szCs w:val="18"/>
              </w:rPr>
              <w:t xml:space="preserve">        </w:t>
            </w:r>
            <w:r w:rsidRPr="00176752">
              <w:rPr>
                <w:rFonts w:ascii="Arial" w:eastAsia="Arial" w:hAnsi="Arial" w:cs="Arial"/>
                <w:sz w:val="18"/>
                <w:szCs w:val="18"/>
                <w:lang w:val="es-MX"/>
              </w:rPr>
              <w:t>$  181.00</w:t>
            </w:r>
          </w:p>
        </w:tc>
        <w:tc>
          <w:tcPr>
            <w:tcW w:w="878" w:type="pct"/>
            <w:tcBorders>
              <w:top w:val="single" w:sz="6" w:space="0" w:color="000000"/>
              <w:left w:val="single" w:sz="6" w:space="0" w:color="000000"/>
              <w:bottom w:val="single" w:sz="6" w:space="0" w:color="000000"/>
              <w:right w:val="single" w:sz="6" w:space="0" w:color="000000"/>
            </w:tcBorders>
            <w:vAlign w:val="center"/>
          </w:tcPr>
          <w:p w14:paraId="587E7F51"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ZLC</w:t>
            </w:r>
            <w:r w:rsidRPr="00176752">
              <w:rPr>
                <w:rFonts w:ascii="Arial" w:hAnsi="Arial" w:cs="Arial"/>
                <w:sz w:val="18"/>
                <w:szCs w:val="18"/>
              </w:rPr>
              <w:t xml:space="preserve">      </w:t>
            </w:r>
            <w:r w:rsidRPr="00176752">
              <w:rPr>
                <w:rFonts w:ascii="Arial" w:eastAsia="Arial" w:hAnsi="Arial" w:cs="Arial"/>
                <w:sz w:val="18"/>
                <w:szCs w:val="18"/>
                <w:lang w:val="es-MX"/>
              </w:rPr>
              <w:t>$ 370.00</w:t>
            </w:r>
          </w:p>
          <w:p w14:paraId="07E72CA2"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ZPC</w:t>
            </w:r>
            <w:r w:rsidRPr="00176752">
              <w:rPr>
                <w:rFonts w:ascii="Arial" w:hAnsi="Arial" w:cs="Arial"/>
                <w:sz w:val="18"/>
                <w:szCs w:val="18"/>
              </w:rPr>
              <w:t xml:space="preserve">     </w:t>
            </w:r>
            <w:r w:rsidRPr="00176752">
              <w:rPr>
                <w:rFonts w:ascii="Arial" w:eastAsia="Arial" w:hAnsi="Arial" w:cs="Arial"/>
                <w:sz w:val="18"/>
                <w:szCs w:val="18"/>
                <w:lang w:val="es-MX"/>
              </w:rPr>
              <w:t>$ 233.00</w:t>
            </w:r>
          </w:p>
          <w:p w14:paraId="4AA7ED09"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ZEC</w:t>
            </w:r>
            <w:r w:rsidRPr="00176752">
              <w:rPr>
                <w:rFonts w:ascii="Arial" w:hAnsi="Arial" w:cs="Arial"/>
                <w:sz w:val="18"/>
                <w:szCs w:val="18"/>
              </w:rPr>
              <w:t xml:space="preserve">     </w:t>
            </w:r>
            <w:r w:rsidRPr="00176752">
              <w:rPr>
                <w:rFonts w:ascii="Arial" w:eastAsia="Arial" w:hAnsi="Arial" w:cs="Arial"/>
                <w:sz w:val="18"/>
                <w:szCs w:val="18"/>
                <w:lang w:val="es-MX"/>
              </w:rPr>
              <w:t>$ 213.00</w:t>
            </w:r>
          </w:p>
        </w:tc>
        <w:tc>
          <w:tcPr>
            <w:tcW w:w="895" w:type="pct"/>
            <w:tcBorders>
              <w:top w:val="single" w:sz="6" w:space="0" w:color="000000"/>
              <w:left w:val="single" w:sz="6" w:space="0" w:color="000000"/>
              <w:bottom w:val="single" w:sz="6" w:space="0" w:color="000000"/>
              <w:right w:val="single" w:sz="4" w:space="0" w:color="auto"/>
            </w:tcBorders>
            <w:vAlign w:val="bottom"/>
          </w:tcPr>
          <w:p w14:paraId="273D563A"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ZLM</w:t>
            </w:r>
            <w:r w:rsidRPr="00176752">
              <w:rPr>
                <w:rFonts w:ascii="Arial" w:hAnsi="Arial" w:cs="Arial"/>
                <w:sz w:val="18"/>
                <w:szCs w:val="18"/>
              </w:rPr>
              <w:t xml:space="preserve">      </w:t>
            </w:r>
            <w:r w:rsidRPr="00176752">
              <w:rPr>
                <w:rFonts w:ascii="Arial" w:eastAsia="Arial" w:hAnsi="Arial" w:cs="Arial"/>
                <w:sz w:val="18"/>
                <w:szCs w:val="18"/>
                <w:lang w:val="es-MX"/>
              </w:rPr>
              <w:t>$ 350.00</w:t>
            </w:r>
          </w:p>
          <w:p w14:paraId="7721AE62"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ZPM</w:t>
            </w:r>
            <w:r w:rsidRPr="00176752">
              <w:rPr>
                <w:rFonts w:ascii="Arial" w:hAnsi="Arial" w:cs="Arial"/>
                <w:sz w:val="18"/>
                <w:szCs w:val="18"/>
              </w:rPr>
              <w:t xml:space="preserve">      </w:t>
            </w:r>
            <w:r w:rsidRPr="00176752">
              <w:rPr>
                <w:rFonts w:ascii="Arial" w:eastAsia="Arial" w:hAnsi="Arial" w:cs="Arial"/>
                <w:sz w:val="18"/>
                <w:szCs w:val="18"/>
                <w:lang w:val="es-MX"/>
              </w:rPr>
              <w:t>$ 214.00</w:t>
            </w:r>
          </w:p>
          <w:p w14:paraId="622BD219"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ZEM</w:t>
            </w:r>
            <w:r w:rsidRPr="00176752">
              <w:rPr>
                <w:rFonts w:ascii="Arial" w:hAnsi="Arial" w:cs="Arial"/>
                <w:sz w:val="18"/>
                <w:szCs w:val="18"/>
              </w:rPr>
              <w:t xml:space="preserve">      </w:t>
            </w:r>
            <w:r w:rsidRPr="00176752">
              <w:rPr>
                <w:rFonts w:ascii="Arial" w:eastAsia="Arial" w:hAnsi="Arial" w:cs="Arial"/>
                <w:sz w:val="18"/>
                <w:szCs w:val="18"/>
                <w:lang w:val="es-MX"/>
              </w:rPr>
              <w:t>$ 197.00</w:t>
            </w:r>
          </w:p>
        </w:tc>
        <w:tc>
          <w:tcPr>
            <w:tcW w:w="955" w:type="pct"/>
            <w:tcBorders>
              <w:top w:val="single" w:sz="4" w:space="0" w:color="auto"/>
              <w:left w:val="single" w:sz="4" w:space="0" w:color="auto"/>
              <w:bottom w:val="single" w:sz="4" w:space="0" w:color="auto"/>
              <w:right w:val="single" w:sz="4" w:space="0" w:color="auto"/>
            </w:tcBorders>
          </w:tcPr>
          <w:p w14:paraId="4627E385"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p>
          <w:p w14:paraId="03504860"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ZPI</w:t>
            </w:r>
            <w:r w:rsidRPr="00176752">
              <w:rPr>
                <w:rFonts w:ascii="Arial" w:hAnsi="Arial" w:cs="Arial"/>
                <w:sz w:val="18"/>
                <w:szCs w:val="18"/>
              </w:rPr>
              <w:t xml:space="preserve">     </w:t>
            </w:r>
            <w:r w:rsidRPr="00176752">
              <w:rPr>
                <w:rFonts w:ascii="Arial" w:eastAsia="Arial" w:hAnsi="Arial" w:cs="Arial"/>
                <w:sz w:val="18"/>
                <w:szCs w:val="18"/>
                <w:lang w:val="es-MX"/>
              </w:rPr>
              <w:t>$ 140.00</w:t>
            </w:r>
          </w:p>
          <w:p w14:paraId="39F5434C"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ZEI</w:t>
            </w:r>
            <w:r w:rsidRPr="00176752">
              <w:rPr>
                <w:rFonts w:ascii="Arial" w:hAnsi="Arial" w:cs="Arial"/>
                <w:sz w:val="18"/>
                <w:szCs w:val="18"/>
              </w:rPr>
              <w:t xml:space="preserve">     </w:t>
            </w:r>
            <w:r w:rsidRPr="00176752">
              <w:rPr>
                <w:rFonts w:ascii="Arial" w:eastAsia="Arial" w:hAnsi="Arial" w:cs="Arial"/>
                <w:sz w:val="18"/>
                <w:szCs w:val="18"/>
                <w:lang w:val="es-MX"/>
              </w:rPr>
              <w:t>$ 130.00</w:t>
            </w:r>
          </w:p>
        </w:tc>
      </w:tr>
      <w:tr w:rsidR="00602A72" w:rsidRPr="00176752" w14:paraId="48710376" w14:textId="77777777" w:rsidTr="008500F1">
        <w:trPr>
          <w:jc w:val="center"/>
        </w:trPr>
        <w:tc>
          <w:tcPr>
            <w:tcW w:w="599" w:type="pct"/>
            <w:tcBorders>
              <w:top w:val="single" w:sz="6" w:space="0" w:color="000000"/>
              <w:left w:val="single" w:sz="6" w:space="0" w:color="000000"/>
              <w:bottom w:val="single" w:sz="6" w:space="0" w:color="000000"/>
              <w:right w:val="nil"/>
            </w:tcBorders>
          </w:tcPr>
          <w:p w14:paraId="1BB85754" w14:textId="77777777" w:rsidR="00602A72" w:rsidRPr="00176752" w:rsidRDefault="00602A72" w:rsidP="008500F1">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PAJA</w:t>
            </w:r>
          </w:p>
        </w:tc>
        <w:tc>
          <w:tcPr>
            <w:tcW w:w="768" w:type="pct"/>
            <w:tcBorders>
              <w:top w:val="single" w:sz="6" w:space="0" w:color="000000"/>
              <w:left w:val="nil"/>
              <w:bottom w:val="single" w:sz="6" w:space="0" w:color="000000"/>
              <w:right w:val="single" w:sz="6" w:space="0" w:color="000000"/>
            </w:tcBorders>
          </w:tcPr>
          <w:p w14:paraId="09FAE90B"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LUJO</w:t>
            </w:r>
          </w:p>
          <w:p w14:paraId="79CAEEF5"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06" w:type="pct"/>
            <w:tcBorders>
              <w:top w:val="single" w:sz="6" w:space="0" w:color="000000"/>
              <w:left w:val="single" w:sz="6" w:space="0" w:color="000000"/>
              <w:bottom w:val="single" w:sz="6" w:space="0" w:color="000000"/>
              <w:right w:val="single" w:sz="6" w:space="0" w:color="000000"/>
            </w:tcBorders>
          </w:tcPr>
          <w:p w14:paraId="793E3465"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PLH</w:t>
            </w:r>
            <w:r w:rsidRPr="00176752">
              <w:rPr>
                <w:rFonts w:ascii="Arial" w:hAnsi="Arial" w:cs="Arial"/>
                <w:sz w:val="18"/>
                <w:szCs w:val="18"/>
              </w:rPr>
              <w:t xml:space="preserve">        </w:t>
            </w:r>
            <w:r w:rsidRPr="00176752">
              <w:rPr>
                <w:rFonts w:ascii="Arial" w:eastAsia="Arial" w:hAnsi="Arial" w:cs="Arial"/>
                <w:sz w:val="18"/>
                <w:szCs w:val="18"/>
                <w:lang w:val="es-MX"/>
              </w:rPr>
              <w:t>$ 320.00</w:t>
            </w:r>
          </w:p>
          <w:p w14:paraId="626D0F95"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PPH</w:t>
            </w:r>
            <w:r w:rsidRPr="00176752">
              <w:rPr>
                <w:rFonts w:ascii="Arial" w:hAnsi="Arial" w:cs="Arial"/>
                <w:sz w:val="18"/>
                <w:szCs w:val="18"/>
              </w:rPr>
              <w:tab/>
            </w:r>
            <w:r w:rsidRPr="00176752">
              <w:rPr>
                <w:rFonts w:ascii="Arial" w:eastAsia="Arial" w:hAnsi="Arial" w:cs="Arial"/>
                <w:sz w:val="18"/>
                <w:szCs w:val="18"/>
                <w:lang w:val="es-MX"/>
              </w:rPr>
              <w:t>$ 203.00</w:t>
            </w:r>
          </w:p>
          <w:p w14:paraId="0CFBC1F1"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PEH</w:t>
            </w:r>
            <w:r w:rsidRPr="00176752">
              <w:rPr>
                <w:rFonts w:ascii="Arial" w:hAnsi="Arial" w:cs="Arial"/>
                <w:sz w:val="18"/>
                <w:szCs w:val="18"/>
              </w:rPr>
              <w:tab/>
            </w:r>
            <w:r w:rsidRPr="00176752">
              <w:rPr>
                <w:rFonts w:ascii="Arial" w:eastAsia="Arial" w:hAnsi="Arial" w:cs="Arial"/>
                <w:sz w:val="18"/>
                <w:szCs w:val="18"/>
                <w:lang w:val="es-MX"/>
              </w:rPr>
              <w:t>$ 173.00</w:t>
            </w:r>
          </w:p>
        </w:tc>
        <w:tc>
          <w:tcPr>
            <w:tcW w:w="878" w:type="pct"/>
            <w:tcBorders>
              <w:top w:val="single" w:sz="6" w:space="0" w:color="000000"/>
              <w:left w:val="single" w:sz="6" w:space="0" w:color="000000"/>
              <w:bottom w:val="single" w:sz="6" w:space="0" w:color="000000"/>
              <w:right w:val="single" w:sz="6" w:space="0" w:color="000000"/>
            </w:tcBorders>
            <w:vAlign w:val="center"/>
          </w:tcPr>
          <w:p w14:paraId="314BE2DD"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PLC</w:t>
            </w:r>
            <w:r w:rsidRPr="00176752">
              <w:rPr>
                <w:rFonts w:ascii="Arial" w:hAnsi="Arial" w:cs="Arial"/>
                <w:sz w:val="18"/>
                <w:szCs w:val="18"/>
              </w:rPr>
              <w:t xml:space="preserve">     </w:t>
            </w:r>
            <w:r w:rsidRPr="00176752">
              <w:rPr>
                <w:rFonts w:ascii="Arial" w:eastAsia="Arial" w:hAnsi="Arial" w:cs="Arial"/>
                <w:sz w:val="18"/>
                <w:szCs w:val="18"/>
                <w:lang w:val="es-MX"/>
              </w:rPr>
              <w:t>$ 420.00</w:t>
            </w:r>
          </w:p>
          <w:p w14:paraId="474B077C"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PPC</w:t>
            </w:r>
            <w:r w:rsidRPr="00176752">
              <w:rPr>
                <w:rFonts w:ascii="Arial" w:hAnsi="Arial" w:cs="Arial"/>
                <w:sz w:val="18"/>
                <w:szCs w:val="18"/>
              </w:rPr>
              <w:t xml:space="preserve">     </w:t>
            </w:r>
            <w:r w:rsidRPr="00176752">
              <w:rPr>
                <w:rFonts w:ascii="Arial" w:eastAsia="Arial" w:hAnsi="Arial" w:cs="Arial"/>
                <w:sz w:val="18"/>
                <w:szCs w:val="18"/>
                <w:lang w:val="es-MX"/>
              </w:rPr>
              <w:t>$ 284.20</w:t>
            </w:r>
          </w:p>
          <w:p w14:paraId="246AF9AA"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PEC</w:t>
            </w:r>
            <w:r w:rsidRPr="00176752">
              <w:rPr>
                <w:rFonts w:ascii="Arial" w:hAnsi="Arial" w:cs="Arial"/>
                <w:sz w:val="18"/>
                <w:szCs w:val="18"/>
              </w:rPr>
              <w:t xml:space="preserve">     </w:t>
            </w:r>
            <w:r w:rsidRPr="00176752">
              <w:rPr>
                <w:rFonts w:ascii="Arial" w:eastAsia="Arial" w:hAnsi="Arial" w:cs="Arial"/>
                <w:sz w:val="18"/>
                <w:szCs w:val="18"/>
                <w:lang w:val="es-MX"/>
              </w:rPr>
              <w:t>$ 242.20</w:t>
            </w:r>
          </w:p>
        </w:tc>
        <w:tc>
          <w:tcPr>
            <w:tcW w:w="895" w:type="pct"/>
            <w:tcBorders>
              <w:top w:val="single" w:sz="6" w:space="0" w:color="000000"/>
              <w:left w:val="single" w:sz="6" w:space="0" w:color="000000"/>
              <w:bottom w:val="single" w:sz="6" w:space="0" w:color="000000"/>
              <w:right w:val="single" w:sz="4" w:space="0" w:color="auto"/>
            </w:tcBorders>
            <w:vAlign w:val="bottom"/>
          </w:tcPr>
          <w:p w14:paraId="36F8AB87"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PLM</w:t>
            </w:r>
            <w:r w:rsidRPr="00176752">
              <w:rPr>
                <w:rFonts w:ascii="Arial" w:hAnsi="Arial" w:cs="Arial"/>
                <w:sz w:val="18"/>
                <w:szCs w:val="18"/>
              </w:rPr>
              <w:t xml:space="preserve">      </w:t>
            </w:r>
            <w:r w:rsidRPr="00176752">
              <w:rPr>
                <w:rFonts w:ascii="Arial" w:eastAsia="Arial" w:hAnsi="Arial" w:cs="Arial"/>
                <w:sz w:val="18"/>
                <w:szCs w:val="18"/>
                <w:lang w:val="es-MX"/>
              </w:rPr>
              <w:t>$ 370.00</w:t>
            </w:r>
          </w:p>
          <w:p w14:paraId="7CD9196E"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PPM</w:t>
            </w:r>
            <w:r w:rsidRPr="00176752">
              <w:rPr>
                <w:rFonts w:ascii="Arial" w:hAnsi="Arial" w:cs="Arial"/>
                <w:sz w:val="18"/>
                <w:szCs w:val="18"/>
              </w:rPr>
              <w:t xml:space="preserve">     </w:t>
            </w:r>
            <w:r w:rsidRPr="00176752">
              <w:rPr>
                <w:rFonts w:ascii="Arial" w:eastAsia="Arial" w:hAnsi="Arial" w:cs="Arial"/>
                <w:sz w:val="18"/>
                <w:szCs w:val="18"/>
                <w:lang w:val="es-MX"/>
              </w:rPr>
              <w:t>$ 243.60</w:t>
            </w:r>
          </w:p>
          <w:p w14:paraId="2FB1846D"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PEM</w:t>
            </w:r>
            <w:r w:rsidRPr="00176752">
              <w:rPr>
                <w:rFonts w:ascii="Arial" w:hAnsi="Arial" w:cs="Arial"/>
                <w:sz w:val="18"/>
                <w:szCs w:val="18"/>
              </w:rPr>
              <w:t xml:space="preserve">     </w:t>
            </w:r>
            <w:r w:rsidRPr="00176752">
              <w:rPr>
                <w:rFonts w:ascii="Arial" w:eastAsia="Arial" w:hAnsi="Arial" w:cs="Arial"/>
                <w:sz w:val="18"/>
                <w:szCs w:val="18"/>
                <w:lang w:val="es-MX"/>
              </w:rPr>
              <w:t>$ 207.60</w:t>
            </w:r>
          </w:p>
        </w:tc>
        <w:tc>
          <w:tcPr>
            <w:tcW w:w="955" w:type="pct"/>
            <w:tcBorders>
              <w:top w:val="single" w:sz="4" w:space="0" w:color="auto"/>
              <w:left w:val="single" w:sz="4" w:space="0" w:color="auto"/>
              <w:bottom w:val="single" w:sz="4" w:space="0" w:color="auto"/>
              <w:right w:val="single" w:sz="4" w:space="0" w:color="auto"/>
            </w:tcBorders>
          </w:tcPr>
          <w:p w14:paraId="48321FFD"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p>
          <w:p w14:paraId="4602174F"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PPI</w:t>
            </w:r>
            <w:r w:rsidRPr="00176752">
              <w:rPr>
                <w:rFonts w:ascii="Arial" w:hAnsi="Arial" w:cs="Arial"/>
                <w:sz w:val="18"/>
                <w:szCs w:val="18"/>
              </w:rPr>
              <w:t xml:space="preserve">     </w:t>
            </w:r>
            <w:r w:rsidRPr="00176752">
              <w:rPr>
                <w:rFonts w:ascii="Arial" w:eastAsia="Arial" w:hAnsi="Arial" w:cs="Arial"/>
                <w:sz w:val="18"/>
                <w:szCs w:val="18"/>
                <w:lang w:val="es-MX"/>
              </w:rPr>
              <w:t>$ 172.00</w:t>
            </w:r>
          </w:p>
          <w:p w14:paraId="594508D7"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PEI</w:t>
            </w:r>
            <w:r w:rsidRPr="00176752">
              <w:rPr>
                <w:rFonts w:ascii="Arial" w:hAnsi="Arial" w:cs="Arial"/>
                <w:sz w:val="18"/>
                <w:szCs w:val="18"/>
              </w:rPr>
              <w:t xml:space="preserve">     </w:t>
            </w:r>
            <w:r w:rsidRPr="00176752">
              <w:rPr>
                <w:rFonts w:ascii="Arial" w:eastAsia="Arial" w:hAnsi="Arial" w:cs="Arial"/>
                <w:sz w:val="18"/>
                <w:szCs w:val="18"/>
                <w:lang w:val="es-MX"/>
              </w:rPr>
              <w:t>$ 150.00</w:t>
            </w:r>
          </w:p>
        </w:tc>
      </w:tr>
      <w:tr w:rsidR="00602A72" w:rsidRPr="00176752" w14:paraId="5809E8EB" w14:textId="77777777" w:rsidTr="008500F1">
        <w:trPr>
          <w:jc w:val="center"/>
        </w:trPr>
        <w:tc>
          <w:tcPr>
            <w:tcW w:w="599" w:type="pct"/>
            <w:tcBorders>
              <w:top w:val="single" w:sz="6" w:space="0" w:color="000000"/>
              <w:left w:val="single" w:sz="6" w:space="0" w:color="000000"/>
              <w:bottom w:val="single" w:sz="6" w:space="0" w:color="000000"/>
              <w:right w:val="nil"/>
            </w:tcBorders>
          </w:tcPr>
          <w:p w14:paraId="329E9A2A" w14:textId="77777777" w:rsidR="00602A72" w:rsidRPr="00176752" w:rsidRDefault="00602A72" w:rsidP="008500F1">
            <w:pPr>
              <w:pStyle w:val="TableParagraph"/>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CARTÓN</w:t>
            </w:r>
          </w:p>
        </w:tc>
        <w:tc>
          <w:tcPr>
            <w:tcW w:w="768" w:type="pct"/>
            <w:tcBorders>
              <w:top w:val="single" w:sz="6" w:space="0" w:color="000000"/>
              <w:left w:val="nil"/>
              <w:bottom w:val="single" w:sz="6" w:space="0" w:color="000000"/>
              <w:right w:val="single" w:sz="6" w:space="0" w:color="000000"/>
            </w:tcBorders>
          </w:tcPr>
          <w:p w14:paraId="098CFE00" w14:textId="77777777" w:rsidR="00602A72" w:rsidRPr="00176752" w:rsidRDefault="00602A72" w:rsidP="008500F1">
            <w:pPr>
              <w:pStyle w:val="TableParagraph"/>
              <w:spacing w:line="360" w:lineRule="auto"/>
              <w:ind w:right="128"/>
              <w:jc w:val="both"/>
              <w:rPr>
                <w:rFonts w:ascii="Arial" w:eastAsia="Arial" w:hAnsi="Arial" w:cs="Arial"/>
                <w:sz w:val="18"/>
                <w:szCs w:val="18"/>
                <w:lang w:val="es-MX"/>
              </w:rPr>
            </w:pPr>
            <w:r w:rsidRPr="00176752">
              <w:rPr>
                <w:rFonts w:ascii="Arial" w:eastAsia="Arial" w:hAnsi="Arial" w:cs="Arial"/>
                <w:sz w:val="18"/>
                <w:szCs w:val="18"/>
                <w:lang w:val="es-MX"/>
              </w:rPr>
              <w:t>DE PRIMERA ECONÓMICO</w:t>
            </w:r>
          </w:p>
        </w:tc>
        <w:tc>
          <w:tcPr>
            <w:tcW w:w="906" w:type="pct"/>
            <w:tcBorders>
              <w:top w:val="single" w:sz="6" w:space="0" w:color="000000"/>
              <w:left w:val="single" w:sz="6" w:space="0" w:color="000000"/>
              <w:bottom w:val="single" w:sz="6" w:space="0" w:color="000000"/>
              <w:right w:val="single" w:sz="6" w:space="0" w:color="000000"/>
            </w:tcBorders>
          </w:tcPr>
          <w:p w14:paraId="00F8F715"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KPH</w:t>
            </w:r>
            <w:r w:rsidRPr="00176752">
              <w:rPr>
                <w:rFonts w:ascii="Arial" w:hAnsi="Arial" w:cs="Arial"/>
                <w:sz w:val="18"/>
                <w:szCs w:val="18"/>
              </w:rPr>
              <w:tab/>
            </w:r>
            <w:r w:rsidRPr="00176752">
              <w:rPr>
                <w:rFonts w:ascii="Arial" w:eastAsia="Arial" w:hAnsi="Arial" w:cs="Arial"/>
                <w:sz w:val="18"/>
                <w:szCs w:val="18"/>
                <w:lang w:val="es-MX"/>
              </w:rPr>
              <w:t>$ 175.00</w:t>
            </w:r>
          </w:p>
          <w:p w14:paraId="6A2B9321" w14:textId="77777777" w:rsidR="00602A72" w:rsidRPr="00176752" w:rsidRDefault="00602A72" w:rsidP="008500F1">
            <w:pPr>
              <w:pStyle w:val="TableParagraph"/>
              <w:tabs>
                <w:tab w:val="left" w:pos="879"/>
              </w:tabs>
              <w:spacing w:line="360" w:lineRule="auto"/>
              <w:jc w:val="both"/>
              <w:rPr>
                <w:rFonts w:ascii="Arial" w:eastAsia="Arial" w:hAnsi="Arial" w:cs="Arial"/>
                <w:sz w:val="18"/>
                <w:szCs w:val="18"/>
                <w:lang w:val="es-MX"/>
              </w:rPr>
            </w:pPr>
            <w:r w:rsidRPr="00176752">
              <w:rPr>
                <w:rFonts w:ascii="Arial" w:eastAsia="Arial" w:hAnsi="Arial" w:cs="Arial"/>
                <w:sz w:val="18"/>
                <w:szCs w:val="18"/>
                <w:lang w:val="es-MX"/>
              </w:rPr>
              <w:t>KEH</w:t>
            </w:r>
            <w:r w:rsidRPr="00176752">
              <w:rPr>
                <w:rFonts w:ascii="Arial" w:hAnsi="Arial" w:cs="Arial"/>
                <w:sz w:val="18"/>
                <w:szCs w:val="18"/>
              </w:rPr>
              <w:tab/>
            </w:r>
            <w:r w:rsidRPr="00176752">
              <w:rPr>
                <w:rFonts w:ascii="Arial" w:eastAsia="Arial" w:hAnsi="Arial" w:cs="Arial"/>
                <w:sz w:val="18"/>
                <w:szCs w:val="18"/>
                <w:lang w:val="es-MX"/>
              </w:rPr>
              <w:t>$ 168.00</w:t>
            </w:r>
          </w:p>
        </w:tc>
        <w:tc>
          <w:tcPr>
            <w:tcW w:w="878" w:type="pct"/>
            <w:tcBorders>
              <w:top w:val="single" w:sz="6" w:space="0" w:color="000000"/>
              <w:left w:val="single" w:sz="6" w:space="0" w:color="000000"/>
              <w:bottom w:val="single" w:sz="6" w:space="0" w:color="000000"/>
              <w:right w:val="single" w:sz="6" w:space="0" w:color="000000"/>
            </w:tcBorders>
            <w:vAlign w:val="center"/>
          </w:tcPr>
          <w:p w14:paraId="24B8432A"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KPC</w:t>
            </w:r>
            <w:r w:rsidRPr="00176752">
              <w:rPr>
                <w:rFonts w:ascii="Arial" w:hAnsi="Arial" w:cs="Arial"/>
                <w:sz w:val="18"/>
                <w:szCs w:val="18"/>
              </w:rPr>
              <w:t xml:space="preserve">     </w:t>
            </w:r>
            <w:r w:rsidRPr="00176752">
              <w:rPr>
                <w:rFonts w:ascii="Arial" w:eastAsia="Arial" w:hAnsi="Arial" w:cs="Arial"/>
                <w:sz w:val="18"/>
                <w:szCs w:val="18"/>
                <w:lang w:val="es-MX"/>
              </w:rPr>
              <w:t>$ 205.00</w:t>
            </w:r>
          </w:p>
          <w:p w14:paraId="4BF56FF5" w14:textId="77777777" w:rsidR="00602A72" w:rsidRPr="00176752" w:rsidRDefault="00602A72" w:rsidP="008500F1">
            <w:pPr>
              <w:pStyle w:val="TableParagraph"/>
              <w:tabs>
                <w:tab w:val="left" w:pos="882"/>
              </w:tabs>
              <w:spacing w:line="360" w:lineRule="auto"/>
              <w:ind w:right="186"/>
              <w:rPr>
                <w:rFonts w:ascii="Arial" w:eastAsia="Arial" w:hAnsi="Arial" w:cs="Arial"/>
                <w:sz w:val="18"/>
                <w:szCs w:val="18"/>
                <w:lang w:val="es-MX"/>
              </w:rPr>
            </w:pPr>
            <w:r w:rsidRPr="00176752">
              <w:rPr>
                <w:rFonts w:ascii="Arial" w:eastAsia="Arial" w:hAnsi="Arial" w:cs="Arial"/>
                <w:sz w:val="18"/>
                <w:szCs w:val="18"/>
                <w:lang w:val="es-MX"/>
              </w:rPr>
              <w:t>KEC</w:t>
            </w:r>
            <w:r w:rsidRPr="00176752">
              <w:rPr>
                <w:rFonts w:ascii="Arial" w:hAnsi="Arial" w:cs="Arial"/>
                <w:sz w:val="18"/>
                <w:szCs w:val="18"/>
              </w:rPr>
              <w:t xml:space="preserve">     </w:t>
            </w:r>
            <w:r w:rsidRPr="00176752">
              <w:rPr>
                <w:rFonts w:ascii="Arial" w:eastAsia="Arial" w:hAnsi="Arial" w:cs="Arial"/>
                <w:sz w:val="18"/>
                <w:szCs w:val="18"/>
                <w:lang w:val="es-MX"/>
              </w:rPr>
              <w:t>$ 195.00</w:t>
            </w:r>
          </w:p>
        </w:tc>
        <w:tc>
          <w:tcPr>
            <w:tcW w:w="895" w:type="pct"/>
            <w:tcBorders>
              <w:top w:val="single" w:sz="6" w:space="0" w:color="000000"/>
              <w:left w:val="single" w:sz="6" w:space="0" w:color="000000"/>
              <w:bottom w:val="single" w:sz="6" w:space="0" w:color="000000"/>
              <w:right w:val="single" w:sz="4" w:space="0" w:color="auto"/>
            </w:tcBorders>
            <w:vAlign w:val="bottom"/>
          </w:tcPr>
          <w:p w14:paraId="21D4F1B5"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KPM</w:t>
            </w:r>
            <w:r w:rsidRPr="00176752">
              <w:rPr>
                <w:rFonts w:ascii="Arial" w:hAnsi="Arial" w:cs="Arial"/>
                <w:sz w:val="18"/>
                <w:szCs w:val="18"/>
              </w:rPr>
              <w:t xml:space="preserve">     </w:t>
            </w:r>
            <w:r w:rsidRPr="00176752">
              <w:rPr>
                <w:rFonts w:ascii="Arial" w:eastAsia="Arial" w:hAnsi="Arial" w:cs="Arial"/>
                <w:sz w:val="18"/>
                <w:szCs w:val="18"/>
                <w:lang w:val="es-MX"/>
              </w:rPr>
              <w:t>$ 190.00</w:t>
            </w:r>
          </w:p>
          <w:p w14:paraId="01496F38"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KEM</w:t>
            </w:r>
            <w:r w:rsidRPr="00176752">
              <w:rPr>
                <w:rFonts w:ascii="Arial" w:hAnsi="Arial" w:cs="Arial"/>
                <w:sz w:val="18"/>
                <w:szCs w:val="18"/>
              </w:rPr>
              <w:t xml:space="preserve">     </w:t>
            </w:r>
            <w:r w:rsidRPr="00176752">
              <w:rPr>
                <w:rFonts w:ascii="Arial" w:eastAsia="Arial" w:hAnsi="Arial" w:cs="Arial"/>
                <w:sz w:val="18"/>
                <w:szCs w:val="18"/>
                <w:lang w:val="es-MX"/>
              </w:rPr>
              <w:t>$   81.60</w:t>
            </w:r>
          </w:p>
        </w:tc>
        <w:tc>
          <w:tcPr>
            <w:tcW w:w="955" w:type="pct"/>
            <w:tcBorders>
              <w:top w:val="single" w:sz="4" w:space="0" w:color="auto"/>
              <w:left w:val="single" w:sz="4" w:space="0" w:color="auto"/>
              <w:bottom w:val="single" w:sz="4" w:space="0" w:color="auto"/>
              <w:right w:val="single" w:sz="4" w:space="0" w:color="auto"/>
            </w:tcBorders>
          </w:tcPr>
          <w:p w14:paraId="793C6F3D"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KPI</w:t>
            </w:r>
            <w:r w:rsidRPr="00176752">
              <w:rPr>
                <w:rFonts w:ascii="Arial" w:hAnsi="Arial" w:cs="Arial"/>
                <w:sz w:val="18"/>
                <w:szCs w:val="18"/>
              </w:rPr>
              <w:t xml:space="preserve">     </w:t>
            </w:r>
            <w:r w:rsidRPr="00176752">
              <w:rPr>
                <w:rFonts w:ascii="Arial" w:eastAsia="Arial" w:hAnsi="Arial" w:cs="Arial"/>
                <w:sz w:val="18"/>
                <w:szCs w:val="18"/>
                <w:lang w:val="es-MX"/>
              </w:rPr>
              <w:t>$ 125.00</w:t>
            </w:r>
          </w:p>
          <w:p w14:paraId="1E846456" w14:textId="77777777" w:rsidR="00602A72" w:rsidRPr="00176752" w:rsidRDefault="00602A72" w:rsidP="008500F1">
            <w:pPr>
              <w:pStyle w:val="TableParagraph"/>
              <w:tabs>
                <w:tab w:val="left" w:pos="882"/>
              </w:tabs>
              <w:spacing w:line="360" w:lineRule="auto"/>
              <w:ind w:right="175"/>
              <w:rPr>
                <w:rFonts w:ascii="Arial" w:eastAsia="Arial" w:hAnsi="Arial" w:cs="Arial"/>
                <w:sz w:val="18"/>
                <w:szCs w:val="18"/>
                <w:lang w:val="es-MX"/>
              </w:rPr>
            </w:pPr>
            <w:r w:rsidRPr="00176752">
              <w:rPr>
                <w:rFonts w:ascii="Arial" w:eastAsia="Arial" w:hAnsi="Arial" w:cs="Arial"/>
                <w:sz w:val="18"/>
                <w:szCs w:val="18"/>
                <w:lang w:val="es-MX"/>
              </w:rPr>
              <w:t>KEI</w:t>
            </w:r>
            <w:r w:rsidRPr="00176752">
              <w:rPr>
                <w:rFonts w:ascii="Arial" w:hAnsi="Arial" w:cs="Arial"/>
                <w:sz w:val="18"/>
                <w:szCs w:val="18"/>
              </w:rPr>
              <w:t xml:space="preserve">     </w:t>
            </w:r>
            <w:r w:rsidRPr="00176752">
              <w:rPr>
                <w:rFonts w:ascii="Arial" w:eastAsia="Arial" w:hAnsi="Arial" w:cs="Arial"/>
                <w:sz w:val="18"/>
                <w:szCs w:val="18"/>
                <w:lang w:val="es-MX"/>
              </w:rPr>
              <w:t>$ 120.00</w:t>
            </w:r>
          </w:p>
        </w:tc>
      </w:tr>
    </w:tbl>
    <w:p w14:paraId="0F39699F" w14:textId="77777777" w:rsidR="00602A72" w:rsidRPr="00176752" w:rsidRDefault="00602A72" w:rsidP="00E30198">
      <w:pPr>
        <w:spacing w:after="0" w:line="240" w:lineRule="auto"/>
        <w:jc w:val="both"/>
        <w:rPr>
          <w:rFonts w:ascii="Arial" w:eastAsia="Arial" w:hAnsi="Arial" w:cs="Arial"/>
          <w:sz w:val="20"/>
          <w:szCs w:val="20"/>
        </w:rPr>
      </w:pPr>
    </w:p>
    <w:p w14:paraId="5BA4A7C2" w14:textId="77777777" w:rsidR="00E30198" w:rsidRPr="00176752" w:rsidRDefault="00E30198" w:rsidP="00E30198">
      <w:pPr>
        <w:spacing w:after="0" w:line="240" w:lineRule="auto"/>
        <w:jc w:val="both"/>
        <w:rPr>
          <w:rFonts w:ascii="Arial" w:eastAsia="Arial" w:hAnsi="Arial" w:cs="Arial"/>
          <w:sz w:val="20"/>
          <w:szCs w:val="20"/>
        </w:rPr>
      </w:pPr>
    </w:p>
    <w:p w14:paraId="2895C1F8"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IV) </w:t>
      </w:r>
      <w:r w:rsidRPr="00176752">
        <w:rPr>
          <w:rFonts w:ascii="Arial" w:eastAsia="Arial" w:hAnsi="Arial" w:cs="Arial"/>
          <w:sz w:val="20"/>
          <w:szCs w:val="20"/>
          <w:lang w:val="es-ES"/>
        </w:rPr>
        <w:t>Tabla de valores de construcción en la Comisaría de Chicxulub Puerto</w:t>
      </w:r>
      <w:r w:rsidRPr="00176752">
        <w:rPr>
          <w:rFonts w:ascii="Arial" w:eastAsia="Arial" w:hAnsi="Arial" w:cs="Arial"/>
          <w:b/>
          <w:bCs/>
          <w:sz w:val="20"/>
          <w:szCs w:val="20"/>
          <w:lang w:val="es-ES"/>
        </w:rPr>
        <w:t xml:space="preserve"> </w:t>
      </w:r>
    </w:p>
    <w:p w14:paraId="3C8EA041" w14:textId="77777777" w:rsidR="0084479A" w:rsidRPr="00176752" w:rsidRDefault="0084479A" w:rsidP="00602A72">
      <w:pPr>
        <w:spacing w:after="0" w:line="360" w:lineRule="auto"/>
        <w:jc w:val="both"/>
        <w:rPr>
          <w:rFonts w:ascii="Arial" w:eastAsia="Arial" w:hAnsi="Arial" w:cs="Arial"/>
          <w:b/>
          <w:bCs/>
          <w:sz w:val="20"/>
          <w:szCs w:val="20"/>
          <w:lang w:val="es-ES"/>
        </w:rPr>
      </w:pPr>
    </w:p>
    <w:p w14:paraId="143F0C5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 </w:t>
      </w:r>
      <w:r w:rsidRPr="00176752">
        <w:rPr>
          <w:rFonts w:ascii="Arial" w:eastAsia="Arial" w:hAnsi="Arial" w:cs="Arial"/>
          <w:sz w:val="20"/>
          <w:szCs w:val="20"/>
          <w:lang w:val="es-ES"/>
        </w:rPr>
        <w:t xml:space="preserve">Tabla de valores de construcción para el </w:t>
      </w:r>
      <w:r w:rsidRPr="00176752">
        <w:rPr>
          <w:rFonts w:ascii="Arial" w:eastAsia="Arial" w:hAnsi="Arial" w:cs="Arial"/>
          <w:b/>
          <w:bCs/>
          <w:sz w:val="20"/>
          <w:szCs w:val="20"/>
          <w:lang w:val="es-ES"/>
        </w:rPr>
        <w:t xml:space="preserve">sector 1 </w:t>
      </w:r>
      <w:r w:rsidRPr="00176752">
        <w:rPr>
          <w:rFonts w:ascii="Arial" w:eastAsia="Arial" w:hAnsi="Arial" w:cs="Arial"/>
          <w:sz w:val="20"/>
          <w:szCs w:val="20"/>
          <w:lang w:val="es-ES"/>
        </w:rPr>
        <w:t>de Chicxulub Puerto</w:t>
      </w:r>
    </w:p>
    <w:p w14:paraId="51C8C60F" w14:textId="77777777" w:rsidR="00602A72" w:rsidRPr="00176752" w:rsidRDefault="00602A72" w:rsidP="00602A72">
      <w:pPr>
        <w:spacing w:after="0" w:line="360" w:lineRule="auto"/>
        <w:jc w:val="both"/>
        <w:rPr>
          <w:rFonts w:ascii="Arial" w:eastAsia="Arial" w:hAnsi="Arial" w:cs="Arial"/>
          <w:sz w:val="20"/>
          <w:szCs w:val="20"/>
          <w:lang w:val="es-ES"/>
        </w:rPr>
      </w:pPr>
    </w:p>
    <w:p w14:paraId="4F9D2835" w14:textId="77777777" w:rsidR="00E30198" w:rsidRPr="00176752" w:rsidRDefault="00E30198"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096"/>
        <w:gridCol w:w="1293"/>
        <w:gridCol w:w="1660"/>
        <w:gridCol w:w="1628"/>
        <w:gridCol w:w="1579"/>
        <w:gridCol w:w="1577"/>
      </w:tblGrid>
      <w:tr w:rsidR="00602A72" w:rsidRPr="00176752" w14:paraId="1AF3C008" w14:textId="77777777" w:rsidTr="008500F1">
        <w:trPr>
          <w:jc w:val="center"/>
        </w:trPr>
        <w:tc>
          <w:tcPr>
            <w:tcW w:w="1342" w:type="pct"/>
            <w:gridSpan w:val="2"/>
            <w:tcBorders>
              <w:top w:val="nil"/>
              <w:left w:val="nil"/>
              <w:bottom w:val="single" w:sz="6" w:space="0" w:color="000000"/>
              <w:right w:val="single" w:sz="6" w:space="0" w:color="000000"/>
            </w:tcBorders>
          </w:tcPr>
          <w:p w14:paraId="1E631B99" w14:textId="77777777" w:rsidR="00602A72" w:rsidRPr="00176752" w:rsidRDefault="00602A72" w:rsidP="008500F1">
            <w:pPr>
              <w:widowControl w:val="0"/>
              <w:spacing w:after="0" w:line="360" w:lineRule="auto"/>
              <w:jc w:val="both"/>
              <w:rPr>
                <w:rFonts w:ascii="Arial" w:eastAsia="Arial" w:hAnsi="Arial" w:cs="Arial"/>
                <w:sz w:val="19"/>
                <w:szCs w:val="19"/>
              </w:rPr>
            </w:pPr>
          </w:p>
        </w:tc>
        <w:tc>
          <w:tcPr>
            <w:tcW w:w="942" w:type="pct"/>
            <w:tcBorders>
              <w:top w:val="single" w:sz="6" w:space="0" w:color="000000"/>
              <w:left w:val="single" w:sz="6" w:space="0" w:color="000000"/>
              <w:bottom w:val="single" w:sz="6" w:space="0" w:color="000000"/>
              <w:right w:val="single" w:sz="6" w:space="0" w:color="000000"/>
            </w:tcBorders>
            <w:vAlign w:val="center"/>
          </w:tcPr>
          <w:p w14:paraId="5B267082"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HABITACIONAL</w:t>
            </w:r>
          </w:p>
        </w:tc>
        <w:tc>
          <w:tcPr>
            <w:tcW w:w="924" w:type="pct"/>
            <w:tcBorders>
              <w:top w:val="single" w:sz="6" w:space="0" w:color="000000"/>
              <w:left w:val="single" w:sz="6" w:space="0" w:color="000000"/>
              <w:bottom w:val="single" w:sz="6" w:space="0" w:color="000000"/>
              <w:right w:val="single" w:sz="6" w:space="0" w:color="000000"/>
            </w:tcBorders>
            <w:vAlign w:val="center"/>
          </w:tcPr>
          <w:p w14:paraId="6CB70058"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COMERCIAL</w:t>
            </w:r>
          </w:p>
        </w:tc>
        <w:tc>
          <w:tcPr>
            <w:tcW w:w="896" w:type="pct"/>
            <w:tcBorders>
              <w:top w:val="single" w:sz="6" w:space="0" w:color="000000"/>
              <w:left w:val="single" w:sz="6" w:space="0" w:color="000000"/>
              <w:bottom w:val="single" w:sz="6" w:space="0" w:color="000000"/>
              <w:right w:val="single" w:sz="4" w:space="0" w:color="auto"/>
            </w:tcBorders>
            <w:vAlign w:val="center"/>
          </w:tcPr>
          <w:p w14:paraId="439516FF"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MIXTO</w:t>
            </w:r>
          </w:p>
        </w:tc>
        <w:tc>
          <w:tcPr>
            <w:tcW w:w="895" w:type="pct"/>
            <w:tcBorders>
              <w:top w:val="single" w:sz="4" w:space="0" w:color="auto"/>
              <w:left w:val="single" w:sz="4" w:space="0" w:color="auto"/>
              <w:bottom w:val="single" w:sz="4" w:space="0" w:color="auto"/>
              <w:right w:val="single" w:sz="4" w:space="0" w:color="auto"/>
            </w:tcBorders>
          </w:tcPr>
          <w:p w14:paraId="49A0052F"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INDUSTRIAL</w:t>
            </w:r>
          </w:p>
        </w:tc>
      </w:tr>
      <w:tr w:rsidR="00602A72" w:rsidRPr="00176752" w14:paraId="49558038" w14:textId="77777777" w:rsidTr="008500F1">
        <w:trPr>
          <w:jc w:val="center"/>
        </w:trPr>
        <w:tc>
          <w:tcPr>
            <w:tcW w:w="607" w:type="pct"/>
            <w:tcBorders>
              <w:top w:val="single" w:sz="6" w:space="0" w:color="000000"/>
              <w:left w:val="single" w:sz="6" w:space="0" w:color="000000"/>
              <w:bottom w:val="single" w:sz="6" w:space="0" w:color="000000"/>
              <w:right w:val="nil"/>
            </w:tcBorders>
            <w:vAlign w:val="center"/>
          </w:tcPr>
          <w:p w14:paraId="141AB239"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b/>
                <w:bCs/>
                <w:sz w:val="19"/>
                <w:szCs w:val="19"/>
                <w:lang w:val="es-MX"/>
              </w:rPr>
              <w:t>TIPO</w:t>
            </w:r>
          </w:p>
        </w:tc>
        <w:tc>
          <w:tcPr>
            <w:tcW w:w="735" w:type="pct"/>
            <w:tcBorders>
              <w:top w:val="single" w:sz="6" w:space="0" w:color="000000"/>
              <w:left w:val="nil"/>
              <w:bottom w:val="single" w:sz="6" w:space="0" w:color="000000"/>
              <w:right w:val="single" w:sz="6" w:space="0" w:color="000000"/>
            </w:tcBorders>
            <w:vAlign w:val="center"/>
          </w:tcPr>
          <w:p w14:paraId="5F33FAD7"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b/>
                <w:bCs/>
                <w:sz w:val="19"/>
                <w:szCs w:val="19"/>
                <w:lang w:val="es-MX"/>
              </w:rPr>
              <w:t>CATEGORÍA</w:t>
            </w:r>
          </w:p>
        </w:tc>
        <w:tc>
          <w:tcPr>
            <w:tcW w:w="942" w:type="pct"/>
            <w:tcBorders>
              <w:top w:val="single" w:sz="6" w:space="0" w:color="000000"/>
              <w:left w:val="single" w:sz="6" w:space="0" w:color="000000"/>
              <w:bottom w:val="single" w:sz="6" w:space="0" w:color="000000"/>
              <w:right w:val="single" w:sz="6" w:space="0" w:color="000000"/>
            </w:tcBorders>
          </w:tcPr>
          <w:p w14:paraId="682AE48B" w14:textId="77777777" w:rsidR="00602A72" w:rsidRPr="00176752" w:rsidRDefault="00602A72" w:rsidP="008500F1">
            <w:pPr>
              <w:pStyle w:val="TableParagraph"/>
              <w:tabs>
                <w:tab w:val="left" w:pos="1117"/>
              </w:tabs>
              <w:spacing w:line="360" w:lineRule="auto"/>
              <w:jc w:val="center"/>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924" w:type="pct"/>
            <w:tcBorders>
              <w:top w:val="single" w:sz="6" w:space="0" w:color="000000"/>
              <w:left w:val="single" w:sz="6" w:space="0" w:color="000000"/>
              <w:bottom w:val="single" w:sz="6" w:space="0" w:color="000000"/>
              <w:right w:val="single" w:sz="6" w:space="0" w:color="000000"/>
            </w:tcBorders>
          </w:tcPr>
          <w:p w14:paraId="508E8B8D" w14:textId="77777777" w:rsidR="00602A72" w:rsidRPr="00176752" w:rsidRDefault="00602A72" w:rsidP="008500F1">
            <w:pPr>
              <w:pStyle w:val="TableParagraph"/>
              <w:tabs>
                <w:tab w:val="left" w:pos="1028"/>
              </w:tabs>
              <w:spacing w:line="360" w:lineRule="auto"/>
              <w:jc w:val="center"/>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896" w:type="pct"/>
            <w:tcBorders>
              <w:top w:val="single" w:sz="6" w:space="0" w:color="000000"/>
              <w:left w:val="single" w:sz="6" w:space="0" w:color="000000"/>
              <w:bottom w:val="single" w:sz="6" w:space="0" w:color="000000"/>
              <w:right w:val="single" w:sz="4" w:space="0" w:color="auto"/>
            </w:tcBorders>
          </w:tcPr>
          <w:p w14:paraId="078C7F03" w14:textId="77777777" w:rsidR="00602A72" w:rsidRPr="00176752" w:rsidRDefault="00602A72" w:rsidP="008500F1">
            <w:pPr>
              <w:pStyle w:val="TableParagraph"/>
              <w:tabs>
                <w:tab w:val="left" w:pos="1098"/>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895" w:type="pct"/>
            <w:tcBorders>
              <w:top w:val="single" w:sz="4" w:space="0" w:color="auto"/>
              <w:left w:val="single" w:sz="4" w:space="0" w:color="auto"/>
              <w:bottom w:val="single" w:sz="4" w:space="0" w:color="auto"/>
              <w:right w:val="single" w:sz="4" w:space="0" w:color="auto"/>
            </w:tcBorders>
          </w:tcPr>
          <w:p w14:paraId="33F140F3" w14:textId="77777777" w:rsidR="00602A72" w:rsidRPr="00176752" w:rsidRDefault="00602A72" w:rsidP="008500F1">
            <w:pPr>
              <w:pStyle w:val="TableParagraph"/>
              <w:tabs>
                <w:tab w:val="left" w:pos="1098"/>
              </w:tabs>
              <w:spacing w:line="360" w:lineRule="auto"/>
              <w:jc w:val="both"/>
              <w:rPr>
                <w:rFonts w:ascii="Arial" w:eastAsia="Arial" w:hAnsi="Arial" w:cs="Arial"/>
                <w:b/>
                <w:bCs/>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r>
      <w:tr w:rsidR="00602A72" w:rsidRPr="00176752" w14:paraId="3028950E" w14:textId="77777777" w:rsidTr="008500F1">
        <w:trPr>
          <w:jc w:val="center"/>
        </w:trPr>
        <w:tc>
          <w:tcPr>
            <w:tcW w:w="607" w:type="pct"/>
            <w:tcBorders>
              <w:top w:val="single" w:sz="6" w:space="0" w:color="000000"/>
              <w:left w:val="single" w:sz="6" w:space="0" w:color="000000"/>
              <w:bottom w:val="single" w:sz="6" w:space="0" w:color="000000"/>
              <w:right w:val="nil"/>
            </w:tcBorders>
          </w:tcPr>
          <w:p w14:paraId="7024CB4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CONCRETO</w:t>
            </w:r>
          </w:p>
        </w:tc>
        <w:tc>
          <w:tcPr>
            <w:tcW w:w="735" w:type="pct"/>
            <w:tcBorders>
              <w:top w:val="single" w:sz="6" w:space="0" w:color="000000"/>
              <w:left w:val="nil"/>
              <w:bottom w:val="single" w:sz="6" w:space="0" w:color="000000"/>
              <w:right w:val="single" w:sz="6" w:space="0" w:color="000000"/>
            </w:tcBorders>
          </w:tcPr>
          <w:p w14:paraId="4E97EC1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3549F5B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42" w:type="pct"/>
            <w:tcBorders>
              <w:top w:val="single" w:sz="6" w:space="0" w:color="000000"/>
              <w:left w:val="single" w:sz="6" w:space="0" w:color="000000"/>
              <w:bottom w:val="single" w:sz="6" w:space="0" w:color="000000"/>
              <w:right w:val="single" w:sz="6" w:space="0" w:color="000000"/>
            </w:tcBorders>
          </w:tcPr>
          <w:p w14:paraId="71645DDF"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CLH</w:t>
            </w:r>
            <w:r w:rsidRPr="00176752">
              <w:rPr>
                <w:rFonts w:ascii="Arial" w:hAnsi="Arial" w:cs="Arial"/>
                <w:sz w:val="19"/>
                <w:szCs w:val="19"/>
              </w:rPr>
              <w:t xml:space="preserve">     </w:t>
            </w:r>
            <w:r w:rsidRPr="00176752">
              <w:rPr>
                <w:rFonts w:ascii="Arial" w:eastAsia="Arial" w:hAnsi="Arial" w:cs="Arial"/>
                <w:sz w:val="19"/>
                <w:szCs w:val="19"/>
                <w:lang w:val="es-MX"/>
              </w:rPr>
              <w:t xml:space="preserve"> $3,900.00 </w:t>
            </w:r>
          </w:p>
          <w:p w14:paraId="32721F89"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CPH</w:t>
            </w:r>
            <w:r w:rsidRPr="00176752">
              <w:rPr>
                <w:rFonts w:ascii="Arial" w:hAnsi="Arial" w:cs="Arial"/>
                <w:sz w:val="19"/>
                <w:szCs w:val="19"/>
              </w:rPr>
              <w:t xml:space="preserve">     </w:t>
            </w:r>
            <w:r w:rsidRPr="00176752">
              <w:rPr>
                <w:rFonts w:ascii="Arial" w:eastAsia="Arial" w:hAnsi="Arial" w:cs="Arial"/>
                <w:sz w:val="19"/>
                <w:szCs w:val="19"/>
                <w:lang w:val="es-MX"/>
              </w:rPr>
              <w:t xml:space="preserve">$3,640.00 </w:t>
            </w:r>
          </w:p>
          <w:p w14:paraId="5F30976B"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CEH</w:t>
            </w:r>
            <w:r w:rsidRPr="00176752">
              <w:rPr>
                <w:rFonts w:ascii="Arial" w:hAnsi="Arial" w:cs="Arial"/>
                <w:sz w:val="19"/>
                <w:szCs w:val="19"/>
              </w:rPr>
              <w:t xml:space="preserve">     </w:t>
            </w:r>
            <w:r w:rsidRPr="00176752">
              <w:rPr>
                <w:rFonts w:ascii="Arial" w:eastAsia="Arial" w:hAnsi="Arial" w:cs="Arial"/>
                <w:sz w:val="19"/>
                <w:szCs w:val="19"/>
                <w:lang w:val="es-MX"/>
              </w:rPr>
              <w:t>$3,380.00</w:t>
            </w:r>
          </w:p>
        </w:tc>
        <w:tc>
          <w:tcPr>
            <w:tcW w:w="924" w:type="pct"/>
            <w:tcBorders>
              <w:top w:val="single" w:sz="6" w:space="0" w:color="000000"/>
              <w:left w:val="single" w:sz="6" w:space="0" w:color="000000"/>
              <w:bottom w:val="single" w:sz="6" w:space="0" w:color="000000"/>
              <w:right w:val="single" w:sz="6" w:space="0" w:color="000000"/>
            </w:tcBorders>
            <w:vAlign w:val="center"/>
          </w:tcPr>
          <w:p w14:paraId="662DDD1A"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CLC</w:t>
            </w:r>
            <w:r w:rsidRPr="00176752">
              <w:rPr>
                <w:rFonts w:ascii="Arial" w:hAnsi="Arial" w:cs="Arial"/>
                <w:sz w:val="19"/>
                <w:szCs w:val="19"/>
              </w:rPr>
              <w:t xml:space="preserve">   </w:t>
            </w:r>
            <w:r w:rsidRPr="00176752">
              <w:rPr>
                <w:rFonts w:ascii="Arial" w:eastAsia="Arial" w:hAnsi="Arial" w:cs="Arial"/>
                <w:sz w:val="19"/>
                <w:szCs w:val="19"/>
                <w:lang w:val="es-MX"/>
              </w:rPr>
              <w:t>$4,550.00</w:t>
            </w:r>
          </w:p>
          <w:p w14:paraId="08882A9B"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CPC</w:t>
            </w:r>
            <w:r w:rsidRPr="00176752">
              <w:rPr>
                <w:rFonts w:ascii="Arial" w:hAnsi="Arial" w:cs="Arial"/>
                <w:sz w:val="19"/>
                <w:szCs w:val="19"/>
              </w:rPr>
              <w:t xml:space="preserve">   </w:t>
            </w:r>
            <w:r w:rsidRPr="00176752">
              <w:rPr>
                <w:rFonts w:ascii="Arial" w:eastAsia="Arial" w:hAnsi="Arial" w:cs="Arial"/>
                <w:sz w:val="19"/>
                <w:szCs w:val="19"/>
                <w:lang w:val="es-MX"/>
              </w:rPr>
              <w:t>$4,160.00</w:t>
            </w:r>
          </w:p>
          <w:p w14:paraId="6AD72EF5"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CEC</w:t>
            </w:r>
            <w:r w:rsidRPr="00176752">
              <w:rPr>
                <w:rFonts w:ascii="Arial" w:hAnsi="Arial" w:cs="Arial"/>
                <w:sz w:val="19"/>
                <w:szCs w:val="19"/>
              </w:rPr>
              <w:t xml:space="preserve">   </w:t>
            </w:r>
            <w:r w:rsidRPr="00176752">
              <w:rPr>
                <w:rFonts w:ascii="Arial" w:eastAsia="Arial" w:hAnsi="Arial" w:cs="Arial"/>
                <w:sz w:val="19"/>
                <w:szCs w:val="19"/>
                <w:lang w:val="es-MX"/>
              </w:rPr>
              <w:t>$3,900.00</w:t>
            </w:r>
          </w:p>
        </w:tc>
        <w:tc>
          <w:tcPr>
            <w:tcW w:w="896" w:type="pct"/>
            <w:tcBorders>
              <w:top w:val="single" w:sz="6" w:space="0" w:color="000000"/>
              <w:left w:val="single" w:sz="6" w:space="0" w:color="000000"/>
              <w:bottom w:val="single" w:sz="6" w:space="0" w:color="000000"/>
              <w:right w:val="single" w:sz="4" w:space="0" w:color="auto"/>
            </w:tcBorders>
            <w:vAlign w:val="center"/>
          </w:tcPr>
          <w:p w14:paraId="5C31651D"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CLM</w:t>
            </w:r>
            <w:r w:rsidRPr="00176752">
              <w:rPr>
                <w:rFonts w:ascii="Arial" w:hAnsi="Arial" w:cs="Arial"/>
                <w:sz w:val="19"/>
                <w:szCs w:val="19"/>
              </w:rPr>
              <w:t xml:space="preserve">  </w:t>
            </w:r>
            <w:r w:rsidRPr="00176752">
              <w:rPr>
                <w:rFonts w:ascii="Arial" w:eastAsia="Arial" w:hAnsi="Arial" w:cs="Arial"/>
                <w:sz w:val="19"/>
                <w:szCs w:val="19"/>
                <w:lang w:val="es-MX"/>
              </w:rPr>
              <w:t>$4,160.00</w:t>
            </w:r>
          </w:p>
          <w:p w14:paraId="6E00E9F7"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CPM $3,900.00 </w:t>
            </w:r>
          </w:p>
          <w:p w14:paraId="341CA02B"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CEM $3,770.00</w:t>
            </w:r>
          </w:p>
        </w:tc>
        <w:tc>
          <w:tcPr>
            <w:tcW w:w="895" w:type="pct"/>
            <w:tcBorders>
              <w:top w:val="single" w:sz="4" w:space="0" w:color="auto"/>
              <w:left w:val="single" w:sz="4" w:space="0" w:color="auto"/>
              <w:bottom w:val="single" w:sz="4" w:space="0" w:color="auto"/>
              <w:right w:val="single" w:sz="4" w:space="0" w:color="auto"/>
            </w:tcBorders>
          </w:tcPr>
          <w:p w14:paraId="493959C7"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p>
          <w:p w14:paraId="3835FE10"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CPI $2,520.00 </w:t>
            </w:r>
          </w:p>
          <w:p w14:paraId="0A606C54"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CEI $2365.00</w:t>
            </w:r>
          </w:p>
        </w:tc>
      </w:tr>
      <w:tr w:rsidR="00602A72" w:rsidRPr="00176752" w14:paraId="6EF92CEE" w14:textId="77777777" w:rsidTr="008500F1">
        <w:trPr>
          <w:jc w:val="center"/>
        </w:trPr>
        <w:tc>
          <w:tcPr>
            <w:tcW w:w="607" w:type="pct"/>
            <w:tcBorders>
              <w:top w:val="single" w:sz="6" w:space="0" w:color="000000"/>
              <w:left w:val="single" w:sz="6" w:space="0" w:color="000000"/>
              <w:bottom w:val="single" w:sz="6" w:space="0" w:color="000000"/>
              <w:right w:val="nil"/>
            </w:tcBorders>
          </w:tcPr>
          <w:p w14:paraId="1FEAF8F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TEJAS</w:t>
            </w:r>
          </w:p>
        </w:tc>
        <w:tc>
          <w:tcPr>
            <w:tcW w:w="735" w:type="pct"/>
            <w:tcBorders>
              <w:top w:val="single" w:sz="6" w:space="0" w:color="000000"/>
              <w:left w:val="nil"/>
              <w:bottom w:val="single" w:sz="6" w:space="0" w:color="000000"/>
              <w:right w:val="single" w:sz="6" w:space="0" w:color="000000"/>
            </w:tcBorders>
          </w:tcPr>
          <w:p w14:paraId="145D6B5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5EEB425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42" w:type="pct"/>
            <w:tcBorders>
              <w:top w:val="single" w:sz="6" w:space="0" w:color="000000"/>
              <w:left w:val="single" w:sz="6" w:space="0" w:color="000000"/>
              <w:bottom w:val="single" w:sz="6" w:space="0" w:color="000000"/>
              <w:right w:val="single" w:sz="6" w:space="0" w:color="000000"/>
            </w:tcBorders>
          </w:tcPr>
          <w:p w14:paraId="025BFE3D"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TLH</w:t>
            </w:r>
            <w:r w:rsidRPr="00176752">
              <w:rPr>
                <w:rFonts w:ascii="Arial" w:hAnsi="Arial" w:cs="Arial"/>
                <w:sz w:val="19"/>
                <w:szCs w:val="19"/>
              </w:rPr>
              <w:t xml:space="preserve">     </w:t>
            </w:r>
            <w:r w:rsidRPr="00176752">
              <w:rPr>
                <w:rFonts w:ascii="Arial" w:eastAsia="Arial" w:hAnsi="Arial" w:cs="Arial"/>
                <w:sz w:val="19"/>
                <w:szCs w:val="19"/>
                <w:lang w:val="es-MX"/>
              </w:rPr>
              <w:t xml:space="preserve"> $3,640.00 </w:t>
            </w:r>
          </w:p>
          <w:p w14:paraId="1E35115A"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TPH</w:t>
            </w:r>
            <w:r w:rsidRPr="00176752">
              <w:rPr>
                <w:rFonts w:ascii="Arial" w:hAnsi="Arial" w:cs="Arial"/>
                <w:sz w:val="19"/>
                <w:szCs w:val="19"/>
              </w:rPr>
              <w:t xml:space="preserve">     </w:t>
            </w:r>
            <w:r w:rsidRPr="00176752">
              <w:rPr>
                <w:rFonts w:ascii="Arial" w:eastAsia="Arial" w:hAnsi="Arial" w:cs="Arial"/>
                <w:sz w:val="19"/>
                <w:szCs w:val="19"/>
                <w:lang w:val="es-MX"/>
              </w:rPr>
              <w:t xml:space="preserve"> $3,380.00 </w:t>
            </w:r>
          </w:p>
          <w:p w14:paraId="74E75D18"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THE</w:t>
            </w:r>
            <w:r w:rsidRPr="00176752">
              <w:rPr>
                <w:rFonts w:ascii="Arial" w:hAnsi="Arial" w:cs="Arial"/>
                <w:sz w:val="19"/>
                <w:szCs w:val="19"/>
              </w:rPr>
              <w:t xml:space="preserve">     </w:t>
            </w:r>
            <w:r w:rsidRPr="00176752">
              <w:rPr>
                <w:rFonts w:ascii="Arial" w:eastAsia="Arial" w:hAnsi="Arial" w:cs="Arial"/>
                <w:sz w:val="19"/>
                <w:szCs w:val="19"/>
                <w:lang w:val="es-MX"/>
              </w:rPr>
              <w:t xml:space="preserve"> $3,185.00</w:t>
            </w:r>
          </w:p>
        </w:tc>
        <w:tc>
          <w:tcPr>
            <w:tcW w:w="924" w:type="pct"/>
            <w:tcBorders>
              <w:top w:val="single" w:sz="6" w:space="0" w:color="000000"/>
              <w:left w:val="single" w:sz="6" w:space="0" w:color="000000"/>
              <w:bottom w:val="single" w:sz="6" w:space="0" w:color="000000"/>
              <w:right w:val="single" w:sz="6" w:space="0" w:color="000000"/>
            </w:tcBorders>
            <w:vAlign w:val="center"/>
          </w:tcPr>
          <w:p w14:paraId="6AEB69C9"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TLC    $4,420.00</w:t>
            </w:r>
          </w:p>
          <w:p w14:paraId="64463ED3"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TPC</w:t>
            </w:r>
            <w:r w:rsidRPr="00176752">
              <w:rPr>
                <w:rFonts w:ascii="Arial" w:hAnsi="Arial" w:cs="Arial"/>
                <w:sz w:val="19"/>
                <w:szCs w:val="19"/>
              </w:rPr>
              <w:t xml:space="preserve">     </w:t>
            </w:r>
            <w:r w:rsidRPr="00176752">
              <w:rPr>
                <w:rFonts w:ascii="Arial" w:eastAsia="Arial" w:hAnsi="Arial" w:cs="Arial"/>
                <w:sz w:val="19"/>
                <w:szCs w:val="19"/>
                <w:lang w:val="es-MX"/>
              </w:rPr>
              <w:t xml:space="preserve"> $4,160.00</w:t>
            </w:r>
          </w:p>
          <w:p w14:paraId="75E519C3"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TEC</w:t>
            </w:r>
            <w:r w:rsidRPr="00176752">
              <w:rPr>
                <w:rFonts w:ascii="Arial" w:hAnsi="Arial" w:cs="Arial"/>
                <w:sz w:val="19"/>
                <w:szCs w:val="19"/>
              </w:rPr>
              <w:t xml:space="preserve">     </w:t>
            </w:r>
            <w:r w:rsidRPr="00176752">
              <w:rPr>
                <w:rFonts w:ascii="Arial" w:eastAsia="Arial" w:hAnsi="Arial" w:cs="Arial"/>
                <w:sz w:val="19"/>
                <w:szCs w:val="19"/>
                <w:lang w:val="es-MX"/>
              </w:rPr>
              <w:t xml:space="preserve"> $3,913.00</w:t>
            </w:r>
          </w:p>
        </w:tc>
        <w:tc>
          <w:tcPr>
            <w:tcW w:w="896" w:type="pct"/>
            <w:tcBorders>
              <w:top w:val="single" w:sz="6" w:space="0" w:color="000000"/>
              <w:left w:val="single" w:sz="6" w:space="0" w:color="000000"/>
              <w:bottom w:val="single" w:sz="6" w:space="0" w:color="000000"/>
              <w:right w:val="single" w:sz="4" w:space="0" w:color="auto"/>
            </w:tcBorders>
            <w:vAlign w:val="center"/>
          </w:tcPr>
          <w:p w14:paraId="711A4A5E"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TLM</w:t>
            </w:r>
            <w:r w:rsidRPr="00176752">
              <w:rPr>
                <w:rFonts w:ascii="Arial" w:hAnsi="Arial" w:cs="Arial"/>
                <w:sz w:val="19"/>
                <w:szCs w:val="19"/>
              </w:rPr>
              <w:t xml:space="preserve"> </w:t>
            </w:r>
            <w:r w:rsidRPr="00176752">
              <w:rPr>
                <w:rFonts w:ascii="Arial" w:eastAsia="Arial" w:hAnsi="Arial" w:cs="Arial"/>
                <w:sz w:val="19"/>
                <w:szCs w:val="19"/>
                <w:lang w:val="es-MX"/>
              </w:rPr>
              <w:t xml:space="preserve"> $4,160.00 </w:t>
            </w:r>
          </w:p>
          <w:p w14:paraId="18A3F428"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TPM</w:t>
            </w:r>
            <w:r w:rsidRPr="00176752">
              <w:rPr>
                <w:rFonts w:ascii="Arial" w:hAnsi="Arial" w:cs="Arial"/>
                <w:sz w:val="19"/>
                <w:szCs w:val="19"/>
              </w:rPr>
              <w:t xml:space="preserve"> </w:t>
            </w:r>
            <w:r w:rsidRPr="00176752">
              <w:rPr>
                <w:rFonts w:ascii="Arial" w:eastAsia="Arial" w:hAnsi="Arial" w:cs="Arial"/>
                <w:sz w:val="19"/>
                <w:szCs w:val="19"/>
                <w:lang w:val="es-MX"/>
              </w:rPr>
              <w:t xml:space="preserve"> $4,030.00 </w:t>
            </w:r>
          </w:p>
          <w:p w14:paraId="64DA6DAF"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TEM</w:t>
            </w:r>
            <w:r w:rsidRPr="00176752">
              <w:rPr>
                <w:rFonts w:ascii="Arial" w:hAnsi="Arial" w:cs="Arial"/>
                <w:sz w:val="19"/>
                <w:szCs w:val="19"/>
              </w:rPr>
              <w:t xml:space="preserve"> </w:t>
            </w:r>
            <w:r w:rsidRPr="00176752">
              <w:rPr>
                <w:rFonts w:ascii="Arial" w:eastAsia="Arial" w:hAnsi="Arial" w:cs="Arial"/>
                <w:sz w:val="19"/>
                <w:szCs w:val="19"/>
                <w:lang w:val="es-MX"/>
              </w:rPr>
              <w:t xml:space="preserve"> $3,835.00</w:t>
            </w:r>
          </w:p>
        </w:tc>
        <w:tc>
          <w:tcPr>
            <w:tcW w:w="895" w:type="pct"/>
            <w:tcBorders>
              <w:top w:val="single" w:sz="4" w:space="0" w:color="auto"/>
              <w:left w:val="single" w:sz="4" w:space="0" w:color="auto"/>
              <w:bottom w:val="single" w:sz="4" w:space="0" w:color="auto"/>
              <w:right w:val="single" w:sz="4" w:space="0" w:color="auto"/>
            </w:tcBorders>
          </w:tcPr>
          <w:p w14:paraId="2AAEB388"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p>
          <w:p w14:paraId="0B2A43E6"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TPI $2,520.00 </w:t>
            </w:r>
          </w:p>
          <w:p w14:paraId="6F7B79B6"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TEI $2370.00</w:t>
            </w:r>
          </w:p>
        </w:tc>
      </w:tr>
      <w:tr w:rsidR="00602A72" w:rsidRPr="00176752" w14:paraId="170D2B49" w14:textId="77777777" w:rsidTr="008500F1">
        <w:trPr>
          <w:jc w:val="center"/>
        </w:trPr>
        <w:tc>
          <w:tcPr>
            <w:tcW w:w="607" w:type="pct"/>
            <w:tcBorders>
              <w:top w:val="single" w:sz="6" w:space="0" w:color="000000"/>
              <w:left w:val="single" w:sz="6" w:space="0" w:color="000000"/>
              <w:bottom w:val="single" w:sz="6" w:space="0" w:color="000000"/>
              <w:right w:val="nil"/>
            </w:tcBorders>
          </w:tcPr>
          <w:p w14:paraId="683DA35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ASBESTO</w:t>
            </w:r>
          </w:p>
        </w:tc>
        <w:tc>
          <w:tcPr>
            <w:tcW w:w="735" w:type="pct"/>
            <w:tcBorders>
              <w:top w:val="single" w:sz="6" w:space="0" w:color="000000"/>
              <w:left w:val="nil"/>
              <w:bottom w:val="single" w:sz="6" w:space="0" w:color="000000"/>
              <w:right w:val="single" w:sz="6" w:space="0" w:color="000000"/>
            </w:tcBorders>
          </w:tcPr>
          <w:p w14:paraId="1FB11F3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6906970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42" w:type="pct"/>
            <w:tcBorders>
              <w:top w:val="single" w:sz="6" w:space="0" w:color="000000"/>
              <w:left w:val="single" w:sz="6" w:space="0" w:color="000000"/>
              <w:bottom w:val="single" w:sz="6" w:space="0" w:color="000000"/>
              <w:right w:val="single" w:sz="6" w:space="0" w:color="000000"/>
            </w:tcBorders>
          </w:tcPr>
          <w:p w14:paraId="3CDCEDE4"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ALH</w:t>
            </w:r>
            <w:r w:rsidRPr="00176752">
              <w:rPr>
                <w:rFonts w:ascii="Arial" w:hAnsi="Arial" w:cs="Arial"/>
                <w:sz w:val="19"/>
                <w:szCs w:val="19"/>
              </w:rPr>
              <w:t xml:space="preserve">      </w:t>
            </w:r>
            <w:r w:rsidRPr="00176752">
              <w:rPr>
                <w:rFonts w:ascii="Arial" w:eastAsia="Arial" w:hAnsi="Arial" w:cs="Arial"/>
                <w:sz w:val="19"/>
                <w:szCs w:val="19"/>
                <w:lang w:val="es-MX"/>
              </w:rPr>
              <w:t xml:space="preserve">$2,860.00 </w:t>
            </w:r>
          </w:p>
          <w:p w14:paraId="029F1175"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APH</w:t>
            </w:r>
            <w:r w:rsidRPr="00176752">
              <w:rPr>
                <w:rFonts w:ascii="Arial" w:hAnsi="Arial" w:cs="Arial"/>
                <w:sz w:val="19"/>
                <w:szCs w:val="19"/>
              </w:rPr>
              <w:t xml:space="preserve">     </w:t>
            </w:r>
            <w:r w:rsidRPr="00176752">
              <w:rPr>
                <w:rFonts w:ascii="Arial" w:eastAsia="Arial" w:hAnsi="Arial" w:cs="Arial"/>
                <w:sz w:val="19"/>
                <w:szCs w:val="19"/>
                <w:lang w:val="es-MX"/>
              </w:rPr>
              <w:t xml:space="preserve"> $2,574.00 </w:t>
            </w:r>
          </w:p>
          <w:p w14:paraId="2B6D6FE0"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AEH</w:t>
            </w:r>
            <w:r w:rsidRPr="00176752">
              <w:rPr>
                <w:rFonts w:ascii="Arial" w:hAnsi="Arial" w:cs="Arial"/>
                <w:sz w:val="19"/>
                <w:szCs w:val="19"/>
              </w:rPr>
              <w:t xml:space="preserve">     </w:t>
            </w:r>
            <w:r w:rsidRPr="00176752">
              <w:rPr>
                <w:rFonts w:ascii="Arial" w:eastAsia="Arial" w:hAnsi="Arial" w:cs="Arial"/>
                <w:sz w:val="19"/>
                <w:szCs w:val="19"/>
                <w:lang w:val="es-MX"/>
              </w:rPr>
              <w:t xml:space="preserve"> $2,262.00</w:t>
            </w:r>
          </w:p>
        </w:tc>
        <w:tc>
          <w:tcPr>
            <w:tcW w:w="924" w:type="pct"/>
            <w:tcBorders>
              <w:top w:val="single" w:sz="6" w:space="0" w:color="000000"/>
              <w:left w:val="single" w:sz="6" w:space="0" w:color="000000"/>
              <w:bottom w:val="single" w:sz="6" w:space="0" w:color="000000"/>
              <w:right w:val="single" w:sz="6" w:space="0" w:color="000000"/>
            </w:tcBorders>
            <w:vAlign w:val="center"/>
          </w:tcPr>
          <w:p w14:paraId="2069AAF6"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ALC</w:t>
            </w:r>
            <w:r w:rsidRPr="00176752">
              <w:rPr>
                <w:rFonts w:ascii="Arial" w:hAnsi="Arial" w:cs="Arial"/>
                <w:sz w:val="19"/>
                <w:szCs w:val="19"/>
              </w:rPr>
              <w:t xml:space="preserve">     </w:t>
            </w:r>
            <w:r w:rsidRPr="00176752">
              <w:rPr>
                <w:rFonts w:ascii="Arial" w:eastAsia="Arial" w:hAnsi="Arial" w:cs="Arial"/>
                <w:sz w:val="19"/>
                <w:szCs w:val="19"/>
                <w:lang w:val="es-MX"/>
              </w:rPr>
              <w:t xml:space="preserve"> $3,380.00</w:t>
            </w:r>
          </w:p>
          <w:p w14:paraId="10D06DE5"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APC</w:t>
            </w:r>
            <w:r w:rsidRPr="00176752">
              <w:rPr>
                <w:rFonts w:ascii="Arial" w:hAnsi="Arial" w:cs="Arial"/>
                <w:sz w:val="19"/>
                <w:szCs w:val="19"/>
              </w:rPr>
              <w:t xml:space="preserve">     </w:t>
            </w:r>
            <w:r w:rsidRPr="00176752">
              <w:rPr>
                <w:rFonts w:ascii="Arial" w:eastAsia="Arial" w:hAnsi="Arial" w:cs="Arial"/>
                <w:sz w:val="19"/>
                <w:szCs w:val="19"/>
                <w:lang w:val="es-MX"/>
              </w:rPr>
              <w:t xml:space="preserve"> $3,185.00</w:t>
            </w:r>
          </w:p>
          <w:p w14:paraId="2714AB75"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AEC</w:t>
            </w:r>
            <w:r w:rsidRPr="00176752">
              <w:rPr>
                <w:rFonts w:ascii="Arial" w:hAnsi="Arial" w:cs="Arial"/>
                <w:sz w:val="19"/>
                <w:szCs w:val="19"/>
              </w:rPr>
              <w:t xml:space="preserve">     </w:t>
            </w:r>
            <w:r w:rsidRPr="00176752">
              <w:rPr>
                <w:rFonts w:ascii="Arial" w:eastAsia="Arial" w:hAnsi="Arial" w:cs="Arial"/>
                <w:sz w:val="19"/>
                <w:szCs w:val="19"/>
                <w:lang w:val="es-MX"/>
              </w:rPr>
              <w:t xml:space="preserve"> $2,925.00</w:t>
            </w:r>
          </w:p>
        </w:tc>
        <w:tc>
          <w:tcPr>
            <w:tcW w:w="896" w:type="pct"/>
            <w:tcBorders>
              <w:top w:val="single" w:sz="6" w:space="0" w:color="000000"/>
              <w:left w:val="single" w:sz="6" w:space="0" w:color="000000"/>
              <w:bottom w:val="single" w:sz="6" w:space="0" w:color="000000"/>
              <w:right w:val="single" w:sz="4" w:space="0" w:color="auto"/>
            </w:tcBorders>
            <w:vAlign w:val="center"/>
          </w:tcPr>
          <w:p w14:paraId="5F0262FF"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ALM</w:t>
            </w:r>
            <w:r w:rsidRPr="00176752">
              <w:rPr>
                <w:rFonts w:ascii="Arial" w:hAnsi="Arial" w:cs="Arial"/>
                <w:sz w:val="19"/>
                <w:szCs w:val="19"/>
              </w:rPr>
              <w:t xml:space="preserve"> </w:t>
            </w:r>
            <w:r w:rsidRPr="00176752">
              <w:rPr>
                <w:rFonts w:ascii="Arial" w:eastAsia="Arial" w:hAnsi="Arial" w:cs="Arial"/>
                <w:sz w:val="19"/>
                <w:szCs w:val="19"/>
                <w:lang w:val="es-MX"/>
              </w:rPr>
              <w:t xml:space="preserve"> $2,730.00 </w:t>
            </w:r>
          </w:p>
          <w:p w14:paraId="799CB304"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APM</w:t>
            </w:r>
            <w:r w:rsidRPr="00176752">
              <w:rPr>
                <w:rFonts w:ascii="Arial" w:hAnsi="Arial" w:cs="Arial"/>
                <w:sz w:val="19"/>
                <w:szCs w:val="19"/>
              </w:rPr>
              <w:t xml:space="preserve"> </w:t>
            </w:r>
            <w:r w:rsidRPr="00176752">
              <w:rPr>
                <w:rFonts w:ascii="Arial" w:eastAsia="Arial" w:hAnsi="Arial" w:cs="Arial"/>
                <w:sz w:val="19"/>
                <w:szCs w:val="19"/>
                <w:lang w:val="es-MX"/>
              </w:rPr>
              <w:t xml:space="preserve"> $2,600.00 </w:t>
            </w:r>
          </w:p>
          <w:p w14:paraId="0B8C8D41"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AEM  $2,275.00</w:t>
            </w:r>
          </w:p>
        </w:tc>
        <w:tc>
          <w:tcPr>
            <w:tcW w:w="895" w:type="pct"/>
            <w:tcBorders>
              <w:top w:val="single" w:sz="4" w:space="0" w:color="auto"/>
              <w:left w:val="single" w:sz="4" w:space="0" w:color="auto"/>
              <w:bottom w:val="single" w:sz="4" w:space="0" w:color="auto"/>
              <w:right w:val="single" w:sz="4" w:space="0" w:color="auto"/>
            </w:tcBorders>
          </w:tcPr>
          <w:p w14:paraId="2A13A033"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p>
          <w:p w14:paraId="4DF59719"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API $1,930.00 </w:t>
            </w:r>
          </w:p>
          <w:p w14:paraId="61B27A5D"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AEI $1,770.00</w:t>
            </w:r>
          </w:p>
        </w:tc>
      </w:tr>
      <w:tr w:rsidR="00602A72" w:rsidRPr="00176752" w14:paraId="793EBDF6" w14:textId="77777777" w:rsidTr="008500F1">
        <w:trPr>
          <w:jc w:val="center"/>
        </w:trPr>
        <w:tc>
          <w:tcPr>
            <w:tcW w:w="607" w:type="pct"/>
            <w:tcBorders>
              <w:top w:val="single" w:sz="6" w:space="0" w:color="000000"/>
              <w:left w:val="single" w:sz="6" w:space="0" w:color="000000"/>
              <w:bottom w:val="single" w:sz="6" w:space="0" w:color="000000"/>
              <w:right w:val="nil"/>
            </w:tcBorders>
          </w:tcPr>
          <w:p w14:paraId="6F425FC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ZINC</w:t>
            </w:r>
          </w:p>
        </w:tc>
        <w:tc>
          <w:tcPr>
            <w:tcW w:w="735" w:type="pct"/>
            <w:tcBorders>
              <w:top w:val="single" w:sz="6" w:space="0" w:color="000000"/>
              <w:left w:val="nil"/>
              <w:bottom w:val="single" w:sz="6" w:space="0" w:color="000000"/>
              <w:right w:val="single" w:sz="6" w:space="0" w:color="000000"/>
            </w:tcBorders>
          </w:tcPr>
          <w:p w14:paraId="6060D0A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7D31404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42" w:type="pct"/>
            <w:tcBorders>
              <w:top w:val="single" w:sz="6" w:space="0" w:color="000000"/>
              <w:left w:val="single" w:sz="6" w:space="0" w:color="000000"/>
              <w:bottom w:val="single" w:sz="6" w:space="0" w:color="000000"/>
              <w:right w:val="single" w:sz="6" w:space="0" w:color="000000"/>
            </w:tcBorders>
          </w:tcPr>
          <w:p w14:paraId="657AD02F"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ZLH</w:t>
            </w:r>
            <w:r w:rsidRPr="00176752">
              <w:rPr>
                <w:rFonts w:ascii="Arial" w:hAnsi="Arial" w:cs="Arial"/>
                <w:sz w:val="19"/>
                <w:szCs w:val="19"/>
              </w:rPr>
              <w:t xml:space="preserve">       </w:t>
            </w:r>
            <w:r w:rsidRPr="00176752">
              <w:rPr>
                <w:rFonts w:ascii="Arial" w:eastAsia="Arial" w:hAnsi="Arial" w:cs="Arial"/>
                <w:sz w:val="19"/>
                <w:szCs w:val="19"/>
                <w:lang w:val="es-MX"/>
              </w:rPr>
              <w:t xml:space="preserve">$2,470.00 </w:t>
            </w:r>
          </w:p>
          <w:p w14:paraId="33917B82"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ZPH</w:t>
            </w:r>
            <w:r w:rsidRPr="00176752">
              <w:rPr>
                <w:rFonts w:ascii="Arial" w:hAnsi="Arial" w:cs="Arial"/>
                <w:sz w:val="19"/>
                <w:szCs w:val="19"/>
              </w:rPr>
              <w:t xml:space="preserve">       </w:t>
            </w:r>
            <w:r w:rsidRPr="00176752">
              <w:rPr>
                <w:rFonts w:ascii="Arial" w:eastAsia="Arial" w:hAnsi="Arial" w:cs="Arial"/>
                <w:sz w:val="19"/>
                <w:szCs w:val="19"/>
                <w:lang w:val="es-MX"/>
              </w:rPr>
              <w:t xml:space="preserve">$2,262.00 </w:t>
            </w:r>
          </w:p>
          <w:p w14:paraId="6F3BFB4C"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ZEH</w:t>
            </w:r>
            <w:r w:rsidRPr="00176752">
              <w:rPr>
                <w:rFonts w:ascii="Arial" w:hAnsi="Arial" w:cs="Arial"/>
                <w:sz w:val="19"/>
                <w:szCs w:val="19"/>
              </w:rPr>
              <w:t xml:space="preserve">       </w:t>
            </w:r>
            <w:r w:rsidRPr="00176752">
              <w:rPr>
                <w:rFonts w:ascii="Arial" w:eastAsia="Arial" w:hAnsi="Arial" w:cs="Arial"/>
                <w:sz w:val="19"/>
                <w:szCs w:val="19"/>
                <w:lang w:val="es-MX"/>
              </w:rPr>
              <w:t>$2,080.00</w:t>
            </w:r>
          </w:p>
        </w:tc>
        <w:tc>
          <w:tcPr>
            <w:tcW w:w="924" w:type="pct"/>
            <w:tcBorders>
              <w:top w:val="single" w:sz="6" w:space="0" w:color="000000"/>
              <w:left w:val="single" w:sz="6" w:space="0" w:color="000000"/>
              <w:bottom w:val="single" w:sz="6" w:space="0" w:color="000000"/>
              <w:right w:val="single" w:sz="6" w:space="0" w:color="000000"/>
            </w:tcBorders>
            <w:vAlign w:val="center"/>
          </w:tcPr>
          <w:p w14:paraId="6B2480FA"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ZLC</w:t>
            </w:r>
            <w:r w:rsidRPr="00176752">
              <w:rPr>
                <w:rFonts w:ascii="Arial" w:hAnsi="Arial" w:cs="Arial"/>
                <w:sz w:val="19"/>
                <w:szCs w:val="19"/>
              </w:rPr>
              <w:t xml:space="preserve">     </w:t>
            </w:r>
            <w:r w:rsidRPr="00176752">
              <w:rPr>
                <w:rFonts w:ascii="Arial" w:eastAsia="Arial" w:hAnsi="Arial" w:cs="Arial"/>
                <w:sz w:val="19"/>
                <w:szCs w:val="19"/>
                <w:lang w:val="es-MX"/>
              </w:rPr>
              <w:t>$2,860.00</w:t>
            </w:r>
          </w:p>
          <w:p w14:paraId="7274E616"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ZPC</w:t>
            </w:r>
            <w:r w:rsidRPr="00176752">
              <w:rPr>
                <w:rFonts w:ascii="Arial" w:hAnsi="Arial" w:cs="Arial"/>
                <w:sz w:val="19"/>
                <w:szCs w:val="19"/>
              </w:rPr>
              <w:t xml:space="preserve">      </w:t>
            </w:r>
            <w:r w:rsidRPr="00176752">
              <w:rPr>
                <w:rFonts w:ascii="Arial" w:eastAsia="Arial" w:hAnsi="Arial" w:cs="Arial"/>
                <w:sz w:val="19"/>
                <w:szCs w:val="19"/>
                <w:lang w:val="es-MX"/>
              </w:rPr>
              <w:t>$2,600.00</w:t>
            </w:r>
          </w:p>
          <w:p w14:paraId="09ABD028"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ZEC</w:t>
            </w:r>
            <w:r w:rsidRPr="00176752">
              <w:rPr>
                <w:rFonts w:ascii="Arial" w:hAnsi="Arial" w:cs="Arial"/>
                <w:sz w:val="19"/>
                <w:szCs w:val="19"/>
              </w:rPr>
              <w:t xml:space="preserve">      </w:t>
            </w:r>
            <w:r w:rsidRPr="00176752">
              <w:rPr>
                <w:rFonts w:ascii="Arial" w:eastAsia="Arial" w:hAnsi="Arial" w:cs="Arial"/>
                <w:sz w:val="19"/>
                <w:szCs w:val="19"/>
                <w:lang w:val="es-MX"/>
              </w:rPr>
              <w:t>$2,262.00</w:t>
            </w:r>
          </w:p>
        </w:tc>
        <w:tc>
          <w:tcPr>
            <w:tcW w:w="896" w:type="pct"/>
            <w:tcBorders>
              <w:top w:val="single" w:sz="6" w:space="0" w:color="000000"/>
              <w:left w:val="single" w:sz="6" w:space="0" w:color="000000"/>
              <w:bottom w:val="single" w:sz="6" w:space="0" w:color="000000"/>
              <w:right w:val="single" w:sz="4" w:space="0" w:color="auto"/>
            </w:tcBorders>
            <w:vAlign w:val="center"/>
          </w:tcPr>
          <w:p w14:paraId="1F5D533E"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ZLM</w:t>
            </w:r>
            <w:r w:rsidRPr="00176752">
              <w:rPr>
                <w:rFonts w:ascii="Arial" w:hAnsi="Arial" w:cs="Arial"/>
                <w:sz w:val="19"/>
                <w:szCs w:val="19"/>
              </w:rPr>
              <w:t xml:space="preserve">  </w:t>
            </w:r>
            <w:r w:rsidRPr="00176752">
              <w:rPr>
                <w:rFonts w:ascii="Arial" w:eastAsia="Arial" w:hAnsi="Arial" w:cs="Arial"/>
                <w:sz w:val="19"/>
                <w:szCs w:val="19"/>
                <w:lang w:val="es-MX"/>
              </w:rPr>
              <w:t xml:space="preserve">$2,665.00 </w:t>
            </w:r>
          </w:p>
          <w:p w14:paraId="5A4F3AA7"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ZPM</w:t>
            </w:r>
            <w:r w:rsidRPr="00176752">
              <w:rPr>
                <w:rFonts w:ascii="Arial" w:hAnsi="Arial" w:cs="Arial"/>
                <w:sz w:val="19"/>
                <w:szCs w:val="19"/>
              </w:rPr>
              <w:t xml:space="preserve">  </w:t>
            </w:r>
            <w:r w:rsidRPr="00176752">
              <w:rPr>
                <w:rFonts w:ascii="Arial" w:eastAsia="Arial" w:hAnsi="Arial" w:cs="Arial"/>
                <w:sz w:val="19"/>
                <w:szCs w:val="19"/>
                <w:lang w:val="es-MX"/>
              </w:rPr>
              <w:t xml:space="preserve">$2,392.00 </w:t>
            </w:r>
          </w:p>
          <w:p w14:paraId="2C89FD4C"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ZEM</w:t>
            </w:r>
            <w:r w:rsidRPr="00176752">
              <w:rPr>
                <w:rFonts w:ascii="Arial" w:hAnsi="Arial" w:cs="Arial"/>
                <w:sz w:val="19"/>
                <w:szCs w:val="19"/>
              </w:rPr>
              <w:t xml:space="preserve">  </w:t>
            </w:r>
            <w:r w:rsidRPr="00176752">
              <w:rPr>
                <w:rFonts w:ascii="Arial" w:eastAsia="Arial" w:hAnsi="Arial" w:cs="Arial"/>
                <w:sz w:val="19"/>
                <w:szCs w:val="19"/>
                <w:lang w:val="es-MX"/>
              </w:rPr>
              <w:t>$2,197.00</w:t>
            </w:r>
          </w:p>
        </w:tc>
        <w:tc>
          <w:tcPr>
            <w:tcW w:w="895" w:type="pct"/>
            <w:tcBorders>
              <w:top w:val="single" w:sz="4" w:space="0" w:color="auto"/>
              <w:left w:val="single" w:sz="4" w:space="0" w:color="auto"/>
              <w:bottom w:val="single" w:sz="4" w:space="0" w:color="auto"/>
              <w:right w:val="single" w:sz="4" w:space="0" w:color="auto"/>
            </w:tcBorders>
          </w:tcPr>
          <w:p w14:paraId="44C72447"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p>
          <w:p w14:paraId="26C77F34"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API $1,575.00 </w:t>
            </w:r>
          </w:p>
          <w:p w14:paraId="4E67A556"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AEI $1,370.00</w:t>
            </w:r>
          </w:p>
        </w:tc>
      </w:tr>
      <w:tr w:rsidR="00602A72" w:rsidRPr="00176752" w14:paraId="219C8A55" w14:textId="77777777" w:rsidTr="008500F1">
        <w:trPr>
          <w:jc w:val="center"/>
        </w:trPr>
        <w:tc>
          <w:tcPr>
            <w:tcW w:w="607" w:type="pct"/>
            <w:tcBorders>
              <w:top w:val="single" w:sz="6" w:space="0" w:color="000000"/>
              <w:left w:val="single" w:sz="6" w:space="0" w:color="000000"/>
              <w:bottom w:val="single" w:sz="6" w:space="0" w:color="000000"/>
              <w:right w:val="nil"/>
            </w:tcBorders>
          </w:tcPr>
          <w:p w14:paraId="770A91E1"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PAJA</w:t>
            </w:r>
          </w:p>
        </w:tc>
        <w:tc>
          <w:tcPr>
            <w:tcW w:w="735" w:type="pct"/>
            <w:tcBorders>
              <w:top w:val="single" w:sz="6" w:space="0" w:color="000000"/>
              <w:left w:val="nil"/>
              <w:bottom w:val="single" w:sz="6" w:space="0" w:color="000000"/>
              <w:right w:val="single" w:sz="6" w:space="0" w:color="000000"/>
            </w:tcBorders>
          </w:tcPr>
          <w:p w14:paraId="6B8B6D5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5EEE34D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42" w:type="pct"/>
            <w:tcBorders>
              <w:top w:val="single" w:sz="6" w:space="0" w:color="000000"/>
              <w:left w:val="single" w:sz="6" w:space="0" w:color="000000"/>
              <w:bottom w:val="single" w:sz="6" w:space="0" w:color="000000"/>
              <w:right w:val="single" w:sz="6" w:space="0" w:color="000000"/>
            </w:tcBorders>
          </w:tcPr>
          <w:p w14:paraId="736CEECB"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PLH</w:t>
            </w:r>
            <w:r w:rsidRPr="00176752">
              <w:rPr>
                <w:rFonts w:ascii="Arial" w:hAnsi="Arial" w:cs="Arial"/>
                <w:sz w:val="19"/>
                <w:szCs w:val="19"/>
              </w:rPr>
              <w:t xml:space="preserve">       </w:t>
            </w:r>
            <w:r w:rsidRPr="00176752">
              <w:rPr>
                <w:rFonts w:ascii="Arial" w:eastAsia="Arial" w:hAnsi="Arial" w:cs="Arial"/>
                <w:sz w:val="19"/>
                <w:szCs w:val="19"/>
                <w:lang w:val="es-MX"/>
              </w:rPr>
              <w:t xml:space="preserve">$2,340.00 </w:t>
            </w:r>
          </w:p>
          <w:p w14:paraId="3511DCC8"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PPH</w:t>
            </w:r>
            <w:r w:rsidRPr="00176752">
              <w:rPr>
                <w:rFonts w:ascii="Arial" w:hAnsi="Arial" w:cs="Arial"/>
                <w:sz w:val="19"/>
                <w:szCs w:val="19"/>
              </w:rPr>
              <w:t xml:space="preserve">       </w:t>
            </w:r>
            <w:r w:rsidRPr="00176752">
              <w:rPr>
                <w:rFonts w:ascii="Arial" w:eastAsia="Arial" w:hAnsi="Arial" w:cs="Arial"/>
                <w:sz w:val="19"/>
                <w:szCs w:val="19"/>
                <w:lang w:val="es-MX"/>
              </w:rPr>
              <w:t xml:space="preserve">$2,080.00 </w:t>
            </w:r>
          </w:p>
          <w:p w14:paraId="094FA207"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PEH</w:t>
            </w:r>
            <w:r w:rsidRPr="00176752">
              <w:rPr>
                <w:rFonts w:ascii="Arial" w:hAnsi="Arial" w:cs="Arial"/>
                <w:sz w:val="19"/>
                <w:szCs w:val="19"/>
              </w:rPr>
              <w:t xml:space="preserve">       </w:t>
            </w:r>
            <w:r w:rsidRPr="00176752">
              <w:rPr>
                <w:rFonts w:ascii="Arial" w:eastAsia="Arial" w:hAnsi="Arial" w:cs="Arial"/>
                <w:sz w:val="19"/>
                <w:szCs w:val="19"/>
                <w:lang w:val="es-MX"/>
              </w:rPr>
              <w:t>$1,924.00</w:t>
            </w:r>
          </w:p>
        </w:tc>
        <w:tc>
          <w:tcPr>
            <w:tcW w:w="924" w:type="pct"/>
            <w:tcBorders>
              <w:top w:val="single" w:sz="6" w:space="0" w:color="000000"/>
              <w:left w:val="single" w:sz="6" w:space="0" w:color="000000"/>
              <w:bottom w:val="single" w:sz="6" w:space="0" w:color="000000"/>
              <w:right w:val="single" w:sz="6" w:space="0" w:color="000000"/>
            </w:tcBorders>
            <w:vAlign w:val="center"/>
          </w:tcPr>
          <w:p w14:paraId="4F0790F4"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PLC</w:t>
            </w:r>
            <w:r w:rsidRPr="00176752">
              <w:rPr>
                <w:rFonts w:ascii="Arial" w:hAnsi="Arial" w:cs="Arial"/>
                <w:sz w:val="19"/>
                <w:szCs w:val="19"/>
              </w:rPr>
              <w:t xml:space="preserve">      </w:t>
            </w:r>
            <w:r w:rsidRPr="00176752">
              <w:rPr>
                <w:rFonts w:ascii="Arial" w:eastAsia="Arial" w:hAnsi="Arial" w:cs="Arial"/>
                <w:sz w:val="19"/>
                <w:szCs w:val="19"/>
                <w:lang w:val="es-MX"/>
              </w:rPr>
              <w:t>$2,860.00</w:t>
            </w:r>
          </w:p>
          <w:p w14:paraId="7050B322"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PPC</w:t>
            </w:r>
            <w:r w:rsidRPr="00176752">
              <w:rPr>
                <w:rFonts w:ascii="Arial" w:hAnsi="Arial" w:cs="Arial"/>
                <w:sz w:val="19"/>
                <w:szCs w:val="19"/>
              </w:rPr>
              <w:t xml:space="preserve">      </w:t>
            </w:r>
            <w:r w:rsidRPr="00176752">
              <w:rPr>
                <w:rFonts w:ascii="Arial" w:eastAsia="Arial" w:hAnsi="Arial" w:cs="Arial"/>
                <w:sz w:val="19"/>
                <w:szCs w:val="19"/>
                <w:lang w:val="es-MX"/>
              </w:rPr>
              <w:t>$2,665.00</w:t>
            </w:r>
          </w:p>
          <w:p w14:paraId="62F51F07"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PEC</w:t>
            </w:r>
            <w:r w:rsidRPr="00176752">
              <w:rPr>
                <w:rFonts w:ascii="Arial" w:hAnsi="Arial" w:cs="Arial"/>
                <w:sz w:val="19"/>
                <w:szCs w:val="19"/>
              </w:rPr>
              <w:t xml:space="preserve">      </w:t>
            </w:r>
            <w:r w:rsidRPr="00176752">
              <w:rPr>
                <w:rFonts w:ascii="Arial" w:eastAsia="Arial" w:hAnsi="Arial" w:cs="Arial"/>
                <w:sz w:val="19"/>
                <w:szCs w:val="19"/>
                <w:lang w:val="es-MX"/>
              </w:rPr>
              <w:t>$2,340.00</w:t>
            </w:r>
          </w:p>
        </w:tc>
        <w:tc>
          <w:tcPr>
            <w:tcW w:w="896" w:type="pct"/>
            <w:tcBorders>
              <w:top w:val="single" w:sz="6" w:space="0" w:color="000000"/>
              <w:left w:val="single" w:sz="6" w:space="0" w:color="000000"/>
              <w:bottom w:val="single" w:sz="6" w:space="0" w:color="000000"/>
              <w:right w:val="single" w:sz="4" w:space="0" w:color="auto"/>
            </w:tcBorders>
            <w:vAlign w:val="center"/>
          </w:tcPr>
          <w:p w14:paraId="70B43D29"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PLM</w:t>
            </w:r>
            <w:r w:rsidRPr="00176752">
              <w:rPr>
                <w:rFonts w:ascii="Arial" w:hAnsi="Arial" w:cs="Arial"/>
                <w:sz w:val="19"/>
                <w:szCs w:val="19"/>
              </w:rPr>
              <w:t xml:space="preserve">  </w:t>
            </w:r>
            <w:r w:rsidRPr="00176752">
              <w:rPr>
                <w:rFonts w:ascii="Arial" w:eastAsia="Arial" w:hAnsi="Arial" w:cs="Arial"/>
                <w:sz w:val="19"/>
                <w:szCs w:val="19"/>
                <w:lang w:val="es-MX"/>
              </w:rPr>
              <w:t xml:space="preserve">$2,600.00 </w:t>
            </w:r>
          </w:p>
          <w:p w14:paraId="4D9B4422"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PPM</w:t>
            </w:r>
            <w:r w:rsidRPr="00176752">
              <w:rPr>
                <w:rFonts w:ascii="Arial" w:hAnsi="Arial" w:cs="Arial"/>
                <w:sz w:val="19"/>
                <w:szCs w:val="19"/>
              </w:rPr>
              <w:t xml:space="preserve">  </w:t>
            </w:r>
            <w:r w:rsidRPr="00176752">
              <w:rPr>
                <w:rFonts w:ascii="Arial" w:eastAsia="Arial" w:hAnsi="Arial" w:cs="Arial"/>
                <w:sz w:val="19"/>
                <w:szCs w:val="19"/>
                <w:lang w:val="es-MX"/>
              </w:rPr>
              <w:t xml:space="preserve">$2,340.00 </w:t>
            </w:r>
          </w:p>
          <w:p w14:paraId="5891981A"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PEM</w:t>
            </w:r>
            <w:r w:rsidRPr="00176752">
              <w:rPr>
                <w:rFonts w:ascii="Arial" w:hAnsi="Arial" w:cs="Arial"/>
                <w:sz w:val="19"/>
                <w:szCs w:val="19"/>
              </w:rPr>
              <w:t xml:space="preserve">  </w:t>
            </w:r>
            <w:r w:rsidRPr="00176752">
              <w:rPr>
                <w:rFonts w:ascii="Arial" w:eastAsia="Arial" w:hAnsi="Arial" w:cs="Arial"/>
                <w:sz w:val="19"/>
                <w:szCs w:val="19"/>
                <w:lang w:val="es-MX"/>
              </w:rPr>
              <w:t>$2,145.00</w:t>
            </w:r>
          </w:p>
        </w:tc>
        <w:tc>
          <w:tcPr>
            <w:tcW w:w="895" w:type="pct"/>
            <w:tcBorders>
              <w:top w:val="single" w:sz="4" w:space="0" w:color="auto"/>
              <w:left w:val="single" w:sz="4" w:space="0" w:color="auto"/>
              <w:bottom w:val="single" w:sz="4" w:space="0" w:color="auto"/>
              <w:right w:val="single" w:sz="4" w:space="0" w:color="auto"/>
            </w:tcBorders>
          </w:tcPr>
          <w:p w14:paraId="64850FC9"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p>
          <w:p w14:paraId="5FBB72E6"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API $1,615.00 </w:t>
            </w:r>
          </w:p>
          <w:p w14:paraId="3533DC70"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AEI $1,420.00</w:t>
            </w:r>
          </w:p>
        </w:tc>
      </w:tr>
      <w:tr w:rsidR="00602A72" w:rsidRPr="00176752" w14:paraId="442D3818" w14:textId="77777777" w:rsidTr="008500F1">
        <w:trPr>
          <w:jc w:val="center"/>
        </w:trPr>
        <w:tc>
          <w:tcPr>
            <w:tcW w:w="607" w:type="pct"/>
            <w:tcBorders>
              <w:top w:val="single" w:sz="6" w:space="0" w:color="000000"/>
              <w:left w:val="single" w:sz="6" w:space="0" w:color="000000"/>
              <w:bottom w:val="single" w:sz="6" w:space="0" w:color="000000"/>
              <w:right w:val="nil"/>
            </w:tcBorders>
          </w:tcPr>
          <w:p w14:paraId="0D73A9F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CARTÓN</w:t>
            </w:r>
          </w:p>
        </w:tc>
        <w:tc>
          <w:tcPr>
            <w:tcW w:w="735" w:type="pct"/>
            <w:tcBorders>
              <w:top w:val="single" w:sz="6" w:space="0" w:color="000000"/>
              <w:left w:val="nil"/>
              <w:bottom w:val="single" w:sz="6" w:space="0" w:color="000000"/>
              <w:right w:val="single" w:sz="6" w:space="0" w:color="000000"/>
            </w:tcBorders>
          </w:tcPr>
          <w:p w14:paraId="294BF5F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42" w:type="pct"/>
            <w:tcBorders>
              <w:top w:val="single" w:sz="6" w:space="0" w:color="000000"/>
              <w:left w:val="single" w:sz="6" w:space="0" w:color="000000"/>
              <w:bottom w:val="single" w:sz="6" w:space="0" w:color="000000"/>
              <w:right w:val="single" w:sz="6" w:space="0" w:color="000000"/>
            </w:tcBorders>
          </w:tcPr>
          <w:p w14:paraId="6228F0E1"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KPH</w:t>
            </w:r>
            <w:r w:rsidRPr="00176752">
              <w:rPr>
                <w:rFonts w:ascii="Arial" w:hAnsi="Arial" w:cs="Arial"/>
                <w:sz w:val="19"/>
                <w:szCs w:val="19"/>
              </w:rPr>
              <w:t xml:space="preserve">        </w:t>
            </w:r>
            <w:r w:rsidRPr="00176752">
              <w:rPr>
                <w:rFonts w:ascii="Arial" w:eastAsia="Arial" w:hAnsi="Arial" w:cs="Arial"/>
                <w:sz w:val="19"/>
                <w:szCs w:val="19"/>
                <w:lang w:val="es-MX"/>
              </w:rPr>
              <w:t xml:space="preserve">$1,040.00 </w:t>
            </w:r>
          </w:p>
          <w:p w14:paraId="57ADDF3F" w14:textId="77777777" w:rsidR="00602A72" w:rsidRPr="00176752" w:rsidRDefault="00602A72" w:rsidP="008500F1">
            <w:pPr>
              <w:pStyle w:val="TableParagraph"/>
              <w:tabs>
                <w:tab w:val="left" w:pos="879"/>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KEH</w:t>
            </w:r>
            <w:r w:rsidRPr="00176752">
              <w:rPr>
                <w:rFonts w:ascii="Arial" w:hAnsi="Arial" w:cs="Arial"/>
                <w:sz w:val="19"/>
                <w:szCs w:val="19"/>
              </w:rPr>
              <w:t xml:space="preserve">          </w:t>
            </w:r>
            <w:r w:rsidRPr="00176752">
              <w:rPr>
                <w:rFonts w:ascii="Arial" w:eastAsia="Arial" w:hAnsi="Arial" w:cs="Arial"/>
                <w:sz w:val="19"/>
                <w:szCs w:val="19"/>
                <w:lang w:val="es-MX"/>
              </w:rPr>
              <w:t>$780.00</w:t>
            </w:r>
          </w:p>
        </w:tc>
        <w:tc>
          <w:tcPr>
            <w:tcW w:w="924" w:type="pct"/>
            <w:tcBorders>
              <w:top w:val="single" w:sz="6" w:space="0" w:color="000000"/>
              <w:left w:val="single" w:sz="6" w:space="0" w:color="000000"/>
              <w:bottom w:val="single" w:sz="6" w:space="0" w:color="000000"/>
              <w:right w:val="single" w:sz="6" w:space="0" w:color="000000"/>
            </w:tcBorders>
            <w:vAlign w:val="center"/>
          </w:tcPr>
          <w:p w14:paraId="445A6939"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KPC</w:t>
            </w:r>
            <w:r w:rsidRPr="00176752">
              <w:rPr>
                <w:rFonts w:ascii="Arial" w:hAnsi="Arial" w:cs="Arial"/>
                <w:sz w:val="19"/>
                <w:szCs w:val="19"/>
              </w:rPr>
              <w:t xml:space="preserve">      </w:t>
            </w:r>
            <w:r w:rsidRPr="00176752">
              <w:rPr>
                <w:rFonts w:ascii="Arial" w:eastAsia="Arial" w:hAnsi="Arial" w:cs="Arial"/>
                <w:sz w:val="19"/>
                <w:szCs w:val="19"/>
                <w:lang w:val="es-MX"/>
              </w:rPr>
              <w:t>$1,170.00</w:t>
            </w:r>
          </w:p>
          <w:p w14:paraId="5B839AC7" w14:textId="77777777" w:rsidR="00602A72" w:rsidRPr="00176752" w:rsidRDefault="00602A72" w:rsidP="008500F1">
            <w:pPr>
              <w:pStyle w:val="TableParagraph"/>
              <w:tabs>
                <w:tab w:val="left" w:pos="879"/>
              </w:tabs>
              <w:spacing w:line="360" w:lineRule="auto"/>
              <w:rPr>
                <w:rFonts w:ascii="Arial" w:eastAsia="Arial" w:hAnsi="Arial" w:cs="Arial"/>
                <w:sz w:val="19"/>
                <w:szCs w:val="19"/>
                <w:lang w:val="es-MX"/>
              </w:rPr>
            </w:pPr>
            <w:r w:rsidRPr="00176752">
              <w:rPr>
                <w:rFonts w:ascii="Arial" w:eastAsia="Arial" w:hAnsi="Arial" w:cs="Arial"/>
                <w:sz w:val="19"/>
                <w:szCs w:val="19"/>
                <w:lang w:val="es-MX"/>
              </w:rPr>
              <w:t>KEC</w:t>
            </w:r>
            <w:r w:rsidRPr="00176752">
              <w:rPr>
                <w:rFonts w:ascii="Arial" w:hAnsi="Arial" w:cs="Arial"/>
                <w:sz w:val="19"/>
                <w:szCs w:val="19"/>
              </w:rPr>
              <w:t xml:space="preserve">         </w:t>
            </w:r>
            <w:r w:rsidRPr="00176752">
              <w:rPr>
                <w:rFonts w:ascii="Arial" w:eastAsia="Arial" w:hAnsi="Arial" w:cs="Arial"/>
                <w:sz w:val="19"/>
                <w:szCs w:val="19"/>
                <w:lang w:val="es-MX"/>
              </w:rPr>
              <w:t>$962.00</w:t>
            </w:r>
          </w:p>
        </w:tc>
        <w:tc>
          <w:tcPr>
            <w:tcW w:w="896" w:type="pct"/>
            <w:tcBorders>
              <w:top w:val="single" w:sz="6" w:space="0" w:color="000000"/>
              <w:left w:val="single" w:sz="6" w:space="0" w:color="000000"/>
              <w:bottom w:val="single" w:sz="6" w:space="0" w:color="000000"/>
              <w:right w:val="single" w:sz="4" w:space="0" w:color="auto"/>
            </w:tcBorders>
            <w:vAlign w:val="center"/>
          </w:tcPr>
          <w:p w14:paraId="62D5B3C9"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KPM</w:t>
            </w:r>
            <w:r w:rsidRPr="00176752">
              <w:rPr>
                <w:rFonts w:ascii="Arial" w:hAnsi="Arial" w:cs="Arial"/>
                <w:sz w:val="19"/>
                <w:szCs w:val="19"/>
              </w:rPr>
              <w:t xml:space="preserve">  </w:t>
            </w:r>
            <w:r w:rsidRPr="00176752">
              <w:rPr>
                <w:rFonts w:ascii="Arial" w:eastAsia="Arial" w:hAnsi="Arial" w:cs="Arial"/>
                <w:sz w:val="19"/>
                <w:szCs w:val="19"/>
                <w:lang w:val="es-MX"/>
              </w:rPr>
              <w:t xml:space="preserve">$1,105.00 </w:t>
            </w:r>
          </w:p>
          <w:p w14:paraId="3B5F0AA6"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KEM</w:t>
            </w:r>
            <w:r w:rsidRPr="00176752">
              <w:rPr>
                <w:rFonts w:ascii="Arial" w:hAnsi="Arial" w:cs="Arial"/>
                <w:sz w:val="19"/>
                <w:szCs w:val="19"/>
              </w:rPr>
              <w:t xml:space="preserve">     </w:t>
            </w:r>
            <w:r w:rsidRPr="00176752">
              <w:rPr>
                <w:rFonts w:ascii="Arial" w:eastAsia="Arial" w:hAnsi="Arial" w:cs="Arial"/>
                <w:sz w:val="19"/>
                <w:szCs w:val="19"/>
                <w:lang w:val="es-MX"/>
              </w:rPr>
              <w:t>$845.00</w:t>
            </w:r>
          </w:p>
        </w:tc>
        <w:tc>
          <w:tcPr>
            <w:tcW w:w="895" w:type="pct"/>
            <w:tcBorders>
              <w:top w:val="single" w:sz="4" w:space="0" w:color="auto"/>
              <w:left w:val="single" w:sz="4" w:space="0" w:color="auto"/>
              <w:bottom w:val="single" w:sz="4" w:space="0" w:color="auto"/>
              <w:right w:val="single" w:sz="4" w:space="0" w:color="auto"/>
            </w:tcBorders>
          </w:tcPr>
          <w:p w14:paraId="482859F8"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 xml:space="preserve">API    $709.00 </w:t>
            </w:r>
          </w:p>
          <w:p w14:paraId="4F106CDD" w14:textId="77777777" w:rsidR="00602A72" w:rsidRPr="00176752" w:rsidRDefault="00602A72" w:rsidP="008500F1">
            <w:pPr>
              <w:pStyle w:val="TableParagraph"/>
              <w:tabs>
                <w:tab w:val="left" w:pos="879"/>
              </w:tabs>
              <w:spacing w:line="360" w:lineRule="auto"/>
              <w:ind w:right="175"/>
              <w:rPr>
                <w:rFonts w:ascii="Arial" w:eastAsia="Arial" w:hAnsi="Arial" w:cs="Arial"/>
                <w:sz w:val="19"/>
                <w:szCs w:val="19"/>
                <w:lang w:val="es-MX"/>
              </w:rPr>
            </w:pPr>
            <w:r w:rsidRPr="00176752">
              <w:rPr>
                <w:rFonts w:ascii="Arial" w:eastAsia="Arial" w:hAnsi="Arial" w:cs="Arial"/>
                <w:sz w:val="19"/>
                <w:szCs w:val="19"/>
                <w:lang w:val="es-MX"/>
              </w:rPr>
              <w:t>AEI    $583.00</w:t>
            </w:r>
          </w:p>
        </w:tc>
      </w:tr>
    </w:tbl>
    <w:p w14:paraId="15CDDA72" w14:textId="77777777" w:rsidR="00602A72" w:rsidRPr="00176752" w:rsidRDefault="00602A72" w:rsidP="0084479A">
      <w:pPr>
        <w:spacing w:after="0" w:line="240" w:lineRule="auto"/>
        <w:jc w:val="both"/>
        <w:rPr>
          <w:rFonts w:ascii="Arial" w:eastAsia="Arial" w:hAnsi="Arial" w:cs="Arial"/>
          <w:sz w:val="20"/>
          <w:szCs w:val="20"/>
        </w:rPr>
      </w:pPr>
    </w:p>
    <w:p w14:paraId="6B2D948C" w14:textId="77777777" w:rsidR="00E30198" w:rsidRPr="00176752" w:rsidRDefault="00E30198" w:rsidP="0084479A">
      <w:pPr>
        <w:spacing w:after="0" w:line="240" w:lineRule="auto"/>
        <w:jc w:val="both"/>
        <w:rPr>
          <w:rFonts w:ascii="Arial" w:eastAsia="Arial" w:hAnsi="Arial" w:cs="Arial"/>
          <w:sz w:val="20"/>
          <w:szCs w:val="20"/>
        </w:rPr>
      </w:pPr>
    </w:p>
    <w:p w14:paraId="15420635" w14:textId="46A6A8B1"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b) </w:t>
      </w:r>
      <w:r w:rsidRPr="00176752">
        <w:rPr>
          <w:rFonts w:ascii="Arial" w:eastAsia="Arial" w:hAnsi="Arial" w:cs="Arial"/>
          <w:sz w:val="20"/>
          <w:szCs w:val="20"/>
          <w:lang w:val="es-ES"/>
        </w:rPr>
        <w:t xml:space="preserve">Tabla de valores de construcción para los </w:t>
      </w:r>
      <w:r w:rsidRPr="00176752">
        <w:rPr>
          <w:rFonts w:ascii="Arial" w:eastAsia="Arial" w:hAnsi="Arial" w:cs="Arial"/>
          <w:b/>
          <w:bCs/>
          <w:sz w:val="20"/>
          <w:szCs w:val="20"/>
          <w:lang w:val="es-ES"/>
        </w:rPr>
        <w:t xml:space="preserve">sectores 2, 3, 4 y 5 así como rústicos </w:t>
      </w:r>
      <w:r w:rsidRPr="00176752">
        <w:rPr>
          <w:rFonts w:ascii="Arial" w:eastAsia="Arial" w:hAnsi="Arial" w:cs="Arial"/>
          <w:sz w:val="20"/>
          <w:szCs w:val="20"/>
          <w:lang w:val="es-ES"/>
        </w:rPr>
        <w:t>de Chicxulub Puerto</w:t>
      </w:r>
    </w:p>
    <w:p w14:paraId="20F4DAF9" w14:textId="77777777" w:rsidR="00602A72" w:rsidRPr="00176752" w:rsidRDefault="00602A72" w:rsidP="00E30198">
      <w:pPr>
        <w:spacing w:after="0" w:line="360" w:lineRule="auto"/>
        <w:jc w:val="both"/>
        <w:rPr>
          <w:rFonts w:ascii="Arial" w:eastAsia="Arial" w:hAnsi="Arial" w:cs="Arial"/>
          <w:sz w:val="20"/>
          <w:szCs w:val="20"/>
          <w:lang w:val="es-ES"/>
        </w:rPr>
      </w:pPr>
    </w:p>
    <w:tbl>
      <w:tblPr>
        <w:tblW w:w="4996" w:type="pct"/>
        <w:jc w:val="center"/>
        <w:tblCellMar>
          <w:left w:w="0" w:type="dxa"/>
          <w:right w:w="0" w:type="dxa"/>
        </w:tblCellMar>
        <w:tblLook w:val="01E0" w:firstRow="1" w:lastRow="1" w:firstColumn="1" w:lastColumn="1" w:noHBand="0" w:noVBand="0"/>
      </w:tblPr>
      <w:tblGrid>
        <w:gridCol w:w="1033"/>
        <w:gridCol w:w="88"/>
        <w:gridCol w:w="1234"/>
        <w:gridCol w:w="1605"/>
        <w:gridCol w:w="1742"/>
        <w:gridCol w:w="1546"/>
        <w:gridCol w:w="1578"/>
      </w:tblGrid>
      <w:tr w:rsidR="00602A72" w:rsidRPr="00176752" w14:paraId="34516DB4" w14:textId="77777777" w:rsidTr="008500F1">
        <w:trPr>
          <w:jc w:val="center"/>
        </w:trPr>
        <w:tc>
          <w:tcPr>
            <w:tcW w:w="1334" w:type="pct"/>
            <w:gridSpan w:val="3"/>
            <w:tcBorders>
              <w:top w:val="nil"/>
              <w:left w:val="nil"/>
              <w:bottom w:val="single" w:sz="6" w:space="0" w:color="000000"/>
              <w:right w:val="single" w:sz="6" w:space="0" w:color="000000"/>
            </w:tcBorders>
          </w:tcPr>
          <w:p w14:paraId="6C815361" w14:textId="77777777" w:rsidR="00602A72" w:rsidRPr="00176752" w:rsidRDefault="00602A72" w:rsidP="008500F1">
            <w:pPr>
              <w:widowControl w:val="0"/>
              <w:spacing w:after="0" w:line="360" w:lineRule="auto"/>
              <w:jc w:val="both"/>
              <w:rPr>
                <w:rFonts w:ascii="Arial" w:eastAsia="Arial" w:hAnsi="Arial" w:cs="Arial"/>
                <w:sz w:val="19"/>
                <w:szCs w:val="19"/>
              </w:rPr>
            </w:pPr>
          </w:p>
        </w:tc>
        <w:tc>
          <w:tcPr>
            <w:tcW w:w="909" w:type="pct"/>
            <w:tcBorders>
              <w:top w:val="single" w:sz="6" w:space="0" w:color="000000"/>
              <w:left w:val="single" w:sz="6" w:space="0" w:color="000000"/>
              <w:bottom w:val="single" w:sz="6" w:space="0" w:color="000000"/>
              <w:right w:val="single" w:sz="6" w:space="0" w:color="000000"/>
            </w:tcBorders>
            <w:vAlign w:val="center"/>
          </w:tcPr>
          <w:p w14:paraId="386890AC"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HABITACIONAL</w:t>
            </w:r>
          </w:p>
        </w:tc>
        <w:tc>
          <w:tcPr>
            <w:tcW w:w="987" w:type="pct"/>
            <w:tcBorders>
              <w:top w:val="single" w:sz="6" w:space="0" w:color="000000"/>
              <w:left w:val="single" w:sz="6" w:space="0" w:color="000000"/>
              <w:bottom w:val="single" w:sz="6" w:space="0" w:color="000000"/>
              <w:right w:val="single" w:sz="6" w:space="0" w:color="000000"/>
            </w:tcBorders>
            <w:vAlign w:val="center"/>
          </w:tcPr>
          <w:p w14:paraId="1E82E7A2"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COMERCIAL</w:t>
            </w:r>
          </w:p>
        </w:tc>
        <w:tc>
          <w:tcPr>
            <w:tcW w:w="876" w:type="pct"/>
            <w:tcBorders>
              <w:top w:val="single" w:sz="6" w:space="0" w:color="000000"/>
              <w:left w:val="single" w:sz="6" w:space="0" w:color="000000"/>
              <w:bottom w:val="single" w:sz="6" w:space="0" w:color="000000"/>
              <w:right w:val="single" w:sz="4" w:space="0" w:color="auto"/>
            </w:tcBorders>
            <w:vAlign w:val="center"/>
          </w:tcPr>
          <w:p w14:paraId="1EFD00D4"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MIXTO</w:t>
            </w:r>
          </w:p>
        </w:tc>
        <w:tc>
          <w:tcPr>
            <w:tcW w:w="894" w:type="pct"/>
            <w:tcBorders>
              <w:top w:val="single" w:sz="4" w:space="0" w:color="auto"/>
              <w:left w:val="single" w:sz="4" w:space="0" w:color="auto"/>
              <w:bottom w:val="single" w:sz="4" w:space="0" w:color="auto"/>
              <w:right w:val="single" w:sz="4" w:space="0" w:color="auto"/>
            </w:tcBorders>
          </w:tcPr>
          <w:p w14:paraId="6B1589B9"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VXM2 DESTINO INDUSTRIAL</w:t>
            </w:r>
          </w:p>
        </w:tc>
      </w:tr>
      <w:tr w:rsidR="00602A72" w:rsidRPr="00176752" w14:paraId="6D7A512A" w14:textId="77777777" w:rsidTr="00E30198">
        <w:trPr>
          <w:trHeight w:val="501"/>
          <w:jc w:val="center"/>
        </w:trPr>
        <w:tc>
          <w:tcPr>
            <w:tcW w:w="635" w:type="pct"/>
            <w:gridSpan w:val="2"/>
            <w:tcBorders>
              <w:top w:val="single" w:sz="6" w:space="0" w:color="000000"/>
              <w:left w:val="single" w:sz="6" w:space="0" w:color="000000"/>
              <w:bottom w:val="single" w:sz="4" w:space="0" w:color="auto"/>
              <w:right w:val="nil"/>
            </w:tcBorders>
          </w:tcPr>
          <w:p w14:paraId="32EA50A8"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TIPO</w:t>
            </w:r>
          </w:p>
        </w:tc>
        <w:tc>
          <w:tcPr>
            <w:tcW w:w="699" w:type="pct"/>
            <w:tcBorders>
              <w:top w:val="single" w:sz="6" w:space="0" w:color="000000"/>
              <w:left w:val="nil"/>
              <w:bottom w:val="single" w:sz="6" w:space="0" w:color="000000"/>
              <w:right w:val="single" w:sz="6" w:space="0" w:color="000000"/>
            </w:tcBorders>
          </w:tcPr>
          <w:p w14:paraId="622514B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CATEGORÍA</w:t>
            </w:r>
          </w:p>
        </w:tc>
        <w:tc>
          <w:tcPr>
            <w:tcW w:w="909" w:type="pct"/>
            <w:tcBorders>
              <w:top w:val="single" w:sz="6" w:space="0" w:color="000000"/>
              <w:left w:val="single" w:sz="6" w:space="0" w:color="000000"/>
              <w:bottom w:val="single" w:sz="6" w:space="0" w:color="000000"/>
              <w:right w:val="single" w:sz="6" w:space="0" w:color="000000"/>
            </w:tcBorders>
          </w:tcPr>
          <w:p w14:paraId="4397DE6F" w14:textId="77777777" w:rsidR="00602A72" w:rsidRPr="00176752" w:rsidRDefault="00602A72" w:rsidP="008500F1">
            <w:pPr>
              <w:pStyle w:val="TableParagraph"/>
              <w:tabs>
                <w:tab w:val="left" w:pos="1160"/>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987" w:type="pct"/>
            <w:tcBorders>
              <w:top w:val="single" w:sz="6" w:space="0" w:color="000000"/>
              <w:left w:val="single" w:sz="6" w:space="0" w:color="000000"/>
              <w:bottom w:val="single" w:sz="6" w:space="0" w:color="000000"/>
              <w:right w:val="single" w:sz="6" w:space="0" w:color="000000"/>
            </w:tcBorders>
          </w:tcPr>
          <w:p w14:paraId="343D2623" w14:textId="77777777" w:rsidR="00602A72" w:rsidRPr="00176752" w:rsidRDefault="00602A72" w:rsidP="008500F1">
            <w:pPr>
              <w:pStyle w:val="TableParagraph"/>
              <w:tabs>
                <w:tab w:val="left" w:pos="1165"/>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w:t>
            </w:r>
            <w:r w:rsidRPr="00176752">
              <w:rPr>
                <w:rFonts w:ascii="Arial" w:hAnsi="Arial" w:cs="Arial"/>
                <w:b/>
                <w:bCs/>
                <w:sz w:val="19"/>
                <w:szCs w:val="19"/>
              </w:rPr>
              <w:t xml:space="preserve"> </w:t>
            </w:r>
            <w:r w:rsidRPr="00176752">
              <w:rPr>
                <w:rFonts w:ascii="Arial" w:eastAsia="Arial" w:hAnsi="Arial" w:cs="Arial"/>
                <w:b/>
                <w:bCs/>
                <w:sz w:val="19"/>
                <w:szCs w:val="19"/>
                <w:lang w:val="es-MX"/>
              </w:rPr>
              <w:t>VALOR $</w:t>
            </w:r>
          </w:p>
        </w:tc>
        <w:tc>
          <w:tcPr>
            <w:tcW w:w="876" w:type="pct"/>
            <w:tcBorders>
              <w:top w:val="single" w:sz="6" w:space="0" w:color="000000"/>
              <w:left w:val="single" w:sz="6" w:space="0" w:color="000000"/>
              <w:bottom w:val="single" w:sz="6" w:space="0" w:color="000000"/>
              <w:right w:val="single" w:sz="4" w:space="0" w:color="auto"/>
            </w:tcBorders>
          </w:tcPr>
          <w:p w14:paraId="28ECD014" w14:textId="77777777" w:rsidR="00602A72" w:rsidRPr="00176752" w:rsidRDefault="00602A72" w:rsidP="008500F1">
            <w:pPr>
              <w:pStyle w:val="TableParagraph"/>
              <w:tabs>
                <w:tab w:val="left" w:pos="1165"/>
              </w:tabs>
              <w:spacing w:line="360" w:lineRule="auto"/>
              <w:jc w:val="both"/>
              <w:rPr>
                <w:rFonts w:ascii="Arial" w:eastAsia="Arial" w:hAnsi="Arial" w:cs="Arial"/>
                <w:sz w:val="19"/>
                <w:szCs w:val="19"/>
                <w:lang w:val="es-MX"/>
              </w:rPr>
            </w:pPr>
            <w:r w:rsidRPr="00176752">
              <w:rPr>
                <w:rFonts w:ascii="Arial" w:eastAsia="Arial" w:hAnsi="Arial" w:cs="Arial"/>
                <w:b/>
                <w:bCs/>
                <w:sz w:val="19"/>
                <w:szCs w:val="19"/>
                <w:lang w:val="es-MX"/>
              </w:rPr>
              <w:t>CLAVE VALOR $</w:t>
            </w:r>
          </w:p>
        </w:tc>
        <w:tc>
          <w:tcPr>
            <w:tcW w:w="894" w:type="pct"/>
            <w:tcBorders>
              <w:top w:val="single" w:sz="4" w:space="0" w:color="auto"/>
              <w:left w:val="single" w:sz="4" w:space="0" w:color="auto"/>
              <w:bottom w:val="single" w:sz="4" w:space="0" w:color="auto"/>
              <w:right w:val="single" w:sz="4" w:space="0" w:color="auto"/>
            </w:tcBorders>
          </w:tcPr>
          <w:p w14:paraId="1FF74E0F" w14:textId="77777777" w:rsidR="00602A72" w:rsidRPr="00176752" w:rsidRDefault="00602A72" w:rsidP="008500F1">
            <w:pPr>
              <w:pStyle w:val="TableParagraph"/>
              <w:tabs>
                <w:tab w:val="left" w:pos="1165"/>
              </w:tabs>
              <w:spacing w:line="360" w:lineRule="auto"/>
              <w:jc w:val="both"/>
              <w:rPr>
                <w:rFonts w:ascii="Arial" w:eastAsia="Arial" w:hAnsi="Arial" w:cs="Arial"/>
                <w:b/>
                <w:bCs/>
                <w:sz w:val="19"/>
                <w:szCs w:val="19"/>
                <w:lang w:val="es-MX"/>
              </w:rPr>
            </w:pPr>
            <w:r w:rsidRPr="00176752">
              <w:rPr>
                <w:rFonts w:ascii="Arial" w:eastAsia="Arial" w:hAnsi="Arial" w:cs="Arial"/>
                <w:b/>
                <w:bCs/>
                <w:sz w:val="19"/>
                <w:szCs w:val="19"/>
                <w:lang w:val="es-MX"/>
              </w:rPr>
              <w:t>CLAVE VALOR $</w:t>
            </w:r>
          </w:p>
        </w:tc>
      </w:tr>
      <w:tr w:rsidR="00602A72" w:rsidRPr="00176752" w14:paraId="58506991" w14:textId="77777777" w:rsidTr="008500F1">
        <w:trPr>
          <w:jc w:val="center"/>
        </w:trPr>
        <w:tc>
          <w:tcPr>
            <w:tcW w:w="635" w:type="pct"/>
            <w:gridSpan w:val="2"/>
            <w:tcBorders>
              <w:top w:val="single" w:sz="4" w:space="0" w:color="auto"/>
              <w:left w:val="single" w:sz="4" w:space="0" w:color="auto"/>
              <w:bottom w:val="single" w:sz="4" w:space="0" w:color="auto"/>
              <w:right w:val="single" w:sz="4" w:space="0" w:color="auto"/>
            </w:tcBorders>
          </w:tcPr>
          <w:p w14:paraId="0888AF8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CONCRETO</w:t>
            </w:r>
          </w:p>
        </w:tc>
        <w:tc>
          <w:tcPr>
            <w:tcW w:w="699" w:type="pct"/>
            <w:tcBorders>
              <w:top w:val="single" w:sz="6" w:space="0" w:color="000000"/>
              <w:left w:val="single" w:sz="4" w:space="0" w:color="auto"/>
              <w:bottom w:val="single" w:sz="6" w:space="0" w:color="000000"/>
              <w:right w:val="single" w:sz="6" w:space="0" w:color="000000"/>
            </w:tcBorders>
          </w:tcPr>
          <w:p w14:paraId="7EC347E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24AB468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09" w:type="pct"/>
            <w:tcBorders>
              <w:top w:val="single" w:sz="6" w:space="0" w:color="000000"/>
              <w:left w:val="single" w:sz="6" w:space="0" w:color="000000"/>
              <w:bottom w:val="single" w:sz="6" w:space="0" w:color="000000"/>
              <w:right w:val="single" w:sz="6" w:space="0" w:color="000000"/>
            </w:tcBorders>
            <w:vAlign w:val="center"/>
          </w:tcPr>
          <w:p w14:paraId="59BDBDED" w14:textId="77777777" w:rsidR="00602A72" w:rsidRPr="00176752" w:rsidRDefault="00602A72" w:rsidP="008500F1">
            <w:pPr>
              <w:pStyle w:val="TableParagraph"/>
              <w:tabs>
                <w:tab w:val="left" w:pos="877"/>
              </w:tabs>
              <w:spacing w:line="360" w:lineRule="auto"/>
              <w:ind w:right="204"/>
              <w:rPr>
                <w:rFonts w:ascii="Arial" w:eastAsia="Arial" w:hAnsi="Arial" w:cs="Arial"/>
                <w:sz w:val="19"/>
                <w:szCs w:val="19"/>
                <w:lang w:val="es-MX"/>
              </w:rPr>
            </w:pPr>
            <w:r w:rsidRPr="00176752">
              <w:rPr>
                <w:rFonts w:ascii="Arial" w:eastAsia="Arial" w:hAnsi="Arial" w:cs="Arial"/>
                <w:sz w:val="19"/>
                <w:szCs w:val="19"/>
                <w:lang w:val="es-MX"/>
              </w:rPr>
              <w:t>CLH</w:t>
            </w:r>
            <w:r w:rsidRPr="00176752">
              <w:rPr>
                <w:rFonts w:ascii="Arial" w:hAnsi="Arial" w:cs="Arial"/>
                <w:sz w:val="19"/>
                <w:szCs w:val="19"/>
              </w:rPr>
              <w:t xml:space="preserve">    </w:t>
            </w:r>
            <w:r w:rsidRPr="00176752">
              <w:rPr>
                <w:rFonts w:ascii="Arial" w:eastAsia="Arial" w:hAnsi="Arial" w:cs="Arial"/>
                <w:sz w:val="19"/>
                <w:szCs w:val="19"/>
                <w:lang w:val="es-MX"/>
              </w:rPr>
              <w:t>$ 560.00</w:t>
            </w:r>
          </w:p>
          <w:p w14:paraId="5F2C03DD" w14:textId="77777777" w:rsidR="00602A72" w:rsidRPr="00176752" w:rsidRDefault="00602A72" w:rsidP="008500F1">
            <w:pPr>
              <w:pStyle w:val="TableParagraph"/>
              <w:tabs>
                <w:tab w:val="left" w:pos="877"/>
              </w:tabs>
              <w:spacing w:line="360" w:lineRule="auto"/>
              <w:ind w:right="204"/>
              <w:rPr>
                <w:rFonts w:ascii="Arial" w:eastAsia="Arial" w:hAnsi="Arial" w:cs="Arial"/>
                <w:sz w:val="19"/>
                <w:szCs w:val="19"/>
                <w:lang w:val="es-MX"/>
              </w:rPr>
            </w:pPr>
            <w:r w:rsidRPr="00176752">
              <w:rPr>
                <w:rFonts w:ascii="Arial" w:eastAsia="Arial" w:hAnsi="Arial" w:cs="Arial"/>
                <w:sz w:val="19"/>
                <w:szCs w:val="19"/>
                <w:lang w:val="es-MX"/>
              </w:rPr>
              <w:t>CPH</w:t>
            </w:r>
            <w:r w:rsidRPr="00176752">
              <w:rPr>
                <w:rFonts w:ascii="Arial" w:hAnsi="Arial" w:cs="Arial"/>
                <w:sz w:val="19"/>
                <w:szCs w:val="19"/>
              </w:rPr>
              <w:t xml:space="preserve">    </w:t>
            </w:r>
            <w:r w:rsidRPr="00176752">
              <w:rPr>
                <w:rFonts w:ascii="Arial" w:eastAsia="Arial" w:hAnsi="Arial" w:cs="Arial"/>
                <w:sz w:val="19"/>
                <w:szCs w:val="19"/>
                <w:lang w:val="es-MX"/>
              </w:rPr>
              <w:t>$ 403.00</w:t>
            </w:r>
          </w:p>
          <w:p w14:paraId="369D1C2A" w14:textId="77777777" w:rsidR="00602A72" w:rsidRPr="00176752" w:rsidRDefault="00602A72" w:rsidP="008500F1">
            <w:pPr>
              <w:pStyle w:val="TableParagraph"/>
              <w:tabs>
                <w:tab w:val="left" w:pos="877"/>
              </w:tabs>
              <w:spacing w:line="360" w:lineRule="auto"/>
              <w:ind w:right="204"/>
              <w:rPr>
                <w:rFonts w:ascii="Arial" w:eastAsia="Arial" w:hAnsi="Arial" w:cs="Arial"/>
                <w:sz w:val="19"/>
                <w:szCs w:val="19"/>
                <w:lang w:val="es-MX"/>
              </w:rPr>
            </w:pPr>
            <w:r w:rsidRPr="00176752">
              <w:rPr>
                <w:rFonts w:ascii="Arial" w:eastAsia="Arial" w:hAnsi="Arial" w:cs="Arial"/>
                <w:sz w:val="19"/>
                <w:szCs w:val="19"/>
                <w:lang w:val="es-MX"/>
              </w:rPr>
              <w:t>CEH</w:t>
            </w:r>
            <w:r w:rsidRPr="00176752">
              <w:rPr>
                <w:rFonts w:ascii="Arial" w:hAnsi="Arial" w:cs="Arial"/>
                <w:sz w:val="19"/>
                <w:szCs w:val="19"/>
              </w:rPr>
              <w:t xml:space="preserve">   </w:t>
            </w:r>
            <w:r w:rsidRPr="00176752">
              <w:rPr>
                <w:rFonts w:ascii="Arial" w:eastAsia="Arial" w:hAnsi="Arial" w:cs="Arial"/>
                <w:sz w:val="19"/>
                <w:szCs w:val="19"/>
                <w:lang w:val="es-MX"/>
              </w:rPr>
              <w:t>$ 273.00</w:t>
            </w:r>
          </w:p>
        </w:tc>
        <w:tc>
          <w:tcPr>
            <w:tcW w:w="987" w:type="pct"/>
            <w:tcBorders>
              <w:top w:val="single" w:sz="6" w:space="0" w:color="000000"/>
              <w:left w:val="single" w:sz="6" w:space="0" w:color="000000"/>
              <w:bottom w:val="single" w:sz="6" w:space="0" w:color="000000"/>
              <w:right w:val="single" w:sz="6" w:space="0" w:color="000000"/>
            </w:tcBorders>
            <w:vAlign w:val="center"/>
          </w:tcPr>
          <w:p w14:paraId="444E39CB" w14:textId="77777777" w:rsidR="00602A72" w:rsidRPr="00176752" w:rsidRDefault="00602A72" w:rsidP="008500F1">
            <w:pPr>
              <w:pStyle w:val="TableParagraph"/>
              <w:tabs>
                <w:tab w:val="left" w:pos="882"/>
              </w:tabs>
              <w:spacing w:line="360" w:lineRule="auto"/>
              <w:ind w:right="246"/>
              <w:rPr>
                <w:rFonts w:ascii="Arial" w:eastAsia="Arial" w:hAnsi="Arial" w:cs="Arial"/>
                <w:sz w:val="19"/>
                <w:szCs w:val="19"/>
                <w:lang w:val="es-MX"/>
              </w:rPr>
            </w:pPr>
            <w:r w:rsidRPr="00176752">
              <w:rPr>
                <w:rFonts w:ascii="Arial" w:eastAsia="Arial" w:hAnsi="Arial" w:cs="Arial"/>
                <w:sz w:val="19"/>
                <w:szCs w:val="19"/>
                <w:lang w:val="es-MX"/>
              </w:rPr>
              <w:t>CLC</w:t>
            </w:r>
            <w:r w:rsidRPr="00176752">
              <w:rPr>
                <w:rFonts w:ascii="Arial" w:hAnsi="Arial" w:cs="Arial"/>
                <w:sz w:val="19"/>
                <w:szCs w:val="19"/>
              </w:rPr>
              <w:t xml:space="preserve">      </w:t>
            </w:r>
            <w:r w:rsidRPr="00176752">
              <w:rPr>
                <w:rFonts w:ascii="Arial" w:eastAsia="Arial" w:hAnsi="Arial" w:cs="Arial"/>
                <w:sz w:val="19"/>
                <w:szCs w:val="19"/>
                <w:lang w:val="es-MX"/>
              </w:rPr>
              <w:t>$ 650.00</w:t>
            </w:r>
          </w:p>
          <w:p w14:paraId="080C05FA" w14:textId="77777777" w:rsidR="00602A72" w:rsidRPr="00176752" w:rsidRDefault="00602A72" w:rsidP="008500F1">
            <w:pPr>
              <w:pStyle w:val="TableParagraph"/>
              <w:tabs>
                <w:tab w:val="left" w:pos="882"/>
              </w:tabs>
              <w:spacing w:line="360" w:lineRule="auto"/>
              <w:ind w:right="246"/>
              <w:rPr>
                <w:rFonts w:ascii="Arial" w:eastAsia="Arial" w:hAnsi="Arial" w:cs="Arial"/>
                <w:sz w:val="19"/>
                <w:szCs w:val="19"/>
                <w:lang w:val="es-MX"/>
              </w:rPr>
            </w:pPr>
            <w:r w:rsidRPr="00176752">
              <w:rPr>
                <w:rFonts w:ascii="Arial" w:eastAsia="Arial" w:hAnsi="Arial" w:cs="Arial"/>
                <w:sz w:val="19"/>
                <w:szCs w:val="19"/>
                <w:lang w:val="es-MX"/>
              </w:rPr>
              <w:t>CPC</w:t>
            </w:r>
            <w:r w:rsidRPr="00176752">
              <w:rPr>
                <w:rFonts w:ascii="Arial" w:hAnsi="Arial" w:cs="Arial"/>
                <w:sz w:val="19"/>
                <w:szCs w:val="19"/>
              </w:rPr>
              <w:t xml:space="preserve">      </w:t>
            </w:r>
            <w:r w:rsidRPr="00176752">
              <w:rPr>
                <w:rFonts w:ascii="Arial" w:eastAsia="Arial" w:hAnsi="Arial" w:cs="Arial"/>
                <w:sz w:val="19"/>
                <w:szCs w:val="19"/>
                <w:lang w:val="es-MX"/>
              </w:rPr>
              <w:t>$ 484.00</w:t>
            </w:r>
          </w:p>
          <w:p w14:paraId="504E0A81" w14:textId="77777777" w:rsidR="00602A72" w:rsidRPr="00176752" w:rsidRDefault="00602A72" w:rsidP="008500F1">
            <w:pPr>
              <w:pStyle w:val="TableParagraph"/>
              <w:tabs>
                <w:tab w:val="left" w:pos="882"/>
              </w:tabs>
              <w:spacing w:line="360" w:lineRule="auto"/>
              <w:ind w:right="246"/>
              <w:rPr>
                <w:rFonts w:ascii="Arial" w:eastAsia="Arial" w:hAnsi="Arial" w:cs="Arial"/>
                <w:sz w:val="19"/>
                <w:szCs w:val="19"/>
                <w:lang w:val="es-MX"/>
              </w:rPr>
            </w:pPr>
            <w:r w:rsidRPr="00176752">
              <w:rPr>
                <w:rFonts w:ascii="Arial" w:eastAsia="Arial" w:hAnsi="Arial" w:cs="Arial"/>
                <w:sz w:val="19"/>
                <w:szCs w:val="19"/>
                <w:lang w:val="es-MX"/>
              </w:rPr>
              <w:t>CEC</w:t>
            </w:r>
            <w:r w:rsidRPr="00176752">
              <w:rPr>
                <w:rFonts w:ascii="Arial" w:hAnsi="Arial" w:cs="Arial"/>
                <w:sz w:val="19"/>
                <w:szCs w:val="19"/>
              </w:rPr>
              <w:t xml:space="preserve">      </w:t>
            </w:r>
            <w:r w:rsidRPr="00176752">
              <w:rPr>
                <w:rFonts w:ascii="Arial" w:eastAsia="Arial" w:hAnsi="Arial" w:cs="Arial"/>
                <w:sz w:val="19"/>
                <w:szCs w:val="19"/>
                <w:lang w:val="es-MX"/>
              </w:rPr>
              <w:t>$ 342.00</w:t>
            </w:r>
          </w:p>
        </w:tc>
        <w:tc>
          <w:tcPr>
            <w:tcW w:w="876" w:type="pct"/>
            <w:tcBorders>
              <w:top w:val="single" w:sz="6" w:space="0" w:color="000000"/>
              <w:left w:val="single" w:sz="6" w:space="0" w:color="000000"/>
              <w:bottom w:val="single" w:sz="6" w:space="0" w:color="000000"/>
              <w:right w:val="single" w:sz="4" w:space="0" w:color="auto"/>
            </w:tcBorders>
          </w:tcPr>
          <w:p w14:paraId="5CF5EA0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CLM</w:t>
            </w:r>
            <w:r w:rsidRPr="00176752">
              <w:rPr>
                <w:rFonts w:ascii="Arial" w:hAnsi="Arial" w:cs="Arial"/>
                <w:sz w:val="19"/>
                <w:szCs w:val="19"/>
              </w:rPr>
              <w:t xml:space="preserve">     </w:t>
            </w:r>
            <w:r w:rsidRPr="00176752">
              <w:rPr>
                <w:rFonts w:ascii="Arial" w:eastAsia="Arial" w:hAnsi="Arial" w:cs="Arial"/>
                <w:sz w:val="19"/>
                <w:szCs w:val="19"/>
                <w:lang w:val="es-MX"/>
              </w:rPr>
              <w:t>$ 600.00</w:t>
            </w:r>
          </w:p>
          <w:p w14:paraId="611FEF59"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CPM</w:t>
            </w:r>
            <w:r w:rsidRPr="00176752">
              <w:rPr>
                <w:rFonts w:ascii="Arial" w:hAnsi="Arial" w:cs="Arial"/>
                <w:sz w:val="19"/>
                <w:szCs w:val="19"/>
              </w:rPr>
              <w:t xml:space="preserve">     </w:t>
            </w:r>
            <w:r w:rsidRPr="00176752">
              <w:rPr>
                <w:rFonts w:ascii="Arial" w:eastAsia="Arial" w:hAnsi="Arial" w:cs="Arial"/>
                <w:sz w:val="19"/>
                <w:szCs w:val="19"/>
                <w:lang w:val="es-MX"/>
              </w:rPr>
              <w:t>$ 443.00</w:t>
            </w:r>
          </w:p>
          <w:p w14:paraId="212E1D40"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CEM</w:t>
            </w:r>
            <w:r w:rsidRPr="00176752">
              <w:rPr>
                <w:rFonts w:ascii="Arial" w:hAnsi="Arial" w:cs="Arial"/>
                <w:sz w:val="19"/>
                <w:szCs w:val="19"/>
              </w:rPr>
              <w:t xml:space="preserve">     </w:t>
            </w:r>
            <w:r w:rsidRPr="00176752">
              <w:rPr>
                <w:rFonts w:ascii="Arial" w:eastAsia="Arial" w:hAnsi="Arial" w:cs="Arial"/>
                <w:sz w:val="19"/>
                <w:szCs w:val="19"/>
                <w:lang w:val="es-MX"/>
              </w:rPr>
              <w:t>$ 307.00</w:t>
            </w:r>
          </w:p>
        </w:tc>
        <w:tc>
          <w:tcPr>
            <w:tcW w:w="894" w:type="pct"/>
            <w:tcBorders>
              <w:top w:val="single" w:sz="4" w:space="0" w:color="auto"/>
              <w:left w:val="single" w:sz="4" w:space="0" w:color="auto"/>
              <w:bottom w:val="single" w:sz="4" w:space="0" w:color="auto"/>
              <w:right w:val="single" w:sz="4" w:space="0" w:color="auto"/>
            </w:tcBorders>
          </w:tcPr>
          <w:p w14:paraId="0124D3A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7CD8785E"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CPI</w:t>
            </w:r>
            <w:r w:rsidRPr="00176752">
              <w:rPr>
                <w:rFonts w:ascii="Arial" w:hAnsi="Arial" w:cs="Arial"/>
                <w:sz w:val="19"/>
                <w:szCs w:val="19"/>
              </w:rPr>
              <w:t xml:space="preserve">     </w:t>
            </w:r>
            <w:r w:rsidRPr="00176752">
              <w:rPr>
                <w:rFonts w:ascii="Arial" w:eastAsia="Arial" w:hAnsi="Arial" w:cs="Arial"/>
                <w:sz w:val="19"/>
                <w:szCs w:val="19"/>
                <w:lang w:val="es-MX"/>
              </w:rPr>
              <w:t>$ 295.00</w:t>
            </w:r>
          </w:p>
          <w:p w14:paraId="178EB20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CEI</w:t>
            </w:r>
            <w:r w:rsidRPr="00176752">
              <w:rPr>
                <w:rFonts w:ascii="Arial" w:hAnsi="Arial" w:cs="Arial"/>
                <w:sz w:val="19"/>
                <w:szCs w:val="19"/>
              </w:rPr>
              <w:t xml:space="preserve">     </w:t>
            </w:r>
            <w:r w:rsidRPr="00176752">
              <w:rPr>
                <w:rFonts w:ascii="Arial" w:eastAsia="Arial" w:hAnsi="Arial" w:cs="Arial"/>
                <w:sz w:val="19"/>
                <w:szCs w:val="19"/>
                <w:lang w:val="es-MX"/>
              </w:rPr>
              <w:t>$ 210.00</w:t>
            </w:r>
          </w:p>
        </w:tc>
      </w:tr>
      <w:tr w:rsidR="00602A72" w:rsidRPr="00176752" w14:paraId="16FA3D4C" w14:textId="77777777" w:rsidTr="00E30198">
        <w:trPr>
          <w:jc w:val="center"/>
        </w:trPr>
        <w:tc>
          <w:tcPr>
            <w:tcW w:w="635" w:type="pct"/>
            <w:gridSpan w:val="2"/>
            <w:tcBorders>
              <w:top w:val="single" w:sz="4" w:space="0" w:color="auto"/>
              <w:left w:val="single" w:sz="4" w:space="0" w:color="auto"/>
              <w:bottom w:val="single" w:sz="4" w:space="0" w:color="auto"/>
              <w:right w:val="single" w:sz="4" w:space="0" w:color="auto"/>
            </w:tcBorders>
          </w:tcPr>
          <w:p w14:paraId="1FEED44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TEJAS</w:t>
            </w:r>
          </w:p>
        </w:tc>
        <w:tc>
          <w:tcPr>
            <w:tcW w:w="699" w:type="pct"/>
            <w:tcBorders>
              <w:top w:val="single" w:sz="6" w:space="0" w:color="000000"/>
              <w:left w:val="single" w:sz="4" w:space="0" w:color="auto"/>
              <w:bottom w:val="single" w:sz="4" w:space="0" w:color="auto"/>
              <w:right w:val="single" w:sz="6" w:space="0" w:color="000000"/>
            </w:tcBorders>
          </w:tcPr>
          <w:p w14:paraId="2852007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p w14:paraId="6CE8547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 ECONÓMICO</w:t>
            </w:r>
          </w:p>
        </w:tc>
        <w:tc>
          <w:tcPr>
            <w:tcW w:w="909" w:type="pct"/>
            <w:tcBorders>
              <w:top w:val="single" w:sz="6" w:space="0" w:color="000000"/>
              <w:left w:val="single" w:sz="6" w:space="0" w:color="000000"/>
              <w:bottom w:val="single" w:sz="4" w:space="0" w:color="auto"/>
              <w:right w:val="single" w:sz="6" w:space="0" w:color="000000"/>
            </w:tcBorders>
            <w:vAlign w:val="center"/>
          </w:tcPr>
          <w:p w14:paraId="27FDD391" w14:textId="77777777" w:rsidR="00602A72" w:rsidRPr="00176752" w:rsidRDefault="00602A72" w:rsidP="008500F1">
            <w:pPr>
              <w:pStyle w:val="TableParagraph"/>
              <w:tabs>
                <w:tab w:val="left" w:pos="877"/>
              </w:tabs>
              <w:spacing w:line="360" w:lineRule="auto"/>
              <w:ind w:right="204"/>
              <w:rPr>
                <w:rFonts w:ascii="Arial" w:eastAsia="Arial" w:hAnsi="Arial" w:cs="Arial"/>
                <w:sz w:val="19"/>
                <w:szCs w:val="19"/>
                <w:lang w:val="es-MX"/>
              </w:rPr>
            </w:pPr>
            <w:r w:rsidRPr="00176752">
              <w:rPr>
                <w:rFonts w:ascii="Arial" w:eastAsia="Arial" w:hAnsi="Arial" w:cs="Arial"/>
                <w:sz w:val="19"/>
                <w:szCs w:val="19"/>
                <w:lang w:val="es-MX"/>
              </w:rPr>
              <w:t>TLH</w:t>
            </w:r>
            <w:r w:rsidRPr="00176752">
              <w:rPr>
                <w:rFonts w:ascii="Arial" w:hAnsi="Arial" w:cs="Arial"/>
                <w:sz w:val="19"/>
                <w:szCs w:val="19"/>
              </w:rPr>
              <w:t xml:space="preserve">     </w:t>
            </w:r>
            <w:r w:rsidRPr="00176752">
              <w:rPr>
                <w:rFonts w:ascii="Arial" w:eastAsia="Arial" w:hAnsi="Arial" w:cs="Arial"/>
                <w:sz w:val="19"/>
                <w:szCs w:val="19"/>
                <w:lang w:val="es-MX"/>
              </w:rPr>
              <w:t>$ 360.00</w:t>
            </w:r>
          </w:p>
          <w:p w14:paraId="4FAA3645" w14:textId="77777777" w:rsidR="00602A72" w:rsidRPr="00176752" w:rsidRDefault="00602A72" w:rsidP="008500F1">
            <w:pPr>
              <w:pStyle w:val="TableParagraph"/>
              <w:tabs>
                <w:tab w:val="left" w:pos="877"/>
              </w:tabs>
              <w:spacing w:line="360" w:lineRule="auto"/>
              <w:ind w:right="204"/>
              <w:rPr>
                <w:rFonts w:ascii="Arial" w:eastAsia="Arial" w:hAnsi="Arial" w:cs="Arial"/>
                <w:sz w:val="19"/>
                <w:szCs w:val="19"/>
                <w:lang w:val="es-MX"/>
              </w:rPr>
            </w:pPr>
            <w:r w:rsidRPr="00176752">
              <w:rPr>
                <w:rFonts w:ascii="Arial" w:eastAsia="Arial" w:hAnsi="Arial" w:cs="Arial"/>
                <w:sz w:val="19"/>
                <w:szCs w:val="19"/>
                <w:lang w:val="es-MX"/>
              </w:rPr>
              <w:t>TPH</w:t>
            </w:r>
            <w:r w:rsidRPr="00176752">
              <w:rPr>
                <w:rFonts w:ascii="Arial" w:hAnsi="Arial" w:cs="Arial"/>
                <w:sz w:val="19"/>
                <w:szCs w:val="19"/>
              </w:rPr>
              <w:t xml:space="preserve">    </w:t>
            </w:r>
            <w:r w:rsidRPr="00176752">
              <w:rPr>
                <w:rFonts w:ascii="Arial" w:eastAsia="Arial" w:hAnsi="Arial" w:cs="Arial"/>
                <w:sz w:val="19"/>
                <w:szCs w:val="19"/>
                <w:lang w:val="es-MX"/>
              </w:rPr>
              <w:t>$ 222.00</w:t>
            </w:r>
          </w:p>
          <w:p w14:paraId="4FF0D1AD" w14:textId="77777777" w:rsidR="00602A72" w:rsidRPr="00176752" w:rsidRDefault="00602A72" w:rsidP="008500F1">
            <w:pPr>
              <w:pStyle w:val="TableParagraph"/>
              <w:tabs>
                <w:tab w:val="left" w:pos="877"/>
              </w:tabs>
              <w:spacing w:line="360" w:lineRule="auto"/>
              <w:ind w:right="204"/>
              <w:rPr>
                <w:rFonts w:ascii="Arial" w:eastAsia="Arial" w:hAnsi="Arial" w:cs="Arial"/>
                <w:sz w:val="19"/>
                <w:szCs w:val="19"/>
                <w:lang w:val="es-MX"/>
              </w:rPr>
            </w:pPr>
            <w:r w:rsidRPr="00176752">
              <w:rPr>
                <w:rFonts w:ascii="Arial" w:eastAsia="Arial" w:hAnsi="Arial" w:cs="Arial"/>
                <w:sz w:val="19"/>
                <w:szCs w:val="19"/>
                <w:lang w:val="es-MX"/>
              </w:rPr>
              <w:t>THE</w:t>
            </w:r>
            <w:r w:rsidRPr="00176752">
              <w:rPr>
                <w:rFonts w:ascii="Arial" w:hAnsi="Arial" w:cs="Arial"/>
                <w:sz w:val="19"/>
                <w:szCs w:val="19"/>
              </w:rPr>
              <w:t xml:space="preserve">    </w:t>
            </w:r>
            <w:r w:rsidRPr="00176752">
              <w:rPr>
                <w:rFonts w:ascii="Arial" w:eastAsia="Arial" w:hAnsi="Arial" w:cs="Arial"/>
                <w:sz w:val="19"/>
                <w:szCs w:val="19"/>
                <w:lang w:val="es-MX"/>
              </w:rPr>
              <w:t>$ 204.00</w:t>
            </w:r>
          </w:p>
        </w:tc>
        <w:tc>
          <w:tcPr>
            <w:tcW w:w="987" w:type="pct"/>
            <w:tcBorders>
              <w:top w:val="single" w:sz="6" w:space="0" w:color="000000"/>
              <w:left w:val="single" w:sz="6" w:space="0" w:color="000000"/>
              <w:bottom w:val="single" w:sz="4" w:space="0" w:color="auto"/>
              <w:right w:val="single" w:sz="6" w:space="0" w:color="000000"/>
            </w:tcBorders>
            <w:vAlign w:val="center"/>
          </w:tcPr>
          <w:p w14:paraId="64A8C72B" w14:textId="77777777" w:rsidR="00602A72" w:rsidRPr="00176752" w:rsidRDefault="00602A72" w:rsidP="008500F1">
            <w:pPr>
              <w:pStyle w:val="TableParagraph"/>
              <w:tabs>
                <w:tab w:val="left" w:pos="882"/>
              </w:tabs>
              <w:spacing w:line="360" w:lineRule="auto"/>
              <w:ind w:right="246"/>
              <w:rPr>
                <w:rFonts w:ascii="Arial" w:eastAsia="Arial" w:hAnsi="Arial" w:cs="Arial"/>
                <w:sz w:val="19"/>
                <w:szCs w:val="19"/>
                <w:lang w:val="es-MX"/>
              </w:rPr>
            </w:pPr>
            <w:r w:rsidRPr="00176752">
              <w:rPr>
                <w:rFonts w:ascii="Arial" w:eastAsia="Arial" w:hAnsi="Arial" w:cs="Arial"/>
                <w:sz w:val="19"/>
                <w:szCs w:val="19"/>
                <w:lang w:val="es-MX"/>
              </w:rPr>
              <w:t>TLC</w:t>
            </w:r>
            <w:r w:rsidRPr="00176752">
              <w:rPr>
                <w:rFonts w:ascii="Arial" w:hAnsi="Arial" w:cs="Arial"/>
                <w:sz w:val="19"/>
                <w:szCs w:val="19"/>
              </w:rPr>
              <w:t xml:space="preserve">      </w:t>
            </w:r>
            <w:r w:rsidRPr="00176752">
              <w:rPr>
                <w:rFonts w:ascii="Arial" w:eastAsia="Arial" w:hAnsi="Arial" w:cs="Arial"/>
                <w:sz w:val="19"/>
                <w:szCs w:val="19"/>
                <w:lang w:val="es-MX"/>
              </w:rPr>
              <w:t>$ 420.00</w:t>
            </w:r>
          </w:p>
          <w:p w14:paraId="39ED96FC" w14:textId="77777777" w:rsidR="00602A72" w:rsidRPr="00176752" w:rsidRDefault="00602A72" w:rsidP="008500F1">
            <w:pPr>
              <w:pStyle w:val="TableParagraph"/>
              <w:tabs>
                <w:tab w:val="left" w:pos="882"/>
              </w:tabs>
              <w:spacing w:line="360" w:lineRule="auto"/>
              <w:ind w:right="246"/>
              <w:rPr>
                <w:rFonts w:ascii="Arial" w:eastAsia="Arial" w:hAnsi="Arial" w:cs="Arial"/>
                <w:sz w:val="19"/>
                <w:szCs w:val="19"/>
                <w:lang w:val="es-MX"/>
              </w:rPr>
            </w:pPr>
            <w:r w:rsidRPr="00176752">
              <w:rPr>
                <w:rFonts w:ascii="Arial" w:eastAsia="Arial" w:hAnsi="Arial" w:cs="Arial"/>
                <w:sz w:val="19"/>
                <w:szCs w:val="19"/>
                <w:lang w:val="es-MX"/>
              </w:rPr>
              <w:t>TPC</w:t>
            </w:r>
            <w:r w:rsidRPr="00176752">
              <w:rPr>
                <w:rFonts w:ascii="Arial" w:hAnsi="Arial" w:cs="Arial"/>
                <w:sz w:val="19"/>
                <w:szCs w:val="19"/>
              </w:rPr>
              <w:t xml:space="preserve">      </w:t>
            </w:r>
            <w:r w:rsidRPr="00176752">
              <w:rPr>
                <w:rFonts w:ascii="Arial" w:eastAsia="Arial" w:hAnsi="Arial" w:cs="Arial"/>
                <w:sz w:val="19"/>
                <w:szCs w:val="19"/>
                <w:lang w:val="es-MX"/>
              </w:rPr>
              <w:t>$ 270.00</w:t>
            </w:r>
          </w:p>
          <w:p w14:paraId="6AC61DA2" w14:textId="77777777" w:rsidR="00602A72" w:rsidRPr="00176752" w:rsidRDefault="00602A72" w:rsidP="008500F1">
            <w:pPr>
              <w:pStyle w:val="TableParagraph"/>
              <w:tabs>
                <w:tab w:val="left" w:pos="882"/>
              </w:tabs>
              <w:spacing w:line="360" w:lineRule="auto"/>
              <w:ind w:right="246"/>
              <w:rPr>
                <w:rFonts w:ascii="Arial" w:eastAsia="Arial" w:hAnsi="Arial" w:cs="Arial"/>
                <w:sz w:val="19"/>
                <w:szCs w:val="19"/>
                <w:lang w:val="es-MX"/>
              </w:rPr>
            </w:pPr>
            <w:r w:rsidRPr="00176752">
              <w:rPr>
                <w:rFonts w:ascii="Arial" w:eastAsia="Arial" w:hAnsi="Arial" w:cs="Arial"/>
                <w:sz w:val="19"/>
                <w:szCs w:val="19"/>
                <w:lang w:val="es-MX"/>
              </w:rPr>
              <w:t>TEC</w:t>
            </w:r>
            <w:r w:rsidRPr="00176752">
              <w:rPr>
                <w:rFonts w:ascii="Arial" w:hAnsi="Arial" w:cs="Arial"/>
                <w:sz w:val="19"/>
                <w:szCs w:val="19"/>
              </w:rPr>
              <w:t xml:space="preserve">      </w:t>
            </w:r>
            <w:r w:rsidRPr="00176752">
              <w:rPr>
                <w:rFonts w:ascii="Arial" w:eastAsia="Arial" w:hAnsi="Arial" w:cs="Arial"/>
                <w:sz w:val="19"/>
                <w:szCs w:val="19"/>
                <w:lang w:val="es-MX"/>
              </w:rPr>
              <w:t>$ 245.00</w:t>
            </w:r>
          </w:p>
        </w:tc>
        <w:tc>
          <w:tcPr>
            <w:tcW w:w="876" w:type="pct"/>
            <w:tcBorders>
              <w:top w:val="single" w:sz="6" w:space="0" w:color="000000"/>
              <w:left w:val="single" w:sz="6" w:space="0" w:color="000000"/>
              <w:bottom w:val="single" w:sz="4" w:space="0" w:color="auto"/>
              <w:right w:val="single" w:sz="4" w:space="0" w:color="auto"/>
            </w:tcBorders>
          </w:tcPr>
          <w:p w14:paraId="4D6BB2C2"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TLM</w:t>
            </w:r>
            <w:r w:rsidRPr="00176752">
              <w:rPr>
                <w:rFonts w:ascii="Arial" w:hAnsi="Arial" w:cs="Arial"/>
                <w:sz w:val="19"/>
                <w:szCs w:val="19"/>
              </w:rPr>
              <w:t xml:space="preserve">      </w:t>
            </w:r>
            <w:r w:rsidRPr="00176752">
              <w:rPr>
                <w:rFonts w:ascii="Arial" w:eastAsia="Arial" w:hAnsi="Arial" w:cs="Arial"/>
                <w:sz w:val="19"/>
                <w:szCs w:val="19"/>
                <w:lang w:val="es-MX"/>
              </w:rPr>
              <w:t>$ 390.00</w:t>
            </w:r>
          </w:p>
          <w:p w14:paraId="37B58D53"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TPM</w:t>
            </w:r>
            <w:r w:rsidRPr="00176752">
              <w:rPr>
                <w:rFonts w:ascii="Arial" w:hAnsi="Arial" w:cs="Arial"/>
                <w:sz w:val="19"/>
                <w:szCs w:val="19"/>
              </w:rPr>
              <w:t xml:space="preserve">      </w:t>
            </w:r>
            <w:r w:rsidRPr="00176752">
              <w:rPr>
                <w:rFonts w:ascii="Arial" w:eastAsia="Arial" w:hAnsi="Arial" w:cs="Arial"/>
                <w:sz w:val="19"/>
                <w:szCs w:val="19"/>
                <w:lang w:val="es-MX"/>
              </w:rPr>
              <w:t>$ 246.00</w:t>
            </w:r>
          </w:p>
          <w:p w14:paraId="4AFB829E"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TEM</w:t>
            </w:r>
            <w:r w:rsidRPr="00176752">
              <w:rPr>
                <w:rFonts w:ascii="Arial" w:hAnsi="Arial" w:cs="Arial"/>
                <w:sz w:val="19"/>
                <w:szCs w:val="19"/>
              </w:rPr>
              <w:t xml:space="preserve">      </w:t>
            </w:r>
            <w:r w:rsidRPr="00176752">
              <w:rPr>
                <w:rFonts w:ascii="Arial" w:eastAsia="Arial" w:hAnsi="Arial" w:cs="Arial"/>
                <w:sz w:val="19"/>
                <w:szCs w:val="19"/>
                <w:lang w:val="es-MX"/>
              </w:rPr>
              <w:t>$ 224.00</w:t>
            </w:r>
          </w:p>
        </w:tc>
        <w:tc>
          <w:tcPr>
            <w:tcW w:w="894" w:type="pct"/>
            <w:tcBorders>
              <w:top w:val="single" w:sz="4" w:space="0" w:color="auto"/>
              <w:left w:val="single" w:sz="4" w:space="0" w:color="auto"/>
              <w:bottom w:val="single" w:sz="4" w:space="0" w:color="auto"/>
              <w:right w:val="single" w:sz="4" w:space="0" w:color="auto"/>
            </w:tcBorders>
          </w:tcPr>
          <w:p w14:paraId="2DCEBC98"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6F25DAD9"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TPI</w:t>
            </w:r>
            <w:r w:rsidRPr="00176752">
              <w:rPr>
                <w:rFonts w:ascii="Arial" w:hAnsi="Arial" w:cs="Arial"/>
                <w:sz w:val="19"/>
                <w:szCs w:val="19"/>
              </w:rPr>
              <w:t xml:space="preserve">     </w:t>
            </w:r>
            <w:r w:rsidRPr="00176752">
              <w:rPr>
                <w:rFonts w:ascii="Arial" w:eastAsia="Arial" w:hAnsi="Arial" w:cs="Arial"/>
                <w:sz w:val="19"/>
                <w:szCs w:val="19"/>
                <w:lang w:val="es-MX"/>
              </w:rPr>
              <w:t>$ 165.00</w:t>
            </w:r>
          </w:p>
          <w:p w14:paraId="1A49A98D" w14:textId="5CFE6893" w:rsidR="00E30198"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TEI</w:t>
            </w:r>
            <w:r w:rsidRPr="00176752">
              <w:rPr>
                <w:rFonts w:ascii="Arial" w:hAnsi="Arial" w:cs="Arial"/>
                <w:sz w:val="19"/>
                <w:szCs w:val="19"/>
              </w:rPr>
              <w:t xml:space="preserve">     </w:t>
            </w:r>
            <w:r w:rsidRPr="00176752">
              <w:rPr>
                <w:rFonts w:ascii="Arial" w:eastAsia="Arial" w:hAnsi="Arial" w:cs="Arial"/>
                <w:sz w:val="19"/>
                <w:szCs w:val="19"/>
                <w:lang w:val="es-MX"/>
              </w:rPr>
              <w:t>$ 150.00</w:t>
            </w:r>
          </w:p>
        </w:tc>
      </w:tr>
      <w:tr w:rsidR="00602A72" w:rsidRPr="00176752" w14:paraId="4DB61FE6" w14:textId="77777777" w:rsidTr="00E30198">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190E537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lastRenderedPageBreak/>
              <w:t>ASBESTO</w:t>
            </w:r>
          </w:p>
        </w:tc>
        <w:tc>
          <w:tcPr>
            <w:tcW w:w="749" w:type="pct"/>
            <w:gridSpan w:val="2"/>
            <w:tcBorders>
              <w:top w:val="single" w:sz="4" w:space="0" w:color="auto"/>
              <w:left w:val="single" w:sz="4" w:space="0" w:color="auto"/>
              <w:right w:val="single" w:sz="6" w:space="0" w:color="000000"/>
            </w:tcBorders>
          </w:tcPr>
          <w:p w14:paraId="55A5DC2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909" w:type="pct"/>
            <w:tcBorders>
              <w:top w:val="single" w:sz="4" w:space="0" w:color="auto"/>
              <w:left w:val="single" w:sz="6" w:space="0" w:color="000000"/>
              <w:right w:val="single" w:sz="6" w:space="0" w:color="000000"/>
            </w:tcBorders>
            <w:vAlign w:val="center"/>
          </w:tcPr>
          <w:p w14:paraId="56FC3DD4"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ALH       $ 280.00</w:t>
            </w:r>
          </w:p>
        </w:tc>
        <w:tc>
          <w:tcPr>
            <w:tcW w:w="987" w:type="pct"/>
            <w:tcBorders>
              <w:top w:val="single" w:sz="4" w:space="0" w:color="auto"/>
              <w:left w:val="single" w:sz="6" w:space="0" w:color="000000"/>
              <w:right w:val="single" w:sz="6" w:space="0" w:color="000000"/>
            </w:tcBorders>
            <w:vAlign w:val="center"/>
          </w:tcPr>
          <w:p w14:paraId="25DCD08C"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ALC       $ 350.00</w:t>
            </w:r>
          </w:p>
        </w:tc>
        <w:tc>
          <w:tcPr>
            <w:tcW w:w="876" w:type="pct"/>
            <w:tcBorders>
              <w:top w:val="single" w:sz="4" w:space="0" w:color="auto"/>
              <w:left w:val="single" w:sz="6" w:space="0" w:color="000000"/>
              <w:right w:val="single" w:sz="4" w:space="0" w:color="auto"/>
            </w:tcBorders>
          </w:tcPr>
          <w:p w14:paraId="23395F3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ALM       $ 300.00</w:t>
            </w:r>
          </w:p>
        </w:tc>
        <w:tc>
          <w:tcPr>
            <w:tcW w:w="894" w:type="pct"/>
            <w:vMerge w:val="restart"/>
            <w:tcBorders>
              <w:top w:val="single" w:sz="4" w:space="0" w:color="auto"/>
              <w:left w:val="single" w:sz="4" w:space="0" w:color="auto"/>
              <w:right w:val="single" w:sz="4" w:space="0" w:color="auto"/>
            </w:tcBorders>
          </w:tcPr>
          <w:p w14:paraId="6B072223"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0BB59267"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API</w:t>
            </w:r>
            <w:r w:rsidRPr="00176752">
              <w:rPr>
                <w:rFonts w:ascii="Arial" w:hAnsi="Arial" w:cs="Arial"/>
                <w:sz w:val="19"/>
                <w:szCs w:val="19"/>
              </w:rPr>
              <w:t xml:space="preserve">    </w:t>
            </w:r>
            <w:r w:rsidRPr="00176752">
              <w:rPr>
                <w:rFonts w:ascii="Arial" w:eastAsia="Arial" w:hAnsi="Arial" w:cs="Arial"/>
                <w:sz w:val="19"/>
                <w:szCs w:val="19"/>
                <w:lang w:val="es-MX"/>
              </w:rPr>
              <w:t>$ 175.00</w:t>
            </w:r>
          </w:p>
          <w:p w14:paraId="4FBE2C4B"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AEI</w:t>
            </w:r>
            <w:r w:rsidRPr="00176752">
              <w:rPr>
                <w:rFonts w:ascii="Arial" w:hAnsi="Arial" w:cs="Arial"/>
                <w:sz w:val="19"/>
                <w:szCs w:val="19"/>
              </w:rPr>
              <w:t xml:space="preserve">   </w:t>
            </w:r>
            <w:r w:rsidRPr="00176752">
              <w:rPr>
                <w:rFonts w:ascii="Arial" w:eastAsia="Arial" w:hAnsi="Arial" w:cs="Arial"/>
                <w:sz w:val="19"/>
                <w:szCs w:val="19"/>
                <w:lang w:val="es-MX"/>
              </w:rPr>
              <w:t>$ 160.00</w:t>
            </w:r>
          </w:p>
        </w:tc>
      </w:tr>
      <w:tr w:rsidR="00602A72" w:rsidRPr="00176752" w14:paraId="1E3C0A10"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5EF28E8C"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top w:val="nil"/>
              <w:left w:val="single" w:sz="4" w:space="0" w:color="auto"/>
              <w:right w:val="single" w:sz="6" w:space="0" w:color="000000"/>
            </w:tcBorders>
          </w:tcPr>
          <w:p w14:paraId="1A538274"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909" w:type="pct"/>
            <w:tcBorders>
              <w:top w:val="nil"/>
              <w:left w:val="single" w:sz="6" w:space="0" w:color="000000"/>
              <w:right w:val="single" w:sz="6" w:space="0" w:color="000000"/>
            </w:tcBorders>
            <w:vAlign w:val="center"/>
          </w:tcPr>
          <w:p w14:paraId="10C05DB5"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APH       $ 235.00</w:t>
            </w:r>
          </w:p>
        </w:tc>
        <w:tc>
          <w:tcPr>
            <w:tcW w:w="987" w:type="pct"/>
            <w:tcBorders>
              <w:top w:val="nil"/>
              <w:left w:val="single" w:sz="6" w:space="0" w:color="000000"/>
              <w:right w:val="single" w:sz="6" w:space="0" w:color="000000"/>
            </w:tcBorders>
            <w:vAlign w:val="center"/>
          </w:tcPr>
          <w:p w14:paraId="3ED799C2"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APC       $ 289.00</w:t>
            </w:r>
          </w:p>
        </w:tc>
        <w:tc>
          <w:tcPr>
            <w:tcW w:w="876" w:type="pct"/>
            <w:tcBorders>
              <w:top w:val="nil"/>
              <w:left w:val="single" w:sz="6" w:space="0" w:color="000000"/>
              <w:right w:val="single" w:sz="4" w:space="0" w:color="auto"/>
            </w:tcBorders>
          </w:tcPr>
          <w:p w14:paraId="7032795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APM       $ 262.00</w:t>
            </w:r>
          </w:p>
        </w:tc>
        <w:tc>
          <w:tcPr>
            <w:tcW w:w="894" w:type="pct"/>
            <w:vMerge/>
            <w:tcBorders>
              <w:left w:val="single" w:sz="4" w:space="0" w:color="auto"/>
              <w:right w:val="single" w:sz="4" w:space="0" w:color="auto"/>
            </w:tcBorders>
          </w:tcPr>
          <w:p w14:paraId="5B671FCE"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2809CD82"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005AD4B1"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left w:val="single" w:sz="4" w:space="0" w:color="auto"/>
              <w:bottom w:val="single" w:sz="4" w:space="0" w:color="auto"/>
              <w:right w:val="single" w:sz="4" w:space="0" w:color="auto"/>
            </w:tcBorders>
          </w:tcPr>
          <w:p w14:paraId="379E4BB7"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909" w:type="pct"/>
            <w:tcBorders>
              <w:left w:val="single" w:sz="4" w:space="0" w:color="auto"/>
              <w:bottom w:val="single" w:sz="4" w:space="0" w:color="auto"/>
              <w:right w:val="single" w:sz="4" w:space="0" w:color="auto"/>
            </w:tcBorders>
            <w:vAlign w:val="center"/>
          </w:tcPr>
          <w:p w14:paraId="4ECB74E9" w14:textId="77777777" w:rsidR="00602A72" w:rsidRPr="00176752" w:rsidRDefault="00602A72" w:rsidP="008500F1">
            <w:pPr>
              <w:pStyle w:val="TableParagraph"/>
              <w:spacing w:line="360" w:lineRule="auto"/>
              <w:jc w:val="center"/>
              <w:rPr>
                <w:rFonts w:ascii="Arial" w:eastAsia="Arial" w:hAnsi="Arial" w:cs="Arial"/>
                <w:sz w:val="19"/>
                <w:szCs w:val="19"/>
                <w:lang w:val="es-MX"/>
              </w:rPr>
            </w:pPr>
            <w:r w:rsidRPr="00176752">
              <w:rPr>
                <w:rFonts w:ascii="Arial" w:eastAsia="Arial" w:hAnsi="Arial" w:cs="Arial"/>
                <w:sz w:val="19"/>
                <w:szCs w:val="19"/>
                <w:lang w:val="es-MX"/>
              </w:rPr>
              <w:t>AEH       $ 215.00</w:t>
            </w:r>
          </w:p>
        </w:tc>
        <w:tc>
          <w:tcPr>
            <w:tcW w:w="987" w:type="pct"/>
            <w:tcBorders>
              <w:left w:val="single" w:sz="4" w:space="0" w:color="auto"/>
              <w:bottom w:val="single" w:sz="4" w:space="0" w:color="auto"/>
              <w:right w:val="single" w:sz="4" w:space="0" w:color="auto"/>
            </w:tcBorders>
            <w:vAlign w:val="center"/>
          </w:tcPr>
          <w:p w14:paraId="6E50F72B"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AEC       $ 261.00</w:t>
            </w:r>
          </w:p>
        </w:tc>
        <w:tc>
          <w:tcPr>
            <w:tcW w:w="876" w:type="pct"/>
            <w:tcBorders>
              <w:left w:val="single" w:sz="4" w:space="0" w:color="auto"/>
              <w:bottom w:val="single" w:sz="4" w:space="0" w:color="auto"/>
              <w:right w:val="single" w:sz="4" w:space="0" w:color="auto"/>
            </w:tcBorders>
          </w:tcPr>
          <w:p w14:paraId="3327155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AEM       $ 238.00</w:t>
            </w:r>
          </w:p>
        </w:tc>
        <w:tc>
          <w:tcPr>
            <w:tcW w:w="894" w:type="pct"/>
            <w:vMerge/>
            <w:tcBorders>
              <w:left w:val="single" w:sz="4" w:space="0" w:color="auto"/>
              <w:bottom w:val="single" w:sz="4" w:space="0" w:color="auto"/>
              <w:right w:val="single" w:sz="4" w:space="0" w:color="auto"/>
            </w:tcBorders>
          </w:tcPr>
          <w:p w14:paraId="7D6BB4F3"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0A9A9827" w14:textId="77777777" w:rsidTr="008500F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1B1DB830"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ZINC</w:t>
            </w:r>
          </w:p>
        </w:tc>
        <w:tc>
          <w:tcPr>
            <w:tcW w:w="749" w:type="pct"/>
            <w:gridSpan w:val="2"/>
            <w:tcBorders>
              <w:top w:val="single" w:sz="4" w:space="0" w:color="auto"/>
              <w:left w:val="single" w:sz="4" w:space="0" w:color="auto"/>
              <w:bottom w:val="nil"/>
              <w:right w:val="single" w:sz="6" w:space="0" w:color="000000"/>
            </w:tcBorders>
          </w:tcPr>
          <w:p w14:paraId="5E2FD99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909" w:type="pct"/>
            <w:tcBorders>
              <w:top w:val="single" w:sz="4" w:space="0" w:color="auto"/>
              <w:left w:val="single" w:sz="6" w:space="0" w:color="000000"/>
              <w:bottom w:val="nil"/>
              <w:right w:val="single" w:sz="6" w:space="0" w:color="000000"/>
            </w:tcBorders>
            <w:vAlign w:val="center"/>
          </w:tcPr>
          <w:p w14:paraId="6CBC1D25"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ZLH        $ 235.00</w:t>
            </w:r>
          </w:p>
        </w:tc>
        <w:tc>
          <w:tcPr>
            <w:tcW w:w="987" w:type="pct"/>
            <w:tcBorders>
              <w:top w:val="single" w:sz="4" w:space="0" w:color="auto"/>
              <w:left w:val="single" w:sz="6" w:space="0" w:color="000000"/>
              <w:bottom w:val="nil"/>
              <w:right w:val="single" w:sz="6" w:space="0" w:color="000000"/>
            </w:tcBorders>
            <w:vAlign w:val="center"/>
          </w:tcPr>
          <w:p w14:paraId="07B70EBA"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ZLC        $ 280.00</w:t>
            </w:r>
          </w:p>
        </w:tc>
        <w:tc>
          <w:tcPr>
            <w:tcW w:w="876" w:type="pct"/>
            <w:tcBorders>
              <w:top w:val="single" w:sz="4" w:space="0" w:color="auto"/>
              <w:left w:val="single" w:sz="6" w:space="0" w:color="000000"/>
              <w:bottom w:val="nil"/>
              <w:right w:val="single" w:sz="4" w:space="0" w:color="auto"/>
            </w:tcBorders>
          </w:tcPr>
          <w:p w14:paraId="14BCB9D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ZLM        $ 250.00</w:t>
            </w:r>
          </w:p>
        </w:tc>
        <w:tc>
          <w:tcPr>
            <w:tcW w:w="894" w:type="pct"/>
            <w:vMerge w:val="restart"/>
            <w:tcBorders>
              <w:top w:val="single" w:sz="4" w:space="0" w:color="auto"/>
              <w:left w:val="single" w:sz="4" w:space="0" w:color="auto"/>
              <w:right w:val="single" w:sz="4" w:space="0" w:color="auto"/>
            </w:tcBorders>
          </w:tcPr>
          <w:p w14:paraId="2731E610"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4053CACE"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ZPI</w:t>
            </w:r>
            <w:r w:rsidRPr="00176752">
              <w:rPr>
                <w:rFonts w:ascii="Arial" w:hAnsi="Arial" w:cs="Arial"/>
                <w:sz w:val="19"/>
                <w:szCs w:val="19"/>
              </w:rPr>
              <w:t xml:space="preserve">     </w:t>
            </w:r>
            <w:r w:rsidRPr="00176752">
              <w:rPr>
                <w:rFonts w:ascii="Arial" w:eastAsia="Arial" w:hAnsi="Arial" w:cs="Arial"/>
                <w:sz w:val="19"/>
                <w:szCs w:val="19"/>
                <w:lang w:val="es-MX"/>
              </w:rPr>
              <w:t>$ 140.00</w:t>
            </w:r>
          </w:p>
          <w:p w14:paraId="69981641"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ZEI</w:t>
            </w:r>
            <w:r w:rsidRPr="00176752">
              <w:rPr>
                <w:rFonts w:ascii="Arial" w:hAnsi="Arial" w:cs="Arial"/>
                <w:sz w:val="19"/>
                <w:szCs w:val="19"/>
              </w:rPr>
              <w:t xml:space="preserve">   </w:t>
            </w:r>
            <w:r w:rsidRPr="00176752">
              <w:rPr>
                <w:rFonts w:ascii="Arial" w:eastAsia="Arial" w:hAnsi="Arial" w:cs="Arial"/>
                <w:sz w:val="19"/>
                <w:szCs w:val="19"/>
                <w:lang w:val="es-MX"/>
              </w:rPr>
              <w:t>$ 130.00</w:t>
            </w:r>
          </w:p>
        </w:tc>
      </w:tr>
      <w:tr w:rsidR="00602A72" w:rsidRPr="00176752" w14:paraId="48F18D3A"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67CBD028"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top w:val="nil"/>
              <w:left w:val="single" w:sz="4" w:space="0" w:color="auto"/>
              <w:bottom w:val="nil"/>
              <w:right w:val="single" w:sz="6" w:space="0" w:color="000000"/>
            </w:tcBorders>
          </w:tcPr>
          <w:p w14:paraId="10FD6D0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909" w:type="pct"/>
            <w:tcBorders>
              <w:top w:val="nil"/>
              <w:left w:val="single" w:sz="6" w:space="0" w:color="000000"/>
              <w:bottom w:val="nil"/>
              <w:right w:val="single" w:sz="6" w:space="0" w:color="000000"/>
            </w:tcBorders>
            <w:vAlign w:val="center"/>
          </w:tcPr>
          <w:p w14:paraId="654C0E2A"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ZPH        $ 195.00</w:t>
            </w:r>
          </w:p>
        </w:tc>
        <w:tc>
          <w:tcPr>
            <w:tcW w:w="987" w:type="pct"/>
            <w:tcBorders>
              <w:top w:val="nil"/>
              <w:left w:val="single" w:sz="6" w:space="0" w:color="000000"/>
              <w:bottom w:val="nil"/>
              <w:right w:val="single" w:sz="6" w:space="0" w:color="000000"/>
            </w:tcBorders>
            <w:vAlign w:val="center"/>
          </w:tcPr>
          <w:p w14:paraId="31C847B0"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ZPC        $ 233.00</w:t>
            </w:r>
          </w:p>
        </w:tc>
        <w:tc>
          <w:tcPr>
            <w:tcW w:w="876" w:type="pct"/>
            <w:tcBorders>
              <w:top w:val="nil"/>
              <w:left w:val="single" w:sz="6" w:space="0" w:color="000000"/>
              <w:bottom w:val="nil"/>
              <w:right w:val="single" w:sz="4" w:space="0" w:color="auto"/>
            </w:tcBorders>
          </w:tcPr>
          <w:p w14:paraId="6B72EA0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ZPM        $ 214.00</w:t>
            </w:r>
          </w:p>
        </w:tc>
        <w:tc>
          <w:tcPr>
            <w:tcW w:w="894" w:type="pct"/>
            <w:vMerge/>
            <w:tcBorders>
              <w:left w:val="single" w:sz="4" w:space="0" w:color="auto"/>
              <w:right w:val="single" w:sz="4" w:space="0" w:color="auto"/>
            </w:tcBorders>
          </w:tcPr>
          <w:p w14:paraId="3288E623"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5C6380B1"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75C3D2F8"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top w:val="nil"/>
              <w:left w:val="single" w:sz="4" w:space="0" w:color="auto"/>
              <w:bottom w:val="single" w:sz="6" w:space="0" w:color="000000"/>
              <w:right w:val="single" w:sz="6" w:space="0" w:color="000000"/>
            </w:tcBorders>
          </w:tcPr>
          <w:p w14:paraId="74815952"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909" w:type="pct"/>
            <w:tcBorders>
              <w:top w:val="nil"/>
              <w:left w:val="single" w:sz="6" w:space="0" w:color="000000"/>
              <w:bottom w:val="single" w:sz="6" w:space="0" w:color="000000"/>
              <w:right w:val="single" w:sz="6" w:space="0" w:color="000000"/>
            </w:tcBorders>
            <w:vAlign w:val="center"/>
          </w:tcPr>
          <w:p w14:paraId="214C87EA"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ZEH        $ 181.00</w:t>
            </w:r>
          </w:p>
        </w:tc>
        <w:tc>
          <w:tcPr>
            <w:tcW w:w="987" w:type="pct"/>
            <w:tcBorders>
              <w:top w:val="nil"/>
              <w:left w:val="single" w:sz="6" w:space="0" w:color="000000"/>
              <w:bottom w:val="single" w:sz="6" w:space="0" w:color="000000"/>
              <w:right w:val="single" w:sz="6" w:space="0" w:color="000000"/>
            </w:tcBorders>
            <w:vAlign w:val="center"/>
          </w:tcPr>
          <w:p w14:paraId="1006EFDB"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ZEC        $ 213.00</w:t>
            </w:r>
          </w:p>
        </w:tc>
        <w:tc>
          <w:tcPr>
            <w:tcW w:w="876" w:type="pct"/>
            <w:tcBorders>
              <w:top w:val="nil"/>
              <w:left w:val="single" w:sz="6" w:space="0" w:color="000000"/>
              <w:bottom w:val="single" w:sz="6" w:space="0" w:color="000000"/>
              <w:right w:val="single" w:sz="4" w:space="0" w:color="auto"/>
            </w:tcBorders>
          </w:tcPr>
          <w:p w14:paraId="752C61D9"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ZEM        $ 197.00</w:t>
            </w:r>
          </w:p>
        </w:tc>
        <w:tc>
          <w:tcPr>
            <w:tcW w:w="894" w:type="pct"/>
            <w:vMerge/>
            <w:tcBorders>
              <w:left w:val="single" w:sz="4" w:space="0" w:color="auto"/>
              <w:bottom w:val="single" w:sz="4" w:space="0" w:color="auto"/>
              <w:right w:val="single" w:sz="4" w:space="0" w:color="auto"/>
            </w:tcBorders>
          </w:tcPr>
          <w:p w14:paraId="42B2B200"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647F90D7" w14:textId="77777777" w:rsidTr="008500F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704CE635"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PAJA</w:t>
            </w:r>
          </w:p>
        </w:tc>
        <w:tc>
          <w:tcPr>
            <w:tcW w:w="749" w:type="pct"/>
            <w:gridSpan w:val="2"/>
            <w:tcBorders>
              <w:top w:val="single" w:sz="6" w:space="0" w:color="000000"/>
              <w:left w:val="single" w:sz="4" w:space="0" w:color="auto"/>
              <w:bottom w:val="nil"/>
              <w:right w:val="single" w:sz="6" w:space="0" w:color="000000"/>
            </w:tcBorders>
          </w:tcPr>
          <w:p w14:paraId="51286C4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LUJO</w:t>
            </w:r>
          </w:p>
        </w:tc>
        <w:tc>
          <w:tcPr>
            <w:tcW w:w="909" w:type="pct"/>
            <w:tcBorders>
              <w:top w:val="single" w:sz="6" w:space="0" w:color="000000"/>
              <w:left w:val="single" w:sz="6" w:space="0" w:color="000000"/>
              <w:bottom w:val="nil"/>
              <w:right w:val="single" w:sz="6" w:space="0" w:color="000000"/>
            </w:tcBorders>
            <w:vAlign w:val="center"/>
          </w:tcPr>
          <w:p w14:paraId="16CE9E5C"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PLH        $ 400.00</w:t>
            </w:r>
          </w:p>
        </w:tc>
        <w:tc>
          <w:tcPr>
            <w:tcW w:w="987" w:type="pct"/>
            <w:tcBorders>
              <w:top w:val="single" w:sz="6" w:space="0" w:color="000000"/>
              <w:left w:val="single" w:sz="6" w:space="0" w:color="000000"/>
              <w:bottom w:val="nil"/>
              <w:right w:val="single" w:sz="6" w:space="0" w:color="000000"/>
            </w:tcBorders>
            <w:vAlign w:val="center"/>
          </w:tcPr>
          <w:p w14:paraId="0F9DFC9A"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PLC        $ 510.00</w:t>
            </w:r>
          </w:p>
        </w:tc>
        <w:tc>
          <w:tcPr>
            <w:tcW w:w="876" w:type="pct"/>
            <w:tcBorders>
              <w:top w:val="single" w:sz="6" w:space="0" w:color="000000"/>
              <w:left w:val="single" w:sz="6" w:space="0" w:color="000000"/>
              <w:bottom w:val="nil"/>
              <w:right w:val="single" w:sz="4" w:space="0" w:color="auto"/>
            </w:tcBorders>
          </w:tcPr>
          <w:p w14:paraId="3AF056DE"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PLM        $ 460.00</w:t>
            </w:r>
          </w:p>
        </w:tc>
        <w:tc>
          <w:tcPr>
            <w:tcW w:w="894" w:type="pct"/>
            <w:vMerge w:val="restart"/>
            <w:tcBorders>
              <w:top w:val="single" w:sz="4" w:space="0" w:color="auto"/>
              <w:left w:val="single" w:sz="4" w:space="0" w:color="auto"/>
              <w:right w:val="single" w:sz="4" w:space="0" w:color="auto"/>
            </w:tcBorders>
          </w:tcPr>
          <w:p w14:paraId="314161F5"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p>
          <w:p w14:paraId="3457CFA4"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PPI</w:t>
            </w:r>
            <w:r w:rsidRPr="00176752">
              <w:rPr>
                <w:rFonts w:ascii="Arial" w:hAnsi="Arial" w:cs="Arial"/>
                <w:sz w:val="19"/>
                <w:szCs w:val="19"/>
              </w:rPr>
              <w:t xml:space="preserve">     </w:t>
            </w:r>
            <w:r w:rsidRPr="00176752">
              <w:rPr>
                <w:rFonts w:ascii="Arial" w:eastAsia="Arial" w:hAnsi="Arial" w:cs="Arial"/>
                <w:sz w:val="19"/>
                <w:szCs w:val="19"/>
                <w:lang w:val="es-MX"/>
              </w:rPr>
              <w:t>$ 235.00</w:t>
            </w:r>
          </w:p>
          <w:p w14:paraId="27C5A60A"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PEI</w:t>
            </w:r>
            <w:r w:rsidRPr="00176752">
              <w:rPr>
                <w:rFonts w:ascii="Arial" w:hAnsi="Arial" w:cs="Arial"/>
                <w:sz w:val="19"/>
                <w:szCs w:val="19"/>
              </w:rPr>
              <w:t xml:space="preserve">   </w:t>
            </w:r>
            <w:r w:rsidRPr="00176752">
              <w:rPr>
                <w:rFonts w:ascii="Arial" w:eastAsia="Arial" w:hAnsi="Arial" w:cs="Arial"/>
                <w:sz w:val="19"/>
                <w:szCs w:val="19"/>
                <w:lang w:val="es-MX"/>
              </w:rPr>
              <w:t>$ 210.00</w:t>
            </w:r>
          </w:p>
        </w:tc>
      </w:tr>
      <w:tr w:rsidR="00602A72" w:rsidRPr="00176752" w14:paraId="0E19428F"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0CE485B0"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top w:val="nil"/>
              <w:left w:val="single" w:sz="4" w:space="0" w:color="auto"/>
              <w:bottom w:val="nil"/>
              <w:right w:val="single" w:sz="6" w:space="0" w:color="000000"/>
            </w:tcBorders>
          </w:tcPr>
          <w:p w14:paraId="35E974E6"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909" w:type="pct"/>
            <w:tcBorders>
              <w:top w:val="nil"/>
              <w:left w:val="single" w:sz="6" w:space="0" w:color="000000"/>
              <w:bottom w:val="nil"/>
              <w:right w:val="single" w:sz="6" w:space="0" w:color="000000"/>
            </w:tcBorders>
            <w:vAlign w:val="center"/>
          </w:tcPr>
          <w:p w14:paraId="58366BBA"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PPH        $ 303.00</w:t>
            </w:r>
          </w:p>
        </w:tc>
        <w:tc>
          <w:tcPr>
            <w:tcW w:w="987" w:type="pct"/>
            <w:tcBorders>
              <w:top w:val="nil"/>
              <w:left w:val="single" w:sz="6" w:space="0" w:color="000000"/>
              <w:bottom w:val="nil"/>
              <w:right w:val="single" w:sz="6" w:space="0" w:color="000000"/>
            </w:tcBorders>
            <w:vAlign w:val="center"/>
          </w:tcPr>
          <w:p w14:paraId="3ACFA60C"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PPC        $ 384.00</w:t>
            </w:r>
          </w:p>
        </w:tc>
        <w:tc>
          <w:tcPr>
            <w:tcW w:w="876" w:type="pct"/>
            <w:tcBorders>
              <w:top w:val="nil"/>
              <w:left w:val="single" w:sz="6" w:space="0" w:color="000000"/>
              <w:bottom w:val="nil"/>
              <w:right w:val="single" w:sz="4" w:space="0" w:color="auto"/>
            </w:tcBorders>
          </w:tcPr>
          <w:p w14:paraId="4B21EE47"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PPM        $ 343.00</w:t>
            </w:r>
          </w:p>
        </w:tc>
        <w:tc>
          <w:tcPr>
            <w:tcW w:w="894" w:type="pct"/>
            <w:vMerge/>
            <w:tcBorders>
              <w:left w:val="single" w:sz="4" w:space="0" w:color="auto"/>
              <w:right w:val="single" w:sz="4" w:space="0" w:color="auto"/>
            </w:tcBorders>
          </w:tcPr>
          <w:p w14:paraId="6FBF046A"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7C053F45"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7A1B18B9"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top w:val="nil"/>
              <w:left w:val="single" w:sz="4" w:space="0" w:color="auto"/>
              <w:bottom w:val="single" w:sz="6" w:space="0" w:color="000000"/>
              <w:right w:val="single" w:sz="6" w:space="0" w:color="000000"/>
            </w:tcBorders>
          </w:tcPr>
          <w:p w14:paraId="7C907AE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909" w:type="pct"/>
            <w:tcBorders>
              <w:top w:val="nil"/>
              <w:left w:val="single" w:sz="6" w:space="0" w:color="000000"/>
              <w:bottom w:val="single" w:sz="6" w:space="0" w:color="000000"/>
              <w:right w:val="single" w:sz="6" w:space="0" w:color="000000"/>
            </w:tcBorders>
            <w:vAlign w:val="center"/>
          </w:tcPr>
          <w:p w14:paraId="4DC8AA8B"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PEH        $ 273.00</w:t>
            </w:r>
          </w:p>
        </w:tc>
        <w:tc>
          <w:tcPr>
            <w:tcW w:w="987" w:type="pct"/>
            <w:tcBorders>
              <w:top w:val="nil"/>
              <w:left w:val="single" w:sz="6" w:space="0" w:color="000000"/>
              <w:bottom w:val="single" w:sz="6" w:space="0" w:color="000000"/>
              <w:right w:val="single" w:sz="6" w:space="0" w:color="000000"/>
            </w:tcBorders>
            <w:vAlign w:val="center"/>
          </w:tcPr>
          <w:p w14:paraId="2643653F"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PEC        $ 342.00</w:t>
            </w:r>
          </w:p>
        </w:tc>
        <w:tc>
          <w:tcPr>
            <w:tcW w:w="876" w:type="pct"/>
            <w:tcBorders>
              <w:top w:val="nil"/>
              <w:left w:val="single" w:sz="6" w:space="0" w:color="000000"/>
              <w:bottom w:val="single" w:sz="6" w:space="0" w:color="000000"/>
              <w:right w:val="single" w:sz="4" w:space="0" w:color="auto"/>
            </w:tcBorders>
          </w:tcPr>
          <w:p w14:paraId="028FF80F"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PEM        $ 307.00</w:t>
            </w:r>
          </w:p>
        </w:tc>
        <w:tc>
          <w:tcPr>
            <w:tcW w:w="894" w:type="pct"/>
            <w:vMerge/>
            <w:tcBorders>
              <w:left w:val="single" w:sz="4" w:space="0" w:color="auto"/>
              <w:bottom w:val="single" w:sz="4" w:space="0" w:color="auto"/>
              <w:right w:val="single" w:sz="4" w:space="0" w:color="auto"/>
            </w:tcBorders>
          </w:tcPr>
          <w:p w14:paraId="682C0694"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r w:rsidR="00602A72" w:rsidRPr="00176752" w14:paraId="439B316F" w14:textId="77777777" w:rsidTr="008500F1">
        <w:trPr>
          <w:jc w:val="center"/>
        </w:trPr>
        <w:tc>
          <w:tcPr>
            <w:tcW w:w="585" w:type="pct"/>
            <w:vMerge w:val="restart"/>
            <w:tcBorders>
              <w:top w:val="single" w:sz="4" w:space="0" w:color="auto"/>
              <w:left w:val="single" w:sz="4" w:space="0" w:color="auto"/>
              <w:bottom w:val="single" w:sz="4" w:space="0" w:color="auto"/>
              <w:right w:val="single" w:sz="4" w:space="0" w:color="auto"/>
            </w:tcBorders>
          </w:tcPr>
          <w:p w14:paraId="7059334C"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CARTÓN</w:t>
            </w:r>
          </w:p>
        </w:tc>
        <w:tc>
          <w:tcPr>
            <w:tcW w:w="749" w:type="pct"/>
            <w:gridSpan w:val="2"/>
            <w:tcBorders>
              <w:top w:val="single" w:sz="6" w:space="0" w:color="000000"/>
              <w:left w:val="single" w:sz="4" w:space="0" w:color="auto"/>
              <w:bottom w:val="nil"/>
              <w:right w:val="single" w:sz="6" w:space="0" w:color="000000"/>
            </w:tcBorders>
          </w:tcPr>
          <w:p w14:paraId="2911E6EB"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DE PRIMERA</w:t>
            </w:r>
          </w:p>
        </w:tc>
        <w:tc>
          <w:tcPr>
            <w:tcW w:w="909" w:type="pct"/>
            <w:tcBorders>
              <w:top w:val="single" w:sz="6" w:space="0" w:color="000000"/>
              <w:left w:val="single" w:sz="6" w:space="0" w:color="000000"/>
              <w:bottom w:val="nil"/>
              <w:right w:val="single" w:sz="6" w:space="0" w:color="000000"/>
            </w:tcBorders>
            <w:vAlign w:val="center"/>
          </w:tcPr>
          <w:p w14:paraId="2ED48609"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KPH        $ 175.00</w:t>
            </w:r>
          </w:p>
        </w:tc>
        <w:tc>
          <w:tcPr>
            <w:tcW w:w="987" w:type="pct"/>
            <w:tcBorders>
              <w:top w:val="single" w:sz="6" w:space="0" w:color="000000"/>
              <w:left w:val="single" w:sz="6" w:space="0" w:color="000000"/>
              <w:bottom w:val="nil"/>
              <w:right w:val="single" w:sz="6" w:space="0" w:color="000000"/>
            </w:tcBorders>
            <w:vAlign w:val="center"/>
          </w:tcPr>
          <w:p w14:paraId="2A26D7BF"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KPC        $ 205.00</w:t>
            </w:r>
          </w:p>
        </w:tc>
        <w:tc>
          <w:tcPr>
            <w:tcW w:w="876" w:type="pct"/>
            <w:tcBorders>
              <w:top w:val="single" w:sz="6" w:space="0" w:color="000000"/>
              <w:left w:val="single" w:sz="6" w:space="0" w:color="000000"/>
              <w:bottom w:val="nil"/>
              <w:right w:val="single" w:sz="4" w:space="0" w:color="auto"/>
            </w:tcBorders>
          </w:tcPr>
          <w:p w14:paraId="2F2F7103"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KPM        $ 190.00</w:t>
            </w:r>
          </w:p>
        </w:tc>
        <w:tc>
          <w:tcPr>
            <w:tcW w:w="894" w:type="pct"/>
            <w:vMerge w:val="restart"/>
            <w:tcBorders>
              <w:top w:val="single" w:sz="4" w:space="0" w:color="auto"/>
              <w:left w:val="single" w:sz="4" w:space="0" w:color="auto"/>
              <w:right w:val="single" w:sz="4" w:space="0" w:color="auto"/>
            </w:tcBorders>
          </w:tcPr>
          <w:p w14:paraId="4A0F4386" w14:textId="77777777" w:rsidR="00602A72" w:rsidRPr="00176752" w:rsidRDefault="00602A72" w:rsidP="008500F1">
            <w:pPr>
              <w:pStyle w:val="TableParagraph"/>
              <w:tabs>
                <w:tab w:val="left" w:pos="882"/>
              </w:tabs>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KPI</w:t>
            </w:r>
            <w:r w:rsidRPr="00176752">
              <w:rPr>
                <w:rFonts w:ascii="Arial" w:hAnsi="Arial" w:cs="Arial"/>
                <w:sz w:val="19"/>
                <w:szCs w:val="19"/>
              </w:rPr>
              <w:t xml:space="preserve">     </w:t>
            </w:r>
            <w:r w:rsidRPr="00176752">
              <w:rPr>
                <w:rFonts w:ascii="Arial" w:eastAsia="Arial" w:hAnsi="Arial" w:cs="Arial"/>
                <w:sz w:val="19"/>
                <w:szCs w:val="19"/>
                <w:lang w:val="es-MX"/>
              </w:rPr>
              <w:t>$ 125.00</w:t>
            </w:r>
          </w:p>
          <w:p w14:paraId="469E57CD" w14:textId="77777777" w:rsidR="00602A72" w:rsidRPr="00176752" w:rsidRDefault="00602A72" w:rsidP="008500F1">
            <w:pPr>
              <w:pStyle w:val="TableParagraph"/>
              <w:spacing w:line="360" w:lineRule="auto"/>
              <w:ind w:right="317"/>
              <w:rPr>
                <w:rFonts w:ascii="Arial" w:eastAsia="Arial" w:hAnsi="Arial" w:cs="Arial"/>
                <w:sz w:val="19"/>
                <w:szCs w:val="19"/>
                <w:lang w:val="es-MX"/>
              </w:rPr>
            </w:pPr>
            <w:r w:rsidRPr="00176752">
              <w:rPr>
                <w:rFonts w:ascii="Arial" w:eastAsia="Arial" w:hAnsi="Arial" w:cs="Arial"/>
                <w:sz w:val="19"/>
                <w:szCs w:val="19"/>
                <w:lang w:val="es-MX"/>
              </w:rPr>
              <w:t>KEI</w:t>
            </w:r>
            <w:r w:rsidRPr="00176752">
              <w:rPr>
                <w:rFonts w:ascii="Arial" w:hAnsi="Arial" w:cs="Arial"/>
                <w:sz w:val="19"/>
                <w:szCs w:val="19"/>
              </w:rPr>
              <w:t xml:space="preserve">   </w:t>
            </w:r>
            <w:r w:rsidRPr="00176752">
              <w:rPr>
                <w:rFonts w:ascii="Arial" w:eastAsia="Arial" w:hAnsi="Arial" w:cs="Arial"/>
                <w:sz w:val="19"/>
                <w:szCs w:val="19"/>
                <w:lang w:val="es-MX"/>
              </w:rPr>
              <w:t>$ 115.00</w:t>
            </w:r>
          </w:p>
        </w:tc>
      </w:tr>
      <w:tr w:rsidR="00602A72" w:rsidRPr="00176752" w14:paraId="61079B9C" w14:textId="77777777" w:rsidTr="008500F1">
        <w:trPr>
          <w:jc w:val="center"/>
        </w:trPr>
        <w:tc>
          <w:tcPr>
            <w:tcW w:w="585" w:type="pct"/>
            <w:vMerge/>
            <w:tcBorders>
              <w:top w:val="single" w:sz="4" w:space="0" w:color="auto"/>
              <w:left w:val="single" w:sz="4" w:space="0" w:color="auto"/>
              <w:bottom w:val="single" w:sz="4" w:space="0" w:color="auto"/>
              <w:right w:val="single" w:sz="4" w:space="0" w:color="auto"/>
            </w:tcBorders>
          </w:tcPr>
          <w:p w14:paraId="33C4409F" w14:textId="77777777" w:rsidR="00602A72" w:rsidRPr="00176752" w:rsidRDefault="00602A72" w:rsidP="008500F1">
            <w:pPr>
              <w:widowControl w:val="0"/>
              <w:spacing w:after="0" w:line="360" w:lineRule="auto"/>
              <w:jc w:val="both"/>
              <w:rPr>
                <w:rFonts w:ascii="Arial" w:hAnsi="Arial" w:cs="Arial"/>
                <w:sz w:val="19"/>
                <w:szCs w:val="19"/>
              </w:rPr>
            </w:pPr>
          </w:p>
        </w:tc>
        <w:tc>
          <w:tcPr>
            <w:tcW w:w="749" w:type="pct"/>
            <w:gridSpan w:val="2"/>
            <w:tcBorders>
              <w:top w:val="nil"/>
              <w:left w:val="single" w:sz="4" w:space="0" w:color="auto"/>
              <w:bottom w:val="single" w:sz="6" w:space="0" w:color="000000"/>
              <w:right w:val="single" w:sz="6" w:space="0" w:color="000000"/>
            </w:tcBorders>
          </w:tcPr>
          <w:p w14:paraId="0AEFF0A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ECONÓMICO</w:t>
            </w:r>
          </w:p>
        </w:tc>
        <w:tc>
          <w:tcPr>
            <w:tcW w:w="909" w:type="pct"/>
            <w:tcBorders>
              <w:top w:val="nil"/>
              <w:left w:val="single" w:sz="6" w:space="0" w:color="000000"/>
              <w:bottom w:val="single" w:sz="6" w:space="0" w:color="000000"/>
              <w:right w:val="single" w:sz="6" w:space="0" w:color="000000"/>
            </w:tcBorders>
            <w:vAlign w:val="center"/>
          </w:tcPr>
          <w:p w14:paraId="31F0D951"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KEH        $ 168.00</w:t>
            </w:r>
          </w:p>
        </w:tc>
        <w:tc>
          <w:tcPr>
            <w:tcW w:w="987" w:type="pct"/>
            <w:tcBorders>
              <w:top w:val="nil"/>
              <w:left w:val="single" w:sz="6" w:space="0" w:color="000000"/>
              <w:bottom w:val="single" w:sz="6" w:space="0" w:color="000000"/>
              <w:right w:val="single" w:sz="6" w:space="0" w:color="000000"/>
            </w:tcBorders>
            <w:vAlign w:val="center"/>
          </w:tcPr>
          <w:p w14:paraId="7FCDC24D" w14:textId="77777777" w:rsidR="00602A72" w:rsidRPr="00176752" w:rsidRDefault="00602A72" w:rsidP="008500F1">
            <w:pPr>
              <w:pStyle w:val="TableParagraph"/>
              <w:spacing w:line="360" w:lineRule="auto"/>
              <w:rPr>
                <w:rFonts w:ascii="Arial" w:eastAsia="Arial" w:hAnsi="Arial" w:cs="Arial"/>
                <w:sz w:val="19"/>
                <w:szCs w:val="19"/>
                <w:lang w:val="es-MX"/>
              </w:rPr>
            </w:pPr>
            <w:r w:rsidRPr="00176752">
              <w:rPr>
                <w:rFonts w:ascii="Arial" w:eastAsia="Arial" w:hAnsi="Arial" w:cs="Arial"/>
                <w:sz w:val="19"/>
                <w:szCs w:val="19"/>
                <w:lang w:val="es-MX"/>
              </w:rPr>
              <w:t>KEC        $ 195.00</w:t>
            </w:r>
          </w:p>
        </w:tc>
        <w:tc>
          <w:tcPr>
            <w:tcW w:w="876" w:type="pct"/>
            <w:tcBorders>
              <w:top w:val="nil"/>
              <w:left w:val="single" w:sz="6" w:space="0" w:color="000000"/>
              <w:bottom w:val="single" w:sz="6" w:space="0" w:color="000000"/>
              <w:right w:val="single" w:sz="4" w:space="0" w:color="auto"/>
            </w:tcBorders>
          </w:tcPr>
          <w:p w14:paraId="13A407ED" w14:textId="77777777" w:rsidR="00602A72" w:rsidRPr="00176752" w:rsidRDefault="00602A72" w:rsidP="008500F1">
            <w:pPr>
              <w:pStyle w:val="TableParagraph"/>
              <w:spacing w:line="360" w:lineRule="auto"/>
              <w:jc w:val="both"/>
              <w:rPr>
                <w:rFonts w:ascii="Arial" w:eastAsia="Arial" w:hAnsi="Arial" w:cs="Arial"/>
                <w:sz w:val="19"/>
                <w:szCs w:val="19"/>
                <w:lang w:val="es-MX"/>
              </w:rPr>
            </w:pPr>
            <w:r w:rsidRPr="00176752">
              <w:rPr>
                <w:rFonts w:ascii="Arial" w:eastAsia="Arial" w:hAnsi="Arial" w:cs="Arial"/>
                <w:sz w:val="19"/>
                <w:szCs w:val="19"/>
                <w:lang w:val="es-MX"/>
              </w:rPr>
              <w:t>KEM        $ 181.00</w:t>
            </w:r>
          </w:p>
        </w:tc>
        <w:tc>
          <w:tcPr>
            <w:tcW w:w="894" w:type="pct"/>
            <w:vMerge/>
            <w:tcBorders>
              <w:left w:val="single" w:sz="4" w:space="0" w:color="auto"/>
              <w:right w:val="single" w:sz="4" w:space="0" w:color="auto"/>
            </w:tcBorders>
          </w:tcPr>
          <w:p w14:paraId="16D0BDA2" w14:textId="77777777" w:rsidR="00602A72" w:rsidRPr="00176752" w:rsidRDefault="00602A72" w:rsidP="008500F1">
            <w:pPr>
              <w:pStyle w:val="TableParagraph"/>
              <w:spacing w:line="360" w:lineRule="auto"/>
              <w:ind w:right="317"/>
              <w:jc w:val="right"/>
              <w:rPr>
                <w:rFonts w:ascii="Arial" w:eastAsia="Arial" w:hAnsi="Arial" w:cs="Arial"/>
                <w:sz w:val="19"/>
                <w:szCs w:val="19"/>
                <w:lang w:val="es-MX"/>
              </w:rPr>
            </w:pPr>
          </w:p>
        </w:tc>
      </w:tr>
    </w:tbl>
    <w:p w14:paraId="7BE98C81" w14:textId="77777777" w:rsidR="00602A72" w:rsidRPr="00176752" w:rsidRDefault="00602A72" w:rsidP="00705E44">
      <w:pPr>
        <w:spacing w:after="0" w:line="360" w:lineRule="auto"/>
        <w:jc w:val="both"/>
        <w:rPr>
          <w:rFonts w:ascii="Arial" w:eastAsia="Arial" w:hAnsi="Arial" w:cs="Arial"/>
          <w:sz w:val="20"/>
          <w:szCs w:val="20"/>
        </w:rPr>
      </w:pPr>
    </w:p>
    <w:p w14:paraId="49C0331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 </w:t>
      </w:r>
      <w:r w:rsidRPr="00176752">
        <w:rPr>
          <w:rFonts w:ascii="Arial" w:eastAsia="Arial" w:hAnsi="Arial" w:cs="Arial"/>
          <w:sz w:val="20"/>
          <w:szCs w:val="20"/>
          <w:lang w:val="es-ES"/>
        </w:rPr>
        <w:t xml:space="preserve">Tabla de valores de construcción para los </w:t>
      </w:r>
      <w:r w:rsidRPr="00176752">
        <w:rPr>
          <w:rFonts w:ascii="Arial" w:eastAsia="Arial" w:hAnsi="Arial" w:cs="Arial"/>
          <w:b/>
          <w:bCs/>
          <w:sz w:val="20"/>
          <w:szCs w:val="20"/>
          <w:lang w:val="es-ES"/>
        </w:rPr>
        <w:t>desarrollos inmobiliarios bajo régimen de propiedad en condominio, destino habitacional.</w:t>
      </w:r>
    </w:p>
    <w:p w14:paraId="6D74C781" w14:textId="77777777" w:rsidR="00602A72" w:rsidRPr="00176752" w:rsidRDefault="00602A72" w:rsidP="00602A72">
      <w:pPr>
        <w:spacing w:after="0" w:line="360" w:lineRule="auto"/>
        <w:jc w:val="both"/>
        <w:rPr>
          <w:rFonts w:ascii="Arial" w:eastAsia="Arial" w:hAnsi="Arial" w:cs="Arial"/>
          <w:sz w:val="20"/>
          <w:szCs w:val="20"/>
        </w:rPr>
      </w:pPr>
    </w:p>
    <w:p w14:paraId="34168B03"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a) Desarrollos inmobiliarios en frente playa</w:t>
      </w:r>
    </w:p>
    <w:p w14:paraId="7F1CDDD0" w14:textId="77777777" w:rsidR="00705E44" w:rsidRPr="00176752" w:rsidRDefault="00705E44" w:rsidP="00602A72">
      <w:pPr>
        <w:spacing w:after="0" w:line="360" w:lineRule="auto"/>
        <w:jc w:val="both"/>
        <w:rPr>
          <w:rFonts w:ascii="Arial" w:eastAsia="Arial" w:hAnsi="Arial" w:cs="Arial"/>
          <w:sz w:val="20"/>
          <w:szCs w:val="20"/>
        </w:rPr>
      </w:pPr>
    </w:p>
    <w:tbl>
      <w:tblPr>
        <w:tblW w:w="9366" w:type="dxa"/>
        <w:jc w:val="center"/>
        <w:tblLayout w:type="fixed"/>
        <w:tblCellMar>
          <w:left w:w="0" w:type="dxa"/>
          <w:right w:w="0" w:type="dxa"/>
        </w:tblCellMar>
        <w:tblLook w:val="01E0" w:firstRow="1" w:lastRow="1" w:firstColumn="1" w:lastColumn="1" w:noHBand="0" w:noVBand="0"/>
      </w:tblPr>
      <w:tblGrid>
        <w:gridCol w:w="2714"/>
        <w:gridCol w:w="2258"/>
        <w:gridCol w:w="2010"/>
        <w:gridCol w:w="2384"/>
      </w:tblGrid>
      <w:tr w:rsidR="00602A72" w:rsidRPr="00176752" w14:paraId="262F4BB0" w14:textId="77777777" w:rsidTr="008500F1">
        <w:trPr>
          <w:jc w:val="center"/>
        </w:trPr>
        <w:tc>
          <w:tcPr>
            <w:tcW w:w="9366" w:type="dxa"/>
            <w:gridSpan w:val="4"/>
            <w:tcBorders>
              <w:top w:val="single" w:sz="8" w:space="0" w:color="000000"/>
              <w:left w:val="single" w:sz="8" w:space="0" w:color="000000"/>
              <w:bottom w:val="single" w:sz="8" w:space="0" w:color="000000"/>
              <w:right w:val="single" w:sz="8" w:space="0" w:color="000000"/>
            </w:tcBorders>
            <w:vAlign w:val="center"/>
            <w:hideMark/>
          </w:tcPr>
          <w:p w14:paraId="5FDFC256" w14:textId="77777777" w:rsidR="00602A72" w:rsidRPr="00176752" w:rsidRDefault="00602A72" w:rsidP="008500F1">
            <w:pPr>
              <w:spacing w:after="0" w:line="360" w:lineRule="auto"/>
              <w:ind w:right="147"/>
              <w:jc w:val="both"/>
              <w:rPr>
                <w:rFonts w:ascii="Arial" w:eastAsia="Arial" w:hAnsi="Arial" w:cs="Arial"/>
                <w:sz w:val="20"/>
                <w:szCs w:val="20"/>
              </w:rPr>
            </w:pPr>
            <w:r w:rsidRPr="00176752">
              <w:rPr>
                <w:rFonts w:ascii="Arial" w:eastAsia="Arial" w:hAnsi="Arial" w:cs="Arial"/>
                <w:sz w:val="20"/>
                <w:szCs w:val="20"/>
              </w:rPr>
              <w:t>FRENTE DE PLAYA DE LAS LOCALIDADES DE PROGRESO, CHICXULUB PUERTO, CHELEM PUERTO Y CHUBURNA PUERTO.</w:t>
            </w:r>
          </w:p>
        </w:tc>
      </w:tr>
      <w:tr w:rsidR="00602A72" w:rsidRPr="00176752" w14:paraId="6EA53EB7"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vAlign w:val="center"/>
            <w:hideMark/>
          </w:tcPr>
          <w:p w14:paraId="7F776E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TIPO</w:t>
            </w:r>
          </w:p>
        </w:tc>
        <w:tc>
          <w:tcPr>
            <w:tcW w:w="2258" w:type="dxa"/>
            <w:tcBorders>
              <w:top w:val="single" w:sz="8" w:space="0" w:color="000000"/>
              <w:left w:val="single" w:sz="8" w:space="0" w:color="000000"/>
              <w:bottom w:val="single" w:sz="8" w:space="0" w:color="000000"/>
              <w:right w:val="single" w:sz="8" w:space="0" w:color="000000"/>
            </w:tcBorders>
            <w:vAlign w:val="center"/>
            <w:hideMark/>
          </w:tcPr>
          <w:p w14:paraId="23E00D4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CATEGORÍA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656ADEC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CLAVE</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4FF1145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VALOR $</w:t>
            </w:r>
          </w:p>
        </w:tc>
      </w:tr>
      <w:tr w:rsidR="00602A72" w:rsidRPr="00176752" w14:paraId="2AEA6E24"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hideMark/>
          </w:tcPr>
          <w:p w14:paraId="5463E3C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CONCRETO</w:t>
            </w:r>
          </w:p>
        </w:tc>
        <w:tc>
          <w:tcPr>
            <w:tcW w:w="2258" w:type="dxa"/>
            <w:tcBorders>
              <w:top w:val="single" w:sz="8" w:space="0" w:color="000000"/>
              <w:left w:val="single" w:sz="8" w:space="0" w:color="000000"/>
              <w:bottom w:val="single" w:sz="8" w:space="0" w:color="000000"/>
              <w:right w:val="single" w:sz="8" w:space="0" w:color="000000"/>
            </w:tcBorders>
            <w:hideMark/>
          </w:tcPr>
          <w:p w14:paraId="1725EEF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254DFB0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3BA458AB"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$6,337.50</w:t>
            </w:r>
          </w:p>
        </w:tc>
      </w:tr>
      <w:tr w:rsidR="00602A72" w:rsidRPr="00176752" w14:paraId="1F7C7D2C"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7E9022A2"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7A8D8C9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2357AB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CPCF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75502A87"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$3,412.50</w:t>
            </w:r>
          </w:p>
        </w:tc>
      </w:tr>
      <w:tr w:rsidR="00602A72" w:rsidRPr="00176752" w14:paraId="54439829"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05DACBD7"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35CABC3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3DA269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1AB2B12C"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$2,730.00</w:t>
            </w:r>
          </w:p>
        </w:tc>
      </w:tr>
      <w:tr w:rsidR="00602A72" w:rsidRPr="00176752" w14:paraId="7881B6B1"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hideMark/>
          </w:tcPr>
          <w:p w14:paraId="4031390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TEJAS</w:t>
            </w:r>
          </w:p>
        </w:tc>
        <w:tc>
          <w:tcPr>
            <w:tcW w:w="2258" w:type="dxa"/>
            <w:tcBorders>
              <w:top w:val="single" w:sz="8" w:space="0" w:color="000000"/>
              <w:left w:val="single" w:sz="8" w:space="0" w:color="000000"/>
              <w:bottom w:val="single" w:sz="8" w:space="0" w:color="000000"/>
              <w:right w:val="single" w:sz="8" w:space="0" w:color="000000"/>
            </w:tcBorders>
            <w:hideMark/>
          </w:tcPr>
          <w:p w14:paraId="3B66B7F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6EAC251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TLCF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5D17E38E"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$3,315.00</w:t>
            </w:r>
          </w:p>
        </w:tc>
      </w:tr>
      <w:tr w:rsidR="00602A72" w:rsidRPr="00176752" w14:paraId="28566B87"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234AAB06"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028FCF7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6215AF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TPCF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74F64F8B"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$2,925.00</w:t>
            </w:r>
          </w:p>
        </w:tc>
      </w:tr>
      <w:tr w:rsidR="00602A72" w:rsidRPr="00176752" w14:paraId="20379C45"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1667E067"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2A18986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0C9B57C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TECF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3E821A4C"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$2,730.00</w:t>
            </w:r>
          </w:p>
        </w:tc>
      </w:tr>
      <w:tr w:rsidR="00602A72" w:rsidRPr="00176752" w14:paraId="22A8EE6C"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hideMark/>
          </w:tcPr>
          <w:p w14:paraId="1072C18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ASBESTO</w:t>
            </w:r>
          </w:p>
        </w:tc>
        <w:tc>
          <w:tcPr>
            <w:tcW w:w="2258" w:type="dxa"/>
            <w:tcBorders>
              <w:top w:val="single" w:sz="8" w:space="0" w:color="000000"/>
              <w:left w:val="single" w:sz="8" w:space="0" w:color="000000"/>
              <w:bottom w:val="single" w:sz="8" w:space="0" w:color="000000"/>
              <w:right w:val="single" w:sz="8" w:space="0" w:color="000000"/>
            </w:tcBorders>
            <w:hideMark/>
          </w:tcPr>
          <w:p w14:paraId="1D78512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2BCE4CF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ALCF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246A7220"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$2,730.00</w:t>
            </w:r>
          </w:p>
        </w:tc>
      </w:tr>
      <w:tr w:rsidR="00602A72" w:rsidRPr="00176752" w14:paraId="1CF3686F"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45CF72EF"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4279228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3C2E578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APCF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58DFCE1F"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$2,418.00</w:t>
            </w:r>
          </w:p>
        </w:tc>
      </w:tr>
      <w:tr w:rsidR="00602A72" w:rsidRPr="00176752" w14:paraId="45DC43F0"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40FA36C0"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5A13481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30C1096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AECF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78934C1F"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$2,145.00</w:t>
            </w:r>
          </w:p>
        </w:tc>
      </w:tr>
      <w:tr w:rsidR="00602A72" w:rsidRPr="00176752" w14:paraId="55689416" w14:textId="77777777" w:rsidTr="008500F1">
        <w:trPr>
          <w:jc w:val="center"/>
        </w:trPr>
        <w:tc>
          <w:tcPr>
            <w:tcW w:w="2714" w:type="dxa"/>
            <w:tcBorders>
              <w:top w:val="single" w:sz="8" w:space="0" w:color="000000"/>
              <w:left w:val="single" w:sz="8" w:space="0" w:color="000000"/>
              <w:bottom w:val="single" w:sz="6" w:space="0" w:color="000000"/>
              <w:right w:val="single" w:sz="8" w:space="0" w:color="000000"/>
            </w:tcBorders>
            <w:hideMark/>
          </w:tcPr>
          <w:p w14:paraId="2E271FA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ZINC</w:t>
            </w:r>
          </w:p>
        </w:tc>
        <w:tc>
          <w:tcPr>
            <w:tcW w:w="2258" w:type="dxa"/>
            <w:tcBorders>
              <w:top w:val="single" w:sz="8" w:space="0" w:color="000000"/>
              <w:left w:val="single" w:sz="8" w:space="0" w:color="000000"/>
              <w:bottom w:val="single" w:sz="6" w:space="0" w:color="000000"/>
              <w:right w:val="single" w:sz="8" w:space="0" w:color="000000"/>
            </w:tcBorders>
            <w:hideMark/>
          </w:tcPr>
          <w:p w14:paraId="2DF574B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2010" w:type="dxa"/>
            <w:tcBorders>
              <w:top w:val="single" w:sz="8" w:space="0" w:color="000000"/>
              <w:left w:val="single" w:sz="8" w:space="0" w:color="000000"/>
              <w:bottom w:val="single" w:sz="6" w:space="0" w:color="000000"/>
              <w:right w:val="single" w:sz="8" w:space="0" w:color="000000"/>
            </w:tcBorders>
            <w:vAlign w:val="center"/>
            <w:hideMark/>
          </w:tcPr>
          <w:p w14:paraId="3C8AD1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ZLCF</w:t>
            </w:r>
          </w:p>
        </w:tc>
        <w:tc>
          <w:tcPr>
            <w:tcW w:w="2384" w:type="dxa"/>
            <w:tcBorders>
              <w:top w:val="single" w:sz="8" w:space="0" w:color="000000"/>
              <w:left w:val="single" w:sz="8" w:space="0" w:color="000000"/>
              <w:bottom w:val="single" w:sz="6" w:space="0" w:color="000000"/>
              <w:right w:val="single" w:sz="8" w:space="0" w:color="000000"/>
            </w:tcBorders>
            <w:vAlign w:val="center"/>
            <w:hideMark/>
          </w:tcPr>
          <w:p w14:paraId="34986507"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$2,476.50</w:t>
            </w:r>
          </w:p>
        </w:tc>
      </w:tr>
      <w:tr w:rsidR="00602A72" w:rsidRPr="00176752" w14:paraId="136492DA" w14:textId="77777777" w:rsidTr="008500F1">
        <w:trPr>
          <w:jc w:val="center"/>
        </w:trPr>
        <w:tc>
          <w:tcPr>
            <w:tcW w:w="2714" w:type="dxa"/>
            <w:tcBorders>
              <w:top w:val="single" w:sz="6" w:space="0" w:color="000000"/>
              <w:left w:val="single" w:sz="8" w:space="0" w:color="000000"/>
              <w:bottom w:val="single" w:sz="6" w:space="0" w:color="000000"/>
              <w:right w:val="single" w:sz="8" w:space="0" w:color="000000"/>
            </w:tcBorders>
          </w:tcPr>
          <w:p w14:paraId="2805E1F7"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6" w:space="0" w:color="000000"/>
              <w:left w:val="single" w:sz="8" w:space="0" w:color="000000"/>
              <w:bottom w:val="single" w:sz="6" w:space="0" w:color="000000"/>
              <w:right w:val="single" w:sz="8" w:space="0" w:color="000000"/>
            </w:tcBorders>
            <w:hideMark/>
          </w:tcPr>
          <w:p w14:paraId="04BA8FA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10" w:type="dxa"/>
            <w:tcBorders>
              <w:top w:val="single" w:sz="6" w:space="0" w:color="000000"/>
              <w:left w:val="single" w:sz="8" w:space="0" w:color="000000"/>
              <w:bottom w:val="single" w:sz="6" w:space="0" w:color="000000"/>
              <w:right w:val="single" w:sz="8" w:space="0" w:color="000000"/>
            </w:tcBorders>
            <w:vAlign w:val="center"/>
            <w:hideMark/>
          </w:tcPr>
          <w:p w14:paraId="0424F7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ZPCF</w:t>
            </w:r>
          </w:p>
        </w:tc>
        <w:tc>
          <w:tcPr>
            <w:tcW w:w="2384" w:type="dxa"/>
            <w:tcBorders>
              <w:top w:val="single" w:sz="6" w:space="0" w:color="000000"/>
              <w:left w:val="single" w:sz="8" w:space="0" w:color="000000"/>
              <w:bottom w:val="single" w:sz="6" w:space="0" w:color="000000"/>
              <w:right w:val="single" w:sz="8" w:space="0" w:color="000000"/>
            </w:tcBorders>
            <w:vAlign w:val="center"/>
            <w:hideMark/>
          </w:tcPr>
          <w:p w14:paraId="193B4F79"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$2,223.00</w:t>
            </w:r>
          </w:p>
        </w:tc>
      </w:tr>
      <w:tr w:rsidR="00602A72" w:rsidRPr="00176752" w14:paraId="5F981BC3" w14:textId="77777777" w:rsidTr="008500F1">
        <w:trPr>
          <w:jc w:val="center"/>
        </w:trPr>
        <w:tc>
          <w:tcPr>
            <w:tcW w:w="2714" w:type="dxa"/>
            <w:tcBorders>
              <w:top w:val="single" w:sz="6" w:space="0" w:color="000000"/>
              <w:left w:val="single" w:sz="8" w:space="0" w:color="000000"/>
              <w:bottom w:val="single" w:sz="8" w:space="0" w:color="000000"/>
              <w:right w:val="single" w:sz="8" w:space="0" w:color="000000"/>
            </w:tcBorders>
          </w:tcPr>
          <w:p w14:paraId="14626A06"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6" w:space="0" w:color="000000"/>
              <w:left w:val="single" w:sz="8" w:space="0" w:color="000000"/>
              <w:bottom w:val="single" w:sz="8" w:space="0" w:color="000000"/>
              <w:right w:val="single" w:sz="8" w:space="0" w:color="000000"/>
            </w:tcBorders>
            <w:hideMark/>
          </w:tcPr>
          <w:p w14:paraId="1E8A1DD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2010" w:type="dxa"/>
            <w:tcBorders>
              <w:top w:val="single" w:sz="6" w:space="0" w:color="000000"/>
              <w:left w:val="single" w:sz="8" w:space="0" w:color="000000"/>
              <w:bottom w:val="single" w:sz="8" w:space="0" w:color="000000"/>
              <w:right w:val="single" w:sz="8" w:space="0" w:color="000000"/>
            </w:tcBorders>
            <w:vAlign w:val="center"/>
            <w:hideMark/>
          </w:tcPr>
          <w:p w14:paraId="33A729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ZECF</w:t>
            </w:r>
          </w:p>
        </w:tc>
        <w:tc>
          <w:tcPr>
            <w:tcW w:w="2384" w:type="dxa"/>
            <w:tcBorders>
              <w:top w:val="single" w:sz="6" w:space="0" w:color="000000"/>
              <w:left w:val="single" w:sz="8" w:space="0" w:color="000000"/>
              <w:bottom w:val="single" w:sz="8" w:space="0" w:color="000000"/>
              <w:right w:val="single" w:sz="8" w:space="0" w:color="000000"/>
            </w:tcBorders>
            <w:vAlign w:val="center"/>
            <w:hideMark/>
          </w:tcPr>
          <w:p w14:paraId="2F014A9C"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$1,950.00</w:t>
            </w:r>
          </w:p>
        </w:tc>
      </w:tr>
      <w:tr w:rsidR="00602A72" w:rsidRPr="00176752" w14:paraId="6229F137"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hideMark/>
          </w:tcPr>
          <w:p w14:paraId="696DE08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PAJA</w:t>
            </w:r>
          </w:p>
        </w:tc>
        <w:tc>
          <w:tcPr>
            <w:tcW w:w="2258" w:type="dxa"/>
            <w:tcBorders>
              <w:top w:val="single" w:sz="8" w:space="0" w:color="000000"/>
              <w:left w:val="single" w:sz="8" w:space="0" w:color="000000"/>
              <w:bottom w:val="single" w:sz="8" w:space="0" w:color="000000"/>
              <w:right w:val="single" w:sz="8" w:space="0" w:color="000000"/>
            </w:tcBorders>
            <w:hideMark/>
          </w:tcPr>
          <w:p w14:paraId="374C83D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0D6A002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PLCF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3693E0F5"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$4,290.00</w:t>
            </w:r>
          </w:p>
        </w:tc>
      </w:tr>
      <w:tr w:rsidR="00602A72" w:rsidRPr="00176752" w14:paraId="5C6D8F28"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7E17BF7E"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701A2FE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37AD40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PPCF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0CA2CBB5"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$3,607.50</w:t>
            </w:r>
          </w:p>
        </w:tc>
      </w:tr>
      <w:tr w:rsidR="00602A72" w:rsidRPr="00176752" w14:paraId="2CE8F277"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tcPr>
          <w:p w14:paraId="7219D868"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8" w:space="0" w:color="000000"/>
              <w:right w:val="single" w:sz="8" w:space="0" w:color="000000"/>
            </w:tcBorders>
            <w:hideMark/>
          </w:tcPr>
          <w:p w14:paraId="648FF6A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01F7567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PECF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08BBEFBE"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$1,560.00</w:t>
            </w:r>
          </w:p>
        </w:tc>
      </w:tr>
      <w:tr w:rsidR="00602A72" w:rsidRPr="00176752" w14:paraId="08125902" w14:textId="77777777" w:rsidTr="008500F1">
        <w:trPr>
          <w:jc w:val="center"/>
        </w:trPr>
        <w:tc>
          <w:tcPr>
            <w:tcW w:w="2714" w:type="dxa"/>
            <w:tcBorders>
              <w:top w:val="single" w:sz="8" w:space="0" w:color="000000"/>
              <w:left w:val="single" w:sz="8" w:space="0" w:color="000000"/>
              <w:bottom w:val="single" w:sz="8" w:space="0" w:color="000000"/>
              <w:right w:val="single" w:sz="8" w:space="0" w:color="000000"/>
            </w:tcBorders>
            <w:hideMark/>
          </w:tcPr>
          <w:p w14:paraId="7FAA90A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CARTÓN</w:t>
            </w:r>
          </w:p>
        </w:tc>
        <w:tc>
          <w:tcPr>
            <w:tcW w:w="2258" w:type="dxa"/>
            <w:tcBorders>
              <w:top w:val="single" w:sz="8" w:space="0" w:color="000000"/>
              <w:left w:val="single" w:sz="8" w:space="0" w:color="000000"/>
              <w:bottom w:val="single" w:sz="8" w:space="0" w:color="000000"/>
              <w:right w:val="single" w:sz="8" w:space="0" w:color="000000"/>
            </w:tcBorders>
            <w:hideMark/>
          </w:tcPr>
          <w:p w14:paraId="4D7CCBB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2010" w:type="dxa"/>
            <w:tcBorders>
              <w:top w:val="single" w:sz="8" w:space="0" w:color="000000"/>
              <w:left w:val="single" w:sz="8" w:space="0" w:color="000000"/>
              <w:bottom w:val="single" w:sz="8" w:space="0" w:color="000000"/>
              <w:right w:val="single" w:sz="8" w:space="0" w:color="000000"/>
            </w:tcBorders>
            <w:vAlign w:val="center"/>
            <w:hideMark/>
          </w:tcPr>
          <w:p w14:paraId="47A0411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KPCF</w:t>
            </w:r>
          </w:p>
        </w:tc>
        <w:tc>
          <w:tcPr>
            <w:tcW w:w="2384" w:type="dxa"/>
            <w:tcBorders>
              <w:top w:val="single" w:sz="8" w:space="0" w:color="000000"/>
              <w:left w:val="single" w:sz="8" w:space="0" w:color="000000"/>
              <w:bottom w:val="single" w:sz="8" w:space="0" w:color="000000"/>
              <w:right w:val="single" w:sz="8" w:space="0" w:color="000000"/>
            </w:tcBorders>
            <w:vAlign w:val="center"/>
            <w:hideMark/>
          </w:tcPr>
          <w:p w14:paraId="69EEC542"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$1,189.50</w:t>
            </w:r>
          </w:p>
        </w:tc>
      </w:tr>
      <w:tr w:rsidR="00602A72" w:rsidRPr="00176752" w14:paraId="6191F3C4" w14:textId="77777777" w:rsidTr="008500F1">
        <w:trPr>
          <w:jc w:val="center"/>
        </w:trPr>
        <w:tc>
          <w:tcPr>
            <w:tcW w:w="2714" w:type="dxa"/>
            <w:tcBorders>
              <w:top w:val="single" w:sz="8" w:space="0" w:color="000000"/>
              <w:left w:val="single" w:sz="8" w:space="0" w:color="000000"/>
              <w:bottom w:val="single" w:sz="6" w:space="0" w:color="000000"/>
              <w:right w:val="single" w:sz="8" w:space="0" w:color="000000"/>
            </w:tcBorders>
          </w:tcPr>
          <w:p w14:paraId="42ED6802" w14:textId="77777777" w:rsidR="00602A72" w:rsidRPr="00176752" w:rsidRDefault="00602A72" w:rsidP="008500F1">
            <w:pPr>
              <w:spacing w:after="0" w:line="360" w:lineRule="auto"/>
              <w:jc w:val="both"/>
              <w:rPr>
                <w:rFonts w:ascii="Arial" w:eastAsia="Arial" w:hAnsi="Arial" w:cs="Arial"/>
                <w:sz w:val="20"/>
                <w:szCs w:val="20"/>
              </w:rPr>
            </w:pPr>
          </w:p>
        </w:tc>
        <w:tc>
          <w:tcPr>
            <w:tcW w:w="2258" w:type="dxa"/>
            <w:tcBorders>
              <w:top w:val="single" w:sz="8" w:space="0" w:color="000000"/>
              <w:left w:val="single" w:sz="8" w:space="0" w:color="000000"/>
              <w:bottom w:val="single" w:sz="6" w:space="0" w:color="000000"/>
              <w:right w:val="single" w:sz="8" w:space="0" w:color="000000"/>
            </w:tcBorders>
            <w:hideMark/>
          </w:tcPr>
          <w:p w14:paraId="28BBFD1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2010" w:type="dxa"/>
            <w:tcBorders>
              <w:top w:val="single" w:sz="8" w:space="0" w:color="000000"/>
              <w:left w:val="single" w:sz="8" w:space="0" w:color="000000"/>
              <w:bottom w:val="single" w:sz="6" w:space="0" w:color="000000"/>
              <w:right w:val="single" w:sz="8" w:space="0" w:color="000000"/>
            </w:tcBorders>
            <w:vAlign w:val="center"/>
            <w:hideMark/>
          </w:tcPr>
          <w:p w14:paraId="4EE9A94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KECF</w:t>
            </w:r>
          </w:p>
        </w:tc>
        <w:tc>
          <w:tcPr>
            <w:tcW w:w="2384" w:type="dxa"/>
            <w:tcBorders>
              <w:top w:val="single" w:sz="8" w:space="0" w:color="000000"/>
              <w:left w:val="single" w:sz="8" w:space="0" w:color="000000"/>
              <w:bottom w:val="single" w:sz="6" w:space="0" w:color="000000"/>
              <w:right w:val="single" w:sz="8" w:space="0" w:color="000000"/>
            </w:tcBorders>
            <w:vAlign w:val="center"/>
            <w:hideMark/>
          </w:tcPr>
          <w:p w14:paraId="750F2882" w14:textId="77777777" w:rsidR="00602A72" w:rsidRPr="00176752" w:rsidRDefault="00602A72" w:rsidP="008500F1">
            <w:pPr>
              <w:spacing w:after="0" w:line="360" w:lineRule="auto"/>
              <w:ind w:right="147"/>
              <w:jc w:val="right"/>
              <w:rPr>
                <w:rFonts w:ascii="Arial" w:eastAsia="Arial" w:hAnsi="Arial" w:cs="Arial"/>
                <w:sz w:val="20"/>
                <w:szCs w:val="20"/>
              </w:rPr>
            </w:pPr>
            <w:r w:rsidRPr="00176752">
              <w:rPr>
                <w:rFonts w:ascii="Arial" w:eastAsia="Arial" w:hAnsi="Arial" w:cs="Arial"/>
                <w:sz w:val="20"/>
                <w:szCs w:val="20"/>
              </w:rPr>
              <w:t>$   897.00</w:t>
            </w:r>
          </w:p>
        </w:tc>
      </w:tr>
    </w:tbl>
    <w:p w14:paraId="37419FD0" w14:textId="77777777" w:rsidR="00602A72" w:rsidRPr="00176752" w:rsidRDefault="00602A72" w:rsidP="00705E44">
      <w:pPr>
        <w:spacing w:after="0" w:line="240" w:lineRule="auto"/>
        <w:jc w:val="both"/>
        <w:rPr>
          <w:rFonts w:ascii="Arial" w:eastAsia="Arial" w:hAnsi="Arial" w:cs="Arial"/>
          <w:sz w:val="20"/>
          <w:szCs w:val="20"/>
        </w:rPr>
      </w:pPr>
    </w:p>
    <w:p w14:paraId="07FD19DE" w14:textId="77777777" w:rsidR="00705E44" w:rsidRPr="00176752" w:rsidRDefault="00705E44" w:rsidP="00705E44">
      <w:pPr>
        <w:spacing w:after="0" w:line="240" w:lineRule="auto"/>
        <w:jc w:val="both"/>
        <w:rPr>
          <w:rFonts w:ascii="Arial" w:eastAsia="Arial" w:hAnsi="Arial" w:cs="Arial"/>
          <w:sz w:val="20"/>
          <w:szCs w:val="20"/>
        </w:rPr>
      </w:pPr>
    </w:p>
    <w:p w14:paraId="6B9CC0D5"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b) Desarrollos inmobiliarios en secciones de localidad o comisaría.</w:t>
      </w:r>
    </w:p>
    <w:p w14:paraId="223922CE" w14:textId="77777777" w:rsidR="0084479A" w:rsidRPr="00176752" w:rsidRDefault="0084479A"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188"/>
        <w:gridCol w:w="2744"/>
        <w:gridCol w:w="1649"/>
        <w:gridCol w:w="2212"/>
        <w:gridCol w:w="11"/>
        <w:gridCol w:w="14"/>
      </w:tblGrid>
      <w:tr w:rsidR="00602A72" w:rsidRPr="00176752" w14:paraId="19F329DE" w14:textId="77777777" w:rsidTr="008500F1">
        <w:trPr>
          <w:jc w:val="center"/>
        </w:trPr>
        <w:tc>
          <w:tcPr>
            <w:tcW w:w="5000" w:type="pct"/>
            <w:gridSpan w:val="6"/>
            <w:tcBorders>
              <w:top w:val="single" w:sz="8" w:space="0" w:color="000000"/>
              <w:left w:val="single" w:sz="8" w:space="0" w:color="000000"/>
              <w:bottom w:val="single" w:sz="8" w:space="0" w:color="000000"/>
              <w:right w:val="single" w:sz="8" w:space="0" w:color="000000"/>
            </w:tcBorders>
            <w:vAlign w:val="center"/>
            <w:hideMark/>
          </w:tcPr>
          <w:p w14:paraId="779E962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SECCIONES DE POBLACION DE LAS LOCALIDADES DE PROGRESO, CHICXULUB PUERTO, CHELEM PUERTO Y CHUBURNA PUERTO</w:t>
            </w:r>
          </w:p>
        </w:tc>
      </w:tr>
      <w:tr w:rsidR="00602A72" w:rsidRPr="00176752" w14:paraId="73FC47E5"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vAlign w:val="center"/>
            <w:hideMark/>
          </w:tcPr>
          <w:p w14:paraId="2099D91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TIPO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4929AD4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CATEGORÍA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EE974E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CLAVE</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3D36A2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VALOR $</w:t>
            </w:r>
          </w:p>
        </w:tc>
      </w:tr>
      <w:tr w:rsidR="00602A72" w:rsidRPr="00176752" w14:paraId="5C8D2BA1"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305F0EA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CONCRETO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49C31808"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C7DB72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5DE95C77"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$5,915.00</w:t>
            </w:r>
          </w:p>
        </w:tc>
      </w:tr>
      <w:tr w:rsidR="00602A72" w:rsidRPr="00176752" w14:paraId="2465DEDD"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2ECF96A2"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6CD281D7"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62CC0F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49859304"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$3,185.00</w:t>
            </w:r>
          </w:p>
        </w:tc>
      </w:tr>
      <w:tr w:rsidR="00602A72" w:rsidRPr="00176752" w14:paraId="62DAE583"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73239907"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37B28C18"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7B5339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5D88C42D"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$2,548.00</w:t>
            </w:r>
          </w:p>
        </w:tc>
      </w:tr>
      <w:tr w:rsidR="00602A72" w:rsidRPr="00176752" w14:paraId="22F50C1E"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02A3B36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TEJAS</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5D261D9B"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A4A9D1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3B78C39C"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$3,094.00</w:t>
            </w:r>
          </w:p>
        </w:tc>
      </w:tr>
      <w:tr w:rsidR="00602A72" w:rsidRPr="00176752" w14:paraId="00608E06"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2DDEA993"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521C3B9A"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0275C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2116BD15"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$2,730.00</w:t>
            </w:r>
          </w:p>
        </w:tc>
      </w:tr>
      <w:tr w:rsidR="00602A72" w:rsidRPr="00176752" w14:paraId="705C52A0"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133522EC"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788967B0"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4A5BBC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3C6456A2"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$2,548.00</w:t>
            </w:r>
          </w:p>
        </w:tc>
      </w:tr>
      <w:tr w:rsidR="00602A72" w:rsidRPr="00176752" w14:paraId="00B3E2C0"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20DAB2C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ASBESTO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0109FA87"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76DCCC4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0F95CBB0"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$2,548.00</w:t>
            </w:r>
          </w:p>
        </w:tc>
      </w:tr>
      <w:tr w:rsidR="00602A72" w:rsidRPr="00176752" w14:paraId="46B510F5"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100EA1FD"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1C693045"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0A6D7F6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25BC5FD4"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$2,256.80</w:t>
            </w:r>
          </w:p>
        </w:tc>
      </w:tr>
      <w:tr w:rsidR="00602A72" w:rsidRPr="00176752" w14:paraId="71583951"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2B586D65"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7A698A83"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DF3C71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4C298ECD"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$2,002.00</w:t>
            </w:r>
          </w:p>
        </w:tc>
      </w:tr>
      <w:tr w:rsidR="00602A72" w:rsidRPr="00176752" w14:paraId="75EDAB07" w14:textId="77777777" w:rsidTr="008500F1">
        <w:trPr>
          <w:gridAfter w:val="1"/>
          <w:wAfter w:w="8" w:type="pct"/>
          <w:jc w:val="center"/>
        </w:trPr>
        <w:tc>
          <w:tcPr>
            <w:tcW w:w="1241" w:type="pct"/>
            <w:tcBorders>
              <w:top w:val="single" w:sz="8" w:space="0" w:color="000000"/>
              <w:left w:val="single" w:sz="8" w:space="0" w:color="000000"/>
              <w:bottom w:val="single" w:sz="6" w:space="0" w:color="000000"/>
              <w:right w:val="single" w:sz="8" w:space="0" w:color="000000"/>
            </w:tcBorders>
            <w:hideMark/>
          </w:tcPr>
          <w:p w14:paraId="609BD96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ZINC</w:t>
            </w:r>
          </w:p>
        </w:tc>
        <w:tc>
          <w:tcPr>
            <w:tcW w:w="1556" w:type="pct"/>
            <w:tcBorders>
              <w:top w:val="single" w:sz="8" w:space="0" w:color="000000"/>
              <w:left w:val="single" w:sz="8" w:space="0" w:color="000000"/>
              <w:bottom w:val="single" w:sz="6" w:space="0" w:color="000000"/>
              <w:right w:val="single" w:sz="8" w:space="0" w:color="000000"/>
            </w:tcBorders>
            <w:vAlign w:val="center"/>
            <w:hideMark/>
          </w:tcPr>
          <w:p w14:paraId="55EF28F1"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6" w:space="0" w:color="000000"/>
              <w:right w:val="single" w:sz="8" w:space="0" w:color="000000"/>
            </w:tcBorders>
            <w:vAlign w:val="center"/>
            <w:hideMark/>
          </w:tcPr>
          <w:p w14:paraId="5302830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ZLCP</w:t>
            </w:r>
          </w:p>
        </w:tc>
        <w:tc>
          <w:tcPr>
            <w:tcW w:w="1260" w:type="pct"/>
            <w:gridSpan w:val="2"/>
            <w:tcBorders>
              <w:top w:val="single" w:sz="8" w:space="0" w:color="000000"/>
              <w:left w:val="single" w:sz="8" w:space="0" w:color="000000"/>
              <w:bottom w:val="single" w:sz="6" w:space="0" w:color="000000"/>
              <w:right w:val="single" w:sz="8" w:space="0" w:color="000000"/>
            </w:tcBorders>
            <w:vAlign w:val="center"/>
            <w:hideMark/>
          </w:tcPr>
          <w:p w14:paraId="226ACAAA"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$2,311.40</w:t>
            </w:r>
          </w:p>
        </w:tc>
      </w:tr>
      <w:tr w:rsidR="00602A72" w:rsidRPr="00176752" w14:paraId="05C0E60C" w14:textId="77777777" w:rsidTr="008500F1">
        <w:trPr>
          <w:gridAfter w:val="1"/>
          <w:wAfter w:w="8" w:type="pct"/>
          <w:jc w:val="center"/>
        </w:trPr>
        <w:tc>
          <w:tcPr>
            <w:tcW w:w="1241" w:type="pct"/>
            <w:tcBorders>
              <w:top w:val="single" w:sz="6" w:space="0" w:color="000000"/>
              <w:left w:val="single" w:sz="8" w:space="0" w:color="000000"/>
              <w:bottom w:val="single" w:sz="6" w:space="0" w:color="000000"/>
              <w:right w:val="single" w:sz="8" w:space="0" w:color="000000"/>
            </w:tcBorders>
          </w:tcPr>
          <w:p w14:paraId="39C7327D"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6" w:space="0" w:color="000000"/>
              <w:left w:val="single" w:sz="8" w:space="0" w:color="000000"/>
              <w:bottom w:val="single" w:sz="6" w:space="0" w:color="000000"/>
              <w:right w:val="single" w:sz="8" w:space="0" w:color="000000"/>
            </w:tcBorders>
            <w:vAlign w:val="center"/>
            <w:hideMark/>
          </w:tcPr>
          <w:p w14:paraId="29E8C47F"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6" w:space="0" w:color="000000"/>
              <w:left w:val="single" w:sz="8" w:space="0" w:color="000000"/>
              <w:bottom w:val="single" w:sz="6" w:space="0" w:color="000000"/>
              <w:right w:val="single" w:sz="8" w:space="0" w:color="000000"/>
            </w:tcBorders>
            <w:vAlign w:val="center"/>
            <w:hideMark/>
          </w:tcPr>
          <w:p w14:paraId="61C702D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ZPCP</w:t>
            </w:r>
          </w:p>
        </w:tc>
        <w:tc>
          <w:tcPr>
            <w:tcW w:w="1260" w:type="pct"/>
            <w:gridSpan w:val="2"/>
            <w:tcBorders>
              <w:top w:val="single" w:sz="6" w:space="0" w:color="000000"/>
              <w:left w:val="single" w:sz="8" w:space="0" w:color="000000"/>
              <w:bottom w:val="single" w:sz="6" w:space="0" w:color="000000"/>
              <w:right w:val="single" w:sz="8" w:space="0" w:color="000000"/>
            </w:tcBorders>
            <w:vAlign w:val="center"/>
            <w:hideMark/>
          </w:tcPr>
          <w:p w14:paraId="2AC5EA79"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$2,074.80</w:t>
            </w:r>
          </w:p>
        </w:tc>
      </w:tr>
      <w:tr w:rsidR="00602A72" w:rsidRPr="00176752" w14:paraId="116FE187" w14:textId="77777777" w:rsidTr="008500F1">
        <w:trPr>
          <w:gridAfter w:val="1"/>
          <w:wAfter w:w="8" w:type="pct"/>
          <w:jc w:val="center"/>
        </w:trPr>
        <w:tc>
          <w:tcPr>
            <w:tcW w:w="1241" w:type="pct"/>
            <w:tcBorders>
              <w:top w:val="single" w:sz="6" w:space="0" w:color="000000"/>
              <w:left w:val="single" w:sz="8" w:space="0" w:color="000000"/>
              <w:bottom w:val="single" w:sz="8" w:space="0" w:color="000000"/>
              <w:right w:val="single" w:sz="8" w:space="0" w:color="000000"/>
            </w:tcBorders>
          </w:tcPr>
          <w:p w14:paraId="544615C7"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6" w:space="0" w:color="000000"/>
              <w:left w:val="single" w:sz="8" w:space="0" w:color="000000"/>
              <w:bottom w:val="single" w:sz="8" w:space="0" w:color="000000"/>
              <w:right w:val="single" w:sz="8" w:space="0" w:color="000000"/>
            </w:tcBorders>
            <w:vAlign w:val="center"/>
            <w:hideMark/>
          </w:tcPr>
          <w:p w14:paraId="1FBE4EB5"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6" w:space="0" w:color="000000"/>
              <w:left w:val="single" w:sz="8" w:space="0" w:color="000000"/>
              <w:bottom w:val="single" w:sz="8" w:space="0" w:color="000000"/>
              <w:right w:val="single" w:sz="8" w:space="0" w:color="000000"/>
            </w:tcBorders>
            <w:vAlign w:val="center"/>
            <w:hideMark/>
          </w:tcPr>
          <w:p w14:paraId="62DE404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ZECP</w:t>
            </w:r>
          </w:p>
        </w:tc>
        <w:tc>
          <w:tcPr>
            <w:tcW w:w="1260" w:type="pct"/>
            <w:gridSpan w:val="2"/>
            <w:tcBorders>
              <w:top w:val="single" w:sz="6" w:space="0" w:color="000000"/>
              <w:left w:val="single" w:sz="8" w:space="0" w:color="000000"/>
              <w:bottom w:val="single" w:sz="8" w:space="0" w:color="000000"/>
              <w:right w:val="single" w:sz="8" w:space="0" w:color="000000"/>
            </w:tcBorders>
            <w:vAlign w:val="center"/>
            <w:hideMark/>
          </w:tcPr>
          <w:p w14:paraId="0355E647"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$1,820.00</w:t>
            </w:r>
          </w:p>
        </w:tc>
      </w:tr>
      <w:tr w:rsidR="00602A72" w:rsidRPr="00176752" w14:paraId="643EDC10"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0C2BA03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PAJA</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00ADD285"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771F3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PLCP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59A32E94"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$4,004.00</w:t>
            </w:r>
          </w:p>
        </w:tc>
      </w:tr>
      <w:tr w:rsidR="00602A72" w:rsidRPr="00176752" w14:paraId="6C1A2348"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5A8D305F"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75858F30"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FD32D1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03764AA4"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$3,367.00</w:t>
            </w:r>
          </w:p>
        </w:tc>
      </w:tr>
      <w:tr w:rsidR="00602A72" w:rsidRPr="00176752" w14:paraId="59C86F5F"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tcPr>
          <w:p w14:paraId="41C879B7"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42F2455C"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635BB92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PECP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50DA179B"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$1,456.00</w:t>
            </w:r>
          </w:p>
        </w:tc>
      </w:tr>
      <w:tr w:rsidR="00602A72" w:rsidRPr="00176752" w14:paraId="38918BE8" w14:textId="77777777" w:rsidTr="008500F1">
        <w:trPr>
          <w:gridAfter w:val="1"/>
          <w:wAfter w:w="8"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7965761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CARTÓN</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44701D62"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C2407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KPCP</w:t>
            </w:r>
          </w:p>
        </w:tc>
        <w:tc>
          <w:tcPr>
            <w:tcW w:w="1260" w:type="pct"/>
            <w:gridSpan w:val="2"/>
            <w:tcBorders>
              <w:top w:val="single" w:sz="8" w:space="0" w:color="000000"/>
              <w:left w:val="single" w:sz="8" w:space="0" w:color="000000"/>
              <w:bottom w:val="single" w:sz="8" w:space="0" w:color="000000"/>
              <w:right w:val="single" w:sz="8" w:space="0" w:color="000000"/>
            </w:tcBorders>
            <w:vAlign w:val="center"/>
            <w:hideMark/>
          </w:tcPr>
          <w:p w14:paraId="2D51DCD4"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$1,110.20</w:t>
            </w:r>
          </w:p>
        </w:tc>
      </w:tr>
      <w:tr w:rsidR="00602A72" w:rsidRPr="00176752" w14:paraId="0F83FE72" w14:textId="77777777" w:rsidTr="008500F1">
        <w:trPr>
          <w:gridAfter w:val="1"/>
          <w:wAfter w:w="8" w:type="pct"/>
          <w:jc w:val="center"/>
        </w:trPr>
        <w:tc>
          <w:tcPr>
            <w:tcW w:w="1241" w:type="pct"/>
            <w:tcBorders>
              <w:top w:val="single" w:sz="8" w:space="0" w:color="000000"/>
              <w:left w:val="single" w:sz="8" w:space="0" w:color="000000"/>
              <w:bottom w:val="single" w:sz="4" w:space="0" w:color="auto"/>
              <w:right w:val="single" w:sz="8" w:space="0" w:color="000000"/>
            </w:tcBorders>
          </w:tcPr>
          <w:p w14:paraId="42B1036C"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4" w:space="0" w:color="auto"/>
              <w:right w:val="single" w:sz="8" w:space="0" w:color="000000"/>
            </w:tcBorders>
            <w:vAlign w:val="center"/>
            <w:hideMark/>
          </w:tcPr>
          <w:p w14:paraId="1BDD0C4B"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ECONÓMICO</w:t>
            </w:r>
          </w:p>
        </w:tc>
        <w:tc>
          <w:tcPr>
            <w:tcW w:w="935" w:type="pct"/>
            <w:tcBorders>
              <w:top w:val="single" w:sz="8" w:space="0" w:color="000000"/>
              <w:left w:val="single" w:sz="8" w:space="0" w:color="000000"/>
              <w:bottom w:val="single" w:sz="4" w:space="0" w:color="auto"/>
              <w:right w:val="single" w:sz="8" w:space="0" w:color="000000"/>
            </w:tcBorders>
            <w:vAlign w:val="center"/>
            <w:hideMark/>
          </w:tcPr>
          <w:p w14:paraId="0A2D6CB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KECP</w:t>
            </w:r>
          </w:p>
        </w:tc>
        <w:tc>
          <w:tcPr>
            <w:tcW w:w="1260" w:type="pct"/>
            <w:gridSpan w:val="2"/>
            <w:tcBorders>
              <w:top w:val="single" w:sz="8" w:space="0" w:color="000000"/>
              <w:left w:val="single" w:sz="8" w:space="0" w:color="000000"/>
              <w:bottom w:val="single" w:sz="4" w:space="0" w:color="auto"/>
              <w:right w:val="single" w:sz="8" w:space="0" w:color="000000"/>
            </w:tcBorders>
            <w:vAlign w:val="center"/>
            <w:hideMark/>
          </w:tcPr>
          <w:p w14:paraId="0BB08FA9" w14:textId="77777777" w:rsidR="00602A72" w:rsidRPr="00176752" w:rsidRDefault="00602A72" w:rsidP="008500F1">
            <w:pPr>
              <w:spacing w:after="0" w:line="360" w:lineRule="auto"/>
              <w:ind w:right="160"/>
              <w:jc w:val="right"/>
              <w:rPr>
                <w:rFonts w:ascii="Arial" w:eastAsia="Arial" w:hAnsi="Arial" w:cs="Arial"/>
                <w:sz w:val="20"/>
                <w:szCs w:val="20"/>
              </w:rPr>
            </w:pPr>
            <w:r w:rsidRPr="00176752">
              <w:rPr>
                <w:rFonts w:ascii="Arial" w:eastAsia="Arial" w:hAnsi="Arial" w:cs="Arial"/>
                <w:sz w:val="20"/>
                <w:szCs w:val="20"/>
              </w:rPr>
              <w:t>$   837.20</w:t>
            </w:r>
          </w:p>
        </w:tc>
      </w:tr>
      <w:tr w:rsidR="00602A72" w:rsidRPr="00176752" w14:paraId="5AFA14D3" w14:textId="77777777" w:rsidTr="008500F1">
        <w:trPr>
          <w:gridAfter w:val="1"/>
          <w:wAfter w:w="8" w:type="pct"/>
          <w:jc w:val="center"/>
        </w:trPr>
        <w:tc>
          <w:tcPr>
            <w:tcW w:w="1241" w:type="pct"/>
            <w:tcBorders>
              <w:top w:val="single" w:sz="4" w:space="0" w:color="auto"/>
            </w:tcBorders>
          </w:tcPr>
          <w:p w14:paraId="3401277F" w14:textId="77777777" w:rsidR="00602A72" w:rsidRPr="00176752" w:rsidRDefault="00602A72" w:rsidP="008500F1">
            <w:pPr>
              <w:spacing w:after="0" w:line="360" w:lineRule="auto"/>
              <w:jc w:val="both"/>
              <w:rPr>
                <w:rFonts w:ascii="Arial" w:eastAsia="Arial" w:hAnsi="Arial" w:cs="Arial"/>
                <w:sz w:val="20"/>
                <w:szCs w:val="20"/>
              </w:rPr>
            </w:pPr>
          </w:p>
          <w:p w14:paraId="1735259E" w14:textId="77777777" w:rsidR="00705E44" w:rsidRPr="00176752" w:rsidRDefault="00705E44" w:rsidP="008500F1">
            <w:pPr>
              <w:spacing w:after="0" w:line="360" w:lineRule="auto"/>
              <w:jc w:val="both"/>
              <w:rPr>
                <w:rFonts w:ascii="Arial" w:eastAsia="Arial" w:hAnsi="Arial" w:cs="Arial"/>
                <w:sz w:val="20"/>
                <w:szCs w:val="20"/>
              </w:rPr>
            </w:pPr>
          </w:p>
          <w:p w14:paraId="55C509CB" w14:textId="77777777" w:rsidR="00705E44" w:rsidRPr="00176752" w:rsidRDefault="00705E44" w:rsidP="008500F1">
            <w:pPr>
              <w:spacing w:after="0" w:line="360" w:lineRule="auto"/>
              <w:jc w:val="both"/>
              <w:rPr>
                <w:rFonts w:ascii="Arial" w:eastAsia="Arial" w:hAnsi="Arial" w:cs="Arial"/>
                <w:sz w:val="20"/>
                <w:szCs w:val="20"/>
              </w:rPr>
            </w:pPr>
          </w:p>
        </w:tc>
        <w:tc>
          <w:tcPr>
            <w:tcW w:w="1556" w:type="pct"/>
            <w:tcBorders>
              <w:top w:val="single" w:sz="4" w:space="0" w:color="auto"/>
            </w:tcBorders>
          </w:tcPr>
          <w:p w14:paraId="03159B4C" w14:textId="77777777" w:rsidR="00602A72" w:rsidRPr="00176752" w:rsidRDefault="00602A72" w:rsidP="008500F1">
            <w:pPr>
              <w:spacing w:after="0" w:line="360" w:lineRule="auto"/>
              <w:jc w:val="both"/>
              <w:rPr>
                <w:rFonts w:ascii="Arial" w:eastAsia="Arial" w:hAnsi="Arial" w:cs="Arial"/>
                <w:sz w:val="20"/>
                <w:szCs w:val="20"/>
              </w:rPr>
            </w:pPr>
          </w:p>
        </w:tc>
        <w:tc>
          <w:tcPr>
            <w:tcW w:w="935" w:type="pct"/>
            <w:tcBorders>
              <w:top w:val="single" w:sz="4" w:space="0" w:color="auto"/>
            </w:tcBorders>
          </w:tcPr>
          <w:p w14:paraId="6EF37152" w14:textId="77777777" w:rsidR="00602A72" w:rsidRPr="00176752" w:rsidRDefault="00602A72" w:rsidP="008500F1">
            <w:pPr>
              <w:spacing w:after="0" w:line="360" w:lineRule="auto"/>
              <w:jc w:val="both"/>
              <w:rPr>
                <w:rFonts w:ascii="Arial" w:eastAsia="Arial" w:hAnsi="Arial" w:cs="Arial"/>
                <w:sz w:val="20"/>
                <w:szCs w:val="20"/>
              </w:rPr>
            </w:pPr>
          </w:p>
        </w:tc>
        <w:tc>
          <w:tcPr>
            <w:tcW w:w="1260" w:type="pct"/>
            <w:gridSpan w:val="2"/>
            <w:tcBorders>
              <w:top w:val="single" w:sz="4" w:space="0" w:color="auto"/>
            </w:tcBorders>
          </w:tcPr>
          <w:p w14:paraId="0C4F5845"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0FD31856" w14:textId="77777777" w:rsidTr="008500F1">
        <w:trPr>
          <w:gridAfter w:val="2"/>
          <w:wAfter w:w="14" w:type="pct"/>
          <w:jc w:val="center"/>
        </w:trPr>
        <w:tc>
          <w:tcPr>
            <w:tcW w:w="4986" w:type="pct"/>
            <w:gridSpan w:val="4"/>
            <w:tcBorders>
              <w:top w:val="single" w:sz="8" w:space="0" w:color="000000"/>
              <w:left w:val="single" w:sz="8" w:space="0" w:color="000000"/>
              <w:bottom w:val="single" w:sz="8" w:space="0" w:color="000000"/>
              <w:right w:val="single" w:sz="8" w:space="0" w:color="000000"/>
            </w:tcBorders>
            <w:vAlign w:val="center"/>
          </w:tcPr>
          <w:p w14:paraId="46FDC09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c) Desarrollos inmobiliarios en secciones denominadas rústicas</w:t>
            </w:r>
          </w:p>
        </w:tc>
      </w:tr>
      <w:tr w:rsidR="00602A72" w:rsidRPr="00176752" w14:paraId="37A028DC" w14:textId="77777777" w:rsidTr="008500F1">
        <w:trPr>
          <w:gridAfter w:val="2"/>
          <w:wAfter w:w="14" w:type="pct"/>
          <w:jc w:val="center"/>
        </w:trPr>
        <w:tc>
          <w:tcPr>
            <w:tcW w:w="4986" w:type="pct"/>
            <w:gridSpan w:val="4"/>
            <w:tcBorders>
              <w:top w:val="single" w:sz="8" w:space="0" w:color="000000"/>
              <w:left w:val="single" w:sz="8" w:space="0" w:color="000000"/>
              <w:bottom w:val="single" w:sz="8" w:space="0" w:color="000000"/>
              <w:right w:val="single" w:sz="8" w:space="0" w:color="000000"/>
            </w:tcBorders>
            <w:vAlign w:val="center"/>
            <w:hideMark/>
          </w:tcPr>
          <w:p w14:paraId="305951CB" w14:textId="77777777" w:rsidR="00602A72" w:rsidRPr="00176752" w:rsidRDefault="00602A72" w:rsidP="008500F1">
            <w:pPr>
              <w:spacing w:after="0" w:line="360" w:lineRule="auto"/>
              <w:ind w:right="145"/>
              <w:jc w:val="both"/>
              <w:rPr>
                <w:rFonts w:ascii="Arial" w:eastAsia="Arial" w:hAnsi="Arial" w:cs="Arial"/>
                <w:sz w:val="20"/>
                <w:szCs w:val="20"/>
              </w:rPr>
            </w:pPr>
            <w:r w:rsidRPr="00176752">
              <w:rPr>
                <w:rFonts w:ascii="Arial" w:eastAsia="Arial" w:hAnsi="Arial" w:cs="Arial"/>
                <w:sz w:val="20"/>
                <w:szCs w:val="20"/>
              </w:rPr>
              <w:t>SECCIONES RUSTICAS DE LAS LOCALIDADES DE PROGRESO, CHICXULUB PUERTO, CHELEM PUERTO, CHUBURNA PUERTO, ZONA DE PARAISO, ZONA INDUSTRIAL, ZONA CAMPESTRE FLAMBOYANES, ZONA SAN LORENZO, ZONA SAN IGNACIO, ZONA MISNEBALAM II Y MISNEBALAM III</w:t>
            </w:r>
          </w:p>
          <w:p w14:paraId="6DA39536" w14:textId="77777777" w:rsidR="00602A72" w:rsidRPr="00176752" w:rsidRDefault="00602A72" w:rsidP="008500F1">
            <w:pPr>
              <w:spacing w:after="0" w:line="360" w:lineRule="auto"/>
              <w:ind w:right="145"/>
              <w:jc w:val="both"/>
              <w:rPr>
                <w:rFonts w:ascii="Arial" w:eastAsia="Arial" w:hAnsi="Arial" w:cs="Arial"/>
                <w:sz w:val="20"/>
                <w:szCs w:val="20"/>
              </w:rPr>
            </w:pPr>
          </w:p>
        </w:tc>
      </w:tr>
      <w:tr w:rsidR="00602A72" w:rsidRPr="00176752" w14:paraId="4752CB16"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vAlign w:val="center"/>
            <w:hideMark/>
          </w:tcPr>
          <w:p w14:paraId="164C5DA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TIPO</w:t>
            </w:r>
          </w:p>
        </w:tc>
        <w:tc>
          <w:tcPr>
            <w:tcW w:w="1556" w:type="pct"/>
            <w:tcBorders>
              <w:top w:val="single" w:sz="8" w:space="0" w:color="000000"/>
              <w:left w:val="single" w:sz="8" w:space="0" w:color="000000"/>
              <w:bottom w:val="single" w:sz="8" w:space="0" w:color="000000"/>
              <w:right w:val="single" w:sz="8" w:space="0" w:color="000000"/>
            </w:tcBorders>
            <w:vAlign w:val="center"/>
            <w:hideMark/>
          </w:tcPr>
          <w:p w14:paraId="0AB1D8C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CATEGORÍA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63D680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CLAVE</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37049E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VALOR $</w:t>
            </w:r>
          </w:p>
        </w:tc>
      </w:tr>
      <w:tr w:rsidR="00602A72" w:rsidRPr="00176752" w14:paraId="47F8799D"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4E45D9A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CONCRETO</w:t>
            </w:r>
          </w:p>
        </w:tc>
        <w:tc>
          <w:tcPr>
            <w:tcW w:w="1556" w:type="pct"/>
            <w:tcBorders>
              <w:top w:val="single" w:sz="8" w:space="0" w:color="000000"/>
              <w:left w:val="single" w:sz="8" w:space="0" w:color="000000"/>
              <w:bottom w:val="single" w:sz="8" w:space="0" w:color="000000"/>
              <w:right w:val="single" w:sz="8" w:space="0" w:color="000000"/>
            </w:tcBorders>
            <w:hideMark/>
          </w:tcPr>
          <w:p w14:paraId="68BC445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995D76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24756D8D"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$5,492.50</w:t>
            </w:r>
          </w:p>
        </w:tc>
      </w:tr>
      <w:tr w:rsidR="00602A72" w:rsidRPr="00176752" w14:paraId="691685D7"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225E4923"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16289A0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EAA085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4C0EA681"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$2,957.50</w:t>
            </w:r>
          </w:p>
        </w:tc>
      </w:tr>
      <w:tr w:rsidR="00602A72" w:rsidRPr="00176752" w14:paraId="21D57A3C"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20198749"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0E67D0D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FC483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71032CAA"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$2,366.00</w:t>
            </w:r>
          </w:p>
        </w:tc>
      </w:tr>
      <w:tr w:rsidR="00602A72" w:rsidRPr="00176752" w14:paraId="3493B76A"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15BF08A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TEJAS</w:t>
            </w:r>
          </w:p>
        </w:tc>
        <w:tc>
          <w:tcPr>
            <w:tcW w:w="1556" w:type="pct"/>
            <w:tcBorders>
              <w:top w:val="single" w:sz="8" w:space="0" w:color="000000"/>
              <w:left w:val="single" w:sz="8" w:space="0" w:color="000000"/>
              <w:bottom w:val="single" w:sz="8" w:space="0" w:color="000000"/>
              <w:right w:val="single" w:sz="8" w:space="0" w:color="000000"/>
            </w:tcBorders>
            <w:hideMark/>
          </w:tcPr>
          <w:p w14:paraId="5CBC5CC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414094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659F8A91"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$2,873.00</w:t>
            </w:r>
          </w:p>
        </w:tc>
      </w:tr>
      <w:tr w:rsidR="00602A72" w:rsidRPr="00176752" w14:paraId="7AA80015"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21F03613"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1757453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0A06AE9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3D6584E4"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$2,535.00</w:t>
            </w:r>
          </w:p>
        </w:tc>
      </w:tr>
      <w:tr w:rsidR="00602A72" w:rsidRPr="00176752" w14:paraId="378CEF41"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1A181CFE"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2A1CFD6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53192E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TECR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49DCD2B9"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$2,366.00</w:t>
            </w:r>
          </w:p>
        </w:tc>
      </w:tr>
      <w:tr w:rsidR="00602A72" w:rsidRPr="00176752" w14:paraId="4052EB61"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34C3679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ASBESTO</w:t>
            </w:r>
          </w:p>
        </w:tc>
        <w:tc>
          <w:tcPr>
            <w:tcW w:w="1556" w:type="pct"/>
            <w:tcBorders>
              <w:top w:val="single" w:sz="8" w:space="0" w:color="000000"/>
              <w:left w:val="single" w:sz="8" w:space="0" w:color="000000"/>
              <w:bottom w:val="single" w:sz="8" w:space="0" w:color="000000"/>
              <w:right w:val="single" w:sz="8" w:space="0" w:color="000000"/>
            </w:tcBorders>
            <w:hideMark/>
          </w:tcPr>
          <w:p w14:paraId="476A7AB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AF30E1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39710829"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$2,366.00</w:t>
            </w:r>
          </w:p>
        </w:tc>
      </w:tr>
      <w:tr w:rsidR="00602A72" w:rsidRPr="00176752" w14:paraId="6419D540"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481CC3F3"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129627B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257E09D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6F4C7B0F"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$2,095.60</w:t>
            </w:r>
          </w:p>
        </w:tc>
      </w:tr>
      <w:tr w:rsidR="00602A72" w:rsidRPr="00176752" w14:paraId="51B7F053"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4E16DA2E"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5DBD000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36B8282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AECR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51E823F3"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$1,859.00</w:t>
            </w:r>
          </w:p>
        </w:tc>
      </w:tr>
      <w:tr w:rsidR="00602A72" w:rsidRPr="00176752" w14:paraId="33F7D540" w14:textId="77777777" w:rsidTr="008500F1">
        <w:trPr>
          <w:gridAfter w:val="2"/>
          <w:wAfter w:w="14" w:type="pct"/>
          <w:jc w:val="center"/>
        </w:trPr>
        <w:tc>
          <w:tcPr>
            <w:tcW w:w="1241" w:type="pct"/>
            <w:tcBorders>
              <w:top w:val="single" w:sz="8" w:space="0" w:color="000000"/>
              <w:left w:val="single" w:sz="8" w:space="0" w:color="000000"/>
              <w:bottom w:val="single" w:sz="6" w:space="0" w:color="000000"/>
              <w:right w:val="single" w:sz="8" w:space="0" w:color="000000"/>
            </w:tcBorders>
            <w:hideMark/>
          </w:tcPr>
          <w:p w14:paraId="188B923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ZINC</w:t>
            </w:r>
          </w:p>
        </w:tc>
        <w:tc>
          <w:tcPr>
            <w:tcW w:w="1556" w:type="pct"/>
            <w:tcBorders>
              <w:top w:val="single" w:sz="8" w:space="0" w:color="000000"/>
              <w:left w:val="single" w:sz="8" w:space="0" w:color="000000"/>
              <w:bottom w:val="single" w:sz="6" w:space="0" w:color="000000"/>
              <w:right w:val="single" w:sz="8" w:space="0" w:color="000000"/>
            </w:tcBorders>
            <w:hideMark/>
          </w:tcPr>
          <w:p w14:paraId="3D744D2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6" w:space="0" w:color="000000"/>
              <w:right w:val="single" w:sz="8" w:space="0" w:color="000000"/>
            </w:tcBorders>
            <w:vAlign w:val="center"/>
            <w:hideMark/>
          </w:tcPr>
          <w:p w14:paraId="31C175F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ZLCR</w:t>
            </w:r>
          </w:p>
        </w:tc>
        <w:tc>
          <w:tcPr>
            <w:tcW w:w="1254" w:type="pct"/>
            <w:tcBorders>
              <w:top w:val="single" w:sz="8" w:space="0" w:color="000000"/>
              <w:left w:val="single" w:sz="8" w:space="0" w:color="000000"/>
              <w:bottom w:val="single" w:sz="6" w:space="0" w:color="000000"/>
              <w:right w:val="single" w:sz="8" w:space="0" w:color="000000"/>
            </w:tcBorders>
            <w:vAlign w:val="center"/>
            <w:hideMark/>
          </w:tcPr>
          <w:p w14:paraId="65D83F0D"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$2,146.30</w:t>
            </w:r>
          </w:p>
        </w:tc>
      </w:tr>
      <w:tr w:rsidR="00602A72" w:rsidRPr="00176752" w14:paraId="03679322" w14:textId="77777777" w:rsidTr="008500F1">
        <w:trPr>
          <w:gridAfter w:val="2"/>
          <w:wAfter w:w="14" w:type="pct"/>
          <w:jc w:val="center"/>
        </w:trPr>
        <w:tc>
          <w:tcPr>
            <w:tcW w:w="1241" w:type="pct"/>
            <w:tcBorders>
              <w:top w:val="single" w:sz="6" w:space="0" w:color="000000"/>
              <w:left w:val="single" w:sz="8" w:space="0" w:color="000000"/>
              <w:bottom w:val="single" w:sz="6" w:space="0" w:color="000000"/>
              <w:right w:val="single" w:sz="8" w:space="0" w:color="000000"/>
            </w:tcBorders>
          </w:tcPr>
          <w:p w14:paraId="45BCD7EF"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6" w:space="0" w:color="000000"/>
              <w:left w:val="single" w:sz="8" w:space="0" w:color="000000"/>
              <w:bottom w:val="single" w:sz="6" w:space="0" w:color="000000"/>
              <w:right w:val="single" w:sz="8" w:space="0" w:color="000000"/>
            </w:tcBorders>
            <w:hideMark/>
          </w:tcPr>
          <w:p w14:paraId="78B4C3F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6" w:space="0" w:color="000000"/>
              <w:left w:val="single" w:sz="8" w:space="0" w:color="000000"/>
              <w:bottom w:val="single" w:sz="6" w:space="0" w:color="000000"/>
              <w:right w:val="single" w:sz="8" w:space="0" w:color="000000"/>
            </w:tcBorders>
            <w:vAlign w:val="center"/>
            <w:hideMark/>
          </w:tcPr>
          <w:p w14:paraId="49CDBF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ZPCR</w:t>
            </w:r>
          </w:p>
        </w:tc>
        <w:tc>
          <w:tcPr>
            <w:tcW w:w="1254" w:type="pct"/>
            <w:tcBorders>
              <w:top w:val="single" w:sz="6" w:space="0" w:color="000000"/>
              <w:left w:val="single" w:sz="8" w:space="0" w:color="000000"/>
              <w:bottom w:val="single" w:sz="6" w:space="0" w:color="000000"/>
              <w:right w:val="single" w:sz="8" w:space="0" w:color="000000"/>
            </w:tcBorders>
            <w:vAlign w:val="center"/>
            <w:hideMark/>
          </w:tcPr>
          <w:p w14:paraId="7534BDF0"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$1,926.60</w:t>
            </w:r>
          </w:p>
        </w:tc>
      </w:tr>
      <w:tr w:rsidR="00602A72" w:rsidRPr="00176752" w14:paraId="049A4DE2" w14:textId="77777777" w:rsidTr="008500F1">
        <w:trPr>
          <w:gridAfter w:val="2"/>
          <w:wAfter w:w="14" w:type="pct"/>
          <w:jc w:val="center"/>
        </w:trPr>
        <w:tc>
          <w:tcPr>
            <w:tcW w:w="1241" w:type="pct"/>
            <w:tcBorders>
              <w:top w:val="single" w:sz="6" w:space="0" w:color="000000"/>
              <w:left w:val="single" w:sz="8" w:space="0" w:color="000000"/>
              <w:bottom w:val="single" w:sz="8" w:space="0" w:color="000000"/>
              <w:right w:val="single" w:sz="8" w:space="0" w:color="000000"/>
            </w:tcBorders>
          </w:tcPr>
          <w:p w14:paraId="3784250B"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6" w:space="0" w:color="000000"/>
              <w:left w:val="single" w:sz="8" w:space="0" w:color="000000"/>
              <w:bottom w:val="single" w:sz="8" w:space="0" w:color="000000"/>
              <w:right w:val="single" w:sz="8" w:space="0" w:color="000000"/>
            </w:tcBorders>
            <w:hideMark/>
          </w:tcPr>
          <w:p w14:paraId="638DD87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6" w:space="0" w:color="000000"/>
              <w:left w:val="single" w:sz="8" w:space="0" w:color="000000"/>
              <w:bottom w:val="single" w:sz="8" w:space="0" w:color="000000"/>
              <w:right w:val="single" w:sz="8" w:space="0" w:color="000000"/>
            </w:tcBorders>
            <w:vAlign w:val="center"/>
            <w:hideMark/>
          </w:tcPr>
          <w:p w14:paraId="53B6DD7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ZECR</w:t>
            </w:r>
          </w:p>
        </w:tc>
        <w:tc>
          <w:tcPr>
            <w:tcW w:w="1254" w:type="pct"/>
            <w:tcBorders>
              <w:top w:val="single" w:sz="6" w:space="0" w:color="000000"/>
              <w:left w:val="single" w:sz="8" w:space="0" w:color="000000"/>
              <w:bottom w:val="single" w:sz="8" w:space="0" w:color="000000"/>
              <w:right w:val="single" w:sz="8" w:space="0" w:color="000000"/>
            </w:tcBorders>
            <w:vAlign w:val="center"/>
            <w:hideMark/>
          </w:tcPr>
          <w:p w14:paraId="295A346F"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$1,690.00</w:t>
            </w:r>
          </w:p>
        </w:tc>
      </w:tr>
      <w:tr w:rsidR="00602A72" w:rsidRPr="00176752" w14:paraId="03FA0EB8"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2EAA9C7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PAJA</w:t>
            </w:r>
          </w:p>
        </w:tc>
        <w:tc>
          <w:tcPr>
            <w:tcW w:w="1556" w:type="pct"/>
            <w:tcBorders>
              <w:top w:val="single" w:sz="8" w:space="0" w:color="000000"/>
              <w:left w:val="single" w:sz="8" w:space="0" w:color="000000"/>
              <w:bottom w:val="single" w:sz="8" w:space="0" w:color="000000"/>
              <w:right w:val="single" w:sz="8" w:space="0" w:color="000000"/>
            </w:tcBorders>
            <w:hideMark/>
          </w:tcPr>
          <w:p w14:paraId="6242228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LUJO</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E337AF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PLCR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380070F4"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$3,718.00</w:t>
            </w:r>
          </w:p>
        </w:tc>
      </w:tr>
      <w:tr w:rsidR="00602A72" w:rsidRPr="00176752" w14:paraId="0B3BC491"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2B1366A9"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2256359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6053A82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4675530"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$3,126.50</w:t>
            </w:r>
          </w:p>
        </w:tc>
      </w:tr>
      <w:tr w:rsidR="00602A72" w:rsidRPr="00176752" w14:paraId="00E55253"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tcPr>
          <w:p w14:paraId="0EF0B603"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8" w:space="0" w:color="000000"/>
              <w:right w:val="single" w:sz="8" w:space="0" w:color="000000"/>
            </w:tcBorders>
            <w:hideMark/>
          </w:tcPr>
          <w:p w14:paraId="4383419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1D77458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PECR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03B2E419"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$1,352.00</w:t>
            </w:r>
          </w:p>
        </w:tc>
      </w:tr>
      <w:tr w:rsidR="00602A72" w:rsidRPr="00176752" w14:paraId="12B406DE" w14:textId="77777777" w:rsidTr="008500F1">
        <w:trPr>
          <w:gridAfter w:val="2"/>
          <w:wAfter w:w="14" w:type="pct"/>
          <w:jc w:val="center"/>
        </w:trPr>
        <w:tc>
          <w:tcPr>
            <w:tcW w:w="1241" w:type="pct"/>
            <w:tcBorders>
              <w:top w:val="single" w:sz="8" w:space="0" w:color="000000"/>
              <w:left w:val="single" w:sz="8" w:space="0" w:color="000000"/>
              <w:bottom w:val="single" w:sz="8" w:space="0" w:color="000000"/>
              <w:right w:val="single" w:sz="8" w:space="0" w:color="000000"/>
            </w:tcBorders>
            <w:hideMark/>
          </w:tcPr>
          <w:p w14:paraId="7893F95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CARTÓN</w:t>
            </w:r>
          </w:p>
        </w:tc>
        <w:tc>
          <w:tcPr>
            <w:tcW w:w="1556" w:type="pct"/>
            <w:tcBorders>
              <w:top w:val="single" w:sz="8" w:space="0" w:color="000000"/>
              <w:left w:val="single" w:sz="8" w:space="0" w:color="000000"/>
              <w:bottom w:val="single" w:sz="8" w:space="0" w:color="000000"/>
              <w:right w:val="single" w:sz="8" w:space="0" w:color="000000"/>
            </w:tcBorders>
            <w:hideMark/>
          </w:tcPr>
          <w:p w14:paraId="5FD076F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PRIMERA</w:t>
            </w:r>
          </w:p>
        </w:tc>
        <w:tc>
          <w:tcPr>
            <w:tcW w:w="935" w:type="pct"/>
            <w:tcBorders>
              <w:top w:val="single" w:sz="8" w:space="0" w:color="000000"/>
              <w:left w:val="single" w:sz="8" w:space="0" w:color="000000"/>
              <w:bottom w:val="single" w:sz="8" w:space="0" w:color="000000"/>
              <w:right w:val="single" w:sz="8" w:space="0" w:color="000000"/>
            </w:tcBorders>
            <w:vAlign w:val="center"/>
            <w:hideMark/>
          </w:tcPr>
          <w:p w14:paraId="5B718FC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KPCR</w:t>
            </w:r>
          </w:p>
        </w:tc>
        <w:tc>
          <w:tcPr>
            <w:tcW w:w="1254" w:type="pct"/>
            <w:tcBorders>
              <w:top w:val="single" w:sz="8" w:space="0" w:color="000000"/>
              <w:left w:val="single" w:sz="8" w:space="0" w:color="000000"/>
              <w:bottom w:val="single" w:sz="8" w:space="0" w:color="000000"/>
              <w:right w:val="single" w:sz="8" w:space="0" w:color="000000"/>
            </w:tcBorders>
            <w:vAlign w:val="center"/>
            <w:hideMark/>
          </w:tcPr>
          <w:p w14:paraId="2EA53376"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$1,030.90</w:t>
            </w:r>
          </w:p>
        </w:tc>
      </w:tr>
      <w:tr w:rsidR="00602A72" w:rsidRPr="00176752" w14:paraId="2C7A949D" w14:textId="77777777" w:rsidTr="008500F1">
        <w:trPr>
          <w:gridAfter w:val="2"/>
          <w:wAfter w:w="14" w:type="pct"/>
          <w:jc w:val="center"/>
        </w:trPr>
        <w:tc>
          <w:tcPr>
            <w:tcW w:w="1241" w:type="pct"/>
            <w:tcBorders>
              <w:top w:val="single" w:sz="8" w:space="0" w:color="000000"/>
              <w:left w:val="single" w:sz="8" w:space="0" w:color="000000"/>
              <w:bottom w:val="single" w:sz="6" w:space="0" w:color="000000"/>
              <w:right w:val="single" w:sz="8" w:space="0" w:color="000000"/>
            </w:tcBorders>
          </w:tcPr>
          <w:p w14:paraId="1F7833B0" w14:textId="77777777" w:rsidR="00602A72" w:rsidRPr="00176752" w:rsidRDefault="00602A72" w:rsidP="008500F1">
            <w:pPr>
              <w:spacing w:after="0" w:line="360" w:lineRule="auto"/>
              <w:jc w:val="both"/>
              <w:rPr>
                <w:rFonts w:ascii="Arial" w:eastAsia="Arial" w:hAnsi="Arial" w:cs="Arial"/>
                <w:sz w:val="20"/>
                <w:szCs w:val="20"/>
              </w:rPr>
            </w:pPr>
          </w:p>
        </w:tc>
        <w:tc>
          <w:tcPr>
            <w:tcW w:w="1556" w:type="pct"/>
            <w:tcBorders>
              <w:top w:val="single" w:sz="8" w:space="0" w:color="000000"/>
              <w:left w:val="single" w:sz="8" w:space="0" w:color="000000"/>
              <w:bottom w:val="single" w:sz="6" w:space="0" w:color="000000"/>
              <w:right w:val="single" w:sz="8" w:space="0" w:color="000000"/>
            </w:tcBorders>
            <w:hideMark/>
          </w:tcPr>
          <w:p w14:paraId="6163B3E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ECONÓMICO</w:t>
            </w:r>
          </w:p>
        </w:tc>
        <w:tc>
          <w:tcPr>
            <w:tcW w:w="935" w:type="pct"/>
            <w:tcBorders>
              <w:top w:val="single" w:sz="8" w:space="0" w:color="000000"/>
              <w:left w:val="single" w:sz="8" w:space="0" w:color="000000"/>
              <w:bottom w:val="single" w:sz="6" w:space="0" w:color="000000"/>
              <w:right w:val="single" w:sz="8" w:space="0" w:color="000000"/>
            </w:tcBorders>
            <w:vAlign w:val="center"/>
            <w:hideMark/>
          </w:tcPr>
          <w:p w14:paraId="48F8FA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KECR</w:t>
            </w:r>
          </w:p>
        </w:tc>
        <w:tc>
          <w:tcPr>
            <w:tcW w:w="1254" w:type="pct"/>
            <w:tcBorders>
              <w:top w:val="single" w:sz="8" w:space="0" w:color="000000"/>
              <w:left w:val="single" w:sz="8" w:space="0" w:color="000000"/>
              <w:bottom w:val="single" w:sz="6" w:space="0" w:color="000000"/>
              <w:right w:val="single" w:sz="8" w:space="0" w:color="000000"/>
            </w:tcBorders>
            <w:vAlign w:val="center"/>
            <w:hideMark/>
          </w:tcPr>
          <w:p w14:paraId="12A3AEEE"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   777.40</w:t>
            </w:r>
          </w:p>
        </w:tc>
      </w:tr>
    </w:tbl>
    <w:p w14:paraId="75A40EB1" w14:textId="77777777" w:rsidR="00602A72" w:rsidRPr="00176752" w:rsidRDefault="00602A72" w:rsidP="00602A72">
      <w:pPr>
        <w:spacing w:after="0" w:line="360" w:lineRule="auto"/>
        <w:jc w:val="both"/>
        <w:rPr>
          <w:rFonts w:ascii="Arial" w:eastAsia="Arial" w:hAnsi="Arial" w:cs="Arial"/>
          <w:sz w:val="20"/>
          <w:szCs w:val="20"/>
        </w:rPr>
      </w:pPr>
    </w:p>
    <w:p w14:paraId="31D49D54"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Para efectos de la aplicación de las tablas de valor de construcción se entenderá que el inmueble está destinado a uso habitacional, cuando en las edificaciones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14:paraId="44A47143" w14:textId="77777777" w:rsidR="00602A72" w:rsidRPr="00176752" w:rsidRDefault="00602A72" w:rsidP="00602A72">
      <w:pPr>
        <w:spacing w:after="0" w:line="360" w:lineRule="auto"/>
        <w:jc w:val="both"/>
        <w:rPr>
          <w:rFonts w:ascii="Arial" w:eastAsia="Arial" w:hAnsi="Arial" w:cs="Arial"/>
          <w:sz w:val="20"/>
          <w:szCs w:val="20"/>
        </w:rPr>
      </w:pPr>
    </w:p>
    <w:p w14:paraId="7399F7B2" w14:textId="6576296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 xml:space="preserve">Para efectos del párrafo anterior, se entenderá por porción de construcción todo </w:t>
      </w:r>
      <w:r w:rsidR="0037790E" w:rsidRPr="00176752">
        <w:rPr>
          <w:rFonts w:ascii="Arial" w:eastAsia="Arial" w:hAnsi="Arial" w:cs="Arial"/>
          <w:sz w:val="20"/>
          <w:szCs w:val="20"/>
        </w:rPr>
        <w:t>aquel</w:t>
      </w:r>
      <w:r w:rsidRPr="00176752">
        <w:rPr>
          <w:rFonts w:ascii="Arial" w:eastAsia="Arial" w:hAnsi="Arial" w:cs="Arial"/>
          <w:sz w:val="20"/>
          <w:szCs w:val="20"/>
        </w:rPr>
        <w:t xml:space="preserve">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 </w:t>
      </w:r>
    </w:p>
    <w:p w14:paraId="74C05821" w14:textId="77777777" w:rsidR="00602A72" w:rsidRPr="00176752" w:rsidRDefault="00602A72" w:rsidP="00602A72">
      <w:pPr>
        <w:spacing w:after="0" w:line="360" w:lineRule="auto"/>
        <w:jc w:val="both"/>
        <w:rPr>
          <w:rFonts w:ascii="Arial" w:eastAsia="Arial" w:hAnsi="Arial" w:cs="Arial"/>
          <w:sz w:val="20"/>
          <w:szCs w:val="20"/>
        </w:rPr>
      </w:pPr>
    </w:p>
    <w:p w14:paraId="1201DC8F"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Cuando una porción de construcción no se encuentre asociada al uso habitacional, se clasificará de acuerdo a las características de uso, material y clase que le corresponda.</w:t>
      </w:r>
    </w:p>
    <w:p w14:paraId="6C770315" w14:textId="77777777" w:rsidR="00602A72" w:rsidRPr="00176752" w:rsidRDefault="00602A72" w:rsidP="00602A72">
      <w:pPr>
        <w:spacing w:after="0" w:line="360" w:lineRule="auto"/>
        <w:jc w:val="both"/>
        <w:rPr>
          <w:rFonts w:ascii="Arial" w:eastAsia="Arial" w:hAnsi="Arial" w:cs="Arial"/>
          <w:sz w:val="20"/>
          <w:szCs w:val="20"/>
        </w:rPr>
      </w:pPr>
    </w:p>
    <w:p w14:paraId="2CBE321E"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14:paraId="17957B8C" w14:textId="77777777" w:rsidR="00602A72" w:rsidRPr="00176752" w:rsidRDefault="00602A72" w:rsidP="00602A72">
      <w:pPr>
        <w:spacing w:after="0" w:line="360" w:lineRule="auto"/>
        <w:jc w:val="both"/>
        <w:rPr>
          <w:rFonts w:ascii="Arial" w:eastAsia="Arial" w:hAnsi="Arial" w:cs="Arial"/>
          <w:sz w:val="20"/>
          <w:szCs w:val="20"/>
        </w:rPr>
      </w:pPr>
    </w:p>
    <w:p w14:paraId="5CB16ABF"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Asimismo, se entenderá para efectos de la aplicación de las tablas de valor de construcción se entenderá que el inmueble está destinado a uso comercial cuando en el mismo se realizan frecuente o permanentemente actividades relacionadas con la prestación o contratación de servicios, la comercialización o intercambio de artículos de consumo y en general cualquier mercadería que se encuentre a disposición del público consumidor minorista.</w:t>
      </w:r>
    </w:p>
    <w:p w14:paraId="1D5906C4" w14:textId="77777777" w:rsidR="00602A72" w:rsidRPr="00176752" w:rsidRDefault="00602A72" w:rsidP="00602A72">
      <w:pPr>
        <w:spacing w:after="0" w:line="360" w:lineRule="auto"/>
        <w:jc w:val="both"/>
        <w:rPr>
          <w:rFonts w:ascii="Arial" w:eastAsia="Arial" w:hAnsi="Arial" w:cs="Arial"/>
          <w:sz w:val="20"/>
          <w:szCs w:val="20"/>
        </w:rPr>
      </w:pPr>
    </w:p>
    <w:p w14:paraId="7B655DD3"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Se entenderá para efectos de la aplicación de las tablas de valor de construcción, que el inmueble está destinado a la industria cuando la instalación o edificación está destinada a ser fábrica o taller, relacionada con la industria extractiva, manufacturera y de transformación o ensamble y no oferte los productos al público consumidor minorista. Las construcciones de este tipo de inmuebles que se encuentren conformadas por estructuras, naves, bodegas o galerones que no excedan de 15 metros de altura se considerarán éstas como un nivel.</w:t>
      </w:r>
    </w:p>
    <w:p w14:paraId="7ACD5292" w14:textId="77777777" w:rsidR="00602A72" w:rsidRPr="00176752" w:rsidRDefault="00602A72" w:rsidP="00602A72">
      <w:pPr>
        <w:spacing w:after="0" w:line="360" w:lineRule="auto"/>
        <w:jc w:val="both"/>
        <w:rPr>
          <w:rFonts w:ascii="Arial" w:eastAsia="Arial" w:hAnsi="Arial" w:cs="Arial"/>
          <w:sz w:val="20"/>
          <w:szCs w:val="20"/>
        </w:rPr>
      </w:pPr>
    </w:p>
    <w:p w14:paraId="31E5B309"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Para los mismos efectos, será mixto el inmueble que esté dedicado a dos o más de los destinos habitacional, comercial o industrial anteriormente definidos.</w:t>
      </w:r>
    </w:p>
    <w:p w14:paraId="54122DD2" w14:textId="77777777" w:rsidR="00602A72" w:rsidRPr="00176752" w:rsidRDefault="00602A72" w:rsidP="00602A72">
      <w:pPr>
        <w:spacing w:after="0" w:line="360" w:lineRule="auto"/>
        <w:jc w:val="both"/>
        <w:rPr>
          <w:rFonts w:ascii="Arial" w:eastAsia="Arial" w:hAnsi="Arial" w:cs="Arial"/>
          <w:sz w:val="20"/>
          <w:szCs w:val="20"/>
        </w:rPr>
      </w:pPr>
    </w:p>
    <w:p w14:paraId="5874AB0D"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En cada tabla de valor de construcción se identificará el material empleado en el techado o cubierta de cada nivel que compone el inmueble, siendo que de cada material se contemplan tres diversas calidades de conformidad con la composición y durabilidad de aquél de acuerdo a las normas de características técnicas disponibles en el gremio constructor. Para efectos de este párrafo, se </w:t>
      </w:r>
      <w:r w:rsidRPr="00176752">
        <w:rPr>
          <w:rFonts w:ascii="Arial" w:eastAsia="Arial" w:hAnsi="Arial" w:cs="Arial"/>
          <w:sz w:val="20"/>
          <w:szCs w:val="20"/>
        </w:rPr>
        <w:lastRenderedPageBreak/>
        <w:t>computará un nivel de construcción por cada tres metros de altura de la edificación contados desde la rasante de la vía pública; asimismo cuando el nivel más alto de un inmueble tenga un porcentaje de construcción menos al 20% de la planta cubierta anterior, el rango de nivel del inmueble se determinará sin tomar en cuenta el último nivel.</w:t>
      </w:r>
    </w:p>
    <w:p w14:paraId="0ED302CB" w14:textId="77777777" w:rsidR="00602A72" w:rsidRPr="00176752" w:rsidRDefault="00602A72" w:rsidP="00602A72">
      <w:pPr>
        <w:spacing w:after="0" w:line="360" w:lineRule="auto"/>
        <w:jc w:val="both"/>
        <w:rPr>
          <w:rFonts w:ascii="Arial" w:eastAsia="Arial" w:hAnsi="Arial" w:cs="Arial"/>
          <w:sz w:val="20"/>
          <w:szCs w:val="20"/>
        </w:rPr>
      </w:pPr>
    </w:p>
    <w:p w14:paraId="501EDCE5"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Cuando por el avance de las técnicas constructivas el material del cual está compuesto el techo de cada nivel no se encuentre enunciado en las tablas de valor de construcción que se presentan, para la clasificación del nuevo material se atenderá a la similitud y semejanza en la composición de este, observando principalmente la dureza y durabilidad del nuevo material empleado y correlacionadas esta se procederá a clasificar conforme las tablas que anteceden.</w:t>
      </w:r>
    </w:p>
    <w:p w14:paraId="4B0D0B0B" w14:textId="77777777" w:rsidR="00602A72" w:rsidRPr="00176752" w:rsidRDefault="00602A72" w:rsidP="00602A72">
      <w:pPr>
        <w:spacing w:after="0" w:line="360" w:lineRule="auto"/>
        <w:jc w:val="both"/>
        <w:rPr>
          <w:rFonts w:ascii="Arial" w:eastAsia="Arial" w:hAnsi="Arial" w:cs="Arial"/>
          <w:sz w:val="20"/>
          <w:szCs w:val="20"/>
        </w:rPr>
      </w:pPr>
    </w:p>
    <w:p w14:paraId="4E6D7445"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 xml:space="preserve">Artículo 21.- </w:t>
      </w:r>
      <w:r w:rsidRPr="00176752">
        <w:rPr>
          <w:rFonts w:ascii="Arial" w:eastAsia="Arial" w:hAnsi="Arial" w:cs="Arial"/>
          <w:sz w:val="20"/>
          <w:szCs w:val="20"/>
          <w:lang w:val="es-ES"/>
        </w:rPr>
        <w:t xml:space="preserve">El impuesto predial con base en las rentas o frutos civiles que produzcan los inmuebles, a que se refiere el artículo 47 de la Ley de Hacienda del Municipio de Progreso Yucatán, se determinará </w:t>
      </w:r>
      <w:r w:rsidRPr="00176752">
        <w:rPr>
          <w:rFonts w:ascii="Arial" w:eastAsia="Arial" w:hAnsi="Arial" w:cs="Arial"/>
          <w:sz w:val="20"/>
          <w:szCs w:val="20"/>
        </w:rPr>
        <w:t>aplicando la siguiente tarifa:</w:t>
      </w:r>
    </w:p>
    <w:p w14:paraId="58125BA6"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42"/>
        <w:gridCol w:w="2186"/>
      </w:tblGrid>
      <w:tr w:rsidR="00602A72" w:rsidRPr="00176752" w14:paraId="64EA5661" w14:textId="77777777" w:rsidTr="008500F1">
        <w:trPr>
          <w:trHeight w:hRule="exact" w:val="365"/>
          <w:jc w:val="center"/>
        </w:trPr>
        <w:tc>
          <w:tcPr>
            <w:tcW w:w="3762" w:type="pct"/>
          </w:tcPr>
          <w:p w14:paraId="5352CE50"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Sobre la renta o frutos civiles mensuales por casa habitación</w:t>
            </w:r>
          </w:p>
        </w:tc>
        <w:tc>
          <w:tcPr>
            <w:tcW w:w="1238" w:type="pct"/>
            <w:vAlign w:val="center"/>
          </w:tcPr>
          <w:p w14:paraId="2AC1B93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5%</w:t>
            </w:r>
          </w:p>
        </w:tc>
      </w:tr>
      <w:tr w:rsidR="00602A72" w:rsidRPr="00176752" w14:paraId="3B278798" w14:textId="77777777" w:rsidTr="008500F1">
        <w:trPr>
          <w:trHeight w:hRule="exact" w:val="710"/>
          <w:jc w:val="center"/>
        </w:trPr>
        <w:tc>
          <w:tcPr>
            <w:tcW w:w="3762" w:type="pct"/>
          </w:tcPr>
          <w:p w14:paraId="0D00AF51"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Sobre la renta o frutos civiles mensuales por actividades comerciales e</w:t>
            </w:r>
          </w:p>
          <w:p w14:paraId="6E52755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Industriales.</w:t>
            </w:r>
          </w:p>
        </w:tc>
        <w:tc>
          <w:tcPr>
            <w:tcW w:w="1238" w:type="pct"/>
            <w:vAlign w:val="center"/>
          </w:tcPr>
          <w:p w14:paraId="6C6D60CD"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5%</w:t>
            </w:r>
          </w:p>
        </w:tc>
      </w:tr>
    </w:tbl>
    <w:p w14:paraId="76899414" w14:textId="77777777" w:rsidR="00602A72" w:rsidRPr="00176752" w:rsidRDefault="00602A72" w:rsidP="00602A72">
      <w:pPr>
        <w:spacing w:after="0" w:line="360" w:lineRule="auto"/>
        <w:jc w:val="both"/>
        <w:rPr>
          <w:rFonts w:ascii="Arial" w:eastAsia="Arial" w:hAnsi="Arial" w:cs="Arial"/>
          <w:sz w:val="20"/>
          <w:szCs w:val="20"/>
        </w:rPr>
      </w:pPr>
    </w:p>
    <w:p w14:paraId="1702B682"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Si al determinarse el impuesto aplicando la tarifa establecida en este artículo, diere como resultado un importe menor al que se determinaría aplicando la mecánica sobre la base del valor catastral, entonces se determinará y se pagará la contribución conforme a lo establecido en el artículo 19 de esta Ley.</w:t>
      </w:r>
    </w:p>
    <w:p w14:paraId="2EF252E9" w14:textId="77777777" w:rsidR="00D0627B" w:rsidRPr="00176752" w:rsidRDefault="00D0627B" w:rsidP="00602A72">
      <w:pPr>
        <w:spacing w:after="0" w:line="360" w:lineRule="auto"/>
        <w:jc w:val="center"/>
        <w:rPr>
          <w:rFonts w:ascii="Arial" w:eastAsia="Arial" w:hAnsi="Arial" w:cs="Arial"/>
          <w:b/>
          <w:bCs/>
          <w:sz w:val="20"/>
          <w:szCs w:val="20"/>
        </w:rPr>
      </w:pPr>
    </w:p>
    <w:p w14:paraId="5E205ACA" w14:textId="79BBA693"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Sección Segunda</w:t>
      </w:r>
    </w:p>
    <w:p w14:paraId="1A47CEC0"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Del Impuesto Sobre Adquisición de Inmuebles</w:t>
      </w:r>
    </w:p>
    <w:p w14:paraId="4FD36DA5" w14:textId="77777777" w:rsidR="00602A72" w:rsidRPr="00176752" w:rsidRDefault="00602A72" w:rsidP="00602A72">
      <w:pPr>
        <w:spacing w:after="0" w:line="360" w:lineRule="auto"/>
        <w:jc w:val="both"/>
        <w:rPr>
          <w:rFonts w:ascii="Arial" w:eastAsia="Arial" w:hAnsi="Arial" w:cs="Arial"/>
          <w:sz w:val="20"/>
          <w:szCs w:val="20"/>
          <w:lang w:val="es-ES"/>
        </w:rPr>
      </w:pPr>
    </w:p>
    <w:p w14:paraId="7D22413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22.- </w:t>
      </w:r>
      <w:r w:rsidRPr="00176752">
        <w:rPr>
          <w:rFonts w:ascii="Arial" w:eastAsia="Arial" w:hAnsi="Arial" w:cs="Arial"/>
          <w:sz w:val="20"/>
          <w:szCs w:val="20"/>
          <w:lang w:val="es-ES"/>
        </w:rPr>
        <w:t>El impuesto sobre adquisición de inmuebles se calculará aplicando a la base gravable señalada en la Ley de Hacienda del Municipio de Progreso Yucatán, la tasa del 4%.</w:t>
      </w:r>
    </w:p>
    <w:p w14:paraId="262D8306" w14:textId="216371B7" w:rsidR="00602A72" w:rsidRPr="00176752" w:rsidRDefault="00D0627B"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br w:type="column"/>
      </w:r>
    </w:p>
    <w:p w14:paraId="3B084A22"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Tercera</w:t>
      </w:r>
    </w:p>
    <w:p w14:paraId="4810C2BB"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Impuesto sobre Diversiones y Espectáculos Públicos</w:t>
      </w:r>
    </w:p>
    <w:p w14:paraId="460B6B9B" w14:textId="77777777" w:rsidR="00602A72" w:rsidRPr="00176752" w:rsidRDefault="00602A72" w:rsidP="00602A72">
      <w:pPr>
        <w:spacing w:after="0" w:line="360" w:lineRule="auto"/>
        <w:jc w:val="both"/>
        <w:rPr>
          <w:rFonts w:ascii="Arial" w:eastAsia="Arial" w:hAnsi="Arial" w:cs="Arial"/>
          <w:sz w:val="20"/>
          <w:szCs w:val="20"/>
          <w:lang w:val="es-ES"/>
        </w:rPr>
      </w:pPr>
    </w:p>
    <w:p w14:paraId="3F2BF3D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23.- </w:t>
      </w:r>
      <w:r w:rsidRPr="00176752">
        <w:rPr>
          <w:rFonts w:ascii="Arial" w:eastAsia="Arial" w:hAnsi="Arial" w:cs="Arial"/>
          <w:sz w:val="20"/>
          <w:szCs w:val="20"/>
          <w:lang w:val="es-ES"/>
        </w:rPr>
        <w:t>La cuota del impuesto a espectáculos, diversiones públicas y funciones de circo será del 5% sobre el monto de los ingresos que se obtengan por la realización de cada función o evento realizado.</w:t>
      </w:r>
    </w:p>
    <w:p w14:paraId="1435A951" w14:textId="77777777" w:rsidR="00602A72" w:rsidRPr="00176752" w:rsidRDefault="00602A72" w:rsidP="00602A72">
      <w:pPr>
        <w:spacing w:after="0" w:line="360" w:lineRule="auto"/>
        <w:jc w:val="both"/>
        <w:rPr>
          <w:rFonts w:ascii="Arial" w:eastAsia="Arial" w:hAnsi="Arial" w:cs="Arial"/>
          <w:b/>
          <w:bCs/>
          <w:sz w:val="20"/>
          <w:szCs w:val="20"/>
          <w:lang w:val="es-ES"/>
        </w:rPr>
      </w:pPr>
    </w:p>
    <w:p w14:paraId="69AD3CB9"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CAPÍTULO III</w:t>
      </w:r>
    </w:p>
    <w:p w14:paraId="35FF7D2B"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w:t>
      </w:r>
    </w:p>
    <w:p w14:paraId="2571AD0B" w14:textId="77777777" w:rsidR="00602A72" w:rsidRPr="00176752" w:rsidRDefault="00602A72" w:rsidP="00602A72">
      <w:pPr>
        <w:spacing w:after="0" w:line="360" w:lineRule="auto"/>
        <w:jc w:val="center"/>
        <w:rPr>
          <w:rFonts w:ascii="Arial" w:eastAsia="Arial" w:hAnsi="Arial" w:cs="Arial"/>
          <w:sz w:val="20"/>
          <w:szCs w:val="20"/>
          <w:lang w:val="es-ES"/>
        </w:rPr>
      </w:pPr>
    </w:p>
    <w:p w14:paraId="15085158"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Primera</w:t>
      </w:r>
    </w:p>
    <w:p w14:paraId="7B256858"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Licencias o Permisos</w:t>
      </w:r>
    </w:p>
    <w:p w14:paraId="6520EDD4" w14:textId="77777777" w:rsidR="00602A72" w:rsidRPr="00176752" w:rsidRDefault="00602A72" w:rsidP="00602A72">
      <w:pPr>
        <w:spacing w:after="0" w:line="360" w:lineRule="auto"/>
        <w:jc w:val="both"/>
        <w:rPr>
          <w:rFonts w:ascii="Arial" w:eastAsia="Arial" w:hAnsi="Arial" w:cs="Arial"/>
          <w:sz w:val="20"/>
          <w:szCs w:val="20"/>
          <w:lang w:val="es-ES"/>
        </w:rPr>
      </w:pPr>
    </w:p>
    <w:p w14:paraId="3B50D394"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 xml:space="preserve">Artículo 24.- </w:t>
      </w:r>
      <w:r w:rsidRPr="00176752">
        <w:rPr>
          <w:rFonts w:ascii="Arial" w:eastAsia="Arial" w:hAnsi="Arial" w:cs="Arial"/>
          <w:sz w:val="20"/>
          <w:szCs w:val="20"/>
          <w:lang w:val="es-ES"/>
        </w:rPr>
        <w:t>El cobro de derechos por el otorgamiento de licencias o permisos a que hace referencia la Ley de Hacienda del Municipio de Progreso Yucatán en su artículo 74, fracción I, se causará y pagarán derechos de conformidad con las tarifas que señala esta ley. La diferenciación de las tarifas establecidas en el presente capítulo se justifica por el costo individual que representan para el H. Ayuntamiento las visitas, inspecciones, peritajes y traslado a los diversos establecimientos obligados. En el otorgamiento de licencias para el funcionamiento de establecimientos o locales cuyos giros sean la venta de bebidas alcohólicas, en envase cerrado, se cobrará una cuota de acuerdo con la siguiente tarifa</w:t>
      </w:r>
      <w:r w:rsidRPr="00176752">
        <w:rPr>
          <w:rFonts w:ascii="Arial" w:eastAsia="Arial" w:hAnsi="Arial" w:cs="Arial"/>
          <w:sz w:val="20"/>
          <w:szCs w:val="20"/>
        </w:rPr>
        <w:t>:</w:t>
      </w:r>
    </w:p>
    <w:p w14:paraId="26D1AE62"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6381"/>
        <w:gridCol w:w="2445"/>
      </w:tblGrid>
      <w:tr w:rsidR="00602A72" w:rsidRPr="00176752" w14:paraId="0C8ACC06" w14:textId="77777777" w:rsidTr="008500F1">
        <w:trPr>
          <w:jc w:val="center"/>
        </w:trPr>
        <w:tc>
          <w:tcPr>
            <w:tcW w:w="3615" w:type="pct"/>
            <w:tcBorders>
              <w:top w:val="single" w:sz="5" w:space="0" w:color="000000"/>
              <w:left w:val="single" w:sz="5" w:space="0" w:color="000000"/>
              <w:bottom w:val="single" w:sz="5" w:space="0" w:color="000000"/>
              <w:right w:val="single" w:sz="5" w:space="0" w:color="000000"/>
            </w:tcBorders>
          </w:tcPr>
          <w:p w14:paraId="551BA25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Giro</w:t>
            </w:r>
          </w:p>
        </w:tc>
        <w:tc>
          <w:tcPr>
            <w:tcW w:w="1385" w:type="pct"/>
            <w:tcBorders>
              <w:top w:val="single" w:sz="5" w:space="0" w:color="000000"/>
              <w:left w:val="single" w:sz="5" w:space="0" w:color="000000"/>
              <w:bottom w:val="single" w:sz="5" w:space="0" w:color="000000"/>
              <w:right w:val="single" w:sz="5" w:space="0" w:color="000000"/>
            </w:tcBorders>
          </w:tcPr>
          <w:p w14:paraId="2030D5E7"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Veces la unidad de medida y actualización</w:t>
            </w:r>
          </w:p>
        </w:tc>
      </w:tr>
      <w:tr w:rsidR="00602A72" w:rsidRPr="00176752" w14:paraId="1D73C4EC" w14:textId="77777777" w:rsidTr="008500F1">
        <w:trPr>
          <w:jc w:val="center"/>
        </w:trPr>
        <w:tc>
          <w:tcPr>
            <w:tcW w:w="3615" w:type="pct"/>
            <w:tcBorders>
              <w:top w:val="single" w:sz="5" w:space="0" w:color="000000"/>
              <w:left w:val="single" w:sz="5" w:space="0" w:color="000000"/>
              <w:bottom w:val="single" w:sz="5" w:space="0" w:color="000000"/>
              <w:right w:val="single" w:sz="5" w:space="0" w:color="000000"/>
            </w:tcBorders>
          </w:tcPr>
          <w:p w14:paraId="43C1B22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 </w:t>
            </w:r>
            <w:r w:rsidRPr="00176752">
              <w:rPr>
                <w:rFonts w:ascii="Arial" w:eastAsia="Arial" w:hAnsi="Arial" w:cs="Arial"/>
                <w:sz w:val="20"/>
                <w:szCs w:val="20"/>
              </w:rPr>
              <w:t>Licorería</w:t>
            </w:r>
          </w:p>
        </w:tc>
        <w:tc>
          <w:tcPr>
            <w:tcW w:w="1385" w:type="pct"/>
            <w:tcBorders>
              <w:top w:val="single" w:sz="5" w:space="0" w:color="000000"/>
              <w:left w:val="single" w:sz="5" w:space="0" w:color="000000"/>
              <w:bottom w:val="single" w:sz="5" w:space="0" w:color="000000"/>
              <w:right w:val="single" w:sz="5" w:space="0" w:color="000000"/>
            </w:tcBorders>
          </w:tcPr>
          <w:p w14:paraId="78DBA5C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2050 UMA</w:t>
            </w:r>
          </w:p>
        </w:tc>
      </w:tr>
      <w:tr w:rsidR="00602A72" w:rsidRPr="00176752" w14:paraId="0B0F0CDE" w14:textId="77777777" w:rsidTr="008500F1">
        <w:trPr>
          <w:jc w:val="center"/>
        </w:trPr>
        <w:tc>
          <w:tcPr>
            <w:tcW w:w="3615" w:type="pct"/>
            <w:tcBorders>
              <w:top w:val="single" w:sz="5" w:space="0" w:color="000000"/>
              <w:left w:val="single" w:sz="5" w:space="0" w:color="000000"/>
              <w:bottom w:val="single" w:sz="5" w:space="0" w:color="000000"/>
              <w:right w:val="single" w:sz="5" w:space="0" w:color="000000"/>
            </w:tcBorders>
          </w:tcPr>
          <w:p w14:paraId="7D564E7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II. </w:t>
            </w:r>
            <w:r w:rsidRPr="00176752">
              <w:rPr>
                <w:rFonts w:ascii="Arial" w:eastAsia="Arial" w:hAnsi="Arial" w:cs="Arial"/>
                <w:sz w:val="20"/>
                <w:szCs w:val="20"/>
              </w:rPr>
              <w:t>Expendio de cerveza</w:t>
            </w:r>
          </w:p>
        </w:tc>
        <w:tc>
          <w:tcPr>
            <w:tcW w:w="1385" w:type="pct"/>
            <w:tcBorders>
              <w:top w:val="single" w:sz="5" w:space="0" w:color="000000"/>
              <w:left w:val="single" w:sz="5" w:space="0" w:color="000000"/>
              <w:bottom w:val="single" w:sz="5" w:space="0" w:color="000000"/>
              <w:right w:val="single" w:sz="5" w:space="0" w:color="000000"/>
            </w:tcBorders>
          </w:tcPr>
          <w:p w14:paraId="730E6A4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2050 UMA</w:t>
            </w:r>
          </w:p>
        </w:tc>
      </w:tr>
      <w:tr w:rsidR="00602A72" w:rsidRPr="00176752" w14:paraId="082922B2" w14:textId="77777777" w:rsidTr="008500F1">
        <w:trPr>
          <w:jc w:val="center"/>
        </w:trPr>
        <w:tc>
          <w:tcPr>
            <w:tcW w:w="3615" w:type="pct"/>
            <w:tcBorders>
              <w:top w:val="single" w:sz="5" w:space="0" w:color="000000"/>
              <w:left w:val="single" w:sz="5" w:space="0" w:color="000000"/>
              <w:bottom w:val="single" w:sz="5" w:space="0" w:color="000000"/>
              <w:right w:val="single" w:sz="5" w:space="0" w:color="000000"/>
            </w:tcBorders>
          </w:tcPr>
          <w:p w14:paraId="5B6D5E9D"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III. </w:t>
            </w:r>
            <w:r w:rsidRPr="00176752">
              <w:rPr>
                <w:rFonts w:ascii="Arial" w:eastAsia="Arial" w:hAnsi="Arial" w:cs="Arial"/>
                <w:sz w:val="20"/>
                <w:szCs w:val="20"/>
                <w:lang w:val="es-ES"/>
              </w:rPr>
              <w:t>Tienda de autoservicio tipo A</w:t>
            </w:r>
          </w:p>
        </w:tc>
        <w:tc>
          <w:tcPr>
            <w:tcW w:w="1385" w:type="pct"/>
            <w:tcBorders>
              <w:top w:val="single" w:sz="5" w:space="0" w:color="000000"/>
              <w:left w:val="single" w:sz="5" w:space="0" w:color="000000"/>
              <w:bottom w:val="single" w:sz="5" w:space="0" w:color="000000"/>
              <w:right w:val="single" w:sz="5" w:space="0" w:color="000000"/>
            </w:tcBorders>
          </w:tcPr>
          <w:p w14:paraId="0DD38F3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2050 UMA</w:t>
            </w:r>
          </w:p>
        </w:tc>
      </w:tr>
      <w:tr w:rsidR="00602A72" w:rsidRPr="00176752" w14:paraId="3106ED88" w14:textId="77777777" w:rsidTr="008500F1">
        <w:trPr>
          <w:jc w:val="center"/>
        </w:trPr>
        <w:tc>
          <w:tcPr>
            <w:tcW w:w="3615" w:type="pct"/>
            <w:tcBorders>
              <w:top w:val="single" w:sz="5" w:space="0" w:color="000000"/>
              <w:left w:val="single" w:sz="5" w:space="0" w:color="000000"/>
              <w:bottom w:val="single" w:sz="5" w:space="0" w:color="000000"/>
              <w:right w:val="single" w:sz="5" w:space="0" w:color="000000"/>
            </w:tcBorders>
          </w:tcPr>
          <w:p w14:paraId="2D24BC9D"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IV. </w:t>
            </w:r>
            <w:r w:rsidRPr="00176752">
              <w:rPr>
                <w:rFonts w:ascii="Arial" w:eastAsia="Arial" w:hAnsi="Arial" w:cs="Arial"/>
                <w:sz w:val="20"/>
                <w:szCs w:val="20"/>
                <w:lang w:val="es-ES"/>
              </w:rPr>
              <w:t>Tienda de autoservicio tipo B</w:t>
            </w:r>
          </w:p>
        </w:tc>
        <w:tc>
          <w:tcPr>
            <w:tcW w:w="1385" w:type="pct"/>
            <w:tcBorders>
              <w:top w:val="single" w:sz="5" w:space="0" w:color="000000"/>
              <w:left w:val="single" w:sz="5" w:space="0" w:color="000000"/>
              <w:bottom w:val="single" w:sz="5" w:space="0" w:color="000000"/>
              <w:right w:val="single" w:sz="5" w:space="0" w:color="000000"/>
            </w:tcBorders>
          </w:tcPr>
          <w:p w14:paraId="7564A4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2050 UMA</w:t>
            </w:r>
          </w:p>
        </w:tc>
      </w:tr>
      <w:tr w:rsidR="00602A72" w:rsidRPr="00176752" w14:paraId="7B422C2C" w14:textId="77777777" w:rsidTr="008500F1">
        <w:trPr>
          <w:jc w:val="center"/>
        </w:trPr>
        <w:tc>
          <w:tcPr>
            <w:tcW w:w="3615" w:type="pct"/>
            <w:tcBorders>
              <w:top w:val="single" w:sz="5" w:space="0" w:color="000000"/>
              <w:left w:val="single" w:sz="5" w:space="0" w:color="000000"/>
              <w:bottom w:val="single" w:sz="5" w:space="0" w:color="000000"/>
              <w:right w:val="single" w:sz="5" w:space="0" w:color="000000"/>
            </w:tcBorders>
          </w:tcPr>
          <w:p w14:paraId="71D35524" w14:textId="77777777" w:rsidR="00602A72" w:rsidRPr="00176752" w:rsidRDefault="00602A72" w:rsidP="008500F1">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 V. </w:t>
            </w:r>
            <w:r w:rsidRPr="00176752">
              <w:rPr>
                <w:rFonts w:ascii="Arial" w:eastAsia="Arial" w:hAnsi="Arial" w:cs="Arial"/>
                <w:sz w:val="20"/>
                <w:szCs w:val="20"/>
                <w:lang w:val="es-ES" w:eastAsia="es-ES"/>
              </w:rPr>
              <w:t>Bodega Almacenadora y Distribuidora de bebidas alcohólicas</w:t>
            </w:r>
          </w:p>
        </w:tc>
        <w:tc>
          <w:tcPr>
            <w:tcW w:w="1385" w:type="pct"/>
            <w:tcBorders>
              <w:top w:val="single" w:sz="5" w:space="0" w:color="000000"/>
              <w:left w:val="single" w:sz="5" w:space="0" w:color="000000"/>
              <w:bottom w:val="single" w:sz="5" w:space="0" w:color="000000"/>
              <w:right w:val="single" w:sz="5" w:space="0" w:color="000000"/>
            </w:tcBorders>
          </w:tcPr>
          <w:p w14:paraId="5376450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5000 UMA</w:t>
            </w:r>
          </w:p>
        </w:tc>
      </w:tr>
    </w:tbl>
    <w:p w14:paraId="34A59B02" w14:textId="77777777" w:rsidR="00602A72" w:rsidRPr="00176752" w:rsidRDefault="00602A72" w:rsidP="00602A72">
      <w:pPr>
        <w:spacing w:after="0" w:line="360" w:lineRule="auto"/>
        <w:jc w:val="both"/>
        <w:rPr>
          <w:rFonts w:ascii="Arial" w:eastAsia="Arial" w:hAnsi="Arial" w:cs="Arial"/>
          <w:sz w:val="20"/>
          <w:szCs w:val="20"/>
        </w:rPr>
      </w:pPr>
    </w:p>
    <w:p w14:paraId="50385B7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 xml:space="preserve">Articulo 25.- </w:t>
      </w:r>
      <w:r w:rsidRPr="00176752">
        <w:rPr>
          <w:rFonts w:ascii="Arial" w:eastAsia="Arial" w:hAnsi="Arial" w:cs="Arial"/>
          <w:sz w:val="20"/>
          <w:szCs w:val="20"/>
          <w:lang w:val="es-ES"/>
        </w:rPr>
        <w:t>Para el otorgamiento de licencias de funcionamiento de establecimientos o locales cuyos giros sean la prestación de servicios que incluyan el expendio de bebidas alcohólicas, para consumo en el mismo lugar, se aplicará la tarifa que se relaciona a continuación:</w:t>
      </w:r>
    </w:p>
    <w:p w14:paraId="1D1ABA5B"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341"/>
        <w:gridCol w:w="2485"/>
      </w:tblGrid>
      <w:tr w:rsidR="00602A72" w:rsidRPr="00176752" w14:paraId="65B4DCAA"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256BF6C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val="es-ES"/>
              </w:rPr>
              <w:br w:type="column"/>
            </w:r>
            <w:r w:rsidRPr="00176752">
              <w:rPr>
                <w:rFonts w:ascii="Arial" w:eastAsia="Arial" w:hAnsi="Arial" w:cs="Arial"/>
                <w:b/>
                <w:bCs/>
                <w:sz w:val="20"/>
                <w:szCs w:val="20"/>
              </w:rPr>
              <w:t>Giros</w:t>
            </w:r>
          </w:p>
        </w:tc>
        <w:tc>
          <w:tcPr>
            <w:tcW w:w="1408" w:type="pct"/>
            <w:tcBorders>
              <w:top w:val="single" w:sz="5" w:space="0" w:color="000000"/>
              <w:left w:val="single" w:sz="5" w:space="0" w:color="000000"/>
              <w:bottom w:val="single" w:sz="5" w:space="0" w:color="000000"/>
              <w:right w:val="single" w:sz="5" w:space="0" w:color="000000"/>
            </w:tcBorders>
          </w:tcPr>
          <w:p w14:paraId="39E6C8DF"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Veces la unidad de medida y actualización</w:t>
            </w:r>
          </w:p>
        </w:tc>
      </w:tr>
      <w:tr w:rsidR="00602A72" w:rsidRPr="00176752" w14:paraId="530A800F"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668254C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 </w:t>
            </w:r>
            <w:r w:rsidRPr="00176752">
              <w:rPr>
                <w:rFonts w:ascii="Arial" w:eastAsia="Arial" w:hAnsi="Arial" w:cs="Arial"/>
                <w:sz w:val="20"/>
                <w:szCs w:val="20"/>
              </w:rPr>
              <w:t>Centros nocturnos</w:t>
            </w:r>
          </w:p>
        </w:tc>
        <w:tc>
          <w:tcPr>
            <w:tcW w:w="1408" w:type="pct"/>
            <w:tcBorders>
              <w:top w:val="single" w:sz="5" w:space="0" w:color="000000"/>
              <w:left w:val="single" w:sz="5" w:space="0" w:color="000000"/>
              <w:bottom w:val="single" w:sz="5" w:space="0" w:color="000000"/>
              <w:right w:val="single" w:sz="5" w:space="0" w:color="000000"/>
            </w:tcBorders>
          </w:tcPr>
          <w:p w14:paraId="30FC1DA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4100 UMA</w:t>
            </w:r>
          </w:p>
        </w:tc>
      </w:tr>
      <w:tr w:rsidR="00602A72" w:rsidRPr="00176752" w14:paraId="06AF282D"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54DFAAF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II.- </w:t>
            </w:r>
            <w:r w:rsidRPr="00176752">
              <w:rPr>
                <w:rFonts w:ascii="Arial" w:eastAsia="Arial" w:hAnsi="Arial" w:cs="Arial"/>
                <w:sz w:val="20"/>
                <w:szCs w:val="20"/>
              </w:rPr>
              <w:t>Cantinas</w:t>
            </w:r>
          </w:p>
        </w:tc>
        <w:tc>
          <w:tcPr>
            <w:tcW w:w="1408" w:type="pct"/>
            <w:tcBorders>
              <w:top w:val="single" w:sz="5" w:space="0" w:color="000000"/>
              <w:left w:val="single" w:sz="5" w:space="0" w:color="000000"/>
              <w:bottom w:val="single" w:sz="5" w:space="0" w:color="000000"/>
              <w:right w:val="single" w:sz="5" w:space="0" w:color="000000"/>
            </w:tcBorders>
          </w:tcPr>
          <w:p w14:paraId="23AEDF0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2300 UMA</w:t>
            </w:r>
          </w:p>
        </w:tc>
      </w:tr>
      <w:tr w:rsidR="00602A72" w:rsidRPr="00176752" w14:paraId="5D80E46E"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08A4F9E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III.- </w:t>
            </w:r>
            <w:r w:rsidRPr="00176752">
              <w:rPr>
                <w:rFonts w:ascii="Arial" w:eastAsia="Arial" w:hAnsi="Arial" w:cs="Arial"/>
                <w:sz w:val="20"/>
                <w:szCs w:val="20"/>
              </w:rPr>
              <w:t>Bares</w:t>
            </w:r>
          </w:p>
        </w:tc>
        <w:tc>
          <w:tcPr>
            <w:tcW w:w="1408" w:type="pct"/>
            <w:tcBorders>
              <w:top w:val="single" w:sz="5" w:space="0" w:color="000000"/>
              <w:left w:val="single" w:sz="5" w:space="0" w:color="000000"/>
              <w:bottom w:val="single" w:sz="5" w:space="0" w:color="000000"/>
              <w:right w:val="single" w:sz="5" w:space="0" w:color="000000"/>
            </w:tcBorders>
          </w:tcPr>
          <w:p w14:paraId="3C13C53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2300 UMA</w:t>
            </w:r>
          </w:p>
        </w:tc>
      </w:tr>
      <w:tr w:rsidR="00602A72" w:rsidRPr="00176752" w14:paraId="2E5E7441"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34C844ED"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IV.- </w:t>
            </w:r>
            <w:r w:rsidRPr="00176752">
              <w:rPr>
                <w:rFonts w:ascii="Arial" w:eastAsia="Arial" w:hAnsi="Arial" w:cs="Arial"/>
                <w:sz w:val="20"/>
                <w:szCs w:val="20"/>
                <w:lang w:val="es-ES"/>
              </w:rPr>
              <w:t>Discotecas y/o antros</w:t>
            </w:r>
          </w:p>
        </w:tc>
        <w:tc>
          <w:tcPr>
            <w:tcW w:w="1408" w:type="pct"/>
            <w:tcBorders>
              <w:top w:val="single" w:sz="5" w:space="0" w:color="000000"/>
              <w:left w:val="single" w:sz="5" w:space="0" w:color="000000"/>
              <w:bottom w:val="single" w:sz="5" w:space="0" w:color="000000"/>
              <w:right w:val="single" w:sz="5" w:space="0" w:color="000000"/>
            </w:tcBorders>
          </w:tcPr>
          <w:p w14:paraId="0209005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4000 UMA</w:t>
            </w:r>
          </w:p>
        </w:tc>
      </w:tr>
      <w:tr w:rsidR="00602A72" w:rsidRPr="00176752" w14:paraId="13C04839"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789E9E0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 </w:t>
            </w:r>
            <w:r w:rsidRPr="00176752">
              <w:rPr>
                <w:rFonts w:ascii="Arial" w:eastAsia="Arial" w:hAnsi="Arial" w:cs="Arial"/>
                <w:sz w:val="20"/>
                <w:szCs w:val="20"/>
              </w:rPr>
              <w:t>Restaurantes</w:t>
            </w:r>
          </w:p>
        </w:tc>
        <w:tc>
          <w:tcPr>
            <w:tcW w:w="1408" w:type="pct"/>
            <w:tcBorders>
              <w:top w:val="single" w:sz="5" w:space="0" w:color="000000"/>
              <w:left w:val="single" w:sz="5" w:space="0" w:color="000000"/>
              <w:bottom w:val="single" w:sz="5" w:space="0" w:color="000000"/>
              <w:right w:val="single" w:sz="5" w:space="0" w:color="000000"/>
            </w:tcBorders>
          </w:tcPr>
          <w:p w14:paraId="78208CA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2200 UMA</w:t>
            </w:r>
          </w:p>
        </w:tc>
      </w:tr>
      <w:tr w:rsidR="00602A72" w:rsidRPr="00176752" w14:paraId="32FCA956"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529F61B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VI.- </w:t>
            </w:r>
            <w:r w:rsidRPr="00176752">
              <w:rPr>
                <w:rFonts w:ascii="Arial" w:eastAsia="Arial" w:hAnsi="Arial" w:cs="Arial"/>
                <w:sz w:val="20"/>
                <w:szCs w:val="20"/>
              </w:rPr>
              <w:t>Restaurantes de lujo</w:t>
            </w:r>
          </w:p>
        </w:tc>
        <w:tc>
          <w:tcPr>
            <w:tcW w:w="1408" w:type="pct"/>
            <w:tcBorders>
              <w:top w:val="single" w:sz="5" w:space="0" w:color="000000"/>
              <w:left w:val="single" w:sz="5" w:space="0" w:color="000000"/>
              <w:bottom w:val="single" w:sz="5" w:space="0" w:color="000000"/>
              <w:right w:val="single" w:sz="5" w:space="0" w:color="000000"/>
            </w:tcBorders>
          </w:tcPr>
          <w:p w14:paraId="4773728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3000 UMA</w:t>
            </w:r>
          </w:p>
        </w:tc>
      </w:tr>
      <w:tr w:rsidR="00602A72" w:rsidRPr="00176752" w14:paraId="54F26421"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21F9265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 xml:space="preserve"> VII.- </w:t>
            </w:r>
            <w:r w:rsidRPr="00176752">
              <w:rPr>
                <w:rFonts w:ascii="Arial" w:eastAsia="Arial" w:hAnsi="Arial" w:cs="Arial"/>
                <w:sz w:val="20"/>
                <w:szCs w:val="20"/>
                <w:lang w:val="es-ES"/>
              </w:rPr>
              <w:t xml:space="preserve">Restaurantes de lujo donde se realizan juegos con apuestas y </w:t>
            </w:r>
            <w:r w:rsidRPr="00176752">
              <w:rPr>
                <w:rFonts w:ascii="Arial" w:eastAsia="Arial" w:hAnsi="Arial" w:cs="Arial"/>
                <w:sz w:val="20"/>
                <w:szCs w:val="20"/>
              </w:rPr>
              <w:t>sorteos</w:t>
            </w:r>
          </w:p>
        </w:tc>
        <w:tc>
          <w:tcPr>
            <w:tcW w:w="1408" w:type="pct"/>
            <w:tcBorders>
              <w:top w:val="single" w:sz="5" w:space="0" w:color="000000"/>
              <w:left w:val="single" w:sz="5" w:space="0" w:color="000000"/>
              <w:bottom w:val="single" w:sz="5" w:space="0" w:color="000000"/>
              <w:right w:val="single" w:sz="5" w:space="0" w:color="000000"/>
            </w:tcBorders>
          </w:tcPr>
          <w:p w14:paraId="6E4129E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5100 UMA</w:t>
            </w:r>
          </w:p>
        </w:tc>
      </w:tr>
      <w:tr w:rsidR="00602A72" w:rsidRPr="00176752" w14:paraId="409FA80B"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71F829B7"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VIII.- </w:t>
            </w:r>
            <w:r w:rsidRPr="00176752">
              <w:rPr>
                <w:rFonts w:ascii="Arial" w:eastAsia="Arial" w:hAnsi="Arial" w:cs="Arial"/>
                <w:sz w:val="20"/>
                <w:szCs w:val="20"/>
                <w:lang w:val="es-ES"/>
              </w:rPr>
              <w:t>Centros recreativos, deportivos y clubes sociales</w:t>
            </w:r>
          </w:p>
        </w:tc>
        <w:tc>
          <w:tcPr>
            <w:tcW w:w="1408" w:type="pct"/>
            <w:tcBorders>
              <w:top w:val="single" w:sz="5" w:space="0" w:color="000000"/>
              <w:left w:val="single" w:sz="5" w:space="0" w:color="000000"/>
              <w:bottom w:val="single" w:sz="5" w:space="0" w:color="000000"/>
              <w:right w:val="single" w:sz="5" w:space="0" w:color="000000"/>
            </w:tcBorders>
          </w:tcPr>
          <w:p w14:paraId="586548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700 UMA</w:t>
            </w:r>
          </w:p>
        </w:tc>
      </w:tr>
      <w:tr w:rsidR="00602A72" w:rsidRPr="00176752" w14:paraId="68DC3C53"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47FE953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IX.- </w:t>
            </w:r>
            <w:r w:rsidRPr="00176752">
              <w:rPr>
                <w:rFonts w:ascii="Arial" w:eastAsia="Arial" w:hAnsi="Arial" w:cs="Arial"/>
                <w:sz w:val="20"/>
                <w:szCs w:val="20"/>
              </w:rPr>
              <w:t>Video-bar</w:t>
            </w:r>
          </w:p>
        </w:tc>
        <w:tc>
          <w:tcPr>
            <w:tcW w:w="1408" w:type="pct"/>
            <w:tcBorders>
              <w:top w:val="single" w:sz="5" w:space="0" w:color="000000"/>
              <w:left w:val="single" w:sz="5" w:space="0" w:color="000000"/>
              <w:bottom w:val="single" w:sz="5" w:space="0" w:color="000000"/>
              <w:right w:val="single" w:sz="5" w:space="0" w:color="000000"/>
            </w:tcBorders>
          </w:tcPr>
          <w:p w14:paraId="0CB0774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2100 UMA</w:t>
            </w:r>
          </w:p>
        </w:tc>
      </w:tr>
      <w:tr w:rsidR="00602A72" w:rsidRPr="00176752" w14:paraId="38B5A660" w14:textId="77777777" w:rsidTr="008500F1">
        <w:trPr>
          <w:jc w:val="center"/>
        </w:trPr>
        <w:tc>
          <w:tcPr>
            <w:tcW w:w="3592" w:type="pct"/>
            <w:tcBorders>
              <w:top w:val="single" w:sz="5" w:space="0" w:color="000000"/>
              <w:left w:val="single" w:sz="5" w:space="0" w:color="000000"/>
              <w:bottom w:val="single" w:sz="5" w:space="0" w:color="000000"/>
              <w:right w:val="single" w:sz="5" w:space="0" w:color="000000"/>
            </w:tcBorders>
          </w:tcPr>
          <w:p w14:paraId="64032713"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 xml:space="preserve">X. </w:t>
            </w:r>
            <w:r w:rsidRPr="00176752">
              <w:rPr>
                <w:rFonts w:ascii="Arial" w:eastAsia="Arial" w:hAnsi="Arial" w:cs="Arial"/>
                <w:sz w:val="20"/>
                <w:szCs w:val="20"/>
              </w:rPr>
              <w:t>Cabaret</w:t>
            </w:r>
          </w:p>
        </w:tc>
        <w:tc>
          <w:tcPr>
            <w:tcW w:w="1408" w:type="pct"/>
            <w:tcBorders>
              <w:top w:val="single" w:sz="5" w:space="0" w:color="000000"/>
              <w:left w:val="single" w:sz="5" w:space="0" w:color="000000"/>
              <w:bottom w:val="single" w:sz="5" w:space="0" w:color="000000"/>
              <w:right w:val="single" w:sz="5" w:space="0" w:color="000000"/>
            </w:tcBorders>
          </w:tcPr>
          <w:p w14:paraId="67FEE5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4100 UMA</w:t>
            </w:r>
          </w:p>
        </w:tc>
      </w:tr>
    </w:tbl>
    <w:p w14:paraId="2BBC87CB" w14:textId="77777777" w:rsidR="00602A72" w:rsidRPr="00176752" w:rsidRDefault="00602A72" w:rsidP="00602A72">
      <w:pPr>
        <w:spacing w:after="0" w:line="360" w:lineRule="auto"/>
        <w:jc w:val="both"/>
        <w:rPr>
          <w:rFonts w:ascii="Arial" w:eastAsia="Arial" w:hAnsi="Arial" w:cs="Arial"/>
          <w:sz w:val="20"/>
          <w:szCs w:val="20"/>
        </w:rPr>
      </w:pPr>
    </w:p>
    <w:p w14:paraId="7AB2453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Articulo 26.- </w:t>
      </w:r>
      <w:r w:rsidRPr="00176752">
        <w:rPr>
          <w:rFonts w:ascii="Arial" w:eastAsia="Arial" w:hAnsi="Arial" w:cs="Arial"/>
          <w:sz w:val="20"/>
          <w:szCs w:val="20"/>
          <w:lang w:val="es-ES"/>
        </w:rPr>
        <w:t>Para el otorgamiento de permisos eventuales de funcionamiento para establecimientos o locales cuyos giros sean la prestación de servicios que incluyan el expendio de bebidas alcohólicas, se aplicaran las tarifas que se relacionan a continuación:</w:t>
      </w:r>
    </w:p>
    <w:p w14:paraId="24156FD3"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284"/>
        <w:gridCol w:w="2542"/>
      </w:tblGrid>
      <w:tr w:rsidR="00602A72" w:rsidRPr="00176752" w14:paraId="652166DA"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656FB16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Giro</w:t>
            </w:r>
          </w:p>
        </w:tc>
        <w:tc>
          <w:tcPr>
            <w:tcW w:w="1440" w:type="pct"/>
            <w:tcBorders>
              <w:top w:val="single" w:sz="5" w:space="0" w:color="000000"/>
              <w:left w:val="single" w:sz="5" w:space="0" w:color="000000"/>
              <w:bottom w:val="single" w:sz="5" w:space="0" w:color="000000"/>
              <w:right w:val="single" w:sz="5" w:space="0" w:color="000000"/>
            </w:tcBorders>
          </w:tcPr>
          <w:p w14:paraId="08F61F74"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Veces la unidad de medida y actualización</w:t>
            </w:r>
          </w:p>
        </w:tc>
      </w:tr>
      <w:tr w:rsidR="00602A72" w:rsidRPr="00176752" w14:paraId="41ECED36"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4D739E7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 </w:t>
            </w:r>
            <w:r w:rsidRPr="00176752">
              <w:rPr>
                <w:rFonts w:ascii="Arial" w:eastAsia="Arial" w:hAnsi="Arial" w:cs="Arial"/>
                <w:sz w:val="20"/>
                <w:szCs w:val="20"/>
              </w:rPr>
              <w:t>Centros nocturnos</w:t>
            </w:r>
          </w:p>
        </w:tc>
        <w:tc>
          <w:tcPr>
            <w:tcW w:w="1440" w:type="pct"/>
            <w:tcBorders>
              <w:top w:val="single" w:sz="5" w:space="0" w:color="000000"/>
              <w:left w:val="single" w:sz="5" w:space="0" w:color="000000"/>
              <w:bottom w:val="single" w:sz="5" w:space="0" w:color="000000"/>
              <w:right w:val="single" w:sz="5" w:space="0" w:color="000000"/>
            </w:tcBorders>
          </w:tcPr>
          <w:p w14:paraId="67945E2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2256 UMA</w:t>
            </w:r>
          </w:p>
        </w:tc>
      </w:tr>
      <w:tr w:rsidR="00602A72" w:rsidRPr="00176752" w14:paraId="6F91AD05"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395511C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II. </w:t>
            </w:r>
            <w:r w:rsidRPr="00176752">
              <w:rPr>
                <w:rFonts w:ascii="Arial" w:eastAsia="Arial" w:hAnsi="Arial" w:cs="Arial"/>
                <w:sz w:val="20"/>
                <w:szCs w:val="20"/>
              </w:rPr>
              <w:t>Cantinas</w:t>
            </w:r>
          </w:p>
        </w:tc>
        <w:tc>
          <w:tcPr>
            <w:tcW w:w="1440" w:type="pct"/>
            <w:tcBorders>
              <w:top w:val="single" w:sz="5" w:space="0" w:color="000000"/>
              <w:left w:val="single" w:sz="5" w:space="0" w:color="000000"/>
              <w:bottom w:val="single" w:sz="5" w:space="0" w:color="000000"/>
              <w:right w:val="single" w:sz="5" w:space="0" w:color="000000"/>
            </w:tcBorders>
          </w:tcPr>
          <w:p w14:paraId="0F98AF8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1200 UMA</w:t>
            </w:r>
          </w:p>
        </w:tc>
      </w:tr>
      <w:tr w:rsidR="00602A72" w:rsidRPr="00176752" w14:paraId="6C75EBE4"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42A78BC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III. </w:t>
            </w:r>
            <w:r w:rsidRPr="00176752">
              <w:rPr>
                <w:rFonts w:ascii="Arial" w:eastAsia="Arial" w:hAnsi="Arial" w:cs="Arial"/>
                <w:sz w:val="20"/>
                <w:szCs w:val="20"/>
              </w:rPr>
              <w:t>Bares</w:t>
            </w:r>
          </w:p>
        </w:tc>
        <w:tc>
          <w:tcPr>
            <w:tcW w:w="1440" w:type="pct"/>
            <w:tcBorders>
              <w:top w:val="single" w:sz="5" w:space="0" w:color="000000"/>
              <w:left w:val="single" w:sz="5" w:space="0" w:color="000000"/>
              <w:bottom w:val="single" w:sz="5" w:space="0" w:color="000000"/>
              <w:right w:val="single" w:sz="5" w:space="0" w:color="000000"/>
            </w:tcBorders>
          </w:tcPr>
          <w:p w14:paraId="30A95D8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1200 UMA</w:t>
            </w:r>
          </w:p>
        </w:tc>
      </w:tr>
      <w:tr w:rsidR="00602A72" w:rsidRPr="00176752" w14:paraId="6BDA96CD"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02E78098"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IV. </w:t>
            </w:r>
            <w:r w:rsidRPr="00176752">
              <w:rPr>
                <w:rFonts w:ascii="Arial" w:eastAsia="Arial" w:hAnsi="Arial" w:cs="Arial"/>
                <w:sz w:val="20"/>
                <w:szCs w:val="20"/>
                <w:lang w:val="es-ES"/>
              </w:rPr>
              <w:t>Discotecas y/o antros</w:t>
            </w:r>
          </w:p>
        </w:tc>
        <w:tc>
          <w:tcPr>
            <w:tcW w:w="1440" w:type="pct"/>
            <w:tcBorders>
              <w:top w:val="single" w:sz="5" w:space="0" w:color="000000"/>
              <w:left w:val="single" w:sz="5" w:space="0" w:color="000000"/>
              <w:bottom w:val="single" w:sz="5" w:space="0" w:color="000000"/>
              <w:right w:val="single" w:sz="5" w:space="0" w:color="000000"/>
            </w:tcBorders>
          </w:tcPr>
          <w:p w14:paraId="063CF6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2006 UMA</w:t>
            </w:r>
          </w:p>
        </w:tc>
      </w:tr>
      <w:tr w:rsidR="00602A72" w:rsidRPr="00176752" w14:paraId="057D628F"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3BD8351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 </w:t>
            </w:r>
            <w:r w:rsidRPr="00176752">
              <w:rPr>
                <w:rFonts w:ascii="Arial" w:eastAsia="Arial" w:hAnsi="Arial" w:cs="Arial"/>
                <w:sz w:val="20"/>
                <w:szCs w:val="20"/>
              </w:rPr>
              <w:t>Restaurantes</w:t>
            </w:r>
          </w:p>
        </w:tc>
        <w:tc>
          <w:tcPr>
            <w:tcW w:w="1440" w:type="pct"/>
            <w:tcBorders>
              <w:top w:val="single" w:sz="5" w:space="0" w:color="000000"/>
              <w:left w:val="single" w:sz="5" w:space="0" w:color="000000"/>
              <w:bottom w:val="single" w:sz="5" w:space="0" w:color="000000"/>
              <w:right w:val="single" w:sz="5" w:space="0" w:color="000000"/>
            </w:tcBorders>
          </w:tcPr>
          <w:p w14:paraId="7079A35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1200 UMA</w:t>
            </w:r>
          </w:p>
        </w:tc>
      </w:tr>
      <w:tr w:rsidR="00602A72" w:rsidRPr="00176752" w14:paraId="51258B85"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363AC2E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VI. </w:t>
            </w:r>
            <w:r w:rsidRPr="00176752">
              <w:rPr>
                <w:rFonts w:ascii="Arial" w:eastAsia="Arial" w:hAnsi="Arial" w:cs="Arial"/>
                <w:sz w:val="20"/>
                <w:szCs w:val="20"/>
              </w:rPr>
              <w:t>Restaurantes de lujo</w:t>
            </w:r>
          </w:p>
        </w:tc>
        <w:tc>
          <w:tcPr>
            <w:tcW w:w="1440" w:type="pct"/>
            <w:tcBorders>
              <w:top w:val="single" w:sz="5" w:space="0" w:color="000000"/>
              <w:left w:val="single" w:sz="5" w:space="0" w:color="000000"/>
              <w:bottom w:val="single" w:sz="5" w:space="0" w:color="000000"/>
              <w:right w:val="single" w:sz="5" w:space="0" w:color="000000"/>
            </w:tcBorders>
          </w:tcPr>
          <w:p w14:paraId="075489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1200 UMA</w:t>
            </w:r>
          </w:p>
        </w:tc>
      </w:tr>
      <w:tr w:rsidR="00602A72" w:rsidRPr="00176752" w14:paraId="0C67A790" w14:textId="77777777" w:rsidTr="008500F1">
        <w:trPr>
          <w:jc w:val="center"/>
        </w:trPr>
        <w:tc>
          <w:tcPr>
            <w:tcW w:w="3560" w:type="pct"/>
            <w:tcBorders>
              <w:top w:val="single" w:sz="5" w:space="0" w:color="000000"/>
              <w:left w:val="single" w:sz="5" w:space="0" w:color="000000"/>
              <w:bottom w:val="single" w:sz="5" w:space="0" w:color="000000"/>
              <w:right w:val="single" w:sz="5" w:space="0" w:color="000000"/>
            </w:tcBorders>
          </w:tcPr>
          <w:p w14:paraId="2866610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VII. </w:t>
            </w:r>
            <w:r w:rsidRPr="00176752">
              <w:rPr>
                <w:rFonts w:ascii="Arial" w:eastAsia="Arial" w:hAnsi="Arial" w:cs="Arial"/>
                <w:sz w:val="20"/>
                <w:szCs w:val="20"/>
              </w:rPr>
              <w:t>Video-bar</w:t>
            </w:r>
          </w:p>
        </w:tc>
        <w:tc>
          <w:tcPr>
            <w:tcW w:w="1440" w:type="pct"/>
            <w:tcBorders>
              <w:top w:val="single" w:sz="5" w:space="0" w:color="000000"/>
              <w:left w:val="single" w:sz="5" w:space="0" w:color="000000"/>
              <w:bottom w:val="single" w:sz="5" w:space="0" w:color="000000"/>
              <w:right w:val="single" w:sz="5" w:space="0" w:color="000000"/>
            </w:tcBorders>
          </w:tcPr>
          <w:p w14:paraId="7AA44E9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1200 UMA</w:t>
            </w:r>
          </w:p>
        </w:tc>
      </w:tr>
    </w:tbl>
    <w:p w14:paraId="7F93F57B" w14:textId="77777777" w:rsidR="00602A72" w:rsidRPr="00176752" w:rsidRDefault="00602A72" w:rsidP="00602A72">
      <w:pPr>
        <w:spacing w:after="0" w:line="360" w:lineRule="auto"/>
        <w:jc w:val="both"/>
        <w:rPr>
          <w:rFonts w:ascii="Arial" w:eastAsia="Arial" w:hAnsi="Arial" w:cs="Arial"/>
          <w:sz w:val="20"/>
          <w:szCs w:val="20"/>
        </w:rPr>
      </w:pPr>
    </w:p>
    <w:p w14:paraId="6A3D7C6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 xml:space="preserve">Artículo 27.- </w:t>
      </w:r>
      <w:r w:rsidRPr="00176752">
        <w:rPr>
          <w:rFonts w:ascii="Arial" w:eastAsia="Arial" w:hAnsi="Arial" w:cs="Arial"/>
          <w:sz w:val="20"/>
          <w:szCs w:val="20"/>
          <w:lang w:val="es-ES"/>
        </w:rPr>
        <w:t>Por el otorgamiento de la revalidación anual de licencias para el funcionamiento del establecimiento que se relacionan en los artículos 24 y 25 se pagará un derecho por la cantidad de:</w:t>
      </w:r>
    </w:p>
    <w:p w14:paraId="53DA33B0"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175"/>
        <w:gridCol w:w="2651"/>
      </w:tblGrid>
      <w:tr w:rsidR="00602A72" w:rsidRPr="00176752" w14:paraId="23E61B20"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74FDD09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Giro</w:t>
            </w:r>
          </w:p>
        </w:tc>
        <w:tc>
          <w:tcPr>
            <w:tcW w:w="1502" w:type="pct"/>
            <w:tcBorders>
              <w:top w:val="single" w:sz="5" w:space="0" w:color="000000"/>
              <w:left w:val="single" w:sz="5" w:space="0" w:color="000000"/>
              <w:bottom w:val="single" w:sz="5" w:space="0" w:color="000000"/>
              <w:right w:val="single" w:sz="5" w:space="0" w:color="000000"/>
            </w:tcBorders>
          </w:tcPr>
          <w:p w14:paraId="4837E8AD"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Veces la unidad de medida y actualización</w:t>
            </w:r>
          </w:p>
        </w:tc>
      </w:tr>
      <w:tr w:rsidR="00602A72" w:rsidRPr="00176752" w14:paraId="43B106B2"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4DAB722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 </w:t>
            </w:r>
            <w:r w:rsidRPr="00176752">
              <w:rPr>
                <w:rFonts w:ascii="Arial" w:eastAsia="Arial" w:hAnsi="Arial" w:cs="Arial"/>
                <w:sz w:val="20"/>
                <w:szCs w:val="20"/>
              </w:rPr>
              <w:t>Licorerías</w:t>
            </w:r>
          </w:p>
        </w:tc>
        <w:tc>
          <w:tcPr>
            <w:tcW w:w="1502" w:type="pct"/>
            <w:tcBorders>
              <w:top w:val="single" w:sz="5" w:space="0" w:color="000000"/>
              <w:left w:val="single" w:sz="5" w:space="0" w:color="000000"/>
              <w:bottom w:val="single" w:sz="5" w:space="0" w:color="000000"/>
              <w:right w:val="single" w:sz="5" w:space="0" w:color="000000"/>
            </w:tcBorders>
          </w:tcPr>
          <w:p w14:paraId="4546AE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130 UMA</w:t>
            </w:r>
          </w:p>
        </w:tc>
      </w:tr>
      <w:tr w:rsidR="00602A72" w:rsidRPr="00176752" w14:paraId="4A1E1113"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795AC3A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II. </w:t>
            </w:r>
            <w:r w:rsidRPr="00176752">
              <w:rPr>
                <w:rFonts w:ascii="Arial" w:eastAsia="Arial" w:hAnsi="Arial" w:cs="Arial"/>
                <w:sz w:val="20"/>
                <w:szCs w:val="20"/>
              </w:rPr>
              <w:t>Expendio de cerveza</w:t>
            </w:r>
          </w:p>
        </w:tc>
        <w:tc>
          <w:tcPr>
            <w:tcW w:w="1502" w:type="pct"/>
            <w:tcBorders>
              <w:top w:val="single" w:sz="5" w:space="0" w:color="000000"/>
              <w:left w:val="single" w:sz="5" w:space="0" w:color="000000"/>
              <w:bottom w:val="single" w:sz="5" w:space="0" w:color="000000"/>
              <w:right w:val="single" w:sz="5" w:space="0" w:color="000000"/>
            </w:tcBorders>
          </w:tcPr>
          <w:p w14:paraId="2A10306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130 UMA</w:t>
            </w:r>
          </w:p>
        </w:tc>
      </w:tr>
      <w:tr w:rsidR="00602A72" w:rsidRPr="00176752" w14:paraId="6442979B"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7E81D313"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III</w:t>
            </w:r>
            <w:r w:rsidRPr="00176752">
              <w:rPr>
                <w:rFonts w:ascii="Arial" w:eastAsia="Arial" w:hAnsi="Arial" w:cs="Arial"/>
                <w:sz w:val="20"/>
                <w:szCs w:val="20"/>
                <w:lang w:val="es-ES"/>
              </w:rPr>
              <w:t>. Tienda de autoservicio tipo A</w:t>
            </w:r>
          </w:p>
        </w:tc>
        <w:tc>
          <w:tcPr>
            <w:tcW w:w="1502" w:type="pct"/>
            <w:tcBorders>
              <w:top w:val="single" w:sz="5" w:space="0" w:color="000000"/>
              <w:left w:val="single" w:sz="5" w:space="0" w:color="000000"/>
              <w:bottom w:val="single" w:sz="5" w:space="0" w:color="000000"/>
              <w:right w:val="single" w:sz="5" w:space="0" w:color="000000"/>
            </w:tcBorders>
          </w:tcPr>
          <w:p w14:paraId="558B838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240 UMA</w:t>
            </w:r>
          </w:p>
        </w:tc>
      </w:tr>
      <w:tr w:rsidR="00602A72" w:rsidRPr="00176752" w14:paraId="64D5C4EA"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69BEF7E9"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IV. </w:t>
            </w:r>
            <w:r w:rsidRPr="00176752">
              <w:rPr>
                <w:rFonts w:ascii="Arial" w:eastAsia="Arial" w:hAnsi="Arial" w:cs="Arial"/>
                <w:sz w:val="20"/>
                <w:szCs w:val="20"/>
                <w:lang w:val="es-ES"/>
              </w:rPr>
              <w:t>Tienda de autoservicio Tipo B</w:t>
            </w:r>
          </w:p>
        </w:tc>
        <w:tc>
          <w:tcPr>
            <w:tcW w:w="1502" w:type="pct"/>
            <w:tcBorders>
              <w:top w:val="single" w:sz="5" w:space="0" w:color="000000"/>
              <w:left w:val="single" w:sz="5" w:space="0" w:color="000000"/>
              <w:bottom w:val="single" w:sz="5" w:space="0" w:color="000000"/>
              <w:right w:val="single" w:sz="5" w:space="0" w:color="000000"/>
            </w:tcBorders>
          </w:tcPr>
          <w:p w14:paraId="5E39A75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412 UMA</w:t>
            </w:r>
          </w:p>
        </w:tc>
      </w:tr>
      <w:tr w:rsidR="00602A72" w:rsidRPr="00176752" w14:paraId="434FD73D"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77F03F10" w14:textId="77777777" w:rsidR="00602A72" w:rsidRPr="00176752" w:rsidRDefault="00602A72" w:rsidP="008500F1">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 V. </w:t>
            </w:r>
            <w:r w:rsidRPr="00176752">
              <w:rPr>
                <w:rFonts w:ascii="Arial" w:eastAsia="Arial" w:hAnsi="Arial" w:cs="Arial"/>
                <w:sz w:val="20"/>
                <w:szCs w:val="20"/>
                <w:lang w:val="es-ES" w:eastAsia="es-ES"/>
              </w:rPr>
              <w:t>Bodega Almacenadora y Distribuidora de bebidas alcohólicas</w:t>
            </w:r>
          </w:p>
        </w:tc>
        <w:tc>
          <w:tcPr>
            <w:tcW w:w="1502" w:type="pct"/>
            <w:tcBorders>
              <w:top w:val="single" w:sz="5" w:space="0" w:color="000000"/>
              <w:left w:val="single" w:sz="5" w:space="0" w:color="000000"/>
              <w:bottom w:val="single" w:sz="5" w:space="0" w:color="000000"/>
              <w:right w:val="single" w:sz="5" w:space="0" w:color="000000"/>
            </w:tcBorders>
          </w:tcPr>
          <w:p w14:paraId="56B044E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500 UMA</w:t>
            </w:r>
          </w:p>
        </w:tc>
      </w:tr>
      <w:tr w:rsidR="00602A72" w:rsidRPr="00176752" w14:paraId="699241AB"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6901150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VI. </w:t>
            </w:r>
            <w:r w:rsidRPr="00176752">
              <w:rPr>
                <w:rFonts w:ascii="Arial" w:eastAsia="Arial" w:hAnsi="Arial" w:cs="Arial"/>
                <w:sz w:val="20"/>
                <w:szCs w:val="20"/>
              </w:rPr>
              <w:t>Centro Nocturno</w:t>
            </w:r>
          </w:p>
        </w:tc>
        <w:tc>
          <w:tcPr>
            <w:tcW w:w="1502" w:type="pct"/>
            <w:tcBorders>
              <w:top w:val="single" w:sz="5" w:space="0" w:color="000000"/>
              <w:left w:val="single" w:sz="5" w:space="0" w:color="000000"/>
              <w:bottom w:val="single" w:sz="5" w:space="0" w:color="000000"/>
              <w:right w:val="single" w:sz="5" w:space="0" w:color="000000"/>
            </w:tcBorders>
          </w:tcPr>
          <w:p w14:paraId="69908D8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981 UMA</w:t>
            </w:r>
          </w:p>
        </w:tc>
      </w:tr>
      <w:tr w:rsidR="00602A72" w:rsidRPr="00176752" w14:paraId="62903FF6"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2AEE1DD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VII.- </w:t>
            </w:r>
            <w:r w:rsidRPr="00176752">
              <w:rPr>
                <w:rFonts w:ascii="Arial" w:eastAsia="Arial" w:hAnsi="Arial" w:cs="Arial"/>
                <w:sz w:val="20"/>
                <w:szCs w:val="20"/>
              </w:rPr>
              <w:t>Cantinas</w:t>
            </w:r>
          </w:p>
        </w:tc>
        <w:tc>
          <w:tcPr>
            <w:tcW w:w="1502" w:type="pct"/>
            <w:tcBorders>
              <w:top w:val="single" w:sz="5" w:space="0" w:color="000000"/>
              <w:left w:val="single" w:sz="5" w:space="0" w:color="000000"/>
              <w:bottom w:val="single" w:sz="5" w:space="0" w:color="000000"/>
              <w:right w:val="single" w:sz="5" w:space="0" w:color="000000"/>
            </w:tcBorders>
          </w:tcPr>
          <w:p w14:paraId="0BFC212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163 UMA</w:t>
            </w:r>
          </w:p>
        </w:tc>
      </w:tr>
      <w:tr w:rsidR="00602A72" w:rsidRPr="00176752" w14:paraId="0A97EA25"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52F2B10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VIII.- </w:t>
            </w:r>
            <w:r w:rsidRPr="00176752">
              <w:rPr>
                <w:rFonts w:ascii="Arial" w:eastAsia="Arial" w:hAnsi="Arial" w:cs="Arial"/>
                <w:sz w:val="20"/>
                <w:szCs w:val="20"/>
              </w:rPr>
              <w:t>Bares</w:t>
            </w:r>
          </w:p>
        </w:tc>
        <w:tc>
          <w:tcPr>
            <w:tcW w:w="1502" w:type="pct"/>
            <w:tcBorders>
              <w:top w:val="single" w:sz="5" w:space="0" w:color="000000"/>
              <w:left w:val="single" w:sz="5" w:space="0" w:color="000000"/>
              <w:bottom w:val="single" w:sz="5" w:space="0" w:color="000000"/>
              <w:right w:val="single" w:sz="5" w:space="0" w:color="000000"/>
            </w:tcBorders>
          </w:tcPr>
          <w:p w14:paraId="437F6D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163 UMA</w:t>
            </w:r>
          </w:p>
        </w:tc>
      </w:tr>
      <w:tr w:rsidR="00602A72" w:rsidRPr="00176752" w14:paraId="580F5A89"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00FE347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IX.- </w:t>
            </w:r>
            <w:r w:rsidRPr="00176752">
              <w:rPr>
                <w:rFonts w:ascii="Arial" w:eastAsia="Arial" w:hAnsi="Arial" w:cs="Arial"/>
                <w:sz w:val="20"/>
                <w:szCs w:val="20"/>
                <w:lang w:val="es-ES"/>
              </w:rPr>
              <w:t>Discotecas y/o antro</w:t>
            </w:r>
          </w:p>
        </w:tc>
        <w:tc>
          <w:tcPr>
            <w:tcW w:w="1502" w:type="pct"/>
            <w:tcBorders>
              <w:top w:val="single" w:sz="5" w:space="0" w:color="000000"/>
              <w:left w:val="single" w:sz="5" w:space="0" w:color="000000"/>
              <w:bottom w:val="single" w:sz="5" w:space="0" w:color="000000"/>
              <w:right w:val="single" w:sz="5" w:space="0" w:color="000000"/>
            </w:tcBorders>
          </w:tcPr>
          <w:p w14:paraId="33301E8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972 UMA</w:t>
            </w:r>
          </w:p>
        </w:tc>
      </w:tr>
      <w:tr w:rsidR="00602A72" w:rsidRPr="00176752" w14:paraId="780C4E5F"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6011220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X.- </w:t>
            </w:r>
            <w:r w:rsidRPr="00176752">
              <w:rPr>
                <w:rFonts w:ascii="Arial" w:eastAsia="Arial" w:hAnsi="Arial" w:cs="Arial"/>
                <w:sz w:val="20"/>
                <w:szCs w:val="20"/>
              </w:rPr>
              <w:t>Restaurantes de lujo</w:t>
            </w:r>
          </w:p>
        </w:tc>
        <w:tc>
          <w:tcPr>
            <w:tcW w:w="1502" w:type="pct"/>
            <w:tcBorders>
              <w:top w:val="single" w:sz="5" w:space="0" w:color="000000"/>
              <w:left w:val="single" w:sz="5" w:space="0" w:color="000000"/>
              <w:bottom w:val="single" w:sz="5" w:space="0" w:color="000000"/>
              <w:right w:val="single" w:sz="5" w:space="0" w:color="000000"/>
            </w:tcBorders>
          </w:tcPr>
          <w:p w14:paraId="0C53706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283 UMA</w:t>
            </w:r>
          </w:p>
        </w:tc>
      </w:tr>
      <w:tr w:rsidR="00602A72" w:rsidRPr="00176752" w14:paraId="35344FF9"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0B2797BD" w14:textId="77777777" w:rsidR="00602A72" w:rsidRPr="00176752" w:rsidRDefault="00602A72" w:rsidP="008500F1">
            <w:pPr>
              <w:spacing w:after="0" w:line="360" w:lineRule="auto"/>
              <w:ind w:right="138"/>
              <w:jc w:val="both"/>
              <w:rPr>
                <w:rFonts w:ascii="Arial" w:eastAsia="Arial" w:hAnsi="Arial" w:cs="Arial"/>
                <w:sz w:val="20"/>
                <w:szCs w:val="20"/>
              </w:rPr>
            </w:pPr>
            <w:r w:rsidRPr="00176752">
              <w:rPr>
                <w:rFonts w:ascii="Arial" w:eastAsia="Arial" w:hAnsi="Arial" w:cs="Arial"/>
                <w:b/>
                <w:bCs/>
                <w:sz w:val="20"/>
                <w:szCs w:val="20"/>
                <w:lang w:val="es-ES"/>
              </w:rPr>
              <w:t xml:space="preserve"> XI.- </w:t>
            </w:r>
            <w:r w:rsidRPr="00176752">
              <w:rPr>
                <w:rFonts w:ascii="Arial" w:eastAsia="Arial" w:hAnsi="Arial" w:cs="Arial"/>
                <w:sz w:val="20"/>
                <w:szCs w:val="20"/>
                <w:lang w:val="es-ES"/>
              </w:rPr>
              <w:t xml:space="preserve">Restaurantes de lujo donde se realicen juegos con apuestas y </w:t>
            </w:r>
            <w:r w:rsidRPr="00176752">
              <w:rPr>
                <w:rFonts w:ascii="Arial" w:eastAsia="Arial" w:hAnsi="Arial" w:cs="Arial"/>
                <w:sz w:val="20"/>
                <w:szCs w:val="20"/>
              </w:rPr>
              <w:t>sorteos</w:t>
            </w:r>
          </w:p>
        </w:tc>
        <w:tc>
          <w:tcPr>
            <w:tcW w:w="1502" w:type="pct"/>
            <w:tcBorders>
              <w:top w:val="single" w:sz="5" w:space="0" w:color="000000"/>
              <w:left w:val="single" w:sz="5" w:space="0" w:color="000000"/>
              <w:bottom w:val="single" w:sz="5" w:space="0" w:color="000000"/>
              <w:right w:val="single" w:sz="5" w:space="0" w:color="000000"/>
            </w:tcBorders>
          </w:tcPr>
          <w:p w14:paraId="08F4DFA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1,635 UMA</w:t>
            </w:r>
          </w:p>
        </w:tc>
      </w:tr>
      <w:tr w:rsidR="00602A72" w:rsidRPr="00176752" w14:paraId="70245DE4"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32ECE28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XII.- </w:t>
            </w:r>
            <w:r w:rsidRPr="00176752">
              <w:rPr>
                <w:rFonts w:ascii="Arial" w:eastAsia="Arial" w:hAnsi="Arial" w:cs="Arial"/>
                <w:sz w:val="20"/>
                <w:szCs w:val="20"/>
              </w:rPr>
              <w:t>Restaurantes</w:t>
            </w:r>
          </w:p>
        </w:tc>
        <w:tc>
          <w:tcPr>
            <w:tcW w:w="1502" w:type="pct"/>
            <w:tcBorders>
              <w:top w:val="single" w:sz="5" w:space="0" w:color="000000"/>
              <w:left w:val="single" w:sz="5" w:space="0" w:color="000000"/>
              <w:bottom w:val="single" w:sz="5" w:space="0" w:color="000000"/>
              <w:right w:val="single" w:sz="5" w:space="0" w:color="000000"/>
            </w:tcBorders>
          </w:tcPr>
          <w:p w14:paraId="44BBB53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109 UMA</w:t>
            </w:r>
          </w:p>
        </w:tc>
      </w:tr>
      <w:tr w:rsidR="00602A72" w:rsidRPr="00176752" w14:paraId="76CCAF8E"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3E32DC47"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XIII.- </w:t>
            </w:r>
            <w:r w:rsidRPr="00176752">
              <w:rPr>
                <w:rFonts w:ascii="Arial" w:eastAsia="Arial" w:hAnsi="Arial" w:cs="Arial"/>
                <w:sz w:val="20"/>
                <w:szCs w:val="20"/>
                <w:lang w:val="es-ES"/>
              </w:rPr>
              <w:t>Centros Recreativos, deportivos y clubes sociales</w:t>
            </w:r>
          </w:p>
        </w:tc>
        <w:tc>
          <w:tcPr>
            <w:tcW w:w="1502" w:type="pct"/>
            <w:tcBorders>
              <w:top w:val="single" w:sz="5" w:space="0" w:color="000000"/>
              <w:left w:val="single" w:sz="5" w:space="0" w:color="000000"/>
              <w:bottom w:val="single" w:sz="5" w:space="0" w:color="000000"/>
              <w:right w:val="single" w:sz="5" w:space="0" w:color="000000"/>
            </w:tcBorders>
          </w:tcPr>
          <w:p w14:paraId="403971B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109 UMA</w:t>
            </w:r>
          </w:p>
        </w:tc>
      </w:tr>
      <w:tr w:rsidR="00602A72" w:rsidRPr="00176752" w14:paraId="29D175AE" w14:textId="77777777" w:rsidTr="008500F1">
        <w:trPr>
          <w:jc w:val="center"/>
        </w:trPr>
        <w:tc>
          <w:tcPr>
            <w:tcW w:w="3498" w:type="pct"/>
            <w:tcBorders>
              <w:top w:val="single" w:sz="5" w:space="0" w:color="000000"/>
              <w:left w:val="single" w:sz="5" w:space="0" w:color="000000"/>
              <w:bottom w:val="single" w:sz="5" w:space="0" w:color="000000"/>
              <w:right w:val="single" w:sz="5" w:space="0" w:color="000000"/>
            </w:tcBorders>
          </w:tcPr>
          <w:p w14:paraId="2577C34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XIV.- </w:t>
            </w:r>
            <w:r w:rsidRPr="00176752">
              <w:rPr>
                <w:rFonts w:ascii="Arial" w:eastAsia="Arial" w:hAnsi="Arial" w:cs="Arial"/>
                <w:sz w:val="20"/>
                <w:szCs w:val="20"/>
              </w:rPr>
              <w:t>Video-Bar</w:t>
            </w:r>
          </w:p>
        </w:tc>
        <w:tc>
          <w:tcPr>
            <w:tcW w:w="1502" w:type="pct"/>
            <w:tcBorders>
              <w:top w:val="single" w:sz="5" w:space="0" w:color="000000"/>
              <w:left w:val="single" w:sz="5" w:space="0" w:color="000000"/>
              <w:bottom w:val="single" w:sz="5" w:space="0" w:color="000000"/>
              <w:right w:val="single" w:sz="5" w:space="0" w:color="000000"/>
            </w:tcBorders>
          </w:tcPr>
          <w:p w14:paraId="7E8AB1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207 UMA</w:t>
            </w:r>
          </w:p>
        </w:tc>
      </w:tr>
    </w:tbl>
    <w:p w14:paraId="639C5BC4" w14:textId="77777777" w:rsidR="00602A72" w:rsidRPr="00176752" w:rsidRDefault="00602A72" w:rsidP="00602A72">
      <w:pPr>
        <w:tabs>
          <w:tab w:val="left" w:pos="1830"/>
        </w:tabs>
        <w:spacing w:after="0" w:line="360" w:lineRule="auto"/>
        <w:jc w:val="both"/>
        <w:rPr>
          <w:rFonts w:ascii="Arial" w:eastAsia="Arial" w:hAnsi="Arial" w:cs="Arial"/>
          <w:sz w:val="20"/>
          <w:szCs w:val="20"/>
        </w:rPr>
      </w:pPr>
      <w:r w:rsidRPr="00176752">
        <w:rPr>
          <w:rFonts w:ascii="Arial" w:hAnsi="Arial" w:cs="Arial"/>
          <w:sz w:val="20"/>
          <w:szCs w:val="20"/>
        </w:rPr>
        <w:tab/>
      </w:r>
    </w:p>
    <w:p w14:paraId="007959F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28.- </w:t>
      </w:r>
      <w:r w:rsidRPr="00176752">
        <w:rPr>
          <w:rFonts w:ascii="Arial" w:eastAsia="Arial" w:hAnsi="Arial" w:cs="Arial"/>
          <w:sz w:val="20"/>
          <w:szCs w:val="20"/>
          <w:lang w:val="es-ES"/>
        </w:rPr>
        <w:t>El cobro de derechos por el otorgamiento o revalidación de licencias, permisos o autorizaciones anuales para el funcionamiento de establecimientos industriales o locales comerciales o de servicios sin expendio de bebidas alcohólicas se realizará con base en las siguientes tarifas:</w:t>
      </w:r>
    </w:p>
    <w:p w14:paraId="4A7CA0C2"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349"/>
        <w:gridCol w:w="1590"/>
        <w:gridCol w:w="1887"/>
      </w:tblGrid>
      <w:tr w:rsidR="00602A72" w:rsidRPr="00176752" w14:paraId="20937B1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A301862" w14:textId="77777777" w:rsidR="00602A72" w:rsidRPr="00176752" w:rsidRDefault="00602A72" w:rsidP="008500F1">
            <w:pPr>
              <w:spacing w:after="0" w:line="360" w:lineRule="auto"/>
              <w:jc w:val="center"/>
              <w:rPr>
                <w:rFonts w:ascii="Arial" w:eastAsia="Arial" w:hAnsi="Arial" w:cs="Arial"/>
                <w:b/>
                <w:bCs/>
                <w:sz w:val="20"/>
                <w:szCs w:val="20"/>
                <w:lang w:val="es-ES"/>
              </w:rPr>
            </w:pPr>
            <w:r w:rsidRPr="00176752">
              <w:rPr>
                <w:rFonts w:ascii="Arial" w:eastAsia="Arial" w:hAnsi="Arial" w:cs="Arial"/>
                <w:sz w:val="20"/>
                <w:szCs w:val="20"/>
              </w:rPr>
              <w:br w:type="column"/>
            </w:r>
            <w:r w:rsidRPr="00176752">
              <w:rPr>
                <w:rFonts w:ascii="Arial" w:eastAsia="Arial" w:hAnsi="Arial" w:cs="Arial"/>
                <w:b/>
                <w:bCs/>
                <w:sz w:val="20"/>
                <w:szCs w:val="20"/>
                <w:lang w:val="es-ES"/>
              </w:rPr>
              <w:t>GIRO COMERCIAL</w:t>
            </w:r>
          </w:p>
        </w:tc>
        <w:tc>
          <w:tcPr>
            <w:tcW w:w="901" w:type="pct"/>
            <w:tcBorders>
              <w:top w:val="single" w:sz="5" w:space="0" w:color="000000"/>
              <w:left w:val="single" w:sz="5" w:space="0" w:color="000000"/>
              <w:bottom w:val="single" w:sz="5" w:space="0" w:color="000000"/>
              <w:right w:val="single" w:sz="5" w:space="0" w:color="000000"/>
            </w:tcBorders>
          </w:tcPr>
          <w:p w14:paraId="122427BE"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EXPEDICIÓN</w:t>
            </w:r>
          </w:p>
        </w:tc>
        <w:tc>
          <w:tcPr>
            <w:tcW w:w="1069" w:type="pct"/>
            <w:tcBorders>
              <w:top w:val="single" w:sz="5" w:space="0" w:color="000000"/>
              <w:left w:val="single" w:sz="5" w:space="0" w:color="000000"/>
              <w:bottom w:val="single" w:sz="5" w:space="0" w:color="000000"/>
              <w:right w:val="single" w:sz="5" w:space="0" w:color="000000"/>
            </w:tcBorders>
          </w:tcPr>
          <w:p w14:paraId="10156A16"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REVALIDACIÓN</w:t>
            </w:r>
          </w:p>
        </w:tc>
      </w:tr>
      <w:tr w:rsidR="00602A72" w:rsidRPr="00176752" w14:paraId="0970C74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4E65542"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Academias (Idiomas, danza, música, belleza)</w:t>
            </w:r>
          </w:p>
        </w:tc>
        <w:tc>
          <w:tcPr>
            <w:tcW w:w="901" w:type="pct"/>
            <w:tcBorders>
              <w:top w:val="single" w:sz="5" w:space="0" w:color="000000"/>
              <w:left w:val="single" w:sz="5" w:space="0" w:color="000000"/>
              <w:bottom w:val="single" w:sz="5" w:space="0" w:color="000000"/>
              <w:right w:val="single" w:sz="5" w:space="0" w:color="000000"/>
            </w:tcBorders>
          </w:tcPr>
          <w:p w14:paraId="2361A3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73C5E1B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A84C47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69ABA3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Acuarios</w:t>
            </w:r>
          </w:p>
        </w:tc>
        <w:tc>
          <w:tcPr>
            <w:tcW w:w="901" w:type="pct"/>
            <w:tcBorders>
              <w:top w:val="single" w:sz="5" w:space="0" w:color="000000"/>
              <w:left w:val="single" w:sz="5" w:space="0" w:color="000000"/>
              <w:bottom w:val="single" w:sz="5" w:space="0" w:color="000000"/>
              <w:right w:val="single" w:sz="5" w:space="0" w:color="000000"/>
            </w:tcBorders>
          </w:tcPr>
          <w:p w14:paraId="38E61F9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F563D9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9E160D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272969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Agencias Aduanales</w:t>
            </w:r>
          </w:p>
        </w:tc>
        <w:tc>
          <w:tcPr>
            <w:tcW w:w="901" w:type="pct"/>
            <w:tcBorders>
              <w:top w:val="single" w:sz="5" w:space="0" w:color="000000"/>
              <w:left w:val="single" w:sz="5" w:space="0" w:color="000000"/>
              <w:bottom w:val="single" w:sz="5" w:space="0" w:color="000000"/>
              <w:right w:val="single" w:sz="5" w:space="0" w:color="000000"/>
            </w:tcBorders>
          </w:tcPr>
          <w:p w14:paraId="7108455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260 UMA</w:t>
            </w:r>
          </w:p>
        </w:tc>
        <w:tc>
          <w:tcPr>
            <w:tcW w:w="1069" w:type="pct"/>
            <w:tcBorders>
              <w:top w:val="single" w:sz="5" w:space="0" w:color="000000"/>
              <w:left w:val="single" w:sz="5" w:space="0" w:color="000000"/>
              <w:bottom w:val="single" w:sz="5" w:space="0" w:color="000000"/>
              <w:right w:val="single" w:sz="5" w:space="0" w:color="000000"/>
            </w:tcBorders>
          </w:tcPr>
          <w:p w14:paraId="6559320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 UMA</w:t>
            </w:r>
          </w:p>
        </w:tc>
      </w:tr>
      <w:tr w:rsidR="00602A72" w:rsidRPr="00176752" w14:paraId="1AB1A70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64D866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Agencias comercializadoras de Buques</w:t>
            </w:r>
          </w:p>
        </w:tc>
        <w:tc>
          <w:tcPr>
            <w:tcW w:w="901" w:type="pct"/>
            <w:tcBorders>
              <w:top w:val="single" w:sz="5" w:space="0" w:color="000000"/>
              <w:left w:val="single" w:sz="5" w:space="0" w:color="000000"/>
              <w:bottom w:val="single" w:sz="5" w:space="0" w:color="000000"/>
              <w:right w:val="single" w:sz="5" w:space="0" w:color="000000"/>
            </w:tcBorders>
          </w:tcPr>
          <w:p w14:paraId="2729026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260 UMA</w:t>
            </w:r>
          </w:p>
        </w:tc>
        <w:tc>
          <w:tcPr>
            <w:tcW w:w="1069" w:type="pct"/>
            <w:tcBorders>
              <w:top w:val="single" w:sz="5" w:space="0" w:color="000000"/>
              <w:left w:val="single" w:sz="5" w:space="0" w:color="000000"/>
              <w:bottom w:val="single" w:sz="5" w:space="0" w:color="000000"/>
              <w:right w:val="single" w:sz="5" w:space="0" w:color="000000"/>
            </w:tcBorders>
          </w:tcPr>
          <w:p w14:paraId="6B4D974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134 UMA</w:t>
            </w:r>
          </w:p>
        </w:tc>
      </w:tr>
      <w:tr w:rsidR="00602A72" w:rsidRPr="00176752" w14:paraId="7383252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C60C95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 de Automóviles</w:t>
            </w:r>
          </w:p>
        </w:tc>
        <w:tc>
          <w:tcPr>
            <w:tcW w:w="901" w:type="pct"/>
            <w:tcBorders>
              <w:top w:val="single" w:sz="5" w:space="0" w:color="000000"/>
              <w:left w:val="single" w:sz="5" w:space="0" w:color="000000"/>
              <w:bottom w:val="single" w:sz="5" w:space="0" w:color="000000"/>
              <w:right w:val="single" w:sz="5" w:space="0" w:color="000000"/>
            </w:tcBorders>
          </w:tcPr>
          <w:p w14:paraId="1818479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203 UMA</w:t>
            </w:r>
          </w:p>
        </w:tc>
        <w:tc>
          <w:tcPr>
            <w:tcW w:w="1069" w:type="pct"/>
            <w:tcBorders>
              <w:top w:val="single" w:sz="5" w:space="0" w:color="000000"/>
              <w:left w:val="single" w:sz="5" w:space="0" w:color="000000"/>
              <w:bottom w:val="single" w:sz="5" w:space="0" w:color="000000"/>
              <w:right w:val="single" w:sz="5" w:space="0" w:color="000000"/>
            </w:tcBorders>
          </w:tcPr>
          <w:p w14:paraId="767EA4B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142FDA0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93432A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lastRenderedPageBreak/>
              <w:t>Agencias de Motocicletas</w:t>
            </w:r>
          </w:p>
        </w:tc>
        <w:tc>
          <w:tcPr>
            <w:tcW w:w="901" w:type="pct"/>
            <w:tcBorders>
              <w:top w:val="single" w:sz="5" w:space="0" w:color="000000"/>
              <w:left w:val="single" w:sz="5" w:space="0" w:color="000000"/>
              <w:bottom w:val="single" w:sz="5" w:space="0" w:color="000000"/>
              <w:right w:val="single" w:sz="5" w:space="0" w:color="000000"/>
            </w:tcBorders>
          </w:tcPr>
          <w:p w14:paraId="3287745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111 UMA</w:t>
            </w:r>
          </w:p>
        </w:tc>
        <w:tc>
          <w:tcPr>
            <w:tcW w:w="1069" w:type="pct"/>
            <w:tcBorders>
              <w:top w:val="single" w:sz="5" w:space="0" w:color="000000"/>
              <w:left w:val="single" w:sz="5" w:space="0" w:color="000000"/>
              <w:bottom w:val="single" w:sz="5" w:space="0" w:color="000000"/>
              <w:right w:val="single" w:sz="5" w:space="0" w:color="000000"/>
            </w:tcBorders>
          </w:tcPr>
          <w:p w14:paraId="1187721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r>
      <w:tr w:rsidR="00602A72" w:rsidRPr="00176752" w14:paraId="32BF798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ACD29C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Agencias de promoción inmobiliaria</w:t>
            </w:r>
          </w:p>
        </w:tc>
        <w:tc>
          <w:tcPr>
            <w:tcW w:w="901" w:type="pct"/>
            <w:tcBorders>
              <w:top w:val="single" w:sz="5" w:space="0" w:color="000000"/>
              <w:left w:val="single" w:sz="5" w:space="0" w:color="000000"/>
              <w:bottom w:val="single" w:sz="5" w:space="0" w:color="000000"/>
              <w:right w:val="single" w:sz="5" w:space="0" w:color="000000"/>
            </w:tcBorders>
          </w:tcPr>
          <w:p w14:paraId="7BC941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185 UMA</w:t>
            </w:r>
          </w:p>
        </w:tc>
        <w:tc>
          <w:tcPr>
            <w:tcW w:w="1069" w:type="pct"/>
            <w:tcBorders>
              <w:top w:val="single" w:sz="5" w:space="0" w:color="000000"/>
              <w:left w:val="single" w:sz="5" w:space="0" w:color="000000"/>
              <w:bottom w:val="single" w:sz="5" w:space="0" w:color="000000"/>
              <w:right w:val="single" w:sz="5" w:space="0" w:color="000000"/>
            </w:tcBorders>
          </w:tcPr>
          <w:p w14:paraId="72DD66D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95 UMA</w:t>
            </w:r>
          </w:p>
        </w:tc>
      </w:tr>
      <w:tr w:rsidR="00602A72" w:rsidRPr="00176752" w14:paraId="1637FE8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6A73DFC"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Agencias de tours</w:t>
            </w:r>
          </w:p>
        </w:tc>
        <w:tc>
          <w:tcPr>
            <w:tcW w:w="901" w:type="pct"/>
            <w:tcBorders>
              <w:top w:val="single" w:sz="5" w:space="0" w:color="000000"/>
              <w:left w:val="single" w:sz="5" w:space="0" w:color="000000"/>
              <w:bottom w:val="single" w:sz="5" w:space="0" w:color="000000"/>
              <w:right w:val="single" w:sz="5" w:space="0" w:color="000000"/>
            </w:tcBorders>
          </w:tcPr>
          <w:p w14:paraId="0901E0F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282107E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231D48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D2C7F4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Agencias de Ventas de Seguros</w:t>
            </w:r>
          </w:p>
        </w:tc>
        <w:tc>
          <w:tcPr>
            <w:tcW w:w="901" w:type="pct"/>
            <w:tcBorders>
              <w:top w:val="single" w:sz="5" w:space="0" w:color="000000"/>
              <w:left w:val="single" w:sz="5" w:space="0" w:color="000000"/>
              <w:bottom w:val="single" w:sz="5" w:space="0" w:color="000000"/>
              <w:right w:val="single" w:sz="5" w:space="0" w:color="000000"/>
            </w:tcBorders>
          </w:tcPr>
          <w:p w14:paraId="2F1C62E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 UMA</w:t>
            </w:r>
          </w:p>
        </w:tc>
        <w:tc>
          <w:tcPr>
            <w:tcW w:w="1069" w:type="pct"/>
            <w:tcBorders>
              <w:top w:val="single" w:sz="5" w:space="0" w:color="000000"/>
              <w:left w:val="single" w:sz="5" w:space="0" w:color="000000"/>
              <w:bottom w:val="single" w:sz="5" w:space="0" w:color="000000"/>
              <w:right w:val="single" w:sz="5" w:space="0" w:color="000000"/>
            </w:tcBorders>
          </w:tcPr>
          <w:p w14:paraId="6F0BC9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 UMA</w:t>
            </w:r>
          </w:p>
        </w:tc>
      </w:tr>
      <w:tr w:rsidR="00602A72" w:rsidRPr="00176752" w14:paraId="77FA490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CB44CB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 de Viajes</w:t>
            </w:r>
          </w:p>
        </w:tc>
        <w:tc>
          <w:tcPr>
            <w:tcW w:w="901" w:type="pct"/>
            <w:tcBorders>
              <w:top w:val="single" w:sz="5" w:space="0" w:color="000000"/>
              <w:left w:val="single" w:sz="5" w:space="0" w:color="000000"/>
              <w:bottom w:val="single" w:sz="5" w:space="0" w:color="000000"/>
              <w:right w:val="single" w:sz="5" w:space="0" w:color="000000"/>
            </w:tcBorders>
          </w:tcPr>
          <w:p w14:paraId="6BEED48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19 UMA</w:t>
            </w:r>
          </w:p>
        </w:tc>
        <w:tc>
          <w:tcPr>
            <w:tcW w:w="1069" w:type="pct"/>
            <w:tcBorders>
              <w:top w:val="single" w:sz="5" w:space="0" w:color="000000"/>
              <w:left w:val="single" w:sz="5" w:space="0" w:color="000000"/>
              <w:bottom w:val="single" w:sz="5" w:space="0" w:color="000000"/>
              <w:right w:val="single" w:sz="5" w:space="0" w:color="000000"/>
            </w:tcBorders>
          </w:tcPr>
          <w:p w14:paraId="445B272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27AAD6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7D16CE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Agencias Navieras</w:t>
            </w:r>
          </w:p>
        </w:tc>
        <w:tc>
          <w:tcPr>
            <w:tcW w:w="901" w:type="pct"/>
            <w:tcBorders>
              <w:top w:val="single" w:sz="5" w:space="0" w:color="000000"/>
              <w:left w:val="single" w:sz="5" w:space="0" w:color="000000"/>
              <w:bottom w:val="single" w:sz="5" w:space="0" w:color="000000"/>
              <w:right w:val="single" w:sz="5" w:space="0" w:color="000000"/>
            </w:tcBorders>
          </w:tcPr>
          <w:p w14:paraId="184C03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249 UMA</w:t>
            </w:r>
          </w:p>
        </w:tc>
        <w:tc>
          <w:tcPr>
            <w:tcW w:w="1069" w:type="pct"/>
            <w:tcBorders>
              <w:top w:val="single" w:sz="5" w:space="0" w:color="000000"/>
              <w:left w:val="single" w:sz="5" w:space="0" w:color="000000"/>
              <w:bottom w:val="single" w:sz="5" w:space="0" w:color="000000"/>
              <w:right w:val="single" w:sz="5" w:space="0" w:color="000000"/>
            </w:tcBorders>
          </w:tcPr>
          <w:p w14:paraId="3739E10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111 UMA</w:t>
            </w:r>
          </w:p>
        </w:tc>
      </w:tr>
      <w:tr w:rsidR="00602A72" w:rsidRPr="00176752" w14:paraId="03A3BB0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75BE6F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Agencias Publicitarias</w:t>
            </w:r>
          </w:p>
        </w:tc>
        <w:tc>
          <w:tcPr>
            <w:tcW w:w="901" w:type="pct"/>
            <w:tcBorders>
              <w:top w:val="single" w:sz="5" w:space="0" w:color="000000"/>
              <w:left w:val="single" w:sz="5" w:space="0" w:color="000000"/>
              <w:bottom w:val="single" w:sz="5" w:space="0" w:color="000000"/>
              <w:right w:val="single" w:sz="5" w:space="0" w:color="000000"/>
            </w:tcBorders>
          </w:tcPr>
          <w:p w14:paraId="1BB79C2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6DEEF7C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1B7614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B4A9E3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Agencias Navieras Pesqueras / Cooperativas Pesqueras</w:t>
            </w:r>
          </w:p>
        </w:tc>
        <w:tc>
          <w:tcPr>
            <w:tcW w:w="901" w:type="pct"/>
            <w:tcBorders>
              <w:top w:val="single" w:sz="5" w:space="0" w:color="000000"/>
              <w:left w:val="single" w:sz="5" w:space="0" w:color="000000"/>
              <w:bottom w:val="single" w:sz="5" w:space="0" w:color="000000"/>
              <w:right w:val="single" w:sz="5" w:space="0" w:color="000000"/>
            </w:tcBorders>
          </w:tcPr>
          <w:p w14:paraId="38A541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101 UMA</w:t>
            </w:r>
          </w:p>
        </w:tc>
        <w:tc>
          <w:tcPr>
            <w:tcW w:w="1069" w:type="pct"/>
            <w:tcBorders>
              <w:top w:val="single" w:sz="5" w:space="0" w:color="000000"/>
              <w:left w:val="single" w:sz="5" w:space="0" w:color="000000"/>
              <w:bottom w:val="single" w:sz="5" w:space="0" w:color="000000"/>
              <w:right w:val="single" w:sz="5" w:space="0" w:color="000000"/>
            </w:tcBorders>
          </w:tcPr>
          <w:p w14:paraId="36CD01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51 UMA</w:t>
            </w:r>
          </w:p>
        </w:tc>
      </w:tr>
      <w:tr w:rsidR="00602A72" w:rsidRPr="00176752" w14:paraId="53222F1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31BC22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Almacén de Contenedores</w:t>
            </w:r>
          </w:p>
        </w:tc>
        <w:tc>
          <w:tcPr>
            <w:tcW w:w="901" w:type="pct"/>
            <w:tcBorders>
              <w:top w:val="single" w:sz="5" w:space="0" w:color="000000"/>
              <w:left w:val="single" w:sz="5" w:space="0" w:color="000000"/>
              <w:bottom w:val="single" w:sz="5" w:space="0" w:color="000000"/>
              <w:right w:val="single" w:sz="5" w:space="0" w:color="000000"/>
            </w:tcBorders>
          </w:tcPr>
          <w:p w14:paraId="7AF31D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507 UMA</w:t>
            </w:r>
          </w:p>
        </w:tc>
        <w:tc>
          <w:tcPr>
            <w:tcW w:w="1069" w:type="pct"/>
            <w:tcBorders>
              <w:top w:val="single" w:sz="5" w:space="0" w:color="000000"/>
              <w:left w:val="single" w:sz="5" w:space="0" w:color="000000"/>
              <w:bottom w:val="single" w:sz="5" w:space="0" w:color="000000"/>
              <w:right w:val="single" w:sz="5" w:space="0" w:color="000000"/>
            </w:tcBorders>
          </w:tcPr>
          <w:p w14:paraId="5BC5ED0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203 UMA</w:t>
            </w:r>
          </w:p>
        </w:tc>
      </w:tr>
      <w:tr w:rsidR="00602A72" w:rsidRPr="00176752" w14:paraId="674475E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1750BCC"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Alquiladora de Trajes</w:t>
            </w:r>
          </w:p>
        </w:tc>
        <w:tc>
          <w:tcPr>
            <w:tcW w:w="901" w:type="pct"/>
            <w:tcBorders>
              <w:top w:val="single" w:sz="5" w:space="0" w:color="000000"/>
              <w:left w:val="single" w:sz="5" w:space="0" w:color="000000"/>
              <w:bottom w:val="single" w:sz="5" w:space="0" w:color="000000"/>
              <w:right w:val="single" w:sz="5" w:space="0" w:color="000000"/>
            </w:tcBorders>
          </w:tcPr>
          <w:p w14:paraId="625282C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126FD4D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4CA9B18" w14:textId="77777777" w:rsidTr="008500F1">
        <w:trPr>
          <w:jc w:val="center"/>
        </w:trPr>
        <w:tc>
          <w:tcPr>
            <w:tcW w:w="3030" w:type="pct"/>
            <w:tcBorders>
              <w:top w:val="nil"/>
              <w:left w:val="single" w:sz="5" w:space="0" w:color="000000"/>
              <w:bottom w:val="single" w:sz="5" w:space="0" w:color="000000"/>
              <w:right w:val="single" w:sz="5" w:space="0" w:color="000000"/>
            </w:tcBorders>
          </w:tcPr>
          <w:p w14:paraId="486BCAD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Alquiladora para Fiestas</w:t>
            </w:r>
          </w:p>
        </w:tc>
        <w:tc>
          <w:tcPr>
            <w:tcW w:w="901" w:type="pct"/>
            <w:tcBorders>
              <w:top w:val="nil"/>
              <w:left w:val="single" w:sz="5" w:space="0" w:color="000000"/>
              <w:bottom w:val="single" w:sz="5" w:space="0" w:color="000000"/>
              <w:right w:val="single" w:sz="5" w:space="0" w:color="000000"/>
            </w:tcBorders>
          </w:tcPr>
          <w:p w14:paraId="6A50EB6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nil"/>
              <w:left w:val="single" w:sz="5" w:space="0" w:color="000000"/>
              <w:bottom w:val="single" w:sz="5" w:space="0" w:color="000000"/>
              <w:right w:val="single" w:sz="5" w:space="0" w:color="000000"/>
            </w:tcBorders>
          </w:tcPr>
          <w:p w14:paraId="3D64883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5309415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BACBDE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Astilleros</w:t>
            </w:r>
          </w:p>
        </w:tc>
        <w:tc>
          <w:tcPr>
            <w:tcW w:w="901" w:type="pct"/>
            <w:tcBorders>
              <w:top w:val="single" w:sz="5" w:space="0" w:color="000000"/>
              <w:left w:val="single" w:sz="5" w:space="0" w:color="000000"/>
              <w:bottom w:val="single" w:sz="5" w:space="0" w:color="000000"/>
              <w:right w:val="single" w:sz="5" w:space="0" w:color="000000"/>
            </w:tcBorders>
          </w:tcPr>
          <w:p w14:paraId="2CFD82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203 UMA</w:t>
            </w:r>
          </w:p>
        </w:tc>
        <w:tc>
          <w:tcPr>
            <w:tcW w:w="1069" w:type="pct"/>
            <w:tcBorders>
              <w:top w:val="single" w:sz="5" w:space="0" w:color="000000"/>
              <w:left w:val="single" w:sz="5" w:space="0" w:color="000000"/>
              <w:bottom w:val="single" w:sz="5" w:space="0" w:color="000000"/>
              <w:right w:val="single" w:sz="5" w:space="0" w:color="000000"/>
            </w:tcBorders>
          </w:tcPr>
          <w:p w14:paraId="1495D49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101 UMA</w:t>
            </w:r>
          </w:p>
        </w:tc>
      </w:tr>
      <w:tr w:rsidR="00602A72" w:rsidRPr="00176752" w14:paraId="67BD58C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51C0E4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Autódromo</w:t>
            </w:r>
          </w:p>
        </w:tc>
        <w:tc>
          <w:tcPr>
            <w:tcW w:w="901" w:type="pct"/>
            <w:tcBorders>
              <w:top w:val="single" w:sz="5" w:space="0" w:color="000000"/>
              <w:left w:val="single" w:sz="5" w:space="0" w:color="000000"/>
              <w:bottom w:val="single" w:sz="5" w:space="0" w:color="000000"/>
              <w:right w:val="single" w:sz="5" w:space="0" w:color="000000"/>
            </w:tcBorders>
          </w:tcPr>
          <w:p w14:paraId="405BAC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276 UMA</w:t>
            </w:r>
          </w:p>
        </w:tc>
        <w:tc>
          <w:tcPr>
            <w:tcW w:w="1069" w:type="pct"/>
            <w:tcBorders>
              <w:top w:val="single" w:sz="5" w:space="0" w:color="000000"/>
              <w:left w:val="single" w:sz="5" w:space="0" w:color="000000"/>
              <w:bottom w:val="single" w:sz="5" w:space="0" w:color="000000"/>
              <w:right w:val="single" w:sz="5" w:space="0" w:color="000000"/>
            </w:tcBorders>
          </w:tcPr>
          <w:p w14:paraId="17E92F0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r>
      <w:tr w:rsidR="00602A72" w:rsidRPr="00176752" w14:paraId="529875F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604EB6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Balnearios</w:t>
            </w:r>
          </w:p>
        </w:tc>
        <w:tc>
          <w:tcPr>
            <w:tcW w:w="901" w:type="pct"/>
            <w:tcBorders>
              <w:top w:val="single" w:sz="5" w:space="0" w:color="000000"/>
              <w:left w:val="single" w:sz="5" w:space="0" w:color="000000"/>
              <w:bottom w:val="single" w:sz="5" w:space="0" w:color="000000"/>
              <w:right w:val="single" w:sz="5" w:space="0" w:color="000000"/>
            </w:tcBorders>
          </w:tcPr>
          <w:p w14:paraId="65C8492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4FAA47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1659A26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DF1B83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Bancos</w:t>
            </w:r>
          </w:p>
        </w:tc>
        <w:tc>
          <w:tcPr>
            <w:tcW w:w="901" w:type="pct"/>
            <w:tcBorders>
              <w:top w:val="single" w:sz="5" w:space="0" w:color="000000"/>
              <w:left w:val="single" w:sz="5" w:space="0" w:color="000000"/>
              <w:bottom w:val="single" w:sz="5" w:space="0" w:color="000000"/>
              <w:right w:val="single" w:sz="5" w:space="0" w:color="000000"/>
            </w:tcBorders>
          </w:tcPr>
          <w:p w14:paraId="7D3577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507 UMA</w:t>
            </w:r>
          </w:p>
        </w:tc>
        <w:tc>
          <w:tcPr>
            <w:tcW w:w="1069" w:type="pct"/>
            <w:tcBorders>
              <w:top w:val="single" w:sz="5" w:space="0" w:color="000000"/>
              <w:left w:val="single" w:sz="5" w:space="0" w:color="000000"/>
              <w:bottom w:val="single" w:sz="5" w:space="0" w:color="000000"/>
              <w:right w:val="single" w:sz="5" w:space="0" w:color="000000"/>
            </w:tcBorders>
          </w:tcPr>
          <w:p w14:paraId="0742523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249 UMA</w:t>
            </w:r>
          </w:p>
        </w:tc>
      </w:tr>
      <w:tr w:rsidR="00602A72" w:rsidRPr="00176752" w14:paraId="7FB2437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7B77A9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Baños públicos</w:t>
            </w:r>
          </w:p>
        </w:tc>
        <w:tc>
          <w:tcPr>
            <w:tcW w:w="901" w:type="pct"/>
            <w:tcBorders>
              <w:top w:val="single" w:sz="5" w:space="0" w:color="000000"/>
              <w:left w:val="single" w:sz="5" w:space="0" w:color="000000"/>
              <w:bottom w:val="single" w:sz="5" w:space="0" w:color="000000"/>
              <w:right w:val="single" w:sz="5" w:space="0" w:color="000000"/>
            </w:tcBorders>
          </w:tcPr>
          <w:p w14:paraId="24E6EF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A88DD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F19CDC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4D2E9F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Billares</w:t>
            </w:r>
          </w:p>
        </w:tc>
        <w:tc>
          <w:tcPr>
            <w:tcW w:w="901" w:type="pct"/>
            <w:tcBorders>
              <w:top w:val="single" w:sz="5" w:space="0" w:color="000000"/>
              <w:left w:val="single" w:sz="5" w:space="0" w:color="000000"/>
              <w:bottom w:val="single" w:sz="5" w:space="0" w:color="000000"/>
              <w:right w:val="single" w:sz="5" w:space="0" w:color="000000"/>
            </w:tcBorders>
          </w:tcPr>
          <w:p w14:paraId="5A66C2B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33487E1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BD5998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BF86FE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Bodegas de Almacenamiento</w:t>
            </w:r>
          </w:p>
        </w:tc>
        <w:tc>
          <w:tcPr>
            <w:tcW w:w="901" w:type="pct"/>
            <w:tcBorders>
              <w:top w:val="single" w:sz="5" w:space="0" w:color="000000"/>
              <w:left w:val="single" w:sz="5" w:space="0" w:color="000000"/>
              <w:bottom w:val="single" w:sz="5" w:space="0" w:color="000000"/>
              <w:right w:val="single" w:sz="5" w:space="0" w:color="000000"/>
            </w:tcBorders>
          </w:tcPr>
          <w:p w14:paraId="24EA1A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43F57D5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r>
      <w:tr w:rsidR="00602A72" w:rsidRPr="00176752" w14:paraId="55F1989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C6F37E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Bodegas de Distribución y almacenamiento</w:t>
            </w:r>
          </w:p>
        </w:tc>
        <w:tc>
          <w:tcPr>
            <w:tcW w:w="901" w:type="pct"/>
            <w:tcBorders>
              <w:top w:val="single" w:sz="5" w:space="0" w:color="000000"/>
              <w:left w:val="single" w:sz="5" w:space="0" w:color="000000"/>
              <w:bottom w:val="single" w:sz="5" w:space="0" w:color="000000"/>
              <w:right w:val="single" w:sz="5" w:space="0" w:color="000000"/>
            </w:tcBorders>
          </w:tcPr>
          <w:p w14:paraId="21C0F9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484 UMA</w:t>
            </w:r>
          </w:p>
        </w:tc>
        <w:tc>
          <w:tcPr>
            <w:tcW w:w="1069" w:type="pct"/>
            <w:tcBorders>
              <w:top w:val="single" w:sz="5" w:space="0" w:color="000000"/>
              <w:left w:val="single" w:sz="5" w:space="0" w:color="000000"/>
              <w:bottom w:val="single" w:sz="5" w:space="0" w:color="000000"/>
              <w:right w:val="single" w:sz="5" w:space="0" w:color="000000"/>
            </w:tcBorders>
          </w:tcPr>
          <w:p w14:paraId="032FA5A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276 UMA</w:t>
            </w:r>
          </w:p>
        </w:tc>
      </w:tr>
      <w:tr w:rsidR="00602A72" w:rsidRPr="00176752" w14:paraId="3DD46F5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07855F8"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Bodega de Productos del Mar</w:t>
            </w:r>
          </w:p>
        </w:tc>
        <w:tc>
          <w:tcPr>
            <w:tcW w:w="901" w:type="pct"/>
            <w:tcBorders>
              <w:top w:val="single" w:sz="5" w:space="0" w:color="000000"/>
              <w:left w:val="single" w:sz="5" w:space="0" w:color="000000"/>
              <w:bottom w:val="single" w:sz="5" w:space="0" w:color="000000"/>
              <w:right w:val="single" w:sz="5" w:space="0" w:color="000000"/>
            </w:tcBorders>
          </w:tcPr>
          <w:p w14:paraId="1386C5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34550CA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1F3612F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9C0275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Cafetería</w:t>
            </w:r>
          </w:p>
        </w:tc>
        <w:tc>
          <w:tcPr>
            <w:tcW w:w="901" w:type="pct"/>
            <w:tcBorders>
              <w:top w:val="single" w:sz="5" w:space="0" w:color="000000"/>
              <w:left w:val="single" w:sz="5" w:space="0" w:color="000000"/>
              <w:bottom w:val="single" w:sz="5" w:space="0" w:color="000000"/>
              <w:right w:val="single" w:sz="5" w:space="0" w:color="000000"/>
            </w:tcBorders>
          </w:tcPr>
          <w:p w14:paraId="7BB0DF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4B6FE87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EC7178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8818F19"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Carnicería, Pollería y Pescado Fresco</w:t>
            </w:r>
          </w:p>
        </w:tc>
        <w:tc>
          <w:tcPr>
            <w:tcW w:w="901" w:type="pct"/>
            <w:tcBorders>
              <w:top w:val="single" w:sz="5" w:space="0" w:color="000000"/>
              <w:left w:val="single" w:sz="5" w:space="0" w:color="000000"/>
              <w:bottom w:val="single" w:sz="5" w:space="0" w:color="000000"/>
              <w:right w:val="single" w:sz="5" w:space="0" w:color="000000"/>
            </w:tcBorders>
          </w:tcPr>
          <w:p w14:paraId="1D5BB35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1FBAA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A18867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6DE8BC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Casa de Empeños</w:t>
            </w:r>
          </w:p>
        </w:tc>
        <w:tc>
          <w:tcPr>
            <w:tcW w:w="901" w:type="pct"/>
            <w:tcBorders>
              <w:top w:val="single" w:sz="5" w:space="0" w:color="000000"/>
              <w:left w:val="single" w:sz="5" w:space="0" w:color="000000"/>
              <w:bottom w:val="single" w:sz="5" w:space="0" w:color="000000"/>
              <w:right w:val="single" w:sz="5" w:space="0" w:color="000000"/>
            </w:tcBorders>
          </w:tcPr>
          <w:p w14:paraId="22A452A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507 UMA</w:t>
            </w:r>
          </w:p>
        </w:tc>
        <w:tc>
          <w:tcPr>
            <w:tcW w:w="1069" w:type="pct"/>
            <w:tcBorders>
              <w:top w:val="single" w:sz="5" w:space="0" w:color="000000"/>
              <w:left w:val="single" w:sz="5" w:space="0" w:color="000000"/>
              <w:bottom w:val="single" w:sz="5" w:space="0" w:color="000000"/>
              <w:right w:val="single" w:sz="5" w:space="0" w:color="000000"/>
            </w:tcBorders>
          </w:tcPr>
          <w:p w14:paraId="15041EA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203 UMA</w:t>
            </w:r>
          </w:p>
        </w:tc>
      </w:tr>
      <w:tr w:rsidR="00602A72" w:rsidRPr="00176752" w14:paraId="4483201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9EA897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Centros Cambiarios (Divisas)</w:t>
            </w:r>
          </w:p>
        </w:tc>
        <w:tc>
          <w:tcPr>
            <w:tcW w:w="901" w:type="pct"/>
            <w:tcBorders>
              <w:top w:val="single" w:sz="5" w:space="0" w:color="000000"/>
              <w:left w:val="single" w:sz="5" w:space="0" w:color="000000"/>
              <w:bottom w:val="single" w:sz="5" w:space="0" w:color="000000"/>
              <w:right w:val="single" w:sz="5" w:space="0" w:color="000000"/>
            </w:tcBorders>
          </w:tcPr>
          <w:p w14:paraId="35A8BA6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322 UMA</w:t>
            </w:r>
          </w:p>
        </w:tc>
        <w:tc>
          <w:tcPr>
            <w:tcW w:w="1069" w:type="pct"/>
            <w:tcBorders>
              <w:top w:val="single" w:sz="5" w:space="0" w:color="000000"/>
              <w:left w:val="single" w:sz="5" w:space="0" w:color="000000"/>
              <w:bottom w:val="single" w:sz="5" w:space="0" w:color="000000"/>
              <w:right w:val="single" w:sz="5" w:space="0" w:color="000000"/>
            </w:tcBorders>
          </w:tcPr>
          <w:p w14:paraId="2504CEE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r>
      <w:tr w:rsidR="00602A72" w:rsidRPr="00176752" w14:paraId="72D854D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572922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lang w:val="es-ES"/>
              </w:rPr>
              <w:t xml:space="preserve">Centro de Cómputo o Servicio Técnico para </w:t>
            </w:r>
            <w:r w:rsidRPr="00176752">
              <w:rPr>
                <w:rFonts w:ascii="Arial" w:eastAsia="Arial" w:hAnsi="Arial" w:cs="Arial"/>
                <w:sz w:val="20"/>
                <w:szCs w:val="20"/>
              </w:rPr>
              <w:t>Equipo de Computo</w:t>
            </w:r>
          </w:p>
        </w:tc>
        <w:tc>
          <w:tcPr>
            <w:tcW w:w="901" w:type="pct"/>
            <w:tcBorders>
              <w:top w:val="single" w:sz="5" w:space="0" w:color="000000"/>
              <w:left w:val="single" w:sz="5" w:space="0" w:color="000000"/>
              <w:bottom w:val="single" w:sz="5" w:space="0" w:color="000000"/>
              <w:right w:val="single" w:sz="5" w:space="0" w:color="000000"/>
            </w:tcBorders>
          </w:tcPr>
          <w:p w14:paraId="475CE74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5221B98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CF057B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03C07FC"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Centro de especialidades médicas</w:t>
            </w:r>
          </w:p>
        </w:tc>
        <w:tc>
          <w:tcPr>
            <w:tcW w:w="901" w:type="pct"/>
            <w:tcBorders>
              <w:top w:val="single" w:sz="5" w:space="0" w:color="000000"/>
              <w:left w:val="single" w:sz="5" w:space="0" w:color="000000"/>
              <w:bottom w:val="single" w:sz="5" w:space="0" w:color="000000"/>
              <w:right w:val="single" w:sz="5" w:space="0" w:color="000000"/>
            </w:tcBorders>
          </w:tcPr>
          <w:p w14:paraId="4A0B31D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2A835F6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33CC000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B6140F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Centro de Videojuegos</w:t>
            </w:r>
          </w:p>
        </w:tc>
        <w:tc>
          <w:tcPr>
            <w:tcW w:w="901" w:type="pct"/>
            <w:tcBorders>
              <w:top w:val="single" w:sz="5" w:space="0" w:color="000000"/>
              <w:left w:val="single" w:sz="5" w:space="0" w:color="000000"/>
              <w:bottom w:val="single" w:sz="5" w:space="0" w:color="000000"/>
              <w:right w:val="single" w:sz="5" w:space="0" w:color="000000"/>
            </w:tcBorders>
          </w:tcPr>
          <w:p w14:paraId="5D066D3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5A98D2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1242F58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429BAC6"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Centro de Rehabilitación Hospitalario</w:t>
            </w:r>
          </w:p>
        </w:tc>
        <w:tc>
          <w:tcPr>
            <w:tcW w:w="901" w:type="pct"/>
            <w:tcBorders>
              <w:top w:val="single" w:sz="5" w:space="0" w:color="000000"/>
              <w:left w:val="single" w:sz="5" w:space="0" w:color="000000"/>
              <w:bottom w:val="single" w:sz="5" w:space="0" w:color="000000"/>
              <w:right w:val="single" w:sz="5" w:space="0" w:color="000000"/>
            </w:tcBorders>
          </w:tcPr>
          <w:p w14:paraId="3FEF1A8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1000 UMA</w:t>
            </w:r>
          </w:p>
        </w:tc>
        <w:tc>
          <w:tcPr>
            <w:tcW w:w="1069" w:type="pct"/>
            <w:tcBorders>
              <w:top w:val="single" w:sz="5" w:space="0" w:color="000000"/>
              <w:left w:val="single" w:sz="5" w:space="0" w:color="000000"/>
              <w:bottom w:val="single" w:sz="5" w:space="0" w:color="000000"/>
              <w:right w:val="single" w:sz="5" w:space="0" w:color="000000"/>
            </w:tcBorders>
          </w:tcPr>
          <w:p w14:paraId="52DA0D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600 UMA</w:t>
            </w:r>
          </w:p>
        </w:tc>
      </w:tr>
      <w:tr w:rsidR="00602A72" w:rsidRPr="00176752" w14:paraId="4CD5303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DD131F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Centro Fotográfico y/o Grabación</w:t>
            </w:r>
          </w:p>
        </w:tc>
        <w:tc>
          <w:tcPr>
            <w:tcW w:w="901" w:type="pct"/>
            <w:tcBorders>
              <w:top w:val="single" w:sz="5" w:space="0" w:color="000000"/>
              <w:left w:val="single" w:sz="5" w:space="0" w:color="000000"/>
              <w:bottom w:val="single" w:sz="5" w:space="0" w:color="000000"/>
              <w:right w:val="single" w:sz="5" w:space="0" w:color="000000"/>
            </w:tcBorders>
          </w:tcPr>
          <w:p w14:paraId="4D761A2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6D74DE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3A7E6D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9A6E9B9"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Centro Radiológico</w:t>
            </w:r>
          </w:p>
        </w:tc>
        <w:tc>
          <w:tcPr>
            <w:tcW w:w="901" w:type="pct"/>
            <w:tcBorders>
              <w:top w:val="single" w:sz="5" w:space="0" w:color="000000"/>
              <w:left w:val="single" w:sz="5" w:space="0" w:color="000000"/>
              <w:bottom w:val="single" w:sz="5" w:space="0" w:color="000000"/>
              <w:right w:val="single" w:sz="5" w:space="0" w:color="000000"/>
            </w:tcBorders>
          </w:tcPr>
          <w:p w14:paraId="036125D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40F575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 UMA</w:t>
            </w:r>
          </w:p>
        </w:tc>
      </w:tr>
      <w:tr w:rsidR="00602A72" w:rsidRPr="00176752" w14:paraId="5764DBE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B50928F"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Centro Recreativo</w:t>
            </w:r>
          </w:p>
        </w:tc>
        <w:tc>
          <w:tcPr>
            <w:tcW w:w="901" w:type="pct"/>
            <w:tcBorders>
              <w:top w:val="single" w:sz="5" w:space="0" w:color="000000"/>
              <w:left w:val="single" w:sz="5" w:space="0" w:color="000000"/>
              <w:bottom w:val="single" w:sz="5" w:space="0" w:color="000000"/>
              <w:right w:val="single" w:sz="5" w:space="0" w:color="000000"/>
            </w:tcBorders>
          </w:tcPr>
          <w:p w14:paraId="5D1375D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4E9C25D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2D192F4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3545613"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lastRenderedPageBreak/>
              <w:t>Centros Deportivos, Club de Nutrición</w:t>
            </w:r>
          </w:p>
        </w:tc>
        <w:tc>
          <w:tcPr>
            <w:tcW w:w="901" w:type="pct"/>
            <w:tcBorders>
              <w:top w:val="single" w:sz="5" w:space="0" w:color="000000"/>
              <w:left w:val="single" w:sz="5" w:space="0" w:color="000000"/>
              <w:bottom w:val="single" w:sz="5" w:space="0" w:color="000000"/>
              <w:right w:val="single" w:sz="5" w:space="0" w:color="000000"/>
            </w:tcBorders>
          </w:tcPr>
          <w:p w14:paraId="6577031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 UMA</w:t>
            </w:r>
          </w:p>
        </w:tc>
        <w:tc>
          <w:tcPr>
            <w:tcW w:w="1069" w:type="pct"/>
            <w:tcBorders>
              <w:top w:val="single" w:sz="5" w:space="0" w:color="000000"/>
              <w:left w:val="single" w:sz="5" w:space="0" w:color="000000"/>
              <w:bottom w:val="single" w:sz="5" w:space="0" w:color="000000"/>
              <w:right w:val="single" w:sz="5" w:space="0" w:color="000000"/>
            </w:tcBorders>
          </w:tcPr>
          <w:p w14:paraId="21BEBB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D9CD0B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A3720F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Cibercafé</w:t>
            </w:r>
          </w:p>
        </w:tc>
        <w:tc>
          <w:tcPr>
            <w:tcW w:w="901" w:type="pct"/>
            <w:tcBorders>
              <w:top w:val="single" w:sz="5" w:space="0" w:color="000000"/>
              <w:left w:val="single" w:sz="5" w:space="0" w:color="000000"/>
              <w:bottom w:val="single" w:sz="5" w:space="0" w:color="000000"/>
              <w:right w:val="single" w:sz="5" w:space="0" w:color="000000"/>
            </w:tcBorders>
          </w:tcPr>
          <w:p w14:paraId="6FF969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E4664F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B123C6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3FFED07"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Cines</w:t>
            </w:r>
          </w:p>
        </w:tc>
        <w:tc>
          <w:tcPr>
            <w:tcW w:w="901" w:type="pct"/>
            <w:tcBorders>
              <w:top w:val="single" w:sz="5" w:space="0" w:color="000000"/>
              <w:left w:val="single" w:sz="5" w:space="0" w:color="000000"/>
              <w:bottom w:val="single" w:sz="5" w:space="0" w:color="000000"/>
              <w:right w:val="single" w:sz="5" w:space="0" w:color="000000"/>
            </w:tcBorders>
          </w:tcPr>
          <w:p w14:paraId="0C34D26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111 UMA</w:t>
            </w:r>
          </w:p>
        </w:tc>
        <w:tc>
          <w:tcPr>
            <w:tcW w:w="1069" w:type="pct"/>
            <w:tcBorders>
              <w:top w:val="single" w:sz="5" w:space="0" w:color="000000"/>
              <w:left w:val="single" w:sz="5" w:space="0" w:color="000000"/>
              <w:bottom w:val="single" w:sz="5" w:space="0" w:color="000000"/>
              <w:right w:val="single" w:sz="5" w:space="0" w:color="000000"/>
            </w:tcBorders>
          </w:tcPr>
          <w:p w14:paraId="617971D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39C73C2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5A4CED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Clínica Veterinaria</w:t>
            </w:r>
          </w:p>
        </w:tc>
        <w:tc>
          <w:tcPr>
            <w:tcW w:w="901" w:type="pct"/>
            <w:tcBorders>
              <w:top w:val="single" w:sz="5" w:space="0" w:color="000000"/>
              <w:left w:val="single" w:sz="5" w:space="0" w:color="000000"/>
              <w:bottom w:val="single" w:sz="5" w:space="0" w:color="000000"/>
              <w:right w:val="single" w:sz="5" w:space="0" w:color="000000"/>
            </w:tcBorders>
          </w:tcPr>
          <w:p w14:paraId="2EA0764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5CE78AD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CA1745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B5B1496"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Clínicas de Belleza / SPA</w:t>
            </w:r>
          </w:p>
        </w:tc>
        <w:tc>
          <w:tcPr>
            <w:tcW w:w="901" w:type="pct"/>
            <w:tcBorders>
              <w:top w:val="single" w:sz="5" w:space="0" w:color="000000"/>
              <w:left w:val="single" w:sz="5" w:space="0" w:color="000000"/>
              <w:bottom w:val="single" w:sz="5" w:space="0" w:color="000000"/>
              <w:right w:val="single" w:sz="5" w:space="0" w:color="000000"/>
            </w:tcBorders>
          </w:tcPr>
          <w:p w14:paraId="60317A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652FFA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6C2CBAE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8F94C27"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Clínicas y Hospitales</w:t>
            </w:r>
          </w:p>
        </w:tc>
        <w:tc>
          <w:tcPr>
            <w:tcW w:w="901" w:type="pct"/>
            <w:tcBorders>
              <w:top w:val="single" w:sz="5" w:space="0" w:color="000000"/>
              <w:left w:val="single" w:sz="5" w:space="0" w:color="000000"/>
              <w:bottom w:val="single" w:sz="5" w:space="0" w:color="000000"/>
              <w:right w:val="single" w:sz="5" w:space="0" w:color="000000"/>
            </w:tcBorders>
          </w:tcPr>
          <w:p w14:paraId="6EEB5B7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5621DD1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 UMA</w:t>
            </w:r>
          </w:p>
        </w:tc>
      </w:tr>
      <w:tr w:rsidR="00602A72" w:rsidRPr="00176752" w14:paraId="439EE4C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B0B75E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Cocinas Económicas</w:t>
            </w:r>
          </w:p>
        </w:tc>
        <w:tc>
          <w:tcPr>
            <w:tcW w:w="901" w:type="pct"/>
            <w:tcBorders>
              <w:top w:val="single" w:sz="5" w:space="0" w:color="000000"/>
              <w:left w:val="single" w:sz="5" w:space="0" w:color="000000"/>
              <w:bottom w:val="single" w:sz="5" w:space="0" w:color="000000"/>
              <w:right w:val="single" w:sz="5" w:space="0" w:color="000000"/>
            </w:tcBorders>
          </w:tcPr>
          <w:p w14:paraId="51B60EA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505E102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C6010A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1BAEDF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w:t>
            </w:r>
          </w:p>
        </w:tc>
        <w:tc>
          <w:tcPr>
            <w:tcW w:w="901" w:type="pct"/>
            <w:tcBorders>
              <w:top w:val="single" w:sz="5" w:space="0" w:color="000000"/>
              <w:left w:val="single" w:sz="5" w:space="0" w:color="000000"/>
              <w:bottom w:val="single" w:sz="5" w:space="0" w:color="000000"/>
              <w:right w:val="single" w:sz="5" w:space="0" w:color="000000"/>
            </w:tcBorders>
          </w:tcPr>
          <w:p w14:paraId="3B4746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 UMA</w:t>
            </w:r>
          </w:p>
        </w:tc>
        <w:tc>
          <w:tcPr>
            <w:tcW w:w="1069" w:type="pct"/>
            <w:tcBorders>
              <w:top w:val="single" w:sz="5" w:space="0" w:color="000000"/>
              <w:left w:val="single" w:sz="5" w:space="0" w:color="000000"/>
              <w:bottom w:val="single" w:sz="5" w:space="0" w:color="000000"/>
              <w:right w:val="single" w:sz="5" w:space="0" w:color="000000"/>
            </w:tcBorders>
          </w:tcPr>
          <w:p w14:paraId="386240E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1168311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C6C3F8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Artículos Náuticos</w:t>
            </w:r>
          </w:p>
        </w:tc>
        <w:tc>
          <w:tcPr>
            <w:tcW w:w="901" w:type="pct"/>
            <w:tcBorders>
              <w:top w:val="single" w:sz="5" w:space="0" w:color="000000"/>
              <w:left w:val="single" w:sz="5" w:space="0" w:color="000000"/>
              <w:bottom w:val="single" w:sz="5" w:space="0" w:color="000000"/>
              <w:right w:val="single" w:sz="5" w:space="0" w:color="000000"/>
            </w:tcBorders>
          </w:tcPr>
          <w:p w14:paraId="5FCEA60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 UMA</w:t>
            </w:r>
          </w:p>
        </w:tc>
        <w:tc>
          <w:tcPr>
            <w:tcW w:w="1069" w:type="pct"/>
            <w:tcBorders>
              <w:top w:val="single" w:sz="5" w:space="0" w:color="000000"/>
              <w:left w:val="single" w:sz="5" w:space="0" w:color="000000"/>
              <w:bottom w:val="single" w:sz="5" w:space="0" w:color="000000"/>
              <w:right w:val="single" w:sz="5" w:space="0" w:color="000000"/>
            </w:tcBorders>
          </w:tcPr>
          <w:p w14:paraId="15C3BE4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6188872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5302422"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Bicicletas y Accesorios</w:t>
            </w:r>
          </w:p>
        </w:tc>
        <w:tc>
          <w:tcPr>
            <w:tcW w:w="901" w:type="pct"/>
            <w:tcBorders>
              <w:top w:val="single" w:sz="5" w:space="0" w:color="000000"/>
              <w:left w:val="single" w:sz="5" w:space="0" w:color="000000"/>
              <w:bottom w:val="single" w:sz="5" w:space="0" w:color="000000"/>
              <w:right w:val="single" w:sz="5" w:space="0" w:color="000000"/>
            </w:tcBorders>
          </w:tcPr>
          <w:p w14:paraId="02E711F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75A8A32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6069C9CE" w14:textId="77777777" w:rsidTr="008500F1">
        <w:trPr>
          <w:jc w:val="center"/>
        </w:trPr>
        <w:tc>
          <w:tcPr>
            <w:tcW w:w="3030" w:type="pct"/>
            <w:tcBorders>
              <w:top w:val="nil"/>
              <w:left w:val="single" w:sz="5" w:space="0" w:color="000000"/>
              <w:bottom w:val="single" w:sz="5" w:space="0" w:color="000000"/>
              <w:right w:val="single" w:sz="5" w:space="0" w:color="000000"/>
            </w:tcBorders>
          </w:tcPr>
          <w:p w14:paraId="4DB6E978"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Comercializadora de Carnes (Pollo, Res, </w:t>
            </w:r>
            <w:r w:rsidRPr="00176752">
              <w:rPr>
                <w:rFonts w:ascii="Arial" w:eastAsia="Arial" w:hAnsi="Arial" w:cs="Arial"/>
                <w:sz w:val="20"/>
                <w:szCs w:val="20"/>
              </w:rPr>
              <w:t>Puerco)</w:t>
            </w:r>
          </w:p>
        </w:tc>
        <w:tc>
          <w:tcPr>
            <w:tcW w:w="901" w:type="pct"/>
            <w:tcBorders>
              <w:top w:val="nil"/>
              <w:left w:val="single" w:sz="5" w:space="0" w:color="000000"/>
              <w:bottom w:val="single" w:sz="5" w:space="0" w:color="000000"/>
              <w:right w:val="single" w:sz="5" w:space="0" w:color="000000"/>
            </w:tcBorders>
          </w:tcPr>
          <w:p w14:paraId="7D2780C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nil"/>
              <w:left w:val="single" w:sz="5" w:space="0" w:color="000000"/>
              <w:bottom w:val="single" w:sz="5" w:space="0" w:color="000000"/>
              <w:right w:val="single" w:sz="5" w:space="0" w:color="000000"/>
            </w:tcBorders>
          </w:tcPr>
          <w:p w14:paraId="6F851B0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6FA421C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56FD8F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Carnes Frías</w:t>
            </w:r>
          </w:p>
        </w:tc>
        <w:tc>
          <w:tcPr>
            <w:tcW w:w="901" w:type="pct"/>
            <w:tcBorders>
              <w:top w:val="single" w:sz="5" w:space="0" w:color="000000"/>
              <w:left w:val="single" w:sz="5" w:space="0" w:color="000000"/>
              <w:bottom w:val="single" w:sz="5" w:space="0" w:color="000000"/>
              <w:right w:val="single" w:sz="5" w:space="0" w:color="000000"/>
            </w:tcBorders>
          </w:tcPr>
          <w:p w14:paraId="3EE2B87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1ACAC2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 UMA</w:t>
            </w:r>
          </w:p>
        </w:tc>
      </w:tr>
      <w:tr w:rsidR="00602A72" w:rsidRPr="00176752" w14:paraId="0BB3698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6B0FE4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Concreto</w:t>
            </w:r>
          </w:p>
        </w:tc>
        <w:tc>
          <w:tcPr>
            <w:tcW w:w="901" w:type="pct"/>
            <w:tcBorders>
              <w:top w:val="single" w:sz="5" w:space="0" w:color="000000"/>
              <w:left w:val="single" w:sz="5" w:space="0" w:color="000000"/>
              <w:bottom w:val="single" w:sz="5" w:space="0" w:color="000000"/>
              <w:right w:val="single" w:sz="5" w:space="0" w:color="000000"/>
            </w:tcBorders>
          </w:tcPr>
          <w:p w14:paraId="4F16BC2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921 UMA</w:t>
            </w:r>
          </w:p>
        </w:tc>
        <w:tc>
          <w:tcPr>
            <w:tcW w:w="1069" w:type="pct"/>
            <w:tcBorders>
              <w:top w:val="single" w:sz="5" w:space="0" w:color="000000"/>
              <w:left w:val="single" w:sz="5" w:space="0" w:color="000000"/>
              <w:bottom w:val="single" w:sz="5" w:space="0" w:color="000000"/>
              <w:right w:val="single" w:sz="5" w:space="0" w:color="000000"/>
            </w:tcBorders>
          </w:tcPr>
          <w:p w14:paraId="363E363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461 UMA</w:t>
            </w:r>
          </w:p>
        </w:tc>
      </w:tr>
      <w:tr w:rsidR="00602A72" w:rsidRPr="00176752" w14:paraId="7E4683D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CE314D6"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Equipos de Telefonía Móvil</w:t>
            </w:r>
          </w:p>
        </w:tc>
        <w:tc>
          <w:tcPr>
            <w:tcW w:w="901" w:type="pct"/>
            <w:tcBorders>
              <w:top w:val="single" w:sz="5" w:space="0" w:color="000000"/>
              <w:left w:val="single" w:sz="5" w:space="0" w:color="000000"/>
              <w:bottom w:val="single" w:sz="5" w:space="0" w:color="000000"/>
              <w:right w:val="single" w:sz="5" w:space="0" w:color="000000"/>
            </w:tcBorders>
          </w:tcPr>
          <w:p w14:paraId="2EA33E9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47A41F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3BA695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23DA3F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Gas LP</w:t>
            </w:r>
          </w:p>
        </w:tc>
        <w:tc>
          <w:tcPr>
            <w:tcW w:w="901" w:type="pct"/>
            <w:tcBorders>
              <w:top w:val="single" w:sz="5" w:space="0" w:color="000000"/>
              <w:left w:val="single" w:sz="5" w:space="0" w:color="000000"/>
              <w:bottom w:val="single" w:sz="5" w:space="0" w:color="000000"/>
              <w:right w:val="single" w:sz="5" w:space="0" w:color="000000"/>
            </w:tcBorders>
          </w:tcPr>
          <w:p w14:paraId="41C7AC6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921 UMA</w:t>
            </w:r>
          </w:p>
        </w:tc>
        <w:tc>
          <w:tcPr>
            <w:tcW w:w="1069" w:type="pct"/>
            <w:tcBorders>
              <w:top w:val="single" w:sz="5" w:space="0" w:color="000000"/>
              <w:left w:val="single" w:sz="5" w:space="0" w:color="000000"/>
              <w:bottom w:val="single" w:sz="5" w:space="0" w:color="000000"/>
              <w:right w:val="single" w:sz="5" w:space="0" w:color="000000"/>
            </w:tcBorders>
          </w:tcPr>
          <w:p w14:paraId="242E6A8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414 UMA</w:t>
            </w:r>
          </w:p>
        </w:tc>
      </w:tr>
      <w:tr w:rsidR="00602A72" w:rsidRPr="00176752" w14:paraId="2EA896B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168A27F"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insumos y accesorios para repostería y panadería</w:t>
            </w:r>
          </w:p>
        </w:tc>
        <w:tc>
          <w:tcPr>
            <w:tcW w:w="901" w:type="pct"/>
            <w:tcBorders>
              <w:top w:val="single" w:sz="5" w:space="0" w:color="000000"/>
              <w:left w:val="single" w:sz="5" w:space="0" w:color="000000"/>
              <w:bottom w:val="single" w:sz="5" w:space="0" w:color="000000"/>
              <w:right w:val="single" w:sz="5" w:space="0" w:color="000000"/>
            </w:tcBorders>
          </w:tcPr>
          <w:p w14:paraId="662EC53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2B4FC79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2F8D6B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4AAC06D"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Materiales de Construcción</w:t>
            </w:r>
          </w:p>
        </w:tc>
        <w:tc>
          <w:tcPr>
            <w:tcW w:w="901" w:type="pct"/>
            <w:tcBorders>
              <w:top w:val="single" w:sz="5" w:space="0" w:color="000000"/>
              <w:left w:val="single" w:sz="5" w:space="0" w:color="000000"/>
              <w:bottom w:val="single" w:sz="5" w:space="0" w:color="000000"/>
              <w:right w:val="single" w:sz="5" w:space="0" w:color="000000"/>
            </w:tcBorders>
          </w:tcPr>
          <w:p w14:paraId="75A4D62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4FB9B8F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50F94D8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F52B45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Comercializadora de Muebles, Línea Blanca y </w:t>
            </w:r>
            <w:r w:rsidRPr="00176752">
              <w:rPr>
                <w:rFonts w:ascii="Arial" w:eastAsia="Arial" w:hAnsi="Arial" w:cs="Arial"/>
                <w:sz w:val="20"/>
                <w:szCs w:val="20"/>
              </w:rPr>
              <w:t>Electrónica</w:t>
            </w:r>
          </w:p>
        </w:tc>
        <w:tc>
          <w:tcPr>
            <w:tcW w:w="901" w:type="pct"/>
            <w:tcBorders>
              <w:top w:val="single" w:sz="5" w:space="0" w:color="000000"/>
              <w:left w:val="single" w:sz="5" w:space="0" w:color="000000"/>
              <w:bottom w:val="single" w:sz="5" w:space="0" w:color="000000"/>
              <w:right w:val="single" w:sz="5" w:space="0" w:color="000000"/>
            </w:tcBorders>
          </w:tcPr>
          <w:p w14:paraId="62DCBFA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49B21C6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 UMA</w:t>
            </w:r>
          </w:p>
        </w:tc>
      </w:tr>
      <w:tr w:rsidR="00602A72" w:rsidRPr="00176752" w14:paraId="64D58A8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71F016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Paneles Solares</w:t>
            </w:r>
          </w:p>
        </w:tc>
        <w:tc>
          <w:tcPr>
            <w:tcW w:w="901" w:type="pct"/>
            <w:tcBorders>
              <w:top w:val="single" w:sz="5" w:space="0" w:color="000000"/>
              <w:left w:val="single" w:sz="5" w:space="0" w:color="000000"/>
              <w:bottom w:val="single" w:sz="5" w:space="0" w:color="000000"/>
              <w:right w:val="single" w:sz="5" w:space="0" w:color="000000"/>
            </w:tcBorders>
          </w:tcPr>
          <w:p w14:paraId="4B86182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 UMA</w:t>
            </w:r>
          </w:p>
        </w:tc>
        <w:tc>
          <w:tcPr>
            <w:tcW w:w="1069" w:type="pct"/>
            <w:tcBorders>
              <w:top w:val="single" w:sz="5" w:space="0" w:color="000000"/>
              <w:left w:val="single" w:sz="5" w:space="0" w:color="000000"/>
              <w:bottom w:val="single" w:sz="5" w:space="0" w:color="000000"/>
              <w:right w:val="single" w:sz="5" w:space="0" w:color="000000"/>
            </w:tcBorders>
          </w:tcPr>
          <w:p w14:paraId="72593F1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 UMA</w:t>
            </w:r>
          </w:p>
        </w:tc>
      </w:tr>
      <w:tr w:rsidR="00602A72" w:rsidRPr="00176752" w14:paraId="69C11FA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F2F3F2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Piedra de Cantera</w:t>
            </w:r>
          </w:p>
        </w:tc>
        <w:tc>
          <w:tcPr>
            <w:tcW w:w="901" w:type="pct"/>
            <w:tcBorders>
              <w:top w:val="single" w:sz="5" w:space="0" w:color="000000"/>
              <w:left w:val="single" w:sz="5" w:space="0" w:color="000000"/>
              <w:bottom w:val="single" w:sz="5" w:space="0" w:color="000000"/>
              <w:right w:val="single" w:sz="5" w:space="0" w:color="000000"/>
            </w:tcBorders>
          </w:tcPr>
          <w:p w14:paraId="0297395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1382 UMA</w:t>
            </w:r>
          </w:p>
        </w:tc>
        <w:tc>
          <w:tcPr>
            <w:tcW w:w="1069" w:type="pct"/>
            <w:tcBorders>
              <w:top w:val="single" w:sz="5" w:space="0" w:color="000000"/>
              <w:left w:val="single" w:sz="5" w:space="0" w:color="000000"/>
              <w:bottom w:val="single" w:sz="5" w:space="0" w:color="000000"/>
              <w:right w:val="single" w:sz="5" w:space="0" w:color="000000"/>
            </w:tcBorders>
          </w:tcPr>
          <w:p w14:paraId="7E7F03C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645 UMA</w:t>
            </w:r>
          </w:p>
        </w:tc>
      </w:tr>
      <w:tr w:rsidR="00602A72" w:rsidRPr="00176752" w14:paraId="1C35C6B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0E8D86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Pinturas</w:t>
            </w:r>
          </w:p>
        </w:tc>
        <w:tc>
          <w:tcPr>
            <w:tcW w:w="901" w:type="pct"/>
            <w:tcBorders>
              <w:top w:val="single" w:sz="5" w:space="0" w:color="000000"/>
              <w:left w:val="single" w:sz="5" w:space="0" w:color="000000"/>
              <w:bottom w:val="single" w:sz="5" w:space="0" w:color="000000"/>
              <w:right w:val="single" w:sz="5" w:space="0" w:color="000000"/>
            </w:tcBorders>
          </w:tcPr>
          <w:p w14:paraId="6FC20BB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0247EC0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25D2A53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6145675"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Plásticos</w:t>
            </w:r>
          </w:p>
        </w:tc>
        <w:tc>
          <w:tcPr>
            <w:tcW w:w="901" w:type="pct"/>
            <w:tcBorders>
              <w:top w:val="single" w:sz="5" w:space="0" w:color="000000"/>
              <w:left w:val="single" w:sz="5" w:space="0" w:color="000000"/>
              <w:bottom w:val="single" w:sz="5" w:space="0" w:color="000000"/>
              <w:right w:val="single" w:sz="5" w:space="0" w:color="000000"/>
            </w:tcBorders>
          </w:tcPr>
          <w:p w14:paraId="6545B56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3E4CDD4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r>
      <w:tr w:rsidR="00602A72" w:rsidRPr="00176752" w14:paraId="29661C3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D1A264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Productos de Limpieza</w:t>
            </w:r>
          </w:p>
        </w:tc>
        <w:tc>
          <w:tcPr>
            <w:tcW w:w="901" w:type="pct"/>
            <w:tcBorders>
              <w:top w:val="single" w:sz="5" w:space="0" w:color="000000"/>
              <w:left w:val="single" w:sz="5" w:space="0" w:color="000000"/>
              <w:bottom w:val="single" w:sz="5" w:space="0" w:color="000000"/>
              <w:right w:val="single" w:sz="5" w:space="0" w:color="000000"/>
            </w:tcBorders>
          </w:tcPr>
          <w:p w14:paraId="0F3C053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0CA1773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10249A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D564C0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Productos de Plástico (PET, Polietileno, Desechables)</w:t>
            </w:r>
          </w:p>
        </w:tc>
        <w:tc>
          <w:tcPr>
            <w:tcW w:w="901" w:type="pct"/>
            <w:tcBorders>
              <w:top w:val="single" w:sz="5" w:space="0" w:color="000000"/>
              <w:left w:val="single" w:sz="5" w:space="0" w:color="000000"/>
              <w:bottom w:val="single" w:sz="5" w:space="0" w:color="000000"/>
              <w:right w:val="single" w:sz="5" w:space="0" w:color="000000"/>
            </w:tcBorders>
          </w:tcPr>
          <w:p w14:paraId="02AF18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125D513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B4B589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FD0A139"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Productos del Mar</w:t>
            </w:r>
          </w:p>
        </w:tc>
        <w:tc>
          <w:tcPr>
            <w:tcW w:w="901" w:type="pct"/>
            <w:tcBorders>
              <w:top w:val="single" w:sz="5" w:space="0" w:color="000000"/>
              <w:left w:val="single" w:sz="5" w:space="0" w:color="000000"/>
              <w:bottom w:val="single" w:sz="5" w:space="0" w:color="000000"/>
              <w:right w:val="single" w:sz="5" w:space="0" w:color="000000"/>
            </w:tcBorders>
          </w:tcPr>
          <w:p w14:paraId="31C5F6D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129AE4E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r>
      <w:tr w:rsidR="00602A72" w:rsidRPr="00176752" w14:paraId="608F3DB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49366CF"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Comercializadora de Productos Derivados de Gases</w:t>
            </w:r>
          </w:p>
        </w:tc>
        <w:tc>
          <w:tcPr>
            <w:tcW w:w="901" w:type="pct"/>
            <w:tcBorders>
              <w:top w:val="single" w:sz="5" w:space="0" w:color="000000"/>
              <w:left w:val="single" w:sz="5" w:space="0" w:color="000000"/>
              <w:bottom w:val="single" w:sz="5" w:space="0" w:color="000000"/>
              <w:right w:val="single" w:sz="5" w:space="0" w:color="000000"/>
            </w:tcBorders>
          </w:tcPr>
          <w:p w14:paraId="55DC02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746BA4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2759BA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23E785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Comercializadora de Telas</w:t>
            </w:r>
          </w:p>
        </w:tc>
        <w:tc>
          <w:tcPr>
            <w:tcW w:w="901" w:type="pct"/>
            <w:tcBorders>
              <w:top w:val="single" w:sz="5" w:space="0" w:color="000000"/>
              <w:left w:val="single" w:sz="5" w:space="0" w:color="000000"/>
              <w:bottom w:val="single" w:sz="5" w:space="0" w:color="000000"/>
              <w:right w:val="single" w:sz="5" w:space="0" w:color="000000"/>
            </w:tcBorders>
          </w:tcPr>
          <w:p w14:paraId="619C18B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3C6D26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3E78C06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4E02237"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Consultorio médico, Consultorio dental</w:t>
            </w:r>
          </w:p>
        </w:tc>
        <w:tc>
          <w:tcPr>
            <w:tcW w:w="901" w:type="pct"/>
            <w:tcBorders>
              <w:top w:val="single" w:sz="5" w:space="0" w:color="000000"/>
              <w:left w:val="single" w:sz="5" w:space="0" w:color="000000"/>
              <w:bottom w:val="single" w:sz="5" w:space="0" w:color="000000"/>
              <w:right w:val="single" w:sz="5" w:space="0" w:color="000000"/>
            </w:tcBorders>
          </w:tcPr>
          <w:p w14:paraId="158D70B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6E2938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D9923D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979D1D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Constructoras</w:t>
            </w:r>
          </w:p>
        </w:tc>
        <w:tc>
          <w:tcPr>
            <w:tcW w:w="901" w:type="pct"/>
            <w:tcBorders>
              <w:top w:val="single" w:sz="5" w:space="0" w:color="000000"/>
              <w:left w:val="single" w:sz="5" w:space="0" w:color="000000"/>
              <w:bottom w:val="single" w:sz="5" w:space="0" w:color="000000"/>
              <w:right w:val="single" w:sz="5" w:space="0" w:color="000000"/>
            </w:tcBorders>
          </w:tcPr>
          <w:p w14:paraId="1172DA5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7E2F749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61C7BC8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700DE85"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lastRenderedPageBreak/>
              <w:t>Despachos Contables, Legales, Fiscales o de Asesoría Múltiple y oficinas administrativas</w:t>
            </w:r>
          </w:p>
        </w:tc>
        <w:tc>
          <w:tcPr>
            <w:tcW w:w="901" w:type="pct"/>
            <w:tcBorders>
              <w:top w:val="single" w:sz="5" w:space="0" w:color="000000"/>
              <w:left w:val="single" w:sz="5" w:space="0" w:color="000000"/>
              <w:bottom w:val="single" w:sz="5" w:space="0" w:color="000000"/>
              <w:right w:val="single" w:sz="5" w:space="0" w:color="000000"/>
            </w:tcBorders>
          </w:tcPr>
          <w:p w14:paraId="776598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0F94FD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1C1BB8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6999E81"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Distribuidora de material eléctrico, ferretería, plomería y materiales de construcción</w:t>
            </w:r>
          </w:p>
        </w:tc>
        <w:tc>
          <w:tcPr>
            <w:tcW w:w="901" w:type="pct"/>
            <w:tcBorders>
              <w:top w:val="single" w:sz="5" w:space="0" w:color="000000"/>
              <w:left w:val="single" w:sz="5" w:space="0" w:color="000000"/>
              <w:bottom w:val="single" w:sz="5" w:space="0" w:color="000000"/>
              <w:right w:val="single" w:sz="5" w:space="0" w:color="000000"/>
            </w:tcBorders>
          </w:tcPr>
          <w:p w14:paraId="0E628B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7590DE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r>
      <w:tr w:rsidR="00602A72" w:rsidRPr="00176752" w14:paraId="39328B2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0448A75"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Empresa de Elaboración y Mantenimiento de </w:t>
            </w:r>
            <w:r w:rsidRPr="00176752">
              <w:rPr>
                <w:rFonts w:ascii="Arial" w:eastAsia="Arial" w:hAnsi="Arial" w:cs="Arial"/>
                <w:sz w:val="20"/>
                <w:szCs w:val="20"/>
              </w:rPr>
              <w:t>Maquinaria Industrial</w:t>
            </w:r>
          </w:p>
        </w:tc>
        <w:tc>
          <w:tcPr>
            <w:tcW w:w="901" w:type="pct"/>
            <w:tcBorders>
              <w:top w:val="single" w:sz="5" w:space="0" w:color="000000"/>
              <w:left w:val="single" w:sz="5" w:space="0" w:color="000000"/>
              <w:bottom w:val="single" w:sz="5" w:space="0" w:color="000000"/>
              <w:right w:val="single" w:sz="5" w:space="0" w:color="000000"/>
            </w:tcBorders>
          </w:tcPr>
          <w:p w14:paraId="30805E8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461 UMA</w:t>
            </w:r>
          </w:p>
        </w:tc>
        <w:tc>
          <w:tcPr>
            <w:tcW w:w="1069" w:type="pct"/>
            <w:tcBorders>
              <w:top w:val="single" w:sz="5" w:space="0" w:color="000000"/>
              <w:left w:val="single" w:sz="5" w:space="0" w:color="000000"/>
              <w:bottom w:val="single" w:sz="5" w:space="0" w:color="000000"/>
              <w:right w:val="single" w:sz="5" w:space="0" w:color="000000"/>
            </w:tcBorders>
          </w:tcPr>
          <w:p w14:paraId="47B656F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239 UMA</w:t>
            </w:r>
          </w:p>
        </w:tc>
      </w:tr>
      <w:tr w:rsidR="00602A72" w:rsidRPr="00176752" w14:paraId="69B066D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3125AE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Empresas de Energía Renovable (Eólica, </w:t>
            </w:r>
            <w:r w:rsidRPr="00176752">
              <w:rPr>
                <w:rFonts w:ascii="Arial" w:eastAsia="Arial" w:hAnsi="Arial" w:cs="Arial"/>
                <w:sz w:val="20"/>
                <w:szCs w:val="20"/>
              </w:rPr>
              <w:t>Marina, Solar fotovoltaica)</w:t>
            </w:r>
          </w:p>
        </w:tc>
        <w:tc>
          <w:tcPr>
            <w:tcW w:w="901" w:type="pct"/>
            <w:tcBorders>
              <w:top w:val="single" w:sz="5" w:space="0" w:color="000000"/>
              <w:left w:val="single" w:sz="5" w:space="0" w:color="000000"/>
              <w:bottom w:val="single" w:sz="5" w:space="0" w:color="000000"/>
              <w:right w:val="single" w:sz="5" w:space="0" w:color="000000"/>
            </w:tcBorders>
          </w:tcPr>
          <w:p w14:paraId="5236E93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23027 UMA</w:t>
            </w:r>
          </w:p>
        </w:tc>
        <w:tc>
          <w:tcPr>
            <w:tcW w:w="1069" w:type="pct"/>
            <w:tcBorders>
              <w:top w:val="single" w:sz="5" w:space="0" w:color="000000"/>
              <w:left w:val="single" w:sz="5" w:space="0" w:color="000000"/>
              <w:bottom w:val="single" w:sz="5" w:space="0" w:color="000000"/>
              <w:right w:val="single" w:sz="5" w:space="0" w:color="000000"/>
            </w:tcBorders>
          </w:tcPr>
          <w:p w14:paraId="1F9D1EB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13816 UMA</w:t>
            </w:r>
          </w:p>
        </w:tc>
      </w:tr>
      <w:tr w:rsidR="00602A72" w:rsidRPr="00176752" w14:paraId="66EE86E7" w14:textId="77777777" w:rsidTr="008500F1">
        <w:trPr>
          <w:jc w:val="center"/>
        </w:trPr>
        <w:tc>
          <w:tcPr>
            <w:tcW w:w="3030" w:type="pct"/>
            <w:tcBorders>
              <w:top w:val="nil"/>
              <w:left w:val="single" w:sz="5" w:space="0" w:color="000000"/>
              <w:bottom w:val="single" w:sz="5" w:space="0" w:color="000000"/>
              <w:right w:val="single" w:sz="5" w:space="0" w:color="000000"/>
            </w:tcBorders>
          </w:tcPr>
          <w:p w14:paraId="2F661275"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Escuelas Particulares</w:t>
            </w:r>
          </w:p>
        </w:tc>
        <w:tc>
          <w:tcPr>
            <w:tcW w:w="901" w:type="pct"/>
            <w:tcBorders>
              <w:top w:val="nil"/>
              <w:left w:val="single" w:sz="5" w:space="0" w:color="000000"/>
              <w:bottom w:val="single" w:sz="5" w:space="0" w:color="000000"/>
              <w:right w:val="single" w:sz="5" w:space="0" w:color="000000"/>
            </w:tcBorders>
          </w:tcPr>
          <w:p w14:paraId="79DEEFD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nil"/>
              <w:left w:val="single" w:sz="5" w:space="0" w:color="000000"/>
              <w:bottom w:val="single" w:sz="5" w:space="0" w:color="000000"/>
              <w:right w:val="single" w:sz="5" w:space="0" w:color="000000"/>
            </w:tcBorders>
          </w:tcPr>
          <w:p w14:paraId="78A4D78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3F140BB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7BA32C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Estación de Servicio o Gasolineras</w:t>
            </w:r>
          </w:p>
        </w:tc>
        <w:tc>
          <w:tcPr>
            <w:tcW w:w="901" w:type="pct"/>
            <w:tcBorders>
              <w:top w:val="single" w:sz="5" w:space="0" w:color="000000"/>
              <w:left w:val="single" w:sz="5" w:space="0" w:color="000000"/>
              <w:bottom w:val="single" w:sz="5" w:space="0" w:color="000000"/>
              <w:right w:val="single" w:sz="5" w:space="0" w:color="000000"/>
            </w:tcBorders>
          </w:tcPr>
          <w:p w14:paraId="6D3B7EA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1382 UMA</w:t>
            </w:r>
          </w:p>
        </w:tc>
        <w:tc>
          <w:tcPr>
            <w:tcW w:w="1069" w:type="pct"/>
            <w:tcBorders>
              <w:top w:val="single" w:sz="5" w:space="0" w:color="000000"/>
              <w:left w:val="single" w:sz="5" w:space="0" w:color="000000"/>
              <w:bottom w:val="single" w:sz="5" w:space="0" w:color="000000"/>
              <w:right w:val="single" w:sz="5" w:space="0" w:color="000000"/>
            </w:tcBorders>
          </w:tcPr>
          <w:p w14:paraId="1E76652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461 UMA</w:t>
            </w:r>
          </w:p>
        </w:tc>
      </w:tr>
      <w:tr w:rsidR="00602A72" w:rsidRPr="00176752" w14:paraId="4C27642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F137227"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Estacionamientos de Automóviles y/o Motocicletas</w:t>
            </w:r>
          </w:p>
        </w:tc>
        <w:tc>
          <w:tcPr>
            <w:tcW w:w="901" w:type="pct"/>
            <w:tcBorders>
              <w:top w:val="single" w:sz="5" w:space="0" w:color="000000"/>
              <w:left w:val="single" w:sz="5" w:space="0" w:color="000000"/>
              <w:bottom w:val="single" w:sz="5" w:space="0" w:color="000000"/>
              <w:right w:val="single" w:sz="5" w:space="0" w:color="000000"/>
            </w:tcBorders>
          </w:tcPr>
          <w:p w14:paraId="280F453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6CDF43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8137C4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E3B110E"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Estancias Infantiles</w:t>
            </w:r>
          </w:p>
        </w:tc>
        <w:tc>
          <w:tcPr>
            <w:tcW w:w="901" w:type="pct"/>
            <w:tcBorders>
              <w:top w:val="single" w:sz="5" w:space="0" w:color="000000"/>
              <w:left w:val="single" w:sz="5" w:space="0" w:color="000000"/>
              <w:bottom w:val="single" w:sz="5" w:space="0" w:color="000000"/>
              <w:right w:val="single" w:sz="5" w:space="0" w:color="000000"/>
            </w:tcBorders>
          </w:tcPr>
          <w:p w14:paraId="5B09FF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299AF0C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DC8B39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E945B6E"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Estética, Salón de Belleza y Peluquerías</w:t>
            </w:r>
          </w:p>
        </w:tc>
        <w:tc>
          <w:tcPr>
            <w:tcW w:w="901" w:type="pct"/>
            <w:tcBorders>
              <w:top w:val="single" w:sz="5" w:space="0" w:color="000000"/>
              <w:left w:val="single" w:sz="5" w:space="0" w:color="000000"/>
              <w:bottom w:val="single" w:sz="5" w:space="0" w:color="000000"/>
              <w:right w:val="single" w:sz="5" w:space="0" w:color="000000"/>
            </w:tcBorders>
          </w:tcPr>
          <w:p w14:paraId="7C84736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04C64E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1D62E4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79E530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Expendio de Jugos</w:t>
            </w:r>
          </w:p>
        </w:tc>
        <w:tc>
          <w:tcPr>
            <w:tcW w:w="901" w:type="pct"/>
            <w:tcBorders>
              <w:top w:val="single" w:sz="5" w:space="0" w:color="000000"/>
              <w:left w:val="single" w:sz="5" w:space="0" w:color="000000"/>
              <w:bottom w:val="single" w:sz="5" w:space="0" w:color="000000"/>
              <w:right w:val="single" w:sz="5" w:space="0" w:color="000000"/>
            </w:tcBorders>
          </w:tcPr>
          <w:p w14:paraId="3FE39A4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19A248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A27E28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0B95D7D"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Expendios de Alimentos Balanceados y Cereales </w:t>
            </w:r>
          </w:p>
        </w:tc>
        <w:tc>
          <w:tcPr>
            <w:tcW w:w="901" w:type="pct"/>
            <w:tcBorders>
              <w:top w:val="single" w:sz="5" w:space="0" w:color="000000"/>
              <w:left w:val="single" w:sz="5" w:space="0" w:color="000000"/>
              <w:bottom w:val="single" w:sz="5" w:space="0" w:color="000000"/>
              <w:right w:val="single" w:sz="5" w:space="0" w:color="000000"/>
            </w:tcBorders>
          </w:tcPr>
          <w:p w14:paraId="3244512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1E99C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47E841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72B3BCD"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Expendios o subagencias de Refrescos </w:t>
            </w:r>
          </w:p>
        </w:tc>
        <w:tc>
          <w:tcPr>
            <w:tcW w:w="901" w:type="pct"/>
            <w:tcBorders>
              <w:top w:val="single" w:sz="5" w:space="0" w:color="000000"/>
              <w:left w:val="single" w:sz="5" w:space="0" w:color="000000"/>
              <w:bottom w:val="single" w:sz="5" w:space="0" w:color="000000"/>
              <w:right w:val="single" w:sz="5" w:space="0" w:color="000000"/>
            </w:tcBorders>
          </w:tcPr>
          <w:p w14:paraId="00A20CB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3CE18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67A997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49D6C7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Fábrica de Insumos</w:t>
            </w:r>
          </w:p>
        </w:tc>
        <w:tc>
          <w:tcPr>
            <w:tcW w:w="901" w:type="pct"/>
            <w:tcBorders>
              <w:top w:val="single" w:sz="5" w:space="0" w:color="000000"/>
              <w:left w:val="single" w:sz="5" w:space="0" w:color="000000"/>
              <w:bottom w:val="single" w:sz="5" w:space="0" w:color="000000"/>
              <w:right w:val="single" w:sz="5" w:space="0" w:color="000000"/>
            </w:tcBorders>
          </w:tcPr>
          <w:p w14:paraId="16563D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057DCE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7BC4B6F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85DACF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Fábrica de Muebles</w:t>
            </w:r>
          </w:p>
        </w:tc>
        <w:tc>
          <w:tcPr>
            <w:tcW w:w="901" w:type="pct"/>
            <w:tcBorders>
              <w:top w:val="single" w:sz="5" w:space="0" w:color="000000"/>
              <w:left w:val="single" w:sz="5" w:space="0" w:color="000000"/>
              <w:bottom w:val="single" w:sz="5" w:space="0" w:color="000000"/>
              <w:right w:val="single" w:sz="5" w:space="0" w:color="000000"/>
            </w:tcBorders>
          </w:tcPr>
          <w:p w14:paraId="6CC05D0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276 UMA</w:t>
            </w:r>
          </w:p>
        </w:tc>
        <w:tc>
          <w:tcPr>
            <w:tcW w:w="1069" w:type="pct"/>
            <w:tcBorders>
              <w:top w:val="single" w:sz="5" w:space="0" w:color="000000"/>
              <w:left w:val="single" w:sz="5" w:space="0" w:color="000000"/>
              <w:bottom w:val="single" w:sz="5" w:space="0" w:color="000000"/>
              <w:right w:val="single" w:sz="5" w:space="0" w:color="000000"/>
            </w:tcBorders>
          </w:tcPr>
          <w:p w14:paraId="2ABEFB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r>
      <w:tr w:rsidR="00602A72" w:rsidRPr="00176752" w14:paraId="61B8B2C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4AC402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Fabrica procesadora</w:t>
            </w:r>
          </w:p>
        </w:tc>
        <w:tc>
          <w:tcPr>
            <w:tcW w:w="901" w:type="pct"/>
            <w:tcBorders>
              <w:top w:val="single" w:sz="5" w:space="0" w:color="000000"/>
              <w:left w:val="single" w:sz="5" w:space="0" w:color="000000"/>
              <w:bottom w:val="single" w:sz="5" w:space="0" w:color="000000"/>
              <w:right w:val="single" w:sz="5" w:space="0" w:color="000000"/>
            </w:tcBorders>
          </w:tcPr>
          <w:p w14:paraId="1F250B8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645 UMA</w:t>
            </w:r>
          </w:p>
        </w:tc>
        <w:tc>
          <w:tcPr>
            <w:tcW w:w="1069" w:type="pct"/>
            <w:tcBorders>
              <w:top w:val="single" w:sz="5" w:space="0" w:color="000000"/>
              <w:left w:val="single" w:sz="5" w:space="0" w:color="000000"/>
              <w:bottom w:val="single" w:sz="5" w:space="0" w:color="000000"/>
              <w:right w:val="single" w:sz="5" w:space="0" w:color="000000"/>
            </w:tcBorders>
          </w:tcPr>
          <w:p w14:paraId="6B38163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322 UMA</w:t>
            </w:r>
          </w:p>
        </w:tc>
      </w:tr>
      <w:tr w:rsidR="00602A72" w:rsidRPr="00176752" w14:paraId="7C2ABF8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5AED60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Fábricas de Hielo</w:t>
            </w:r>
          </w:p>
        </w:tc>
        <w:tc>
          <w:tcPr>
            <w:tcW w:w="901" w:type="pct"/>
            <w:tcBorders>
              <w:top w:val="single" w:sz="5" w:space="0" w:color="000000"/>
              <w:left w:val="single" w:sz="5" w:space="0" w:color="000000"/>
              <w:bottom w:val="single" w:sz="5" w:space="0" w:color="000000"/>
              <w:right w:val="single" w:sz="5" w:space="0" w:color="000000"/>
            </w:tcBorders>
          </w:tcPr>
          <w:p w14:paraId="1F54C52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121CF6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r>
      <w:tr w:rsidR="00602A72" w:rsidRPr="00176752" w14:paraId="7B78139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F02B57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Farmacias, Boticas</w:t>
            </w:r>
          </w:p>
        </w:tc>
        <w:tc>
          <w:tcPr>
            <w:tcW w:w="901" w:type="pct"/>
            <w:tcBorders>
              <w:top w:val="single" w:sz="5" w:space="0" w:color="000000"/>
              <w:left w:val="single" w:sz="5" w:space="0" w:color="000000"/>
              <w:bottom w:val="single" w:sz="5" w:space="0" w:color="000000"/>
              <w:right w:val="single" w:sz="5" w:space="0" w:color="000000"/>
            </w:tcBorders>
          </w:tcPr>
          <w:p w14:paraId="75F8C0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62FF695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571993D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vAlign w:val="center"/>
          </w:tcPr>
          <w:p w14:paraId="4893F5B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Ferrotlapaleria A</w:t>
            </w:r>
          </w:p>
        </w:tc>
        <w:tc>
          <w:tcPr>
            <w:tcW w:w="901" w:type="pct"/>
            <w:tcBorders>
              <w:top w:val="single" w:sz="5" w:space="0" w:color="000000"/>
              <w:left w:val="single" w:sz="5" w:space="0" w:color="000000"/>
              <w:bottom w:val="single" w:sz="5" w:space="0" w:color="000000"/>
              <w:right w:val="single" w:sz="5" w:space="0" w:color="000000"/>
            </w:tcBorders>
            <w:vAlign w:val="center"/>
          </w:tcPr>
          <w:p w14:paraId="6F4695D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eastAsia="es-ES"/>
              </w:rPr>
              <w:t>129</w:t>
            </w:r>
            <w:r w:rsidRPr="00176752">
              <w:rPr>
                <w:rFonts w:ascii="Arial" w:eastAsia="Arial" w:hAnsi="Arial" w:cs="Arial"/>
                <w:sz w:val="20"/>
                <w:szCs w:val="20"/>
              </w:rPr>
              <w:t xml:space="preserve"> UMA</w:t>
            </w:r>
          </w:p>
        </w:tc>
        <w:tc>
          <w:tcPr>
            <w:tcW w:w="1069" w:type="pct"/>
            <w:tcBorders>
              <w:top w:val="single" w:sz="5" w:space="0" w:color="000000"/>
              <w:left w:val="single" w:sz="5" w:space="0" w:color="000000"/>
              <w:bottom w:val="single" w:sz="5" w:space="0" w:color="000000"/>
              <w:right w:val="single" w:sz="5" w:space="0" w:color="000000"/>
            </w:tcBorders>
            <w:vAlign w:val="center"/>
          </w:tcPr>
          <w:p w14:paraId="01EF5EE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eastAsia="es-ES"/>
              </w:rPr>
              <w:t>64</w:t>
            </w:r>
            <w:r w:rsidRPr="00176752">
              <w:rPr>
                <w:rFonts w:ascii="Arial" w:eastAsia="Arial" w:hAnsi="Arial" w:cs="Arial"/>
                <w:sz w:val="20"/>
                <w:szCs w:val="20"/>
              </w:rPr>
              <w:t xml:space="preserve"> UMA</w:t>
            </w:r>
          </w:p>
        </w:tc>
      </w:tr>
      <w:tr w:rsidR="00602A72" w:rsidRPr="00176752" w14:paraId="31E1EC4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vAlign w:val="center"/>
          </w:tcPr>
          <w:p w14:paraId="0B48C47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Ferrotlapareria B</w:t>
            </w:r>
          </w:p>
        </w:tc>
        <w:tc>
          <w:tcPr>
            <w:tcW w:w="901" w:type="pct"/>
            <w:tcBorders>
              <w:top w:val="single" w:sz="5" w:space="0" w:color="000000"/>
              <w:left w:val="single" w:sz="5" w:space="0" w:color="000000"/>
              <w:bottom w:val="single" w:sz="5" w:space="0" w:color="000000"/>
              <w:right w:val="single" w:sz="5" w:space="0" w:color="000000"/>
            </w:tcBorders>
            <w:vAlign w:val="center"/>
          </w:tcPr>
          <w:p w14:paraId="01A51C2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eastAsia="es-ES"/>
              </w:rPr>
              <w:t>55</w:t>
            </w:r>
            <w:r w:rsidRPr="00176752">
              <w:rPr>
                <w:rFonts w:ascii="Arial" w:eastAsia="Arial" w:hAnsi="Arial" w:cs="Arial"/>
                <w:sz w:val="20"/>
                <w:szCs w:val="20"/>
              </w:rPr>
              <w:t xml:space="preserve"> UMA</w:t>
            </w:r>
          </w:p>
        </w:tc>
        <w:tc>
          <w:tcPr>
            <w:tcW w:w="1069" w:type="pct"/>
            <w:tcBorders>
              <w:top w:val="single" w:sz="5" w:space="0" w:color="000000"/>
              <w:left w:val="single" w:sz="5" w:space="0" w:color="000000"/>
              <w:bottom w:val="single" w:sz="5" w:space="0" w:color="000000"/>
              <w:right w:val="single" w:sz="5" w:space="0" w:color="000000"/>
            </w:tcBorders>
            <w:vAlign w:val="center"/>
          </w:tcPr>
          <w:p w14:paraId="3635329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eastAsia="es-ES"/>
              </w:rPr>
              <w:t>28</w:t>
            </w:r>
            <w:r w:rsidRPr="00176752">
              <w:rPr>
                <w:rFonts w:ascii="Arial" w:eastAsia="Arial" w:hAnsi="Arial" w:cs="Arial"/>
                <w:sz w:val="20"/>
                <w:szCs w:val="20"/>
              </w:rPr>
              <w:t xml:space="preserve"> UMA</w:t>
            </w:r>
          </w:p>
        </w:tc>
      </w:tr>
      <w:tr w:rsidR="00602A72" w:rsidRPr="00176752" w14:paraId="6A45E9F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332FC1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Financieras</w:t>
            </w:r>
          </w:p>
        </w:tc>
        <w:tc>
          <w:tcPr>
            <w:tcW w:w="901" w:type="pct"/>
            <w:tcBorders>
              <w:top w:val="single" w:sz="5" w:space="0" w:color="000000"/>
              <w:left w:val="single" w:sz="5" w:space="0" w:color="000000"/>
              <w:bottom w:val="single" w:sz="5" w:space="0" w:color="000000"/>
              <w:right w:val="single" w:sz="5" w:space="0" w:color="000000"/>
            </w:tcBorders>
          </w:tcPr>
          <w:p w14:paraId="15FD1DE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322 UMA</w:t>
            </w:r>
          </w:p>
        </w:tc>
        <w:tc>
          <w:tcPr>
            <w:tcW w:w="1069" w:type="pct"/>
            <w:tcBorders>
              <w:top w:val="single" w:sz="5" w:space="0" w:color="000000"/>
              <w:left w:val="single" w:sz="5" w:space="0" w:color="000000"/>
              <w:bottom w:val="single" w:sz="5" w:space="0" w:color="000000"/>
              <w:right w:val="single" w:sz="5" w:space="0" w:color="000000"/>
            </w:tcBorders>
          </w:tcPr>
          <w:p w14:paraId="2A71C9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157 UMA</w:t>
            </w:r>
          </w:p>
        </w:tc>
      </w:tr>
      <w:tr w:rsidR="00602A72" w:rsidRPr="00176752" w14:paraId="7FBDC52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72CAC8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Florería</w:t>
            </w:r>
          </w:p>
        </w:tc>
        <w:tc>
          <w:tcPr>
            <w:tcW w:w="901" w:type="pct"/>
            <w:tcBorders>
              <w:top w:val="single" w:sz="5" w:space="0" w:color="000000"/>
              <w:left w:val="single" w:sz="5" w:space="0" w:color="000000"/>
              <w:bottom w:val="single" w:sz="5" w:space="0" w:color="000000"/>
              <w:right w:val="single" w:sz="5" w:space="0" w:color="000000"/>
            </w:tcBorders>
          </w:tcPr>
          <w:p w14:paraId="27E27E3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71019E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192EBD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E4118A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Frutería</w:t>
            </w:r>
          </w:p>
        </w:tc>
        <w:tc>
          <w:tcPr>
            <w:tcW w:w="901" w:type="pct"/>
            <w:tcBorders>
              <w:top w:val="single" w:sz="5" w:space="0" w:color="000000"/>
              <w:left w:val="single" w:sz="5" w:space="0" w:color="000000"/>
              <w:bottom w:val="single" w:sz="5" w:space="0" w:color="000000"/>
              <w:right w:val="single" w:sz="5" w:space="0" w:color="000000"/>
            </w:tcBorders>
          </w:tcPr>
          <w:p w14:paraId="125C5E9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CA6AEF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6BD5759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C6F1E55"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Funerarias</w:t>
            </w:r>
          </w:p>
        </w:tc>
        <w:tc>
          <w:tcPr>
            <w:tcW w:w="901" w:type="pct"/>
            <w:tcBorders>
              <w:top w:val="single" w:sz="5" w:space="0" w:color="000000"/>
              <w:left w:val="single" w:sz="5" w:space="0" w:color="000000"/>
              <w:bottom w:val="single" w:sz="5" w:space="0" w:color="000000"/>
              <w:right w:val="single" w:sz="5" w:space="0" w:color="000000"/>
            </w:tcBorders>
          </w:tcPr>
          <w:p w14:paraId="6DEB5A5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78F50BD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 UMA</w:t>
            </w:r>
          </w:p>
        </w:tc>
      </w:tr>
      <w:tr w:rsidR="00602A72" w:rsidRPr="00176752" w14:paraId="72C1A0A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70D7E1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Gimnasios</w:t>
            </w:r>
          </w:p>
        </w:tc>
        <w:tc>
          <w:tcPr>
            <w:tcW w:w="901" w:type="pct"/>
            <w:tcBorders>
              <w:top w:val="single" w:sz="5" w:space="0" w:color="000000"/>
              <w:left w:val="single" w:sz="5" w:space="0" w:color="000000"/>
              <w:bottom w:val="single" w:sz="5" w:space="0" w:color="000000"/>
              <w:right w:val="single" w:sz="5" w:space="0" w:color="000000"/>
            </w:tcBorders>
          </w:tcPr>
          <w:p w14:paraId="5BAA4C6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2F412F5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AF9842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93CF92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Granja (Avícola y/o Porcina)</w:t>
            </w:r>
          </w:p>
        </w:tc>
        <w:tc>
          <w:tcPr>
            <w:tcW w:w="901" w:type="pct"/>
            <w:tcBorders>
              <w:top w:val="single" w:sz="5" w:space="0" w:color="000000"/>
              <w:left w:val="single" w:sz="5" w:space="0" w:color="000000"/>
              <w:bottom w:val="single" w:sz="5" w:space="0" w:color="000000"/>
              <w:right w:val="single" w:sz="5" w:space="0" w:color="000000"/>
            </w:tcBorders>
          </w:tcPr>
          <w:p w14:paraId="032F99A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5426438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35B2120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14FFBE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Hoteles de 1 a 20 Habitaciones</w:t>
            </w:r>
          </w:p>
        </w:tc>
        <w:tc>
          <w:tcPr>
            <w:tcW w:w="901" w:type="pct"/>
            <w:tcBorders>
              <w:top w:val="single" w:sz="5" w:space="0" w:color="000000"/>
              <w:left w:val="single" w:sz="5" w:space="0" w:color="000000"/>
              <w:bottom w:val="single" w:sz="5" w:space="0" w:color="000000"/>
              <w:right w:val="single" w:sz="5" w:space="0" w:color="000000"/>
            </w:tcBorders>
          </w:tcPr>
          <w:p w14:paraId="647E983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67A1652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50DF838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B69C13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Hoteles de 21 en adelante</w:t>
            </w:r>
          </w:p>
        </w:tc>
        <w:tc>
          <w:tcPr>
            <w:tcW w:w="901" w:type="pct"/>
            <w:tcBorders>
              <w:top w:val="single" w:sz="5" w:space="0" w:color="000000"/>
              <w:left w:val="single" w:sz="5" w:space="0" w:color="000000"/>
              <w:bottom w:val="single" w:sz="5" w:space="0" w:color="000000"/>
              <w:right w:val="single" w:sz="5" w:space="0" w:color="000000"/>
            </w:tcBorders>
          </w:tcPr>
          <w:p w14:paraId="73259FA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129 UMA</w:t>
            </w:r>
          </w:p>
        </w:tc>
        <w:tc>
          <w:tcPr>
            <w:tcW w:w="1069" w:type="pct"/>
            <w:tcBorders>
              <w:top w:val="single" w:sz="5" w:space="0" w:color="000000"/>
              <w:left w:val="single" w:sz="5" w:space="0" w:color="000000"/>
              <w:bottom w:val="single" w:sz="5" w:space="0" w:color="000000"/>
              <w:right w:val="single" w:sz="5" w:space="0" w:color="000000"/>
            </w:tcBorders>
          </w:tcPr>
          <w:p w14:paraId="056A0F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 UMA</w:t>
            </w:r>
          </w:p>
        </w:tc>
      </w:tr>
      <w:tr w:rsidR="00602A72" w:rsidRPr="00176752" w14:paraId="06D1349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9C56FDE"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Imprenta, Papelerías, Librerías y Centro de </w:t>
            </w:r>
            <w:r w:rsidRPr="00176752">
              <w:rPr>
                <w:rFonts w:ascii="Arial" w:eastAsia="Arial" w:hAnsi="Arial" w:cs="Arial"/>
                <w:sz w:val="20"/>
                <w:szCs w:val="20"/>
              </w:rPr>
              <w:t>copiado</w:t>
            </w:r>
          </w:p>
        </w:tc>
        <w:tc>
          <w:tcPr>
            <w:tcW w:w="901" w:type="pct"/>
            <w:tcBorders>
              <w:top w:val="single" w:sz="5" w:space="0" w:color="000000"/>
              <w:left w:val="single" w:sz="5" w:space="0" w:color="000000"/>
              <w:bottom w:val="single" w:sz="5" w:space="0" w:color="000000"/>
              <w:right w:val="single" w:sz="5" w:space="0" w:color="000000"/>
            </w:tcBorders>
          </w:tcPr>
          <w:p w14:paraId="1661565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2F3B08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E25F58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2DBB1A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lastRenderedPageBreak/>
              <w:t>Incineradora</w:t>
            </w:r>
          </w:p>
        </w:tc>
        <w:tc>
          <w:tcPr>
            <w:tcW w:w="901" w:type="pct"/>
            <w:tcBorders>
              <w:top w:val="single" w:sz="5" w:space="0" w:color="000000"/>
              <w:left w:val="single" w:sz="5" w:space="0" w:color="000000"/>
              <w:bottom w:val="single" w:sz="5" w:space="0" w:color="000000"/>
              <w:right w:val="single" w:sz="5" w:space="0" w:color="000000"/>
            </w:tcBorders>
          </w:tcPr>
          <w:p w14:paraId="613AB52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244535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7F0A1E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149897F"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Industria Manufacturera</w:t>
            </w:r>
          </w:p>
        </w:tc>
        <w:tc>
          <w:tcPr>
            <w:tcW w:w="901" w:type="pct"/>
            <w:tcBorders>
              <w:top w:val="single" w:sz="5" w:space="0" w:color="000000"/>
              <w:left w:val="single" w:sz="5" w:space="0" w:color="000000"/>
              <w:bottom w:val="single" w:sz="5" w:space="0" w:color="000000"/>
              <w:right w:val="single" w:sz="5" w:space="0" w:color="000000"/>
            </w:tcBorders>
          </w:tcPr>
          <w:p w14:paraId="5D2CA93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461 UMA</w:t>
            </w:r>
          </w:p>
        </w:tc>
        <w:tc>
          <w:tcPr>
            <w:tcW w:w="1069" w:type="pct"/>
            <w:tcBorders>
              <w:top w:val="single" w:sz="5" w:space="0" w:color="000000"/>
              <w:left w:val="single" w:sz="5" w:space="0" w:color="000000"/>
              <w:bottom w:val="single" w:sz="5" w:space="0" w:color="000000"/>
              <w:right w:val="single" w:sz="5" w:space="0" w:color="000000"/>
            </w:tcBorders>
          </w:tcPr>
          <w:p w14:paraId="1564D2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 UMA</w:t>
            </w:r>
          </w:p>
        </w:tc>
      </w:tr>
      <w:tr w:rsidR="00602A72" w:rsidRPr="00176752" w14:paraId="712AFB4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57F349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Inmobiliarias</w:t>
            </w:r>
          </w:p>
        </w:tc>
        <w:tc>
          <w:tcPr>
            <w:tcW w:w="901" w:type="pct"/>
            <w:tcBorders>
              <w:top w:val="single" w:sz="5" w:space="0" w:color="000000"/>
              <w:left w:val="single" w:sz="5" w:space="0" w:color="000000"/>
              <w:bottom w:val="single" w:sz="5" w:space="0" w:color="000000"/>
              <w:right w:val="single" w:sz="5" w:space="0" w:color="000000"/>
            </w:tcBorders>
          </w:tcPr>
          <w:p w14:paraId="3C1073D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5E39F9A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4574575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8F7499C"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Joyerías y Relojerías</w:t>
            </w:r>
          </w:p>
        </w:tc>
        <w:tc>
          <w:tcPr>
            <w:tcW w:w="901" w:type="pct"/>
            <w:tcBorders>
              <w:top w:val="single" w:sz="5" w:space="0" w:color="000000"/>
              <w:left w:val="single" w:sz="5" w:space="0" w:color="000000"/>
              <w:bottom w:val="single" w:sz="5" w:space="0" w:color="000000"/>
              <w:right w:val="single" w:sz="5" w:space="0" w:color="000000"/>
            </w:tcBorders>
          </w:tcPr>
          <w:p w14:paraId="61CFA5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61602B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730471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B478B7C"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Laboratorios</w:t>
            </w:r>
          </w:p>
        </w:tc>
        <w:tc>
          <w:tcPr>
            <w:tcW w:w="901" w:type="pct"/>
            <w:tcBorders>
              <w:top w:val="single" w:sz="5" w:space="0" w:color="000000"/>
              <w:left w:val="single" w:sz="5" w:space="0" w:color="000000"/>
              <w:bottom w:val="single" w:sz="5" w:space="0" w:color="000000"/>
              <w:right w:val="single" w:sz="5" w:space="0" w:color="000000"/>
            </w:tcBorders>
          </w:tcPr>
          <w:p w14:paraId="22BED69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0E3AF7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267A436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224C9F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Lavadero de Autos</w:t>
            </w:r>
          </w:p>
        </w:tc>
        <w:tc>
          <w:tcPr>
            <w:tcW w:w="901" w:type="pct"/>
            <w:tcBorders>
              <w:top w:val="single" w:sz="5" w:space="0" w:color="000000"/>
              <w:left w:val="single" w:sz="5" w:space="0" w:color="000000"/>
              <w:bottom w:val="single" w:sz="5" w:space="0" w:color="000000"/>
              <w:right w:val="single" w:sz="5" w:space="0" w:color="000000"/>
            </w:tcBorders>
          </w:tcPr>
          <w:p w14:paraId="3865364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1DDF9C4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D28351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B77AAF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Lavandería y/o Tintorería</w:t>
            </w:r>
          </w:p>
        </w:tc>
        <w:tc>
          <w:tcPr>
            <w:tcW w:w="901" w:type="pct"/>
            <w:tcBorders>
              <w:top w:val="single" w:sz="5" w:space="0" w:color="000000"/>
              <w:left w:val="single" w:sz="5" w:space="0" w:color="000000"/>
              <w:bottom w:val="single" w:sz="5" w:space="0" w:color="000000"/>
              <w:right w:val="single" w:sz="5" w:space="0" w:color="000000"/>
            </w:tcBorders>
          </w:tcPr>
          <w:p w14:paraId="78E5BD0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2092DC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77101F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A8A345C"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Loncherías y Taquerías</w:t>
            </w:r>
          </w:p>
        </w:tc>
        <w:tc>
          <w:tcPr>
            <w:tcW w:w="901" w:type="pct"/>
            <w:tcBorders>
              <w:top w:val="single" w:sz="5" w:space="0" w:color="000000"/>
              <w:left w:val="single" w:sz="5" w:space="0" w:color="000000"/>
              <w:bottom w:val="single" w:sz="5" w:space="0" w:color="000000"/>
              <w:right w:val="single" w:sz="5" w:space="0" w:color="000000"/>
            </w:tcBorders>
          </w:tcPr>
          <w:p w14:paraId="3307885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c>
          <w:tcPr>
            <w:tcW w:w="1069" w:type="pct"/>
            <w:tcBorders>
              <w:top w:val="single" w:sz="5" w:space="0" w:color="000000"/>
              <w:left w:val="single" w:sz="5" w:space="0" w:color="000000"/>
              <w:bottom w:val="single" w:sz="5" w:space="0" w:color="000000"/>
              <w:right w:val="single" w:sz="5" w:space="0" w:color="000000"/>
            </w:tcBorders>
          </w:tcPr>
          <w:p w14:paraId="4305253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A672FF4" w14:textId="77777777" w:rsidTr="008500F1">
        <w:trPr>
          <w:jc w:val="center"/>
        </w:trPr>
        <w:tc>
          <w:tcPr>
            <w:tcW w:w="3030" w:type="pct"/>
            <w:tcBorders>
              <w:top w:val="nil"/>
              <w:left w:val="single" w:sz="5" w:space="0" w:color="000000"/>
              <w:bottom w:val="single" w:sz="5" w:space="0" w:color="000000"/>
              <w:right w:val="single" w:sz="5" w:space="0" w:color="000000"/>
            </w:tcBorders>
          </w:tcPr>
          <w:p w14:paraId="05649AC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Madererías</w:t>
            </w:r>
          </w:p>
        </w:tc>
        <w:tc>
          <w:tcPr>
            <w:tcW w:w="901" w:type="pct"/>
            <w:tcBorders>
              <w:top w:val="nil"/>
              <w:left w:val="single" w:sz="5" w:space="0" w:color="000000"/>
              <w:bottom w:val="single" w:sz="5" w:space="0" w:color="000000"/>
              <w:right w:val="single" w:sz="5" w:space="0" w:color="000000"/>
            </w:tcBorders>
          </w:tcPr>
          <w:p w14:paraId="7F91788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nil"/>
              <w:left w:val="single" w:sz="5" w:space="0" w:color="000000"/>
              <w:bottom w:val="single" w:sz="5" w:space="0" w:color="000000"/>
              <w:right w:val="single" w:sz="5" w:space="0" w:color="000000"/>
            </w:tcBorders>
          </w:tcPr>
          <w:p w14:paraId="0ACB0AB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49B53C6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3A767D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Maquiladoras</w:t>
            </w:r>
          </w:p>
        </w:tc>
        <w:tc>
          <w:tcPr>
            <w:tcW w:w="901" w:type="pct"/>
            <w:tcBorders>
              <w:top w:val="single" w:sz="5" w:space="0" w:color="000000"/>
              <w:left w:val="single" w:sz="5" w:space="0" w:color="000000"/>
              <w:bottom w:val="single" w:sz="5" w:space="0" w:color="000000"/>
              <w:right w:val="single" w:sz="5" w:space="0" w:color="000000"/>
            </w:tcBorders>
          </w:tcPr>
          <w:p w14:paraId="5846EEB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3441570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111 UMA</w:t>
            </w:r>
          </w:p>
        </w:tc>
      </w:tr>
      <w:tr w:rsidR="00602A72" w:rsidRPr="00176752" w14:paraId="1A3436B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8DB1B7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Marina Recreativa</w:t>
            </w:r>
          </w:p>
        </w:tc>
        <w:tc>
          <w:tcPr>
            <w:tcW w:w="901" w:type="pct"/>
            <w:tcBorders>
              <w:top w:val="single" w:sz="5" w:space="0" w:color="000000"/>
              <w:left w:val="single" w:sz="5" w:space="0" w:color="000000"/>
              <w:bottom w:val="single" w:sz="5" w:space="0" w:color="000000"/>
              <w:right w:val="single" w:sz="5" w:space="0" w:color="000000"/>
            </w:tcBorders>
          </w:tcPr>
          <w:p w14:paraId="18B9EBE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111 UMA</w:t>
            </w:r>
          </w:p>
        </w:tc>
        <w:tc>
          <w:tcPr>
            <w:tcW w:w="1069" w:type="pct"/>
            <w:tcBorders>
              <w:top w:val="single" w:sz="5" w:space="0" w:color="000000"/>
              <w:left w:val="single" w:sz="5" w:space="0" w:color="000000"/>
              <w:bottom w:val="single" w:sz="5" w:space="0" w:color="000000"/>
              <w:right w:val="single" w:sz="5" w:space="0" w:color="000000"/>
            </w:tcBorders>
          </w:tcPr>
          <w:p w14:paraId="2F9C4C9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r>
      <w:tr w:rsidR="00602A72" w:rsidRPr="00176752" w14:paraId="788D5A6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0240B35"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Materiales de construcción</w:t>
            </w:r>
          </w:p>
        </w:tc>
        <w:tc>
          <w:tcPr>
            <w:tcW w:w="901" w:type="pct"/>
            <w:tcBorders>
              <w:top w:val="single" w:sz="5" w:space="0" w:color="000000"/>
              <w:left w:val="single" w:sz="5" w:space="0" w:color="000000"/>
              <w:bottom w:val="single" w:sz="5" w:space="0" w:color="000000"/>
              <w:right w:val="single" w:sz="5" w:space="0" w:color="000000"/>
            </w:tcBorders>
          </w:tcPr>
          <w:p w14:paraId="61CECC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5582088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24AB9D0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1D35426"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Mercerías (Artículos de Costura)</w:t>
            </w:r>
          </w:p>
        </w:tc>
        <w:tc>
          <w:tcPr>
            <w:tcW w:w="901" w:type="pct"/>
            <w:tcBorders>
              <w:top w:val="single" w:sz="5" w:space="0" w:color="000000"/>
              <w:left w:val="single" w:sz="5" w:space="0" w:color="000000"/>
              <w:bottom w:val="single" w:sz="5" w:space="0" w:color="000000"/>
              <w:right w:val="single" w:sz="5" w:space="0" w:color="000000"/>
            </w:tcBorders>
          </w:tcPr>
          <w:p w14:paraId="0350318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688442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6D3B136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6B3247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Minisúper de Abarrotes</w:t>
            </w:r>
          </w:p>
        </w:tc>
        <w:tc>
          <w:tcPr>
            <w:tcW w:w="901" w:type="pct"/>
            <w:tcBorders>
              <w:top w:val="single" w:sz="5" w:space="0" w:color="000000"/>
              <w:left w:val="single" w:sz="5" w:space="0" w:color="000000"/>
              <w:bottom w:val="single" w:sz="5" w:space="0" w:color="000000"/>
              <w:right w:val="single" w:sz="5" w:space="0" w:color="000000"/>
            </w:tcBorders>
          </w:tcPr>
          <w:p w14:paraId="018B327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541CBAE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 UMA</w:t>
            </w:r>
          </w:p>
        </w:tc>
      </w:tr>
      <w:tr w:rsidR="00602A72" w:rsidRPr="00176752" w14:paraId="275CC9B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E6503EF"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Moteles, Casa de Huéspedes, Posadas</w:t>
            </w:r>
          </w:p>
        </w:tc>
        <w:tc>
          <w:tcPr>
            <w:tcW w:w="901" w:type="pct"/>
            <w:tcBorders>
              <w:top w:val="single" w:sz="5" w:space="0" w:color="000000"/>
              <w:left w:val="single" w:sz="5" w:space="0" w:color="000000"/>
              <w:bottom w:val="single" w:sz="5" w:space="0" w:color="000000"/>
              <w:right w:val="single" w:sz="5" w:space="0" w:color="000000"/>
            </w:tcBorders>
          </w:tcPr>
          <w:p w14:paraId="5454984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 UMA</w:t>
            </w:r>
          </w:p>
        </w:tc>
        <w:tc>
          <w:tcPr>
            <w:tcW w:w="1069" w:type="pct"/>
            <w:tcBorders>
              <w:top w:val="single" w:sz="5" w:space="0" w:color="000000"/>
              <w:left w:val="single" w:sz="5" w:space="0" w:color="000000"/>
              <w:bottom w:val="single" w:sz="5" w:space="0" w:color="000000"/>
              <w:right w:val="single" w:sz="5" w:space="0" w:color="000000"/>
            </w:tcBorders>
          </w:tcPr>
          <w:p w14:paraId="4C63AFD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7607BC9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DB2E3FF"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Negocio de Control de Plagas (Fumigadoras)</w:t>
            </w:r>
          </w:p>
        </w:tc>
        <w:tc>
          <w:tcPr>
            <w:tcW w:w="901" w:type="pct"/>
            <w:tcBorders>
              <w:top w:val="single" w:sz="5" w:space="0" w:color="000000"/>
              <w:left w:val="single" w:sz="5" w:space="0" w:color="000000"/>
              <w:bottom w:val="single" w:sz="5" w:space="0" w:color="000000"/>
              <w:right w:val="single" w:sz="5" w:space="0" w:color="000000"/>
            </w:tcBorders>
          </w:tcPr>
          <w:p w14:paraId="42E16CC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5D17D3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63732C2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1DAA8C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Ópticas</w:t>
            </w:r>
          </w:p>
        </w:tc>
        <w:tc>
          <w:tcPr>
            <w:tcW w:w="901" w:type="pct"/>
            <w:tcBorders>
              <w:top w:val="single" w:sz="5" w:space="0" w:color="000000"/>
              <w:left w:val="single" w:sz="5" w:space="0" w:color="000000"/>
              <w:bottom w:val="single" w:sz="5" w:space="0" w:color="000000"/>
              <w:right w:val="single" w:sz="5" w:space="0" w:color="000000"/>
            </w:tcBorders>
          </w:tcPr>
          <w:p w14:paraId="5C8A7FE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485AEE4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 UMA</w:t>
            </w:r>
          </w:p>
        </w:tc>
      </w:tr>
      <w:tr w:rsidR="00602A72" w:rsidRPr="00176752" w14:paraId="01C4E3B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47277C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Operadora de Tours</w:t>
            </w:r>
          </w:p>
        </w:tc>
        <w:tc>
          <w:tcPr>
            <w:tcW w:w="901" w:type="pct"/>
            <w:tcBorders>
              <w:top w:val="single" w:sz="5" w:space="0" w:color="000000"/>
              <w:left w:val="single" w:sz="5" w:space="0" w:color="000000"/>
              <w:bottom w:val="single" w:sz="5" w:space="0" w:color="000000"/>
              <w:right w:val="single" w:sz="5" w:space="0" w:color="000000"/>
            </w:tcBorders>
            <w:vAlign w:val="center"/>
          </w:tcPr>
          <w:p w14:paraId="466A582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eastAsia="es-ES"/>
              </w:rPr>
              <w:t>111</w:t>
            </w:r>
            <w:r w:rsidRPr="00176752">
              <w:rPr>
                <w:rFonts w:ascii="Arial" w:eastAsia="Arial" w:hAnsi="Arial" w:cs="Arial"/>
                <w:sz w:val="20"/>
                <w:szCs w:val="20"/>
              </w:rPr>
              <w:t xml:space="preserve"> UMA</w:t>
            </w:r>
          </w:p>
        </w:tc>
        <w:tc>
          <w:tcPr>
            <w:tcW w:w="1069" w:type="pct"/>
            <w:tcBorders>
              <w:top w:val="single" w:sz="5" w:space="0" w:color="000000"/>
              <w:left w:val="single" w:sz="5" w:space="0" w:color="000000"/>
              <w:bottom w:val="single" w:sz="5" w:space="0" w:color="000000"/>
              <w:right w:val="single" w:sz="5" w:space="0" w:color="000000"/>
            </w:tcBorders>
            <w:vAlign w:val="center"/>
          </w:tcPr>
          <w:p w14:paraId="78C391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lang w:eastAsia="es-ES"/>
              </w:rPr>
              <w:t>55</w:t>
            </w:r>
            <w:r w:rsidRPr="00176752">
              <w:rPr>
                <w:rFonts w:ascii="Arial" w:eastAsia="Arial" w:hAnsi="Arial" w:cs="Arial"/>
                <w:sz w:val="20"/>
                <w:szCs w:val="20"/>
              </w:rPr>
              <w:t xml:space="preserve"> UMA</w:t>
            </w:r>
          </w:p>
        </w:tc>
      </w:tr>
      <w:tr w:rsidR="00602A72" w:rsidRPr="00176752" w14:paraId="519DCBD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95FC11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Paleterías, Heladerías y Venta de Machacados</w:t>
            </w:r>
          </w:p>
        </w:tc>
        <w:tc>
          <w:tcPr>
            <w:tcW w:w="901" w:type="pct"/>
            <w:tcBorders>
              <w:top w:val="single" w:sz="5" w:space="0" w:color="000000"/>
              <w:left w:val="single" w:sz="5" w:space="0" w:color="000000"/>
              <w:bottom w:val="single" w:sz="5" w:space="0" w:color="000000"/>
              <w:right w:val="single" w:sz="5" w:space="0" w:color="000000"/>
            </w:tcBorders>
          </w:tcPr>
          <w:p w14:paraId="698037C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6E887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5D1778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DA27F1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Panadería</w:t>
            </w:r>
          </w:p>
        </w:tc>
        <w:tc>
          <w:tcPr>
            <w:tcW w:w="901" w:type="pct"/>
            <w:tcBorders>
              <w:top w:val="single" w:sz="5" w:space="0" w:color="000000"/>
              <w:left w:val="single" w:sz="5" w:space="0" w:color="000000"/>
              <w:bottom w:val="single" w:sz="5" w:space="0" w:color="000000"/>
              <w:right w:val="single" w:sz="5" w:space="0" w:color="000000"/>
            </w:tcBorders>
          </w:tcPr>
          <w:p w14:paraId="4DF1F9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56EB8E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D04904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FE467D0"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Panadería y Tiendas de Abarrotes</w:t>
            </w:r>
          </w:p>
        </w:tc>
        <w:tc>
          <w:tcPr>
            <w:tcW w:w="901" w:type="pct"/>
            <w:tcBorders>
              <w:top w:val="single" w:sz="5" w:space="0" w:color="000000"/>
              <w:left w:val="single" w:sz="5" w:space="0" w:color="000000"/>
              <w:bottom w:val="single" w:sz="5" w:space="0" w:color="000000"/>
              <w:right w:val="single" w:sz="5" w:space="0" w:color="000000"/>
            </w:tcBorders>
          </w:tcPr>
          <w:p w14:paraId="286F7F9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587F76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DCC977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320528F"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Pastelería</w:t>
            </w:r>
          </w:p>
        </w:tc>
        <w:tc>
          <w:tcPr>
            <w:tcW w:w="901" w:type="pct"/>
            <w:tcBorders>
              <w:top w:val="single" w:sz="5" w:space="0" w:color="000000"/>
              <w:left w:val="single" w:sz="5" w:space="0" w:color="000000"/>
              <w:bottom w:val="single" w:sz="5" w:space="0" w:color="000000"/>
              <w:right w:val="single" w:sz="5" w:space="0" w:color="000000"/>
            </w:tcBorders>
          </w:tcPr>
          <w:p w14:paraId="2A0BEC1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 UMA</w:t>
            </w:r>
          </w:p>
        </w:tc>
        <w:tc>
          <w:tcPr>
            <w:tcW w:w="1069" w:type="pct"/>
            <w:tcBorders>
              <w:top w:val="single" w:sz="5" w:space="0" w:color="000000"/>
              <w:left w:val="single" w:sz="5" w:space="0" w:color="000000"/>
              <w:bottom w:val="single" w:sz="5" w:space="0" w:color="000000"/>
              <w:right w:val="single" w:sz="5" w:space="0" w:color="000000"/>
            </w:tcBorders>
          </w:tcPr>
          <w:p w14:paraId="266D651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 UMA</w:t>
            </w:r>
          </w:p>
        </w:tc>
      </w:tr>
      <w:tr w:rsidR="00602A72" w:rsidRPr="00176752" w14:paraId="75A1574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CDBCE8E"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Patio de contenedores</w:t>
            </w:r>
          </w:p>
        </w:tc>
        <w:tc>
          <w:tcPr>
            <w:tcW w:w="901" w:type="pct"/>
            <w:tcBorders>
              <w:top w:val="single" w:sz="5" w:space="0" w:color="000000"/>
              <w:left w:val="single" w:sz="5" w:space="0" w:color="000000"/>
              <w:bottom w:val="single" w:sz="5" w:space="0" w:color="000000"/>
              <w:right w:val="single" w:sz="5" w:space="0" w:color="000000"/>
            </w:tcBorders>
          </w:tcPr>
          <w:p w14:paraId="578FF00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484 UMA</w:t>
            </w:r>
          </w:p>
        </w:tc>
        <w:tc>
          <w:tcPr>
            <w:tcW w:w="1069" w:type="pct"/>
            <w:tcBorders>
              <w:top w:val="single" w:sz="5" w:space="0" w:color="000000"/>
              <w:left w:val="single" w:sz="5" w:space="0" w:color="000000"/>
              <w:bottom w:val="single" w:sz="5" w:space="0" w:color="000000"/>
              <w:right w:val="single" w:sz="5" w:space="0" w:color="000000"/>
            </w:tcBorders>
          </w:tcPr>
          <w:p w14:paraId="47F74F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276 UMA</w:t>
            </w:r>
          </w:p>
        </w:tc>
      </w:tr>
      <w:tr w:rsidR="00602A72" w:rsidRPr="00176752" w14:paraId="6ECBDC7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99E34A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Patio de Maniobras</w:t>
            </w:r>
          </w:p>
        </w:tc>
        <w:tc>
          <w:tcPr>
            <w:tcW w:w="901" w:type="pct"/>
            <w:tcBorders>
              <w:top w:val="single" w:sz="5" w:space="0" w:color="000000"/>
              <w:left w:val="single" w:sz="5" w:space="0" w:color="000000"/>
              <w:bottom w:val="single" w:sz="5" w:space="0" w:color="000000"/>
              <w:right w:val="single" w:sz="5" w:space="0" w:color="000000"/>
            </w:tcBorders>
          </w:tcPr>
          <w:p w14:paraId="5556E03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691 UMA</w:t>
            </w:r>
          </w:p>
        </w:tc>
        <w:tc>
          <w:tcPr>
            <w:tcW w:w="1069" w:type="pct"/>
            <w:tcBorders>
              <w:top w:val="single" w:sz="5" w:space="0" w:color="000000"/>
              <w:left w:val="single" w:sz="5" w:space="0" w:color="000000"/>
              <w:bottom w:val="single" w:sz="5" w:space="0" w:color="000000"/>
              <w:right w:val="single" w:sz="5" w:space="0" w:color="000000"/>
            </w:tcBorders>
          </w:tcPr>
          <w:p w14:paraId="00E5110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368 UMA</w:t>
            </w:r>
          </w:p>
        </w:tc>
      </w:tr>
      <w:tr w:rsidR="00602A72" w:rsidRPr="00176752" w14:paraId="6AD9454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DD68D2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Perfumería</w:t>
            </w:r>
          </w:p>
        </w:tc>
        <w:tc>
          <w:tcPr>
            <w:tcW w:w="901" w:type="pct"/>
            <w:tcBorders>
              <w:top w:val="single" w:sz="5" w:space="0" w:color="000000"/>
              <w:left w:val="single" w:sz="5" w:space="0" w:color="000000"/>
              <w:bottom w:val="single" w:sz="5" w:space="0" w:color="000000"/>
              <w:right w:val="single" w:sz="5" w:space="0" w:color="000000"/>
            </w:tcBorders>
          </w:tcPr>
          <w:p w14:paraId="4AF25C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EE2B8D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7A3863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C4296D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Pescadería y Coctelería</w:t>
            </w:r>
          </w:p>
        </w:tc>
        <w:tc>
          <w:tcPr>
            <w:tcW w:w="901" w:type="pct"/>
            <w:tcBorders>
              <w:top w:val="single" w:sz="5" w:space="0" w:color="000000"/>
              <w:left w:val="single" w:sz="5" w:space="0" w:color="000000"/>
              <w:bottom w:val="single" w:sz="5" w:space="0" w:color="000000"/>
              <w:right w:val="single" w:sz="5" w:space="0" w:color="000000"/>
            </w:tcBorders>
          </w:tcPr>
          <w:p w14:paraId="11A1BA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04713FA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4000DF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760CDB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Pizzería</w:t>
            </w:r>
          </w:p>
        </w:tc>
        <w:tc>
          <w:tcPr>
            <w:tcW w:w="901" w:type="pct"/>
            <w:tcBorders>
              <w:top w:val="single" w:sz="5" w:space="0" w:color="000000"/>
              <w:left w:val="single" w:sz="5" w:space="0" w:color="000000"/>
              <w:bottom w:val="single" w:sz="5" w:space="0" w:color="000000"/>
              <w:right w:val="single" w:sz="5" w:space="0" w:color="000000"/>
            </w:tcBorders>
          </w:tcPr>
          <w:p w14:paraId="47BFAD6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1F6B57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65A228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125A2E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Planta Almacenadora de Combustibles</w:t>
            </w:r>
          </w:p>
        </w:tc>
        <w:tc>
          <w:tcPr>
            <w:tcW w:w="901" w:type="pct"/>
            <w:tcBorders>
              <w:top w:val="single" w:sz="5" w:space="0" w:color="000000"/>
              <w:left w:val="single" w:sz="5" w:space="0" w:color="000000"/>
              <w:bottom w:val="single" w:sz="5" w:space="0" w:color="000000"/>
              <w:right w:val="single" w:sz="5" w:space="0" w:color="000000"/>
            </w:tcBorders>
          </w:tcPr>
          <w:p w14:paraId="5BE6C19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13816 UMA</w:t>
            </w:r>
          </w:p>
        </w:tc>
        <w:tc>
          <w:tcPr>
            <w:tcW w:w="1069" w:type="pct"/>
            <w:tcBorders>
              <w:top w:val="single" w:sz="5" w:space="0" w:color="000000"/>
              <w:left w:val="single" w:sz="5" w:space="0" w:color="000000"/>
              <w:bottom w:val="single" w:sz="5" w:space="0" w:color="000000"/>
              <w:right w:val="single" w:sz="5" w:space="0" w:color="000000"/>
            </w:tcBorders>
          </w:tcPr>
          <w:p w14:paraId="3E9DC9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5158 UMA</w:t>
            </w:r>
          </w:p>
        </w:tc>
      </w:tr>
      <w:tr w:rsidR="00602A72" w:rsidRPr="00176752" w14:paraId="21AD7B0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AEC9E45"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Planta Almacenadora y Distribuidora de Productos Petrolíferos, Asfaltos y Cementera</w:t>
            </w:r>
          </w:p>
        </w:tc>
        <w:tc>
          <w:tcPr>
            <w:tcW w:w="901" w:type="pct"/>
            <w:tcBorders>
              <w:top w:val="single" w:sz="5" w:space="0" w:color="000000"/>
              <w:left w:val="single" w:sz="5" w:space="0" w:color="000000"/>
              <w:bottom w:val="single" w:sz="5" w:space="0" w:color="000000"/>
              <w:right w:val="single" w:sz="5" w:space="0" w:color="000000"/>
            </w:tcBorders>
          </w:tcPr>
          <w:p w14:paraId="32807A2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2303 UMA</w:t>
            </w:r>
          </w:p>
        </w:tc>
        <w:tc>
          <w:tcPr>
            <w:tcW w:w="1069" w:type="pct"/>
            <w:tcBorders>
              <w:top w:val="single" w:sz="5" w:space="0" w:color="000000"/>
              <w:left w:val="single" w:sz="5" w:space="0" w:color="000000"/>
              <w:bottom w:val="single" w:sz="5" w:space="0" w:color="000000"/>
              <w:right w:val="single" w:sz="5" w:space="0" w:color="000000"/>
            </w:tcBorders>
          </w:tcPr>
          <w:p w14:paraId="05DA45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1382 UMA</w:t>
            </w:r>
          </w:p>
        </w:tc>
      </w:tr>
      <w:tr w:rsidR="00602A72" w:rsidRPr="00176752" w14:paraId="3C66099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7552046"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Planta Congeladora y Empacadora de Pescados y Mariscos Industrializada</w:t>
            </w:r>
          </w:p>
        </w:tc>
        <w:tc>
          <w:tcPr>
            <w:tcW w:w="901" w:type="pct"/>
            <w:tcBorders>
              <w:top w:val="single" w:sz="5" w:space="0" w:color="000000"/>
              <w:left w:val="single" w:sz="5" w:space="0" w:color="000000"/>
              <w:bottom w:val="single" w:sz="5" w:space="0" w:color="000000"/>
              <w:right w:val="single" w:sz="5" w:space="0" w:color="000000"/>
            </w:tcBorders>
          </w:tcPr>
          <w:p w14:paraId="37C3CC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6D85ADB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4AA635D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18AC40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lastRenderedPageBreak/>
              <w:t>Planta Congeladora y Empacadora de Pescados y Mariscos</w:t>
            </w:r>
          </w:p>
        </w:tc>
        <w:tc>
          <w:tcPr>
            <w:tcW w:w="901" w:type="pct"/>
            <w:tcBorders>
              <w:top w:val="single" w:sz="5" w:space="0" w:color="000000"/>
              <w:left w:val="single" w:sz="5" w:space="0" w:color="000000"/>
              <w:bottom w:val="single" w:sz="5" w:space="0" w:color="000000"/>
              <w:right w:val="single" w:sz="5" w:space="0" w:color="000000"/>
            </w:tcBorders>
          </w:tcPr>
          <w:p w14:paraId="338F99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270D77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1807028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56C386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Planta Procesadora Avícola, Pesquera y Salinera</w:t>
            </w:r>
          </w:p>
        </w:tc>
        <w:tc>
          <w:tcPr>
            <w:tcW w:w="901" w:type="pct"/>
            <w:tcBorders>
              <w:top w:val="single" w:sz="5" w:space="0" w:color="000000"/>
              <w:left w:val="single" w:sz="5" w:space="0" w:color="000000"/>
              <w:bottom w:val="single" w:sz="5" w:space="0" w:color="000000"/>
              <w:right w:val="single" w:sz="5" w:space="0" w:color="000000"/>
            </w:tcBorders>
          </w:tcPr>
          <w:p w14:paraId="03BD4D5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104DE99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 UMA</w:t>
            </w:r>
          </w:p>
        </w:tc>
      </w:tr>
      <w:tr w:rsidR="00602A72" w:rsidRPr="00176752" w14:paraId="08BE8A7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FF993A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Planta Procesadora de Agua Purificada</w:t>
            </w:r>
          </w:p>
        </w:tc>
        <w:tc>
          <w:tcPr>
            <w:tcW w:w="901" w:type="pct"/>
            <w:tcBorders>
              <w:top w:val="single" w:sz="5" w:space="0" w:color="000000"/>
              <w:left w:val="single" w:sz="5" w:space="0" w:color="000000"/>
              <w:bottom w:val="single" w:sz="5" w:space="0" w:color="000000"/>
              <w:right w:val="single" w:sz="5" w:space="0" w:color="000000"/>
            </w:tcBorders>
          </w:tcPr>
          <w:p w14:paraId="04A1F22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 UMA</w:t>
            </w:r>
          </w:p>
        </w:tc>
        <w:tc>
          <w:tcPr>
            <w:tcW w:w="1069" w:type="pct"/>
            <w:tcBorders>
              <w:top w:val="single" w:sz="5" w:space="0" w:color="000000"/>
              <w:left w:val="single" w:sz="5" w:space="0" w:color="000000"/>
              <w:bottom w:val="single" w:sz="5" w:space="0" w:color="000000"/>
              <w:right w:val="single" w:sz="5" w:space="0" w:color="000000"/>
            </w:tcBorders>
          </w:tcPr>
          <w:p w14:paraId="53D40B3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1AFCB40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0D35A31"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Plaza comercial de hasta 7 locales</w:t>
            </w:r>
          </w:p>
        </w:tc>
        <w:tc>
          <w:tcPr>
            <w:tcW w:w="901" w:type="pct"/>
            <w:tcBorders>
              <w:top w:val="single" w:sz="5" w:space="0" w:color="000000"/>
              <w:left w:val="single" w:sz="5" w:space="0" w:color="000000"/>
              <w:bottom w:val="single" w:sz="5" w:space="0" w:color="000000"/>
              <w:right w:val="single" w:sz="5" w:space="0" w:color="000000"/>
            </w:tcBorders>
          </w:tcPr>
          <w:p w14:paraId="1737C48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64 UMA</w:t>
            </w:r>
          </w:p>
        </w:tc>
        <w:tc>
          <w:tcPr>
            <w:tcW w:w="1069" w:type="pct"/>
            <w:tcBorders>
              <w:top w:val="single" w:sz="5" w:space="0" w:color="000000"/>
              <w:left w:val="single" w:sz="5" w:space="0" w:color="000000"/>
              <w:bottom w:val="single" w:sz="5" w:space="0" w:color="000000"/>
              <w:right w:val="single" w:sz="5" w:space="0" w:color="000000"/>
            </w:tcBorders>
          </w:tcPr>
          <w:p w14:paraId="517BF1E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 UMA</w:t>
            </w:r>
          </w:p>
        </w:tc>
      </w:tr>
      <w:tr w:rsidR="00602A72" w:rsidRPr="00176752" w14:paraId="46CE033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B92C9A7"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Plaza comercial 8 o más locales</w:t>
            </w:r>
          </w:p>
        </w:tc>
        <w:tc>
          <w:tcPr>
            <w:tcW w:w="901" w:type="pct"/>
            <w:tcBorders>
              <w:top w:val="single" w:sz="5" w:space="0" w:color="000000"/>
              <w:left w:val="single" w:sz="5" w:space="0" w:color="000000"/>
              <w:bottom w:val="single" w:sz="5" w:space="0" w:color="000000"/>
              <w:right w:val="single" w:sz="5" w:space="0" w:color="000000"/>
            </w:tcBorders>
          </w:tcPr>
          <w:p w14:paraId="794F01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c>
          <w:tcPr>
            <w:tcW w:w="1069" w:type="pct"/>
            <w:tcBorders>
              <w:top w:val="single" w:sz="5" w:space="0" w:color="000000"/>
              <w:left w:val="single" w:sz="5" w:space="0" w:color="000000"/>
              <w:bottom w:val="single" w:sz="5" w:space="0" w:color="000000"/>
              <w:right w:val="single" w:sz="5" w:space="0" w:color="000000"/>
            </w:tcBorders>
          </w:tcPr>
          <w:p w14:paraId="66F7ADA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r>
      <w:tr w:rsidR="00602A72" w:rsidRPr="00176752" w14:paraId="4F67E2E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85F02A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Puesto de venta de Revista y Periódicos</w:t>
            </w:r>
          </w:p>
        </w:tc>
        <w:tc>
          <w:tcPr>
            <w:tcW w:w="901" w:type="pct"/>
            <w:tcBorders>
              <w:top w:val="single" w:sz="5" w:space="0" w:color="000000"/>
              <w:left w:val="single" w:sz="5" w:space="0" w:color="000000"/>
              <w:bottom w:val="single" w:sz="5" w:space="0" w:color="000000"/>
              <w:right w:val="single" w:sz="5" w:space="0" w:color="000000"/>
            </w:tcBorders>
          </w:tcPr>
          <w:p w14:paraId="1FF532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1C99B2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6B37683E" w14:textId="77777777" w:rsidTr="008500F1">
        <w:trPr>
          <w:jc w:val="center"/>
        </w:trPr>
        <w:tc>
          <w:tcPr>
            <w:tcW w:w="3030" w:type="pct"/>
            <w:tcBorders>
              <w:top w:val="nil"/>
              <w:left w:val="single" w:sz="5" w:space="0" w:color="000000"/>
              <w:bottom w:val="single" w:sz="5" w:space="0" w:color="000000"/>
              <w:right w:val="single" w:sz="5" w:space="0" w:color="000000"/>
            </w:tcBorders>
          </w:tcPr>
          <w:p w14:paraId="5F79564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Recicladoras (Compra y venta de Chatarra </w:t>
            </w:r>
            <w:r w:rsidRPr="00176752">
              <w:rPr>
                <w:rFonts w:ascii="Arial" w:eastAsia="Arial" w:hAnsi="Arial" w:cs="Arial"/>
                <w:sz w:val="20"/>
                <w:szCs w:val="20"/>
              </w:rPr>
              <w:t>y/o PET)</w:t>
            </w:r>
          </w:p>
        </w:tc>
        <w:tc>
          <w:tcPr>
            <w:tcW w:w="901" w:type="pct"/>
            <w:tcBorders>
              <w:top w:val="nil"/>
              <w:left w:val="single" w:sz="5" w:space="0" w:color="000000"/>
              <w:bottom w:val="single" w:sz="5" w:space="0" w:color="000000"/>
              <w:right w:val="single" w:sz="5" w:space="0" w:color="000000"/>
            </w:tcBorders>
          </w:tcPr>
          <w:p w14:paraId="4CF05DE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nil"/>
              <w:left w:val="single" w:sz="5" w:space="0" w:color="000000"/>
              <w:bottom w:val="single" w:sz="5" w:space="0" w:color="000000"/>
              <w:right w:val="single" w:sz="5" w:space="0" w:color="000000"/>
            </w:tcBorders>
          </w:tcPr>
          <w:p w14:paraId="3C502F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8F89D8D"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7A70CF5"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Recolección de Residuos de Manejo Especial, Industrial o Marítimo</w:t>
            </w:r>
          </w:p>
        </w:tc>
        <w:tc>
          <w:tcPr>
            <w:tcW w:w="901" w:type="pct"/>
            <w:tcBorders>
              <w:top w:val="single" w:sz="5" w:space="0" w:color="000000"/>
              <w:left w:val="single" w:sz="5" w:space="0" w:color="000000"/>
              <w:bottom w:val="single" w:sz="5" w:space="0" w:color="000000"/>
              <w:right w:val="single" w:sz="5" w:space="0" w:color="000000"/>
            </w:tcBorders>
          </w:tcPr>
          <w:p w14:paraId="6EA8E55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6073791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111 UMA</w:t>
            </w:r>
          </w:p>
        </w:tc>
      </w:tr>
      <w:tr w:rsidR="00602A72" w:rsidRPr="00176752" w14:paraId="602048A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4C1074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Refaccionaria Automotriz</w:t>
            </w:r>
          </w:p>
        </w:tc>
        <w:tc>
          <w:tcPr>
            <w:tcW w:w="901" w:type="pct"/>
            <w:tcBorders>
              <w:top w:val="single" w:sz="5" w:space="0" w:color="000000"/>
              <w:left w:val="single" w:sz="5" w:space="0" w:color="000000"/>
              <w:bottom w:val="single" w:sz="5" w:space="0" w:color="000000"/>
              <w:right w:val="single" w:sz="5" w:space="0" w:color="000000"/>
            </w:tcBorders>
          </w:tcPr>
          <w:p w14:paraId="7C4145E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6F2456B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 UMA</w:t>
            </w:r>
          </w:p>
        </w:tc>
      </w:tr>
      <w:tr w:rsidR="00602A72" w:rsidRPr="00176752" w14:paraId="04F4CEB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18F3CB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Refaccionaria de Motocicletas</w:t>
            </w:r>
          </w:p>
        </w:tc>
        <w:tc>
          <w:tcPr>
            <w:tcW w:w="901" w:type="pct"/>
            <w:tcBorders>
              <w:top w:val="single" w:sz="5" w:space="0" w:color="000000"/>
              <w:left w:val="single" w:sz="5" w:space="0" w:color="000000"/>
              <w:bottom w:val="single" w:sz="5" w:space="0" w:color="000000"/>
              <w:right w:val="single" w:sz="5" w:space="0" w:color="000000"/>
            </w:tcBorders>
          </w:tcPr>
          <w:p w14:paraId="7F1894A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6D0C1E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13C0D6C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EAA231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Renta de Cabañas de 1 a 5</w:t>
            </w:r>
          </w:p>
        </w:tc>
        <w:tc>
          <w:tcPr>
            <w:tcW w:w="901" w:type="pct"/>
            <w:tcBorders>
              <w:top w:val="single" w:sz="5" w:space="0" w:color="000000"/>
              <w:left w:val="single" w:sz="5" w:space="0" w:color="000000"/>
              <w:bottom w:val="single" w:sz="5" w:space="0" w:color="000000"/>
              <w:right w:val="single" w:sz="5" w:space="0" w:color="000000"/>
            </w:tcBorders>
          </w:tcPr>
          <w:p w14:paraId="2011B59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627092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610E27F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7FD4E5D"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Renta de Cabañas de 6 o mas</w:t>
            </w:r>
          </w:p>
        </w:tc>
        <w:tc>
          <w:tcPr>
            <w:tcW w:w="901" w:type="pct"/>
            <w:tcBorders>
              <w:top w:val="single" w:sz="5" w:space="0" w:color="000000"/>
              <w:left w:val="single" w:sz="5" w:space="0" w:color="000000"/>
              <w:bottom w:val="single" w:sz="5" w:space="0" w:color="000000"/>
              <w:right w:val="single" w:sz="5" w:space="0" w:color="000000"/>
            </w:tcBorders>
          </w:tcPr>
          <w:p w14:paraId="7BB422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83 UMA</w:t>
            </w:r>
          </w:p>
        </w:tc>
        <w:tc>
          <w:tcPr>
            <w:tcW w:w="1069" w:type="pct"/>
            <w:tcBorders>
              <w:top w:val="single" w:sz="5" w:space="0" w:color="000000"/>
              <w:left w:val="single" w:sz="5" w:space="0" w:color="000000"/>
              <w:bottom w:val="single" w:sz="5" w:space="0" w:color="000000"/>
              <w:right w:val="single" w:sz="5" w:space="0" w:color="000000"/>
            </w:tcBorders>
          </w:tcPr>
          <w:p w14:paraId="488CEA8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6C8C9B3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7201049"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Rentadora de Automóviles</w:t>
            </w:r>
          </w:p>
        </w:tc>
        <w:tc>
          <w:tcPr>
            <w:tcW w:w="901" w:type="pct"/>
            <w:tcBorders>
              <w:top w:val="single" w:sz="5" w:space="0" w:color="000000"/>
              <w:left w:val="single" w:sz="5" w:space="0" w:color="000000"/>
              <w:bottom w:val="single" w:sz="5" w:space="0" w:color="000000"/>
              <w:right w:val="single" w:sz="5" w:space="0" w:color="000000"/>
            </w:tcBorders>
          </w:tcPr>
          <w:p w14:paraId="241DAD6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2191AC5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17312F4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92B1CC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Rentadora de Maquinaria</w:t>
            </w:r>
          </w:p>
        </w:tc>
        <w:tc>
          <w:tcPr>
            <w:tcW w:w="901" w:type="pct"/>
            <w:tcBorders>
              <w:top w:val="single" w:sz="5" w:space="0" w:color="000000"/>
              <w:left w:val="single" w:sz="5" w:space="0" w:color="000000"/>
              <w:bottom w:val="single" w:sz="5" w:space="0" w:color="000000"/>
              <w:right w:val="single" w:sz="5" w:space="0" w:color="000000"/>
            </w:tcBorders>
          </w:tcPr>
          <w:p w14:paraId="35FC57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2CC185A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r>
      <w:tr w:rsidR="00602A72" w:rsidRPr="00176752" w14:paraId="34CFCAC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4EEDDC7"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Restaurante de Comida Rápida sin venta de </w:t>
            </w:r>
            <w:r w:rsidRPr="00176752">
              <w:rPr>
                <w:rFonts w:ascii="Arial" w:eastAsia="Arial" w:hAnsi="Arial" w:cs="Arial"/>
                <w:sz w:val="20"/>
                <w:szCs w:val="20"/>
              </w:rPr>
              <w:t>Alcohol</w:t>
            </w:r>
          </w:p>
        </w:tc>
        <w:tc>
          <w:tcPr>
            <w:tcW w:w="901" w:type="pct"/>
            <w:tcBorders>
              <w:top w:val="single" w:sz="5" w:space="0" w:color="000000"/>
              <w:left w:val="single" w:sz="5" w:space="0" w:color="000000"/>
              <w:bottom w:val="single" w:sz="5" w:space="0" w:color="000000"/>
              <w:right w:val="single" w:sz="5" w:space="0" w:color="000000"/>
            </w:tcBorders>
          </w:tcPr>
          <w:p w14:paraId="6ABEFD3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 UMA</w:t>
            </w:r>
          </w:p>
        </w:tc>
        <w:tc>
          <w:tcPr>
            <w:tcW w:w="1069" w:type="pct"/>
            <w:tcBorders>
              <w:top w:val="single" w:sz="5" w:space="0" w:color="000000"/>
              <w:left w:val="single" w:sz="5" w:space="0" w:color="000000"/>
              <w:bottom w:val="single" w:sz="5" w:space="0" w:color="000000"/>
              <w:right w:val="single" w:sz="5" w:space="0" w:color="000000"/>
            </w:tcBorders>
          </w:tcPr>
          <w:p w14:paraId="3C055D0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1F0FA94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2A26B2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Rosticería</w:t>
            </w:r>
          </w:p>
        </w:tc>
        <w:tc>
          <w:tcPr>
            <w:tcW w:w="901" w:type="pct"/>
            <w:tcBorders>
              <w:top w:val="single" w:sz="5" w:space="0" w:color="000000"/>
              <w:left w:val="single" w:sz="5" w:space="0" w:color="000000"/>
              <w:bottom w:val="single" w:sz="5" w:space="0" w:color="000000"/>
              <w:right w:val="single" w:sz="5" w:space="0" w:color="000000"/>
            </w:tcBorders>
          </w:tcPr>
          <w:p w14:paraId="4BF5F94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366A176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 UMA</w:t>
            </w:r>
          </w:p>
        </w:tc>
      </w:tr>
      <w:tr w:rsidR="00602A72" w:rsidRPr="00176752" w14:paraId="4B7EA87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6DCBAE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Sala de fiestas</w:t>
            </w:r>
          </w:p>
        </w:tc>
        <w:tc>
          <w:tcPr>
            <w:tcW w:w="901" w:type="pct"/>
            <w:tcBorders>
              <w:top w:val="single" w:sz="5" w:space="0" w:color="000000"/>
              <w:left w:val="single" w:sz="5" w:space="0" w:color="000000"/>
              <w:bottom w:val="single" w:sz="5" w:space="0" w:color="000000"/>
              <w:right w:val="single" w:sz="5" w:space="0" w:color="000000"/>
            </w:tcBorders>
          </w:tcPr>
          <w:p w14:paraId="4CFA90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4398799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B64A33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510F587"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Sala de Convenciones</w:t>
            </w:r>
          </w:p>
        </w:tc>
        <w:tc>
          <w:tcPr>
            <w:tcW w:w="901" w:type="pct"/>
            <w:tcBorders>
              <w:top w:val="single" w:sz="5" w:space="0" w:color="000000"/>
              <w:left w:val="single" w:sz="5" w:space="0" w:color="000000"/>
              <w:bottom w:val="single" w:sz="5" w:space="0" w:color="000000"/>
              <w:right w:val="single" w:sz="5" w:space="0" w:color="000000"/>
            </w:tcBorders>
          </w:tcPr>
          <w:p w14:paraId="06A82D4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7CDD286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 UMA</w:t>
            </w:r>
          </w:p>
        </w:tc>
      </w:tr>
      <w:tr w:rsidR="00602A72" w:rsidRPr="00176752" w14:paraId="5F054BB5"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ED5F85A"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Salchichoneria</w:t>
            </w:r>
          </w:p>
        </w:tc>
        <w:tc>
          <w:tcPr>
            <w:tcW w:w="901" w:type="pct"/>
            <w:tcBorders>
              <w:top w:val="single" w:sz="5" w:space="0" w:color="000000"/>
              <w:left w:val="single" w:sz="5" w:space="0" w:color="000000"/>
              <w:bottom w:val="single" w:sz="5" w:space="0" w:color="000000"/>
              <w:right w:val="single" w:sz="5" w:space="0" w:color="000000"/>
            </w:tcBorders>
          </w:tcPr>
          <w:p w14:paraId="21A575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38E23E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22DF15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9364E52"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Servicio de pipa de agua potable, por unidad</w:t>
            </w:r>
          </w:p>
        </w:tc>
        <w:tc>
          <w:tcPr>
            <w:tcW w:w="901" w:type="pct"/>
            <w:tcBorders>
              <w:top w:val="single" w:sz="5" w:space="0" w:color="000000"/>
              <w:left w:val="single" w:sz="5" w:space="0" w:color="000000"/>
              <w:bottom w:val="single" w:sz="5" w:space="0" w:color="000000"/>
              <w:right w:val="single" w:sz="5" w:space="0" w:color="000000"/>
            </w:tcBorders>
          </w:tcPr>
          <w:p w14:paraId="63678B6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165B288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629B9D9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791A3C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Servicio de pipa de aguas residuales, por unidad</w:t>
            </w:r>
          </w:p>
        </w:tc>
        <w:tc>
          <w:tcPr>
            <w:tcW w:w="901" w:type="pct"/>
            <w:tcBorders>
              <w:top w:val="single" w:sz="5" w:space="0" w:color="000000"/>
              <w:left w:val="single" w:sz="5" w:space="0" w:color="000000"/>
              <w:bottom w:val="single" w:sz="5" w:space="0" w:color="000000"/>
              <w:right w:val="single" w:sz="5" w:space="0" w:color="000000"/>
            </w:tcBorders>
          </w:tcPr>
          <w:p w14:paraId="2945C49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7493BBE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r>
      <w:tr w:rsidR="00602A72" w:rsidRPr="00176752" w14:paraId="7A4207B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6F8ED8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Servicio de banquetes</w:t>
            </w:r>
          </w:p>
        </w:tc>
        <w:tc>
          <w:tcPr>
            <w:tcW w:w="901" w:type="pct"/>
            <w:tcBorders>
              <w:top w:val="single" w:sz="5" w:space="0" w:color="000000"/>
              <w:left w:val="single" w:sz="5" w:space="0" w:color="000000"/>
              <w:bottom w:val="single" w:sz="5" w:space="0" w:color="000000"/>
              <w:right w:val="single" w:sz="5" w:space="0" w:color="000000"/>
            </w:tcBorders>
          </w:tcPr>
          <w:p w14:paraId="16BD988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029070B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r>
      <w:tr w:rsidR="00602A72" w:rsidRPr="00176752" w14:paraId="6EC73B8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22F818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Servicio de limpieza</w:t>
            </w:r>
          </w:p>
        </w:tc>
        <w:tc>
          <w:tcPr>
            <w:tcW w:w="901" w:type="pct"/>
            <w:tcBorders>
              <w:top w:val="single" w:sz="5" w:space="0" w:color="000000"/>
              <w:left w:val="single" w:sz="5" w:space="0" w:color="000000"/>
              <w:bottom w:val="single" w:sz="5" w:space="0" w:color="000000"/>
              <w:right w:val="single" w:sz="5" w:space="0" w:color="000000"/>
            </w:tcBorders>
          </w:tcPr>
          <w:p w14:paraId="0389EF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5DADC76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 UMA</w:t>
            </w:r>
          </w:p>
        </w:tc>
      </w:tr>
      <w:tr w:rsidR="00602A72" w:rsidRPr="00176752" w14:paraId="6BD6855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C4412C5"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Servicio de mensajería</w:t>
            </w:r>
          </w:p>
        </w:tc>
        <w:tc>
          <w:tcPr>
            <w:tcW w:w="901" w:type="pct"/>
            <w:tcBorders>
              <w:top w:val="single" w:sz="5" w:space="0" w:color="000000"/>
              <w:left w:val="single" w:sz="5" w:space="0" w:color="000000"/>
              <w:bottom w:val="single" w:sz="5" w:space="0" w:color="000000"/>
              <w:right w:val="single" w:sz="5" w:space="0" w:color="000000"/>
            </w:tcBorders>
          </w:tcPr>
          <w:p w14:paraId="0A90F04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755F80A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0D60AED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FC6475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Servicio de Transporte de Contenedores de </w:t>
            </w:r>
            <w:r w:rsidRPr="00176752">
              <w:rPr>
                <w:rFonts w:ascii="Arial" w:eastAsia="Arial" w:hAnsi="Arial" w:cs="Arial"/>
                <w:sz w:val="20"/>
                <w:szCs w:val="20"/>
              </w:rPr>
              <w:t>Carga</w:t>
            </w:r>
          </w:p>
        </w:tc>
        <w:tc>
          <w:tcPr>
            <w:tcW w:w="901" w:type="pct"/>
            <w:tcBorders>
              <w:top w:val="single" w:sz="5" w:space="0" w:color="000000"/>
              <w:left w:val="single" w:sz="5" w:space="0" w:color="000000"/>
              <w:bottom w:val="single" w:sz="5" w:space="0" w:color="000000"/>
              <w:right w:val="single" w:sz="5" w:space="0" w:color="000000"/>
            </w:tcBorders>
          </w:tcPr>
          <w:p w14:paraId="14AB2A9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c>
          <w:tcPr>
            <w:tcW w:w="1069" w:type="pct"/>
            <w:tcBorders>
              <w:top w:val="single" w:sz="5" w:space="0" w:color="000000"/>
              <w:left w:val="single" w:sz="5" w:space="0" w:color="000000"/>
              <w:bottom w:val="single" w:sz="5" w:space="0" w:color="000000"/>
              <w:right w:val="single" w:sz="5" w:space="0" w:color="000000"/>
            </w:tcBorders>
          </w:tcPr>
          <w:p w14:paraId="058D00B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69 UMA</w:t>
            </w:r>
          </w:p>
        </w:tc>
      </w:tr>
      <w:tr w:rsidR="00602A72" w:rsidRPr="00176752" w14:paraId="78E4A18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11F4EF5"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Servicio de Rayos X y/o Ultrasonido</w:t>
            </w:r>
          </w:p>
        </w:tc>
        <w:tc>
          <w:tcPr>
            <w:tcW w:w="901" w:type="pct"/>
            <w:tcBorders>
              <w:top w:val="single" w:sz="5" w:space="0" w:color="000000"/>
              <w:left w:val="single" w:sz="5" w:space="0" w:color="000000"/>
              <w:bottom w:val="single" w:sz="5" w:space="0" w:color="000000"/>
              <w:right w:val="single" w:sz="5" w:space="0" w:color="000000"/>
            </w:tcBorders>
          </w:tcPr>
          <w:p w14:paraId="3924EE5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40 UMA</w:t>
            </w:r>
          </w:p>
        </w:tc>
        <w:tc>
          <w:tcPr>
            <w:tcW w:w="1069" w:type="pct"/>
            <w:tcBorders>
              <w:top w:val="single" w:sz="5" w:space="0" w:color="000000"/>
              <w:left w:val="single" w:sz="5" w:space="0" w:color="000000"/>
              <w:bottom w:val="single" w:sz="5" w:space="0" w:color="000000"/>
              <w:right w:val="single" w:sz="5" w:space="0" w:color="000000"/>
            </w:tcBorders>
          </w:tcPr>
          <w:p w14:paraId="58D831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 UMA</w:t>
            </w:r>
          </w:p>
        </w:tc>
      </w:tr>
      <w:tr w:rsidR="00602A72" w:rsidRPr="00176752" w14:paraId="5E5302A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615D21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Servicios de Remolque</w:t>
            </w:r>
          </w:p>
        </w:tc>
        <w:tc>
          <w:tcPr>
            <w:tcW w:w="901" w:type="pct"/>
            <w:tcBorders>
              <w:top w:val="single" w:sz="5" w:space="0" w:color="000000"/>
              <w:left w:val="single" w:sz="5" w:space="0" w:color="000000"/>
              <w:bottom w:val="single" w:sz="5" w:space="0" w:color="000000"/>
              <w:right w:val="single" w:sz="5" w:space="0" w:color="000000"/>
            </w:tcBorders>
          </w:tcPr>
          <w:p w14:paraId="3E29CDF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64CE6DB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 UMA</w:t>
            </w:r>
          </w:p>
        </w:tc>
      </w:tr>
      <w:tr w:rsidR="00602A72" w:rsidRPr="00176752" w14:paraId="649A090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199BB5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Servicios de seguridad y Vigilancia privada</w:t>
            </w:r>
          </w:p>
        </w:tc>
        <w:tc>
          <w:tcPr>
            <w:tcW w:w="901" w:type="pct"/>
            <w:tcBorders>
              <w:top w:val="single" w:sz="5" w:space="0" w:color="000000"/>
              <w:left w:val="single" w:sz="5" w:space="0" w:color="000000"/>
              <w:bottom w:val="single" w:sz="5" w:space="0" w:color="000000"/>
              <w:right w:val="single" w:sz="5" w:space="0" w:color="000000"/>
            </w:tcBorders>
          </w:tcPr>
          <w:p w14:paraId="71B4464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2BF8030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58AAABC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4591C53"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Servicios de Televisión de Paga, Telefonía e </w:t>
            </w:r>
            <w:r w:rsidRPr="00176752">
              <w:rPr>
                <w:rFonts w:ascii="Arial" w:eastAsia="Arial" w:hAnsi="Arial" w:cs="Arial"/>
                <w:sz w:val="20"/>
                <w:szCs w:val="20"/>
              </w:rPr>
              <w:t>Internet</w:t>
            </w:r>
          </w:p>
        </w:tc>
        <w:tc>
          <w:tcPr>
            <w:tcW w:w="901" w:type="pct"/>
            <w:tcBorders>
              <w:top w:val="single" w:sz="5" w:space="0" w:color="000000"/>
              <w:left w:val="single" w:sz="5" w:space="0" w:color="000000"/>
              <w:bottom w:val="single" w:sz="5" w:space="0" w:color="000000"/>
              <w:right w:val="single" w:sz="5" w:space="0" w:color="000000"/>
            </w:tcBorders>
          </w:tcPr>
          <w:p w14:paraId="69A05A4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184 UMA</w:t>
            </w:r>
          </w:p>
        </w:tc>
        <w:tc>
          <w:tcPr>
            <w:tcW w:w="1069" w:type="pct"/>
            <w:tcBorders>
              <w:top w:val="single" w:sz="5" w:space="0" w:color="000000"/>
              <w:left w:val="single" w:sz="5" w:space="0" w:color="000000"/>
              <w:bottom w:val="single" w:sz="5" w:space="0" w:color="000000"/>
              <w:right w:val="single" w:sz="5" w:space="0" w:color="000000"/>
            </w:tcBorders>
          </w:tcPr>
          <w:p w14:paraId="47B3D2C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92 UMA</w:t>
            </w:r>
          </w:p>
        </w:tc>
      </w:tr>
      <w:tr w:rsidR="00602A72" w:rsidRPr="00176752" w14:paraId="2D5534E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68C0E8A"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Suministro de Equipo para Incendios</w:t>
            </w:r>
          </w:p>
        </w:tc>
        <w:tc>
          <w:tcPr>
            <w:tcW w:w="901" w:type="pct"/>
            <w:tcBorders>
              <w:top w:val="single" w:sz="5" w:space="0" w:color="000000"/>
              <w:left w:val="single" w:sz="5" w:space="0" w:color="000000"/>
              <w:bottom w:val="single" w:sz="5" w:space="0" w:color="000000"/>
              <w:right w:val="single" w:sz="5" w:space="0" w:color="000000"/>
            </w:tcBorders>
          </w:tcPr>
          <w:p w14:paraId="66168E8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0A6705C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r>
      <w:tr w:rsidR="00602A72" w:rsidRPr="00176752" w14:paraId="780D25B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8DB4FB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lastRenderedPageBreak/>
              <w:t>Supermercado de Abarrotes</w:t>
            </w:r>
          </w:p>
        </w:tc>
        <w:tc>
          <w:tcPr>
            <w:tcW w:w="901" w:type="pct"/>
            <w:tcBorders>
              <w:top w:val="single" w:sz="5" w:space="0" w:color="000000"/>
              <w:left w:val="single" w:sz="5" w:space="0" w:color="000000"/>
              <w:bottom w:val="single" w:sz="5" w:space="0" w:color="000000"/>
              <w:right w:val="single" w:sz="5" w:space="0" w:color="000000"/>
            </w:tcBorders>
          </w:tcPr>
          <w:p w14:paraId="508D27F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230 UMA</w:t>
            </w:r>
          </w:p>
        </w:tc>
        <w:tc>
          <w:tcPr>
            <w:tcW w:w="1069" w:type="pct"/>
            <w:tcBorders>
              <w:top w:val="single" w:sz="5" w:space="0" w:color="000000"/>
              <w:left w:val="single" w:sz="5" w:space="0" w:color="000000"/>
              <w:bottom w:val="single" w:sz="5" w:space="0" w:color="000000"/>
              <w:right w:val="single" w:sz="5" w:space="0" w:color="000000"/>
            </w:tcBorders>
          </w:tcPr>
          <w:p w14:paraId="524339C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138 UMA</w:t>
            </w:r>
          </w:p>
        </w:tc>
      </w:tr>
      <w:tr w:rsidR="00602A72" w:rsidRPr="00176752" w14:paraId="4FF0A57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B6DD3A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Taller de Bicicletas</w:t>
            </w:r>
          </w:p>
        </w:tc>
        <w:tc>
          <w:tcPr>
            <w:tcW w:w="901" w:type="pct"/>
            <w:tcBorders>
              <w:top w:val="single" w:sz="5" w:space="0" w:color="000000"/>
              <w:left w:val="single" w:sz="5" w:space="0" w:color="000000"/>
              <w:bottom w:val="single" w:sz="5" w:space="0" w:color="000000"/>
              <w:right w:val="single" w:sz="5" w:space="0" w:color="000000"/>
            </w:tcBorders>
          </w:tcPr>
          <w:p w14:paraId="2F5E4BD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F8F851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0F7789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E09446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Taller de Carpintería</w:t>
            </w:r>
          </w:p>
        </w:tc>
        <w:tc>
          <w:tcPr>
            <w:tcW w:w="901" w:type="pct"/>
            <w:tcBorders>
              <w:top w:val="single" w:sz="5" w:space="0" w:color="000000"/>
              <w:left w:val="single" w:sz="5" w:space="0" w:color="000000"/>
              <w:bottom w:val="single" w:sz="5" w:space="0" w:color="000000"/>
              <w:right w:val="single" w:sz="5" w:space="0" w:color="000000"/>
            </w:tcBorders>
          </w:tcPr>
          <w:p w14:paraId="2491689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79669F3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17E5EB5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0DB2BA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Taller de Celulares</w:t>
            </w:r>
          </w:p>
        </w:tc>
        <w:tc>
          <w:tcPr>
            <w:tcW w:w="901" w:type="pct"/>
            <w:tcBorders>
              <w:top w:val="single" w:sz="5" w:space="0" w:color="000000"/>
              <w:left w:val="single" w:sz="5" w:space="0" w:color="000000"/>
              <w:bottom w:val="single" w:sz="5" w:space="0" w:color="000000"/>
              <w:right w:val="single" w:sz="5" w:space="0" w:color="000000"/>
            </w:tcBorders>
          </w:tcPr>
          <w:p w14:paraId="5327637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291EA67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54C71C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A8251F4"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Taller de Electrónica y Línea Blanca</w:t>
            </w:r>
          </w:p>
        </w:tc>
        <w:tc>
          <w:tcPr>
            <w:tcW w:w="901" w:type="pct"/>
            <w:tcBorders>
              <w:top w:val="single" w:sz="5" w:space="0" w:color="000000"/>
              <w:left w:val="single" w:sz="5" w:space="0" w:color="000000"/>
              <w:bottom w:val="single" w:sz="5" w:space="0" w:color="000000"/>
              <w:right w:val="single" w:sz="5" w:space="0" w:color="000000"/>
            </w:tcBorders>
          </w:tcPr>
          <w:p w14:paraId="248EE65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192681C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525A759F" w14:textId="77777777" w:rsidTr="008500F1">
        <w:trPr>
          <w:jc w:val="center"/>
        </w:trPr>
        <w:tc>
          <w:tcPr>
            <w:tcW w:w="3030" w:type="pct"/>
            <w:tcBorders>
              <w:top w:val="nil"/>
              <w:left w:val="single" w:sz="5" w:space="0" w:color="000000"/>
              <w:bottom w:val="single" w:sz="5" w:space="0" w:color="000000"/>
              <w:right w:val="single" w:sz="5" w:space="0" w:color="000000"/>
            </w:tcBorders>
          </w:tcPr>
          <w:p w14:paraId="10B69127"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Taller de Motocicletas</w:t>
            </w:r>
          </w:p>
        </w:tc>
        <w:tc>
          <w:tcPr>
            <w:tcW w:w="901" w:type="pct"/>
            <w:tcBorders>
              <w:top w:val="nil"/>
              <w:left w:val="single" w:sz="5" w:space="0" w:color="000000"/>
              <w:bottom w:val="single" w:sz="5" w:space="0" w:color="000000"/>
              <w:right w:val="single" w:sz="5" w:space="0" w:color="000000"/>
            </w:tcBorders>
          </w:tcPr>
          <w:p w14:paraId="46EB4A5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nil"/>
              <w:left w:val="single" w:sz="5" w:space="0" w:color="000000"/>
              <w:bottom w:val="single" w:sz="5" w:space="0" w:color="000000"/>
              <w:right w:val="single" w:sz="5" w:space="0" w:color="000000"/>
            </w:tcBorders>
          </w:tcPr>
          <w:p w14:paraId="4B8F45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17AEA4AF"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35F2EA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Taller de Sastrería y/o Modista</w:t>
            </w:r>
          </w:p>
        </w:tc>
        <w:tc>
          <w:tcPr>
            <w:tcW w:w="901" w:type="pct"/>
            <w:tcBorders>
              <w:top w:val="single" w:sz="5" w:space="0" w:color="000000"/>
              <w:left w:val="single" w:sz="5" w:space="0" w:color="000000"/>
              <w:bottom w:val="single" w:sz="5" w:space="0" w:color="000000"/>
              <w:right w:val="single" w:sz="5" w:space="0" w:color="000000"/>
            </w:tcBorders>
          </w:tcPr>
          <w:p w14:paraId="258E7B7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6243FC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A9675D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1F091B0"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Taller de refrigeración y/o aires acondicionados</w:t>
            </w:r>
          </w:p>
        </w:tc>
        <w:tc>
          <w:tcPr>
            <w:tcW w:w="901" w:type="pct"/>
            <w:tcBorders>
              <w:top w:val="single" w:sz="5" w:space="0" w:color="000000"/>
              <w:left w:val="single" w:sz="5" w:space="0" w:color="000000"/>
              <w:bottom w:val="single" w:sz="5" w:space="0" w:color="000000"/>
              <w:right w:val="single" w:sz="5" w:space="0" w:color="000000"/>
            </w:tcBorders>
          </w:tcPr>
          <w:p w14:paraId="2511C4B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35B34CC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D95BB6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934A93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Taller de Reparación y Mantenimiento de Motores Diesel (maquinaria pesada)</w:t>
            </w:r>
          </w:p>
        </w:tc>
        <w:tc>
          <w:tcPr>
            <w:tcW w:w="901" w:type="pct"/>
            <w:tcBorders>
              <w:top w:val="single" w:sz="5" w:space="0" w:color="000000"/>
              <w:left w:val="single" w:sz="5" w:space="0" w:color="000000"/>
              <w:bottom w:val="single" w:sz="5" w:space="0" w:color="000000"/>
              <w:right w:val="single" w:sz="5" w:space="0" w:color="000000"/>
            </w:tcBorders>
          </w:tcPr>
          <w:p w14:paraId="344CFF4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 UMA</w:t>
            </w:r>
          </w:p>
        </w:tc>
        <w:tc>
          <w:tcPr>
            <w:tcW w:w="1069" w:type="pct"/>
            <w:tcBorders>
              <w:top w:val="single" w:sz="5" w:space="0" w:color="000000"/>
              <w:left w:val="single" w:sz="5" w:space="0" w:color="000000"/>
              <w:bottom w:val="single" w:sz="5" w:space="0" w:color="000000"/>
              <w:right w:val="single" w:sz="5" w:space="0" w:color="000000"/>
            </w:tcBorders>
          </w:tcPr>
          <w:p w14:paraId="08E9D4C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 UMA</w:t>
            </w:r>
          </w:p>
        </w:tc>
      </w:tr>
      <w:tr w:rsidR="00602A72" w:rsidRPr="00176752" w14:paraId="29EEA5A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4432CB8"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Taller Mecánico Automotriz</w:t>
            </w:r>
          </w:p>
        </w:tc>
        <w:tc>
          <w:tcPr>
            <w:tcW w:w="901" w:type="pct"/>
            <w:tcBorders>
              <w:top w:val="single" w:sz="5" w:space="0" w:color="000000"/>
              <w:left w:val="single" w:sz="5" w:space="0" w:color="000000"/>
              <w:bottom w:val="single" w:sz="5" w:space="0" w:color="000000"/>
              <w:right w:val="single" w:sz="5" w:space="0" w:color="000000"/>
            </w:tcBorders>
          </w:tcPr>
          <w:p w14:paraId="601761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7C06BF8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43FAC31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3563BE8"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Talleres: Eléctrico Automotriz, Hojalatería y Pintura, Llantera y/o vulcanizadora, Soldadura.</w:t>
            </w:r>
          </w:p>
        </w:tc>
        <w:tc>
          <w:tcPr>
            <w:tcW w:w="901" w:type="pct"/>
            <w:tcBorders>
              <w:top w:val="single" w:sz="5" w:space="0" w:color="000000"/>
              <w:left w:val="single" w:sz="5" w:space="0" w:color="000000"/>
              <w:bottom w:val="single" w:sz="5" w:space="0" w:color="000000"/>
              <w:right w:val="single" w:sz="5" w:space="0" w:color="000000"/>
            </w:tcBorders>
          </w:tcPr>
          <w:p w14:paraId="5E45024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c>
          <w:tcPr>
            <w:tcW w:w="1069" w:type="pct"/>
            <w:tcBorders>
              <w:top w:val="single" w:sz="5" w:space="0" w:color="000000"/>
              <w:left w:val="single" w:sz="5" w:space="0" w:color="000000"/>
              <w:bottom w:val="single" w:sz="5" w:space="0" w:color="000000"/>
              <w:right w:val="single" w:sz="5" w:space="0" w:color="000000"/>
            </w:tcBorders>
          </w:tcPr>
          <w:p w14:paraId="187462B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4994A9E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61A47CF"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Tapicerías</w:t>
            </w:r>
          </w:p>
        </w:tc>
        <w:tc>
          <w:tcPr>
            <w:tcW w:w="901" w:type="pct"/>
            <w:tcBorders>
              <w:top w:val="single" w:sz="5" w:space="0" w:color="000000"/>
              <w:left w:val="single" w:sz="5" w:space="0" w:color="000000"/>
              <w:bottom w:val="single" w:sz="5" w:space="0" w:color="000000"/>
              <w:right w:val="single" w:sz="5" w:space="0" w:color="000000"/>
            </w:tcBorders>
          </w:tcPr>
          <w:p w14:paraId="3941818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2111F94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1BCAFB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745E019"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Tendejones y Misceláneas de Abarrotes</w:t>
            </w:r>
          </w:p>
        </w:tc>
        <w:tc>
          <w:tcPr>
            <w:tcW w:w="901" w:type="pct"/>
            <w:tcBorders>
              <w:top w:val="single" w:sz="5" w:space="0" w:color="000000"/>
              <w:left w:val="single" w:sz="5" w:space="0" w:color="000000"/>
              <w:bottom w:val="single" w:sz="5" w:space="0" w:color="000000"/>
              <w:right w:val="single" w:sz="5" w:space="0" w:color="000000"/>
            </w:tcBorders>
          </w:tcPr>
          <w:p w14:paraId="7EB3043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4B653E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780745F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EAEA6B3"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Tienda de Abarrotes</w:t>
            </w:r>
          </w:p>
        </w:tc>
        <w:tc>
          <w:tcPr>
            <w:tcW w:w="901" w:type="pct"/>
            <w:tcBorders>
              <w:top w:val="single" w:sz="5" w:space="0" w:color="000000"/>
              <w:left w:val="single" w:sz="5" w:space="0" w:color="000000"/>
              <w:bottom w:val="single" w:sz="5" w:space="0" w:color="000000"/>
              <w:right w:val="single" w:sz="5" w:space="0" w:color="000000"/>
            </w:tcBorders>
          </w:tcPr>
          <w:p w14:paraId="1D3DEDF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BDF7E9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FAC8773"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A14AF23"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Tienda de Alimentos y Accesorios para </w:t>
            </w:r>
            <w:r w:rsidRPr="00176752">
              <w:rPr>
                <w:rFonts w:ascii="Arial" w:eastAsia="Arial" w:hAnsi="Arial" w:cs="Arial"/>
                <w:sz w:val="20"/>
                <w:szCs w:val="20"/>
              </w:rPr>
              <w:t>Animales</w:t>
            </w:r>
          </w:p>
        </w:tc>
        <w:tc>
          <w:tcPr>
            <w:tcW w:w="901" w:type="pct"/>
            <w:tcBorders>
              <w:top w:val="single" w:sz="5" w:space="0" w:color="000000"/>
              <w:left w:val="single" w:sz="5" w:space="0" w:color="000000"/>
              <w:bottom w:val="single" w:sz="5" w:space="0" w:color="000000"/>
              <w:right w:val="single" w:sz="5" w:space="0" w:color="000000"/>
            </w:tcBorders>
          </w:tcPr>
          <w:p w14:paraId="168F9C6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1E70926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5A769C8"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8D53C69"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Tienda de artículos deportivos</w:t>
            </w:r>
          </w:p>
        </w:tc>
        <w:tc>
          <w:tcPr>
            <w:tcW w:w="901" w:type="pct"/>
            <w:tcBorders>
              <w:top w:val="single" w:sz="5" w:space="0" w:color="000000"/>
              <w:left w:val="single" w:sz="5" w:space="0" w:color="000000"/>
              <w:bottom w:val="single" w:sz="5" w:space="0" w:color="000000"/>
              <w:right w:val="single" w:sz="5" w:space="0" w:color="000000"/>
            </w:tcBorders>
          </w:tcPr>
          <w:p w14:paraId="277B8F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 UMA</w:t>
            </w:r>
          </w:p>
        </w:tc>
        <w:tc>
          <w:tcPr>
            <w:tcW w:w="1069" w:type="pct"/>
            <w:tcBorders>
              <w:top w:val="single" w:sz="5" w:space="0" w:color="000000"/>
              <w:left w:val="single" w:sz="5" w:space="0" w:color="000000"/>
              <w:bottom w:val="single" w:sz="5" w:space="0" w:color="000000"/>
              <w:right w:val="single" w:sz="5" w:space="0" w:color="000000"/>
            </w:tcBorders>
          </w:tcPr>
          <w:p w14:paraId="4A2D447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 UMA</w:t>
            </w:r>
          </w:p>
        </w:tc>
      </w:tr>
      <w:tr w:rsidR="00602A72" w:rsidRPr="00176752" w14:paraId="359A79D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4292097A"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Tienda de Bisutería, Regalos, Boneterías y </w:t>
            </w:r>
            <w:r w:rsidRPr="00176752">
              <w:rPr>
                <w:rFonts w:ascii="Arial" w:eastAsia="Arial" w:hAnsi="Arial" w:cs="Arial"/>
                <w:sz w:val="20"/>
                <w:szCs w:val="20"/>
              </w:rPr>
              <w:t>Novedades</w:t>
            </w:r>
          </w:p>
        </w:tc>
        <w:tc>
          <w:tcPr>
            <w:tcW w:w="901" w:type="pct"/>
            <w:tcBorders>
              <w:top w:val="single" w:sz="5" w:space="0" w:color="000000"/>
              <w:left w:val="single" w:sz="5" w:space="0" w:color="000000"/>
              <w:bottom w:val="single" w:sz="5" w:space="0" w:color="000000"/>
              <w:right w:val="single" w:sz="5" w:space="0" w:color="000000"/>
            </w:tcBorders>
          </w:tcPr>
          <w:p w14:paraId="778275C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62ECE85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71CB7D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2403ED1"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Tienda de Juegos de Pronósticos</w:t>
            </w:r>
          </w:p>
        </w:tc>
        <w:tc>
          <w:tcPr>
            <w:tcW w:w="901" w:type="pct"/>
            <w:tcBorders>
              <w:top w:val="single" w:sz="5" w:space="0" w:color="000000"/>
              <w:left w:val="single" w:sz="5" w:space="0" w:color="000000"/>
              <w:bottom w:val="single" w:sz="5" w:space="0" w:color="000000"/>
              <w:right w:val="single" w:sz="5" w:space="0" w:color="000000"/>
            </w:tcBorders>
          </w:tcPr>
          <w:p w14:paraId="75B67D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74E6D8E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29ACA58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3C49DED"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 xml:space="preserve">Tienda de Productos Electrónicos y/o </w:t>
            </w:r>
            <w:r w:rsidRPr="00176752">
              <w:rPr>
                <w:rFonts w:ascii="Arial" w:eastAsia="Arial" w:hAnsi="Arial" w:cs="Arial"/>
                <w:sz w:val="20"/>
                <w:szCs w:val="20"/>
              </w:rPr>
              <w:t>Radiocomunicación</w:t>
            </w:r>
          </w:p>
        </w:tc>
        <w:tc>
          <w:tcPr>
            <w:tcW w:w="901" w:type="pct"/>
            <w:tcBorders>
              <w:top w:val="single" w:sz="5" w:space="0" w:color="000000"/>
              <w:left w:val="single" w:sz="5" w:space="0" w:color="000000"/>
              <w:bottom w:val="single" w:sz="5" w:space="0" w:color="000000"/>
              <w:right w:val="single" w:sz="5" w:space="0" w:color="000000"/>
            </w:tcBorders>
          </w:tcPr>
          <w:p w14:paraId="28EB4E2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662161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054EA29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F560B2C"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Tienda de Ropa, Almacenes y Boutiques</w:t>
            </w:r>
          </w:p>
        </w:tc>
        <w:tc>
          <w:tcPr>
            <w:tcW w:w="901" w:type="pct"/>
            <w:tcBorders>
              <w:top w:val="single" w:sz="5" w:space="0" w:color="000000"/>
              <w:left w:val="single" w:sz="5" w:space="0" w:color="000000"/>
              <w:bottom w:val="single" w:sz="5" w:space="0" w:color="000000"/>
              <w:right w:val="single" w:sz="5" w:space="0" w:color="000000"/>
            </w:tcBorders>
          </w:tcPr>
          <w:p w14:paraId="02F7718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69C9FF2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B866C7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4BF308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Tienda departamental de ropa</w:t>
            </w:r>
          </w:p>
        </w:tc>
        <w:tc>
          <w:tcPr>
            <w:tcW w:w="901" w:type="pct"/>
            <w:tcBorders>
              <w:top w:val="single" w:sz="5" w:space="0" w:color="000000"/>
              <w:left w:val="single" w:sz="5" w:space="0" w:color="000000"/>
              <w:bottom w:val="single" w:sz="5" w:space="0" w:color="000000"/>
              <w:right w:val="single" w:sz="5" w:space="0" w:color="000000"/>
            </w:tcBorders>
          </w:tcPr>
          <w:p w14:paraId="25B65A9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5FBDB2E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2B1B5AD4"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EFCE64E"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Tienda Naturista</w:t>
            </w:r>
          </w:p>
        </w:tc>
        <w:tc>
          <w:tcPr>
            <w:tcW w:w="901" w:type="pct"/>
            <w:tcBorders>
              <w:top w:val="single" w:sz="5" w:space="0" w:color="000000"/>
              <w:left w:val="single" w:sz="5" w:space="0" w:color="000000"/>
              <w:bottom w:val="single" w:sz="5" w:space="0" w:color="000000"/>
              <w:right w:val="single" w:sz="5" w:space="0" w:color="000000"/>
            </w:tcBorders>
          </w:tcPr>
          <w:p w14:paraId="071C119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5ADB536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4D74E70C"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53784AA2"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Tlapalería y Ferretería</w:t>
            </w:r>
          </w:p>
        </w:tc>
        <w:tc>
          <w:tcPr>
            <w:tcW w:w="901" w:type="pct"/>
            <w:tcBorders>
              <w:top w:val="single" w:sz="5" w:space="0" w:color="000000"/>
              <w:left w:val="single" w:sz="5" w:space="0" w:color="000000"/>
              <w:bottom w:val="single" w:sz="5" w:space="0" w:color="000000"/>
              <w:right w:val="single" w:sz="5" w:space="0" w:color="000000"/>
            </w:tcBorders>
          </w:tcPr>
          <w:p w14:paraId="48D41DF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74 UMA</w:t>
            </w:r>
          </w:p>
        </w:tc>
        <w:tc>
          <w:tcPr>
            <w:tcW w:w="1069" w:type="pct"/>
            <w:tcBorders>
              <w:top w:val="single" w:sz="5" w:space="0" w:color="000000"/>
              <w:left w:val="single" w:sz="5" w:space="0" w:color="000000"/>
              <w:bottom w:val="single" w:sz="5" w:space="0" w:color="000000"/>
              <w:right w:val="single" w:sz="5" w:space="0" w:color="000000"/>
            </w:tcBorders>
          </w:tcPr>
          <w:p w14:paraId="0C8E62E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 UMA</w:t>
            </w:r>
          </w:p>
        </w:tc>
      </w:tr>
      <w:tr w:rsidR="00602A72" w:rsidRPr="00176752" w14:paraId="7E2D53C0"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8D09ADE"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Tortillería</w:t>
            </w:r>
          </w:p>
        </w:tc>
        <w:tc>
          <w:tcPr>
            <w:tcW w:w="901" w:type="pct"/>
            <w:tcBorders>
              <w:top w:val="single" w:sz="5" w:space="0" w:color="000000"/>
              <w:left w:val="single" w:sz="5" w:space="0" w:color="000000"/>
              <w:bottom w:val="single" w:sz="5" w:space="0" w:color="000000"/>
              <w:right w:val="single" w:sz="5" w:space="0" w:color="000000"/>
            </w:tcBorders>
          </w:tcPr>
          <w:p w14:paraId="15D1F28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325190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740F6A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BF2E4F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Tornería</w:t>
            </w:r>
          </w:p>
        </w:tc>
        <w:tc>
          <w:tcPr>
            <w:tcW w:w="901" w:type="pct"/>
            <w:tcBorders>
              <w:top w:val="single" w:sz="5" w:space="0" w:color="000000"/>
              <w:left w:val="single" w:sz="5" w:space="0" w:color="000000"/>
              <w:bottom w:val="single" w:sz="5" w:space="0" w:color="000000"/>
              <w:right w:val="single" w:sz="5" w:space="0" w:color="000000"/>
            </w:tcBorders>
          </w:tcPr>
          <w:p w14:paraId="20458C2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55 UMA</w:t>
            </w:r>
          </w:p>
        </w:tc>
        <w:tc>
          <w:tcPr>
            <w:tcW w:w="1069" w:type="pct"/>
            <w:tcBorders>
              <w:top w:val="single" w:sz="5" w:space="0" w:color="000000"/>
              <w:left w:val="single" w:sz="5" w:space="0" w:color="000000"/>
              <w:bottom w:val="single" w:sz="5" w:space="0" w:color="000000"/>
              <w:right w:val="single" w:sz="5" w:space="0" w:color="000000"/>
            </w:tcBorders>
          </w:tcPr>
          <w:p w14:paraId="271E7A2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r>
      <w:tr w:rsidR="00602A72" w:rsidRPr="00176752" w14:paraId="1A728286"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243E96A"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Venta de aditivos, aceites y carburantes</w:t>
            </w:r>
          </w:p>
        </w:tc>
        <w:tc>
          <w:tcPr>
            <w:tcW w:w="901" w:type="pct"/>
            <w:tcBorders>
              <w:top w:val="single" w:sz="5" w:space="0" w:color="000000"/>
              <w:left w:val="single" w:sz="5" w:space="0" w:color="000000"/>
              <w:bottom w:val="single" w:sz="5" w:space="0" w:color="000000"/>
              <w:right w:val="single" w:sz="5" w:space="0" w:color="000000"/>
            </w:tcBorders>
          </w:tcPr>
          <w:p w14:paraId="325E8BE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702A1B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2A6914FB"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606078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Venta de Artesanías</w:t>
            </w:r>
          </w:p>
        </w:tc>
        <w:tc>
          <w:tcPr>
            <w:tcW w:w="901" w:type="pct"/>
            <w:tcBorders>
              <w:top w:val="single" w:sz="5" w:space="0" w:color="000000"/>
              <w:left w:val="single" w:sz="5" w:space="0" w:color="000000"/>
              <w:bottom w:val="single" w:sz="5" w:space="0" w:color="000000"/>
              <w:right w:val="single" w:sz="5" w:space="0" w:color="000000"/>
            </w:tcBorders>
          </w:tcPr>
          <w:p w14:paraId="205C80E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17C98E6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B81552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1C56BBED"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Venta de Artículos Ortopédicos</w:t>
            </w:r>
          </w:p>
        </w:tc>
        <w:tc>
          <w:tcPr>
            <w:tcW w:w="901" w:type="pct"/>
            <w:tcBorders>
              <w:top w:val="single" w:sz="5" w:space="0" w:color="000000"/>
              <w:left w:val="single" w:sz="5" w:space="0" w:color="000000"/>
              <w:bottom w:val="single" w:sz="5" w:space="0" w:color="000000"/>
              <w:right w:val="single" w:sz="5" w:space="0" w:color="000000"/>
            </w:tcBorders>
          </w:tcPr>
          <w:p w14:paraId="4674254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70C7C94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 UMA</w:t>
            </w:r>
          </w:p>
        </w:tc>
      </w:tr>
      <w:tr w:rsidR="00602A72" w:rsidRPr="00176752" w14:paraId="6E8639B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BAC8106"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Venta de Artículos para Pesca</w:t>
            </w:r>
          </w:p>
        </w:tc>
        <w:tc>
          <w:tcPr>
            <w:tcW w:w="901" w:type="pct"/>
            <w:tcBorders>
              <w:top w:val="single" w:sz="5" w:space="0" w:color="000000"/>
              <w:left w:val="single" w:sz="5" w:space="0" w:color="000000"/>
              <w:bottom w:val="single" w:sz="5" w:space="0" w:color="000000"/>
              <w:right w:val="single" w:sz="5" w:space="0" w:color="000000"/>
            </w:tcBorders>
          </w:tcPr>
          <w:p w14:paraId="53DEA47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46 UMA</w:t>
            </w:r>
          </w:p>
        </w:tc>
        <w:tc>
          <w:tcPr>
            <w:tcW w:w="1069" w:type="pct"/>
            <w:tcBorders>
              <w:top w:val="single" w:sz="5" w:space="0" w:color="000000"/>
              <w:left w:val="single" w:sz="5" w:space="0" w:color="000000"/>
              <w:bottom w:val="single" w:sz="5" w:space="0" w:color="000000"/>
              <w:right w:val="single" w:sz="5" w:space="0" w:color="000000"/>
            </w:tcBorders>
          </w:tcPr>
          <w:p w14:paraId="1F572D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26 UMA</w:t>
            </w:r>
          </w:p>
        </w:tc>
      </w:tr>
      <w:tr w:rsidR="00602A72" w:rsidRPr="00176752" w14:paraId="63D6ACB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E610C8E"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Venta de Camiones de Carga</w:t>
            </w:r>
          </w:p>
        </w:tc>
        <w:tc>
          <w:tcPr>
            <w:tcW w:w="901" w:type="pct"/>
            <w:tcBorders>
              <w:top w:val="single" w:sz="5" w:space="0" w:color="000000"/>
              <w:left w:val="single" w:sz="5" w:space="0" w:color="000000"/>
              <w:bottom w:val="single" w:sz="5" w:space="0" w:color="000000"/>
              <w:right w:val="single" w:sz="5" w:space="0" w:color="000000"/>
            </w:tcBorders>
          </w:tcPr>
          <w:p w14:paraId="5C2B6CC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260 UMA</w:t>
            </w:r>
          </w:p>
        </w:tc>
        <w:tc>
          <w:tcPr>
            <w:tcW w:w="1069" w:type="pct"/>
            <w:tcBorders>
              <w:top w:val="single" w:sz="5" w:space="0" w:color="000000"/>
              <w:left w:val="single" w:sz="5" w:space="0" w:color="000000"/>
              <w:bottom w:val="single" w:sz="5" w:space="0" w:color="000000"/>
              <w:right w:val="single" w:sz="5" w:space="0" w:color="000000"/>
            </w:tcBorders>
          </w:tcPr>
          <w:p w14:paraId="08F96C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134 UMA</w:t>
            </w:r>
          </w:p>
        </w:tc>
      </w:tr>
      <w:tr w:rsidR="00602A72" w:rsidRPr="00176752" w14:paraId="4B9D359A"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3DAD49B7"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lastRenderedPageBreak/>
              <w:t>Venta de Dulces y/o Piñatas</w:t>
            </w:r>
          </w:p>
        </w:tc>
        <w:tc>
          <w:tcPr>
            <w:tcW w:w="901" w:type="pct"/>
            <w:tcBorders>
              <w:top w:val="single" w:sz="5" w:space="0" w:color="000000"/>
              <w:left w:val="single" w:sz="5" w:space="0" w:color="000000"/>
              <w:bottom w:val="single" w:sz="5" w:space="0" w:color="000000"/>
              <w:right w:val="single" w:sz="5" w:space="0" w:color="000000"/>
            </w:tcBorders>
          </w:tcPr>
          <w:p w14:paraId="3BF1CBC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62319A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57B9042E"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91E256B" w14:textId="77777777" w:rsidR="00602A72" w:rsidRPr="00176752" w:rsidRDefault="00602A72" w:rsidP="008500F1">
            <w:pPr>
              <w:spacing w:after="0" w:line="360" w:lineRule="auto"/>
              <w:ind w:right="133"/>
              <w:jc w:val="both"/>
              <w:rPr>
                <w:rFonts w:ascii="Arial" w:eastAsia="Arial" w:hAnsi="Arial" w:cs="Arial"/>
                <w:sz w:val="20"/>
                <w:szCs w:val="20"/>
                <w:lang w:val="es-ES"/>
              </w:rPr>
            </w:pPr>
            <w:r w:rsidRPr="00176752">
              <w:rPr>
                <w:rFonts w:ascii="Arial" w:eastAsia="Arial" w:hAnsi="Arial" w:cs="Arial"/>
                <w:sz w:val="20"/>
                <w:szCs w:val="20"/>
                <w:lang w:val="es-ES"/>
              </w:rPr>
              <w:t>Venta de Equipos de Seguridad</w:t>
            </w:r>
          </w:p>
        </w:tc>
        <w:tc>
          <w:tcPr>
            <w:tcW w:w="901" w:type="pct"/>
            <w:tcBorders>
              <w:top w:val="single" w:sz="5" w:space="0" w:color="000000"/>
              <w:left w:val="single" w:sz="5" w:space="0" w:color="000000"/>
              <w:bottom w:val="single" w:sz="5" w:space="0" w:color="000000"/>
              <w:right w:val="single" w:sz="5" w:space="0" w:color="000000"/>
            </w:tcBorders>
          </w:tcPr>
          <w:p w14:paraId="448E56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 UMA</w:t>
            </w:r>
          </w:p>
        </w:tc>
        <w:tc>
          <w:tcPr>
            <w:tcW w:w="1069" w:type="pct"/>
            <w:tcBorders>
              <w:top w:val="single" w:sz="5" w:space="0" w:color="000000"/>
              <w:left w:val="single" w:sz="5" w:space="0" w:color="000000"/>
              <w:bottom w:val="single" w:sz="5" w:space="0" w:color="000000"/>
              <w:right w:val="single" w:sz="5" w:space="0" w:color="000000"/>
            </w:tcBorders>
          </w:tcPr>
          <w:p w14:paraId="23A6F9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r>
      <w:tr w:rsidR="00602A72" w:rsidRPr="00176752" w14:paraId="38B57B61"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6FE236A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Venta Productos Esotéricos</w:t>
            </w:r>
          </w:p>
        </w:tc>
        <w:tc>
          <w:tcPr>
            <w:tcW w:w="901" w:type="pct"/>
            <w:tcBorders>
              <w:top w:val="single" w:sz="5" w:space="0" w:color="000000"/>
              <w:left w:val="single" w:sz="5" w:space="0" w:color="000000"/>
              <w:bottom w:val="single" w:sz="5" w:space="0" w:color="000000"/>
              <w:right w:val="single" w:sz="5" w:space="0" w:color="000000"/>
            </w:tcBorders>
          </w:tcPr>
          <w:p w14:paraId="545835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 UMA</w:t>
            </w:r>
          </w:p>
        </w:tc>
        <w:tc>
          <w:tcPr>
            <w:tcW w:w="1069" w:type="pct"/>
            <w:tcBorders>
              <w:top w:val="single" w:sz="5" w:space="0" w:color="000000"/>
              <w:left w:val="single" w:sz="5" w:space="0" w:color="000000"/>
              <w:bottom w:val="single" w:sz="5" w:space="0" w:color="000000"/>
              <w:right w:val="single" w:sz="5" w:space="0" w:color="000000"/>
            </w:tcBorders>
          </w:tcPr>
          <w:p w14:paraId="571416A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195C3FA7"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254AFE00"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Vidrios y Aluminios</w:t>
            </w:r>
          </w:p>
        </w:tc>
        <w:tc>
          <w:tcPr>
            <w:tcW w:w="901" w:type="pct"/>
            <w:tcBorders>
              <w:top w:val="single" w:sz="5" w:space="0" w:color="000000"/>
              <w:left w:val="single" w:sz="5" w:space="0" w:color="000000"/>
              <w:bottom w:val="single" w:sz="5" w:space="0" w:color="000000"/>
              <w:right w:val="single" w:sz="5" w:space="0" w:color="000000"/>
            </w:tcBorders>
          </w:tcPr>
          <w:p w14:paraId="48FEFD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 UMA</w:t>
            </w:r>
          </w:p>
        </w:tc>
        <w:tc>
          <w:tcPr>
            <w:tcW w:w="1069" w:type="pct"/>
            <w:tcBorders>
              <w:top w:val="single" w:sz="5" w:space="0" w:color="000000"/>
              <w:left w:val="single" w:sz="5" w:space="0" w:color="000000"/>
              <w:bottom w:val="single" w:sz="5" w:space="0" w:color="000000"/>
              <w:right w:val="single" w:sz="5" w:space="0" w:color="000000"/>
            </w:tcBorders>
          </w:tcPr>
          <w:p w14:paraId="7953A7E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3D43E4A9"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0302A624"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Viveros de Plantas</w:t>
            </w:r>
          </w:p>
        </w:tc>
        <w:tc>
          <w:tcPr>
            <w:tcW w:w="901" w:type="pct"/>
            <w:tcBorders>
              <w:top w:val="single" w:sz="5" w:space="0" w:color="000000"/>
              <w:left w:val="single" w:sz="5" w:space="0" w:color="000000"/>
              <w:bottom w:val="single" w:sz="5" w:space="0" w:color="000000"/>
              <w:right w:val="single" w:sz="5" w:space="0" w:color="000000"/>
            </w:tcBorders>
          </w:tcPr>
          <w:p w14:paraId="17AC56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16 UMA</w:t>
            </w:r>
          </w:p>
        </w:tc>
        <w:tc>
          <w:tcPr>
            <w:tcW w:w="1069" w:type="pct"/>
            <w:tcBorders>
              <w:top w:val="single" w:sz="5" w:space="0" w:color="000000"/>
              <w:left w:val="single" w:sz="5" w:space="0" w:color="000000"/>
              <w:bottom w:val="single" w:sz="5" w:space="0" w:color="000000"/>
              <w:right w:val="single" w:sz="5" w:space="0" w:color="000000"/>
            </w:tcBorders>
          </w:tcPr>
          <w:p w14:paraId="4982E2C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r w:rsidR="00602A72" w:rsidRPr="00176752" w14:paraId="0963B172" w14:textId="77777777" w:rsidTr="008500F1">
        <w:trPr>
          <w:jc w:val="center"/>
        </w:trPr>
        <w:tc>
          <w:tcPr>
            <w:tcW w:w="3030" w:type="pct"/>
            <w:tcBorders>
              <w:top w:val="single" w:sz="5" w:space="0" w:color="000000"/>
              <w:left w:val="single" w:sz="5" w:space="0" w:color="000000"/>
              <w:bottom w:val="single" w:sz="5" w:space="0" w:color="000000"/>
              <w:right w:val="single" w:sz="5" w:space="0" w:color="000000"/>
            </w:tcBorders>
          </w:tcPr>
          <w:p w14:paraId="70A7E97B" w14:textId="77777777" w:rsidR="00602A72" w:rsidRPr="00176752" w:rsidRDefault="00602A72" w:rsidP="008500F1">
            <w:pPr>
              <w:spacing w:after="0" w:line="360" w:lineRule="auto"/>
              <w:ind w:right="133"/>
              <w:jc w:val="both"/>
              <w:rPr>
                <w:rFonts w:ascii="Arial" w:eastAsia="Arial" w:hAnsi="Arial" w:cs="Arial"/>
                <w:sz w:val="20"/>
                <w:szCs w:val="20"/>
              </w:rPr>
            </w:pPr>
            <w:r w:rsidRPr="00176752">
              <w:rPr>
                <w:rFonts w:ascii="Arial" w:eastAsia="Arial" w:hAnsi="Arial" w:cs="Arial"/>
                <w:sz w:val="20"/>
                <w:szCs w:val="20"/>
              </w:rPr>
              <w:t>Zapaterías</w:t>
            </w:r>
          </w:p>
        </w:tc>
        <w:tc>
          <w:tcPr>
            <w:tcW w:w="901" w:type="pct"/>
            <w:tcBorders>
              <w:top w:val="single" w:sz="5" w:space="0" w:color="000000"/>
              <w:left w:val="single" w:sz="5" w:space="0" w:color="000000"/>
              <w:bottom w:val="single" w:sz="5" w:space="0" w:color="000000"/>
              <w:right w:val="single" w:sz="5" w:space="0" w:color="000000"/>
            </w:tcBorders>
          </w:tcPr>
          <w:p w14:paraId="74B4F57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 UMA</w:t>
            </w:r>
          </w:p>
        </w:tc>
        <w:tc>
          <w:tcPr>
            <w:tcW w:w="1069" w:type="pct"/>
            <w:tcBorders>
              <w:top w:val="single" w:sz="5" w:space="0" w:color="000000"/>
              <w:left w:val="single" w:sz="5" w:space="0" w:color="000000"/>
              <w:bottom w:val="single" w:sz="5" w:space="0" w:color="000000"/>
              <w:right w:val="single" w:sz="5" w:space="0" w:color="000000"/>
            </w:tcBorders>
          </w:tcPr>
          <w:p w14:paraId="5D39B1B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 UMA</w:t>
            </w:r>
          </w:p>
        </w:tc>
      </w:tr>
    </w:tbl>
    <w:p w14:paraId="509B0E79" w14:textId="77777777" w:rsidR="00602A72" w:rsidRPr="00176752" w:rsidRDefault="00602A72" w:rsidP="00602A72">
      <w:pPr>
        <w:spacing w:after="0" w:line="360" w:lineRule="auto"/>
        <w:jc w:val="both"/>
        <w:rPr>
          <w:rFonts w:ascii="Arial" w:eastAsia="Arial" w:hAnsi="Arial" w:cs="Arial"/>
          <w:sz w:val="20"/>
          <w:szCs w:val="20"/>
          <w:lang w:val="es-ES"/>
        </w:rPr>
      </w:pPr>
    </w:p>
    <w:p w14:paraId="67870A4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propietarios de los establecimientos que subarrienden el local comercial autorizado para llevar a cabo las actividades de su negocio y pretendan darle un giro diferente al estipulado en la Licencia Municipal de Funcionamiento vigente, deberán cumplir con las disposiciones legales que señala el Reglamento de Licencias Comerciales para el Municipio de Progreso, Yucatán.</w:t>
      </w:r>
    </w:p>
    <w:p w14:paraId="42A31DB7" w14:textId="77777777" w:rsidR="00602A72" w:rsidRPr="00176752" w:rsidRDefault="00602A72" w:rsidP="00602A72">
      <w:pPr>
        <w:spacing w:after="0" w:line="360" w:lineRule="auto"/>
        <w:jc w:val="both"/>
        <w:rPr>
          <w:rFonts w:ascii="Arial" w:eastAsia="Arial" w:hAnsi="Arial" w:cs="Arial"/>
          <w:sz w:val="20"/>
          <w:szCs w:val="20"/>
          <w:lang w:val="es-ES"/>
        </w:rPr>
      </w:pPr>
    </w:p>
    <w:p w14:paraId="06B7C4F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cobro de derecho por el otorgamiento licencias, permisos o autorizaciones para el funcionamiento de establecimiento u locales comerciales o de servicios, en cumplimiento a lo dispuesto por el artículo 10-A de la ley de Coordinación Fiscal Federal, no condiciona el ejercicio de las actividades comerciales, industriales o de prestación de servicio.</w:t>
      </w:r>
    </w:p>
    <w:p w14:paraId="530CA04F" w14:textId="77777777" w:rsidR="00602A72" w:rsidRPr="00176752" w:rsidRDefault="00602A72" w:rsidP="00602A72">
      <w:pPr>
        <w:spacing w:after="0" w:line="360" w:lineRule="auto"/>
        <w:jc w:val="both"/>
        <w:rPr>
          <w:rFonts w:ascii="Arial" w:eastAsia="Arial" w:hAnsi="Arial" w:cs="Arial"/>
          <w:sz w:val="20"/>
          <w:szCs w:val="20"/>
          <w:lang w:val="es-ES"/>
        </w:rPr>
      </w:pPr>
    </w:p>
    <w:p w14:paraId="266EC959"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 xml:space="preserve">Artículo 29.- </w:t>
      </w:r>
      <w:r w:rsidRPr="00176752">
        <w:rPr>
          <w:rFonts w:ascii="Arial" w:eastAsia="Arial" w:hAnsi="Arial" w:cs="Arial"/>
          <w:sz w:val="20"/>
          <w:szCs w:val="20"/>
        </w:rPr>
        <w:t>Por el otorgamiento de licencias establecidas en el artículo 82 de la Ley de Hacienda del Municipio de Progreso Yucatán, se causarán y pagarán derechos de acuerdo con la siguiente tarifa en el predio.</w:t>
      </w:r>
    </w:p>
    <w:p w14:paraId="032F1C39"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6547"/>
        <w:gridCol w:w="2279"/>
      </w:tblGrid>
      <w:tr w:rsidR="00602A72" w:rsidRPr="00176752" w14:paraId="60A368F1" w14:textId="77777777" w:rsidTr="008500F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415A75B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TIPO</w:t>
            </w:r>
          </w:p>
        </w:tc>
        <w:tc>
          <w:tcPr>
            <w:tcW w:w="1291" w:type="pct"/>
            <w:tcBorders>
              <w:top w:val="single" w:sz="5" w:space="0" w:color="000000"/>
              <w:left w:val="single" w:sz="5" w:space="0" w:color="000000"/>
              <w:bottom w:val="single" w:sz="5" w:space="0" w:color="000000"/>
              <w:right w:val="single" w:sz="5" w:space="0" w:color="000000"/>
            </w:tcBorders>
            <w:vAlign w:val="center"/>
          </w:tcPr>
          <w:p w14:paraId="46630AD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LA UNIDAD DE MEDIDA Y ACTUALIZACIÓN</w:t>
            </w:r>
          </w:p>
        </w:tc>
      </w:tr>
      <w:tr w:rsidR="00602A72" w:rsidRPr="00176752" w14:paraId="6105345B" w14:textId="77777777" w:rsidTr="008500F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77FDBE0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I.- </w:t>
            </w:r>
            <w:r w:rsidRPr="00176752">
              <w:rPr>
                <w:rFonts w:ascii="Arial" w:eastAsia="Arial" w:hAnsi="Arial" w:cs="Arial"/>
                <w:sz w:val="20"/>
                <w:szCs w:val="20"/>
              </w:rPr>
              <w:t>Rótulos en bardas por metro cuadrado o fracción pagarán de manera mensual.</w:t>
            </w:r>
          </w:p>
        </w:tc>
        <w:tc>
          <w:tcPr>
            <w:tcW w:w="1291" w:type="pct"/>
            <w:tcBorders>
              <w:top w:val="single" w:sz="5" w:space="0" w:color="000000"/>
              <w:left w:val="single" w:sz="5" w:space="0" w:color="000000"/>
              <w:bottom w:val="single" w:sz="5" w:space="0" w:color="000000"/>
              <w:right w:val="single" w:sz="5" w:space="0" w:color="000000"/>
            </w:tcBorders>
          </w:tcPr>
          <w:p w14:paraId="5C70735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1.50</w:t>
            </w:r>
          </w:p>
        </w:tc>
      </w:tr>
      <w:tr w:rsidR="00602A72" w:rsidRPr="00176752" w14:paraId="2E9AE045" w14:textId="77777777" w:rsidTr="008500F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1FB674E8"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b/>
                <w:bCs/>
                <w:sz w:val="20"/>
                <w:szCs w:val="20"/>
              </w:rPr>
              <w:t xml:space="preserve">II.- </w:t>
            </w:r>
            <w:r w:rsidRPr="00176752">
              <w:rPr>
                <w:rFonts w:ascii="Arial" w:eastAsia="Arial" w:hAnsi="Arial" w:cs="Arial"/>
                <w:sz w:val="20"/>
                <w:szCs w:val="20"/>
              </w:rPr>
              <w:t>Anuncios en espectaculares, por cada metro cuadrado o fracción, pagarán mensualmente.</w:t>
            </w:r>
          </w:p>
        </w:tc>
        <w:tc>
          <w:tcPr>
            <w:tcW w:w="1291" w:type="pct"/>
            <w:tcBorders>
              <w:top w:val="single" w:sz="5" w:space="0" w:color="000000"/>
              <w:left w:val="single" w:sz="5" w:space="0" w:color="000000"/>
              <w:bottom w:val="single" w:sz="5" w:space="0" w:color="000000"/>
              <w:right w:val="single" w:sz="5" w:space="0" w:color="000000"/>
            </w:tcBorders>
          </w:tcPr>
          <w:p w14:paraId="35AFA6B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3.00</w:t>
            </w:r>
          </w:p>
        </w:tc>
      </w:tr>
      <w:tr w:rsidR="00602A72" w:rsidRPr="00176752" w14:paraId="6D5859F4" w14:textId="77777777" w:rsidTr="008500F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069A763C"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b/>
                <w:bCs/>
                <w:sz w:val="20"/>
                <w:szCs w:val="20"/>
              </w:rPr>
              <w:t xml:space="preserve">III.- </w:t>
            </w:r>
            <w:r w:rsidRPr="00176752">
              <w:rPr>
                <w:rFonts w:ascii="Arial" w:eastAsia="Arial" w:hAnsi="Arial" w:cs="Arial"/>
                <w:sz w:val="20"/>
                <w:szCs w:val="20"/>
              </w:rPr>
              <w:t>Anuncios en carteleras fijas mayores de 2 metros cuadrados o fracción pagarán mensualmente, por metro</w:t>
            </w:r>
          </w:p>
        </w:tc>
        <w:tc>
          <w:tcPr>
            <w:tcW w:w="1291" w:type="pct"/>
            <w:tcBorders>
              <w:top w:val="single" w:sz="5" w:space="0" w:color="000000"/>
              <w:left w:val="single" w:sz="5" w:space="0" w:color="000000"/>
              <w:bottom w:val="single" w:sz="5" w:space="0" w:color="000000"/>
              <w:right w:val="single" w:sz="5" w:space="0" w:color="000000"/>
            </w:tcBorders>
          </w:tcPr>
          <w:p w14:paraId="6EB693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1.50</w:t>
            </w:r>
          </w:p>
        </w:tc>
      </w:tr>
      <w:tr w:rsidR="00602A72" w:rsidRPr="00176752" w14:paraId="316FCCC8" w14:textId="77777777" w:rsidTr="008500F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717FC805"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b/>
                <w:bCs/>
                <w:sz w:val="20"/>
                <w:szCs w:val="20"/>
              </w:rPr>
              <w:t xml:space="preserve">IV.- </w:t>
            </w:r>
            <w:r w:rsidRPr="00176752">
              <w:rPr>
                <w:rFonts w:ascii="Arial" w:eastAsia="Arial" w:hAnsi="Arial" w:cs="Arial"/>
                <w:sz w:val="20"/>
                <w:szCs w:val="20"/>
              </w:rPr>
              <w:t>Por instalación de anuncios de propaganda o publicidad transitorios en inmuebles o muebles urbanos, por metro cuadrado</w:t>
            </w:r>
          </w:p>
          <w:p w14:paraId="4E2954B0"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sz w:val="20"/>
                <w:szCs w:val="20"/>
              </w:rPr>
              <w:t>1. De 1 a 5 días naturales</w:t>
            </w:r>
          </w:p>
          <w:p w14:paraId="22A2BAEE"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sz w:val="20"/>
                <w:szCs w:val="20"/>
              </w:rPr>
              <w:lastRenderedPageBreak/>
              <w:t>2. De 1 a 10 días naturales</w:t>
            </w:r>
          </w:p>
          <w:p w14:paraId="57EA11E1"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sz w:val="20"/>
                <w:szCs w:val="20"/>
              </w:rPr>
              <w:t>3. De 1 a 15 días naturales</w:t>
            </w:r>
          </w:p>
          <w:p w14:paraId="49BCC146" w14:textId="77777777" w:rsidR="00602A72" w:rsidRPr="00176752" w:rsidRDefault="00602A72" w:rsidP="008500F1">
            <w:pPr>
              <w:spacing w:after="0" w:line="360" w:lineRule="auto"/>
              <w:ind w:right="229"/>
              <w:jc w:val="both"/>
              <w:rPr>
                <w:rFonts w:ascii="Arial" w:eastAsia="Arial" w:hAnsi="Arial" w:cs="Arial"/>
                <w:sz w:val="20"/>
                <w:szCs w:val="20"/>
              </w:rPr>
            </w:pPr>
            <w:r w:rsidRPr="00176752">
              <w:rPr>
                <w:rFonts w:ascii="Arial" w:eastAsia="Arial" w:hAnsi="Arial" w:cs="Arial"/>
                <w:sz w:val="20"/>
                <w:szCs w:val="20"/>
              </w:rPr>
              <w:t>4. De 1 a 30 días naturales</w:t>
            </w:r>
          </w:p>
        </w:tc>
        <w:tc>
          <w:tcPr>
            <w:tcW w:w="1291" w:type="pct"/>
            <w:tcBorders>
              <w:top w:val="single" w:sz="5" w:space="0" w:color="000000"/>
              <w:left w:val="single" w:sz="5" w:space="0" w:color="000000"/>
              <w:bottom w:val="single" w:sz="5" w:space="0" w:color="000000"/>
              <w:right w:val="single" w:sz="5" w:space="0" w:color="000000"/>
            </w:tcBorders>
          </w:tcPr>
          <w:p w14:paraId="694F80C8" w14:textId="77777777" w:rsidR="00602A72" w:rsidRPr="00176752" w:rsidRDefault="00602A72" w:rsidP="008500F1">
            <w:pPr>
              <w:spacing w:after="0" w:line="360" w:lineRule="auto"/>
              <w:jc w:val="center"/>
              <w:rPr>
                <w:rFonts w:ascii="Arial" w:eastAsia="Arial" w:hAnsi="Arial" w:cs="Arial"/>
                <w:sz w:val="20"/>
                <w:szCs w:val="20"/>
              </w:rPr>
            </w:pPr>
          </w:p>
          <w:p w14:paraId="2A0C5724" w14:textId="77777777" w:rsidR="00602A72" w:rsidRPr="00176752" w:rsidRDefault="00602A72" w:rsidP="008500F1">
            <w:pPr>
              <w:spacing w:after="0" w:line="360" w:lineRule="auto"/>
              <w:jc w:val="center"/>
              <w:rPr>
                <w:rFonts w:ascii="Arial" w:eastAsia="Arial" w:hAnsi="Arial" w:cs="Arial"/>
                <w:sz w:val="20"/>
                <w:szCs w:val="20"/>
              </w:rPr>
            </w:pPr>
          </w:p>
          <w:p w14:paraId="3677DBC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0.50</w:t>
            </w:r>
          </w:p>
          <w:p w14:paraId="2F37BA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lastRenderedPageBreak/>
              <w:t>0.60</w:t>
            </w:r>
          </w:p>
          <w:p w14:paraId="08067CA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0.70</w:t>
            </w:r>
          </w:p>
          <w:p w14:paraId="7BE8EA4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w:t>
            </w:r>
          </w:p>
        </w:tc>
      </w:tr>
      <w:tr w:rsidR="00602A72" w:rsidRPr="00176752" w14:paraId="3B0C75C3" w14:textId="77777777" w:rsidTr="008500F1">
        <w:trPr>
          <w:trHeight w:val="20"/>
          <w:jc w:val="center"/>
        </w:trPr>
        <w:tc>
          <w:tcPr>
            <w:tcW w:w="3709" w:type="pct"/>
            <w:tcBorders>
              <w:top w:val="single" w:sz="5" w:space="0" w:color="000000"/>
              <w:left w:val="single" w:sz="5" w:space="0" w:color="000000"/>
              <w:bottom w:val="single" w:sz="5" w:space="0" w:color="000000"/>
              <w:right w:val="single" w:sz="5" w:space="0" w:color="000000"/>
            </w:tcBorders>
          </w:tcPr>
          <w:p w14:paraId="290FD03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lastRenderedPageBreak/>
              <w:t xml:space="preserve">V.- </w:t>
            </w:r>
            <w:r w:rsidRPr="00176752">
              <w:rPr>
                <w:rFonts w:ascii="Arial" w:eastAsia="Arial" w:hAnsi="Arial" w:cs="Arial"/>
                <w:sz w:val="20"/>
                <w:szCs w:val="20"/>
              </w:rPr>
              <w:t>Publicidad fuera del negocio o exhibición en banqueta del negocio de manera mensual.</w:t>
            </w:r>
          </w:p>
        </w:tc>
        <w:tc>
          <w:tcPr>
            <w:tcW w:w="1291" w:type="pct"/>
            <w:tcBorders>
              <w:top w:val="single" w:sz="5" w:space="0" w:color="000000"/>
              <w:left w:val="single" w:sz="5" w:space="0" w:color="000000"/>
              <w:bottom w:val="single" w:sz="5" w:space="0" w:color="000000"/>
              <w:right w:val="single" w:sz="5" w:space="0" w:color="000000"/>
            </w:tcBorders>
          </w:tcPr>
          <w:p w14:paraId="5EB4040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3.00</w:t>
            </w:r>
          </w:p>
        </w:tc>
      </w:tr>
    </w:tbl>
    <w:p w14:paraId="680E8A29" w14:textId="77777777" w:rsidR="00602A72" w:rsidRPr="00176752" w:rsidRDefault="00602A72" w:rsidP="00602A72">
      <w:pPr>
        <w:spacing w:after="0" w:line="360" w:lineRule="auto"/>
        <w:jc w:val="both"/>
        <w:rPr>
          <w:rFonts w:ascii="Arial" w:eastAsia="Arial" w:hAnsi="Arial" w:cs="Arial"/>
          <w:sz w:val="20"/>
          <w:szCs w:val="20"/>
        </w:rPr>
      </w:pPr>
    </w:p>
    <w:p w14:paraId="10D73C4F"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Queda prohibido fijar carteles o cualquier tipo de publicidad en la infraestructura pública y de servicios municipales en el territorio del municipio de Progreso.</w:t>
      </w:r>
    </w:p>
    <w:p w14:paraId="0CD524DA" w14:textId="77777777" w:rsidR="0037790E" w:rsidRPr="00176752" w:rsidRDefault="0037790E" w:rsidP="0037790E">
      <w:pPr>
        <w:spacing w:after="0" w:line="360" w:lineRule="auto"/>
        <w:rPr>
          <w:rFonts w:ascii="Arial" w:eastAsia="Arial" w:hAnsi="Arial" w:cs="Arial"/>
          <w:b/>
          <w:bCs/>
          <w:sz w:val="20"/>
          <w:szCs w:val="20"/>
          <w:lang w:val="es-ES"/>
        </w:rPr>
      </w:pPr>
    </w:p>
    <w:p w14:paraId="2C316E61" w14:textId="2D9373FB" w:rsidR="00602A72" w:rsidRPr="00176752" w:rsidRDefault="00602A72" w:rsidP="0037790E">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Sección Segunda</w:t>
      </w:r>
    </w:p>
    <w:p w14:paraId="7F64443E"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Otras Licencias de Funcionamiento eventuales</w:t>
      </w:r>
    </w:p>
    <w:p w14:paraId="449B09E4" w14:textId="77777777" w:rsidR="00602A72" w:rsidRPr="00176752" w:rsidRDefault="00602A72" w:rsidP="00602A72">
      <w:pPr>
        <w:spacing w:after="0" w:line="360" w:lineRule="auto"/>
        <w:jc w:val="both"/>
        <w:rPr>
          <w:rFonts w:ascii="Arial" w:eastAsia="Arial" w:hAnsi="Arial" w:cs="Arial"/>
          <w:b/>
          <w:bCs/>
          <w:sz w:val="20"/>
          <w:szCs w:val="20"/>
          <w:lang w:val="es-ES"/>
        </w:rPr>
      </w:pPr>
    </w:p>
    <w:p w14:paraId="0AD743F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30.- </w:t>
      </w:r>
      <w:r w:rsidRPr="00176752">
        <w:rPr>
          <w:rFonts w:ascii="Arial" w:eastAsia="Arial" w:hAnsi="Arial" w:cs="Arial"/>
          <w:sz w:val="20"/>
          <w:szCs w:val="20"/>
          <w:lang w:val="es"/>
        </w:rPr>
        <w:t xml:space="preserve">Por el otorgamiento de </w:t>
      </w:r>
      <w:r w:rsidRPr="00176752">
        <w:rPr>
          <w:rFonts w:ascii="Arial" w:eastAsia="Arial" w:hAnsi="Arial" w:cs="Arial"/>
          <w:sz w:val="20"/>
          <w:szCs w:val="20"/>
          <w:lang w:val="es-ES"/>
        </w:rPr>
        <w:t>licencias de funcionamiento eventuales para la instalación de juegos mecánicos o atracciones recreativas consistentes en estructuras desmontables y juegos mecánicos se cobrarán:</w:t>
      </w:r>
    </w:p>
    <w:p w14:paraId="7F57809E" w14:textId="77777777" w:rsidR="00602A72" w:rsidRPr="00176752" w:rsidRDefault="00602A72" w:rsidP="00D0627B">
      <w:pPr>
        <w:spacing w:after="0" w:line="360" w:lineRule="auto"/>
        <w:jc w:val="both"/>
        <w:rPr>
          <w:rFonts w:ascii="Arial" w:eastAsia="Arial" w:hAnsi="Arial" w:cs="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606"/>
        <w:gridCol w:w="2716"/>
      </w:tblGrid>
      <w:tr w:rsidR="00602A72" w:rsidRPr="00176752" w14:paraId="6DE94950" w14:textId="77777777" w:rsidTr="008500F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5AEE337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8749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 </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E3022" w14:textId="77777777" w:rsidR="00602A72" w:rsidRPr="00176752" w:rsidRDefault="00602A72" w:rsidP="008500F1">
            <w:pPr>
              <w:spacing w:after="0" w:line="360" w:lineRule="auto"/>
              <w:jc w:val="center"/>
              <w:rPr>
                <w:rFonts w:ascii="Arial" w:eastAsia="Arial" w:hAnsi="Arial" w:cs="Arial"/>
                <w:sz w:val="20"/>
                <w:szCs w:val="20"/>
                <w:lang w:val="en-US"/>
              </w:rPr>
            </w:pPr>
            <w:r w:rsidRPr="00176752">
              <w:rPr>
                <w:rFonts w:ascii="Arial" w:eastAsia="Arial" w:hAnsi="Arial" w:cs="Arial"/>
                <w:sz w:val="20"/>
                <w:szCs w:val="20"/>
                <w:lang w:val="en-US"/>
              </w:rPr>
              <w:t>Por cada mes</w:t>
            </w:r>
          </w:p>
        </w:tc>
      </w:tr>
      <w:tr w:rsidR="00602A72" w:rsidRPr="00176752" w14:paraId="7CF4B4F9" w14:textId="77777777" w:rsidTr="008500F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29AE6E69" w14:textId="77777777" w:rsidR="00602A72" w:rsidRPr="00176752" w:rsidRDefault="00602A72" w:rsidP="008500F1">
            <w:pPr>
              <w:spacing w:after="0" w:line="360" w:lineRule="auto"/>
              <w:jc w:val="both"/>
              <w:rPr>
                <w:rFonts w:ascii="Arial" w:eastAsia="Arial" w:hAnsi="Arial" w:cs="Arial"/>
                <w:sz w:val="20"/>
                <w:szCs w:val="20"/>
                <w:lang w:val="en-US"/>
              </w:rPr>
            </w:pPr>
            <w:r w:rsidRPr="00176752">
              <w:rPr>
                <w:rFonts w:ascii="Arial" w:eastAsia="Arial" w:hAnsi="Arial" w:cs="Arial"/>
                <w:sz w:val="20"/>
                <w:szCs w:val="20"/>
                <w:lang w:val="en-US"/>
              </w:rPr>
              <w:t>I.-</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E7EC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cada metro cuadrado de superficie que ocupe la atracción recreativa</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32AFB" w14:textId="77777777" w:rsidR="00602A72" w:rsidRPr="00176752" w:rsidRDefault="00602A72" w:rsidP="008500F1">
            <w:pPr>
              <w:spacing w:after="0" w:line="360" w:lineRule="auto"/>
              <w:jc w:val="center"/>
              <w:rPr>
                <w:rFonts w:ascii="Arial" w:eastAsia="Arial" w:hAnsi="Arial" w:cs="Arial"/>
                <w:sz w:val="20"/>
                <w:szCs w:val="20"/>
                <w:lang w:val="en-US"/>
              </w:rPr>
            </w:pPr>
            <w:r w:rsidRPr="00176752">
              <w:rPr>
                <w:rFonts w:ascii="Arial" w:eastAsia="Arial" w:hAnsi="Arial" w:cs="Arial"/>
                <w:sz w:val="20"/>
                <w:szCs w:val="20"/>
                <w:lang w:val="en-US"/>
              </w:rPr>
              <w:t>5 UMA</w:t>
            </w:r>
          </w:p>
        </w:tc>
      </w:tr>
    </w:tbl>
    <w:p w14:paraId="52CFB3D6" w14:textId="7F0E2E60" w:rsidR="00602A72" w:rsidRPr="00176752" w:rsidRDefault="00602A72" w:rsidP="00D0627B">
      <w:pPr>
        <w:spacing w:after="0" w:line="360" w:lineRule="auto"/>
        <w:jc w:val="both"/>
        <w:rPr>
          <w:rFonts w:ascii="Arial" w:eastAsia="Arial" w:hAnsi="Arial" w:cs="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606"/>
        <w:gridCol w:w="2716"/>
      </w:tblGrid>
      <w:tr w:rsidR="00602A72" w:rsidRPr="00176752" w14:paraId="464D8A9D" w14:textId="77777777" w:rsidTr="008500F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0532EA7E" w14:textId="77777777" w:rsidR="00602A72" w:rsidRPr="00176752" w:rsidRDefault="00602A72" w:rsidP="008500F1">
            <w:pPr>
              <w:spacing w:after="0" w:line="360" w:lineRule="auto"/>
              <w:jc w:val="both"/>
              <w:rPr>
                <w:rFonts w:ascii="Arial" w:eastAsia="Arial" w:hAnsi="Arial" w:cs="Arial"/>
                <w:sz w:val="20"/>
                <w:szCs w:val="20"/>
                <w:lang w:val="en-US"/>
              </w:rPr>
            </w:pPr>
            <w:r w:rsidRPr="00176752">
              <w:rPr>
                <w:rFonts w:ascii="Arial" w:eastAsia="Arial" w:hAnsi="Arial" w:cs="Arial"/>
                <w:sz w:val="20"/>
                <w:szCs w:val="20"/>
                <w:lang w:val="en-US"/>
              </w:rPr>
              <w:t xml:space="preserve"> </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A9DC5" w14:textId="77777777" w:rsidR="00602A72" w:rsidRPr="00176752" w:rsidRDefault="00602A72" w:rsidP="008500F1">
            <w:pPr>
              <w:spacing w:after="0" w:line="360" w:lineRule="auto"/>
              <w:jc w:val="both"/>
              <w:rPr>
                <w:rFonts w:ascii="Arial" w:eastAsia="Arial" w:hAnsi="Arial" w:cs="Arial"/>
                <w:sz w:val="20"/>
                <w:szCs w:val="20"/>
                <w:lang w:val="en-US"/>
              </w:rPr>
            </w:pPr>
            <w:r w:rsidRPr="00176752">
              <w:rPr>
                <w:rFonts w:ascii="Arial" w:eastAsia="Arial" w:hAnsi="Arial" w:cs="Arial"/>
                <w:sz w:val="20"/>
                <w:szCs w:val="20"/>
                <w:lang w:val="en-US"/>
              </w:rPr>
              <w:t xml:space="preserve"> </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358AB" w14:textId="77777777" w:rsidR="00602A72" w:rsidRPr="00176752" w:rsidRDefault="00602A72" w:rsidP="008500F1">
            <w:pPr>
              <w:spacing w:after="0" w:line="360" w:lineRule="auto"/>
              <w:jc w:val="center"/>
              <w:rPr>
                <w:rFonts w:ascii="Arial" w:eastAsia="Arial" w:hAnsi="Arial" w:cs="Arial"/>
                <w:sz w:val="20"/>
                <w:szCs w:val="20"/>
                <w:lang w:val="en-US"/>
              </w:rPr>
            </w:pPr>
            <w:r w:rsidRPr="00176752">
              <w:rPr>
                <w:rFonts w:ascii="Arial" w:eastAsia="Arial" w:hAnsi="Arial" w:cs="Arial"/>
                <w:sz w:val="20"/>
                <w:szCs w:val="20"/>
                <w:lang w:val="en-US"/>
              </w:rPr>
              <w:t>Por cada mes</w:t>
            </w:r>
          </w:p>
        </w:tc>
      </w:tr>
      <w:tr w:rsidR="00602A72" w:rsidRPr="00176752" w14:paraId="7CDD1AEE" w14:textId="77777777" w:rsidTr="008500F1">
        <w:tc>
          <w:tcPr>
            <w:tcW w:w="281" w:type="pct"/>
            <w:tcBorders>
              <w:top w:val="single" w:sz="8" w:space="0" w:color="auto"/>
              <w:left w:val="single" w:sz="8" w:space="0" w:color="auto"/>
              <w:bottom w:val="single" w:sz="8" w:space="0" w:color="auto"/>
              <w:right w:val="single" w:sz="8" w:space="0" w:color="auto"/>
            </w:tcBorders>
            <w:tcMar>
              <w:left w:w="108" w:type="dxa"/>
              <w:right w:w="108" w:type="dxa"/>
            </w:tcMar>
          </w:tcPr>
          <w:p w14:paraId="27CB717E" w14:textId="77777777" w:rsidR="00602A72" w:rsidRPr="00176752" w:rsidRDefault="00602A72" w:rsidP="008500F1">
            <w:pPr>
              <w:spacing w:after="0" w:line="360" w:lineRule="auto"/>
              <w:jc w:val="both"/>
              <w:rPr>
                <w:rFonts w:ascii="Arial" w:eastAsia="Arial" w:hAnsi="Arial" w:cs="Arial"/>
                <w:sz w:val="20"/>
                <w:szCs w:val="20"/>
                <w:lang w:val="en-US"/>
              </w:rPr>
            </w:pPr>
            <w:r w:rsidRPr="00176752">
              <w:rPr>
                <w:rFonts w:ascii="Arial" w:eastAsia="Arial" w:hAnsi="Arial" w:cs="Arial"/>
                <w:sz w:val="20"/>
                <w:szCs w:val="20"/>
                <w:lang w:val="en-US"/>
              </w:rPr>
              <w:t xml:space="preserve">II.- </w:t>
            </w:r>
          </w:p>
        </w:tc>
        <w:tc>
          <w:tcPr>
            <w:tcW w:w="317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DBB0D" w14:textId="77777777" w:rsidR="00602A72" w:rsidRPr="00176752" w:rsidRDefault="00602A72" w:rsidP="008500F1">
            <w:pPr>
              <w:spacing w:after="0" w:line="360" w:lineRule="auto"/>
              <w:jc w:val="both"/>
              <w:rPr>
                <w:rFonts w:ascii="Arial" w:eastAsia="Arial" w:hAnsi="Arial" w:cs="Arial"/>
                <w:sz w:val="20"/>
                <w:szCs w:val="20"/>
                <w:lang w:val="en-US"/>
              </w:rPr>
            </w:pPr>
            <w:r w:rsidRPr="00176752">
              <w:rPr>
                <w:rFonts w:ascii="Arial" w:eastAsia="Arial" w:hAnsi="Arial" w:cs="Arial"/>
                <w:sz w:val="20"/>
                <w:szCs w:val="20"/>
                <w:lang w:val="en-US"/>
              </w:rPr>
              <w:t>Por cada juego mecánico</w:t>
            </w:r>
          </w:p>
        </w:tc>
        <w:tc>
          <w:tcPr>
            <w:tcW w:w="15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DB81D" w14:textId="77777777" w:rsidR="00602A72" w:rsidRPr="00176752" w:rsidRDefault="00602A72" w:rsidP="008500F1">
            <w:pPr>
              <w:spacing w:after="0" w:line="360" w:lineRule="auto"/>
              <w:jc w:val="center"/>
              <w:rPr>
                <w:rFonts w:ascii="Arial" w:eastAsia="Arial" w:hAnsi="Arial" w:cs="Arial"/>
                <w:sz w:val="20"/>
                <w:szCs w:val="20"/>
                <w:lang w:val="en-US"/>
              </w:rPr>
            </w:pPr>
            <w:r w:rsidRPr="00176752">
              <w:rPr>
                <w:rFonts w:ascii="Arial" w:eastAsia="Arial" w:hAnsi="Arial" w:cs="Arial"/>
                <w:sz w:val="20"/>
                <w:szCs w:val="20"/>
                <w:lang w:val="en-US"/>
              </w:rPr>
              <w:t>5 UMA</w:t>
            </w:r>
          </w:p>
        </w:tc>
      </w:tr>
    </w:tbl>
    <w:p w14:paraId="495F19F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 </w:t>
      </w:r>
    </w:p>
    <w:p w14:paraId="6073FC2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En ningún caso, se podrá cobrar ambos conceptos por la misma atracción recreativa o juego mecánico.</w:t>
      </w:r>
    </w:p>
    <w:p w14:paraId="001BB254" w14:textId="77777777" w:rsidR="0037790E" w:rsidRPr="00176752" w:rsidRDefault="0037790E" w:rsidP="00602A72">
      <w:pPr>
        <w:spacing w:after="0" w:line="360" w:lineRule="auto"/>
        <w:jc w:val="both"/>
        <w:rPr>
          <w:rFonts w:ascii="Arial" w:eastAsia="Arial" w:hAnsi="Arial" w:cs="Arial"/>
          <w:sz w:val="20"/>
          <w:szCs w:val="20"/>
          <w:lang w:val="es-ES"/>
        </w:rPr>
      </w:pPr>
    </w:p>
    <w:p w14:paraId="5C9D8C2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Las licencias de funcionamiento eventuales para la instalación de juegos mecánicos y de las atracciones recreativas descritas en el primer párrafo de este artículo, señalarán en su solicitud la dirección precisa donde se pretende la instalación, en su caso, la superficie a ocupar, asimismo, se pagarán previo al inicio del armado de los mismos.</w:t>
      </w:r>
    </w:p>
    <w:p w14:paraId="3A712268" w14:textId="5E162238" w:rsidR="00602A72" w:rsidRPr="00176752" w:rsidRDefault="00D0627B"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br w:type="column"/>
      </w:r>
      <w:r w:rsidR="00602A72" w:rsidRPr="00176752">
        <w:rPr>
          <w:rFonts w:ascii="Arial" w:eastAsia="Arial" w:hAnsi="Arial" w:cs="Arial"/>
          <w:b/>
          <w:bCs/>
          <w:sz w:val="20"/>
          <w:szCs w:val="20"/>
          <w:lang w:val="es-ES"/>
        </w:rPr>
        <w:lastRenderedPageBreak/>
        <w:t>Sección Tercera</w:t>
      </w:r>
    </w:p>
    <w:p w14:paraId="2141C520"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Derechos por el uso o aprovechamiento de espacios públicos y/o bienes del dominio público del patrimonio municipal</w:t>
      </w:r>
    </w:p>
    <w:p w14:paraId="73343231" w14:textId="77777777" w:rsidR="00602A72" w:rsidRPr="00176752" w:rsidRDefault="00602A72" w:rsidP="00602A72">
      <w:pPr>
        <w:spacing w:after="0" w:line="360" w:lineRule="auto"/>
        <w:jc w:val="both"/>
        <w:rPr>
          <w:rFonts w:ascii="Arial" w:eastAsia="Arial" w:hAnsi="Arial" w:cs="Arial"/>
          <w:sz w:val="20"/>
          <w:szCs w:val="20"/>
          <w:lang w:val="es-ES"/>
        </w:rPr>
      </w:pPr>
    </w:p>
    <w:p w14:paraId="34766C46"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Artículo 31. </w:t>
      </w:r>
      <w:r w:rsidRPr="00176752">
        <w:rPr>
          <w:rFonts w:ascii="Arial" w:eastAsia="Arial" w:hAnsi="Arial" w:cs="Arial"/>
          <w:b/>
          <w:bCs/>
          <w:sz w:val="20"/>
          <w:szCs w:val="20"/>
        </w:rPr>
        <w:t xml:space="preserve">- </w:t>
      </w:r>
      <w:r w:rsidRPr="00176752">
        <w:rPr>
          <w:rFonts w:ascii="Arial" w:eastAsia="Arial" w:hAnsi="Arial" w:cs="Arial"/>
          <w:sz w:val="20"/>
          <w:szCs w:val="20"/>
        </w:rPr>
        <w:t>Son sujetos al pago de los derechos establecidos en esta sección las personas que usen y aprovechen espacios públicos y/o bienes del dominio público del patrimonio municipal. Para los efectos de esta sección se considera espacio público, las áreas, espacios abiertos o predios de los asentamientos humanos destinados al uso, disfrute o aprovechamiento colectivo de acceso generalizado y libre tránsito, quedando comprendidos las calles, parques, plazas, áreas deportivas, y equipamiento urbano principalmente destinados a dar un servicio y en general, todo espacio de dominio público por disposición de ley, determinación de la autoridad o por razón del servicio, cubriéndose los siguientes conceptos:</w:t>
      </w:r>
    </w:p>
    <w:p w14:paraId="3E24979D" w14:textId="77777777" w:rsidR="00602A72" w:rsidRPr="00176752" w:rsidRDefault="00602A72" w:rsidP="00602A72">
      <w:pPr>
        <w:spacing w:after="0" w:line="360" w:lineRule="auto"/>
        <w:jc w:val="both"/>
        <w:rPr>
          <w:rFonts w:ascii="Arial" w:eastAsia="Arial" w:hAnsi="Arial" w:cs="Arial"/>
          <w:sz w:val="20"/>
          <w:szCs w:val="20"/>
          <w:lang w:val="es-ES"/>
        </w:rPr>
      </w:pPr>
    </w:p>
    <w:p w14:paraId="1CD9483D" w14:textId="77777777" w:rsidR="00602A72" w:rsidRPr="00176752" w:rsidRDefault="00602A72" w:rsidP="00602A72">
      <w:pPr>
        <w:pStyle w:val="Prrafodelista"/>
        <w:numPr>
          <w:ilvl w:val="0"/>
          <w:numId w:val="155"/>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la asignación de locales, áreas o secciones delimitadas ubicados en bienes de dominio público, tales como: mercados, plazas, jardines, unidades deportivas y otros bienes destinados a un servicio público, se pagará de acuerdo a lo siguiente:</w:t>
      </w:r>
    </w:p>
    <w:p w14:paraId="56B51CB5"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p>
    <w:p w14:paraId="7D1B2FB4"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r w:rsidRPr="00176752">
        <w:rPr>
          <w:rFonts w:ascii="Arial" w:eastAsia="Arial" w:hAnsi="Arial" w:cs="Arial"/>
          <w:sz w:val="20"/>
          <w:szCs w:val="20"/>
          <w:lang w:val="es-ES"/>
        </w:rPr>
        <w:t>1. Locales Comerciales ubicados en la Arena Progreso:</w:t>
      </w:r>
    </w:p>
    <w:p w14:paraId="1702186F"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r w:rsidRPr="00176752">
        <w:rPr>
          <w:rFonts w:ascii="Arial" w:eastAsia="Arial" w:hAnsi="Arial" w:cs="Arial"/>
          <w:sz w:val="20"/>
          <w:szCs w:val="20"/>
          <w:lang w:val="es-ES"/>
        </w:rPr>
        <w:t>a) Locales ubicados a vista de calle 46.05 UMA al mes</w:t>
      </w:r>
    </w:p>
    <w:p w14:paraId="46702088"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r w:rsidRPr="00176752">
        <w:rPr>
          <w:rFonts w:ascii="Arial" w:eastAsia="Arial" w:hAnsi="Arial" w:cs="Arial"/>
          <w:sz w:val="20"/>
          <w:szCs w:val="20"/>
          <w:lang w:val="es-ES"/>
        </w:rPr>
        <w:t>b) Locales ubicados al interior del complejo 23.03 UMA al mes</w:t>
      </w:r>
    </w:p>
    <w:p w14:paraId="569CE2D0" w14:textId="77777777" w:rsidR="00602A72" w:rsidRPr="00176752" w:rsidRDefault="00602A72" w:rsidP="00602A72">
      <w:pPr>
        <w:spacing w:after="0" w:line="360" w:lineRule="auto"/>
        <w:jc w:val="both"/>
        <w:rPr>
          <w:rFonts w:ascii="Arial" w:eastAsia="Arial" w:hAnsi="Arial" w:cs="Arial"/>
          <w:sz w:val="20"/>
          <w:szCs w:val="20"/>
          <w:lang w:val="es-ES"/>
        </w:rPr>
      </w:pPr>
    </w:p>
    <w:p w14:paraId="5BB6247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2. Locales Comerciales ubicados en unidades deportivas:</w:t>
      </w:r>
    </w:p>
    <w:p w14:paraId="75A2FB4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a) Locales ubicados fuera de las instalaciones de la unidad deportiva 46.05 UMA al mes. </w:t>
      </w:r>
    </w:p>
    <w:p w14:paraId="088F605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b) Locales ubicados dentro de las instalaciones de la unidad deportiva 18.42 UMA al mes.</w:t>
      </w:r>
    </w:p>
    <w:p w14:paraId="7F6E9E79" w14:textId="77777777" w:rsidR="00602A72" w:rsidRPr="00176752" w:rsidRDefault="00602A72" w:rsidP="00602A72">
      <w:pPr>
        <w:spacing w:after="0" w:line="360" w:lineRule="auto"/>
        <w:jc w:val="both"/>
        <w:rPr>
          <w:rFonts w:ascii="Arial" w:eastAsia="Arial" w:hAnsi="Arial" w:cs="Arial"/>
          <w:sz w:val="20"/>
          <w:szCs w:val="20"/>
          <w:lang w:val="es-ES"/>
        </w:rPr>
      </w:pPr>
    </w:p>
    <w:p w14:paraId="51C277C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3. Por el uso de mesetas en el corredor artesanal se pagará al mes:</w:t>
      </w:r>
    </w:p>
    <w:p w14:paraId="2C78DAE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b/>
        <w:t>a) Mesetas Tipo A 5.6 UMA</w:t>
      </w:r>
    </w:p>
    <w:p w14:paraId="3372240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b/>
        <w:t>b) Mesetas Tipo B 16.8 UMA</w:t>
      </w:r>
    </w:p>
    <w:p w14:paraId="3CDC4FFF" w14:textId="77777777" w:rsidR="00602A72" w:rsidRPr="00176752" w:rsidRDefault="00602A72" w:rsidP="00602A72">
      <w:pPr>
        <w:spacing w:after="0" w:line="360" w:lineRule="auto"/>
        <w:jc w:val="both"/>
        <w:rPr>
          <w:rFonts w:ascii="Arial" w:eastAsia="Arial" w:hAnsi="Arial" w:cs="Arial"/>
          <w:sz w:val="20"/>
          <w:szCs w:val="20"/>
          <w:lang w:val="es-ES"/>
        </w:rPr>
      </w:pPr>
    </w:p>
    <w:p w14:paraId="6AF5B95C" w14:textId="4488333B"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4. Otro tipo de locales comerciales, áreas o secciones delimitadas en bienes de dominio público no contemplados en los numerales 1 y 2 de esta </w:t>
      </w:r>
      <w:r w:rsidR="004A30F4" w:rsidRPr="00176752">
        <w:rPr>
          <w:rFonts w:ascii="Arial" w:eastAsia="Arial" w:hAnsi="Arial" w:cs="Arial"/>
          <w:sz w:val="20"/>
          <w:szCs w:val="20"/>
          <w:lang w:val="es-ES"/>
        </w:rPr>
        <w:t>fracción,</w:t>
      </w:r>
      <w:r w:rsidRPr="00176752">
        <w:rPr>
          <w:rFonts w:ascii="Arial" w:eastAsia="Arial" w:hAnsi="Arial" w:cs="Arial"/>
          <w:sz w:val="20"/>
          <w:szCs w:val="20"/>
          <w:lang w:val="es-ES"/>
        </w:rPr>
        <w:t xml:space="preserve"> se pagará 2 UMA por metro cuadrado al mes.</w:t>
      </w:r>
    </w:p>
    <w:p w14:paraId="6FD4E273" w14:textId="77777777" w:rsidR="00602A72" w:rsidRPr="00176752" w:rsidRDefault="00602A72" w:rsidP="00602A72">
      <w:pPr>
        <w:spacing w:after="0" w:line="360" w:lineRule="auto"/>
        <w:jc w:val="both"/>
        <w:rPr>
          <w:rFonts w:ascii="Arial" w:eastAsia="Arial" w:hAnsi="Arial" w:cs="Arial"/>
          <w:sz w:val="20"/>
          <w:szCs w:val="20"/>
          <w:lang w:val="es-ES"/>
        </w:rPr>
      </w:pPr>
    </w:p>
    <w:p w14:paraId="5500427F" w14:textId="77777777" w:rsidR="00602A72" w:rsidRPr="00176752" w:rsidRDefault="00602A72" w:rsidP="00602A72">
      <w:pPr>
        <w:pStyle w:val="Prrafodelista"/>
        <w:numPr>
          <w:ilvl w:val="0"/>
          <w:numId w:val="155"/>
        </w:numPr>
        <w:tabs>
          <w:tab w:val="left" w:pos="284"/>
        </w:tabs>
        <w:spacing w:after="0" w:line="360" w:lineRule="auto"/>
        <w:ind w:left="0" w:firstLine="0"/>
        <w:jc w:val="both"/>
        <w:rPr>
          <w:rFonts w:ascii="Arial" w:eastAsia="Arial" w:hAnsi="Arial" w:cs="Arial"/>
          <w:sz w:val="20"/>
          <w:szCs w:val="20"/>
        </w:rPr>
      </w:pPr>
      <w:r w:rsidRPr="00176752">
        <w:rPr>
          <w:rFonts w:ascii="Arial" w:eastAsia="Arial" w:hAnsi="Arial" w:cs="Arial"/>
          <w:sz w:val="20"/>
          <w:szCs w:val="20"/>
          <w:lang w:val="es-ES"/>
        </w:rPr>
        <w:lastRenderedPageBreak/>
        <w:t xml:space="preserve">Para el otorgamiento de los permisos para usar espacios públicos se pagará por día la tarifa que se indica, de acuerdo </w:t>
      </w:r>
      <w:r w:rsidRPr="00176752">
        <w:rPr>
          <w:rFonts w:ascii="Arial" w:eastAsia="Arial" w:hAnsi="Arial" w:cs="Arial"/>
          <w:sz w:val="20"/>
          <w:szCs w:val="20"/>
        </w:rPr>
        <w:t>con la siguiente tabla:</w:t>
      </w:r>
    </w:p>
    <w:p w14:paraId="0603F18F" w14:textId="77777777" w:rsidR="00602A72" w:rsidRPr="00176752" w:rsidRDefault="00602A72" w:rsidP="00602A72">
      <w:pPr>
        <w:pStyle w:val="Prrafodelista"/>
        <w:spacing w:after="0" w:line="360" w:lineRule="auto"/>
        <w:ind w:left="0"/>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5989"/>
        <w:gridCol w:w="2837"/>
      </w:tblGrid>
      <w:tr w:rsidR="00602A72" w:rsidRPr="00176752" w14:paraId="350411E1"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6056B23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MOTIVO DE USO</w:t>
            </w:r>
          </w:p>
        </w:tc>
        <w:tc>
          <w:tcPr>
            <w:tcW w:w="1607" w:type="pct"/>
            <w:tcBorders>
              <w:top w:val="single" w:sz="5" w:space="0" w:color="000000"/>
              <w:left w:val="single" w:sz="5" w:space="0" w:color="000000"/>
              <w:bottom w:val="single" w:sz="5" w:space="0" w:color="000000"/>
              <w:right w:val="single" w:sz="5" w:space="0" w:color="000000"/>
            </w:tcBorders>
          </w:tcPr>
          <w:p w14:paraId="7900F6A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VECES LA UNIDAD DE MEDIDA Y ACTUALIZACIÓN</w:t>
            </w:r>
          </w:p>
        </w:tc>
      </w:tr>
      <w:tr w:rsidR="00602A72" w:rsidRPr="00176752" w14:paraId="5D28D04B"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782EC61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 1.- </w:t>
            </w:r>
            <w:r w:rsidRPr="00176752">
              <w:rPr>
                <w:rFonts w:ascii="Arial" w:eastAsia="Arial" w:hAnsi="Arial" w:cs="Arial"/>
                <w:sz w:val="20"/>
                <w:szCs w:val="20"/>
              </w:rPr>
              <w:t>Luz y sonido, fiestas, bailes</w:t>
            </w:r>
          </w:p>
        </w:tc>
        <w:tc>
          <w:tcPr>
            <w:tcW w:w="1607" w:type="pct"/>
            <w:tcBorders>
              <w:top w:val="single" w:sz="5" w:space="0" w:color="000000"/>
              <w:left w:val="single" w:sz="5" w:space="0" w:color="000000"/>
              <w:bottom w:val="single" w:sz="5" w:space="0" w:color="000000"/>
              <w:right w:val="single" w:sz="5" w:space="0" w:color="000000"/>
            </w:tcBorders>
          </w:tcPr>
          <w:p w14:paraId="3571788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126 UMA</w:t>
            </w:r>
          </w:p>
        </w:tc>
      </w:tr>
      <w:tr w:rsidR="00602A72" w:rsidRPr="00176752" w14:paraId="5FB9D712"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01CBA883"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2. </w:t>
            </w:r>
            <w:r w:rsidRPr="00176752">
              <w:rPr>
                <w:rFonts w:ascii="Arial" w:eastAsia="Arial" w:hAnsi="Arial" w:cs="Arial"/>
                <w:sz w:val="20"/>
                <w:szCs w:val="20"/>
                <w:lang w:val="es-ES"/>
              </w:rPr>
              <w:t>Bailes populares con grupos locales</w:t>
            </w:r>
          </w:p>
        </w:tc>
        <w:tc>
          <w:tcPr>
            <w:tcW w:w="1607" w:type="pct"/>
            <w:tcBorders>
              <w:top w:val="single" w:sz="5" w:space="0" w:color="000000"/>
              <w:left w:val="single" w:sz="5" w:space="0" w:color="000000"/>
              <w:bottom w:val="single" w:sz="5" w:space="0" w:color="000000"/>
              <w:right w:val="single" w:sz="5" w:space="0" w:color="000000"/>
            </w:tcBorders>
          </w:tcPr>
          <w:p w14:paraId="7D0C663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179 UMA</w:t>
            </w:r>
          </w:p>
        </w:tc>
      </w:tr>
      <w:tr w:rsidR="00602A72" w:rsidRPr="00176752" w14:paraId="48DC2A11"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777CB9F5"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 3. </w:t>
            </w:r>
            <w:r w:rsidRPr="00176752">
              <w:rPr>
                <w:rFonts w:ascii="Arial" w:eastAsia="Arial" w:hAnsi="Arial" w:cs="Arial"/>
                <w:sz w:val="20"/>
                <w:szCs w:val="20"/>
                <w:lang w:val="es-ES"/>
              </w:rPr>
              <w:t>Bailes populares con grupos foráneos</w:t>
            </w:r>
          </w:p>
        </w:tc>
        <w:tc>
          <w:tcPr>
            <w:tcW w:w="1607" w:type="pct"/>
            <w:tcBorders>
              <w:top w:val="single" w:sz="5" w:space="0" w:color="000000"/>
              <w:left w:val="single" w:sz="5" w:space="0" w:color="000000"/>
              <w:bottom w:val="single" w:sz="5" w:space="0" w:color="000000"/>
              <w:right w:val="single" w:sz="5" w:space="0" w:color="000000"/>
            </w:tcBorders>
          </w:tcPr>
          <w:p w14:paraId="06F6E5D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231 UMA</w:t>
            </w:r>
          </w:p>
        </w:tc>
      </w:tr>
      <w:tr w:rsidR="00602A72" w:rsidRPr="00176752" w14:paraId="15459703"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4146BA86"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4. </w:t>
            </w:r>
            <w:r w:rsidRPr="00176752">
              <w:rPr>
                <w:rFonts w:ascii="Arial" w:eastAsia="Arial" w:hAnsi="Arial" w:cs="Arial"/>
                <w:sz w:val="20"/>
                <w:szCs w:val="20"/>
                <w:lang w:val="es-ES"/>
              </w:rPr>
              <w:t xml:space="preserve">Eventos deportivos tipo playero </w:t>
            </w:r>
          </w:p>
        </w:tc>
        <w:tc>
          <w:tcPr>
            <w:tcW w:w="1607" w:type="pct"/>
            <w:tcBorders>
              <w:top w:val="single" w:sz="5" w:space="0" w:color="000000"/>
              <w:left w:val="single" w:sz="5" w:space="0" w:color="000000"/>
              <w:bottom w:val="single" w:sz="5" w:space="0" w:color="000000"/>
              <w:right w:val="single" w:sz="5" w:space="0" w:color="000000"/>
            </w:tcBorders>
          </w:tcPr>
          <w:p w14:paraId="516E73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126 UMA</w:t>
            </w:r>
          </w:p>
        </w:tc>
      </w:tr>
      <w:tr w:rsidR="00602A72" w:rsidRPr="00176752" w14:paraId="408AFE99"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29BF05C3"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5. </w:t>
            </w:r>
            <w:r w:rsidRPr="00176752">
              <w:rPr>
                <w:rFonts w:ascii="Arial" w:eastAsia="Arial" w:hAnsi="Arial" w:cs="Arial"/>
                <w:sz w:val="20"/>
                <w:szCs w:val="20"/>
                <w:lang w:val="es-ES"/>
              </w:rPr>
              <w:t>Puestos autorizados durante las fiestas decembrinas</w:t>
            </w:r>
          </w:p>
        </w:tc>
        <w:tc>
          <w:tcPr>
            <w:tcW w:w="1607" w:type="pct"/>
            <w:tcBorders>
              <w:top w:val="single" w:sz="5" w:space="0" w:color="000000"/>
              <w:left w:val="single" w:sz="5" w:space="0" w:color="000000"/>
              <w:bottom w:val="single" w:sz="5" w:space="0" w:color="000000"/>
              <w:right w:val="single" w:sz="5" w:space="0" w:color="000000"/>
            </w:tcBorders>
          </w:tcPr>
          <w:p w14:paraId="204CE21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126 UMA</w:t>
            </w:r>
          </w:p>
        </w:tc>
      </w:tr>
      <w:tr w:rsidR="00602A72" w:rsidRPr="00176752" w14:paraId="00438702"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2F5616CA" w14:textId="77777777" w:rsidR="00602A72" w:rsidRPr="00176752" w:rsidRDefault="00602A72" w:rsidP="008500F1">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6. </w:t>
            </w:r>
            <w:r w:rsidRPr="00176752">
              <w:rPr>
                <w:rFonts w:ascii="Arial" w:eastAsia="Arial" w:hAnsi="Arial" w:cs="Arial"/>
                <w:sz w:val="20"/>
                <w:szCs w:val="20"/>
                <w:lang w:val="es-ES"/>
              </w:rPr>
              <w:t>Kermeses y verbenas populares</w:t>
            </w:r>
          </w:p>
        </w:tc>
        <w:tc>
          <w:tcPr>
            <w:tcW w:w="1607" w:type="pct"/>
            <w:tcBorders>
              <w:top w:val="single" w:sz="5" w:space="0" w:color="000000"/>
              <w:left w:val="single" w:sz="5" w:space="0" w:color="000000"/>
              <w:bottom w:val="single" w:sz="5" w:space="0" w:color="000000"/>
              <w:right w:val="single" w:sz="5" w:space="0" w:color="000000"/>
            </w:tcBorders>
          </w:tcPr>
          <w:p w14:paraId="14B509B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126 UMA</w:t>
            </w:r>
          </w:p>
        </w:tc>
      </w:tr>
      <w:tr w:rsidR="00602A72" w:rsidRPr="00176752" w14:paraId="47386BAE" w14:textId="77777777" w:rsidTr="008500F1">
        <w:trPr>
          <w:jc w:val="center"/>
        </w:trPr>
        <w:tc>
          <w:tcPr>
            <w:tcW w:w="3393" w:type="pct"/>
            <w:tcBorders>
              <w:top w:val="single" w:sz="5" w:space="0" w:color="000000"/>
              <w:left w:val="single" w:sz="5" w:space="0" w:color="000000"/>
              <w:bottom w:val="single" w:sz="5" w:space="0" w:color="000000"/>
              <w:right w:val="single" w:sz="5" w:space="0" w:color="000000"/>
            </w:tcBorders>
          </w:tcPr>
          <w:p w14:paraId="399F080E"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7.</w:t>
            </w:r>
            <w:r w:rsidRPr="00176752">
              <w:rPr>
                <w:rFonts w:ascii="Arial" w:eastAsia="Arial" w:hAnsi="Arial" w:cs="Arial"/>
                <w:sz w:val="20"/>
                <w:szCs w:val="20"/>
                <w:lang w:val="es-ES"/>
              </w:rPr>
              <w:t xml:space="preserve"> Fiestas tradicionales</w:t>
            </w:r>
          </w:p>
        </w:tc>
        <w:tc>
          <w:tcPr>
            <w:tcW w:w="1607" w:type="pct"/>
            <w:tcBorders>
              <w:top w:val="single" w:sz="5" w:space="0" w:color="000000"/>
              <w:left w:val="single" w:sz="5" w:space="0" w:color="000000"/>
              <w:bottom w:val="single" w:sz="5" w:space="0" w:color="000000"/>
              <w:right w:val="single" w:sz="5" w:space="0" w:color="000000"/>
            </w:tcBorders>
          </w:tcPr>
          <w:p w14:paraId="2504E0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150 UMA</w:t>
            </w:r>
          </w:p>
        </w:tc>
      </w:tr>
    </w:tbl>
    <w:p w14:paraId="5A87D245"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p>
    <w:p w14:paraId="279A75AA" w14:textId="77777777" w:rsidR="00602A72" w:rsidRPr="00176752" w:rsidRDefault="00602A72" w:rsidP="00602A72">
      <w:pPr>
        <w:pStyle w:val="Prrafodelista"/>
        <w:numPr>
          <w:ilvl w:val="0"/>
          <w:numId w:val="155"/>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la autorización del uso o aprovechamiento</w:t>
      </w:r>
      <w:r w:rsidRPr="00176752">
        <w:rPr>
          <w:rFonts w:ascii="Arial" w:eastAsia="Arial" w:hAnsi="Arial" w:cs="Arial"/>
          <w:sz w:val="20"/>
          <w:szCs w:val="20"/>
        </w:rPr>
        <w:t xml:space="preserve"> de </w:t>
      </w:r>
      <w:r w:rsidRPr="00176752">
        <w:rPr>
          <w:rFonts w:ascii="Arial" w:eastAsia="Arial" w:hAnsi="Arial" w:cs="Arial"/>
          <w:sz w:val="20"/>
          <w:szCs w:val="20"/>
          <w:lang w:val="es-ES"/>
        </w:rPr>
        <w:t xml:space="preserve">bienes de dominio público, </w:t>
      </w:r>
      <w:r w:rsidRPr="00176752">
        <w:rPr>
          <w:rFonts w:ascii="Arial" w:eastAsia="Arial" w:hAnsi="Arial" w:cs="Arial"/>
          <w:sz w:val="20"/>
          <w:szCs w:val="20"/>
        </w:rPr>
        <w:t>espacios públicos</w:t>
      </w:r>
      <w:r w:rsidRPr="00176752">
        <w:rPr>
          <w:rFonts w:ascii="Arial" w:eastAsia="Arial" w:hAnsi="Arial" w:cs="Arial"/>
          <w:sz w:val="20"/>
          <w:szCs w:val="20"/>
          <w:lang w:val="es-ES"/>
        </w:rPr>
        <w:t xml:space="preserve"> o de bienes destinados a un servicio público se cobrará de acuerdo con lo siguiente:</w:t>
      </w:r>
    </w:p>
    <w:p w14:paraId="6BA0B101"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p>
    <w:p w14:paraId="0EB360B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1.</w:t>
      </w:r>
      <w:r w:rsidRPr="00176752">
        <w:rPr>
          <w:rFonts w:ascii="Arial" w:eastAsia="Arial" w:hAnsi="Arial" w:cs="Arial"/>
          <w:sz w:val="20"/>
          <w:szCs w:val="20"/>
          <w:lang w:val="es-ES"/>
        </w:rPr>
        <w:t xml:space="preserve"> Uso de los parques del Municipio de Progreso, Yucatán:</w:t>
      </w:r>
    </w:p>
    <w:p w14:paraId="1290F404" w14:textId="77777777" w:rsidR="00602A72" w:rsidRPr="00176752" w:rsidRDefault="00602A72" w:rsidP="00602A72">
      <w:pPr>
        <w:spacing w:after="0" w:line="360" w:lineRule="auto"/>
        <w:jc w:val="both"/>
        <w:rPr>
          <w:rFonts w:ascii="Arial" w:eastAsia="Arial" w:hAnsi="Arial" w:cs="Arial"/>
          <w:sz w:val="20"/>
          <w:szCs w:val="20"/>
          <w:lang w:val="es-ES"/>
        </w:rPr>
      </w:pPr>
    </w:p>
    <w:p w14:paraId="5DEDFA2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a)</w:t>
      </w:r>
      <w:r w:rsidRPr="00176752">
        <w:rPr>
          <w:rFonts w:ascii="Arial" w:eastAsia="Arial" w:hAnsi="Arial" w:cs="Arial"/>
          <w:sz w:val="20"/>
          <w:szCs w:val="20"/>
          <w:lang w:val="es-ES"/>
        </w:rPr>
        <w:t xml:space="preserve"> Por los eventos y ceremonias distintos a los señalados en la fracción II se cobrará 0.5 veces UMA por metro cuadrado por día.</w:t>
      </w:r>
    </w:p>
    <w:p w14:paraId="0DA23C3B" w14:textId="77777777" w:rsidR="00602A72" w:rsidRPr="00176752" w:rsidRDefault="00602A72" w:rsidP="00602A72">
      <w:pPr>
        <w:spacing w:after="0" w:line="360" w:lineRule="auto"/>
        <w:jc w:val="both"/>
        <w:rPr>
          <w:rFonts w:ascii="Arial" w:eastAsia="Arial" w:hAnsi="Arial" w:cs="Arial"/>
          <w:sz w:val="20"/>
          <w:szCs w:val="20"/>
          <w:lang w:val="es-ES"/>
        </w:rPr>
      </w:pPr>
    </w:p>
    <w:p w14:paraId="23ED4E4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2</w:t>
      </w:r>
      <w:r w:rsidRPr="00176752">
        <w:rPr>
          <w:rFonts w:ascii="Arial" w:eastAsia="Arial" w:hAnsi="Arial" w:cs="Arial"/>
          <w:sz w:val="20"/>
          <w:szCs w:val="20"/>
          <w:lang w:val="es-ES"/>
        </w:rPr>
        <w:t>. Uso de los malecones del Municipio de Progreso, Yucatán:</w:t>
      </w:r>
    </w:p>
    <w:p w14:paraId="61E16930" w14:textId="77777777" w:rsidR="00602A72" w:rsidRPr="00176752" w:rsidRDefault="00602A72" w:rsidP="00602A72">
      <w:pPr>
        <w:spacing w:after="0" w:line="360" w:lineRule="auto"/>
        <w:jc w:val="both"/>
        <w:rPr>
          <w:rFonts w:ascii="Arial" w:eastAsia="Arial" w:hAnsi="Arial" w:cs="Arial"/>
          <w:sz w:val="20"/>
          <w:szCs w:val="20"/>
          <w:lang w:val="es-ES"/>
        </w:rPr>
      </w:pPr>
    </w:p>
    <w:p w14:paraId="1F8D3D64" w14:textId="77777777" w:rsidR="00602A72" w:rsidRPr="00176752" w:rsidRDefault="00602A72" w:rsidP="00602A72">
      <w:pPr>
        <w:pStyle w:val="Prrafodelista"/>
        <w:numPr>
          <w:ilvl w:val="0"/>
          <w:numId w:val="147"/>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Por cualquier motivo de uso de carácter eventual, de temporada o extraordinario, distinto a los señalados en la fracción II, se pagará </w:t>
      </w:r>
      <w:r w:rsidRPr="00176752">
        <w:rPr>
          <w:rFonts w:ascii="Arial" w:eastAsia="Arial" w:hAnsi="Arial" w:cs="Arial"/>
          <w:sz w:val="20"/>
          <w:szCs w:val="20"/>
        </w:rPr>
        <w:t>500 UMA por el periodo correspondiente.</w:t>
      </w:r>
    </w:p>
    <w:p w14:paraId="0878EED6" w14:textId="77777777" w:rsidR="00602A72" w:rsidRPr="00176752" w:rsidRDefault="00602A72" w:rsidP="00602A72">
      <w:pPr>
        <w:pStyle w:val="Prrafodelista"/>
        <w:numPr>
          <w:ilvl w:val="0"/>
          <w:numId w:val="147"/>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los espacios fijos en el malecón internacional se cobrará 90 veces UMA por mes.</w:t>
      </w:r>
    </w:p>
    <w:p w14:paraId="226F427D" w14:textId="77777777" w:rsidR="00602A72" w:rsidRPr="00176752" w:rsidRDefault="00602A72" w:rsidP="00602A72">
      <w:pPr>
        <w:spacing w:after="0" w:line="360" w:lineRule="auto"/>
        <w:jc w:val="both"/>
        <w:rPr>
          <w:rFonts w:ascii="Arial" w:eastAsia="Arial" w:hAnsi="Arial" w:cs="Arial"/>
          <w:sz w:val="20"/>
          <w:szCs w:val="20"/>
          <w:lang w:val="es-ES"/>
        </w:rPr>
      </w:pPr>
    </w:p>
    <w:p w14:paraId="2156787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3.</w:t>
      </w:r>
      <w:r w:rsidRPr="00176752">
        <w:rPr>
          <w:rFonts w:ascii="Arial" w:eastAsia="Arial" w:hAnsi="Arial" w:cs="Arial"/>
          <w:sz w:val="20"/>
          <w:szCs w:val="20"/>
          <w:lang w:val="es-ES"/>
        </w:rPr>
        <w:t xml:space="preserve"> Uso de la vía pública distinta a los malecones de Progreso, Yucatán para la comercialización de productos o servicios turísticos:</w:t>
      </w:r>
    </w:p>
    <w:p w14:paraId="0D58833E" w14:textId="77777777" w:rsidR="00602A72" w:rsidRPr="00176752" w:rsidRDefault="00602A72" w:rsidP="00602A72">
      <w:pPr>
        <w:spacing w:after="0" w:line="360" w:lineRule="auto"/>
        <w:jc w:val="both"/>
        <w:rPr>
          <w:rFonts w:ascii="Arial" w:eastAsia="Arial" w:hAnsi="Arial" w:cs="Arial"/>
          <w:sz w:val="20"/>
          <w:szCs w:val="20"/>
          <w:lang w:val="es-ES"/>
        </w:rPr>
      </w:pPr>
    </w:p>
    <w:p w14:paraId="17AF875D" w14:textId="77777777" w:rsidR="00602A72" w:rsidRPr="00176752" w:rsidRDefault="00602A72" w:rsidP="00602A72">
      <w:pPr>
        <w:pStyle w:val="Prrafodelista"/>
        <w:numPr>
          <w:ilvl w:val="0"/>
          <w:numId w:val="149"/>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Para Instalación de mesa de masajes se cobrará 0.558 veces UMA por día, por unidad. </w:t>
      </w:r>
    </w:p>
    <w:p w14:paraId="43E8CA36" w14:textId="77777777" w:rsidR="00602A72" w:rsidRPr="00176752" w:rsidRDefault="00602A72" w:rsidP="00602A72">
      <w:pPr>
        <w:pStyle w:val="Prrafodelista"/>
        <w:numPr>
          <w:ilvl w:val="0"/>
          <w:numId w:val="149"/>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venta de artesanías se cobrará 2 veces UMA por día.</w:t>
      </w:r>
    </w:p>
    <w:p w14:paraId="54A241C6" w14:textId="77777777" w:rsidR="00602A72" w:rsidRPr="00176752" w:rsidRDefault="00602A72" w:rsidP="00602A72">
      <w:pPr>
        <w:pStyle w:val="Prrafodelista"/>
        <w:numPr>
          <w:ilvl w:val="0"/>
          <w:numId w:val="149"/>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otros productos o servicios se cobrará 4.605 veces UMA.</w:t>
      </w:r>
    </w:p>
    <w:p w14:paraId="6FC21FB2"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p>
    <w:p w14:paraId="0546D68B"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4.</w:t>
      </w:r>
      <w:r w:rsidRPr="00176752">
        <w:rPr>
          <w:rFonts w:ascii="Arial" w:eastAsia="Arial" w:hAnsi="Arial" w:cs="Arial"/>
          <w:sz w:val="20"/>
          <w:szCs w:val="20"/>
          <w:lang w:val="es-ES"/>
        </w:rPr>
        <w:t xml:space="preserve"> Uso de locales cerrados pertenecientes al dominio público se cobrará </w:t>
      </w:r>
      <w:r w:rsidRPr="00176752">
        <w:rPr>
          <w:rFonts w:ascii="Arial" w:eastAsia="Arial" w:hAnsi="Arial" w:cs="Arial"/>
          <w:sz w:val="20"/>
          <w:szCs w:val="20"/>
        </w:rPr>
        <w:t>180 UMA por mes.</w:t>
      </w:r>
    </w:p>
    <w:p w14:paraId="09A1551C" w14:textId="77777777" w:rsidR="00602A72" w:rsidRPr="00176752" w:rsidRDefault="00602A72" w:rsidP="00602A72">
      <w:pPr>
        <w:spacing w:after="0" w:line="360" w:lineRule="auto"/>
        <w:jc w:val="both"/>
        <w:rPr>
          <w:rFonts w:ascii="Arial" w:eastAsia="Arial" w:hAnsi="Arial" w:cs="Arial"/>
          <w:sz w:val="20"/>
          <w:szCs w:val="20"/>
        </w:rPr>
      </w:pPr>
    </w:p>
    <w:p w14:paraId="0D4AD90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5.</w:t>
      </w:r>
      <w:r w:rsidRPr="00176752">
        <w:rPr>
          <w:rFonts w:ascii="Arial" w:eastAsia="Arial" w:hAnsi="Arial" w:cs="Arial"/>
          <w:sz w:val="20"/>
          <w:szCs w:val="20"/>
          <w:lang w:val="es-ES"/>
        </w:rPr>
        <w:t xml:space="preserve"> Local abierto perteneciente al dominio público se cobrará.</w:t>
      </w:r>
      <w:r w:rsidRPr="00176752">
        <w:rPr>
          <w:rFonts w:ascii="Arial" w:eastAsia="Arial" w:hAnsi="Arial" w:cs="Arial"/>
          <w:sz w:val="20"/>
          <w:szCs w:val="20"/>
        </w:rPr>
        <w:t xml:space="preserve"> 250 UMA por mes.</w:t>
      </w:r>
    </w:p>
    <w:p w14:paraId="0B73E04C" w14:textId="77777777" w:rsidR="00602A72" w:rsidRPr="00176752" w:rsidRDefault="00602A72" w:rsidP="00602A72">
      <w:pPr>
        <w:spacing w:after="0" w:line="360" w:lineRule="auto"/>
        <w:jc w:val="both"/>
        <w:rPr>
          <w:rFonts w:ascii="Arial" w:eastAsia="Arial" w:hAnsi="Arial" w:cs="Arial"/>
          <w:b/>
          <w:bCs/>
          <w:sz w:val="20"/>
          <w:szCs w:val="20"/>
          <w:lang w:val="es-ES"/>
        </w:rPr>
      </w:pPr>
    </w:p>
    <w:p w14:paraId="77706A6B"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Cuarta</w:t>
      </w:r>
    </w:p>
    <w:p w14:paraId="2EAF8E86"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servicios que presta la Dirección de Desarrollo Urbano y Obras Públicas</w:t>
      </w:r>
    </w:p>
    <w:p w14:paraId="1FFB63B4" w14:textId="77777777" w:rsidR="00602A72" w:rsidRPr="00176752" w:rsidRDefault="00602A72" w:rsidP="00602A72">
      <w:pPr>
        <w:spacing w:after="0" w:line="360" w:lineRule="auto"/>
        <w:jc w:val="both"/>
        <w:rPr>
          <w:rFonts w:ascii="Arial" w:eastAsia="Arial" w:hAnsi="Arial" w:cs="Arial"/>
          <w:b/>
          <w:bCs/>
          <w:sz w:val="20"/>
          <w:szCs w:val="20"/>
          <w:lang w:val="es-ES"/>
        </w:rPr>
      </w:pPr>
    </w:p>
    <w:p w14:paraId="0A2CACA3" w14:textId="08BCA539"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32.- </w:t>
      </w:r>
      <w:r w:rsidRPr="00176752">
        <w:rPr>
          <w:rFonts w:ascii="Arial" w:eastAsia="Arial" w:hAnsi="Arial" w:cs="Arial"/>
          <w:sz w:val="20"/>
          <w:szCs w:val="20"/>
          <w:lang w:val="es-ES"/>
        </w:rPr>
        <w:t xml:space="preserve">Por el otorgamiento de los servicios a que hacen referencia los artículos 84, 85 y 86 de la Ley de Hacienda del Municipio de Progreso Yucatán, se causarán y pagarán derechos </w:t>
      </w:r>
      <w:r w:rsidR="004A30F4" w:rsidRPr="00176752">
        <w:rPr>
          <w:rFonts w:ascii="Arial" w:eastAsia="Arial" w:hAnsi="Arial" w:cs="Arial"/>
          <w:sz w:val="20"/>
          <w:szCs w:val="20"/>
          <w:lang w:val="es-ES"/>
        </w:rPr>
        <w:t>de acuerdo con</w:t>
      </w:r>
      <w:r w:rsidRPr="00176752">
        <w:rPr>
          <w:rFonts w:ascii="Arial" w:eastAsia="Arial" w:hAnsi="Arial" w:cs="Arial"/>
          <w:sz w:val="20"/>
          <w:szCs w:val="20"/>
          <w:lang w:val="es-ES"/>
        </w:rPr>
        <w:t xml:space="preserve"> las siguientes tarifas:</w:t>
      </w:r>
    </w:p>
    <w:p w14:paraId="6EE79E30" w14:textId="77777777" w:rsidR="00602A72" w:rsidRPr="00176752" w:rsidRDefault="00602A72" w:rsidP="00602A72">
      <w:pPr>
        <w:spacing w:after="0" w:line="360" w:lineRule="auto"/>
        <w:jc w:val="both"/>
        <w:rPr>
          <w:rFonts w:ascii="Arial" w:eastAsia="Arial" w:hAnsi="Arial" w:cs="Arial"/>
          <w:sz w:val="20"/>
          <w:szCs w:val="20"/>
          <w:lang w:val="es-ES"/>
        </w:rPr>
      </w:pPr>
    </w:p>
    <w:p w14:paraId="46AC816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Para las construcciones tipo A</w:t>
      </w:r>
    </w:p>
    <w:p w14:paraId="62EC86CF"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54" w:type="pct"/>
        <w:jc w:val="center"/>
        <w:tblCellMar>
          <w:left w:w="0" w:type="dxa"/>
          <w:right w:w="0" w:type="dxa"/>
        </w:tblCellMar>
        <w:tblLook w:val="01E0" w:firstRow="1" w:lastRow="1" w:firstColumn="1" w:lastColumn="1" w:noHBand="0" w:noVBand="0"/>
      </w:tblPr>
      <w:tblGrid>
        <w:gridCol w:w="1570"/>
        <w:gridCol w:w="5048"/>
        <w:gridCol w:w="2303"/>
      </w:tblGrid>
      <w:tr w:rsidR="00602A72" w:rsidRPr="00176752" w14:paraId="4E96D75B"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26FC96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829" w:type="pct"/>
            <w:tcBorders>
              <w:top w:val="single" w:sz="5" w:space="0" w:color="000000"/>
              <w:left w:val="single" w:sz="5" w:space="0" w:color="000000"/>
              <w:bottom w:val="single" w:sz="5" w:space="0" w:color="000000"/>
              <w:right w:val="single" w:sz="5" w:space="0" w:color="000000"/>
            </w:tcBorders>
          </w:tcPr>
          <w:p w14:paraId="4334195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w:t>
            </w:r>
          </w:p>
        </w:tc>
        <w:tc>
          <w:tcPr>
            <w:tcW w:w="1291" w:type="pct"/>
            <w:tcBorders>
              <w:top w:val="single" w:sz="5" w:space="0" w:color="000000"/>
              <w:left w:val="single" w:sz="5" w:space="0" w:color="000000"/>
              <w:bottom w:val="single" w:sz="5" w:space="0" w:color="000000"/>
              <w:right w:val="single" w:sz="5" w:space="0" w:color="000000"/>
            </w:tcBorders>
          </w:tcPr>
          <w:p w14:paraId="40BDDB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M2</w:t>
            </w:r>
          </w:p>
        </w:tc>
      </w:tr>
      <w:tr w:rsidR="00602A72" w:rsidRPr="00176752" w14:paraId="04335228"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0BD0AF3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829" w:type="pct"/>
            <w:tcBorders>
              <w:top w:val="single" w:sz="5" w:space="0" w:color="000000"/>
              <w:left w:val="single" w:sz="5" w:space="0" w:color="000000"/>
              <w:bottom w:val="single" w:sz="5" w:space="0" w:color="000000"/>
              <w:right w:val="single" w:sz="5" w:space="0" w:color="000000"/>
            </w:tcBorders>
          </w:tcPr>
          <w:p w14:paraId="5FDE1C0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M2 HASTA 60.00M2</w:t>
            </w:r>
          </w:p>
        </w:tc>
        <w:tc>
          <w:tcPr>
            <w:tcW w:w="1291" w:type="pct"/>
            <w:tcBorders>
              <w:top w:val="single" w:sz="5" w:space="0" w:color="000000"/>
              <w:left w:val="single" w:sz="5" w:space="0" w:color="000000"/>
              <w:bottom w:val="single" w:sz="5" w:space="0" w:color="000000"/>
              <w:right w:val="single" w:sz="5" w:space="0" w:color="000000"/>
            </w:tcBorders>
          </w:tcPr>
          <w:p w14:paraId="66E542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0.30</w:t>
            </w:r>
          </w:p>
        </w:tc>
      </w:tr>
      <w:tr w:rsidR="00602A72" w:rsidRPr="00176752" w14:paraId="29F7B05C"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3FE37F3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829" w:type="pct"/>
            <w:tcBorders>
              <w:top w:val="single" w:sz="5" w:space="0" w:color="000000"/>
              <w:left w:val="single" w:sz="5" w:space="0" w:color="000000"/>
              <w:bottom w:val="single" w:sz="5" w:space="0" w:color="000000"/>
              <w:right w:val="single" w:sz="5" w:space="0" w:color="000000"/>
            </w:tcBorders>
          </w:tcPr>
          <w:p w14:paraId="1594C4D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60.01 M2 A 120.00M2</w:t>
            </w:r>
          </w:p>
        </w:tc>
        <w:tc>
          <w:tcPr>
            <w:tcW w:w="1291" w:type="pct"/>
            <w:tcBorders>
              <w:top w:val="single" w:sz="5" w:space="0" w:color="000000"/>
              <w:left w:val="single" w:sz="5" w:space="0" w:color="000000"/>
              <w:bottom w:val="single" w:sz="5" w:space="0" w:color="000000"/>
              <w:right w:val="single" w:sz="5" w:space="0" w:color="000000"/>
            </w:tcBorders>
          </w:tcPr>
          <w:p w14:paraId="07502DB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0.35</w:t>
            </w:r>
          </w:p>
        </w:tc>
      </w:tr>
      <w:tr w:rsidR="00602A72" w:rsidRPr="00176752" w14:paraId="39800344"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1E35873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829" w:type="pct"/>
            <w:tcBorders>
              <w:top w:val="single" w:sz="5" w:space="0" w:color="000000"/>
              <w:left w:val="single" w:sz="5" w:space="0" w:color="000000"/>
              <w:bottom w:val="single" w:sz="5" w:space="0" w:color="000000"/>
              <w:right w:val="single" w:sz="5" w:space="0" w:color="000000"/>
            </w:tcBorders>
          </w:tcPr>
          <w:p w14:paraId="069077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120.01 M2 A 240.00M2</w:t>
            </w:r>
          </w:p>
        </w:tc>
        <w:tc>
          <w:tcPr>
            <w:tcW w:w="1291" w:type="pct"/>
            <w:tcBorders>
              <w:top w:val="single" w:sz="5" w:space="0" w:color="000000"/>
              <w:left w:val="single" w:sz="5" w:space="0" w:color="000000"/>
              <w:bottom w:val="single" w:sz="5" w:space="0" w:color="000000"/>
              <w:right w:val="single" w:sz="5" w:space="0" w:color="000000"/>
            </w:tcBorders>
          </w:tcPr>
          <w:p w14:paraId="6F520B1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w:t>
            </w:r>
          </w:p>
        </w:tc>
      </w:tr>
      <w:tr w:rsidR="00602A72" w:rsidRPr="00176752" w14:paraId="07BD3E3B"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7F0A0B0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829" w:type="pct"/>
            <w:tcBorders>
              <w:top w:val="single" w:sz="5" w:space="0" w:color="000000"/>
              <w:left w:val="single" w:sz="5" w:space="0" w:color="000000"/>
              <w:bottom w:val="single" w:sz="5" w:space="0" w:color="000000"/>
              <w:right w:val="single" w:sz="5" w:space="0" w:color="000000"/>
            </w:tcBorders>
          </w:tcPr>
          <w:p w14:paraId="3F5749F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240.01 M2 A 500.00 M2</w:t>
            </w:r>
          </w:p>
        </w:tc>
        <w:tc>
          <w:tcPr>
            <w:tcW w:w="1291" w:type="pct"/>
            <w:tcBorders>
              <w:top w:val="single" w:sz="5" w:space="0" w:color="000000"/>
              <w:left w:val="single" w:sz="5" w:space="0" w:color="000000"/>
              <w:bottom w:val="single" w:sz="5" w:space="0" w:color="000000"/>
              <w:right w:val="single" w:sz="5" w:space="0" w:color="000000"/>
            </w:tcBorders>
          </w:tcPr>
          <w:p w14:paraId="12BD6AF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0.50</w:t>
            </w:r>
          </w:p>
        </w:tc>
      </w:tr>
      <w:tr w:rsidR="00602A72" w:rsidRPr="00176752" w14:paraId="090CCAB2"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02090F4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829" w:type="pct"/>
            <w:tcBorders>
              <w:top w:val="single" w:sz="5" w:space="0" w:color="000000"/>
              <w:left w:val="single" w:sz="5" w:space="0" w:color="000000"/>
              <w:bottom w:val="single" w:sz="5" w:space="0" w:color="000000"/>
              <w:right w:val="single" w:sz="5" w:space="0" w:color="000000"/>
            </w:tcBorders>
          </w:tcPr>
          <w:p w14:paraId="309B4F2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500.01 M2 A 1,000.00 M2</w:t>
            </w:r>
          </w:p>
        </w:tc>
        <w:tc>
          <w:tcPr>
            <w:tcW w:w="1291" w:type="pct"/>
            <w:tcBorders>
              <w:top w:val="single" w:sz="5" w:space="0" w:color="000000"/>
              <w:left w:val="single" w:sz="5" w:space="0" w:color="000000"/>
              <w:bottom w:val="single" w:sz="5" w:space="0" w:color="000000"/>
              <w:right w:val="single" w:sz="5" w:space="0" w:color="000000"/>
            </w:tcBorders>
          </w:tcPr>
          <w:p w14:paraId="5138BF3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0.55</w:t>
            </w:r>
          </w:p>
        </w:tc>
      </w:tr>
      <w:tr w:rsidR="00602A72" w:rsidRPr="00176752" w14:paraId="15EFE17F"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4AC8D21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829" w:type="pct"/>
            <w:tcBorders>
              <w:top w:val="single" w:sz="5" w:space="0" w:color="000000"/>
              <w:left w:val="single" w:sz="5" w:space="0" w:color="000000"/>
              <w:bottom w:val="single" w:sz="5" w:space="0" w:color="000000"/>
              <w:right w:val="single" w:sz="5" w:space="0" w:color="000000"/>
            </w:tcBorders>
          </w:tcPr>
          <w:p w14:paraId="1530F53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1,000.01 M2 A 5,000.00 M2</w:t>
            </w:r>
          </w:p>
        </w:tc>
        <w:tc>
          <w:tcPr>
            <w:tcW w:w="1291" w:type="pct"/>
            <w:tcBorders>
              <w:top w:val="single" w:sz="5" w:space="0" w:color="000000"/>
              <w:left w:val="single" w:sz="5" w:space="0" w:color="000000"/>
              <w:bottom w:val="single" w:sz="5" w:space="0" w:color="000000"/>
              <w:right w:val="single" w:sz="5" w:space="0" w:color="000000"/>
            </w:tcBorders>
          </w:tcPr>
          <w:p w14:paraId="123BA9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0.60</w:t>
            </w:r>
          </w:p>
        </w:tc>
      </w:tr>
      <w:tr w:rsidR="00602A72" w:rsidRPr="00176752" w14:paraId="3A5C16FB" w14:textId="77777777" w:rsidTr="008500F1">
        <w:trPr>
          <w:trHeight w:val="20"/>
          <w:jc w:val="center"/>
        </w:trPr>
        <w:tc>
          <w:tcPr>
            <w:tcW w:w="880" w:type="pct"/>
            <w:tcBorders>
              <w:top w:val="single" w:sz="5" w:space="0" w:color="000000"/>
              <w:left w:val="single" w:sz="5" w:space="0" w:color="000000"/>
              <w:bottom w:val="single" w:sz="5" w:space="0" w:color="000000"/>
              <w:right w:val="single" w:sz="5" w:space="0" w:color="000000"/>
            </w:tcBorders>
          </w:tcPr>
          <w:p w14:paraId="2EAA7BB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829" w:type="pct"/>
            <w:tcBorders>
              <w:top w:val="single" w:sz="5" w:space="0" w:color="000000"/>
              <w:left w:val="single" w:sz="5" w:space="0" w:color="000000"/>
              <w:bottom w:val="single" w:sz="5" w:space="0" w:color="000000"/>
              <w:right w:val="single" w:sz="5" w:space="0" w:color="000000"/>
            </w:tcBorders>
          </w:tcPr>
          <w:p w14:paraId="5D57CB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5,000.01 M2 EN ADELANTE</w:t>
            </w:r>
          </w:p>
        </w:tc>
        <w:tc>
          <w:tcPr>
            <w:tcW w:w="1291" w:type="pct"/>
            <w:tcBorders>
              <w:top w:val="single" w:sz="5" w:space="0" w:color="000000"/>
              <w:left w:val="single" w:sz="5" w:space="0" w:color="000000"/>
              <w:bottom w:val="single" w:sz="5" w:space="0" w:color="000000"/>
              <w:right w:val="single" w:sz="5" w:space="0" w:color="000000"/>
            </w:tcBorders>
          </w:tcPr>
          <w:p w14:paraId="0C231E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0.65</w:t>
            </w:r>
          </w:p>
        </w:tc>
      </w:tr>
    </w:tbl>
    <w:p w14:paraId="79EA7000" w14:textId="77777777" w:rsidR="00602A72" w:rsidRPr="00176752" w:rsidRDefault="00602A72" w:rsidP="00602A72">
      <w:pPr>
        <w:spacing w:after="0" w:line="360" w:lineRule="auto"/>
        <w:jc w:val="both"/>
        <w:rPr>
          <w:rFonts w:ascii="Arial" w:eastAsia="Arial" w:hAnsi="Arial" w:cs="Arial"/>
          <w:sz w:val="20"/>
          <w:szCs w:val="20"/>
        </w:rPr>
      </w:pPr>
    </w:p>
    <w:p w14:paraId="31D7A18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Para las construcciones tipo B</w:t>
      </w:r>
    </w:p>
    <w:p w14:paraId="385C25FC"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661"/>
        <w:gridCol w:w="4999"/>
        <w:gridCol w:w="2166"/>
      </w:tblGrid>
      <w:tr w:rsidR="00602A72" w:rsidRPr="00176752" w14:paraId="771DE2D9"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22A170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832" w:type="pct"/>
            <w:tcBorders>
              <w:top w:val="single" w:sz="5" w:space="0" w:color="000000"/>
              <w:left w:val="single" w:sz="5" w:space="0" w:color="000000"/>
              <w:bottom w:val="single" w:sz="5" w:space="0" w:color="000000"/>
              <w:right w:val="single" w:sz="5" w:space="0" w:color="000000"/>
            </w:tcBorders>
          </w:tcPr>
          <w:p w14:paraId="63C14E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w:t>
            </w:r>
          </w:p>
        </w:tc>
        <w:tc>
          <w:tcPr>
            <w:tcW w:w="1227" w:type="pct"/>
            <w:tcBorders>
              <w:top w:val="single" w:sz="5" w:space="0" w:color="000000"/>
              <w:left w:val="single" w:sz="5" w:space="0" w:color="000000"/>
              <w:bottom w:val="single" w:sz="5" w:space="0" w:color="000000"/>
              <w:right w:val="single" w:sz="5" w:space="0" w:color="000000"/>
            </w:tcBorders>
          </w:tcPr>
          <w:p w14:paraId="09F7810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M2</w:t>
            </w:r>
          </w:p>
        </w:tc>
      </w:tr>
      <w:tr w:rsidR="00602A72" w:rsidRPr="00176752" w14:paraId="62EB6A9D"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5094A1F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832" w:type="pct"/>
            <w:tcBorders>
              <w:top w:val="single" w:sz="5" w:space="0" w:color="000000"/>
              <w:left w:val="single" w:sz="5" w:space="0" w:color="000000"/>
              <w:bottom w:val="single" w:sz="5" w:space="0" w:color="000000"/>
              <w:right w:val="single" w:sz="5" w:space="0" w:color="000000"/>
            </w:tcBorders>
          </w:tcPr>
          <w:p w14:paraId="7116090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M2 HASTA 60.00M2</w:t>
            </w:r>
          </w:p>
        </w:tc>
        <w:tc>
          <w:tcPr>
            <w:tcW w:w="1227" w:type="pct"/>
            <w:tcBorders>
              <w:top w:val="single" w:sz="5" w:space="0" w:color="000000"/>
              <w:left w:val="single" w:sz="5" w:space="0" w:color="000000"/>
              <w:bottom w:val="single" w:sz="5" w:space="0" w:color="000000"/>
              <w:right w:val="single" w:sz="5" w:space="0" w:color="000000"/>
            </w:tcBorders>
          </w:tcPr>
          <w:p w14:paraId="7565F16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0.135</w:t>
            </w:r>
          </w:p>
        </w:tc>
      </w:tr>
      <w:tr w:rsidR="00602A72" w:rsidRPr="00176752" w14:paraId="3ED59736"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7C65F3A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832" w:type="pct"/>
            <w:tcBorders>
              <w:top w:val="single" w:sz="5" w:space="0" w:color="000000"/>
              <w:left w:val="single" w:sz="5" w:space="0" w:color="000000"/>
              <w:bottom w:val="single" w:sz="5" w:space="0" w:color="000000"/>
              <w:right w:val="single" w:sz="5" w:space="0" w:color="000000"/>
            </w:tcBorders>
          </w:tcPr>
          <w:p w14:paraId="6E4160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60.01 M2 A 120.00M2</w:t>
            </w:r>
          </w:p>
        </w:tc>
        <w:tc>
          <w:tcPr>
            <w:tcW w:w="1227" w:type="pct"/>
            <w:tcBorders>
              <w:top w:val="single" w:sz="5" w:space="0" w:color="000000"/>
              <w:left w:val="single" w:sz="5" w:space="0" w:color="000000"/>
              <w:bottom w:val="single" w:sz="5" w:space="0" w:color="000000"/>
              <w:right w:val="single" w:sz="5" w:space="0" w:color="000000"/>
            </w:tcBorders>
          </w:tcPr>
          <w:p w14:paraId="5D0FB66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0.150</w:t>
            </w:r>
          </w:p>
        </w:tc>
      </w:tr>
      <w:tr w:rsidR="00602A72" w:rsidRPr="00176752" w14:paraId="147395BE"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2316CDE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832" w:type="pct"/>
            <w:tcBorders>
              <w:top w:val="single" w:sz="5" w:space="0" w:color="000000"/>
              <w:left w:val="single" w:sz="5" w:space="0" w:color="000000"/>
              <w:bottom w:val="single" w:sz="5" w:space="0" w:color="000000"/>
              <w:right w:val="single" w:sz="5" w:space="0" w:color="000000"/>
            </w:tcBorders>
          </w:tcPr>
          <w:p w14:paraId="3CE513B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120.01 M2 A 240.00M2</w:t>
            </w:r>
          </w:p>
        </w:tc>
        <w:tc>
          <w:tcPr>
            <w:tcW w:w="1227" w:type="pct"/>
            <w:tcBorders>
              <w:top w:val="single" w:sz="5" w:space="0" w:color="000000"/>
              <w:left w:val="single" w:sz="5" w:space="0" w:color="000000"/>
              <w:bottom w:val="single" w:sz="5" w:space="0" w:color="000000"/>
              <w:right w:val="single" w:sz="5" w:space="0" w:color="000000"/>
            </w:tcBorders>
          </w:tcPr>
          <w:p w14:paraId="3B3251A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0.180</w:t>
            </w:r>
          </w:p>
        </w:tc>
      </w:tr>
      <w:tr w:rsidR="00602A72" w:rsidRPr="00176752" w14:paraId="4D90E38B"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144493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832" w:type="pct"/>
            <w:tcBorders>
              <w:top w:val="single" w:sz="5" w:space="0" w:color="000000"/>
              <w:left w:val="single" w:sz="5" w:space="0" w:color="000000"/>
              <w:bottom w:val="single" w:sz="5" w:space="0" w:color="000000"/>
              <w:right w:val="single" w:sz="5" w:space="0" w:color="000000"/>
            </w:tcBorders>
          </w:tcPr>
          <w:p w14:paraId="23BA208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240.01 M2 A 500.00 M2</w:t>
            </w:r>
          </w:p>
        </w:tc>
        <w:tc>
          <w:tcPr>
            <w:tcW w:w="1227" w:type="pct"/>
            <w:tcBorders>
              <w:top w:val="single" w:sz="5" w:space="0" w:color="000000"/>
              <w:left w:val="single" w:sz="5" w:space="0" w:color="000000"/>
              <w:bottom w:val="single" w:sz="5" w:space="0" w:color="000000"/>
              <w:right w:val="single" w:sz="5" w:space="0" w:color="000000"/>
            </w:tcBorders>
          </w:tcPr>
          <w:p w14:paraId="367F529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0.200</w:t>
            </w:r>
          </w:p>
        </w:tc>
      </w:tr>
      <w:tr w:rsidR="00602A72" w:rsidRPr="00176752" w14:paraId="01F7884B"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A76202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832" w:type="pct"/>
            <w:tcBorders>
              <w:top w:val="single" w:sz="5" w:space="0" w:color="000000"/>
              <w:left w:val="single" w:sz="5" w:space="0" w:color="000000"/>
              <w:bottom w:val="single" w:sz="5" w:space="0" w:color="000000"/>
              <w:right w:val="single" w:sz="5" w:space="0" w:color="000000"/>
            </w:tcBorders>
          </w:tcPr>
          <w:p w14:paraId="30BCCED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500.01 M2 A 1,000.00 M2</w:t>
            </w:r>
          </w:p>
        </w:tc>
        <w:tc>
          <w:tcPr>
            <w:tcW w:w="1227" w:type="pct"/>
            <w:tcBorders>
              <w:top w:val="single" w:sz="5" w:space="0" w:color="000000"/>
              <w:left w:val="single" w:sz="5" w:space="0" w:color="000000"/>
              <w:bottom w:val="single" w:sz="5" w:space="0" w:color="000000"/>
              <w:right w:val="single" w:sz="5" w:space="0" w:color="000000"/>
            </w:tcBorders>
          </w:tcPr>
          <w:p w14:paraId="5657D0F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0.240</w:t>
            </w:r>
          </w:p>
        </w:tc>
      </w:tr>
      <w:tr w:rsidR="00602A72" w:rsidRPr="00176752" w14:paraId="245FA411"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103457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lastRenderedPageBreak/>
              <w:t>Clase 6</w:t>
            </w:r>
          </w:p>
        </w:tc>
        <w:tc>
          <w:tcPr>
            <w:tcW w:w="2832" w:type="pct"/>
            <w:tcBorders>
              <w:top w:val="single" w:sz="5" w:space="0" w:color="000000"/>
              <w:left w:val="single" w:sz="5" w:space="0" w:color="000000"/>
              <w:bottom w:val="single" w:sz="5" w:space="0" w:color="000000"/>
              <w:right w:val="single" w:sz="5" w:space="0" w:color="000000"/>
            </w:tcBorders>
          </w:tcPr>
          <w:p w14:paraId="430BA51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1,000.01 M2 A 5,000.00 M2</w:t>
            </w:r>
          </w:p>
        </w:tc>
        <w:tc>
          <w:tcPr>
            <w:tcW w:w="1227" w:type="pct"/>
            <w:tcBorders>
              <w:top w:val="single" w:sz="5" w:space="0" w:color="000000"/>
              <w:left w:val="single" w:sz="5" w:space="0" w:color="000000"/>
              <w:bottom w:val="single" w:sz="5" w:space="0" w:color="000000"/>
              <w:right w:val="single" w:sz="5" w:space="0" w:color="000000"/>
            </w:tcBorders>
          </w:tcPr>
          <w:p w14:paraId="30C8D9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0.265</w:t>
            </w:r>
          </w:p>
        </w:tc>
      </w:tr>
      <w:tr w:rsidR="00602A72" w:rsidRPr="00176752" w14:paraId="29B44C2B"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425DBE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832" w:type="pct"/>
            <w:tcBorders>
              <w:top w:val="single" w:sz="5" w:space="0" w:color="000000"/>
              <w:left w:val="single" w:sz="5" w:space="0" w:color="000000"/>
              <w:bottom w:val="single" w:sz="5" w:space="0" w:color="000000"/>
              <w:right w:val="single" w:sz="5" w:space="0" w:color="000000"/>
            </w:tcBorders>
          </w:tcPr>
          <w:p w14:paraId="3B71B11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5,000.01 M2 EN ADELANTE</w:t>
            </w:r>
          </w:p>
        </w:tc>
        <w:tc>
          <w:tcPr>
            <w:tcW w:w="1227" w:type="pct"/>
            <w:tcBorders>
              <w:top w:val="single" w:sz="5" w:space="0" w:color="000000"/>
              <w:left w:val="single" w:sz="5" w:space="0" w:color="000000"/>
              <w:bottom w:val="single" w:sz="5" w:space="0" w:color="000000"/>
              <w:right w:val="single" w:sz="5" w:space="0" w:color="000000"/>
            </w:tcBorders>
          </w:tcPr>
          <w:p w14:paraId="13A485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0.310</w:t>
            </w:r>
          </w:p>
        </w:tc>
      </w:tr>
    </w:tbl>
    <w:p w14:paraId="04DAD5A2" w14:textId="77777777" w:rsidR="00602A72" w:rsidRPr="00176752" w:rsidRDefault="00602A72" w:rsidP="00602A72">
      <w:pPr>
        <w:spacing w:after="0" w:line="360" w:lineRule="auto"/>
        <w:jc w:val="both"/>
        <w:rPr>
          <w:rFonts w:ascii="Arial" w:eastAsia="Arial" w:hAnsi="Arial" w:cs="Arial"/>
          <w:sz w:val="20"/>
          <w:szCs w:val="20"/>
          <w:lang w:val="es-ES"/>
        </w:rPr>
      </w:pPr>
    </w:p>
    <w:p w14:paraId="5A424A5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III. Para las construcciones tipo C</w:t>
      </w:r>
    </w:p>
    <w:p w14:paraId="3C29F48C"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661"/>
        <w:gridCol w:w="4999"/>
        <w:gridCol w:w="2166"/>
      </w:tblGrid>
      <w:tr w:rsidR="00602A72" w:rsidRPr="00176752" w14:paraId="5C46DE02"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09760A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832" w:type="pct"/>
            <w:tcBorders>
              <w:top w:val="single" w:sz="5" w:space="0" w:color="000000"/>
              <w:left w:val="single" w:sz="5" w:space="0" w:color="000000"/>
              <w:bottom w:val="single" w:sz="5" w:space="0" w:color="000000"/>
              <w:right w:val="single" w:sz="5" w:space="0" w:color="000000"/>
            </w:tcBorders>
          </w:tcPr>
          <w:p w14:paraId="3A6386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w:t>
            </w:r>
          </w:p>
        </w:tc>
        <w:tc>
          <w:tcPr>
            <w:tcW w:w="1227" w:type="pct"/>
            <w:tcBorders>
              <w:top w:val="single" w:sz="5" w:space="0" w:color="000000"/>
              <w:left w:val="single" w:sz="5" w:space="0" w:color="000000"/>
              <w:bottom w:val="single" w:sz="5" w:space="0" w:color="000000"/>
              <w:right w:val="single" w:sz="5" w:space="0" w:color="000000"/>
            </w:tcBorders>
          </w:tcPr>
          <w:p w14:paraId="1720B18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M3</w:t>
            </w:r>
          </w:p>
        </w:tc>
      </w:tr>
      <w:tr w:rsidR="00602A72" w:rsidRPr="00176752" w14:paraId="7A747CC5"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25BFD06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832" w:type="pct"/>
            <w:tcBorders>
              <w:top w:val="single" w:sz="5" w:space="0" w:color="000000"/>
              <w:left w:val="single" w:sz="5" w:space="0" w:color="000000"/>
              <w:bottom w:val="single" w:sz="5" w:space="0" w:color="000000"/>
              <w:right w:val="single" w:sz="5" w:space="0" w:color="000000"/>
            </w:tcBorders>
          </w:tcPr>
          <w:p w14:paraId="4AAA41C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M3 HASTA 5.00M3</w:t>
            </w:r>
          </w:p>
        </w:tc>
        <w:tc>
          <w:tcPr>
            <w:tcW w:w="1227" w:type="pct"/>
            <w:tcBorders>
              <w:top w:val="single" w:sz="5" w:space="0" w:color="000000"/>
              <w:left w:val="single" w:sz="5" w:space="0" w:color="000000"/>
              <w:bottom w:val="single" w:sz="5" w:space="0" w:color="000000"/>
              <w:right w:val="single" w:sz="5" w:space="0" w:color="000000"/>
            </w:tcBorders>
          </w:tcPr>
          <w:p w14:paraId="00A9502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w:t>
            </w:r>
          </w:p>
        </w:tc>
      </w:tr>
      <w:tr w:rsidR="00602A72" w:rsidRPr="00176752" w14:paraId="6EC7DAB0"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1E38FE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832" w:type="pct"/>
            <w:tcBorders>
              <w:top w:val="single" w:sz="5" w:space="0" w:color="000000"/>
              <w:left w:val="single" w:sz="5" w:space="0" w:color="000000"/>
              <w:bottom w:val="single" w:sz="5" w:space="0" w:color="000000"/>
              <w:right w:val="single" w:sz="5" w:space="0" w:color="000000"/>
            </w:tcBorders>
          </w:tcPr>
          <w:p w14:paraId="7214330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5.01 M3 A 15.00M3</w:t>
            </w:r>
          </w:p>
        </w:tc>
        <w:tc>
          <w:tcPr>
            <w:tcW w:w="1227" w:type="pct"/>
            <w:tcBorders>
              <w:top w:val="single" w:sz="5" w:space="0" w:color="000000"/>
              <w:left w:val="single" w:sz="5" w:space="0" w:color="000000"/>
              <w:bottom w:val="single" w:sz="5" w:space="0" w:color="000000"/>
              <w:right w:val="single" w:sz="5" w:space="0" w:color="000000"/>
            </w:tcBorders>
          </w:tcPr>
          <w:p w14:paraId="0BF5C65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2.75</w:t>
            </w:r>
          </w:p>
        </w:tc>
      </w:tr>
      <w:tr w:rsidR="00602A72" w:rsidRPr="00176752" w14:paraId="2AD924F2"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41D8A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832" w:type="pct"/>
            <w:tcBorders>
              <w:top w:val="single" w:sz="5" w:space="0" w:color="000000"/>
              <w:left w:val="single" w:sz="5" w:space="0" w:color="000000"/>
              <w:bottom w:val="single" w:sz="5" w:space="0" w:color="000000"/>
              <w:right w:val="single" w:sz="5" w:space="0" w:color="000000"/>
            </w:tcBorders>
          </w:tcPr>
          <w:p w14:paraId="7C4E6E7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15.01 M3 A 45.00M3</w:t>
            </w:r>
          </w:p>
        </w:tc>
        <w:tc>
          <w:tcPr>
            <w:tcW w:w="1227" w:type="pct"/>
            <w:tcBorders>
              <w:top w:val="single" w:sz="5" w:space="0" w:color="000000"/>
              <w:left w:val="single" w:sz="5" w:space="0" w:color="000000"/>
              <w:bottom w:val="single" w:sz="5" w:space="0" w:color="000000"/>
              <w:right w:val="single" w:sz="5" w:space="0" w:color="000000"/>
            </w:tcBorders>
          </w:tcPr>
          <w:p w14:paraId="67F130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w:t>
            </w:r>
          </w:p>
        </w:tc>
      </w:tr>
      <w:tr w:rsidR="00602A72" w:rsidRPr="00176752" w14:paraId="6073887A"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76B247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832" w:type="pct"/>
            <w:tcBorders>
              <w:top w:val="single" w:sz="5" w:space="0" w:color="000000"/>
              <w:left w:val="single" w:sz="5" w:space="0" w:color="000000"/>
              <w:bottom w:val="single" w:sz="5" w:space="0" w:color="000000"/>
              <w:right w:val="single" w:sz="5" w:space="0" w:color="000000"/>
            </w:tcBorders>
          </w:tcPr>
          <w:p w14:paraId="1463C1A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45.01 M3 A 135.00 M3</w:t>
            </w:r>
          </w:p>
        </w:tc>
        <w:tc>
          <w:tcPr>
            <w:tcW w:w="1227" w:type="pct"/>
            <w:tcBorders>
              <w:top w:val="single" w:sz="5" w:space="0" w:color="000000"/>
              <w:left w:val="single" w:sz="5" w:space="0" w:color="000000"/>
              <w:bottom w:val="single" w:sz="5" w:space="0" w:color="000000"/>
              <w:right w:val="single" w:sz="5" w:space="0" w:color="000000"/>
            </w:tcBorders>
          </w:tcPr>
          <w:p w14:paraId="5209E3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3.25</w:t>
            </w:r>
          </w:p>
        </w:tc>
      </w:tr>
      <w:tr w:rsidR="00602A72" w:rsidRPr="00176752" w14:paraId="4DBF41D9"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B47AB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832" w:type="pct"/>
            <w:tcBorders>
              <w:top w:val="single" w:sz="5" w:space="0" w:color="000000"/>
              <w:left w:val="single" w:sz="5" w:space="0" w:color="000000"/>
              <w:bottom w:val="single" w:sz="5" w:space="0" w:color="000000"/>
              <w:right w:val="single" w:sz="5" w:space="0" w:color="000000"/>
            </w:tcBorders>
          </w:tcPr>
          <w:p w14:paraId="179C7E3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135.01 M3 A 405.00 M3</w:t>
            </w:r>
          </w:p>
        </w:tc>
        <w:tc>
          <w:tcPr>
            <w:tcW w:w="1227" w:type="pct"/>
            <w:tcBorders>
              <w:top w:val="single" w:sz="5" w:space="0" w:color="000000"/>
              <w:left w:val="single" w:sz="5" w:space="0" w:color="000000"/>
              <w:bottom w:val="single" w:sz="5" w:space="0" w:color="000000"/>
              <w:right w:val="single" w:sz="5" w:space="0" w:color="000000"/>
            </w:tcBorders>
          </w:tcPr>
          <w:p w14:paraId="69A3D8C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3.5</w:t>
            </w:r>
          </w:p>
        </w:tc>
      </w:tr>
      <w:tr w:rsidR="00602A72" w:rsidRPr="00176752" w14:paraId="7C8ECE16"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D4E049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832" w:type="pct"/>
            <w:tcBorders>
              <w:top w:val="single" w:sz="5" w:space="0" w:color="000000"/>
              <w:left w:val="single" w:sz="5" w:space="0" w:color="000000"/>
              <w:bottom w:val="single" w:sz="5" w:space="0" w:color="000000"/>
              <w:right w:val="single" w:sz="5" w:space="0" w:color="000000"/>
            </w:tcBorders>
          </w:tcPr>
          <w:p w14:paraId="7512D7C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405.01 M3 A 1,215.00 M3</w:t>
            </w:r>
          </w:p>
        </w:tc>
        <w:tc>
          <w:tcPr>
            <w:tcW w:w="1227" w:type="pct"/>
            <w:tcBorders>
              <w:top w:val="single" w:sz="5" w:space="0" w:color="000000"/>
              <w:left w:val="single" w:sz="5" w:space="0" w:color="000000"/>
              <w:bottom w:val="single" w:sz="5" w:space="0" w:color="000000"/>
              <w:right w:val="single" w:sz="5" w:space="0" w:color="000000"/>
            </w:tcBorders>
          </w:tcPr>
          <w:p w14:paraId="6EEC5BE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3.75</w:t>
            </w:r>
          </w:p>
        </w:tc>
      </w:tr>
      <w:tr w:rsidR="00602A72" w:rsidRPr="00176752" w14:paraId="29DC0276"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D85171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832" w:type="pct"/>
            <w:tcBorders>
              <w:top w:val="single" w:sz="5" w:space="0" w:color="000000"/>
              <w:left w:val="single" w:sz="5" w:space="0" w:color="000000"/>
              <w:bottom w:val="single" w:sz="5" w:space="0" w:color="000000"/>
              <w:right w:val="single" w:sz="5" w:space="0" w:color="000000"/>
            </w:tcBorders>
          </w:tcPr>
          <w:p w14:paraId="45D43D0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1,215.01 M3 EN ADELANTE</w:t>
            </w:r>
          </w:p>
        </w:tc>
        <w:tc>
          <w:tcPr>
            <w:tcW w:w="1227" w:type="pct"/>
            <w:tcBorders>
              <w:top w:val="single" w:sz="5" w:space="0" w:color="000000"/>
              <w:left w:val="single" w:sz="5" w:space="0" w:color="000000"/>
              <w:bottom w:val="single" w:sz="5" w:space="0" w:color="000000"/>
              <w:right w:val="single" w:sz="5" w:space="0" w:color="000000"/>
            </w:tcBorders>
          </w:tcPr>
          <w:p w14:paraId="7A36F8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w:t>
            </w:r>
          </w:p>
        </w:tc>
      </w:tr>
    </w:tbl>
    <w:p w14:paraId="7857252E" w14:textId="77777777" w:rsidR="00602A72" w:rsidRPr="00176752" w:rsidRDefault="00602A72" w:rsidP="00602A72">
      <w:pPr>
        <w:spacing w:after="0" w:line="360" w:lineRule="auto"/>
        <w:jc w:val="both"/>
        <w:rPr>
          <w:rFonts w:ascii="Arial" w:eastAsia="Arial" w:hAnsi="Arial" w:cs="Arial"/>
          <w:sz w:val="20"/>
          <w:szCs w:val="20"/>
          <w:lang w:val="es-ES"/>
        </w:rPr>
      </w:pPr>
    </w:p>
    <w:p w14:paraId="423A5E6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IV.- Para las construcciones tipo D:</w:t>
      </w:r>
    </w:p>
    <w:p w14:paraId="54439511"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132" w:type="pct"/>
        <w:jc w:val="center"/>
        <w:tblCellMar>
          <w:left w:w="0" w:type="dxa"/>
          <w:right w:w="0" w:type="dxa"/>
        </w:tblCellMar>
        <w:tblLook w:val="01E0" w:firstRow="1" w:lastRow="1" w:firstColumn="1" w:lastColumn="1" w:noHBand="0" w:noVBand="0"/>
      </w:tblPr>
      <w:tblGrid>
        <w:gridCol w:w="1661"/>
        <w:gridCol w:w="4999"/>
        <w:gridCol w:w="2399"/>
      </w:tblGrid>
      <w:tr w:rsidR="00602A72" w:rsidRPr="00176752" w14:paraId="48A4DF11"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3FBA813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759" w:type="pct"/>
            <w:tcBorders>
              <w:top w:val="single" w:sz="5" w:space="0" w:color="000000"/>
              <w:left w:val="single" w:sz="5" w:space="0" w:color="000000"/>
              <w:bottom w:val="single" w:sz="5" w:space="0" w:color="000000"/>
              <w:right w:val="single" w:sz="5" w:space="0" w:color="000000"/>
            </w:tcBorders>
          </w:tcPr>
          <w:p w14:paraId="70FD201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w:t>
            </w:r>
          </w:p>
        </w:tc>
        <w:tc>
          <w:tcPr>
            <w:tcW w:w="1324" w:type="pct"/>
            <w:tcBorders>
              <w:top w:val="single" w:sz="5" w:space="0" w:color="000000"/>
              <w:left w:val="single" w:sz="5" w:space="0" w:color="000000"/>
              <w:bottom w:val="single" w:sz="5" w:space="0" w:color="000000"/>
              <w:right w:val="single" w:sz="5" w:space="0" w:color="000000"/>
            </w:tcBorders>
          </w:tcPr>
          <w:p w14:paraId="39C4A96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MT</w:t>
            </w:r>
          </w:p>
        </w:tc>
      </w:tr>
      <w:tr w:rsidR="00602A72" w:rsidRPr="00176752" w14:paraId="36335987"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780E5D8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759" w:type="pct"/>
            <w:tcBorders>
              <w:top w:val="single" w:sz="5" w:space="0" w:color="000000"/>
              <w:left w:val="single" w:sz="5" w:space="0" w:color="000000"/>
              <w:bottom w:val="single" w:sz="5" w:space="0" w:color="000000"/>
              <w:right w:val="single" w:sz="5" w:space="0" w:color="000000"/>
            </w:tcBorders>
          </w:tcPr>
          <w:p w14:paraId="5A27C3E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 HASTA 50 M</w:t>
            </w:r>
          </w:p>
        </w:tc>
        <w:tc>
          <w:tcPr>
            <w:tcW w:w="1324" w:type="pct"/>
            <w:tcBorders>
              <w:top w:val="single" w:sz="5" w:space="0" w:color="000000"/>
              <w:left w:val="single" w:sz="5" w:space="0" w:color="000000"/>
              <w:bottom w:val="single" w:sz="5" w:space="0" w:color="000000"/>
              <w:right w:val="single" w:sz="5" w:space="0" w:color="000000"/>
            </w:tcBorders>
          </w:tcPr>
          <w:p w14:paraId="4293ABD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0.35</w:t>
            </w:r>
          </w:p>
        </w:tc>
      </w:tr>
      <w:tr w:rsidR="00602A72" w:rsidRPr="00176752" w14:paraId="3794B026"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6AFE596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759" w:type="pct"/>
            <w:tcBorders>
              <w:top w:val="single" w:sz="5" w:space="0" w:color="000000"/>
              <w:left w:val="single" w:sz="5" w:space="0" w:color="000000"/>
              <w:bottom w:val="single" w:sz="5" w:space="0" w:color="000000"/>
              <w:right w:val="single" w:sz="5" w:space="0" w:color="000000"/>
            </w:tcBorders>
          </w:tcPr>
          <w:p w14:paraId="3AB8713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5.01 M3 A 15.00M</w:t>
            </w:r>
          </w:p>
        </w:tc>
        <w:tc>
          <w:tcPr>
            <w:tcW w:w="1324" w:type="pct"/>
            <w:tcBorders>
              <w:top w:val="single" w:sz="5" w:space="0" w:color="000000"/>
              <w:left w:val="single" w:sz="5" w:space="0" w:color="000000"/>
              <w:bottom w:val="single" w:sz="5" w:space="0" w:color="000000"/>
              <w:right w:val="single" w:sz="5" w:space="0" w:color="000000"/>
            </w:tcBorders>
          </w:tcPr>
          <w:p w14:paraId="50DC898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0.40</w:t>
            </w:r>
          </w:p>
        </w:tc>
      </w:tr>
      <w:tr w:rsidR="00602A72" w:rsidRPr="00176752" w14:paraId="55CF85AD"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5E366CC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759" w:type="pct"/>
            <w:tcBorders>
              <w:top w:val="single" w:sz="5" w:space="0" w:color="000000"/>
              <w:left w:val="single" w:sz="5" w:space="0" w:color="000000"/>
              <w:bottom w:val="single" w:sz="5" w:space="0" w:color="000000"/>
              <w:right w:val="single" w:sz="5" w:space="0" w:color="000000"/>
            </w:tcBorders>
          </w:tcPr>
          <w:p w14:paraId="68F9143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15.01 M3 A 45.00M</w:t>
            </w:r>
          </w:p>
        </w:tc>
        <w:tc>
          <w:tcPr>
            <w:tcW w:w="1324" w:type="pct"/>
            <w:tcBorders>
              <w:top w:val="single" w:sz="5" w:space="0" w:color="000000"/>
              <w:left w:val="single" w:sz="5" w:space="0" w:color="000000"/>
              <w:bottom w:val="single" w:sz="5" w:space="0" w:color="000000"/>
              <w:right w:val="single" w:sz="5" w:space="0" w:color="000000"/>
            </w:tcBorders>
          </w:tcPr>
          <w:p w14:paraId="36898C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w:t>
            </w:r>
          </w:p>
        </w:tc>
      </w:tr>
      <w:tr w:rsidR="00602A72" w:rsidRPr="00176752" w14:paraId="15F07E2B"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1548105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759" w:type="pct"/>
            <w:tcBorders>
              <w:top w:val="single" w:sz="5" w:space="0" w:color="000000"/>
              <w:left w:val="single" w:sz="5" w:space="0" w:color="000000"/>
              <w:bottom w:val="single" w:sz="5" w:space="0" w:color="000000"/>
              <w:right w:val="single" w:sz="5" w:space="0" w:color="000000"/>
            </w:tcBorders>
          </w:tcPr>
          <w:p w14:paraId="08A7D94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45.01 M3 A 135.00 M</w:t>
            </w:r>
          </w:p>
        </w:tc>
        <w:tc>
          <w:tcPr>
            <w:tcW w:w="1324" w:type="pct"/>
            <w:tcBorders>
              <w:top w:val="single" w:sz="5" w:space="0" w:color="000000"/>
              <w:left w:val="single" w:sz="5" w:space="0" w:color="000000"/>
              <w:bottom w:val="single" w:sz="5" w:space="0" w:color="000000"/>
              <w:right w:val="single" w:sz="5" w:space="0" w:color="000000"/>
            </w:tcBorders>
          </w:tcPr>
          <w:p w14:paraId="2A478CC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0.50</w:t>
            </w:r>
          </w:p>
        </w:tc>
      </w:tr>
      <w:tr w:rsidR="00602A72" w:rsidRPr="00176752" w14:paraId="24293C62"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4625033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759" w:type="pct"/>
            <w:tcBorders>
              <w:top w:val="single" w:sz="5" w:space="0" w:color="000000"/>
              <w:left w:val="single" w:sz="5" w:space="0" w:color="000000"/>
              <w:bottom w:val="single" w:sz="5" w:space="0" w:color="000000"/>
              <w:right w:val="single" w:sz="5" w:space="0" w:color="000000"/>
            </w:tcBorders>
          </w:tcPr>
          <w:p w14:paraId="14F9861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135.01 M3 A 405.00 M</w:t>
            </w:r>
          </w:p>
        </w:tc>
        <w:tc>
          <w:tcPr>
            <w:tcW w:w="1324" w:type="pct"/>
            <w:tcBorders>
              <w:top w:val="single" w:sz="5" w:space="0" w:color="000000"/>
              <w:left w:val="single" w:sz="5" w:space="0" w:color="000000"/>
              <w:bottom w:val="single" w:sz="5" w:space="0" w:color="000000"/>
              <w:right w:val="single" w:sz="5" w:space="0" w:color="000000"/>
            </w:tcBorders>
          </w:tcPr>
          <w:p w14:paraId="439AC94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0.55</w:t>
            </w:r>
          </w:p>
        </w:tc>
      </w:tr>
      <w:tr w:rsidR="00602A72" w:rsidRPr="00176752" w14:paraId="76BBAEB1"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5CFE31E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759" w:type="pct"/>
            <w:tcBorders>
              <w:top w:val="single" w:sz="5" w:space="0" w:color="000000"/>
              <w:left w:val="single" w:sz="5" w:space="0" w:color="000000"/>
              <w:bottom w:val="single" w:sz="5" w:space="0" w:color="000000"/>
              <w:right w:val="single" w:sz="5" w:space="0" w:color="000000"/>
            </w:tcBorders>
          </w:tcPr>
          <w:p w14:paraId="1ECE1F0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405.01 M3 A 1,215.00 M</w:t>
            </w:r>
          </w:p>
        </w:tc>
        <w:tc>
          <w:tcPr>
            <w:tcW w:w="1324" w:type="pct"/>
            <w:tcBorders>
              <w:top w:val="single" w:sz="5" w:space="0" w:color="000000"/>
              <w:left w:val="single" w:sz="5" w:space="0" w:color="000000"/>
              <w:bottom w:val="single" w:sz="5" w:space="0" w:color="000000"/>
              <w:right w:val="single" w:sz="5" w:space="0" w:color="000000"/>
            </w:tcBorders>
          </w:tcPr>
          <w:p w14:paraId="6488FF6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0.6</w:t>
            </w:r>
          </w:p>
        </w:tc>
      </w:tr>
      <w:tr w:rsidR="00602A72" w:rsidRPr="00176752" w14:paraId="3BEB4B04" w14:textId="77777777" w:rsidTr="008500F1">
        <w:trPr>
          <w:trHeight w:val="20"/>
          <w:jc w:val="center"/>
        </w:trPr>
        <w:tc>
          <w:tcPr>
            <w:tcW w:w="917" w:type="pct"/>
            <w:tcBorders>
              <w:top w:val="single" w:sz="5" w:space="0" w:color="000000"/>
              <w:left w:val="single" w:sz="5" w:space="0" w:color="000000"/>
              <w:bottom w:val="single" w:sz="5" w:space="0" w:color="000000"/>
              <w:right w:val="single" w:sz="5" w:space="0" w:color="000000"/>
            </w:tcBorders>
          </w:tcPr>
          <w:p w14:paraId="1929C20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759" w:type="pct"/>
            <w:tcBorders>
              <w:top w:val="single" w:sz="5" w:space="0" w:color="000000"/>
              <w:left w:val="single" w:sz="5" w:space="0" w:color="000000"/>
              <w:bottom w:val="single" w:sz="5" w:space="0" w:color="000000"/>
              <w:right w:val="single" w:sz="5" w:space="0" w:color="000000"/>
            </w:tcBorders>
          </w:tcPr>
          <w:p w14:paraId="7206290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1,215.01 M EN ADELANTE</w:t>
            </w:r>
          </w:p>
        </w:tc>
        <w:tc>
          <w:tcPr>
            <w:tcW w:w="1324" w:type="pct"/>
            <w:tcBorders>
              <w:top w:val="single" w:sz="5" w:space="0" w:color="000000"/>
              <w:left w:val="single" w:sz="5" w:space="0" w:color="000000"/>
              <w:bottom w:val="single" w:sz="5" w:space="0" w:color="000000"/>
              <w:right w:val="single" w:sz="5" w:space="0" w:color="000000"/>
            </w:tcBorders>
          </w:tcPr>
          <w:p w14:paraId="716146F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0.65</w:t>
            </w:r>
          </w:p>
        </w:tc>
      </w:tr>
    </w:tbl>
    <w:p w14:paraId="4CA9AC99" w14:textId="77777777" w:rsidR="00602A72" w:rsidRPr="00176752" w:rsidRDefault="00602A72" w:rsidP="00602A72">
      <w:pPr>
        <w:spacing w:after="0" w:line="360" w:lineRule="auto"/>
        <w:jc w:val="both"/>
        <w:rPr>
          <w:rFonts w:ascii="Arial" w:eastAsia="Arial" w:hAnsi="Arial" w:cs="Arial"/>
          <w:sz w:val="20"/>
          <w:szCs w:val="20"/>
          <w:lang w:val="es-ES"/>
        </w:rPr>
      </w:pPr>
    </w:p>
    <w:p w14:paraId="244F42C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Para efectos de este artículo se entenderá por:</w:t>
      </w:r>
    </w:p>
    <w:p w14:paraId="0FC07913" w14:textId="77777777" w:rsidR="00602A72" w:rsidRPr="00176752" w:rsidRDefault="00602A72" w:rsidP="00602A72">
      <w:pPr>
        <w:spacing w:after="0" w:line="360" w:lineRule="auto"/>
        <w:jc w:val="both"/>
        <w:rPr>
          <w:rFonts w:ascii="Arial" w:eastAsia="Arial" w:hAnsi="Arial" w:cs="Arial"/>
          <w:sz w:val="20"/>
          <w:szCs w:val="20"/>
          <w:lang w:val="es-ES"/>
        </w:rPr>
      </w:pPr>
    </w:p>
    <w:p w14:paraId="65F17FA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CONSTRUCCIÓN. -</w:t>
      </w:r>
      <w:r w:rsidRPr="00176752">
        <w:rPr>
          <w:rFonts w:ascii="Arial" w:eastAsia="Arial" w:hAnsi="Arial" w:cs="Arial"/>
          <w:sz w:val="20"/>
          <w:szCs w:val="20"/>
          <w:lang w:val="es-ES"/>
        </w:rPr>
        <w:t xml:space="preserve"> La edificación nueva, así como la ampliación, reducción o remodelación de una edificación ya existente.</w:t>
      </w:r>
    </w:p>
    <w:p w14:paraId="7CBB1AE2" w14:textId="77777777" w:rsidR="00602A72" w:rsidRPr="00176752" w:rsidRDefault="00602A72" w:rsidP="00602A72">
      <w:pPr>
        <w:spacing w:after="0" w:line="360" w:lineRule="auto"/>
        <w:jc w:val="both"/>
        <w:rPr>
          <w:rFonts w:ascii="Arial" w:eastAsia="Arial" w:hAnsi="Arial" w:cs="Arial"/>
          <w:sz w:val="20"/>
          <w:szCs w:val="20"/>
          <w:lang w:val="es-ES"/>
        </w:rPr>
      </w:pPr>
    </w:p>
    <w:p w14:paraId="31033B8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CONSTRUCCIÓN TIPO A</w:t>
      </w:r>
      <w:r w:rsidRPr="00176752">
        <w:rPr>
          <w:rFonts w:ascii="Arial" w:eastAsia="Arial" w:hAnsi="Arial" w:cs="Arial"/>
          <w:sz w:val="20"/>
          <w:szCs w:val="20"/>
          <w:lang w:val="es-ES"/>
        </w:rPr>
        <w:t>.- Es aquella construcción estructurada, cubierta con concreto armado o cualquier otro elemento especial, con excepción de las señaladas con el TIPO B.</w:t>
      </w:r>
    </w:p>
    <w:p w14:paraId="641055FB" w14:textId="77777777" w:rsidR="00602A72" w:rsidRPr="00176752" w:rsidRDefault="00602A72" w:rsidP="00602A72">
      <w:pPr>
        <w:spacing w:after="0" w:line="360" w:lineRule="auto"/>
        <w:jc w:val="both"/>
        <w:rPr>
          <w:rFonts w:ascii="Arial" w:eastAsia="Arial" w:hAnsi="Arial" w:cs="Arial"/>
          <w:sz w:val="20"/>
          <w:szCs w:val="20"/>
          <w:lang w:val="es-ES"/>
        </w:rPr>
      </w:pPr>
    </w:p>
    <w:p w14:paraId="61BF5C2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CONSTRUCCIÓN TIPO B</w:t>
      </w:r>
      <w:r w:rsidRPr="00176752">
        <w:rPr>
          <w:rFonts w:ascii="Arial" w:eastAsia="Arial" w:hAnsi="Arial" w:cs="Arial"/>
          <w:sz w:val="20"/>
          <w:szCs w:val="20"/>
          <w:lang w:val="es-ES"/>
        </w:rPr>
        <w:t>.- Es aquella construcción estructurada, cubierta con madera, cartón, paja, lámina metálica, lamina de asbesto, lámina de cartón o algún otro tipo de material similar cuya función sea impedir el filtrado de los elementos atmosféricos de la intemperie hacia el interior de la superficie cubierta.</w:t>
      </w:r>
    </w:p>
    <w:p w14:paraId="053EC8BE" w14:textId="77777777" w:rsidR="00602A72" w:rsidRPr="00176752" w:rsidRDefault="00602A72" w:rsidP="00602A72">
      <w:pPr>
        <w:spacing w:after="0" w:line="360" w:lineRule="auto"/>
        <w:jc w:val="both"/>
        <w:rPr>
          <w:rFonts w:ascii="Arial" w:eastAsia="Arial" w:hAnsi="Arial" w:cs="Arial"/>
          <w:sz w:val="20"/>
          <w:szCs w:val="20"/>
          <w:lang w:val="es-ES"/>
        </w:rPr>
      </w:pPr>
    </w:p>
    <w:p w14:paraId="54A7D79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CONSTRUCCIÓN TIPO C.-</w:t>
      </w:r>
      <w:r w:rsidRPr="00176752">
        <w:t xml:space="preserve"> </w:t>
      </w:r>
      <w:r w:rsidRPr="00176752">
        <w:rPr>
          <w:rFonts w:ascii="Arial" w:eastAsia="Arial" w:hAnsi="Arial" w:cs="Arial"/>
          <w:sz w:val="20"/>
          <w:szCs w:val="20"/>
          <w:lang w:val="es-ES"/>
        </w:rPr>
        <w:t>Son aquellas excavaciones o perforaciones distintas a las empleadas para la cimentación estructural, superficial, profunda o semiprofunda para la colocación de zapatas o pilotes.</w:t>
      </w:r>
    </w:p>
    <w:p w14:paraId="4605DEDF" w14:textId="77777777" w:rsidR="00602A72" w:rsidRPr="00176752" w:rsidRDefault="00602A72" w:rsidP="00602A72">
      <w:pPr>
        <w:spacing w:after="0" w:line="360" w:lineRule="auto"/>
        <w:jc w:val="both"/>
        <w:rPr>
          <w:rFonts w:ascii="Arial" w:eastAsia="Arial" w:hAnsi="Arial" w:cs="Arial"/>
          <w:b/>
          <w:bCs/>
          <w:sz w:val="20"/>
          <w:szCs w:val="20"/>
          <w:lang w:val="es-ES"/>
        </w:rPr>
      </w:pPr>
    </w:p>
    <w:p w14:paraId="6A43DAE4"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CONSTRUCCIÓN TIPO D.- </w:t>
      </w:r>
      <w:r w:rsidRPr="00176752">
        <w:rPr>
          <w:rFonts w:ascii="Arial" w:eastAsia="Arial" w:hAnsi="Arial" w:cs="Arial"/>
          <w:sz w:val="20"/>
          <w:szCs w:val="20"/>
          <w:lang w:val="es-ES"/>
        </w:rPr>
        <w:t>Son aquellas consistentes en bardas perimetrales que requieren cimientos o fijación al suelo a través de materiales con proceso de fraguado así como aquellas que utilizan soportes fijados al piso mediante excavación o, en general elementos prefabricados independientemente del material; se exceptúan de este tipo las albarradas, aquellas que usen troncos sin tratar, palmeras y otros elementos naturales no procesados o técnicas artesanales de construcción así como las que utilicen alambre de acero galvanizado con un calibre inferior a 1.59 milímetros.</w:t>
      </w:r>
    </w:p>
    <w:p w14:paraId="48313A6A" w14:textId="77777777" w:rsidR="00602A72" w:rsidRPr="00176752" w:rsidRDefault="00602A72" w:rsidP="00602A72">
      <w:pPr>
        <w:spacing w:after="0" w:line="360" w:lineRule="auto"/>
        <w:jc w:val="both"/>
        <w:rPr>
          <w:rFonts w:ascii="Arial" w:eastAsia="Arial" w:hAnsi="Arial" w:cs="Arial"/>
          <w:sz w:val="20"/>
          <w:szCs w:val="20"/>
          <w:lang w:val="es-ES"/>
        </w:rPr>
      </w:pPr>
    </w:p>
    <w:p w14:paraId="239AC95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Apartado A</w:t>
      </w:r>
      <w:r w:rsidRPr="00176752">
        <w:rPr>
          <w:rFonts w:ascii="Arial" w:eastAsia="Arial" w:hAnsi="Arial" w:cs="Arial"/>
          <w:sz w:val="20"/>
          <w:szCs w:val="20"/>
          <w:lang w:val="es-ES"/>
        </w:rPr>
        <w:t xml:space="preserve"> </w:t>
      </w:r>
    </w:p>
    <w:p w14:paraId="042A66AC" w14:textId="77777777" w:rsidR="00602A72" w:rsidRPr="00176752" w:rsidRDefault="00602A72" w:rsidP="00602A72">
      <w:pPr>
        <w:spacing w:after="0" w:line="360" w:lineRule="auto"/>
        <w:jc w:val="both"/>
        <w:rPr>
          <w:rFonts w:ascii="Arial" w:eastAsia="Arial" w:hAnsi="Arial" w:cs="Arial"/>
          <w:sz w:val="20"/>
          <w:szCs w:val="20"/>
          <w:lang w:val="es-ES"/>
        </w:rPr>
      </w:pPr>
    </w:p>
    <w:p w14:paraId="69B18F1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w:t>
      </w:r>
      <w:r w:rsidRPr="00176752">
        <w:rPr>
          <w:rFonts w:ascii="Arial" w:eastAsia="Arial" w:hAnsi="Arial" w:cs="Arial"/>
          <w:sz w:val="20"/>
          <w:szCs w:val="20"/>
          <w:lang w:val="es-ES"/>
        </w:rPr>
        <w:t xml:space="preserve"> Por el servicio de inspección para el otorgamiento de las licencias para realizar una demolición se pagará, 0.12 de unidad de medida y actualización, por metro cuadrado.</w:t>
      </w:r>
    </w:p>
    <w:p w14:paraId="5BCACDC0" w14:textId="77777777" w:rsidR="00602A72" w:rsidRPr="00176752" w:rsidRDefault="00602A72" w:rsidP="00602A72">
      <w:pPr>
        <w:spacing w:after="0" w:line="360" w:lineRule="auto"/>
        <w:jc w:val="both"/>
        <w:rPr>
          <w:rFonts w:ascii="Arial" w:eastAsia="Arial" w:hAnsi="Arial" w:cs="Arial"/>
          <w:sz w:val="20"/>
          <w:szCs w:val="20"/>
          <w:lang w:val="es-ES"/>
        </w:rPr>
      </w:pPr>
    </w:p>
    <w:p w14:paraId="0E4436A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w:t>
      </w:r>
      <w:r w:rsidRPr="00176752">
        <w:rPr>
          <w:rFonts w:ascii="Arial" w:eastAsia="Arial" w:hAnsi="Arial" w:cs="Arial"/>
          <w:sz w:val="20"/>
          <w:szCs w:val="20"/>
          <w:lang w:val="es-ES"/>
        </w:rPr>
        <w:t xml:space="preserve"> Por el servicio de inspección para el otorgamiento exclusivamente, de la constancia de alineamiento de un predio se pagará 0.35 de unidad de medida y actualización, por metro lineal.</w:t>
      </w:r>
    </w:p>
    <w:p w14:paraId="69F0D6AA" w14:textId="77777777" w:rsidR="00602A72" w:rsidRPr="00176752" w:rsidRDefault="00602A72" w:rsidP="00602A72">
      <w:pPr>
        <w:spacing w:after="0" w:line="360" w:lineRule="auto"/>
        <w:jc w:val="both"/>
        <w:rPr>
          <w:rFonts w:ascii="Arial" w:eastAsia="Arial" w:hAnsi="Arial" w:cs="Arial"/>
          <w:sz w:val="20"/>
          <w:szCs w:val="20"/>
          <w:lang w:val="es-ES"/>
        </w:rPr>
      </w:pPr>
    </w:p>
    <w:p w14:paraId="5768349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III.</w:t>
      </w:r>
      <w:r w:rsidRPr="00176752">
        <w:rPr>
          <w:rFonts w:ascii="Arial" w:eastAsia="Arial" w:hAnsi="Arial" w:cs="Arial"/>
          <w:sz w:val="20"/>
          <w:szCs w:val="20"/>
          <w:lang w:val="es-ES"/>
        </w:rPr>
        <w:t xml:space="preserve"> Por el servicio de inspección, revisión y sellado de planos se pagará 3.5 de unidad de medida y actualización.</w:t>
      </w:r>
    </w:p>
    <w:p w14:paraId="53B64FDC" w14:textId="77777777" w:rsidR="00602A72" w:rsidRPr="00176752" w:rsidRDefault="00602A72" w:rsidP="00602A72">
      <w:pPr>
        <w:spacing w:after="0" w:line="360" w:lineRule="auto"/>
        <w:jc w:val="both"/>
        <w:rPr>
          <w:rFonts w:ascii="Arial" w:eastAsia="Arial" w:hAnsi="Arial" w:cs="Arial"/>
          <w:sz w:val="20"/>
          <w:szCs w:val="20"/>
          <w:lang w:val="es-ES"/>
        </w:rPr>
      </w:pPr>
    </w:p>
    <w:p w14:paraId="14227DF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IV.</w:t>
      </w:r>
      <w:r w:rsidRPr="00176752">
        <w:rPr>
          <w:rFonts w:ascii="Arial" w:eastAsia="Arial" w:hAnsi="Arial" w:cs="Arial"/>
          <w:sz w:val="20"/>
          <w:szCs w:val="20"/>
          <w:lang w:val="es-ES"/>
        </w:rPr>
        <w:t xml:space="preserve"> Por la expedición de constancias que indiquen si un predio o tablaje catastral está o no dentro de la reserva de crecimiento, se pagará por m2 de superficie de terreno de conformidad con la superficie consignada en la cédula catastral, de la siguiente manera:</w:t>
      </w:r>
    </w:p>
    <w:p w14:paraId="0A466A49" w14:textId="77777777" w:rsidR="00602A72" w:rsidRPr="00176752" w:rsidRDefault="00602A72" w:rsidP="00602A72">
      <w:pPr>
        <w:spacing w:after="0" w:line="360" w:lineRule="auto"/>
        <w:jc w:val="both"/>
        <w:rPr>
          <w:rFonts w:ascii="Arial" w:eastAsia="Arial" w:hAnsi="Arial" w:cs="Arial"/>
          <w:sz w:val="20"/>
          <w:szCs w:val="20"/>
          <w:lang w:val="es-ES"/>
        </w:rPr>
      </w:pPr>
    </w:p>
    <w:tbl>
      <w:tblPr>
        <w:tblStyle w:val="Tablaconcuadrcula"/>
        <w:tblW w:w="0" w:type="auto"/>
        <w:tblLook w:val="04A0" w:firstRow="1" w:lastRow="0" w:firstColumn="1" w:lastColumn="0" w:noHBand="0" w:noVBand="1"/>
      </w:tblPr>
      <w:tblGrid>
        <w:gridCol w:w="4424"/>
        <w:gridCol w:w="4404"/>
      </w:tblGrid>
      <w:tr w:rsidR="00602A72" w:rsidRPr="00176752" w14:paraId="5AA09851" w14:textId="77777777" w:rsidTr="008500F1">
        <w:tc>
          <w:tcPr>
            <w:tcW w:w="4555" w:type="dxa"/>
          </w:tcPr>
          <w:p w14:paraId="4A681CEE" w14:textId="77777777" w:rsidR="00602A72" w:rsidRPr="00176752" w:rsidRDefault="00602A72" w:rsidP="008500F1">
            <w:pPr>
              <w:spacing w:line="360" w:lineRule="auto"/>
              <w:jc w:val="center"/>
              <w:rPr>
                <w:rFonts w:ascii="Arial" w:eastAsia="Arial" w:hAnsi="Arial" w:cs="Arial"/>
                <w:b/>
                <w:bCs/>
                <w:lang w:val="es-ES"/>
              </w:rPr>
            </w:pPr>
            <w:r w:rsidRPr="00176752">
              <w:rPr>
                <w:rFonts w:ascii="Arial" w:eastAsia="Arial" w:hAnsi="Arial" w:cs="Arial"/>
                <w:b/>
                <w:bCs/>
                <w:lang w:val="es-ES"/>
              </w:rPr>
              <w:lastRenderedPageBreak/>
              <w:t>RANGO DE SUPERFICIE DEL INMUEBLE</w:t>
            </w:r>
          </w:p>
        </w:tc>
        <w:tc>
          <w:tcPr>
            <w:tcW w:w="4556" w:type="dxa"/>
          </w:tcPr>
          <w:p w14:paraId="172AA8F6" w14:textId="77777777" w:rsidR="00602A72" w:rsidRPr="00176752" w:rsidRDefault="00602A72" w:rsidP="008500F1">
            <w:pPr>
              <w:spacing w:line="360" w:lineRule="auto"/>
              <w:jc w:val="center"/>
              <w:rPr>
                <w:rFonts w:ascii="Arial" w:eastAsia="Arial" w:hAnsi="Arial" w:cs="Arial"/>
                <w:b/>
                <w:bCs/>
                <w:lang w:val="es-ES"/>
              </w:rPr>
            </w:pPr>
            <w:r w:rsidRPr="00176752">
              <w:rPr>
                <w:rFonts w:ascii="Arial" w:eastAsia="Arial" w:hAnsi="Arial" w:cs="Arial"/>
                <w:b/>
                <w:bCs/>
                <w:lang w:val="es-ES"/>
              </w:rPr>
              <w:t>VECES UMA</w:t>
            </w:r>
          </w:p>
        </w:tc>
      </w:tr>
      <w:tr w:rsidR="00602A72" w:rsidRPr="00176752" w14:paraId="15AAC667" w14:textId="77777777" w:rsidTr="008500F1">
        <w:tc>
          <w:tcPr>
            <w:tcW w:w="4555" w:type="dxa"/>
          </w:tcPr>
          <w:p w14:paraId="5E00490B"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DE 0.01 M2 HASTA 300.00 M2</w:t>
            </w:r>
          </w:p>
        </w:tc>
        <w:tc>
          <w:tcPr>
            <w:tcW w:w="4556" w:type="dxa"/>
          </w:tcPr>
          <w:p w14:paraId="4BFF213C"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30</w:t>
            </w:r>
          </w:p>
        </w:tc>
      </w:tr>
      <w:tr w:rsidR="00602A72" w:rsidRPr="00176752" w14:paraId="2C583442" w14:textId="77777777" w:rsidTr="008500F1">
        <w:tc>
          <w:tcPr>
            <w:tcW w:w="4555" w:type="dxa"/>
          </w:tcPr>
          <w:p w14:paraId="538A1B75"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DE 300.01 M2 HASTA 500.00 M2</w:t>
            </w:r>
          </w:p>
        </w:tc>
        <w:tc>
          <w:tcPr>
            <w:tcW w:w="4556" w:type="dxa"/>
          </w:tcPr>
          <w:p w14:paraId="744C40A0"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85</w:t>
            </w:r>
          </w:p>
        </w:tc>
      </w:tr>
      <w:tr w:rsidR="00602A72" w:rsidRPr="00176752" w14:paraId="761B7298" w14:textId="77777777" w:rsidTr="008500F1">
        <w:tc>
          <w:tcPr>
            <w:tcW w:w="4555" w:type="dxa"/>
          </w:tcPr>
          <w:p w14:paraId="4ED9A4D0"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DE 500.01 M2 HASTA 700.00 M2</w:t>
            </w:r>
          </w:p>
        </w:tc>
        <w:tc>
          <w:tcPr>
            <w:tcW w:w="4556" w:type="dxa"/>
          </w:tcPr>
          <w:p w14:paraId="0E949B6E"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115</w:t>
            </w:r>
          </w:p>
        </w:tc>
      </w:tr>
      <w:tr w:rsidR="00602A72" w:rsidRPr="00176752" w14:paraId="0CB4B3C1" w14:textId="77777777" w:rsidTr="008500F1">
        <w:tc>
          <w:tcPr>
            <w:tcW w:w="4555" w:type="dxa"/>
          </w:tcPr>
          <w:p w14:paraId="160834CC"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DE 700.01 M2 EN ADELANTE</w:t>
            </w:r>
          </w:p>
        </w:tc>
        <w:tc>
          <w:tcPr>
            <w:tcW w:w="4556" w:type="dxa"/>
          </w:tcPr>
          <w:p w14:paraId="53DE2816" w14:textId="77777777" w:rsidR="00602A72" w:rsidRPr="00176752" w:rsidRDefault="00602A72" w:rsidP="008500F1">
            <w:pPr>
              <w:spacing w:line="360" w:lineRule="auto"/>
              <w:jc w:val="center"/>
              <w:rPr>
                <w:rFonts w:ascii="Arial" w:eastAsia="Arial" w:hAnsi="Arial" w:cs="Arial"/>
                <w:lang w:val="es-ES"/>
              </w:rPr>
            </w:pPr>
            <w:r w:rsidRPr="00176752">
              <w:rPr>
                <w:rFonts w:ascii="Arial" w:eastAsia="Arial" w:hAnsi="Arial" w:cs="Arial"/>
                <w:lang w:val="es-ES"/>
              </w:rPr>
              <w:t>200</w:t>
            </w:r>
          </w:p>
        </w:tc>
      </w:tr>
    </w:tbl>
    <w:p w14:paraId="16ACF77A" w14:textId="77777777" w:rsidR="00602A72" w:rsidRPr="00176752" w:rsidRDefault="00602A72" w:rsidP="00602A72">
      <w:pPr>
        <w:spacing w:after="0" w:line="360" w:lineRule="auto"/>
        <w:jc w:val="both"/>
        <w:rPr>
          <w:rFonts w:ascii="Arial" w:eastAsia="Arial" w:hAnsi="Arial" w:cs="Arial"/>
          <w:sz w:val="20"/>
          <w:szCs w:val="20"/>
          <w:lang w:val="es-ES"/>
        </w:rPr>
      </w:pPr>
    </w:p>
    <w:p w14:paraId="049EC8C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w:t>
      </w:r>
      <w:r w:rsidRPr="00176752">
        <w:rPr>
          <w:rFonts w:ascii="Arial" w:eastAsia="Arial" w:hAnsi="Arial" w:cs="Arial"/>
          <w:sz w:val="20"/>
          <w:szCs w:val="20"/>
          <w:lang w:val="es-ES"/>
        </w:rPr>
        <w:t xml:space="preserve"> Por la expedición de Carta de congruencia de Uso de Suelo que sirva como requisito para la obtención de un título de concesión en Zona Federal Marítima, por metro cuadrado se pagará 1.5 unidades de medida y actualización</w:t>
      </w:r>
    </w:p>
    <w:p w14:paraId="5A8962BE" w14:textId="77777777" w:rsidR="00602A72" w:rsidRPr="00176752" w:rsidRDefault="00602A72" w:rsidP="00602A72">
      <w:pPr>
        <w:spacing w:after="0" w:line="360" w:lineRule="auto"/>
        <w:jc w:val="both"/>
        <w:rPr>
          <w:rFonts w:ascii="Arial" w:eastAsia="Arial" w:hAnsi="Arial" w:cs="Arial"/>
          <w:sz w:val="20"/>
          <w:szCs w:val="20"/>
          <w:lang w:val="es-ES"/>
        </w:rPr>
      </w:pPr>
    </w:p>
    <w:p w14:paraId="639DF4CE"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VI.</w:t>
      </w:r>
      <w:r w:rsidRPr="00176752">
        <w:rPr>
          <w:rFonts w:ascii="Arial" w:eastAsia="Arial" w:hAnsi="Arial" w:cs="Arial"/>
          <w:sz w:val="20"/>
          <w:szCs w:val="20"/>
          <w:lang w:val="es-ES"/>
        </w:rPr>
        <w:t xml:space="preserve"> Por la anuencia de electrificación se pagará 4.00 unidades de medida y actualización.</w:t>
      </w:r>
    </w:p>
    <w:p w14:paraId="3DC55E40" w14:textId="77777777" w:rsidR="00602A72" w:rsidRPr="00176752" w:rsidRDefault="00602A72" w:rsidP="00602A72">
      <w:pPr>
        <w:spacing w:after="0" w:line="360" w:lineRule="auto"/>
        <w:jc w:val="both"/>
        <w:rPr>
          <w:rFonts w:ascii="Arial" w:eastAsia="Arial" w:hAnsi="Arial" w:cs="Arial"/>
          <w:sz w:val="20"/>
          <w:szCs w:val="20"/>
          <w:lang w:val="es-ES"/>
        </w:rPr>
      </w:pPr>
    </w:p>
    <w:p w14:paraId="57BD87C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VII.</w:t>
      </w:r>
      <w:r w:rsidRPr="00176752">
        <w:rPr>
          <w:rFonts w:ascii="Arial" w:eastAsia="Arial" w:hAnsi="Arial" w:cs="Arial"/>
          <w:sz w:val="20"/>
          <w:szCs w:val="20"/>
          <w:lang w:val="es-ES"/>
        </w:rPr>
        <w:t xml:space="preserve"> Por el otorgamiento de permiso de factibilidad de uso de suelo se pagará por el Coeficiente de Ocupación del Suelo (COS) de acuerdo a la tabla siguiente:</w:t>
      </w:r>
    </w:p>
    <w:p w14:paraId="1D0FB96A"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240"/>
        <w:gridCol w:w="2586"/>
      </w:tblGrid>
      <w:tr w:rsidR="00602A72" w:rsidRPr="00176752" w14:paraId="581B4A33" w14:textId="77777777" w:rsidTr="008500F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7F48C73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OCUPACION</w:t>
            </w:r>
          </w:p>
        </w:tc>
        <w:tc>
          <w:tcPr>
            <w:tcW w:w="1465" w:type="pct"/>
            <w:tcBorders>
              <w:top w:val="single" w:sz="5" w:space="0" w:color="000000"/>
              <w:left w:val="single" w:sz="5" w:space="0" w:color="000000"/>
              <w:bottom w:val="single" w:sz="5" w:space="0" w:color="000000"/>
              <w:right w:val="single" w:sz="5" w:space="0" w:color="000000"/>
            </w:tcBorders>
          </w:tcPr>
          <w:p w14:paraId="26103DB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M2</w:t>
            </w:r>
          </w:p>
        </w:tc>
      </w:tr>
      <w:tr w:rsidR="00602A72" w:rsidRPr="00176752" w14:paraId="781FDEFA" w14:textId="77777777" w:rsidTr="008500F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29FA686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01.00 M2 HASTA 60.00M2</w:t>
            </w:r>
          </w:p>
        </w:tc>
        <w:tc>
          <w:tcPr>
            <w:tcW w:w="1465" w:type="pct"/>
            <w:tcBorders>
              <w:top w:val="single" w:sz="5" w:space="0" w:color="000000"/>
              <w:left w:val="single" w:sz="5" w:space="0" w:color="000000"/>
              <w:bottom w:val="single" w:sz="5" w:space="0" w:color="000000"/>
              <w:right w:val="single" w:sz="5" w:space="0" w:color="000000"/>
            </w:tcBorders>
            <w:vAlign w:val="center"/>
          </w:tcPr>
          <w:p w14:paraId="068359F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0.055</w:t>
            </w:r>
          </w:p>
        </w:tc>
      </w:tr>
      <w:tr w:rsidR="00602A72" w:rsidRPr="00176752" w14:paraId="39910AF7" w14:textId="77777777" w:rsidTr="008500F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79BA132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61.00 M2 A 120.00 M2</w:t>
            </w:r>
          </w:p>
        </w:tc>
        <w:tc>
          <w:tcPr>
            <w:tcW w:w="1465" w:type="pct"/>
            <w:tcBorders>
              <w:top w:val="single" w:sz="5" w:space="0" w:color="000000"/>
              <w:left w:val="single" w:sz="5" w:space="0" w:color="000000"/>
              <w:bottom w:val="single" w:sz="5" w:space="0" w:color="000000"/>
              <w:right w:val="single" w:sz="5" w:space="0" w:color="000000"/>
            </w:tcBorders>
            <w:vAlign w:val="center"/>
          </w:tcPr>
          <w:p w14:paraId="727CD1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0.060</w:t>
            </w:r>
          </w:p>
        </w:tc>
      </w:tr>
      <w:tr w:rsidR="00602A72" w:rsidRPr="00176752" w14:paraId="1F864D60" w14:textId="77777777" w:rsidTr="008500F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0C5E6BC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121.00 M2 A 240.00 M2</w:t>
            </w:r>
          </w:p>
        </w:tc>
        <w:tc>
          <w:tcPr>
            <w:tcW w:w="1465" w:type="pct"/>
            <w:tcBorders>
              <w:top w:val="single" w:sz="5" w:space="0" w:color="000000"/>
              <w:left w:val="single" w:sz="5" w:space="0" w:color="000000"/>
              <w:bottom w:val="single" w:sz="5" w:space="0" w:color="000000"/>
              <w:right w:val="single" w:sz="5" w:space="0" w:color="000000"/>
            </w:tcBorders>
            <w:vAlign w:val="center"/>
          </w:tcPr>
          <w:p w14:paraId="1D59F7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0.065</w:t>
            </w:r>
          </w:p>
        </w:tc>
      </w:tr>
      <w:tr w:rsidR="00602A72" w:rsidRPr="00176752" w14:paraId="544E47F1" w14:textId="77777777" w:rsidTr="008500F1">
        <w:trPr>
          <w:trHeight w:val="20"/>
          <w:jc w:val="center"/>
        </w:trPr>
        <w:tc>
          <w:tcPr>
            <w:tcW w:w="3535" w:type="pct"/>
            <w:tcBorders>
              <w:top w:val="single" w:sz="5" w:space="0" w:color="000000"/>
              <w:left w:val="single" w:sz="5" w:space="0" w:color="000000"/>
              <w:bottom w:val="single" w:sz="5" w:space="0" w:color="000000"/>
              <w:right w:val="single" w:sz="5" w:space="0" w:color="000000"/>
            </w:tcBorders>
          </w:tcPr>
          <w:p w14:paraId="7E5313E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DE 241.00 M2 EN ADELANTE</w:t>
            </w:r>
          </w:p>
        </w:tc>
        <w:tc>
          <w:tcPr>
            <w:tcW w:w="1465" w:type="pct"/>
            <w:tcBorders>
              <w:top w:val="single" w:sz="5" w:space="0" w:color="000000"/>
              <w:left w:val="single" w:sz="5" w:space="0" w:color="000000"/>
              <w:bottom w:val="single" w:sz="5" w:space="0" w:color="000000"/>
              <w:right w:val="single" w:sz="5" w:space="0" w:color="000000"/>
            </w:tcBorders>
            <w:vAlign w:val="center"/>
          </w:tcPr>
          <w:p w14:paraId="5430197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0.070</w:t>
            </w:r>
          </w:p>
        </w:tc>
      </w:tr>
    </w:tbl>
    <w:p w14:paraId="5A2AD499" w14:textId="77777777" w:rsidR="00602A72" w:rsidRPr="00176752" w:rsidRDefault="00602A72" w:rsidP="00602A72">
      <w:pPr>
        <w:spacing w:after="0" w:line="360" w:lineRule="auto"/>
        <w:jc w:val="both"/>
        <w:rPr>
          <w:rFonts w:ascii="Arial" w:eastAsia="Arial" w:hAnsi="Arial" w:cs="Arial"/>
          <w:sz w:val="20"/>
          <w:szCs w:val="20"/>
        </w:rPr>
      </w:pPr>
    </w:p>
    <w:p w14:paraId="382AC89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VIII.</w:t>
      </w:r>
      <w:r w:rsidRPr="00176752">
        <w:rPr>
          <w:rFonts w:ascii="Arial" w:eastAsia="Arial" w:hAnsi="Arial" w:cs="Arial"/>
          <w:sz w:val="20"/>
          <w:szCs w:val="20"/>
          <w:lang w:val="es-ES"/>
        </w:rPr>
        <w:t xml:space="preserve"> Para el otorgamiento de la licencia que autorice abrir zanjas, romper o hacer cortes en el pavimento, banquetas, empedrados y guarniciones, así como para ocupar la vía pública con instalaciones provisionales o alojar infraestructura destinada a la prestación de servicios se cobrará 6 UMA por metro lineal.</w:t>
      </w:r>
    </w:p>
    <w:p w14:paraId="5C5D84D2" w14:textId="77777777" w:rsidR="00602A72" w:rsidRPr="00176752" w:rsidRDefault="00602A72" w:rsidP="00602A72">
      <w:pPr>
        <w:spacing w:after="0" w:line="360" w:lineRule="auto"/>
        <w:jc w:val="both"/>
        <w:rPr>
          <w:rFonts w:ascii="Arial" w:eastAsia="Arial" w:hAnsi="Arial" w:cs="Arial"/>
          <w:sz w:val="20"/>
          <w:szCs w:val="20"/>
          <w:lang w:val="es-ES"/>
        </w:rPr>
      </w:pPr>
    </w:p>
    <w:p w14:paraId="0ABD48D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En estos casos, la reparación de la infraestructura urbana será realizada por la dirección de servicios públicos municipales, con cargo al solicitante de la licencia, salvo pacto en contrario.</w:t>
      </w:r>
    </w:p>
    <w:p w14:paraId="1A9FAD02" w14:textId="77777777" w:rsidR="00602A72" w:rsidRPr="00176752" w:rsidRDefault="00602A72" w:rsidP="00602A72">
      <w:pPr>
        <w:spacing w:after="0" w:line="360" w:lineRule="auto"/>
        <w:jc w:val="both"/>
        <w:rPr>
          <w:rFonts w:ascii="Arial" w:eastAsia="Arial" w:hAnsi="Arial" w:cs="Arial"/>
          <w:sz w:val="20"/>
          <w:szCs w:val="20"/>
          <w:lang w:val="es-ES"/>
        </w:rPr>
      </w:pPr>
    </w:p>
    <w:p w14:paraId="7ABCDDD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IX.</w:t>
      </w:r>
      <w:r w:rsidRPr="00176752">
        <w:rPr>
          <w:rFonts w:ascii="Arial" w:eastAsia="Arial" w:hAnsi="Arial" w:cs="Arial"/>
          <w:sz w:val="20"/>
          <w:szCs w:val="20"/>
          <w:lang w:val="es-ES"/>
        </w:rPr>
        <w:t xml:space="preserve"> Por el servicio de revisión de planos para el otorgamiento de la constancia a que se refiere el inciso f) del artículo 2 de la Ley sobre Régimen de Propiedad y Condominio Inmobiliario del Estado de Yucatán, 3 unidades de medida y actualización, por predio resultante.</w:t>
      </w:r>
    </w:p>
    <w:p w14:paraId="3A97A98B" w14:textId="77777777" w:rsidR="00602A72" w:rsidRPr="00176752" w:rsidRDefault="00602A72" w:rsidP="00602A72">
      <w:pPr>
        <w:spacing w:after="0" w:line="360" w:lineRule="auto"/>
        <w:jc w:val="both"/>
        <w:rPr>
          <w:rFonts w:ascii="Arial" w:eastAsia="Arial" w:hAnsi="Arial" w:cs="Arial"/>
          <w:sz w:val="20"/>
          <w:szCs w:val="20"/>
          <w:lang w:val="es-ES"/>
        </w:rPr>
      </w:pPr>
    </w:p>
    <w:p w14:paraId="67501FE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w:t>
      </w:r>
      <w:r w:rsidRPr="00176752">
        <w:rPr>
          <w:rFonts w:ascii="Arial" w:eastAsia="Arial" w:hAnsi="Arial" w:cs="Arial"/>
          <w:sz w:val="20"/>
          <w:szCs w:val="20"/>
          <w:lang w:val="es-ES"/>
        </w:rPr>
        <w:t xml:space="preserve"> Por la revisión de planos, supervisión y expedición de constancias para obras de urbanización se pagará 0.035 de unidad de medida y actualización, por metro cuadrado de vía pública, o vialidad dentro de régimen de condominio.</w:t>
      </w:r>
    </w:p>
    <w:p w14:paraId="07E58631" w14:textId="77777777" w:rsidR="00602A72" w:rsidRPr="00176752" w:rsidRDefault="00602A72" w:rsidP="00602A72">
      <w:pPr>
        <w:spacing w:after="0" w:line="360" w:lineRule="auto"/>
        <w:jc w:val="both"/>
        <w:rPr>
          <w:rFonts w:ascii="Arial" w:eastAsia="Arial" w:hAnsi="Arial" w:cs="Arial"/>
          <w:sz w:val="20"/>
          <w:szCs w:val="20"/>
          <w:lang w:val="es-ES"/>
        </w:rPr>
      </w:pPr>
    </w:p>
    <w:p w14:paraId="0B59B70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XI.</w:t>
      </w:r>
      <w:r w:rsidRPr="00176752">
        <w:rPr>
          <w:rFonts w:ascii="Arial" w:eastAsia="Arial" w:hAnsi="Arial" w:cs="Arial"/>
          <w:sz w:val="20"/>
          <w:szCs w:val="20"/>
          <w:lang w:val="es-ES"/>
        </w:rPr>
        <w:t xml:space="preserve"> Por el servicio de autorización de licencias de uso de suelo se pagará como sigue:</w:t>
      </w:r>
    </w:p>
    <w:p w14:paraId="0BCF6E59" w14:textId="77777777" w:rsidR="00602A72" w:rsidRPr="00176752" w:rsidRDefault="00602A72" w:rsidP="00602A72">
      <w:pPr>
        <w:spacing w:after="0" w:line="360" w:lineRule="auto"/>
        <w:jc w:val="both"/>
        <w:rPr>
          <w:rFonts w:ascii="Arial" w:eastAsia="Arial" w:hAnsi="Arial" w:cs="Arial"/>
          <w:sz w:val="20"/>
          <w:szCs w:val="20"/>
          <w:lang w:val="es-ES"/>
        </w:rPr>
      </w:pPr>
    </w:p>
    <w:p w14:paraId="2FC907E7" w14:textId="77777777" w:rsidR="00602A72" w:rsidRPr="00176752" w:rsidRDefault="00602A72" w:rsidP="00602A72">
      <w:pPr>
        <w:pStyle w:val="Prrafodelista"/>
        <w:numPr>
          <w:ilvl w:val="0"/>
          <w:numId w:val="163"/>
        </w:num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expedición para la realización del proyecto autorizado:</w:t>
      </w:r>
    </w:p>
    <w:p w14:paraId="4E40EBE7" w14:textId="77777777" w:rsidR="00602A72" w:rsidRPr="00176752" w:rsidRDefault="00602A72" w:rsidP="00602A72">
      <w:pPr>
        <w:pStyle w:val="Prrafodelista"/>
        <w:spacing w:after="0" w:line="360" w:lineRule="auto"/>
        <w:jc w:val="both"/>
        <w:rPr>
          <w:rFonts w:ascii="Arial" w:eastAsia="Arial" w:hAnsi="Arial" w:cs="Arial"/>
          <w:sz w:val="20"/>
          <w:szCs w:val="20"/>
          <w:lang w:val="es-ES"/>
        </w:rPr>
      </w:pPr>
    </w:p>
    <w:tbl>
      <w:tblPr>
        <w:tblW w:w="4458" w:type="pct"/>
        <w:jc w:val="center"/>
        <w:tblCellMar>
          <w:left w:w="0" w:type="dxa"/>
          <w:right w:w="0" w:type="dxa"/>
        </w:tblCellMar>
        <w:tblLook w:val="01E0" w:firstRow="1" w:lastRow="1" w:firstColumn="1" w:lastColumn="1" w:noHBand="0" w:noVBand="0"/>
      </w:tblPr>
      <w:tblGrid>
        <w:gridCol w:w="5538"/>
        <w:gridCol w:w="2331"/>
      </w:tblGrid>
      <w:tr w:rsidR="00602A72" w:rsidRPr="00176752" w14:paraId="17944B8C"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2BA6E59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 DE COEFICIENTE DE COEFICIENTE DE USO DE SUELO (CUS)</w:t>
            </w:r>
          </w:p>
        </w:tc>
        <w:tc>
          <w:tcPr>
            <w:tcW w:w="1481" w:type="pct"/>
            <w:tcBorders>
              <w:top w:val="single" w:sz="5" w:space="0" w:color="000000"/>
              <w:left w:val="single" w:sz="5" w:space="0" w:color="000000"/>
              <w:bottom w:val="single" w:sz="5" w:space="0" w:color="000000"/>
              <w:right w:val="single" w:sz="5" w:space="0" w:color="000000"/>
            </w:tcBorders>
          </w:tcPr>
          <w:p w14:paraId="3CC2C88B"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VECES UMA</w:t>
            </w:r>
          </w:p>
        </w:tc>
      </w:tr>
      <w:tr w:rsidR="00602A72" w:rsidRPr="00176752" w14:paraId="057AFE16"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2F2305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0.001 a 0.149</w:t>
            </w:r>
          </w:p>
        </w:tc>
        <w:tc>
          <w:tcPr>
            <w:tcW w:w="1481" w:type="pct"/>
            <w:tcBorders>
              <w:top w:val="single" w:sz="5" w:space="0" w:color="000000"/>
              <w:left w:val="single" w:sz="5" w:space="0" w:color="000000"/>
              <w:bottom w:val="single" w:sz="5" w:space="0" w:color="000000"/>
              <w:right w:val="single" w:sz="5" w:space="0" w:color="000000"/>
            </w:tcBorders>
            <w:vAlign w:val="center"/>
          </w:tcPr>
          <w:p w14:paraId="6D98442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88</w:t>
            </w:r>
          </w:p>
        </w:tc>
      </w:tr>
      <w:tr w:rsidR="00602A72" w:rsidRPr="00176752" w14:paraId="26774067"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A723FC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0.150 a 0.299</w:t>
            </w:r>
          </w:p>
        </w:tc>
        <w:tc>
          <w:tcPr>
            <w:tcW w:w="1481" w:type="pct"/>
            <w:tcBorders>
              <w:top w:val="single" w:sz="5" w:space="0" w:color="000000"/>
              <w:left w:val="single" w:sz="5" w:space="0" w:color="000000"/>
              <w:bottom w:val="single" w:sz="5" w:space="0" w:color="000000"/>
              <w:right w:val="single" w:sz="5" w:space="0" w:color="000000"/>
            </w:tcBorders>
            <w:vAlign w:val="center"/>
          </w:tcPr>
          <w:p w14:paraId="6C0568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221</w:t>
            </w:r>
          </w:p>
        </w:tc>
      </w:tr>
      <w:tr w:rsidR="00602A72" w:rsidRPr="00176752" w14:paraId="23A4F21A"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47EE879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0.300 a 0.449</w:t>
            </w:r>
          </w:p>
        </w:tc>
        <w:tc>
          <w:tcPr>
            <w:tcW w:w="1481" w:type="pct"/>
            <w:tcBorders>
              <w:top w:val="single" w:sz="5" w:space="0" w:color="000000"/>
              <w:left w:val="single" w:sz="5" w:space="0" w:color="000000"/>
              <w:bottom w:val="single" w:sz="5" w:space="0" w:color="000000"/>
              <w:right w:val="single" w:sz="5" w:space="0" w:color="000000"/>
            </w:tcBorders>
            <w:vAlign w:val="center"/>
          </w:tcPr>
          <w:p w14:paraId="24D53D7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442</w:t>
            </w:r>
          </w:p>
        </w:tc>
      </w:tr>
      <w:tr w:rsidR="00602A72" w:rsidRPr="00176752" w14:paraId="760FBF29"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09E8956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0.450 a 0.599</w:t>
            </w:r>
          </w:p>
        </w:tc>
        <w:tc>
          <w:tcPr>
            <w:tcW w:w="1481" w:type="pct"/>
            <w:tcBorders>
              <w:top w:val="single" w:sz="5" w:space="0" w:color="000000"/>
              <w:left w:val="single" w:sz="5" w:space="0" w:color="000000"/>
              <w:bottom w:val="single" w:sz="5" w:space="0" w:color="000000"/>
              <w:right w:val="single" w:sz="5" w:space="0" w:color="000000"/>
            </w:tcBorders>
            <w:vAlign w:val="center"/>
          </w:tcPr>
          <w:p w14:paraId="3AB9697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663</w:t>
            </w:r>
          </w:p>
        </w:tc>
      </w:tr>
      <w:tr w:rsidR="00602A72" w:rsidRPr="00176752" w14:paraId="0CD7E741"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5258C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0.600 a 0.749</w:t>
            </w:r>
          </w:p>
        </w:tc>
        <w:tc>
          <w:tcPr>
            <w:tcW w:w="1481" w:type="pct"/>
            <w:tcBorders>
              <w:top w:val="single" w:sz="5" w:space="0" w:color="000000"/>
              <w:left w:val="single" w:sz="5" w:space="0" w:color="000000"/>
              <w:bottom w:val="single" w:sz="5" w:space="0" w:color="000000"/>
              <w:right w:val="single" w:sz="5" w:space="0" w:color="000000"/>
            </w:tcBorders>
            <w:vAlign w:val="center"/>
          </w:tcPr>
          <w:p w14:paraId="1C83F19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884</w:t>
            </w:r>
          </w:p>
        </w:tc>
      </w:tr>
      <w:tr w:rsidR="00602A72" w:rsidRPr="00176752" w14:paraId="780ACA47"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1CF615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0.750 a 1.049</w:t>
            </w:r>
          </w:p>
        </w:tc>
        <w:tc>
          <w:tcPr>
            <w:tcW w:w="1481" w:type="pct"/>
            <w:tcBorders>
              <w:top w:val="single" w:sz="5" w:space="0" w:color="000000"/>
              <w:left w:val="single" w:sz="5" w:space="0" w:color="000000"/>
              <w:bottom w:val="single" w:sz="5" w:space="0" w:color="000000"/>
              <w:right w:val="single" w:sz="5" w:space="0" w:color="000000"/>
            </w:tcBorders>
            <w:vAlign w:val="center"/>
          </w:tcPr>
          <w:p w14:paraId="1BD5E6F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1093</w:t>
            </w:r>
          </w:p>
        </w:tc>
      </w:tr>
      <w:tr w:rsidR="00602A72" w:rsidRPr="00176752" w14:paraId="1C93257E"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0FEEE3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1.050 a 1.349</w:t>
            </w:r>
          </w:p>
        </w:tc>
        <w:tc>
          <w:tcPr>
            <w:tcW w:w="1481" w:type="pct"/>
            <w:tcBorders>
              <w:top w:val="single" w:sz="5" w:space="0" w:color="000000"/>
              <w:left w:val="single" w:sz="5" w:space="0" w:color="000000"/>
              <w:bottom w:val="single" w:sz="5" w:space="0" w:color="000000"/>
              <w:right w:val="single" w:sz="5" w:space="0" w:color="000000"/>
            </w:tcBorders>
            <w:vAlign w:val="center"/>
          </w:tcPr>
          <w:p w14:paraId="5F06A2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1543</w:t>
            </w:r>
          </w:p>
        </w:tc>
      </w:tr>
      <w:tr w:rsidR="00602A72" w:rsidRPr="00176752" w14:paraId="5ACE9B79"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412151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1.350 a 1.499</w:t>
            </w:r>
          </w:p>
        </w:tc>
        <w:tc>
          <w:tcPr>
            <w:tcW w:w="1481" w:type="pct"/>
            <w:tcBorders>
              <w:top w:val="single" w:sz="5" w:space="0" w:color="000000"/>
              <w:left w:val="single" w:sz="5" w:space="0" w:color="000000"/>
              <w:bottom w:val="single" w:sz="5" w:space="0" w:color="000000"/>
              <w:right w:val="single" w:sz="5" w:space="0" w:color="000000"/>
            </w:tcBorders>
            <w:vAlign w:val="center"/>
          </w:tcPr>
          <w:p w14:paraId="54BFBD5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1768</w:t>
            </w:r>
          </w:p>
        </w:tc>
      </w:tr>
      <w:tr w:rsidR="00602A72" w:rsidRPr="00176752" w14:paraId="6D3A7DBA"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432F62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1.500 a 1.799</w:t>
            </w:r>
          </w:p>
        </w:tc>
        <w:tc>
          <w:tcPr>
            <w:tcW w:w="1481" w:type="pct"/>
            <w:tcBorders>
              <w:top w:val="single" w:sz="5" w:space="0" w:color="000000"/>
              <w:left w:val="single" w:sz="5" w:space="0" w:color="000000"/>
              <w:bottom w:val="single" w:sz="5" w:space="0" w:color="000000"/>
              <w:right w:val="single" w:sz="5" w:space="0" w:color="000000"/>
            </w:tcBorders>
            <w:vAlign w:val="center"/>
          </w:tcPr>
          <w:p w14:paraId="0BF5BC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2156</w:t>
            </w:r>
          </w:p>
        </w:tc>
      </w:tr>
      <w:tr w:rsidR="00602A72" w:rsidRPr="00176752" w14:paraId="46C34E97"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77F6431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1.800 a 1.949</w:t>
            </w:r>
          </w:p>
        </w:tc>
        <w:tc>
          <w:tcPr>
            <w:tcW w:w="1481" w:type="pct"/>
            <w:tcBorders>
              <w:top w:val="single" w:sz="5" w:space="0" w:color="000000"/>
              <w:left w:val="single" w:sz="5" w:space="0" w:color="000000"/>
              <w:bottom w:val="single" w:sz="5" w:space="0" w:color="000000"/>
              <w:right w:val="single" w:sz="5" w:space="0" w:color="000000"/>
            </w:tcBorders>
            <w:vAlign w:val="center"/>
          </w:tcPr>
          <w:p w14:paraId="3D782F8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2404</w:t>
            </w:r>
          </w:p>
        </w:tc>
      </w:tr>
      <w:tr w:rsidR="00602A72" w:rsidRPr="00176752" w14:paraId="11F406FF"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4DAAD1D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2.000 a 2.099</w:t>
            </w:r>
          </w:p>
        </w:tc>
        <w:tc>
          <w:tcPr>
            <w:tcW w:w="1481" w:type="pct"/>
            <w:tcBorders>
              <w:top w:val="single" w:sz="5" w:space="0" w:color="000000"/>
              <w:left w:val="single" w:sz="5" w:space="0" w:color="000000"/>
              <w:bottom w:val="single" w:sz="5" w:space="0" w:color="000000"/>
              <w:right w:val="single" w:sz="5" w:space="0" w:color="000000"/>
            </w:tcBorders>
            <w:vAlign w:val="center"/>
          </w:tcPr>
          <w:p w14:paraId="2D402C6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2652</w:t>
            </w:r>
          </w:p>
        </w:tc>
      </w:tr>
      <w:tr w:rsidR="00602A72" w:rsidRPr="00176752" w14:paraId="7EBBCD63"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59BD121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2.100 a 2.249</w:t>
            </w:r>
          </w:p>
        </w:tc>
        <w:tc>
          <w:tcPr>
            <w:tcW w:w="1481" w:type="pct"/>
            <w:tcBorders>
              <w:top w:val="single" w:sz="5" w:space="0" w:color="000000"/>
              <w:left w:val="single" w:sz="5" w:space="0" w:color="000000"/>
              <w:bottom w:val="single" w:sz="5" w:space="0" w:color="000000"/>
              <w:right w:val="single" w:sz="5" w:space="0" w:color="000000"/>
            </w:tcBorders>
            <w:vAlign w:val="center"/>
          </w:tcPr>
          <w:p w14:paraId="456CEC8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2900</w:t>
            </w:r>
          </w:p>
        </w:tc>
      </w:tr>
      <w:tr w:rsidR="00602A72" w:rsidRPr="00176752" w14:paraId="6FE1AB56"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05C34BF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2.250 a 2.399</w:t>
            </w:r>
          </w:p>
        </w:tc>
        <w:tc>
          <w:tcPr>
            <w:tcW w:w="1481" w:type="pct"/>
            <w:tcBorders>
              <w:top w:val="single" w:sz="5" w:space="0" w:color="000000"/>
              <w:left w:val="single" w:sz="5" w:space="0" w:color="000000"/>
              <w:bottom w:val="single" w:sz="5" w:space="0" w:color="000000"/>
              <w:right w:val="single" w:sz="5" w:space="0" w:color="000000"/>
            </w:tcBorders>
            <w:vAlign w:val="center"/>
          </w:tcPr>
          <w:p w14:paraId="30455B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3218</w:t>
            </w:r>
          </w:p>
        </w:tc>
      </w:tr>
      <w:tr w:rsidR="00602A72" w:rsidRPr="00176752" w14:paraId="325F76B5"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3F76E6B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2.400 a 2.549</w:t>
            </w:r>
          </w:p>
        </w:tc>
        <w:tc>
          <w:tcPr>
            <w:tcW w:w="1481" w:type="pct"/>
            <w:tcBorders>
              <w:top w:val="single" w:sz="5" w:space="0" w:color="000000"/>
              <w:left w:val="single" w:sz="5" w:space="0" w:color="000000"/>
              <w:bottom w:val="single" w:sz="5" w:space="0" w:color="000000"/>
              <w:right w:val="single" w:sz="5" w:space="0" w:color="000000"/>
            </w:tcBorders>
            <w:vAlign w:val="center"/>
          </w:tcPr>
          <w:p w14:paraId="4F7E110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3536</w:t>
            </w:r>
          </w:p>
        </w:tc>
      </w:tr>
      <w:tr w:rsidR="00602A72" w:rsidRPr="00176752" w14:paraId="02A51489"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1359D6B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2.550 a 2.699</w:t>
            </w:r>
          </w:p>
        </w:tc>
        <w:tc>
          <w:tcPr>
            <w:tcW w:w="1481" w:type="pct"/>
            <w:tcBorders>
              <w:top w:val="single" w:sz="5" w:space="0" w:color="000000"/>
              <w:left w:val="single" w:sz="5" w:space="0" w:color="000000"/>
              <w:bottom w:val="single" w:sz="5" w:space="0" w:color="000000"/>
              <w:right w:val="single" w:sz="5" w:space="0" w:color="000000"/>
            </w:tcBorders>
            <w:vAlign w:val="center"/>
          </w:tcPr>
          <w:p w14:paraId="788E357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3855</w:t>
            </w:r>
          </w:p>
        </w:tc>
      </w:tr>
      <w:tr w:rsidR="00602A72" w:rsidRPr="00176752" w14:paraId="6CA78ABD"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12116F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2.700 a 2.849</w:t>
            </w:r>
          </w:p>
        </w:tc>
        <w:tc>
          <w:tcPr>
            <w:tcW w:w="1481" w:type="pct"/>
            <w:tcBorders>
              <w:top w:val="single" w:sz="5" w:space="0" w:color="000000"/>
              <w:left w:val="single" w:sz="5" w:space="0" w:color="000000"/>
              <w:bottom w:val="single" w:sz="5" w:space="0" w:color="000000"/>
              <w:right w:val="single" w:sz="5" w:space="0" w:color="000000"/>
            </w:tcBorders>
            <w:vAlign w:val="center"/>
          </w:tcPr>
          <w:p w14:paraId="41E4413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4175</w:t>
            </w:r>
          </w:p>
        </w:tc>
      </w:tr>
      <w:tr w:rsidR="00602A72" w:rsidRPr="00176752" w14:paraId="5BDE268B" w14:textId="77777777" w:rsidTr="008500F1">
        <w:trPr>
          <w:trHeight w:val="20"/>
          <w:jc w:val="center"/>
        </w:trPr>
        <w:tc>
          <w:tcPr>
            <w:tcW w:w="3519" w:type="pct"/>
            <w:tcBorders>
              <w:top w:val="single" w:sz="5" w:space="0" w:color="000000"/>
              <w:left w:val="single" w:sz="5" w:space="0" w:color="000000"/>
              <w:bottom w:val="single" w:sz="5" w:space="0" w:color="000000"/>
              <w:right w:val="single" w:sz="5" w:space="0" w:color="000000"/>
            </w:tcBorders>
          </w:tcPr>
          <w:p w14:paraId="72825C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2.850 en adelante</w:t>
            </w:r>
          </w:p>
        </w:tc>
        <w:tc>
          <w:tcPr>
            <w:tcW w:w="1481" w:type="pct"/>
            <w:tcBorders>
              <w:top w:val="single" w:sz="5" w:space="0" w:color="000000"/>
              <w:left w:val="single" w:sz="5" w:space="0" w:color="000000"/>
              <w:bottom w:val="single" w:sz="5" w:space="0" w:color="000000"/>
              <w:right w:val="single" w:sz="5" w:space="0" w:color="000000"/>
            </w:tcBorders>
            <w:vAlign w:val="center"/>
          </w:tcPr>
          <w:p w14:paraId="0E2C7DA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4420</w:t>
            </w:r>
          </w:p>
        </w:tc>
      </w:tr>
    </w:tbl>
    <w:p w14:paraId="74799462" w14:textId="77777777" w:rsidR="00602A72" w:rsidRPr="00176752" w:rsidRDefault="00602A72" w:rsidP="00602A72">
      <w:pPr>
        <w:spacing w:after="0" w:line="360" w:lineRule="auto"/>
        <w:jc w:val="both"/>
        <w:rPr>
          <w:rFonts w:ascii="Arial" w:eastAsia="Arial" w:hAnsi="Arial" w:cs="Arial"/>
          <w:sz w:val="20"/>
          <w:szCs w:val="20"/>
          <w:lang w:val="es-ES"/>
        </w:rPr>
      </w:pPr>
    </w:p>
    <w:p w14:paraId="773E7766" w14:textId="77777777" w:rsidR="00602A72" w:rsidRPr="00176752" w:rsidRDefault="00602A72" w:rsidP="00602A72">
      <w:pPr>
        <w:pStyle w:val="Prrafodelista"/>
        <w:numPr>
          <w:ilvl w:val="0"/>
          <w:numId w:val="163"/>
        </w:num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lastRenderedPageBreak/>
        <w:t>La renovación de las licencias establecidas en el inciso anterior se realizará anualmente en tanto no se obtuviere la terminación de obra respectiva. El costo de expedición de acuerdo al análisis documental resultante será el siguiente:</w:t>
      </w:r>
    </w:p>
    <w:p w14:paraId="32777160" w14:textId="77777777" w:rsidR="00602A72" w:rsidRPr="00176752" w:rsidRDefault="00602A72" w:rsidP="00602A72">
      <w:pPr>
        <w:spacing w:after="0" w:line="360" w:lineRule="auto"/>
        <w:jc w:val="both"/>
        <w:rPr>
          <w:rFonts w:ascii="Arial" w:eastAsia="Arial" w:hAnsi="Arial" w:cs="Arial"/>
          <w:sz w:val="20"/>
          <w:szCs w:val="20"/>
          <w:lang w:val="es-ES"/>
        </w:rPr>
      </w:pPr>
    </w:p>
    <w:tbl>
      <w:tblPr>
        <w:tblW w:w="4536" w:type="pct"/>
        <w:jc w:val="center"/>
        <w:tblCellMar>
          <w:left w:w="0" w:type="dxa"/>
          <w:right w:w="0" w:type="dxa"/>
        </w:tblCellMar>
        <w:tblLook w:val="01E0" w:firstRow="1" w:lastRow="1" w:firstColumn="1" w:lastColumn="1" w:noHBand="0" w:noVBand="0"/>
      </w:tblPr>
      <w:tblGrid>
        <w:gridCol w:w="5677"/>
        <w:gridCol w:w="2330"/>
      </w:tblGrid>
      <w:tr w:rsidR="00602A72" w:rsidRPr="00176752" w14:paraId="7B63D7AE" w14:textId="77777777" w:rsidTr="008500F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2B454A5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 DE AVANCE DE OBRA</w:t>
            </w:r>
          </w:p>
        </w:tc>
        <w:tc>
          <w:tcPr>
            <w:tcW w:w="1455" w:type="pct"/>
            <w:tcBorders>
              <w:top w:val="single" w:sz="5" w:space="0" w:color="000000"/>
              <w:left w:val="single" w:sz="5" w:space="0" w:color="000000"/>
              <w:bottom w:val="single" w:sz="5" w:space="0" w:color="000000"/>
              <w:right w:val="single" w:sz="5" w:space="0" w:color="000000"/>
            </w:tcBorders>
          </w:tcPr>
          <w:p w14:paraId="1C40C21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Porcentaje de tarifa establecida en el inciso a)</w:t>
            </w:r>
          </w:p>
        </w:tc>
      </w:tr>
      <w:tr w:rsidR="00602A72" w:rsidRPr="00176752" w14:paraId="2337AEAD" w14:textId="77777777" w:rsidTr="008500F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405625C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00.00 A 30.00%</w:t>
            </w:r>
          </w:p>
        </w:tc>
        <w:tc>
          <w:tcPr>
            <w:tcW w:w="1455" w:type="pct"/>
            <w:tcBorders>
              <w:top w:val="single" w:sz="5" w:space="0" w:color="000000"/>
              <w:left w:val="single" w:sz="5" w:space="0" w:color="000000"/>
              <w:bottom w:val="single" w:sz="5" w:space="0" w:color="000000"/>
              <w:right w:val="single" w:sz="5" w:space="0" w:color="000000"/>
            </w:tcBorders>
            <w:vAlign w:val="center"/>
          </w:tcPr>
          <w:p w14:paraId="43F4D90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w:t>
            </w:r>
          </w:p>
        </w:tc>
      </w:tr>
      <w:tr w:rsidR="00602A72" w:rsidRPr="00176752" w14:paraId="2756B6E6" w14:textId="77777777" w:rsidTr="008500F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2A34EC5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30.01% A 65.00 %</w:t>
            </w:r>
          </w:p>
        </w:tc>
        <w:tc>
          <w:tcPr>
            <w:tcW w:w="1455" w:type="pct"/>
            <w:tcBorders>
              <w:top w:val="single" w:sz="5" w:space="0" w:color="000000"/>
              <w:left w:val="single" w:sz="5" w:space="0" w:color="000000"/>
              <w:bottom w:val="single" w:sz="5" w:space="0" w:color="000000"/>
              <w:right w:val="single" w:sz="5" w:space="0" w:color="000000"/>
            </w:tcBorders>
            <w:vAlign w:val="center"/>
          </w:tcPr>
          <w:p w14:paraId="4B5C19C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40%</w:t>
            </w:r>
          </w:p>
        </w:tc>
      </w:tr>
      <w:tr w:rsidR="00602A72" w:rsidRPr="00176752" w14:paraId="22862A57" w14:textId="77777777" w:rsidTr="008500F1">
        <w:trPr>
          <w:trHeight w:val="20"/>
          <w:jc w:val="center"/>
        </w:trPr>
        <w:tc>
          <w:tcPr>
            <w:tcW w:w="3545" w:type="pct"/>
            <w:tcBorders>
              <w:top w:val="single" w:sz="5" w:space="0" w:color="000000"/>
              <w:left w:val="single" w:sz="5" w:space="0" w:color="000000"/>
              <w:bottom w:val="single" w:sz="5" w:space="0" w:color="000000"/>
              <w:right w:val="single" w:sz="5" w:space="0" w:color="000000"/>
            </w:tcBorders>
          </w:tcPr>
          <w:p w14:paraId="44B35E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65.01% A 99.99%</w:t>
            </w:r>
          </w:p>
        </w:tc>
        <w:tc>
          <w:tcPr>
            <w:tcW w:w="1455" w:type="pct"/>
            <w:tcBorders>
              <w:top w:val="single" w:sz="5" w:space="0" w:color="000000"/>
              <w:left w:val="single" w:sz="5" w:space="0" w:color="000000"/>
              <w:bottom w:val="single" w:sz="5" w:space="0" w:color="000000"/>
              <w:right w:val="single" w:sz="5" w:space="0" w:color="000000"/>
            </w:tcBorders>
            <w:vAlign w:val="center"/>
          </w:tcPr>
          <w:p w14:paraId="304A03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60%</w:t>
            </w:r>
          </w:p>
        </w:tc>
      </w:tr>
    </w:tbl>
    <w:p w14:paraId="46E9F69B" w14:textId="77777777" w:rsidR="00602A72" w:rsidRPr="00176752" w:rsidRDefault="00602A72" w:rsidP="004A30F4">
      <w:pPr>
        <w:spacing w:after="0" w:line="360" w:lineRule="auto"/>
        <w:jc w:val="both"/>
        <w:rPr>
          <w:rFonts w:ascii="Arial" w:eastAsia="Arial" w:hAnsi="Arial" w:cs="Arial"/>
          <w:sz w:val="20"/>
          <w:szCs w:val="20"/>
          <w:lang w:val="es-ES"/>
        </w:rPr>
      </w:pPr>
    </w:p>
    <w:p w14:paraId="18A67F3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XII.</w:t>
      </w:r>
      <w:r w:rsidRPr="00176752">
        <w:rPr>
          <w:rFonts w:ascii="Arial" w:eastAsia="Arial" w:hAnsi="Arial" w:cs="Arial"/>
          <w:sz w:val="20"/>
          <w:szCs w:val="20"/>
          <w:lang w:val="es-ES"/>
        </w:rPr>
        <w:t xml:space="preserve"> Por el servicio de expedición de licencias del uso de suelo para el trámite de licencia de funcionamiento, previa expedición de la constancia de terminación de obra total o parcial emitida por la Dirección de Desarrollo Urbano y Obras Públicas, se pagará como sigue:</w:t>
      </w:r>
    </w:p>
    <w:p w14:paraId="466A16F9"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210" w:type="pct"/>
        <w:jc w:val="center"/>
        <w:tblCellMar>
          <w:left w:w="0" w:type="dxa"/>
          <w:right w:w="0" w:type="dxa"/>
        </w:tblCellMar>
        <w:tblLook w:val="01E0" w:firstRow="1" w:lastRow="1" w:firstColumn="1" w:lastColumn="1" w:noHBand="0" w:noVBand="0"/>
      </w:tblPr>
      <w:tblGrid>
        <w:gridCol w:w="3292"/>
        <w:gridCol w:w="1784"/>
        <w:gridCol w:w="2336"/>
        <w:gridCol w:w="1786"/>
      </w:tblGrid>
      <w:tr w:rsidR="00602A72" w:rsidRPr="00176752" w14:paraId="7C21D900" w14:textId="77777777" w:rsidTr="008500F1">
        <w:trPr>
          <w:trHeight w:val="1266"/>
          <w:jc w:val="center"/>
        </w:trPr>
        <w:tc>
          <w:tcPr>
            <w:tcW w:w="1789" w:type="pct"/>
            <w:tcBorders>
              <w:top w:val="single" w:sz="5" w:space="0" w:color="000000"/>
              <w:left w:val="single" w:sz="5" w:space="0" w:color="000000"/>
              <w:bottom w:val="single" w:sz="5" w:space="0" w:color="000000"/>
              <w:right w:val="single" w:sz="5" w:space="0" w:color="000000"/>
            </w:tcBorders>
            <w:vAlign w:val="center"/>
          </w:tcPr>
          <w:p w14:paraId="6F0033A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RANGOS DE COEFICIENTE DE OCUPACIÓN DEL SUELO (COS)</w:t>
            </w:r>
          </w:p>
        </w:tc>
        <w:tc>
          <w:tcPr>
            <w:tcW w:w="970" w:type="pct"/>
            <w:tcBorders>
              <w:top w:val="single" w:sz="5" w:space="0" w:color="000000"/>
              <w:left w:val="single" w:sz="5" w:space="0" w:color="000000"/>
              <w:bottom w:val="single" w:sz="5" w:space="0" w:color="000000"/>
              <w:right w:val="single" w:sz="4" w:space="0" w:color="auto"/>
            </w:tcBorders>
            <w:vAlign w:val="center"/>
          </w:tcPr>
          <w:p w14:paraId="75CBA99F"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LICENCIA DE BAJO IMPACTO</w:t>
            </w:r>
          </w:p>
          <w:p w14:paraId="21372C1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UMA</w:t>
            </w:r>
          </w:p>
        </w:tc>
        <w:tc>
          <w:tcPr>
            <w:tcW w:w="1270" w:type="pct"/>
            <w:tcBorders>
              <w:top w:val="single" w:sz="4" w:space="0" w:color="auto"/>
              <w:left w:val="single" w:sz="4" w:space="0" w:color="auto"/>
              <w:bottom w:val="single" w:sz="4" w:space="0" w:color="auto"/>
              <w:right w:val="single" w:sz="4" w:space="0" w:color="auto"/>
            </w:tcBorders>
            <w:vAlign w:val="center"/>
          </w:tcPr>
          <w:p w14:paraId="5CA2C3B8"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LICENCIA DE MEDIANO IMPACTO</w:t>
            </w:r>
          </w:p>
          <w:p w14:paraId="6B3B5C7B"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VECES UMA</w:t>
            </w:r>
          </w:p>
        </w:tc>
        <w:tc>
          <w:tcPr>
            <w:tcW w:w="971" w:type="pct"/>
            <w:tcBorders>
              <w:top w:val="single" w:sz="4" w:space="0" w:color="auto"/>
              <w:left w:val="single" w:sz="4" w:space="0" w:color="auto"/>
              <w:bottom w:val="single" w:sz="4" w:space="0" w:color="auto"/>
              <w:right w:val="single" w:sz="4" w:space="0" w:color="auto"/>
            </w:tcBorders>
            <w:vAlign w:val="center"/>
          </w:tcPr>
          <w:p w14:paraId="5F57D770"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LICENCIA DE ALTO IMPACTO</w:t>
            </w:r>
          </w:p>
          <w:p w14:paraId="47F0CE29"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VECES UMA</w:t>
            </w:r>
          </w:p>
        </w:tc>
      </w:tr>
      <w:tr w:rsidR="00602A72" w:rsidRPr="00176752" w14:paraId="16C12CED"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398EDA9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0.001 a 60.00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864F45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3.11</w:t>
            </w:r>
          </w:p>
        </w:tc>
        <w:tc>
          <w:tcPr>
            <w:tcW w:w="1270" w:type="pct"/>
            <w:tcBorders>
              <w:top w:val="single" w:sz="4" w:space="0" w:color="auto"/>
              <w:left w:val="single" w:sz="4" w:space="0" w:color="auto"/>
              <w:bottom w:val="single" w:sz="4" w:space="0" w:color="auto"/>
              <w:right w:val="single" w:sz="4" w:space="0" w:color="auto"/>
            </w:tcBorders>
            <w:vAlign w:val="bottom"/>
          </w:tcPr>
          <w:p w14:paraId="13FDFEB4"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4.20</w:t>
            </w:r>
          </w:p>
        </w:tc>
        <w:tc>
          <w:tcPr>
            <w:tcW w:w="971" w:type="pct"/>
            <w:tcBorders>
              <w:top w:val="single" w:sz="4" w:space="0" w:color="auto"/>
              <w:left w:val="single" w:sz="4" w:space="0" w:color="auto"/>
              <w:bottom w:val="single" w:sz="4" w:space="0" w:color="auto"/>
              <w:right w:val="single" w:sz="4" w:space="0" w:color="auto"/>
            </w:tcBorders>
            <w:vAlign w:val="bottom"/>
          </w:tcPr>
          <w:p w14:paraId="1220FE1C"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5.25</w:t>
            </w:r>
          </w:p>
        </w:tc>
      </w:tr>
      <w:tr w:rsidR="00602A72" w:rsidRPr="00176752" w14:paraId="69E096F6"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0BE52E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60.01 a 120.00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7240685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6.29</w:t>
            </w:r>
          </w:p>
        </w:tc>
        <w:tc>
          <w:tcPr>
            <w:tcW w:w="1270" w:type="pct"/>
            <w:tcBorders>
              <w:top w:val="single" w:sz="4" w:space="0" w:color="auto"/>
              <w:left w:val="single" w:sz="4" w:space="0" w:color="auto"/>
              <w:bottom w:val="single" w:sz="4" w:space="0" w:color="auto"/>
              <w:right w:val="single" w:sz="4" w:space="0" w:color="auto"/>
            </w:tcBorders>
            <w:vAlign w:val="bottom"/>
          </w:tcPr>
          <w:p w14:paraId="2BF0194A"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8.49</w:t>
            </w:r>
          </w:p>
        </w:tc>
        <w:tc>
          <w:tcPr>
            <w:tcW w:w="971" w:type="pct"/>
            <w:tcBorders>
              <w:top w:val="single" w:sz="4" w:space="0" w:color="auto"/>
              <w:left w:val="single" w:sz="4" w:space="0" w:color="auto"/>
              <w:bottom w:val="single" w:sz="4" w:space="0" w:color="auto"/>
              <w:right w:val="single" w:sz="4" w:space="0" w:color="auto"/>
            </w:tcBorders>
            <w:vAlign w:val="bottom"/>
          </w:tcPr>
          <w:p w14:paraId="35070892"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10.62</w:t>
            </w:r>
          </w:p>
        </w:tc>
      </w:tr>
      <w:tr w:rsidR="00602A72" w:rsidRPr="00176752" w14:paraId="385A6D2F"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680C57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120.01 a 240.00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C97C7E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12.72</w:t>
            </w:r>
          </w:p>
        </w:tc>
        <w:tc>
          <w:tcPr>
            <w:tcW w:w="1270" w:type="pct"/>
            <w:tcBorders>
              <w:top w:val="single" w:sz="4" w:space="0" w:color="auto"/>
              <w:left w:val="single" w:sz="4" w:space="0" w:color="auto"/>
              <w:bottom w:val="single" w:sz="4" w:space="0" w:color="auto"/>
              <w:right w:val="single" w:sz="4" w:space="0" w:color="auto"/>
            </w:tcBorders>
            <w:vAlign w:val="bottom"/>
          </w:tcPr>
          <w:p w14:paraId="25DD61C2"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17.18</w:t>
            </w:r>
          </w:p>
        </w:tc>
        <w:tc>
          <w:tcPr>
            <w:tcW w:w="971" w:type="pct"/>
            <w:tcBorders>
              <w:top w:val="single" w:sz="4" w:space="0" w:color="auto"/>
              <w:left w:val="single" w:sz="4" w:space="0" w:color="auto"/>
              <w:bottom w:val="single" w:sz="4" w:space="0" w:color="auto"/>
              <w:right w:val="single" w:sz="4" w:space="0" w:color="auto"/>
            </w:tcBorders>
            <w:vAlign w:val="bottom"/>
          </w:tcPr>
          <w:p w14:paraId="38FC0BB8"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21.47</w:t>
            </w:r>
          </w:p>
        </w:tc>
      </w:tr>
      <w:tr w:rsidR="00602A72" w:rsidRPr="00176752" w14:paraId="3A3D4B51"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001B67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240.01 a 500.00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664921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26.81</w:t>
            </w:r>
          </w:p>
        </w:tc>
        <w:tc>
          <w:tcPr>
            <w:tcW w:w="1270" w:type="pct"/>
            <w:tcBorders>
              <w:top w:val="single" w:sz="4" w:space="0" w:color="auto"/>
              <w:left w:val="single" w:sz="4" w:space="0" w:color="auto"/>
              <w:bottom w:val="single" w:sz="4" w:space="0" w:color="auto"/>
              <w:right w:val="single" w:sz="4" w:space="0" w:color="auto"/>
            </w:tcBorders>
            <w:vAlign w:val="bottom"/>
          </w:tcPr>
          <w:p w14:paraId="4B455213"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36.19</w:t>
            </w:r>
          </w:p>
        </w:tc>
        <w:tc>
          <w:tcPr>
            <w:tcW w:w="971" w:type="pct"/>
            <w:tcBorders>
              <w:top w:val="single" w:sz="4" w:space="0" w:color="auto"/>
              <w:left w:val="single" w:sz="4" w:space="0" w:color="auto"/>
              <w:bottom w:val="single" w:sz="4" w:space="0" w:color="auto"/>
              <w:right w:val="single" w:sz="4" w:space="0" w:color="auto"/>
            </w:tcBorders>
            <w:vAlign w:val="bottom"/>
          </w:tcPr>
          <w:p w14:paraId="3D6A8356"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45.24</w:t>
            </w:r>
          </w:p>
        </w:tc>
      </w:tr>
      <w:tr w:rsidR="00602A72" w:rsidRPr="00176752" w14:paraId="366BA465"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C7F2A6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500.01 a 650.00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158BAD2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35.24</w:t>
            </w:r>
          </w:p>
        </w:tc>
        <w:tc>
          <w:tcPr>
            <w:tcW w:w="1270" w:type="pct"/>
            <w:tcBorders>
              <w:top w:val="single" w:sz="4" w:space="0" w:color="auto"/>
              <w:left w:val="single" w:sz="4" w:space="0" w:color="auto"/>
              <w:bottom w:val="single" w:sz="4" w:space="0" w:color="auto"/>
              <w:right w:val="single" w:sz="4" w:space="0" w:color="auto"/>
            </w:tcBorders>
            <w:vAlign w:val="bottom"/>
          </w:tcPr>
          <w:p w14:paraId="2A7EA04A"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47.58</w:t>
            </w:r>
          </w:p>
        </w:tc>
        <w:tc>
          <w:tcPr>
            <w:tcW w:w="971" w:type="pct"/>
            <w:tcBorders>
              <w:top w:val="single" w:sz="4" w:space="0" w:color="auto"/>
              <w:left w:val="single" w:sz="4" w:space="0" w:color="auto"/>
              <w:bottom w:val="single" w:sz="4" w:space="0" w:color="auto"/>
              <w:right w:val="single" w:sz="4" w:space="0" w:color="auto"/>
            </w:tcBorders>
            <w:vAlign w:val="bottom"/>
          </w:tcPr>
          <w:p w14:paraId="56D7F8AB"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59.47</w:t>
            </w:r>
          </w:p>
        </w:tc>
      </w:tr>
      <w:tr w:rsidR="00602A72" w:rsidRPr="00176752" w14:paraId="7B9B08CE"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A8E7C3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650.01 a 800.00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2740862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43.86</w:t>
            </w:r>
          </w:p>
        </w:tc>
        <w:tc>
          <w:tcPr>
            <w:tcW w:w="1270" w:type="pct"/>
            <w:tcBorders>
              <w:top w:val="single" w:sz="4" w:space="0" w:color="auto"/>
              <w:left w:val="single" w:sz="4" w:space="0" w:color="auto"/>
              <w:bottom w:val="single" w:sz="4" w:space="0" w:color="auto"/>
              <w:right w:val="single" w:sz="4" w:space="0" w:color="auto"/>
            </w:tcBorders>
            <w:vAlign w:val="bottom"/>
          </w:tcPr>
          <w:p w14:paraId="71665748"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59.20</w:t>
            </w:r>
          </w:p>
        </w:tc>
        <w:tc>
          <w:tcPr>
            <w:tcW w:w="971" w:type="pct"/>
            <w:tcBorders>
              <w:top w:val="single" w:sz="4" w:space="0" w:color="auto"/>
              <w:left w:val="single" w:sz="4" w:space="0" w:color="auto"/>
              <w:bottom w:val="single" w:sz="4" w:space="0" w:color="auto"/>
              <w:right w:val="single" w:sz="4" w:space="0" w:color="auto"/>
            </w:tcBorders>
            <w:vAlign w:val="bottom"/>
          </w:tcPr>
          <w:p w14:paraId="7E2F674E"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74.01</w:t>
            </w:r>
          </w:p>
        </w:tc>
      </w:tr>
      <w:tr w:rsidR="00602A72" w:rsidRPr="00176752" w14:paraId="4C099CB9"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05ADAF3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800.01 a 1000.00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73278581"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55.42</w:t>
            </w:r>
          </w:p>
        </w:tc>
        <w:tc>
          <w:tcPr>
            <w:tcW w:w="1270" w:type="pct"/>
            <w:tcBorders>
              <w:top w:val="single" w:sz="4" w:space="0" w:color="auto"/>
              <w:left w:val="single" w:sz="4" w:space="0" w:color="auto"/>
              <w:bottom w:val="single" w:sz="4" w:space="0" w:color="auto"/>
              <w:right w:val="single" w:sz="4" w:space="0" w:color="auto"/>
            </w:tcBorders>
            <w:vAlign w:val="bottom"/>
          </w:tcPr>
          <w:p w14:paraId="4E398C5D"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74.82</w:t>
            </w:r>
          </w:p>
        </w:tc>
        <w:tc>
          <w:tcPr>
            <w:tcW w:w="971" w:type="pct"/>
            <w:tcBorders>
              <w:top w:val="single" w:sz="4" w:space="0" w:color="auto"/>
              <w:left w:val="single" w:sz="4" w:space="0" w:color="auto"/>
              <w:bottom w:val="single" w:sz="4" w:space="0" w:color="auto"/>
              <w:right w:val="single" w:sz="4" w:space="0" w:color="auto"/>
            </w:tcBorders>
            <w:vAlign w:val="bottom"/>
          </w:tcPr>
          <w:p w14:paraId="10CAB836"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93.52</w:t>
            </w:r>
          </w:p>
        </w:tc>
      </w:tr>
      <w:tr w:rsidR="00602A72" w:rsidRPr="00176752" w14:paraId="3E695B2D"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27CE4C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1000.01 a 1400.00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0552A03"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78.43</w:t>
            </w:r>
          </w:p>
        </w:tc>
        <w:tc>
          <w:tcPr>
            <w:tcW w:w="1270" w:type="pct"/>
            <w:tcBorders>
              <w:top w:val="single" w:sz="4" w:space="0" w:color="auto"/>
              <w:left w:val="single" w:sz="4" w:space="0" w:color="auto"/>
              <w:bottom w:val="single" w:sz="4" w:space="0" w:color="auto"/>
              <w:right w:val="single" w:sz="4" w:space="0" w:color="auto"/>
            </w:tcBorders>
            <w:vAlign w:val="bottom"/>
          </w:tcPr>
          <w:p w14:paraId="4E3989D5"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105.88</w:t>
            </w:r>
          </w:p>
        </w:tc>
        <w:tc>
          <w:tcPr>
            <w:tcW w:w="971" w:type="pct"/>
            <w:tcBorders>
              <w:top w:val="single" w:sz="4" w:space="0" w:color="auto"/>
              <w:left w:val="single" w:sz="4" w:space="0" w:color="auto"/>
              <w:bottom w:val="single" w:sz="4" w:space="0" w:color="auto"/>
              <w:right w:val="single" w:sz="4" w:space="0" w:color="auto"/>
            </w:tcBorders>
            <w:vAlign w:val="bottom"/>
          </w:tcPr>
          <w:p w14:paraId="10699AEE"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132.35</w:t>
            </w:r>
          </w:p>
        </w:tc>
      </w:tr>
      <w:tr w:rsidR="00602A72" w:rsidRPr="00176752" w14:paraId="1AE0D40D"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6ADBA8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1400.01 a1800.00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7DA8BEA"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101.92</w:t>
            </w:r>
          </w:p>
        </w:tc>
        <w:tc>
          <w:tcPr>
            <w:tcW w:w="1270" w:type="pct"/>
            <w:tcBorders>
              <w:top w:val="single" w:sz="4" w:space="0" w:color="auto"/>
              <w:left w:val="single" w:sz="4" w:space="0" w:color="auto"/>
              <w:bottom w:val="single" w:sz="4" w:space="0" w:color="auto"/>
              <w:right w:val="single" w:sz="4" w:space="0" w:color="auto"/>
            </w:tcBorders>
            <w:vAlign w:val="bottom"/>
          </w:tcPr>
          <w:p w14:paraId="663649C7"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137.59</w:t>
            </w:r>
          </w:p>
        </w:tc>
        <w:tc>
          <w:tcPr>
            <w:tcW w:w="971" w:type="pct"/>
            <w:tcBorders>
              <w:top w:val="single" w:sz="4" w:space="0" w:color="auto"/>
              <w:left w:val="single" w:sz="4" w:space="0" w:color="auto"/>
              <w:bottom w:val="single" w:sz="4" w:space="0" w:color="auto"/>
              <w:right w:val="single" w:sz="4" w:space="0" w:color="auto"/>
            </w:tcBorders>
            <w:vAlign w:val="bottom"/>
          </w:tcPr>
          <w:p w14:paraId="4BB932DB"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171.98</w:t>
            </w:r>
          </w:p>
        </w:tc>
      </w:tr>
      <w:tr w:rsidR="00602A72" w:rsidRPr="00176752" w14:paraId="365BB832"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3E33BE0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1800.01 a 2000.00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620EF5ED"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114.44</w:t>
            </w:r>
          </w:p>
        </w:tc>
        <w:tc>
          <w:tcPr>
            <w:tcW w:w="1270" w:type="pct"/>
            <w:tcBorders>
              <w:top w:val="single" w:sz="4" w:space="0" w:color="auto"/>
              <w:left w:val="single" w:sz="4" w:space="0" w:color="auto"/>
              <w:bottom w:val="single" w:sz="4" w:space="0" w:color="auto"/>
              <w:right w:val="single" w:sz="4" w:space="0" w:color="auto"/>
            </w:tcBorders>
            <w:vAlign w:val="bottom"/>
          </w:tcPr>
          <w:p w14:paraId="72FD72F1"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154.49</w:t>
            </w:r>
          </w:p>
        </w:tc>
        <w:tc>
          <w:tcPr>
            <w:tcW w:w="971" w:type="pct"/>
            <w:tcBorders>
              <w:top w:val="single" w:sz="4" w:space="0" w:color="auto"/>
              <w:left w:val="single" w:sz="4" w:space="0" w:color="auto"/>
              <w:bottom w:val="single" w:sz="4" w:space="0" w:color="auto"/>
              <w:right w:val="single" w:sz="4" w:space="0" w:color="auto"/>
            </w:tcBorders>
            <w:vAlign w:val="bottom"/>
          </w:tcPr>
          <w:p w14:paraId="002F6C55"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193.12</w:t>
            </w:r>
          </w:p>
        </w:tc>
      </w:tr>
      <w:tr w:rsidR="00602A72" w:rsidRPr="00176752" w14:paraId="5A47354A"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77B61C4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2000.01 a 2250.00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20687870"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130.09</w:t>
            </w:r>
          </w:p>
        </w:tc>
        <w:tc>
          <w:tcPr>
            <w:tcW w:w="1270" w:type="pct"/>
            <w:tcBorders>
              <w:top w:val="single" w:sz="4" w:space="0" w:color="auto"/>
              <w:left w:val="single" w:sz="4" w:space="0" w:color="auto"/>
              <w:bottom w:val="single" w:sz="4" w:space="0" w:color="auto"/>
              <w:right w:val="single" w:sz="4" w:space="0" w:color="auto"/>
            </w:tcBorders>
            <w:vAlign w:val="bottom"/>
          </w:tcPr>
          <w:p w14:paraId="62E118A8"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175.63</w:t>
            </w:r>
          </w:p>
        </w:tc>
        <w:tc>
          <w:tcPr>
            <w:tcW w:w="971" w:type="pct"/>
            <w:tcBorders>
              <w:top w:val="single" w:sz="4" w:space="0" w:color="auto"/>
              <w:left w:val="single" w:sz="4" w:space="0" w:color="auto"/>
              <w:bottom w:val="single" w:sz="4" w:space="0" w:color="auto"/>
              <w:right w:val="single" w:sz="4" w:space="0" w:color="auto"/>
            </w:tcBorders>
            <w:vAlign w:val="bottom"/>
          </w:tcPr>
          <w:p w14:paraId="707BD92B"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219.53</w:t>
            </w:r>
          </w:p>
        </w:tc>
      </w:tr>
      <w:tr w:rsidR="00602A72" w:rsidRPr="00176752" w14:paraId="58ED3525"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78D43CA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2250.01 a 2500.00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01280500"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146.05</w:t>
            </w:r>
          </w:p>
        </w:tc>
        <w:tc>
          <w:tcPr>
            <w:tcW w:w="1270" w:type="pct"/>
            <w:tcBorders>
              <w:top w:val="single" w:sz="4" w:space="0" w:color="auto"/>
              <w:left w:val="single" w:sz="4" w:space="0" w:color="auto"/>
              <w:bottom w:val="single" w:sz="4" w:space="0" w:color="auto"/>
              <w:right w:val="single" w:sz="4" w:space="0" w:color="auto"/>
            </w:tcBorders>
            <w:vAlign w:val="bottom"/>
          </w:tcPr>
          <w:p w14:paraId="77549029"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197.17</w:t>
            </w:r>
          </w:p>
        </w:tc>
        <w:tc>
          <w:tcPr>
            <w:tcW w:w="971" w:type="pct"/>
            <w:tcBorders>
              <w:top w:val="single" w:sz="4" w:space="0" w:color="auto"/>
              <w:left w:val="single" w:sz="4" w:space="0" w:color="auto"/>
              <w:bottom w:val="single" w:sz="4" w:space="0" w:color="auto"/>
              <w:right w:val="single" w:sz="4" w:space="0" w:color="auto"/>
            </w:tcBorders>
            <w:vAlign w:val="bottom"/>
          </w:tcPr>
          <w:p w14:paraId="022B79D3"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246.46</w:t>
            </w:r>
          </w:p>
        </w:tc>
      </w:tr>
      <w:tr w:rsidR="00602A72" w:rsidRPr="00176752" w14:paraId="3F567F42"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1F1CADB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2500.01 a 2750.00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2A409408"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162.30</w:t>
            </w:r>
          </w:p>
        </w:tc>
        <w:tc>
          <w:tcPr>
            <w:tcW w:w="1270" w:type="pct"/>
            <w:tcBorders>
              <w:top w:val="single" w:sz="4" w:space="0" w:color="auto"/>
              <w:left w:val="single" w:sz="4" w:space="0" w:color="auto"/>
              <w:bottom w:val="single" w:sz="4" w:space="0" w:color="auto"/>
              <w:right w:val="single" w:sz="4" w:space="0" w:color="auto"/>
            </w:tcBorders>
            <w:vAlign w:val="bottom"/>
          </w:tcPr>
          <w:p w14:paraId="0A7BAEE2"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219.11</w:t>
            </w:r>
          </w:p>
        </w:tc>
        <w:tc>
          <w:tcPr>
            <w:tcW w:w="971" w:type="pct"/>
            <w:tcBorders>
              <w:top w:val="single" w:sz="4" w:space="0" w:color="auto"/>
              <w:left w:val="single" w:sz="4" w:space="0" w:color="auto"/>
              <w:bottom w:val="single" w:sz="4" w:space="0" w:color="auto"/>
              <w:right w:val="single" w:sz="4" w:space="0" w:color="auto"/>
            </w:tcBorders>
            <w:vAlign w:val="bottom"/>
          </w:tcPr>
          <w:p w14:paraId="45F0BB84"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273.89</w:t>
            </w:r>
          </w:p>
        </w:tc>
      </w:tr>
      <w:tr w:rsidR="00602A72" w:rsidRPr="00176752" w14:paraId="489C56B9"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745CEBA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lastRenderedPageBreak/>
              <w:t>2750.01 a 3000.00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2BCA50D9"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178.86</w:t>
            </w:r>
          </w:p>
        </w:tc>
        <w:tc>
          <w:tcPr>
            <w:tcW w:w="1270" w:type="pct"/>
            <w:tcBorders>
              <w:top w:val="single" w:sz="4" w:space="0" w:color="auto"/>
              <w:left w:val="single" w:sz="4" w:space="0" w:color="auto"/>
              <w:bottom w:val="single" w:sz="4" w:space="0" w:color="auto"/>
              <w:right w:val="single" w:sz="4" w:space="0" w:color="auto"/>
            </w:tcBorders>
            <w:vAlign w:val="bottom"/>
          </w:tcPr>
          <w:p w14:paraId="0B8C5832"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241.46</w:t>
            </w:r>
          </w:p>
        </w:tc>
        <w:tc>
          <w:tcPr>
            <w:tcW w:w="971" w:type="pct"/>
            <w:tcBorders>
              <w:top w:val="single" w:sz="4" w:space="0" w:color="auto"/>
              <w:left w:val="single" w:sz="4" w:space="0" w:color="auto"/>
              <w:bottom w:val="single" w:sz="4" w:space="0" w:color="auto"/>
              <w:right w:val="single" w:sz="4" w:space="0" w:color="auto"/>
            </w:tcBorders>
            <w:vAlign w:val="bottom"/>
          </w:tcPr>
          <w:p w14:paraId="222034F5"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301.83</w:t>
            </w:r>
          </w:p>
        </w:tc>
      </w:tr>
      <w:tr w:rsidR="00602A72" w:rsidRPr="00176752" w14:paraId="0E3DB096"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30B7C82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3000.01 a 3500.00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15857A6D"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210.77</w:t>
            </w:r>
          </w:p>
        </w:tc>
        <w:tc>
          <w:tcPr>
            <w:tcW w:w="1270" w:type="pct"/>
            <w:tcBorders>
              <w:top w:val="single" w:sz="4" w:space="0" w:color="auto"/>
              <w:left w:val="single" w:sz="4" w:space="0" w:color="auto"/>
              <w:bottom w:val="single" w:sz="4" w:space="0" w:color="auto"/>
              <w:right w:val="single" w:sz="4" w:space="0" w:color="auto"/>
            </w:tcBorders>
            <w:vAlign w:val="bottom"/>
          </w:tcPr>
          <w:p w14:paraId="3CB6524F"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284.49</w:t>
            </w:r>
          </w:p>
        </w:tc>
        <w:tc>
          <w:tcPr>
            <w:tcW w:w="971" w:type="pct"/>
            <w:tcBorders>
              <w:top w:val="single" w:sz="4" w:space="0" w:color="auto"/>
              <w:left w:val="single" w:sz="4" w:space="0" w:color="auto"/>
              <w:bottom w:val="single" w:sz="4" w:space="0" w:color="auto"/>
              <w:right w:val="single" w:sz="4" w:space="0" w:color="auto"/>
            </w:tcBorders>
            <w:vAlign w:val="bottom"/>
          </w:tcPr>
          <w:p w14:paraId="398068B5"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355.67</w:t>
            </w:r>
          </w:p>
        </w:tc>
      </w:tr>
      <w:tr w:rsidR="00602A72" w:rsidRPr="00176752" w14:paraId="3DE34EBE"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6FAC333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3500.01 a 4000.00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C36E00A"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243.28</w:t>
            </w:r>
          </w:p>
        </w:tc>
        <w:tc>
          <w:tcPr>
            <w:tcW w:w="1270" w:type="pct"/>
            <w:tcBorders>
              <w:top w:val="single" w:sz="4" w:space="0" w:color="auto"/>
              <w:left w:val="single" w:sz="4" w:space="0" w:color="auto"/>
              <w:bottom w:val="single" w:sz="4" w:space="0" w:color="auto"/>
              <w:right w:val="single" w:sz="4" w:space="0" w:color="auto"/>
            </w:tcBorders>
            <w:vAlign w:val="bottom"/>
          </w:tcPr>
          <w:p w14:paraId="203DA5B1"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328.43</w:t>
            </w:r>
          </w:p>
        </w:tc>
        <w:tc>
          <w:tcPr>
            <w:tcW w:w="971" w:type="pct"/>
            <w:tcBorders>
              <w:top w:val="single" w:sz="4" w:space="0" w:color="auto"/>
              <w:left w:val="single" w:sz="4" w:space="0" w:color="auto"/>
              <w:bottom w:val="single" w:sz="4" w:space="0" w:color="auto"/>
              <w:right w:val="single" w:sz="4" w:space="0" w:color="auto"/>
            </w:tcBorders>
            <w:vAlign w:val="bottom"/>
          </w:tcPr>
          <w:p w14:paraId="780A4AC5"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410.53</w:t>
            </w:r>
          </w:p>
        </w:tc>
      </w:tr>
      <w:tr w:rsidR="00602A72" w:rsidRPr="00176752" w14:paraId="47333F00"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5450AD8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4000.01 a 5000.00 m2</w:t>
            </w:r>
          </w:p>
        </w:tc>
        <w:tc>
          <w:tcPr>
            <w:tcW w:w="970" w:type="pct"/>
            <w:tcBorders>
              <w:top w:val="single" w:sz="5" w:space="0" w:color="000000"/>
              <w:left w:val="single" w:sz="5" w:space="0" w:color="000000"/>
              <w:bottom w:val="single" w:sz="5" w:space="0" w:color="000000"/>
              <w:right w:val="single" w:sz="4" w:space="0" w:color="auto"/>
            </w:tcBorders>
            <w:vAlign w:val="bottom"/>
          </w:tcPr>
          <w:p w14:paraId="361D2FF1"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307.10</w:t>
            </w:r>
          </w:p>
        </w:tc>
        <w:tc>
          <w:tcPr>
            <w:tcW w:w="1270" w:type="pct"/>
            <w:tcBorders>
              <w:top w:val="single" w:sz="4" w:space="0" w:color="auto"/>
              <w:left w:val="single" w:sz="4" w:space="0" w:color="auto"/>
              <w:bottom w:val="single" w:sz="4" w:space="0" w:color="auto"/>
              <w:right w:val="single" w:sz="4" w:space="0" w:color="auto"/>
            </w:tcBorders>
            <w:vAlign w:val="bottom"/>
          </w:tcPr>
          <w:p w14:paraId="18C4F09E"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414.58</w:t>
            </w:r>
          </w:p>
        </w:tc>
        <w:tc>
          <w:tcPr>
            <w:tcW w:w="971" w:type="pct"/>
            <w:tcBorders>
              <w:top w:val="single" w:sz="4" w:space="0" w:color="auto"/>
              <w:left w:val="single" w:sz="4" w:space="0" w:color="auto"/>
              <w:bottom w:val="single" w:sz="4" w:space="0" w:color="auto"/>
              <w:right w:val="single" w:sz="4" w:space="0" w:color="auto"/>
            </w:tcBorders>
            <w:vAlign w:val="bottom"/>
          </w:tcPr>
          <w:p w14:paraId="564F9C7D"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518.23</w:t>
            </w:r>
          </w:p>
        </w:tc>
      </w:tr>
      <w:tr w:rsidR="00602A72" w:rsidRPr="00176752" w14:paraId="093E8611" w14:textId="77777777" w:rsidTr="008500F1">
        <w:trPr>
          <w:trHeight w:val="20"/>
          <w:jc w:val="center"/>
        </w:trPr>
        <w:tc>
          <w:tcPr>
            <w:tcW w:w="1789" w:type="pct"/>
            <w:tcBorders>
              <w:top w:val="single" w:sz="5" w:space="0" w:color="000000"/>
              <w:left w:val="single" w:sz="5" w:space="0" w:color="000000"/>
              <w:bottom w:val="single" w:sz="5" w:space="0" w:color="000000"/>
              <w:right w:val="single" w:sz="5" w:space="0" w:color="000000"/>
            </w:tcBorders>
          </w:tcPr>
          <w:p w14:paraId="1404C9C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5000.01 m2 en adelante</w:t>
            </w:r>
          </w:p>
        </w:tc>
        <w:tc>
          <w:tcPr>
            <w:tcW w:w="970" w:type="pct"/>
            <w:tcBorders>
              <w:top w:val="single" w:sz="5" w:space="0" w:color="000000"/>
              <w:left w:val="single" w:sz="5" w:space="0" w:color="000000"/>
              <w:bottom w:val="single" w:sz="5" w:space="0" w:color="000000"/>
              <w:right w:val="single" w:sz="4" w:space="0" w:color="auto"/>
            </w:tcBorders>
            <w:vAlign w:val="bottom"/>
          </w:tcPr>
          <w:p w14:paraId="16BE9F68"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310.00</w:t>
            </w:r>
          </w:p>
        </w:tc>
        <w:tc>
          <w:tcPr>
            <w:tcW w:w="1270" w:type="pct"/>
            <w:tcBorders>
              <w:top w:val="single" w:sz="4" w:space="0" w:color="auto"/>
              <w:left w:val="single" w:sz="4" w:space="0" w:color="auto"/>
              <w:bottom w:val="single" w:sz="4" w:space="0" w:color="auto"/>
              <w:right w:val="single" w:sz="4" w:space="0" w:color="auto"/>
            </w:tcBorders>
            <w:vAlign w:val="bottom"/>
          </w:tcPr>
          <w:p w14:paraId="29F61BC5"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420.00</w:t>
            </w:r>
          </w:p>
        </w:tc>
        <w:tc>
          <w:tcPr>
            <w:tcW w:w="971" w:type="pct"/>
            <w:tcBorders>
              <w:top w:val="single" w:sz="4" w:space="0" w:color="auto"/>
              <w:left w:val="single" w:sz="4" w:space="0" w:color="auto"/>
              <w:bottom w:val="single" w:sz="4" w:space="0" w:color="auto"/>
              <w:right w:val="single" w:sz="4" w:space="0" w:color="auto"/>
            </w:tcBorders>
            <w:vAlign w:val="bottom"/>
          </w:tcPr>
          <w:p w14:paraId="619416E0" w14:textId="77777777" w:rsidR="00602A72" w:rsidRPr="00176752" w:rsidRDefault="00602A72" w:rsidP="008500F1">
            <w:pPr>
              <w:spacing w:after="0" w:line="360" w:lineRule="auto"/>
              <w:jc w:val="center"/>
              <w:rPr>
                <w:rFonts w:ascii="Aptos Narrow" w:hAnsi="Aptos Narrow"/>
                <w:color w:val="000000"/>
              </w:rPr>
            </w:pPr>
            <w:r w:rsidRPr="00176752">
              <w:rPr>
                <w:rFonts w:ascii="Aptos Narrow" w:hAnsi="Aptos Narrow"/>
                <w:color w:val="000000"/>
              </w:rPr>
              <w:t>530.00</w:t>
            </w:r>
          </w:p>
        </w:tc>
      </w:tr>
    </w:tbl>
    <w:p w14:paraId="3EA9E2DD" w14:textId="77777777" w:rsidR="00602A72" w:rsidRPr="00176752" w:rsidRDefault="00602A72" w:rsidP="00602A72">
      <w:pPr>
        <w:spacing w:after="0" w:line="360" w:lineRule="auto"/>
        <w:jc w:val="both"/>
        <w:rPr>
          <w:rFonts w:ascii="Arial" w:eastAsia="Arial" w:hAnsi="Arial" w:cs="Arial"/>
          <w:sz w:val="20"/>
          <w:szCs w:val="20"/>
        </w:rPr>
      </w:pPr>
    </w:p>
    <w:p w14:paraId="167103F7"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Para efectos de determinar si el tipo de impacto que el inmueble presenta es bajo, medio o alto, se tomarán en consideración los siguientes factores de Coeficiente de Absorción del Suelo (CAS) y de Coeficiente de Uso de Suelo (CUS) para la clasificación correspondiente:</w:t>
      </w:r>
    </w:p>
    <w:p w14:paraId="08B1DFBE" w14:textId="77777777" w:rsidR="00602A72" w:rsidRPr="00176752" w:rsidRDefault="00602A72" w:rsidP="00602A72">
      <w:pPr>
        <w:spacing w:after="0" w:line="360" w:lineRule="auto"/>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2072"/>
        <w:gridCol w:w="2255"/>
        <w:gridCol w:w="2255"/>
        <w:gridCol w:w="2246"/>
      </w:tblGrid>
      <w:tr w:rsidR="00602A72" w:rsidRPr="00176752" w14:paraId="47E5F02E" w14:textId="77777777" w:rsidTr="008500F1">
        <w:tc>
          <w:tcPr>
            <w:tcW w:w="2103" w:type="dxa"/>
          </w:tcPr>
          <w:p w14:paraId="2AE13AAA"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Factor\Impacto</w:t>
            </w:r>
          </w:p>
        </w:tc>
        <w:tc>
          <w:tcPr>
            <w:tcW w:w="2336" w:type="dxa"/>
          </w:tcPr>
          <w:p w14:paraId="1D945FE8"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Bajo</w:t>
            </w:r>
          </w:p>
        </w:tc>
        <w:tc>
          <w:tcPr>
            <w:tcW w:w="2336" w:type="dxa"/>
          </w:tcPr>
          <w:p w14:paraId="602FFA15"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Medio</w:t>
            </w:r>
          </w:p>
        </w:tc>
        <w:tc>
          <w:tcPr>
            <w:tcW w:w="2336" w:type="dxa"/>
          </w:tcPr>
          <w:p w14:paraId="2B99D750"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Alto</w:t>
            </w:r>
          </w:p>
        </w:tc>
      </w:tr>
      <w:tr w:rsidR="00602A72" w:rsidRPr="00176752" w14:paraId="5BB48903" w14:textId="77777777" w:rsidTr="008500F1">
        <w:tc>
          <w:tcPr>
            <w:tcW w:w="2103" w:type="dxa"/>
          </w:tcPr>
          <w:p w14:paraId="5B3BDF90"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CAS</w:t>
            </w:r>
          </w:p>
        </w:tc>
        <w:tc>
          <w:tcPr>
            <w:tcW w:w="2336" w:type="dxa"/>
          </w:tcPr>
          <w:p w14:paraId="22FC82C3"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29.99% - 0%</w:t>
            </w:r>
          </w:p>
        </w:tc>
        <w:tc>
          <w:tcPr>
            <w:tcW w:w="2336" w:type="dxa"/>
          </w:tcPr>
          <w:p w14:paraId="4C313873"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75.99% - 30.00%</w:t>
            </w:r>
          </w:p>
        </w:tc>
        <w:tc>
          <w:tcPr>
            <w:tcW w:w="2336" w:type="dxa"/>
          </w:tcPr>
          <w:p w14:paraId="174F63CE"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100% - 76%</w:t>
            </w:r>
          </w:p>
        </w:tc>
      </w:tr>
      <w:tr w:rsidR="00602A72" w:rsidRPr="00176752" w14:paraId="5B1CC871" w14:textId="77777777" w:rsidTr="008500F1">
        <w:tc>
          <w:tcPr>
            <w:tcW w:w="2103" w:type="dxa"/>
          </w:tcPr>
          <w:p w14:paraId="37F91441"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CUS</w:t>
            </w:r>
          </w:p>
        </w:tc>
        <w:tc>
          <w:tcPr>
            <w:tcW w:w="2336" w:type="dxa"/>
          </w:tcPr>
          <w:p w14:paraId="698AC51F"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0.01 – 0.499</w:t>
            </w:r>
          </w:p>
        </w:tc>
        <w:tc>
          <w:tcPr>
            <w:tcW w:w="2336" w:type="dxa"/>
          </w:tcPr>
          <w:p w14:paraId="0BB9295B"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0.500 – 2.099</w:t>
            </w:r>
          </w:p>
        </w:tc>
        <w:tc>
          <w:tcPr>
            <w:tcW w:w="2336" w:type="dxa"/>
          </w:tcPr>
          <w:p w14:paraId="59743B88" w14:textId="77777777" w:rsidR="00602A72" w:rsidRPr="00176752" w:rsidRDefault="00602A72" w:rsidP="008500F1">
            <w:pPr>
              <w:spacing w:line="360" w:lineRule="auto"/>
              <w:jc w:val="center"/>
              <w:rPr>
                <w:rFonts w:ascii="Arial" w:eastAsia="Arial" w:hAnsi="Arial" w:cs="Arial"/>
              </w:rPr>
            </w:pPr>
            <w:r w:rsidRPr="00176752">
              <w:rPr>
                <w:rFonts w:ascii="Arial" w:eastAsia="Arial" w:hAnsi="Arial" w:cs="Arial"/>
              </w:rPr>
              <w:t>2.100 o más</w:t>
            </w:r>
          </w:p>
        </w:tc>
      </w:tr>
    </w:tbl>
    <w:p w14:paraId="7A427070" w14:textId="77777777" w:rsidR="00602A72" w:rsidRPr="00176752" w:rsidRDefault="00602A72" w:rsidP="00602A72">
      <w:pPr>
        <w:spacing w:after="0" w:line="360" w:lineRule="auto"/>
        <w:jc w:val="both"/>
        <w:rPr>
          <w:rFonts w:ascii="Arial" w:eastAsia="Arial" w:hAnsi="Arial" w:cs="Arial"/>
          <w:sz w:val="20"/>
          <w:szCs w:val="20"/>
        </w:rPr>
      </w:pPr>
    </w:p>
    <w:p w14:paraId="61E06D46"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Tratándose de negociaciones que ocupen locales comerciales, para efectos del cálculo del CUS, como factor del nivel o planta se considerará la unidad, y sólo se considerará la superficie techada en que se extienda la negociación; esta misma superficie será también la que se utilice para efectos del cálculo del CAS y rango de COS.</w:t>
      </w:r>
    </w:p>
    <w:p w14:paraId="79CD088B" w14:textId="77777777" w:rsidR="00602A72" w:rsidRPr="00176752" w:rsidRDefault="00602A72" w:rsidP="00602A72">
      <w:pPr>
        <w:spacing w:after="0" w:line="360" w:lineRule="auto"/>
        <w:jc w:val="both"/>
        <w:rPr>
          <w:rFonts w:ascii="Arial" w:eastAsia="Arial" w:hAnsi="Arial" w:cs="Arial"/>
          <w:sz w:val="20"/>
          <w:szCs w:val="20"/>
        </w:rPr>
      </w:pPr>
    </w:p>
    <w:p w14:paraId="49CDAED6"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Si derivado de la intensidad de ocupación del proyecto no se adecuare a los parámetros anteriormente establecidos, se tomará para la clasificación del impacto el rango de porcentaje de CAS que corresponda al proyecto presentado.</w:t>
      </w:r>
    </w:p>
    <w:p w14:paraId="445E1663" w14:textId="77777777" w:rsidR="00602A72" w:rsidRPr="00176752" w:rsidRDefault="00602A72" w:rsidP="00602A72">
      <w:pPr>
        <w:spacing w:after="0" w:line="360" w:lineRule="auto"/>
        <w:jc w:val="both"/>
        <w:rPr>
          <w:rFonts w:ascii="Arial" w:eastAsia="Arial" w:hAnsi="Arial" w:cs="Arial"/>
          <w:sz w:val="20"/>
          <w:szCs w:val="20"/>
        </w:rPr>
      </w:pPr>
    </w:p>
    <w:p w14:paraId="688DA183"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Para efectos del presente artículo se entenderán las siguientes definiciones:</w:t>
      </w:r>
    </w:p>
    <w:p w14:paraId="1C7A1EB8" w14:textId="77777777" w:rsidR="00602A72" w:rsidRPr="00176752" w:rsidRDefault="00602A72" w:rsidP="00602A72">
      <w:pPr>
        <w:spacing w:after="0" w:line="360" w:lineRule="auto"/>
        <w:jc w:val="both"/>
        <w:rPr>
          <w:rFonts w:ascii="Arial" w:eastAsia="Arial" w:hAnsi="Arial" w:cs="Arial"/>
          <w:sz w:val="20"/>
          <w:szCs w:val="20"/>
        </w:rPr>
      </w:pPr>
    </w:p>
    <w:p w14:paraId="13F9438D"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El CAS es el porcentaje del área total de un terreno que se deja libre de construcciones impermeables (como techos, pavimentos, pisos, compactaciones o estabilizaciones que dificulten la absorción del suelo natural del terreno en que se realiza la intervención) para permitir la infiltración de agua al subsuelo como jardines, áreas verdes o áreas de reserva, en el caso de los usos comercial y mixto se incluye la superficie de los cajones de estacionamiento establecidos en cumplimiento de la norma </w:t>
      </w:r>
      <w:r w:rsidRPr="00176752">
        <w:rPr>
          <w:rFonts w:ascii="Arial" w:eastAsia="Arial" w:hAnsi="Arial" w:cs="Arial"/>
          <w:sz w:val="20"/>
          <w:szCs w:val="20"/>
        </w:rPr>
        <w:lastRenderedPageBreak/>
        <w:t>correspondiente. Se calcula restando de la superficie total del terreno, la superficie libre de construcciones permeables del proyecto, el residuo obtenido se multiplica por 100 y el producto resultante se divide entre la superficie total del terreno.</w:t>
      </w:r>
      <w:r w:rsidRPr="00176752">
        <w:rPr>
          <w:rFonts w:ascii="Arial" w:eastAsia="Arial" w:hAnsi="Arial" w:cs="Arial"/>
          <w:noProof/>
          <w:sz w:val="20"/>
          <w:szCs w:val="20"/>
        </w:rPr>
        <w:drawing>
          <wp:inline distT="0" distB="0" distL="0" distR="0" wp14:anchorId="1450D42E" wp14:editId="7BE8B356">
            <wp:extent cx="7620" cy="7620"/>
            <wp:effectExtent l="0" t="0" r="0" b="0"/>
            <wp:docPr id="9590147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CA12F5E" w14:textId="77777777" w:rsidR="00602A72" w:rsidRPr="00176752" w:rsidRDefault="00602A72" w:rsidP="00602A72">
      <w:pPr>
        <w:spacing w:after="0" w:line="360" w:lineRule="auto"/>
        <w:jc w:val="both"/>
        <w:rPr>
          <w:rFonts w:ascii="Arial" w:eastAsia="Arial" w:hAnsi="Arial" w:cs="Arial"/>
          <w:sz w:val="20"/>
          <w:szCs w:val="20"/>
        </w:rPr>
      </w:pPr>
    </w:p>
    <w:p w14:paraId="2EA31D5D"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El CUS es la superficie total máxima que se puede construir en un terreno, incluyendo todos los niveles. Se calcula dividiendo la superficie total construida (que se obtiene del producto de la superficie con construcción techada del proyecto, por el número de plantas o niveles ya permitidos, ya autorizados) entre la superficie total del terreno. El resultado indica cuántas veces la superficie del terreno puede ser construida en altura.</w:t>
      </w:r>
    </w:p>
    <w:p w14:paraId="42AA480F" w14:textId="77777777" w:rsidR="00602A72" w:rsidRPr="00176752" w:rsidRDefault="00602A72" w:rsidP="00602A72">
      <w:pPr>
        <w:spacing w:after="0" w:line="360" w:lineRule="auto"/>
        <w:jc w:val="both"/>
        <w:rPr>
          <w:rFonts w:ascii="Arial" w:eastAsia="Arial" w:hAnsi="Arial" w:cs="Arial"/>
          <w:sz w:val="20"/>
          <w:szCs w:val="20"/>
        </w:rPr>
      </w:pPr>
    </w:p>
    <w:p w14:paraId="199B480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Las licencias de uso de suelo contempladas en esta fracción serán renovadas cada año dentro de los 30 días siguientes a su vencimiento. </w:t>
      </w:r>
    </w:p>
    <w:p w14:paraId="752739EA" w14:textId="77777777" w:rsidR="00602A72" w:rsidRPr="00176752" w:rsidRDefault="00602A72" w:rsidP="00602A72">
      <w:pPr>
        <w:spacing w:after="0" w:line="360" w:lineRule="auto"/>
        <w:jc w:val="both"/>
        <w:rPr>
          <w:rFonts w:ascii="Arial" w:eastAsia="Arial" w:hAnsi="Arial" w:cs="Arial"/>
          <w:sz w:val="20"/>
          <w:szCs w:val="20"/>
          <w:lang w:val="es-ES"/>
        </w:rPr>
      </w:pPr>
    </w:p>
    <w:p w14:paraId="7CE5AC2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XIII.</w:t>
      </w:r>
      <w:r w:rsidRPr="00176752">
        <w:rPr>
          <w:rFonts w:ascii="Arial" w:eastAsia="Arial" w:hAnsi="Arial" w:cs="Arial"/>
          <w:sz w:val="20"/>
          <w:szCs w:val="20"/>
          <w:lang w:val="es-ES"/>
        </w:rPr>
        <w:t xml:space="preserve"> Por servicio de inspección para expedir licencia para efectuar excavaciones, o perforaciones para piscinas, albercas, cisternas o jacuzzis se pagará 0.55 de unidad de medida y actualización, por metro cúbico.</w:t>
      </w:r>
    </w:p>
    <w:p w14:paraId="1209845F" w14:textId="77777777" w:rsidR="00602A72" w:rsidRPr="00176752" w:rsidRDefault="00602A72" w:rsidP="00602A72">
      <w:pPr>
        <w:spacing w:after="0" w:line="360" w:lineRule="auto"/>
        <w:jc w:val="both"/>
        <w:rPr>
          <w:rFonts w:ascii="Arial" w:eastAsia="Arial" w:hAnsi="Arial" w:cs="Arial"/>
          <w:sz w:val="20"/>
          <w:szCs w:val="20"/>
          <w:lang w:val="es-ES"/>
        </w:rPr>
      </w:pPr>
    </w:p>
    <w:p w14:paraId="1227F94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XIV.</w:t>
      </w:r>
      <w:r w:rsidRPr="00176752">
        <w:rPr>
          <w:rFonts w:ascii="Arial" w:eastAsia="Arial" w:hAnsi="Arial" w:cs="Arial"/>
          <w:sz w:val="20"/>
          <w:szCs w:val="20"/>
          <w:lang w:val="es-ES"/>
        </w:rPr>
        <w:t xml:space="preserve"> Por el servicio de inspección para expedir licencias para construir bardas se pagará 0.4 de unidad de medida y actualización, por metro lineal.</w:t>
      </w:r>
    </w:p>
    <w:p w14:paraId="22928DDB" w14:textId="77777777" w:rsidR="00602A72" w:rsidRPr="00176752" w:rsidRDefault="00602A72" w:rsidP="00602A72">
      <w:pPr>
        <w:spacing w:after="0" w:line="360" w:lineRule="auto"/>
        <w:jc w:val="both"/>
        <w:rPr>
          <w:rFonts w:ascii="Arial" w:eastAsia="Arial" w:hAnsi="Arial" w:cs="Arial"/>
          <w:sz w:val="20"/>
          <w:szCs w:val="20"/>
          <w:lang w:val="es-ES"/>
        </w:rPr>
      </w:pPr>
    </w:p>
    <w:p w14:paraId="6B58D07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XV.</w:t>
      </w:r>
      <w:r w:rsidRPr="00176752">
        <w:rPr>
          <w:rFonts w:ascii="Arial" w:eastAsia="Arial" w:hAnsi="Arial" w:cs="Arial"/>
          <w:sz w:val="20"/>
          <w:szCs w:val="20"/>
          <w:lang w:val="es-ES"/>
        </w:rPr>
        <w:t xml:space="preserve"> Por el servicio de inspección para expedir licencias para colocar pisos, incluidos los acabados permeables que se coloquen a cielo abierto, se pagará 0.4 de unidad de medida y actualización, por metro cuadrado.</w:t>
      </w:r>
    </w:p>
    <w:p w14:paraId="49425121" w14:textId="77777777" w:rsidR="00602A72" w:rsidRPr="00176752" w:rsidRDefault="00602A72" w:rsidP="00602A72">
      <w:pPr>
        <w:spacing w:after="0" w:line="360" w:lineRule="auto"/>
        <w:jc w:val="both"/>
        <w:rPr>
          <w:rFonts w:ascii="Arial" w:eastAsia="Arial" w:hAnsi="Arial" w:cs="Arial"/>
          <w:sz w:val="20"/>
          <w:szCs w:val="20"/>
          <w:lang w:val="es-ES"/>
        </w:rPr>
      </w:pPr>
    </w:p>
    <w:p w14:paraId="102F280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XVI.</w:t>
      </w:r>
      <w:r w:rsidRPr="00176752">
        <w:rPr>
          <w:rFonts w:ascii="Arial" w:eastAsia="Arial" w:hAnsi="Arial" w:cs="Arial"/>
          <w:sz w:val="20"/>
          <w:szCs w:val="20"/>
          <w:lang w:val="es-ES"/>
        </w:rPr>
        <w:t xml:space="preserve"> Por servicio de inspección para expedir constancia de cumplimiento del Reglamento de Imagen Urbana del Municipio de Progreso se pagará 3 unidades de medida y actualización.</w:t>
      </w:r>
    </w:p>
    <w:p w14:paraId="7C200BA7" w14:textId="77777777" w:rsidR="00602A72" w:rsidRPr="00176752" w:rsidRDefault="00602A72" w:rsidP="00602A72">
      <w:pPr>
        <w:spacing w:after="0" w:line="360" w:lineRule="auto"/>
        <w:jc w:val="both"/>
        <w:rPr>
          <w:rFonts w:ascii="Arial" w:eastAsia="Arial" w:hAnsi="Arial" w:cs="Arial"/>
          <w:sz w:val="20"/>
          <w:szCs w:val="20"/>
          <w:lang w:val="es-ES"/>
        </w:rPr>
      </w:pPr>
    </w:p>
    <w:p w14:paraId="746C07D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establecimientos industriales y comerciales que no cumplan con lo estipulado en el Reglamento de Imagen Urbana del Municipio de Progreso pagarán una sanción correspondiente a 60 unidades de medida y actualización.</w:t>
      </w:r>
    </w:p>
    <w:p w14:paraId="6F74CA65" w14:textId="77777777" w:rsidR="00602A72" w:rsidRPr="00176752" w:rsidRDefault="00602A72" w:rsidP="00602A72">
      <w:pPr>
        <w:spacing w:after="0" w:line="360" w:lineRule="auto"/>
        <w:jc w:val="both"/>
        <w:rPr>
          <w:rFonts w:ascii="Arial" w:eastAsia="Arial" w:hAnsi="Arial" w:cs="Arial"/>
          <w:sz w:val="20"/>
          <w:szCs w:val="20"/>
          <w:lang w:val="es-ES"/>
        </w:rPr>
      </w:pPr>
    </w:p>
    <w:p w14:paraId="6E856D1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XVII.</w:t>
      </w:r>
      <w:r w:rsidRPr="00176752">
        <w:rPr>
          <w:rFonts w:ascii="Arial" w:eastAsia="Arial" w:hAnsi="Arial" w:cs="Arial"/>
          <w:sz w:val="20"/>
          <w:szCs w:val="20"/>
          <w:lang w:val="es-ES"/>
        </w:rPr>
        <w:t xml:space="preserve"> Por la licencia de construcción de la infraestructura necesaria para la generación de energía solar fotovoltaica se pagará 1 unidad de medida y actualización por módulo fotovoltaico (panel solar)</w:t>
      </w:r>
    </w:p>
    <w:p w14:paraId="0FB60011" w14:textId="77777777" w:rsidR="00602A72" w:rsidRPr="00176752" w:rsidRDefault="00602A72" w:rsidP="00602A72">
      <w:pPr>
        <w:spacing w:after="0" w:line="360" w:lineRule="auto"/>
        <w:jc w:val="both"/>
        <w:rPr>
          <w:rFonts w:ascii="Arial" w:eastAsia="Arial" w:hAnsi="Arial" w:cs="Arial"/>
          <w:sz w:val="20"/>
          <w:szCs w:val="20"/>
          <w:lang w:val="es-ES"/>
        </w:rPr>
      </w:pPr>
    </w:p>
    <w:p w14:paraId="542D4C6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XVIII.</w:t>
      </w:r>
      <w:r w:rsidRPr="00176752">
        <w:rPr>
          <w:rFonts w:ascii="Arial" w:eastAsia="Arial" w:hAnsi="Arial" w:cs="Arial"/>
          <w:sz w:val="20"/>
          <w:szCs w:val="20"/>
          <w:lang w:val="es-ES"/>
        </w:rPr>
        <w:t xml:space="preserve"> Por la licencia de construcción de la infraestructura necesaria para la instalación de generadores para alimentar sistemas de conversión y acumulación de energía producida por vía cinética, lumínica o térmica se pagará 600 unidades de medida y actualización por generador.</w:t>
      </w:r>
    </w:p>
    <w:p w14:paraId="68D8655A" w14:textId="77777777" w:rsidR="00602A72" w:rsidRPr="00176752" w:rsidRDefault="00602A72" w:rsidP="00602A72">
      <w:pPr>
        <w:spacing w:after="0" w:line="360" w:lineRule="auto"/>
        <w:jc w:val="both"/>
        <w:rPr>
          <w:rFonts w:ascii="Arial" w:eastAsia="Arial" w:hAnsi="Arial" w:cs="Arial"/>
          <w:sz w:val="20"/>
          <w:szCs w:val="20"/>
          <w:lang w:val="es-ES"/>
        </w:rPr>
      </w:pPr>
    </w:p>
    <w:p w14:paraId="50B5236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Apartado B.</w:t>
      </w:r>
      <w:r w:rsidRPr="00176752">
        <w:rPr>
          <w:rFonts w:ascii="Arial" w:eastAsia="Arial" w:hAnsi="Arial" w:cs="Arial"/>
          <w:sz w:val="20"/>
          <w:szCs w:val="20"/>
          <w:lang w:val="es-ES"/>
        </w:rPr>
        <w:t xml:space="preserve"> La tarifa del derecho por el servicio de inspección para el otorgamiento de la constancia de terminación de obra se pagará por metro construido conforme a los siguientes:</w:t>
      </w:r>
    </w:p>
    <w:p w14:paraId="501C3455" w14:textId="77777777" w:rsidR="00602A72" w:rsidRPr="00176752" w:rsidRDefault="00602A72" w:rsidP="00602A72">
      <w:pPr>
        <w:spacing w:after="0" w:line="360" w:lineRule="auto"/>
        <w:jc w:val="both"/>
        <w:rPr>
          <w:rFonts w:ascii="Arial" w:eastAsia="Arial" w:hAnsi="Arial" w:cs="Arial"/>
          <w:sz w:val="20"/>
          <w:szCs w:val="20"/>
          <w:lang w:val="es-ES"/>
        </w:rPr>
      </w:pPr>
    </w:p>
    <w:p w14:paraId="65107BC4" w14:textId="77777777" w:rsidR="00602A72" w:rsidRPr="00176752" w:rsidRDefault="00602A72" w:rsidP="00602A72">
      <w:pPr>
        <w:tabs>
          <w:tab w:val="left" w:pos="1275"/>
        </w:tabs>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Para las construcciones tipo A</w:t>
      </w:r>
    </w:p>
    <w:p w14:paraId="4468F4B5"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467"/>
        <w:gridCol w:w="5193"/>
        <w:gridCol w:w="2166"/>
      </w:tblGrid>
      <w:tr w:rsidR="00602A72" w:rsidRPr="00176752" w14:paraId="1E645A0A"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098089D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942" w:type="pct"/>
            <w:tcBorders>
              <w:top w:val="single" w:sz="5" w:space="0" w:color="000000"/>
              <w:left w:val="single" w:sz="5" w:space="0" w:color="000000"/>
              <w:bottom w:val="single" w:sz="5" w:space="0" w:color="000000"/>
              <w:right w:val="single" w:sz="5" w:space="0" w:color="000000"/>
            </w:tcBorders>
          </w:tcPr>
          <w:p w14:paraId="2333C40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METROS</w:t>
            </w:r>
          </w:p>
        </w:tc>
        <w:tc>
          <w:tcPr>
            <w:tcW w:w="1227" w:type="pct"/>
            <w:tcBorders>
              <w:top w:val="single" w:sz="5" w:space="0" w:color="000000"/>
              <w:left w:val="single" w:sz="5" w:space="0" w:color="000000"/>
              <w:bottom w:val="single" w:sz="5" w:space="0" w:color="000000"/>
              <w:right w:val="single" w:sz="5" w:space="0" w:color="000000"/>
            </w:tcBorders>
          </w:tcPr>
          <w:p w14:paraId="13F44E1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w:t>
            </w:r>
          </w:p>
        </w:tc>
      </w:tr>
      <w:tr w:rsidR="00602A72" w:rsidRPr="00176752" w14:paraId="0DF4AF2E"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0ADF066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942" w:type="pct"/>
            <w:tcBorders>
              <w:top w:val="single" w:sz="5" w:space="0" w:color="000000"/>
              <w:left w:val="single" w:sz="5" w:space="0" w:color="000000"/>
              <w:bottom w:val="single" w:sz="5" w:space="0" w:color="000000"/>
              <w:right w:val="single" w:sz="5" w:space="0" w:color="000000"/>
            </w:tcBorders>
          </w:tcPr>
          <w:p w14:paraId="29047B6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M2 HASTA 60.00M2</w:t>
            </w:r>
          </w:p>
        </w:tc>
        <w:tc>
          <w:tcPr>
            <w:tcW w:w="1227" w:type="pct"/>
            <w:tcBorders>
              <w:top w:val="single" w:sz="5" w:space="0" w:color="000000"/>
              <w:left w:val="single" w:sz="5" w:space="0" w:color="000000"/>
              <w:bottom w:val="single" w:sz="5" w:space="0" w:color="000000"/>
              <w:right w:val="single" w:sz="5" w:space="0" w:color="000000"/>
            </w:tcBorders>
          </w:tcPr>
          <w:p w14:paraId="2BFFC35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0.110</w:t>
            </w:r>
          </w:p>
        </w:tc>
      </w:tr>
      <w:tr w:rsidR="00602A72" w:rsidRPr="00176752" w14:paraId="4022464D"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7EF1266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942" w:type="pct"/>
            <w:tcBorders>
              <w:top w:val="single" w:sz="5" w:space="0" w:color="000000"/>
              <w:left w:val="single" w:sz="5" w:space="0" w:color="000000"/>
              <w:bottom w:val="single" w:sz="5" w:space="0" w:color="000000"/>
              <w:right w:val="single" w:sz="5" w:space="0" w:color="000000"/>
            </w:tcBorders>
          </w:tcPr>
          <w:p w14:paraId="045AAA6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60.01 M2 A 120.00M2</w:t>
            </w:r>
          </w:p>
        </w:tc>
        <w:tc>
          <w:tcPr>
            <w:tcW w:w="1227" w:type="pct"/>
            <w:tcBorders>
              <w:top w:val="single" w:sz="5" w:space="0" w:color="000000"/>
              <w:left w:val="single" w:sz="5" w:space="0" w:color="000000"/>
              <w:bottom w:val="single" w:sz="5" w:space="0" w:color="000000"/>
              <w:right w:val="single" w:sz="5" w:space="0" w:color="000000"/>
            </w:tcBorders>
          </w:tcPr>
          <w:p w14:paraId="25476CB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0.130</w:t>
            </w:r>
          </w:p>
        </w:tc>
      </w:tr>
      <w:tr w:rsidR="00602A72" w:rsidRPr="00176752" w14:paraId="44EDD327"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7DEFDD0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942" w:type="pct"/>
            <w:tcBorders>
              <w:top w:val="single" w:sz="5" w:space="0" w:color="000000"/>
              <w:left w:val="single" w:sz="5" w:space="0" w:color="000000"/>
              <w:bottom w:val="single" w:sz="5" w:space="0" w:color="000000"/>
              <w:right w:val="single" w:sz="5" w:space="0" w:color="000000"/>
            </w:tcBorders>
          </w:tcPr>
          <w:p w14:paraId="760016D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120.01 M2 A 240.00M2</w:t>
            </w:r>
          </w:p>
        </w:tc>
        <w:tc>
          <w:tcPr>
            <w:tcW w:w="1227" w:type="pct"/>
            <w:tcBorders>
              <w:top w:val="single" w:sz="5" w:space="0" w:color="000000"/>
              <w:left w:val="single" w:sz="5" w:space="0" w:color="000000"/>
              <w:bottom w:val="single" w:sz="5" w:space="0" w:color="000000"/>
              <w:right w:val="single" w:sz="5" w:space="0" w:color="000000"/>
            </w:tcBorders>
          </w:tcPr>
          <w:p w14:paraId="7C78E4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0.140</w:t>
            </w:r>
          </w:p>
        </w:tc>
      </w:tr>
      <w:tr w:rsidR="00602A72" w:rsidRPr="00176752" w14:paraId="6D7DCD3F"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72CA5AC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942" w:type="pct"/>
            <w:tcBorders>
              <w:top w:val="single" w:sz="5" w:space="0" w:color="000000"/>
              <w:left w:val="single" w:sz="5" w:space="0" w:color="000000"/>
              <w:bottom w:val="single" w:sz="5" w:space="0" w:color="000000"/>
              <w:right w:val="single" w:sz="5" w:space="0" w:color="000000"/>
            </w:tcBorders>
          </w:tcPr>
          <w:p w14:paraId="580A704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240.01 M2 A 500.00 M2</w:t>
            </w:r>
          </w:p>
        </w:tc>
        <w:tc>
          <w:tcPr>
            <w:tcW w:w="1227" w:type="pct"/>
            <w:tcBorders>
              <w:top w:val="single" w:sz="5" w:space="0" w:color="000000"/>
              <w:left w:val="single" w:sz="5" w:space="0" w:color="000000"/>
              <w:bottom w:val="single" w:sz="5" w:space="0" w:color="000000"/>
              <w:right w:val="single" w:sz="5" w:space="0" w:color="000000"/>
            </w:tcBorders>
          </w:tcPr>
          <w:p w14:paraId="2382D6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0.150</w:t>
            </w:r>
          </w:p>
        </w:tc>
      </w:tr>
      <w:tr w:rsidR="00602A72" w:rsidRPr="00176752" w14:paraId="118C3E6E"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0E37CBF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942" w:type="pct"/>
            <w:tcBorders>
              <w:top w:val="single" w:sz="5" w:space="0" w:color="000000"/>
              <w:left w:val="single" w:sz="5" w:space="0" w:color="000000"/>
              <w:bottom w:val="single" w:sz="5" w:space="0" w:color="000000"/>
              <w:right w:val="single" w:sz="5" w:space="0" w:color="000000"/>
            </w:tcBorders>
          </w:tcPr>
          <w:p w14:paraId="0D98BA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500.01 M2 A 1,000.00 M2</w:t>
            </w:r>
          </w:p>
        </w:tc>
        <w:tc>
          <w:tcPr>
            <w:tcW w:w="1227" w:type="pct"/>
            <w:tcBorders>
              <w:top w:val="single" w:sz="5" w:space="0" w:color="000000"/>
              <w:left w:val="single" w:sz="5" w:space="0" w:color="000000"/>
              <w:bottom w:val="single" w:sz="5" w:space="0" w:color="000000"/>
              <w:right w:val="single" w:sz="5" w:space="0" w:color="000000"/>
            </w:tcBorders>
          </w:tcPr>
          <w:p w14:paraId="3727EBC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0.160</w:t>
            </w:r>
          </w:p>
        </w:tc>
      </w:tr>
      <w:tr w:rsidR="00602A72" w:rsidRPr="00176752" w14:paraId="1CBAAF5D"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4C43CA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942" w:type="pct"/>
            <w:tcBorders>
              <w:top w:val="single" w:sz="5" w:space="0" w:color="000000"/>
              <w:left w:val="single" w:sz="5" w:space="0" w:color="000000"/>
              <w:bottom w:val="single" w:sz="5" w:space="0" w:color="000000"/>
              <w:right w:val="single" w:sz="5" w:space="0" w:color="000000"/>
            </w:tcBorders>
          </w:tcPr>
          <w:p w14:paraId="5FB657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1,000.01 M2 A 5,000.00 M2</w:t>
            </w:r>
          </w:p>
        </w:tc>
        <w:tc>
          <w:tcPr>
            <w:tcW w:w="1227" w:type="pct"/>
            <w:tcBorders>
              <w:top w:val="single" w:sz="5" w:space="0" w:color="000000"/>
              <w:left w:val="single" w:sz="5" w:space="0" w:color="000000"/>
              <w:bottom w:val="single" w:sz="5" w:space="0" w:color="000000"/>
              <w:right w:val="single" w:sz="5" w:space="0" w:color="000000"/>
            </w:tcBorders>
          </w:tcPr>
          <w:p w14:paraId="713F194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0.170</w:t>
            </w:r>
          </w:p>
        </w:tc>
      </w:tr>
      <w:tr w:rsidR="00602A72" w:rsidRPr="00176752" w14:paraId="79DD6557" w14:textId="77777777" w:rsidTr="008500F1">
        <w:trPr>
          <w:trHeight w:val="20"/>
          <w:jc w:val="center"/>
        </w:trPr>
        <w:tc>
          <w:tcPr>
            <w:tcW w:w="831" w:type="pct"/>
            <w:tcBorders>
              <w:top w:val="single" w:sz="5" w:space="0" w:color="000000"/>
              <w:left w:val="single" w:sz="5" w:space="0" w:color="000000"/>
              <w:bottom w:val="single" w:sz="5" w:space="0" w:color="000000"/>
              <w:right w:val="single" w:sz="5" w:space="0" w:color="000000"/>
            </w:tcBorders>
          </w:tcPr>
          <w:p w14:paraId="40E6372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942" w:type="pct"/>
            <w:tcBorders>
              <w:top w:val="single" w:sz="5" w:space="0" w:color="000000"/>
              <w:left w:val="single" w:sz="5" w:space="0" w:color="000000"/>
              <w:bottom w:val="single" w:sz="5" w:space="0" w:color="000000"/>
              <w:right w:val="single" w:sz="5" w:space="0" w:color="000000"/>
            </w:tcBorders>
          </w:tcPr>
          <w:p w14:paraId="5ADEF87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5,000.01 M2 EN ADELANTE</w:t>
            </w:r>
          </w:p>
        </w:tc>
        <w:tc>
          <w:tcPr>
            <w:tcW w:w="1227" w:type="pct"/>
            <w:tcBorders>
              <w:top w:val="single" w:sz="5" w:space="0" w:color="000000"/>
              <w:left w:val="single" w:sz="5" w:space="0" w:color="000000"/>
              <w:bottom w:val="single" w:sz="5" w:space="0" w:color="000000"/>
              <w:right w:val="single" w:sz="5" w:space="0" w:color="000000"/>
            </w:tcBorders>
          </w:tcPr>
          <w:p w14:paraId="36EE952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0.180</w:t>
            </w:r>
          </w:p>
        </w:tc>
      </w:tr>
    </w:tbl>
    <w:p w14:paraId="3D85A8D3" w14:textId="77777777" w:rsidR="00602A72" w:rsidRPr="00176752" w:rsidRDefault="00602A72" w:rsidP="00602A72">
      <w:pPr>
        <w:spacing w:after="0" w:line="360" w:lineRule="auto"/>
        <w:jc w:val="both"/>
        <w:rPr>
          <w:rFonts w:ascii="Arial" w:eastAsia="Arial" w:hAnsi="Arial" w:cs="Arial"/>
          <w:b/>
          <w:bCs/>
          <w:sz w:val="20"/>
          <w:szCs w:val="20"/>
          <w:lang w:val="es-ES"/>
        </w:rPr>
      </w:pPr>
    </w:p>
    <w:p w14:paraId="4BAA87F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Para la construcción tipo B</w:t>
      </w:r>
    </w:p>
    <w:p w14:paraId="682FA683"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1378"/>
        <w:gridCol w:w="4934"/>
        <w:gridCol w:w="2514"/>
      </w:tblGrid>
      <w:tr w:rsidR="00602A72" w:rsidRPr="00176752" w14:paraId="3C27944C"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0713D2E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795" w:type="pct"/>
            <w:tcBorders>
              <w:top w:val="single" w:sz="5" w:space="0" w:color="000000"/>
              <w:left w:val="single" w:sz="5" w:space="0" w:color="000000"/>
              <w:bottom w:val="single" w:sz="5" w:space="0" w:color="000000"/>
              <w:right w:val="single" w:sz="5" w:space="0" w:color="000000"/>
            </w:tcBorders>
          </w:tcPr>
          <w:p w14:paraId="1E8D825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METROS</w:t>
            </w:r>
          </w:p>
        </w:tc>
        <w:tc>
          <w:tcPr>
            <w:tcW w:w="1424" w:type="pct"/>
            <w:tcBorders>
              <w:top w:val="single" w:sz="5" w:space="0" w:color="000000"/>
              <w:left w:val="single" w:sz="5" w:space="0" w:color="000000"/>
              <w:bottom w:val="single" w:sz="5" w:space="0" w:color="000000"/>
              <w:right w:val="single" w:sz="5" w:space="0" w:color="000000"/>
            </w:tcBorders>
          </w:tcPr>
          <w:p w14:paraId="35CE087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M2</w:t>
            </w:r>
          </w:p>
        </w:tc>
      </w:tr>
      <w:tr w:rsidR="00602A72" w:rsidRPr="00176752" w14:paraId="506FC1D1"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557103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795" w:type="pct"/>
            <w:tcBorders>
              <w:top w:val="single" w:sz="5" w:space="0" w:color="000000"/>
              <w:left w:val="single" w:sz="5" w:space="0" w:color="000000"/>
              <w:bottom w:val="single" w:sz="5" w:space="0" w:color="000000"/>
              <w:right w:val="single" w:sz="5" w:space="0" w:color="000000"/>
            </w:tcBorders>
          </w:tcPr>
          <w:p w14:paraId="6BB3260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M2 HASTA 60.00M2</w:t>
            </w:r>
          </w:p>
        </w:tc>
        <w:tc>
          <w:tcPr>
            <w:tcW w:w="1424" w:type="pct"/>
            <w:tcBorders>
              <w:top w:val="single" w:sz="5" w:space="0" w:color="000000"/>
              <w:left w:val="single" w:sz="5" w:space="0" w:color="000000"/>
              <w:bottom w:val="single" w:sz="5" w:space="0" w:color="000000"/>
              <w:right w:val="single" w:sz="5" w:space="0" w:color="000000"/>
            </w:tcBorders>
          </w:tcPr>
          <w:p w14:paraId="52C7A77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0.035</w:t>
            </w:r>
          </w:p>
        </w:tc>
      </w:tr>
      <w:tr w:rsidR="00602A72" w:rsidRPr="00176752" w14:paraId="5EDD9798"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6A6B3D0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795" w:type="pct"/>
            <w:tcBorders>
              <w:top w:val="single" w:sz="5" w:space="0" w:color="000000"/>
              <w:left w:val="single" w:sz="5" w:space="0" w:color="000000"/>
              <w:bottom w:val="single" w:sz="5" w:space="0" w:color="000000"/>
              <w:right w:val="single" w:sz="5" w:space="0" w:color="000000"/>
            </w:tcBorders>
          </w:tcPr>
          <w:p w14:paraId="2F100D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60.01 M2 A 120.00M2</w:t>
            </w:r>
          </w:p>
        </w:tc>
        <w:tc>
          <w:tcPr>
            <w:tcW w:w="1424" w:type="pct"/>
            <w:tcBorders>
              <w:top w:val="single" w:sz="5" w:space="0" w:color="000000"/>
              <w:left w:val="single" w:sz="5" w:space="0" w:color="000000"/>
              <w:bottom w:val="single" w:sz="5" w:space="0" w:color="000000"/>
              <w:right w:val="single" w:sz="5" w:space="0" w:color="000000"/>
            </w:tcBorders>
          </w:tcPr>
          <w:p w14:paraId="15D671E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0.042</w:t>
            </w:r>
          </w:p>
        </w:tc>
      </w:tr>
      <w:tr w:rsidR="00602A72" w:rsidRPr="00176752" w14:paraId="6D977480"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760D7DC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795" w:type="pct"/>
            <w:tcBorders>
              <w:top w:val="single" w:sz="5" w:space="0" w:color="000000"/>
              <w:left w:val="single" w:sz="5" w:space="0" w:color="000000"/>
              <w:bottom w:val="single" w:sz="5" w:space="0" w:color="000000"/>
              <w:right w:val="single" w:sz="5" w:space="0" w:color="000000"/>
            </w:tcBorders>
          </w:tcPr>
          <w:p w14:paraId="7E9F3A2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120.01 M2 A 240.00M2</w:t>
            </w:r>
          </w:p>
        </w:tc>
        <w:tc>
          <w:tcPr>
            <w:tcW w:w="1424" w:type="pct"/>
            <w:tcBorders>
              <w:top w:val="single" w:sz="5" w:space="0" w:color="000000"/>
              <w:left w:val="single" w:sz="5" w:space="0" w:color="000000"/>
              <w:bottom w:val="single" w:sz="5" w:space="0" w:color="000000"/>
              <w:right w:val="single" w:sz="5" w:space="0" w:color="000000"/>
            </w:tcBorders>
          </w:tcPr>
          <w:p w14:paraId="3D868B3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0.049</w:t>
            </w:r>
          </w:p>
        </w:tc>
      </w:tr>
      <w:tr w:rsidR="00602A72" w:rsidRPr="00176752" w14:paraId="2E439F25"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665D433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795" w:type="pct"/>
            <w:tcBorders>
              <w:top w:val="single" w:sz="5" w:space="0" w:color="000000"/>
              <w:left w:val="single" w:sz="5" w:space="0" w:color="000000"/>
              <w:bottom w:val="single" w:sz="5" w:space="0" w:color="000000"/>
              <w:right w:val="single" w:sz="5" w:space="0" w:color="000000"/>
            </w:tcBorders>
          </w:tcPr>
          <w:p w14:paraId="22E78F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240.01 M2 A 500.00 M2</w:t>
            </w:r>
          </w:p>
        </w:tc>
        <w:tc>
          <w:tcPr>
            <w:tcW w:w="1424" w:type="pct"/>
            <w:tcBorders>
              <w:top w:val="single" w:sz="5" w:space="0" w:color="000000"/>
              <w:left w:val="single" w:sz="5" w:space="0" w:color="000000"/>
              <w:bottom w:val="single" w:sz="5" w:space="0" w:color="000000"/>
              <w:right w:val="single" w:sz="5" w:space="0" w:color="000000"/>
            </w:tcBorders>
          </w:tcPr>
          <w:p w14:paraId="2885C0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0.056</w:t>
            </w:r>
          </w:p>
        </w:tc>
      </w:tr>
      <w:tr w:rsidR="00602A72" w:rsidRPr="00176752" w14:paraId="08738EF7"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733D1A4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795" w:type="pct"/>
            <w:tcBorders>
              <w:top w:val="single" w:sz="5" w:space="0" w:color="000000"/>
              <w:left w:val="single" w:sz="5" w:space="0" w:color="000000"/>
              <w:bottom w:val="single" w:sz="5" w:space="0" w:color="000000"/>
              <w:right w:val="single" w:sz="5" w:space="0" w:color="000000"/>
            </w:tcBorders>
          </w:tcPr>
          <w:p w14:paraId="0A259C0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500.01 M2 A 1,000.00 M2</w:t>
            </w:r>
          </w:p>
        </w:tc>
        <w:tc>
          <w:tcPr>
            <w:tcW w:w="1424" w:type="pct"/>
            <w:tcBorders>
              <w:top w:val="single" w:sz="5" w:space="0" w:color="000000"/>
              <w:left w:val="single" w:sz="5" w:space="0" w:color="000000"/>
              <w:bottom w:val="single" w:sz="5" w:space="0" w:color="000000"/>
              <w:right w:val="single" w:sz="5" w:space="0" w:color="000000"/>
            </w:tcBorders>
          </w:tcPr>
          <w:p w14:paraId="5FDEFBE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0.063</w:t>
            </w:r>
          </w:p>
        </w:tc>
      </w:tr>
      <w:tr w:rsidR="00602A72" w:rsidRPr="00176752" w14:paraId="4D55A599"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5440415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795" w:type="pct"/>
            <w:tcBorders>
              <w:top w:val="single" w:sz="5" w:space="0" w:color="000000"/>
              <w:left w:val="single" w:sz="5" w:space="0" w:color="000000"/>
              <w:bottom w:val="single" w:sz="5" w:space="0" w:color="000000"/>
              <w:right w:val="single" w:sz="5" w:space="0" w:color="000000"/>
            </w:tcBorders>
          </w:tcPr>
          <w:p w14:paraId="4018905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1,000.01 M2 A 5,000.00 M2</w:t>
            </w:r>
          </w:p>
        </w:tc>
        <w:tc>
          <w:tcPr>
            <w:tcW w:w="1424" w:type="pct"/>
            <w:tcBorders>
              <w:top w:val="single" w:sz="5" w:space="0" w:color="000000"/>
              <w:left w:val="single" w:sz="5" w:space="0" w:color="000000"/>
              <w:bottom w:val="single" w:sz="5" w:space="0" w:color="000000"/>
              <w:right w:val="single" w:sz="5" w:space="0" w:color="000000"/>
            </w:tcBorders>
          </w:tcPr>
          <w:p w14:paraId="0966F1C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0.070</w:t>
            </w:r>
          </w:p>
        </w:tc>
      </w:tr>
      <w:tr w:rsidR="00602A72" w:rsidRPr="00176752" w14:paraId="5EDD23E7" w14:textId="77777777" w:rsidTr="008500F1">
        <w:trPr>
          <w:trHeight w:val="20"/>
          <w:jc w:val="center"/>
        </w:trPr>
        <w:tc>
          <w:tcPr>
            <w:tcW w:w="781" w:type="pct"/>
            <w:tcBorders>
              <w:top w:val="single" w:sz="5" w:space="0" w:color="000000"/>
              <w:left w:val="single" w:sz="5" w:space="0" w:color="000000"/>
              <w:bottom w:val="single" w:sz="5" w:space="0" w:color="000000"/>
              <w:right w:val="single" w:sz="5" w:space="0" w:color="000000"/>
            </w:tcBorders>
          </w:tcPr>
          <w:p w14:paraId="69BEBDA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795" w:type="pct"/>
            <w:tcBorders>
              <w:top w:val="single" w:sz="5" w:space="0" w:color="000000"/>
              <w:left w:val="single" w:sz="5" w:space="0" w:color="000000"/>
              <w:bottom w:val="single" w:sz="5" w:space="0" w:color="000000"/>
              <w:right w:val="single" w:sz="5" w:space="0" w:color="000000"/>
            </w:tcBorders>
          </w:tcPr>
          <w:p w14:paraId="557F0FD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5,000.01 M2 EN ADELANTE</w:t>
            </w:r>
          </w:p>
        </w:tc>
        <w:tc>
          <w:tcPr>
            <w:tcW w:w="1424" w:type="pct"/>
            <w:tcBorders>
              <w:top w:val="single" w:sz="5" w:space="0" w:color="000000"/>
              <w:left w:val="single" w:sz="5" w:space="0" w:color="000000"/>
              <w:bottom w:val="single" w:sz="5" w:space="0" w:color="000000"/>
              <w:right w:val="single" w:sz="5" w:space="0" w:color="000000"/>
            </w:tcBorders>
          </w:tcPr>
          <w:p w14:paraId="06900A0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0.077</w:t>
            </w:r>
          </w:p>
        </w:tc>
      </w:tr>
    </w:tbl>
    <w:p w14:paraId="64B736B3" w14:textId="77777777" w:rsidR="00602A72" w:rsidRPr="00176752" w:rsidRDefault="00602A72" w:rsidP="00602A72">
      <w:pPr>
        <w:spacing w:after="0" w:line="360" w:lineRule="auto"/>
        <w:jc w:val="both"/>
        <w:rPr>
          <w:rFonts w:ascii="Arial" w:eastAsia="Arial" w:hAnsi="Arial" w:cs="Arial"/>
          <w:sz w:val="20"/>
          <w:szCs w:val="20"/>
        </w:rPr>
      </w:pPr>
    </w:p>
    <w:p w14:paraId="63BA4C70"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rPr>
        <w:t>III.</w:t>
      </w:r>
      <w:r w:rsidRPr="00176752">
        <w:rPr>
          <w:rFonts w:ascii="Arial" w:eastAsia="Arial" w:hAnsi="Arial" w:cs="Arial"/>
          <w:sz w:val="20"/>
          <w:szCs w:val="20"/>
        </w:rPr>
        <w:t xml:space="preserve"> Para la Construcción Tipo C</w:t>
      </w:r>
    </w:p>
    <w:p w14:paraId="7D13559A"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1661"/>
        <w:gridCol w:w="4651"/>
        <w:gridCol w:w="2514"/>
      </w:tblGrid>
      <w:tr w:rsidR="00602A72" w:rsidRPr="00176752" w14:paraId="0DA29D59"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9C7EAE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lastRenderedPageBreak/>
              <w:t>CLASE</w:t>
            </w:r>
          </w:p>
        </w:tc>
        <w:tc>
          <w:tcPr>
            <w:tcW w:w="2635" w:type="pct"/>
            <w:tcBorders>
              <w:top w:val="single" w:sz="5" w:space="0" w:color="000000"/>
              <w:left w:val="single" w:sz="5" w:space="0" w:color="000000"/>
              <w:bottom w:val="single" w:sz="5" w:space="0" w:color="000000"/>
              <w:right w:val="single" w:sz="5" w:space="0" w:color="000000"/>
            </w:tcBorders>
          </w:tcPr>
          <w:p w14:paraId="358AB65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w:t>
            </w:r>
          </w:p>
        </w:tc>
        <w:tc>
          <w:tcPr>
            <w:tcW w:w="1424" w:type="pct"/>
            <w:tcBorders>
              <w:top w:val="single" w:sz="5" w:space="0" w:color="000000"/>
              <w:left w:val="single" w:sz="5" w:space="0" w:color="000000"/>
              <w:bottom w:val="single" w:sz="5" w:space="0" w:color="000000"/>
              <w:right w:val="single" w:sz="5" w:space="0" w:color="000000"/>
            </w:tcBorders>
          </w:tcPr>
          <w:p w14:paraId="25822A6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M2</w:t>
            </w:r>
          </w:p>
        </w:tc>
      </w:tr>
      <w:tr w:rsidR="00602A72" w:rsidRPr="00176752" w14:paraId="2FC3F95E"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327B1B93"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635" w:type="pct"/>
            <w:tcBorders>
              <w:top w:val="single" w:sz="5" w:space="0" w:color="000000"/>
              <w:left w:val="single" w:sz="5" w:space="0" w:color="000000"/>
              <w:bottom w:val="single" w:sz="5" w:space="0" w:color="000000"/>
              <w:right w:val="single" w:sz="5" w:space="0" w:color="000000"/>
            </w:tcBorders>
          </w:tcPr>
          <w:p w14:paraId="37DDB1B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M3 HASTA 5.00M3</w:t>
            </w:r>
          </w:p>
        </w:tc>
        <w:tc>
          <w:tcPr>
            <w:tcW w:w="1424" w:type="pct"/>
            <w:tcBorders>
              <w:top w:val="single" w:sz="5" w:space="0" w:color="000000"/>
              <w:left w:val="single" w:sz="5" w:space="0" w:color="000000"/>
              <w:bottom w:val="single" w:sz="5" w:space="0" w:color="000000"/>
              <w:right w:val="single" w:sz="5" w:space="0" w:color="000000"/>
            </w:tcBorders>
          </w:tcPr>
          <w:p w14:paraId="4EF8899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0.110</w:t>
            </w:r>
          </w:p>
        </w:tc>
      </w:tr>
      <w:tr w:rsidR="00602A72" w:rsidRPr="00176752" w14:paraId="5580A163"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C4260D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635" w:type="pct"/>
            <w:tcBorders>
              <w:top w:val="single" w:sz="5" w:space="0" w:color="000000"/>
              <w:left w:val="single" w:sz="5" w:space="0" w:color="000000"/>
              <w:bottom w:val="single" w:sz="5" w:space="0" w:color="000000"/>
              <w:right w:val="single" w:sz="5" w:space="0" w:color="000000"/>
            </w:tcBorders>
          </w:tcPr>
          <w:p w14:paraId="698AF6B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5.01 M3 A 15.00M3</w:t>
            </w:r>
          </w:p>
        </w:tc>
        <w:tc>
          <w:tcPr>
            <w:tcW w:w="1424" w:type="pct"/>
            <w:tcBorders>
              <w:top w:val="single" w:sz="5" w:space="0" w:color="000000"/>
              <w:left w:val="single" w:sz="5" w:space="0" w:color="000000"/>
              <w:bottom w:val="single" w:sz="5" w:space="0" w:color="000000"/>
              <w:right w:val="single" w:sz="5" w:space="0" w:color="000000"/>
            </w:tcBorders>
          </w:tcPr>
          <w:p w14:paraId="1326E08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0.130</w:t>
            </w:r>
          </w:p>
        </w:tc>
      </w:tr>
      <w:tr w:rsidR="00602A72" w:rsidRPr="00176752" w14:paraId="3BAE6264"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2BC46F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635" w:type="pct"/>
            <w:tcBorders>
              <w:top w:val="single" w:sz="5" w:space="0" w:color="000000"/>
              <w:left w:val="single" w:sz="5" w:space="0" w:color="000000"/>
              <w:bottom w:val="single" w:sz="5" w:space="0" w:color="000000"/>
              <w:right w:val="single" w:sz="5" w:space="0" w:color="000000"/>
            </w:tcBorders>
          </w:tcPr>
          <w:p w14:paraId="4BFADF5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15.01 M3 A 45.00M3</w:t>
            </w:r>
          </w:p>
        </w:tc>
        <w:tc>
          <w:tcPr>
            <w:tcW w:w="1424" w:type="pct"/>
            <w:tcBorders>
              <w:top w:val="single" w:sz="5" w:space="0" w:color="000000"/>
              <w:left w:val="single" w:sz="5" w:space="0" w:color="000000"/>
              <w:bottom w:val="single" w:sz="5" w:space="0" w:color="000000"/>
              <w:right w:val="single" w:sz="5" w:space="0" w:color="000000"/>
            </w:tcBorders>
          </w:tcPr>
          <w:p w14:paraId="72582C7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0.140</w:t>
            </w:r>
          </w:p>
        </w:tc>
      </w:tr>
      <w:tr w:rsidR="00602A72" w:rsidRPr="00176752" w14:paraId="21DE7AAC"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2C0160B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635" w:type="pct"/>
            <w:tcBorders>
              <w:top w:val="single" w:sz="5" w:space="0" w:color="000000"/>
              <w:left w:val="single" w:sz="5" w:space="0" w:color="000000"/>
              <w:bottom w:val="single" w:sz="5" w:space="0" w:color="000000"/>
              <w:right w:val="single" w:sz="5" w:space="0" w:color="000000"/>
            </w:tcBorders>
          </w:tcPr>
          <w:p w14:paraId="4BE8CDE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45.01 M3 A 135.00 M3</w:t>
            </w:r>
          </w:p>
        </w:tc>
        <w:tc>
          <w:tcPr>
            <w:tcW w:w="1424" w:type="pct"/>
            <w:tcBorders>
              <w:top w:val="single" w:sz="5" w:space="0" w:color="000000"/>
              <w:left w:val="single" w:sz="5" w:space="0" w:color="000000"/>
              <w:bottom w:val="single" w:sz="5" w:space="0" w:color="000000"/>
              <w:right w:val="single" w:sz="5" w:space="0" w:color="000000"/>
            </w:tcBorders>
          </w:tcPr>
          <w:p w14:paraId="3D312829"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0.150</w:t>
            </w:r>
          </w:p>
        </w:tc>
      </w:tr>
      <w:tr w:rsidR="00602A72" w:rsidRPr="00176752" w14:paraId="798E7FC5"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F14E0C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635" w:type="pct"/>
            <w:tcBorders>
              <w:top w:val="single" w:sz="5" w:space="0" w:color="000000"/>
              <w:left w:val="single" w:sz="5" w:space="0" w:color="000000"/>
              <w:bottom w:val="single" w:sz="5" w:space="0" w:color="000000"/>
              <w:right w:val="single" w:sz="5" w:space="0" w:color="000000"/>
            </w:tcBorders>
          </w:tcPr>
          <w:p w14:paraId="0F008A1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135.01 M3 A 405.00 M3</w:t>
            </w:r>
          </w:p>
        </w:tc>
        <w:tc>
          <w:tcPr>
            <w:tcW w:w="1424" w:type="pct"/>
            <w:tcBorders>
              <w:top w:val="single" w:sz="5" w:space="0" w:color="000000"/>
              <w:left w:val="single" w:sz="5" w:space="0" w:color="000000"/>
              <w:bottom w:val="single" w:sz="5" w:space="0" w:color="000000"/>
              <w:right w:val="single" w:sz="5" w:space="0" w:color="000000"/>
            </w:tcBorders>
          </w:tcPr>
          <w:p w14:paraId="22BE4CA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0.160</w:t>
            </w:r>
          </w:p>
        </w:tc>
      </w:tr>
      <w:tr w:rsidR="00602A72" w:rsidRPr="00176752" w14:paraId="33E4E4F8"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AC8AD1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635" w:type="pct"/>
            <w:tcBorders>
              <w:top w:val="single" w:sz="5" w:space="0" w:color="000000"/>
              <w:left w:val="single" w:sz="5" w:space="0" w:color="000000"/>
              <w:bottom w:val="single" w:sz="5" w:space="0" w:color="000000"/>
              <w:right w:val="single" w:sz="5" w:space="0" w:color="000000"/>
            </w:tcBorders>
          </w:tcPr>
          <w:p w14:paraId="2FA617D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405.01 M3 A 1,215.00 M3</w:t>
            </w:r>
          </w:p>
        </w:tc>
        <w:tc>
          <w:tcPr>
            <w:tcW w:w="1424" w:type="pct"/>
            <w:tcBorders>
              <w:top w:val="single" w:sz="5" w:space="0" w:color="000000"/>
              <w:left w:val="single" w:sz="5" w:space="0" w:color="000000"/>
              <w:bottom w:val="single" w:sz="5" w:space="0" w:color="000000"/>
              <w:right w:val="single" w:sz="5" w:space="0" w:color="000000"/>
            </w:tcBorders>
          </w:tcPr>
          <w:p w14:paraId="11EC5E2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0.170</w:t>
            </w:r>
          </w:p>
        </w:tc>
      </w:tr>
      <w:tr w:rsidR="00602A72" w:rsidRPr="00176752" w14:paraId="3D08C0E9"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6F30E00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635" w:type="pct"/>
            <w:tcBorders>
              <w:top w:val="single" w:sz="5" w:space="0" w:color="000000"/>
              <w:left w:val="single" w:sz="5" w:space="0" w:color="000000"/>
              <w:bottom w:val="single" w:sz="5" w:space="0" w:color="000000"/>
              <w:right w:val="single" w:sz="5" w:space="0" w:color="000000"/>
            </w:tcBorders>
          </w:tcPr>
          <w:p w14:paraId="410F2F8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1,215.01 M3 EN ADELANTE</w:t>
            </w:r>
          </w:p>
        </w:tc>
        <w:tc>
          <w:tcPr>
            <w:tcW w:w="1424" w:type="pct"/>
            <w:tcBorders>
              <w:top w:val="single" w:sz="5" w:space="0" w:color="000000"/>
              <w:left w:val="single" w:sz="5" w:space="0" w:color="000000"/>
              <w:bottom w:val="single" w:sz="5" w:space="0" w:color="000000"/>
              <w:right w:val="single" w:sz="5" w:space="0" w:color="000000"/>
            </w:tcBorders>
          </w:tcPr>
          <w:p w14:paraId="7E9F36D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0.180</w:t>
            </w:r>
          </w:p>
        </w:tc>
      </w:tr>
    </w:tbl>
    <w:p w14:paraId="13DD719B" w14:textId="77777777" w:rsidR="00602A72" w:rsidRPr="00176752" w:rsidRDefault="00602A72" w:rsidP="00602A72">
      <w:pPr>
        <w:spacing w:after="0" w:line="360" w:lineRule="auto"/>
        <w:jc w:val="both"/>
        <w:rPr>
          <w:rFonts w:ascii="Arial" w:eastAsia="Arial" w:hAnsi="Arial" w:cs="Arial"/>
          <w:sz w:val="20"/>
          <w:szCs w:val="20"/>
        </w:rPr>
      </w:pPr>
    </w:p>
    <w:p w14:paraId="315BFB4F"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rPr>
        <w:t>IV.</w:t>
      </w:r>
      <w:r w:rsidRPr="00176752">
        <w:rPr>
          <w:rFonts w:ascii="Arial" w:eastAsia="Arial" w:hAnsi="Arial" w:cs="Arial"/>
          <w:sz w:val="20"/>
          <w:szCs w:val="20"/>
        </w:rPr>
        <w:t xml:space="preserve"> Para la Construcción Tipo D</w:t>
      </w:r>
    </w:p>
    <w:p w14:paraId="30C4E1CA"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1661"/>
        <w:gridCol w:w="4651"/>
        <w:gridCol w:w="2514"/>
      </w:tblGrid>
      <w:tr w:rsidR="00602A72" w:rsidRPr="00176752" w14:paraId="1418916F"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C16BEE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CLASE</w:t>
            </w:r>
          </w:p>
        </w:tc>
        <w:tc>
          <w:tcPr>
            <w:tcW w:w="2635" w:type="pct"/>
            <w:tcBorders>
              <w:top w:val="single" w:sz="5" w:space="0" w:color="000000"/>
              <w:left w:val="single" w:sz="5" w:space="0" w:color="000000"/>
              <w:bottom w:val="single" w:sz="5" w:space="0" w:color="000000"/>
              <w:right w:val="single" w:sz="5" w:space="0" w:color="000000"/>
            </w:tcBorders>
          </w:tcPr>
          <w:p w14:paraId="5FA75AF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RANGO</w:t>
            </w:r>
          </w:p>
        </w:tc>
        <w:tc>
          <w:tcPr>
            <w:tcW w:w="1424" w:type="pct"/>
            <w:tcBorders>
              <w:top w:val="single" w:sz="5" w:space="0" w:color="000000"/>
              <w:left w:val="single" w:sz="5" w:space="0" w:color="000000"/>
              <w:bottom w:val="single" w:sz="5" w:space="0" w:color="000000"/>
              <w:right w:val="single" w:sz="5" w:space="0" w:color="000000"/>
            </w:tcBorders>
          </w:tcPr>
          <w:p w14:paraId="3258CF6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VECES DE LA UMA X M2</w:t>
            </w:r>
          </w:p>
        </w:tc>
      </w:tr>
      <w:tr w:rsidR="00602A72" w:rsidRPr="00176752" w14:paraId="7E54B84B"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D9016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1</w:t>
            </w:r>
          </w:p>
        </w:tc>
        <w:tc>
          <w:tcPr>
            <w:tcW w:w="2635" w:type="pct"/>
            <w:tcBorders>
              <w:top w:val="single" w:sz="5" w:space="0" w:color="000000"/>
              <w:left w:val="single" w:sz="5" w:space="0" w:color="000000"/>
              <w:bottom w:val="single" w:sz="5" w:space="0" w:color="000000"/>
              <w:right w:val="single" w:sz="5" w:space="0" w:color="000000"/>
            </w:tcBorders>
          </w:tcPr>
          <w:p w14:paraId="6BCD815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01.00 M HASTA 50 M</w:t>
            </w:r>
          </w:p>
        </w:tc>
        <w:tc>
          <w:tcPr>
            <w:tcW w:w="1424" w:type="pct"/>
            <w:tcBorders>
              <w:top w:val="single" w:sz="5" w:space="0" w:color="000000"/>
              <w:left w:val="single" w:sz="5" w:space="0" w:color="000000"/>
              <w:bottom w:val="single" w:sz="5" w:space="0" w:color="000000"/>
              <w:right w:val="single" w:sz="5" w:space="0" w:color="000000"/>
            </w:tcBorders>
          </w:tcPr>
          <w:p w14:paraId="45E85D6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0.035</w:t>
            </w:r>
          </w:p>
        </w:tc>
      </w:tr>
      <w:tr w:rsidR="00602A72" w:rsidRPr="00176752" w14:paraId="6C64E20E"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132F211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2</w:t>
            </w:r>
          </w:p>
        </w:tc>
        <w:tc>
          <w:tcPr>
            <w:tcW w:w="2635" w:type="pct"/>
            <w:tcBorders>
              <w:top w:val="single" w:sz="5" w:space="0" w:color="000000"/>
              <w:left w:val="single" w:sz="5" w:space="0" w:color="000000"/>
              <w:bottom w:val="single" w:sz="5" w:space="0" w:color="000000"/>
              <w:right w:val="single" w:sz="5" w:space="0" w:color="000000"/>
            </w:tcBorders>
          </w:tcPr>
          <w:p w14:paraId="12143A8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5.01 M3 A 15.00M</w:t>
            </w:r>
          </w:p>
        </w:tc>
        <w:tc>
          <w:tcPr>
            <w:tcW w:w="1424" w:type="pct"/>
            <w:tcBorders>
              <w:top w:val="single" w:sz="5" w:space="0" w:color="000000"/>
              <w:left w:val="single" w:sz="5" w:space="0" w:color="000000"/>
              <w:bottom w:val="single" w:sz="5" w:space="0" w:color="000000"/>
              <w:right w:val="single" w:sz="5" w:space="0" w:color="000000"/>
            </w:tcBorders>
          </w:tcPr>
          <w:p w14:paraId="2D1727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0.042</w:t>
            </w:r>
          </w:p>
        </w:tc>
      </w:tr>
      <w:tr w:rsidR="00602A72" w:rsidRPr="00176752" w14:paraId="0195801B"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75411D2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3</w:t>
            </w:r>
          </w:p>
        </w:tc>
        <w:tc>
          <w:tcPr>
            <w:tcW w:w="2635" w:type="pct"/>
            <w:tcBorders>
              <w:top w:val="single" w:sz="5" w:space="0" w:color="000000"/>
              <w:left w:val="single" w:sz="5" w:space="0" w:color="000000"/>
              <w:bottom w:val="single" w:sz="5" w:space="0" w:color="000000"/>
              <w:right w:val="single" w:sz="5" w:space="0" w:color="000000"/>
            </w:tcBorders>
          </w:tcPr>
          <w:p w14:paraId="5E0975B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15.01 M3 A 45.00M</w:t>
            </w:r>
          </w:p>
        </w:tc>
        <w:tc>
          <w:tcPr>
            <w:tcW w:w="1424" w:type="pct"/>
            <w:tcBorders>
              <w:top w:val="single" w:sz="5" w:space="0" w:color="000000"/>
              <w:left w:val="single" w:sz="5" w:space="0" w:color="000000"/>
              <w:bottom w:val="single" w:sz="5" w:space="0" w:color="000000"/>
              <w:right w:val="single" w:sz="5" w:space="0" w:color="000000"/>
            </w:tcBorders>
          </w:tcPr>
          <w:p w14:paraId="2BF56E4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0.049</w:t>
            </w:r>
          </w:p>
        </w:tc>
      </w:tr>
      <w:tr w:rsidR="00602A72" w:rsidRPr="00176752" w14:paraId="612B0347"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5F60302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4</w:t>
            </w:r>
          </w:p>
        </w:tc>
        <w:tc>
          <w:tcPr>
            <w:tcW w:w="2635" w:type="pct"/>
            <w:tcBorders>
              <w:top w:val="single" w:sz="5" w:space="0" w:color="000000"/>
              <w:left w:val="single" w:sz="5" w:space="0" w:color="000000"/>
              <w:bottom w:val="single" w:sz="5" w:space="0" w:color="000000"/>
              <w:right w:val="single" w:sz="5" w:space="0" w:color="000000"/>
            </w:tcBorders>
          </w:tcPr>
          <w:p w14:paraId="0823FF5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45.01 M3 A 135.00 M</w:t>
            </w:r>
          </w:p>
        </w:tc>
        <w:tc>
          <w:tcPr>
            <w:tcW w:w="1424" w:type="pct"/>
            <w:tcBorders>
              <w:top w:val="single" w:sz="5" w:space="0" w:color="000000"/>
              <w:left w:val="single" w:sz="5" w:space="0" w:color="000000"/>
              <w:bottom w:val="single" w:sz="5" w:space="0" w:color="000000"/>
              <w:right w:val="single" w:sz="5" w:space="0" w:color="000000"/>
            </w:tcBorders>
          </w:tcPr>
          <w:p w14:paraId="68069FB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0.056</w:t>
            </w:r>
          </w:p>
        </w:tc>
      </w:tr>
      <w:tr w:rsidR="00602A72" w:rsidRPr="00176752" w14:paraId="409C6F9D"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A29B1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5</w:t>
            </w:r>
          </w:p>
        </w:tc>
        <w:tc>
          <w:tcPr>
            <w:tcW w:w="2635" w:type="pct"/>
            <w:tcBorders>
              <w:top w:val="single" w:sz="5" w:space="0" w:color="000000"/>
              <w:left w:val="single" w:sz="5" w:space="0" w:color="000000"/>
              <w:bottom w:val="single" w:sz="5" w:space="0" w:color="000000"/>
              <w:right w:val="single" w:sz="5" w:space="0" w:color="000000"/>
            </w:tcBorders>
          </w:tcPr>
          <w:p w14:paraId="3C794B8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135.01 M3 A 405.00 M</w:t>
            </w:r>
          </w:p>
        </w:tc>
        <w:tc>
          <w:tcPr>
            <w:tcW w:w="1424" w:type="pct"/>
            <w:tcBorders>
              <w:top w:val="single" w:sz="5" w:space="0" w:color="000000"/>
              <w:left w:val="single" w:sz="5" w:space="0" w:color="000000"/>
              <w:bottom w:val="single" w:sz="5" w:space="0" w:color="000000"/>
              <w:right w:val="single" w:sz="5" w:space="0" w:color="000000"/>
            </w:tcBorders>
          </w:tcPr>
          <w:p w14:paraId="14529EA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0.063</w:t>
            </w:r>
          </w:p>
        </w:tc>
      </w:tr>
      <w:tr w:rsidR="00602A72" w:rsidRPr="00176752" w14:paraId="276C5E8E"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4C72ADC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6</w:t>
            </w:r>
          </w:p>
        </w:tc>
        <w:tc>
          <w:tcPr>
            <w:tcW w:w="2635" w:type="pct"/>
            <w:tcBorders>
              <w:top w:val="single" w:sz="5" w:space="0" w:color="000000"/>
              <w:left w:val="single" w:sz="5" w:space="0" w:color="000000"/>
              <w:bottom w:val="single" w:sz="5" w:space="0" w:color="000000"/>
              <w:right w:val="single" w:sz="5" w:space="0" w:color="000000"/>
            </w:tcBorders>
          </w:tcPr>
          <w:p w14:paraId="66829485"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405.01 M3 A 1,215.00 M</w:t>
            </w:r>
          </w:p>
        </w:tc>
        <w:tc>
          <w:tcPr>
            <w:tcW w:w="1424" w:type="pct"/>
            <w:tcBorders>
              <w:top w:val="single" w:sz="5" w:space="0" w:color="000000"/>
              <w:left w:val="single" w:sz="5" w:space="0" w:color="000000"/>
              <w:bottom w:val="single" w:sz="5" w:space="0" w:color="000000"/>
              <w:right w:val="single" w:sz="5" w:space="0" w:color="000000"/>
            </w:tcBorders>
          </w:tcPr>
          <w:p w14:paraId="3A88A69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0.070</w:t>
            </w:r>
          </w:p>
        </w:tc>
      </w:tr>
      <w:tr w:rsidR="00602A72" w:rsidRPr="00176752" w14:paraId="14E55803" w14:textId="77777777" w:rsidTr="008500F1">
        <w:trPr>
          <w:trHeight w:val="20"/>
          <w:jc w:val="center"/>
        </w:trPr>
        <w:tc>
          <w:tcPr>
            <w:tcW w:w="941" w:type="pct"/>
            <w:tcBorders>
              <w:top w:val="single" w:sz="5" w:space="0" w:color="000000"/>
              <w:left w:val="single" w:sz="5" w:space="0" w:color="000000"/>
              <w:bottom w:val="single" w:sz="5" w:space="0" w:color="000000"/>
              <w:right w:val="single" w:sz="5" w:space="0" w:color="000000"/>
            </w:tcBorders>
          </w:tcPr>
          <w:p w14:paraId="037423B0"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Clase 7</w:t>
            </w:r>
          </w:p>
        </w:tc>
        <w:tc>
          <w:tcPr>
            <w:tcW w:w="2635" w:type="pct"/>
            <w:tcBorders>
              <w:top w:val="single" w:sz="5" w:space="0" w:color="000000"/>
              <w:left w:val="single" w:sz="5" w:space="0" w:color="000000"/>
              <w:bottom w:val="single" w:sz="5" w:space="0" w:color="000000"/>
              <w:right w:val="single" w:sz="5" w:space="0" w:color="000000"/>
            </w:tcBorders>
          </w:tcPr>
          <w:p w14:paraId="1989CFF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DE 1,215.01 M EN ADELANTE</w:t>
            </w:r>
          </w:p>
        </w:tc>
        <w:tc>
          <w:tcPr>
            <w:tcW w:w="1424" w:type="pct"/>
            <w:tcBorders>
              <w:top w:val="single" w:sz="5" w:space="0" w:color="000000"/>
              <w:left w:val="single" w:sz="5" w:space="0" w:color="000000"/>
              <w:bottom w:val="single" w:sz="5" w:space="0" w:color="000000"/>
              <w:right w:val="single" w:sz="5" w:space="0" w:color="000000"/>
            </w:tcBorders>
          </w:tcPr>
          <w:p w14:paraId="56FBCC9C"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0.077</w:t>
            </w:r>
          </w:p>
        </w:tc>
      </w:tr>
    </w:tbl>
    <w:p w14:paraId="3D6E2EAD" w14:textId="77777777" w:rsidR="00602A72" w:rsidRPr="00176752" w:rsidRDefault="00602A72" w:rsidP="00602A72">
      <w:pPr>
        <w:spacing w:after="0" w:line="360" w:lineRule="auto"/>
        <w:jc w:val="both"/>
        <w:rPr>
          <w:rFonts w:ascii="Arial" w:eastAsia="Arial" w:hAnsi="Arial" w:cs="Arial"/>
          <w:sz w:val="20"/>
          <w:szCs w:val="20"/>
        </w:rPr>
      </w:pPr>
    </w:p>
    <w:p w14:paraId="4701768B"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Quinta</w:t>
      </w:r>
    </w:p>
    <w:p w14:paraId="1E2D8837"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Servicio de Limpia, Recolección y Traslado de Residuos Sólidos</w:t>
      </w:r>
    </w:p>
    <w:p w14:paraId="53CF7807" w14:textId="77777777" w:rsidR="00602A72" w:rsidRPr="00176752" w:rsidRDefault="00602A72" w:rsidP="00602A72">
      <w:pPr>
        <w:spacing w:after="0" w:line="360" w:lineRule="auto"/>
        <w:jc w:val="both"/>
        <w:rPr>
          <w:rFonts w:ascii="Arial" w:eastAsia="Arial" w:hAnsi="Arial" w:cs="Arial"/>
          <w:sz w:val="20"/>
          <w:szCs w:val="20"/>
          <w:lang w:val="es-ES"/>
        </w:rPr>
      </w:pPr>
    </w:p>
    <w:p w14:paraId="593C7A6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33.- </w:t>
      </w:r>
      <w:r w:rsidRPr="00176752">
        <w:rPr>
          <w:rFonts w:ascii="Arial" w:eastAsia="Arial" w:hAnsi="Arial" w:cs="Arial"/>
          <w:sz w:val="20"/>
          <w:szCs w:val="20"/>
          <w:lang w:val="es-ES"/>
        </w:rPr>
        <w:t>Los derechos correspondientes al servicio de limpia, recolección y traslado de residuos sólidos se causarán y pagarán de conformidad con la siguiente clasificación de manera mensual:</w:t>
      </w:r>
    </w:p>
    <w:p w14:paraId="075E0E87" w14:textId="77777777" w:rsidR="004A30F4" w:rsidRPr="00176752" w:rsidRDefault="004A30F4" w:rsidP="00602A72">
      <w:pPr>
        <w:spacing w:after="0" w:line="360" w:lineRule="auto"/>
        <w:jc w:val="both"/>
        <w:rPr>
          <w:rFonts w:ascii="Arial" w:eastAsia="Arial" w:hAnsi="Arial" w:cs="Arial"/>
          <w:b/>
          <w:bCs/>
          <w:sz w:val="20"/>
          <w:szCs w:val="20"/>
        </w:rPr>
      </w:pPr>
    </w:p>
    <w:p w14:paraId="0030EE22" w14:textId="046DE7B0"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1. </w:t>
      </w:r>
      <w:r w:rsidRPr="00176752">
        <w:rPr>
          <w:rFonts w:ascii="Arial" w:eastAsia="Arial" w:hAnsi="Arial" w:cs="Arial"/>
          <w:sz w:val="20"/>
          <w:szCs w:val="20"/>
        </w:rPr>
        <w:t>Habitacional</w:t>
      </w:r>
    </w:p>
    <w:p w14:paraId="702C359D"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311"/>
        <w:gridCol w:w="2173"/>
        <w:gridCol w:w="1447"/>
        <w:gridCol w:w="2895"/>
      </w:tblGrid>
      <w:tr w:rsidR="00602A72" w:rsidRPr="00176752" w14:paraId="1A76DD8C" w14:textId="77777777" w:rsidTr="008500F1">
        <w:trPr>
          <w:trHeight w:val="20"/>
          <w:jc w:val="center"/>
        </w:trPr>
        <w:tc>
          <w:tcPr>
            <w:tcW w:w="1309" w:type="pct"/>
            <w:tcBorders>
              <w:top w:val="single" w:sz="5" w:space="0" w:color="000000"/>
              <w:left w:val="single" w:sz="5" w:space="0" w:color="000000"/>
              <w:bottom w:val="single" w:sz="5" w:space="0" w:color="000000"/>
              <w:right w:val="single" w:sz="5" w:space="0" w:color="000000"/>
            </w:tcBorders>
            <w:shd w:val="clear" w:color="auto" w:fill="BFBFBF"/>
          </w:tcPr>
          <w:p w14:paraId="6B11A8C4"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TIPO</w:t>
            </w:r>
          </w:p>
        </w:tc>
        <w:tc>
          <w:tcPr>
            <w:tcW w:w="1231" w:type="pct"/>
            <w:tcBorders>
              <w:top w:val="single" w:sz="5" w:space="0" w:color="000000"/>
              <w:left w:val="single" w:sz="5" w:space="0" w:color="000000"/>
              <w:bottom w:val="single" w:sz="5" w:space="0" w:color="000000"/>
              <w:right w:val="single" w:sz="5" w:space="0" w:color="000000"/>
            </w:tcBorders>
            <w:shd w:val="clear" w:color="auto" w:fill="BFBFBF"/>
          </w:tcPr>
          <w:p w14:paraId="1F84629D"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SUBTIPO</w:t>
            </w:r>
          </w:p>
        </w:tc>
        <w:tc>
          <w:tcPr>
            <w:tcW w:w="820" w:type="pct"/>
            <w:tcBorders>
              <w:top w:val="single" w:sz="5" w:space="0" w:color="000000"/>
              <w:left w:val="single" w:sz="5" w:space="0" w:color="000000"/>
              <w:bottom w:val="single" w:sz="5" w:space="0" w:color="000000"/>
              <w:right w:val="single" w:sz="5" w:space="0" w:color="000000"/>
            </w:tcBorders>
            <w:shd w:val="clear" w:color="auto" w:fill="BFBFBF"/>
          </w:tcPr>
          <w:p w14:paraId="34C7DACE"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TARIFA</w:t>
            </w:r>
          </w:p>
        </w:tc>
        <w:tc>
          <w:tcPr>
            <w:tcW w:w="1640" w:type="pct"/>
            <w:tcBorders>
              <w:top w:val="single" w:sz="5" w:space="0" w:color="000000"/>
              <w:left w:val="single" w:sz="5" w:space="0" w:color="000000"/>
              <w:bottom w:val="single" w:sz="5" w:space="0" w:color="000000"/>
              <w:right w:val="single" w:sz="5" w:space="0" w:color="000000"/>
            </w:tcBorders>
            <w:shd w:val="clear" w:color="auto" w:fill="BFBFBF"/>
          </w:tcPr>
          <w:p w14:paraId="7221EC65" w14:textId="77777777" w:rsidR="00602A72" w:rsidRPr="00176752" w:rsidRDefault="00602A72" w:rsidP="008500F1">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ESPECIFICACIONES</w:t>
            </w:r>
          </w:p>
        </w:tc>
      </w:tr>
      <w:tr w:rsidR="00602A72" w:rsidRPr="00176752" w14:paraId="697EF7D8" w14:textId="77777777" w:rsidTr="008500F1">
        <w:trPr>
          <w:trHeight w:val="20"/>
          <w:jc w:val="center"/>
        </w:trPr>
        <w:tc>
          <w:tcPr>
            <w:tcW w:w="1309" w:type="pct"/>
            <w:tcBorders>
              <w:top w:val="single" w:sz="5" w:space="0" w:color="000000"/>
              <w:left w:val="single" w:sz="5" w:space="0" w:color="000000"/>
              <w:bottom w:val="single" w:sz="5" w:space="0" w:color="000000"/>
              <w:right w:val="single" w:sz="5" w:space="0" w:color="000000"/>
            </w:tcBorders>
          </w:tcPr>
          <w:p w14:paraId="5D1E0B44" w14:textId="77777777" w:rsidR="00602A72" w:rsidRPr="00176752" w:rsidRDefault="00602A72" w:rsidP="008500F1">
            <w:pPr>
              <w:spacing w:after="0" w:line="360" w:lineRule="auto"/>
              <w:jc w:val="both"/>
              <w:rPr>
                <w:rFonts w:ascii="Arial" w:eastAsia="Arial" w:hAnsi="Arial" w:cs="Arial"/>
                <w:sz w:val="20"/>
                <w:szCs w:val="20"/>
              </w:rPr>
            </w:pPr>
          </w:p>
          <w:p w14:paraId="64A30D83" w14:textId="77777777" w:rsidR="00602A72" w:rsidRPr="00176752" w:rsidRDefault="00602A72" w:rsidP="008500F1">
            <w:pPr>
              <w:spacing w:after="0" w:line="360" w:lineRule="auto"/>
              <w:jc w:val="both"/>
              <w:rPr>
                <w:rFonts w:ascii="Arial" w:eastAsia="Arial" w:hAnsi="Arial" w:cs="Arial"/>
                <w:sz w:val="20"/>
                <w:szCs w:val="20"/>
              </w:rPr>
            </w:pPr>
          </w:p>
          <w:p w14:paraId="5E4A445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Zona Popular</w:t>
            </w:r>
          </w:p>
        </w:tc>
        <w:tc>
          <w:tcPr>
            <w:tcW w:w="1231" w:type="pct"/>
            <w:tcBorders>
              <w:top w:val="single" w:sz="5" w:space="0" w:color="000000"/>
              <w:left w:val="single" w:sz="5" w:space="0" w:color="000000"/>
              <w:bottom w:val="single" w:sz="5" w:space="0" w:color="000000"/>
              <w:right w:val="single" w:sz="5" w:space="0" w:color="000000"/>
            </w:tcBorders>
          </w:tcPr>
          <w:p w14:paraId="622B963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Baja (comisarías)</w:t>
            </w:r>
          </w:p>
          <w:p w14:paraId="3D2E9E10" w14:textId="77777777" w:rsidR="00602A72" w:rsidRPr="00176752" w:rsidRDefault="00602A72" w:rsidP="008500F1">
            <w:pPr>
              <w:spacing w:after="0" w:line="360" w:lineRule="auto"/>
              <w:jc w:val="both"/>
              <w:rPr>
                <w:rFonts w:ascii="Arial" w:eastAsia="Arial" w:hAnsi="Arial" w:cs="Arial"/>
                <w:sz w:val="20"/>
                <w:szCs w:val="20"/>
              </w:rPr>
            </w:pPr>
          </w:p>
          <w:p w14:paraId="40729CB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Media</w:t>
            </w:r>
          </w:p>
          <w:p w14:paraId="07F3B8BC" w14:textId="77777777" w:rsidR="00602A72" w:rsidRPr="00176752" w:rsidRDefault="00602A72" w:rsidP="008500F1">
            <w:pPr>
              <w:spacing w:after="0" w:line="360" w:lineRule="auto"/>
              <w:jc w:val="both"/>
              <w:rPr>
                <w:rFonts w:ascii="Arial" w:eastAsia="Arial" w:hAnsi="Arial" w:cs="Arial"/>
                <w:sz w:val="20"/>
                <w:szCs w:val="20"/>
              </w:rPr>
            </w:pPr>
          </w:p>
          <w:p w14:paraId="2C02AF0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Alta</w:t>
            </w:r>
          </w:p>
        </w:tc>
        <w:tc>
          <w:tcPr>
            <w:tcW w:w="820" w:type="pct"/>
            <w:tcBorders>
              <w:top w:val="single" w:sz="5" w:space="0" w:color="000000"/>
              <w:left w:val="single" w:sz="5" w:space="0" w:color="000000"/>
              <w:bottom w:val="single" w:sz="5" w:space="0" w:color="000000"/>
              <w:right w:val="single" w:sz="5" w:space="0" w:color="000000"/>
            </w:tcBorders>
            <w:vAlign w:val="center"/>
          </w:tcPr>
          <w:p w14:paraId="7E00A7BB"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lastRenderedPageBreak/>
              <w:t>$         25.00</w:t>
            </w:r>
          </w:p>
          <w:p w14:paraId="7A2FA020" w14:textId="77777777" w:rsidR="00602A72" w:rsidRPr="00176752" w:rsidRDefault="00602A72" w:rsidP="008500F1">
            <w:pPr>
              <w:spacing w:after="0" w:line="360" w:lineRule="auto"/>
              <w:ind w:right="166"/>
              <w:jc w:val="right"/>
              <w:rPr>
                <w:rFonts w:ascii="Arial" w:eastAsia="Arial" w:hAnsi="Arial" w:cs="Arial"/>
                <w:sz w:val="20"/>
                <w:szCs w:val="20"/>
              </w:rPr>
            </w:pPr>
          </w:p>
          <w:p w14:paraId="101EDABF"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30.00</w:t>
            </w:r>
          </w:p>
          <w:p w14:paraId="0ABA9341" w14:textId="77777777" w:rsidR="00602A72" w:rsidRPr="00176752" w:rsidRDefault="00602A72" w:rsidP="008500F1">
            <w:pPr>
              <w:spacing w:after="0" w:line="360" w:lineRule="auto"/>
              <w:ind w:right="166"/>
              <w:jc w:val="right"/>
              <w:rPr>
                <w:rFonts w:ascii="Arial" w:eastAsia="Arial" w:hAnsi="Arial" w:cs="Arial"/>
                <w:sz w:val="20"/>
                <w:szCs w:val="20"/>
              </w:rPr>
            </w:pPr>
          </w:p>
          <w:p w14:paraId="32AFCB21"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50.00</w:t>
            </w:r>
          </w:p>
        </w:tc>
        <w:tc>
          <w:tcPr>
            <w:tcW w:w="1640" w:type="pct"/>
            <w:tcBorders>
              <w:top w:val="single" w:sz="5" w:space="0" w:color="000000"/>
              <w:left w:val="single" w:sz="5" w:space="0" w:color="000000"/>
              <w:bottom w:val="single" w:sz="5" w:space="0" w:color="000000"/>
              <w:right w:val="single" w:sz="5" w:space="0" w:color="000000"/>
            </w:tcBorders>
            <w:vAlign w:val="center"/>
          </w:tcPr>
          <w:p w14:paraId="1D107267" w14:textId="77777777" w:rsidR="00602A72" w:rsidRPr="00176752" w:rsidRDefault="00602A72" w:rsidP="008500F1">
            <w:pPr>
              <w:spacing w:after="0" w:line="360" w:lineRule="auto"/>
              <w:ind w:right="317"/>
              <w:rPr>
                <w:rFonts w:ascii="Arial" w:eastAsia="Arial" w:hAnsi="Arial" w:cs="Arial"/>
                <w:sz w:val="20"/>
                <w:szCs w:val="20"/>
                <w:lang w:val="es-ES"/>
              </w:rPr>
            </w:pPr>
            <w:r w:rsidRPr="00176752">
              <w:rPr>
                <w:rFonts w:ascii="Arial" w:eastAsia="Arial" w:hAnsi="Arial" w:cs="Arial"/>
                <w:sz w:val="20"/>
                <w:szCs w:val="20"/>
                <w:lang w:val="es-ES"/>
              </w:rPr>
              <w:lastRenderedPageBreak/>
              <w:t>Comisarías básicas</w:t>
            </w:r>
          </w:p>
          <w:p w14:paraId="1B01A2DA" w14:textId="77777777" w:rsidR="00602A72" w:rsidRPr="00176752" w:rsidRDefault="00602A72" w:rsidP="008500F1">
            <w:pPr>
              <w:spacing w:after="0" w:line="360" w:lineRule="auto"/>
              <w:ind w:right="317"/>
              <w:rPr>
                <w:rFonts w:ascii="Arial" w:eastAsia="Arial" w:hAnsi="Arial" w:cs="Arial"/>
                <w:sz w:val="20"/>
                <w:szCs w:val="20"/>
                <w:lang w:val="es-ES"/>
              </w:rPr>
            </w:pPr>
          </w:p>
          <w:p w14:paraId="28D138F9" w14:textId="77777777" w:rsidR="00602A72" w:rsidRPr="00176752" w:rsidRDefault="00602A72" w:rsidP="008500F1">
            <w:pPr>
              <w:spacing w:after="0" w:line="360" w:lineRule="auto"/>
              <w:ind w:right="317"/>
              <w:rPr>
                <w:rFonts w:ascii="Arial" w:eastAsia="Arial" w:hAnsi="Arial" w:cs="Arial"/>
                <w:sz w:val="20"/>
                <w:szCs w:val="20"/>
                <w:lang w:val="es-ES"/>
              </w:rPr>
            </w:pPr>
            <w:r w:rsidRPr="00176752">
              <w:rPr>
                <w:rFonts w:ascii="Arial" w:eastAsia="Arial" w:hAnsi="Arial" w:cs="Arial"/>
                <w:sz w:val="20"/>
                <w:szCs w:val="20"/>
                <w:lang w:val="es-ES"/>
              </w:rPr>
              <w:t>Zonas marginadas</w:t>
            </w:r>
          </w:p>
          <w:p w14:paraId="7D836FA3" w14:textId="77777777" w:rsidR="00602A72" w:rsidRPr="00176752" w:rsidRDefault="00602A72" w:rsidP="008500F1">
            <w:pPr>
              <w:spacing w:after="0" w:line="360" w:lineRule="auto"/>
              <w:ind w:right="317"/>
              <w:rPr>
                <w:rFonts w:ascii="Arial" w:eastAsia="Arial" w:hAnsi="Arial" w:cs="Arial"/>
                <w:sz w:val="20"/>
                <w:szCs w:val="20"/>
                <w:lang w:val="es-ES"/>
              </w:rPr>
            </w:pPr>
          </w:p>
          <w:p w14:paraId="365EAF7C" w14:textId="77777777" w:rsidR="00602A72" w:rsidRPr="00176752" w:rsidRDefault="00602A72" w:rsidP="008500F1">
            <w:pPr>
              <w:spacing w:after="0" w:line="360" w:lineRule="auto"/>
              <w:ind w:right="317"/>
              <w:rPr>
                <w:rFonts w:ascii="Arial" w:eastAsia="Arial" w:hAnsi="Arial" w:cs="Arial"/>
                <w:sz w:val="20"/>
                <w:szCs w:val="20"/>
                <w:lang w:val="es-ES"/>
              </w:rPr>
            </w:pPr>
            <w:r w:rsidRPr="00176752">
              <w:rPr>
                <w:rFonts w:ascii="Arial" w:eastAsia="Arial" w:hAnsi="Arial" w:cs="Arial"/>
                <w:sz w:val="20"/>
                <w:szCs w:val="20"/>
                <w:lang w:val="es-ES"/>
              </w:rPr>
              <w:t>Clase media</w:t>
            </w:r>
          </w:p>
        </w:tc>
      </w:tr>
      <w:tr w:rsidR="00602A72" w:rsidRPr="00176752" w14:paraId="531662B1" w14:textId="77777777" w:rsidTr="008500F1">
        <w:trPr>
          <w:trHeight w:val="20"/>
          <w:jc w:val="center"/>
        </w:trPr>
        <w:tc>
          <w:tcPr>
            <w:tcW w:w="1309" w:type="pct"/>
            <w:tcBorders>
              <w:top w:val="single" w:sz="5" w:space="0" w:color="000000"/>
              <w:left w:val="single" w:sz="5" w:space="0" w:color="000000"/>
              <w:bottom w:val="single" w:sz="5" w:space="0" w:color="000000"/>
              <w:right w:val="single" w:sz="5" w:space="0" w:color="000000"/>
            </w:tcBorders>
          </w:tcPr>
          <w:p w14:paraId="46F7047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Zona Media</w:t>
            </w:r>
          </w:p>
        </w:tc>
        <w:tc>
          <w:tcPr>
            <w:tcW w:w="1231" w:type="pct"/>
            <w:tcBorders>
              <w:top w:val="single" w:sz="5" w:space="0" w:color="000000"/>
              <w:left w:val="single" w:sz="5" w:space="0" w:color="000000"/>
              <w:bottom w:val="single" w:sz="5" w:space="0" w:color="000000"/>
              <w:right w:val="single" w:sz="5" w:space="0" w:color="000000"/>
            </w:tcBorders>
          </w:tcPr>
          <w:p w14:paraId="0D7331C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Media</w:t>
            </w:r>
          </w:p>
        </w:tc>
        <w:tc>
          <w:tcPr>
            <w:tcW w:w="820" w:type="pct"/>
            <w:tcBorders>
              <w:top w:val="single" w:sz="5" w:space="0" w:color="000000"/>
              <w:left w:val="single" w:sz="5" w:space="0" w:color="000000"/>
              <w:bottom w:val="single" w:sz="5" w:space="0" w:color="000000"/>
              <w:right w:val="single" w:sz="5" w:space="0" w:color="000000"/>
            </w:tcBorders>
            <w:vAlign w:val="center"/>
          </w:tcPr>
          <w:p w14:paraId="1748A1DE"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100.00</w:t>
            </w:r>
          </w:p>
        </w:tc>
        <w:tc>
          <w:tcPr>
            <w:tcW w:w="1640" w:type="pct"/>
            <w:tcBorders>
              <w:top w:val="single" w:sz="5" w:space="0" w:color="000000"/>
              <w:left w:val="single" w:sz="5" w:space="0" w:color="000000"/>
              <w:bottom w:val="single" w:sz="5" w:space="0" w:color="000000"/>
              <w:right w:val="single" w:sz="5" w:space="0" w:color="000000"/>
            </w:tcBorders>
            <w:vAlign w:val="center"/>
          </w:tcPr>
          <w:p w14:paraId="58767293" w14:textId="77777777" w:rsidR="00602A72" w:rsidRPr="00176752" w:rsidRDefault="00602A72" w:rsidP="008500F1">
            <w:pPr>
              <w:spacing w:after="0" w:line="360" w:lineRule="auto"/>
              <w:ind w:right="317"/>
              <w:rPr>
                <w:rFonts w:ascii="Arial" w:eastAsia="Arial" w:hAnsi="Arial" w:cs="Arial"/>
                <w:sz w:val="20"/>
                <w:szCs w:val="20"/>
              </w:rPr>
            </w:pPr>
            <w:r w:rsidRPr="00176752">
              <w:rPr>
                <w:rFonts w:ascii="Arial" w:eastAsia="Arial" w:hAnsi="Arial" w:cs="Arial"/>
                <w:sz w:val="20"/>
                <w:szCs w:val="20"/>
              </w:rPr>
              <w:t>Centro</w:t>
            </w:r>
          </w:p>
        </w:tc>
      </w:tr>
      <w:tr w:rsidR="00602A72" w:rsidRPr="00176752" w14:paraId="549AF97D" w14:textId="77777777" w:rsidTr="008500F1">
        <w:trPr>
          <w:trHeight w:val="20"/>
          <w:jc w:val="center"/>
        </w:trPr>
        <w:tc>
          <w:tcPr>
            <w:tcW w:w="1309" w:type="pct"/>
            <w:tcBorders>
              <w:top w:val="single" w:sz="5" w:space="0" w:color="000000"/>
              <w:left w:val="single" w:sz="5" w:space="0" w:color="000000"/>
              <w:bottom w:val="single" w:sz="5" w:space="0" w:color="000000"/>
              <w:right w:val="single" w:sz="5" w:space="0" w:color="000000"/>
            </w:tcBorders>
          </w:tcPr>
          <w:p w14:paraId="1CD512B8" w14:textId="77777777" w:rsidR="00602A72" w:rsidRPr="00176752" w:rsidRDefault="00602A72" w:rsidP="008500F1">
            <w:pPr>
              <w:spacing w:after="0" w:line="360" w:lineRule="auto"/>
              <w:jc w:val="both"/>
              <w:rPr>
                <w:rFonts w:ascii="Arial" w:eastAsia="Arial" w:hAnsi="Arial" w:cs="Arial"/>
                <w:sz w:val="20"/>
                <w:szCs w:val="20"/>
              </w:rPr>
            </w:pPr>
          </w:p>
          <w:p w14:paraId="353BDE55" w14:textId="77777777" w:rsidR="00602A72" w:rsidRPr="00176752" w:rsidRDefault="00602A72" w:rsidP="008500F1">
            <w:pPr>
              <w:spacing w:after="0" w:line="360" w:lineRule="auto"/>
              <w:jc w:val="both"/>
              <w:rPr>
                <w:rFonts w:ascii="Arial" w:eastAsia="Arial" w:hAnsi="Arial" w:cs="Arial"/>
                <w:sz w:val="20"/>
                <w:szCs w:val="20"/>
              </w:rPr>
            </w:pPr>
          </w:p>
          <w:p w14:paraId="54CD334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Zona Residencial</w:t>
            </w:r>
          </w:p>
        </w:tc>
        <w:tc>
          <w:tcPr>
            <w:tcW w:w="1231" w:type="pct"/>
            <w:tcBorders>
              <w:top w:val="single" w:sz="5" w:space="0" w:color="000000"/>
              <w:left w:val="single" w:sz="5" w:space="0" w:color="000000"/>
              <w:bottom w:val="single" w:sz="5" w:space="0" w:color="000000"/>
              <w:right w:val="single" w:sz="5" w:space="0" w:color="000000"/>
            </w:tcBorders>
          </w:tcPr>
          <w:p w14:paraId="5F3500C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Vivienda Popular</w:t>
            </w:r>
          </w:p>
          <w:p w14:paraId="0F6CF31F" w14:textId="77777777" w:rsidR="00602A72" w:rsidRPr="00176752" w:rsidRDefault="00602A72" w:rsidP="008500F1">
            <w:pPr>
              <w:spacing w:after="0" w:line="360" w:lineRule="auto"/>
              <w:jc w:val="both"/>
              <w:rPr>
                <w:rFonts w:ascii="Arial" w:eastAsia="Arial" w:hAnsi="Arial" w:cs="Arial"/>
                <w:sz w:val="20"/>
                <w:szCs w:val="20"/>
              </w:rPr>
            </w:pPr>
          </w:p>
          <w:p w14:paraId="61B7B1A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Vivienda residencial</w:t>
            </w:r>
          </w:p>
        </w:tc>
        <w:tc>
          <w:tcPr>
            <w:tcW w:w="820" w:type="pct"/>
            <w:tcBorders>
              <w:top w:val="single" w:sz="5" w:space="0" w:color="000000"/>
              <w:left w:val="single" w:sz="5" w:space="0" w:color="000000"/>
              <w:bottom w:val="single" w:sz="5" w:space="0" w:color="000000"/>
              <w:right w:val="single" w:sz="5" w:space="0" w:color="000000"/>
            </w:tcBorders>
            <w:vAlign w:val="center"/>
          </w:tcPr>
          <w:p w14:paraId="5F26E86C"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70.00</w:t>
            </w:r>
          </w:p>
          <w:p w14:paraId="72AF5D22" w14:textId="77777777" w:rsidR="00602A72" w:rsidRPr="00176752" w:rsidRDefault="00602A72" w:rsidP="008500F1">
            <w:pPr>
              <w:spacing w:after="0" w:line="360" w:lineRule="auto"/>
              <w:ind w:right="166"/>
              <w:jc w:val="right"/>
              <w:rPr>
                <w:rFonts w:ascii="Arial" w:eastAsia="Arial" w:hAnsi="Arial" w:cs="Arial"/>
                <w:sz w:val="20"/>
                <w:szCs w:val="20"/>
              </w:rPr>
            </w:pPr>
          </w:p>
          <w:p w14:paraId="4C94E2C1"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200.00</w:t>
            </w:r>
          </w:p>
        </w:tc>
        <w:tc>
          <w:tcPr>
            <w:tcW w:w="1640" w:type="pct"/>
            <w:tcBorders>
              <w:top w:val="single" w:sz="5" w:space="0" w:color="000000"/>
              <w:left w:val="single" w:sz="5" w:space="0" w:color="000000"/>
              <w:bottom w:val="single" w:sz="5" w:space="0" w:color="000000"/>
              <w:right w:val="single" w:sz="5" w:space="0" w:color="000000"/>
            </w:tcBorders>
            <w:vAlign w:val="center"/>
          </w:tcPr>
          <w:p w14:paraId="06CBD444" w14:textId="77777777" w:rsidR="00602A72" w:rsidRPr="00176752" w:rsidRDefault="00602A72" w:rsidP="008500F1">
            <w:pPr>
              <w:spacing w:after="0" w:line="360" w:lineRule="auto"/>
              <w:ind w:right="317"/>
              <w:rPr>
                <w:rFonts w:ascii="Arial" w:eastAsia="Arial" w:hAnsi="Arial" w:cs="Arial"/>
                <w:sz w:val="20"/>
                <w:szCs w:val="20"/>
                <w:lang w:val="es-ES"/>
              </w:rPr>
            </w:pPr>
            <w:r w:rsidRPr="00176752">
              <w:rPr>
                <w:rFonts w:ascii="Arial" w:eastAsia="Arial" w:hAnsi="Arial" w:cs="Arial"/>
                <w:sz w:val="20"/>
                <w:szCs w:val="20"/>
                <w:lang w:val="es-ES"/>
              </w:rPr>
              <w:t>Viviendas comprendidas de orilla de playa hasta la calle 25</w:t>
            </w:r>
          </w:p>
        </w:tc>
      </w:tr>
      <w:tr w:rsidR="00602A72" w:rsidRPr="00176752" w14:paraId="07FB9995" w14:textId="77777777" w:rsidTr="008500F1">
        <w:trPr>
          <w:trHeight w:val="20"/>
          <w:jc w:val="center"/>
        </w:trPr>
        <w:tc>
          <w:tcPr>
            <w:tcW w:w="1309" w:type="pct"/>
            <w:tcBorders>
              <w:top w:val="single" w:sz="5" w:space="0" w:color="000000"/>
              <w:left w:val="single" w:sz="5" w:space="0" w:color="000000"/>
              <w:bottom w:val="single" w:sz="5" w:space="0" w:color="000000"/>
              <w:right w:val="single" w:sz="5" w:space="0" w:color="000000"/>
            </w:tcBorders>
          </w:tcPr>
          <w:p w14:paraId="58620082" w14:textId="77777777" w:rsidR="00602A72" w:rsidRPr="00176752" w:rsidRDefault="00602A72" w:rsidP="008500F1">
            <w:pPr>
              <w:spacing w:after="0" w:line="360" w:lineRule="auto"/>
              <w:jc w:val="both"/>
              <w:rPr>
                <w:rFonts w:ascii="Arial" w:eastAsia="Arial" w:hAnsi="Arial" w:cs="Arial"/>
                <w:sz w:val="20"/>
                <w:szCs w:val="20"/>
                <w:lang w:val="es-ES"/>
              </w:rPr>
            </w:pPr>
          </w:p>
          <w:p w14:paraId="42BA5BB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Unidades</w:t>
            </w:r>
          </w:p>
          <w:p w14:paraId="025E135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Habitacionales</w:t>
            </w:r>
          </w:p>
        </w:tc>
        <w:tc>
          <w:tcPr>
            <w:tcW w:w="1231" w:type="pct"/>
            <w:tcBorders>
              <w:top w:val="single" w:sz="5" w:space="0" w:color="000000"/>
              <w:left w:val="single" w:sz="5" w:space="0" w:color="000000"/>
              <w:bottom w:val="single" w:sz="5" w:space="0" w:color="000000"/>
              <w:right w:val="single" w:sz="5" w:space="0" w:color="000000"/>
            </w:tcBorders>
          </w:tcPr>
          <w:p w14:paraId="6E18B47D"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Hasta 4 Departamentos</w:t>
            </w:r>
          </w:p>
          <w:p w14:paraId="44D10EFB"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Hasta 8 Departamentos Hasta 16 Departamentos Hasta 24 Departamentos</w:t>
            </w:r>
          </w:p>
          <w:p w14:paraId="23388F6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De 25 Departamentos en adelante</w:t>
            </w:r>
          </w:p>
        </w:tc>
        <w:tc>
          <w:tcPr>
            <w:tcW w:w="820" w:type="pct"/>
            <w:tcBorders>
              <w:top w:val="single" w:sz="5" w:space="0" w:color="000000"/>
              <w:left w:val="single" w:sz="5" w:space="0" w:color="000000"/>
              <w:bottom w:val="single" w:sz="5" w:space="0" w:color="000000"/>
              <w:right w:val="single" w:sz="5" w:space="0" w:color="000000"/>
            </w:tcBorders>
            <w:vAlign w:val="center"/>
          </w:tcPr>
          <w:p w14:paraId="4BE2ECB6"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150.00</w:t>
            </w:r>
          </w:p>
          <w:p w14:paraId="5B9FF116"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350.00</w:t>
            </w:r>
          </w:p>
          <w:p w14:paraId="21F0B335"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850.00</w:t>
            </w:r>
          </w:p>
          <w:p w14:paraId="2A17C668"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1,500.00</w:t>
            </w:r>
          </w:p>
          <w:p w14:paraId="6D234890" w14:textId="77777777" w:rsidR="00602A72" w:rsidRPr="00176752" w:rsidRDefault="00602A72" w:rsidP="008500F1">
            <w:pPr>
              <w:spacing w:after="0" w:line="360" w:lineRule="auto"/>
              <w:ind w:right="166"/>
              <w:jc w:val="right"/>
              <w:rPr>
                <w:rFonts w:ascii="Arial" w:eastAsia="Arial" w:hAnsi="Arial" w:cs="Arial"/>
                <w:sz w:val="20"/>
                <w:szCs w:val="20"/>
              </w:rPr>
            </w:pPr>
          </w:p>
          <w:p w14:paraId="7DA3B2C5" w14:textId="77777777" w:rsidR="00602A72" w:rsidRPr="00176752" w:rsidRDefault="00602A72" w:rsidP="008500F1">
            <w:pPr>
              <w:spacing w:after="0" w:line="360" w:lineRule="auto"/>
              <w:ind w:right="166"/>
              <w:jc w:val="right"/>
              <w:rPr>
                <w:rFonts w:ascii="Arial" w:eastAsia="Arial" w:hAnsi="Arial" w:cs="Arial"/>
                <w:sz w:val="20"/>
                <w:szCs w:val="20"/>
              </w:rPr>
            </w:pPr>
            <w:r w:rsidRPr="00176752">
              <w:rPr>
                <w:rFonts w:ascii="Arial" w:eastAsia="Arial" w:hAnsi="Arial" w:cs="Arial"/>
                <w:sz w:val="20"/>
                <w:szCs w:val="20"/>
              </w:rPr>
              <w:t>$      2500.00</w:t>
            </w:r>
          </w:p>
          <w:p w14:paraId="0C0E3684" w14:textId="77777777" w:rsidR="00602A72" w:rsidRPr="00176752" w:rsidRDefault="00602A72" w:rsidP="008500F1">
            <w:pPr>
              <w:spacing w:after="0" w:line="360" w:lineRule="auto"/>
              <w:ind w:right="166"/>
              <w:jc w:val="right"/>
              <w:rPr>
                <w:rFonts w:ascii="Arial" w:eastAsia="Arial" w:hAnsi="Arial" w:cs="Arial"/>
                <w:sz w:val="20"/>
                <w:szCs w:val="20"/>
              </w:rPr>
            </w:pPr>
          </w:p>
        </w:tc>
        <w:tc>
          <w:tcPr>
            <w:tcW w:w="1640" w:type="pct"/>
            <w:tcBorders>
              <w:top w:val="single" w:sz="5" w:space="0" w:color="000000"/>
              <w:left w:val="single" w:sz="5" w:space="0" w:color="000000"/>
              <w:bottom w:val="single" w:sz="5" w:space="0" w:color="000000"/>
              <w:right w:val="single" w:sz="5" w:space="0" w:color="000000"/>
            </w:tcBorders>
            <w:vAlign w:val="center"/>
          </w:tcPr>
          <w:p w14:paraId="184E1EAD" w14:textId="77777777" w:rsidR="00602A72" w:rsidRPr="00176752" w:rsidRDefault="00602A72" w:rsidP="008500F1">
            <w:pPr>
              <w:spacing w:after="0" w:line="360" w:lineRule="auto"/>
              <w:ind w:right="317"/>
              <w:rPr>
                <w:rFonts w:ascii="Arial" w:eastAsia="Arial" w:hAnsi="Arial" w:cs="Arial"/>
                <w:sz w:val="20"/>
                <w:szCs w:val="20"/>
              </w:rPr>
            </w:pPr>
          </w:p>
        </w:tc>
      </w:tr>
    </w:tbl>
    <w:p w14:paraId="5A3FAE96" w14:textId="77777777" w:rsidR="00602A72" w:rsidRPr="00176752" w:rsidRDefault="00602A72" w:rsidP="00602A72">
      <w:pPr>
        <w:spacing w:after="0" w:line="360" w:lineRule="auto"/>
        <w:jc w:val="both"/>
        <w:rPr>
          <w:rFonts w:ascii="Arial" w:eastAsia="Arial" w:hAnsi="Arial" w:cs="Arial"/>
          <w:sz w:val="20"/>
          <w:szCs w:val="20"/>
        </w:rPr>
      </w:pPr>
    </w:p>
    <w:p w14:paraId="581998F1"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2. </w:t>
      </w:r>
      <w:r w:rsidRPr="00176752">
        <w:rPr>
          <w:rFonts w:ascii="Arial" w:eastAsia="Arial" w:hAnsi="Arial" w:cs="Arial"/>
          <w:sz w:val="20"/>
          <w:szCs w:val="20"/>
        </w:rPr>
        <w:t>Comercial</w:t>
      </w:r>
    </w:p>
    <w:p w14:paraId="03AE7E99" w14:textId="77777777" w:rsidR="004A30F4" w:rsidRPr="00176752" w:rsidRDefault="004A30F4"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55"/>
        <w:gridCol w:w="1629"/>
        <w:gridCol w:w="477"/>
        <w:gridCol w:w="70"/>
        <w:gridCol w:w="1831"/>
        <w:gridCol w:w="477"/>
        <w:gridCol w:w="70"/>
        <w:gridCol w:w="852"/>
        <w:gridCol w:w="475"/>
        <w:gridCol w:w="70"/>
        <w:gridCol w:w="2722"/>
        <w:gridCol w:w="40"/>
      </w:tblGrid>
      <w:tr w:rsidR="00602A72" w:rsidRPr="00176752" w14:paraId="4B8D18E2" w14:textId="77777777" w:rsidTr="008500F1">
        <w:trPr>
          <w:gridAfter w:val="1"/>
          <w:wAfter w:w="20" w:type="pct"/>
          <w:trHeight w:val="20"/>
          <w:jc w:val="center"/>
        </w:trPr>
        <w:tc>
          <w:tcPr>
            <w:tcW w:w="31" w:type="pct"/>
            <w:tcBorders>
              <w:top w:val="single" w:sz="5" w:space="0" w:color="000000"/>
              <w:left w:val="single" w:sz="27" w:space="0" w:color="BEBEBE"/>
              <w:bottom w:val="single" w:sz="5" w:space="0" w:color="000000"/>
              <w:right w:val="nil"/>
            </w:tcBorders>
          </w:tcPr>
          <w:p w14:paraId="690D3754" w14:textId="77777777" w:rsidR="00602A72" w:rsidRPr="00176752" w:rsidRDefault="00602A72" w:rsidP="008500F1">
            <w:pPr>
              <w:spacing w:after="0" w:line="360" w:lineRule="auto"/>
              <w:jc w:val="both"/>
              <w:rPr>
                <w:rFonts w:ascii="Arial" w:eastAsia="Arial" w:hAnsi="Arial" w:cs="Arial"/>
                <w:sz w:val="20"/>
                <w:szCs w:val="20"/>
              </w:rPr>
            </w:pPr>
          </w:p>
        </w:tc>
        <w:tc>
          <w:tcPr>
            <w:tcW w:w="1201" w:type="pct"/>
            <w:gridSpan w:val="2"/>
            <w:tcBorders>
              <w:top w:val="single" w:sz="5" w:space="0" w:color="000000"/>
              <w:left w:val="nil"/>
              <w:bottom w:val="single" w:sz="5" w:space="0" w:color="000000"/>
              <w:right w:val="single" w:sz="29" w:space="0" w:color="BEBEBE"/>
            </w:tcBorders>
            <w:shd w:val="clear" w:color="auto" w:fill="BEBEBE"/>
          </w:tcPr>
          <w:p w14:paraId="3B10934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TIPO</w:t>
            </w:r>
          </w:p>
        </w:tc>
        <w:tc>
          <w:tcPr>
            <w:tcW w:w="40" w:type="pct"/>
            <w:tcBorders>
              <w:top w:val="single" w:sz="5" w:space="0" w:color="000000"/>
              <w:left w:val="single" w:sz="29" w:space="0" w:color="BEBEBE"/>
              <w:bottom w:val="single" w:sz="5" w:space="0" w:color="000000"/>
              <w:right w:val="nil"/>
            </w:tcBorders>
          </w:tcPr>
          <w:p w14:paraId="05EF6ECE" w14:textId="77777777" w:rsidR="00602A72" w:rsidRPr="00176752" w:rsidRDefault="00602A72" w:rsidP="008500F1">
            <w:pPr>
              <w:spacing w:after="0" w:line="360" w:lineRule="auto"/>
              <w:jc w:val="both"/>
              <w:rPr>
                <w:rFonts w:ascii="Arial" w:eastAsia="Arial" w:hAnsi="Arial" w:cs="Arial"/>
                <w:sz w:val="20"/>
                <w:szCs w:val="20"/>
              </w:rPr>
            </w:pPr>
          </w:p>
        </w:tc>
        <w:tc>
          <w:tcPr>
            <w:tcW w:w="1316" w:type="pct"/>
            <w:gridSpan w:val="2"/>
            <w:tcBorders>
              <w:top w:val="single" w:sz="5" w:space="0" w:color="000000"/>
              <w:left w:val="nil"/>
              <w:bottom w:val="single" w:sz="5" w:space="0" w:color="000000"/>
              <w:right w:val="single" w:sz="29" w:space="0" w:color="BEBEBE"/>
            </w:tcBorders>
            <w:shd w:val="clear" w:color="auto" w:fill="BEBEBE"/>
          </w:tcPr>
          <w:p w14:paraId="4D7A7E0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SUBTIPO</w:t>
            </w:r>
          </w:p>
        </w:tc>
        <w:tc>
          <w:tcPr>
            <w:tcW w:w="40" w:type="pct"/>
            <w:tcBorders>
              <w:top w:val="single" w:sz="5" w:space="0" w:color="000000"/>
              <w:left w:val="single" w:sz="29" w:space="0" w:color="BEBEBE"/>
              <w:bottom w:val="single" w:sz="5" w:space="0" w:color="000000"/>
              <w:right w:val="nil"/>
            </w:tcBorders>
          </w:tcPr>
          <w:p w14:paraId="6F426873" w14:textId="77777777" w:rsidR="00602A72" w:rsidRPr="00176752" w:rsidRDefault="00602A72" w:rsidP="008500F1">
            <w:pPr>
              <w:spacing w:after="0" w:line="360" w:lineRule="auto"/>
              <w:jc w:val="both"/>
              <w:rPr>
                <w:rFonts w:ascii="Arial" w:eastAsia="Arial" w:hAnsi="Arial" w:cs="Arial"/>
                <w:sz w:val="20"/>
                <w:szCs w:val="20"/>
              </w:rPr>
            </w:pPr>
          </w:p>
        </w:tc>
        <w:tc>
          <w:tcPr>
            <w:tcW w:w="757" w:type="pct"/>
            <w:gridSpan w:val="2"/>
            <w:tcBorders>
              <w:top w:val="single" w:sz="5" w:space="0" w:color="000000"/>
              <w:left w:val="nil"/>
              <w:bottom w:val="single" w:sz="5" w:space="0" w:color="000000"/>
              <w:right w:val="single" w:sz="29" w:space="0" w:color="BEBEBE"/>
            </w:tcBorders>
            <w:shd w:val="clear" w:color="auto" w:fill="BEBEBE"/>
          </w:tcPr>
          <w:p w14:paraId="61ADF8A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COSTO</w:t>
            </w:r>
          </w:p>
        </w:tc>
        <w:tc>
          <w:tcPr>
            <w:tcW w:w="40" w:type="pct"/>
            <w:tcBorders>
              <w:top w:val="single" w:sz="5" w:space="0" w:color="000000"/>
              <w:left w:val="single" w:sz="29" w:space="0" w:color="BEBEBE"/>
              <w:bottom w:val="single" w:sz="5" w:space="0" w:color="000000"/>
              <w:right w:val="nil"/>
            </w:tcBorders>
          </w:tcPr>
          <w:p w14:paraId="6A297962" w14:textId="77777777" w:rsidR="00602A72" w:rsidRPr="00176752" w:rsidRDefault="00602A72" w:rsidP="008500F1">
            <w:pPr>
              <w:spacing w:after="0" w:line="360" w:lineRule="auto"/>
              <w:jc w:val="both"/>
              <w:rPr>
                <w:rFonts w:ascii="Arial" w:eastAsia="Arial" w:hAnsi="Arial" w:cs="Arial"/>
                <w:sz w:val="20"/>
                <w:szCs w:val="20"/>
              </w:rPr>
            </w:pPr>
          </w:p>
        </w:tc>
        <w:tc>
          <w:tcPr>
            <w:tcW w:w="1552" w:type="pct"/>
            <w:tcBorders>
              <w:top w:val="single" w:sz="5" w:space="0" w:color="000000"/>
              <w:left w:val="nil"/>
              <w:bottom w:val="single" w:sz="5" w:space="0" w:color="000000"/>
              <w:right w:val="single" w:sz="29" w:space="0" w:color="BEBEBE"/>
            </w:tcBorders>
            <w:shd w:val="clear" w:color="auto" w:fill="BEBEBE"/>
          </w:tcPr>
          <w:p w14:paraId="5422867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ESPECIFICACIONES</w:t>
            </w:r>
          </w:p>
        </w:tc>
      </w:tr>
      <w:tr w:rsidR="00602A72" w:rsidRPr="00176752" w14:paraId="00917E14" w14:textId="77777777" w:rsidTr="008500F1">
        <w:trPr>
          <w:trHeight w:val="20"/>
          <w:jc w:val="center"/>
        </w:trPr>
        <w:tc>
          <w:tcPr>
            <w:tcW w:w="960" w:type="pct"/>
            <w:gridSpan w:val="2"/>
            <w:tcBorders>
              <w:top w:val="single" w:sz="5" w:space="0" w:color="000000"/>
              <w:left w:val="single" w:sz="5" w:space="0" w:color="000000"/>
              <w:bottom w:val="single" w:sz="5" w:space="0" w:color="000000"/>
              <w:right w:val="single" w:sz="5" w:space="0" w:color="000000"/>
            </w:tcBorders>
            <w:vAlign w:val="center"/>
          </w:tcPr>
          <w:p w14:paraId="7F0082E5"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A</w:t>
            </w:r>
          </w:p>
        </w:tc>
        <w:tc>
          <w:tcPr>
            <w:tcW w:w="1356" w:type="pct"/>
            <w:gridSpan w:val="3"/>
            <w:tcBorders>
              <w:top w:val="single" w:sz="5" w:space="0" w:color="000000"/>
              <w:left w:val="single" w:sz="5" w:space="0" w:color="000000"/>
              <w:bottom w:val="single" w:sz="5" w:space="0" w:color="000000"/>
              <w:right w:val="single" w:sz="5" w:space="0" w:color="000000"/>
            </w:tcBorders>
          </w:tcPr>
          <w:p w14:paraId="51AA818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Bajo</w:t>
            </w:r>
          </w:p>
          <w:p w14:paraId="15370483" w14:textId="77777777" w:rsidR="00602A72" w:rsidRPr="00176752" w:rsidRDefault="00602A72" w:rsidP="008500F1">
            <w:pPr>
              <w:spacing w:after="0" w:line="360" w:lineRule="auto"/>
              <w:jc w:val="both"/>
              <w:rPr>
                <w:rFonts w:ascii="Arial" w:eastAsia="Arial" w:hAnsi="Arial" w:cs="Arial"/>
                <w:sz w:val="20"/>
                <w:szCs w:val="20"/>
              </w:rPr>
            </w:pPr>
          </w:p>
          <w:p w14:paraId="7AB4D67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Medio</w:t>
            </w:r>
          </w:p>
          <w:p w14:paraId="0694EBB4" w14:textId="77777777" w:rsidR="00602A72" w:rsidRPr="00176752" w:rsidRDefault="00602A72" w:rsidP="008500F1">
            <w:pPr>
              <w:spacing w:after="0" w:line="360" w:lineRule="auto"/>
              <w:jc w:val="both"/>
              <w:rPr>
                <w:rFonts w:ascii="Arial" w:eastAsia="Arial" w:hAnsi="Arial" w:cs="Arial"/>
                <w:sz w:val="20"/>
                <w:szCs w:val="20"/>
              </w:rPr>
            </w:pPr>
          </w:p>
          <w:p w14:paraId="1A2302B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Alto</w:t>
            </w:r>
          </w:p>
        </w:tc>
        <w:tc>
          <w:tcPr>
            <w:tcW w:w="798" w:type="pct"/>
            <w:gridSpan w:val="3"/>
            <w:tcBorders>
              <w:top w:val="single" w:sz="5" w:space="0" w:color="000000"/>
              <w:left w:val="single" w:sz="5" w:space="0" w:color="000000"/>
              <w:bottom w:val="single" w:sz="5" w:space="0" w:color="000000"/>
              <w:right w:val="single" w:sz="5" w:space="0" w:color="000000"/>
            </w:tcBorders>
          </w:tcPr>
          <w:p w14:paraId="4C2C651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100.00</w:t>
            </w:r>
          </w:p>
          <w:p w14:paraId="5E2F4D84" w14:textId="77777777" w:rsidR="00602A72" w:rsidRPr="00176752" w:rsidRDefault="00602A72" w:rsidP="008500F1">
            <w:pPr>
              <w:spacing w:after="0" w:line="360" w:lineRule="auto"/>
              <w:jc w:val="both"/>
              <w:rPr>
                <w:rFonts w:ascii="Arial" w:eastAsia="Arial" w:hAnsi="Arial" w:cs="Arial"/>
                <w:sz w:val="20"/>
                <w:szCs w:val="20"/>
              </w:rPr>
            </w:pPr>
          </w:p>
          <w:p w14:paraId="57BDAE3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200.00</w:t>
            </w:r>
          </w:p>
          <w:p w14:paraId="22D0ADED" w14:textId="77777777" w:rsidR="00602A72" w:rsidRPr="00176752" w:rsidRDefault="00602A72" w:rsidP="008500F1">
            <w:pPr>
              <w:spacing w:after="0" w:line="360" w:lineRule="auto"/>
              <w:jc w:val="both"/>
              <w:rPr>
                <w:rFonts w:ascii="Arial" w:eastAsia="Arial" w:hAnsi="Arial" w:cs="Arial"/>
                <w:sz w:val="20"/>
                <w:szCs w:val="20"/>
              </w:rPr>
            </w:pPr>
          </w:p>
          <w:p w14:paraId="3AAD16F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450.00</w:t>
            </w:r>
          </w:p>
        </w:tc>
        <w:tc>
          <w:tcPr>
            <w:tcW w:w="1886" w:type="pct"/>
            <w:gridSpan w:val="4"/>
            <w:tcBorders>
              <w:top w:val="single" w:sz="5" w:space="0" w:color="000000"/>
              <w:left w:val="single" w:sz="5" w:space="0" w:color="000000"/>
              <w:bottom w:val="single" w:sz="5" w:space="0" w:color="000000"/>
              <w:right w:val="single" w:sz="5" w:space="0" w:color="000000"/>
            </w:tcBorders>
          </w:tcPr>
          <w:p w14:paraId="1D55FE15"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Tiendas y Comercios fuera del centro</w:t>
            </w:r>
          </w:p>
          <w:p w14:paraId="07014001" w14:textId="77777777" w:rsidR="00602A72" w:rsidRPr="00176752" w:rsidRDefault="00602A72" w:rsidP="008500F1">
            <w:pPr>
              <w:spacing w:after="0" w:line="360" w:lineRule="auto"/>
              <w:jc w:val="both"/>
              <w:rPr>
                <w:rFonts w:ascii="Arial" w:eastAsia="Arial" w:hAnsi="Arial" w:cs="Arial"/>
                <w:sz w:val="20"/>
                <w:szCs w:val="20"/>
                <w:lang w:val="es-ES"/>
              </w:rPr>
            </w:pPr>
          </w:p>
          <w:p w14:paraId="560107B5"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Tiendas y Comercios del centro Tiendas y Comercios de altos desechos no orgánicos</w:t>
            </w:r>
          </w:p>
        </w:tc>
      </w:tr>
      <w:tr w:rsidR="00602A72" w:rsidRPr="00176752" w14:paraId="6FBF1930" w14:textId="77777777" w:rsidTr="008500F1">
        <w:trPr>
          <w:trHeight w:val="20"/>
          <w:jc w:val="center"/>
        </w:trPr>
        <w:tc>
          <w:tcPr>
            <w:tcW w:w="960" w:type="pct"/>
            <w:gridSpan w:val="2"/>
            <w:tcBorders>
              <w:top w:val="single" w:sz="5" w:space="0" w:color="000000"/>
              <w:left w:val="single" w:sz="5" w:space="0" w:color="000000"/>
              <w:bottom w:val="single" w:sz="5" w:space="0" w:color="000000"/>
              <w:right w:val="single" w:sz="5" w:space="0" w:color="000000"/>
            </w:tcBorders>
            <w:vAlign w:val="center"/>
          </w:tcPr>
          <w:p w14:paraId="689E7824"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B</w:t>
            </w:r>
          </w:p>
        </w:tc>
        <w:tc>
          <w:tcPr>
            <w:tcW w:w="1356" w:type="pct"/>
            <w:gridSpan w:val="3"/>
            <w:tcBorders>
              <w:top w:val="single" w:sz="5" w:space="0" w:color="000000"/>
              <w:left w:val="single" w:sz="5" w:space="0" w:color="000000"/>
              <w:bottom w:val="single" w:sz="5" w:space="0" w:color="000000"/>
              <w:right w:val="single" w:sz="5" w:space="0" w:color="000000"/>
            </w:tcBorders>
          </w:tcPr>
          <w:p w14:paraId="2273E3B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Bajo</w:t>
            </w:r>
          </w:p>
          <w:p w14:paraId="52F45C64" w14:textId="77777777" w:rsidR="00602A72" w:rsidRPr="00176752" w:rsidRDefault="00602A72" w:rsidP="008500F1">
            <w:pPr>
              <w:spacing w:after="0" w:line="360" w:lineRule="auto"/>
              <w:jc w:val="both"/>
              <w:rPr>
                <w:rFonts w:ascii="Arial" w:eastAsia="Arial" w:hAnsi="Arial" w:cs="Arial"/>
                <w:sz w:val="20"/>
                <w:szCs w:val="20"/>
              </w:rPr>
            </w:pPr>
          </w:p>
          <w:p w14:paraId="038951E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Medio</w:t>
            </w:r>
          </w:p>
          <w:p w14:paraId="4617E222" w14:textId="77777777" w:rsidR="00602A72" w:rsidRPr="00176752" w:rsidRDefault="00602A72" w:rsidP="008500F1">
            <w:pPr>
              <w:spacing w:after="0" w:line="360" w:lineRule="auto"/>
              <w:jc w:val="both"/>
              <w:rPr>
                <w:rFonts w:ascii="Arial" w:eastAsia="Arial" w:hAnsi="Arial" w:cs="Arial"/>
                <w:sz w:val="20"/>
                <w:szCs w:val="20"/>
              </w:rPr>
            </w:pPr>
          </w:p>
          <w:p w14:paraId="1D4B1CA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Alto</w:t>
            </w:r>
          </w:p>
        </w:tc>
        <w:tc>
          <w:tcPr>
            <w:tcW w:w="798" w:type="pct"/>
            <w:gridSpan w:val="3"/>
            <w:tcBorders>
              <w:top w:val="single" w:sz="5" w:space="0" w:color="000000"/>
              <w:left w:val="single" w:sz="5" w:space="0" w:color="000000"/>
              <w:bottom w:val="single" w:sz="5" w:space="0" w:color="000000"/>
              <w:right w:val="single" w:sz="5" w:space="0" w:color="000000"/>
            </w:tcBorders>
          </w:tcPr>
          <w:p w14:paraId="6597E90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750.00</w:t>
            </w:r>
          </w:p>
          <w:p w14:paraId="0FD34C4C" w14:textId="77777777" w:rsidR="00602A72" w:rsidRPr="00176752" w:rsidRDefault="00602A72" w:rsidP="008500F1">
            <w:pPr>
              <w:spacing w:after="0" w:line="360" w:lineRule="auto"/>
              <w:jc w:val="both"/>
              <w:rPr>
                <w:rFonts w:ascii="Arial" w:eastAsia="Arial" w:hAnsi="Arial" w:cs="Arial"/>
                <w:sz w:val="20"/>
                <w:szCs w:val="20"/>
              </w:rPr>
            </w:pPr>
          </w:p>
          <w:p w14:paraId="3822AD2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1,500.00</w:t>
            </w:r>
          </w:p>
          <w:p w14:paraId="255A0EE2" w14:textId="77777777" w:rsidR="00602A72" w:rsidRPr="00176752" w:rsidRDefault="00602A72" w:rsidP="008500F1">
            <w:pPr>
              <w:spacing w:after="0" w:line="360" w:lineRule="auto"/>
              <w:jc w:val="both"/>
              <w:rPr>
                <w:rFonts w:ascii="Arial" w:eastAsia="Arial" w:hAnsi="Arial" w:cs="Arial"/>
                <w:sz w:val="20"/>
                <w:szCs w:val="20"/>
              </w:rPr>
            </w:pPr>
          </w:p>
          <w:p w14:paraId="0AF9B9C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2,500.00</w:t>
            </w:r>
          </w:p>
        </w:tc>
        <w:tc>
          <w:tcPr>
            <w:tcW w:w="1886" w:type="pct"/>
            <w:gridSpan w:val="4"/>
            <w:tcBorders>
              <w:top w:val="single" w:sz="5" w:space="0" w:color="000000"/>
              <w:left w:val="single" w:sz="5" w:space="0" w:color="000000"/>
              <w:bottom w:val="single" w:sz="5" w:space="0" w:color="000000"/>
              <w:right w:val="single" w:sz="5" w:space="0" w:color="000000"/>
            </w:tcBorders>
          </w:tcPr>
          <w:p w14:paraId="29592B03" w14:textId="77777777" w:rsidR="00602A72" w:rsidRPr="00176752" w:rsidRDefault="00602A72" w:rsidP="008500F1">
            <w:pPr>
              <w:spacing w:after="0" w:line="360" w:lineRule="auto"/>
              <w:jc w:val="both"/>
              <w:rPr>
                <w:rFonts w:ascii="Arial" w:eastAsia="Arial" w:hAnsi="Arial" w:cs="Arial"/>
                <w:sz w:val="20"/>
                <w:szCs w:val="20"/>
                <w:lang w:val="es-ES"/>
              </w:rPr>
            </w:pPr>
          </w:p>
          <w:p w14:paraId="5CD3E782" w14:textId="77777777" w:rsidR="00602A72" w:rsidRPr="00176752" w:rsidRDefault="00602A72" w:rsidP="008500F1">
            <w:pPr>
              <w:spacing w:after="0" w:line="360" w:lineRule="auto"/>
              <w:jc w:val="both"/>
              <w:rPr>
                <w:rFonts w:ascii="Arial" w:eastAsia="Arial" w:hAnsi="Arial" w:cs="Arial"/>
                <w:sz w:val="20"/>
                <w:szCs w:val="20"/>
                <w:lang w:val="es-ES"/>
              </w:rPr>
            </w:pPr>
          </w:p>
          <w:p w14:paraId="486542C3"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Restaurantes y productores desechos orgánicos</w:t>
            </w:r>
          </w:p>
        </w:tc>
      </w:tr>
      <w:tr w:rsidR="00602A72" w:rsidRPr="00176752" w14:paraId="28D06FAC" w14:textId="77777777" w:rsidTr="008500F1">
        <w:trPr>
          <w:trHeight w:val="20"/>
          <w:jc w:val="center"/>
        </w:trPr>
        <w:tc>
          <w:tcPr>
            <w:tcW w:w="960" w:type="pct"/>
            <w:gridSpan w:val="2"/>
            <w:tcBorders>
              <w:top w:val="single" w:sz="5" w:space="0" w:color="000000"/>
              <w:left w:val="single" w:sz="5" w:space="0" w:color="000000"/>
              <w:bottom w:val="single" w:sz="5" w:space="0" w:color="000000"/>
              <w:right w:val="single" w:sz="5" w:space="0" w:color="000000"/>
            </w:tcBorders>
            <w:vAlign w:val="center"/>
          </w:tcPr>
          <w:p w14:paraId="11364B4A"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C</w:t>
            </w:r>
          </w:p>
        </w:tc>
        <w:tc>
          <w:tcPr>
            <w:tcW w:w="1356" w:type="pct"/>
            <w:gridSpan w:val="3"/>
            <w:tcBorders>
              <w:top w:val="single" w:sz="5" w:space="0" w:color="000000"/>
              <w:left w:val="single" w:sz="5" w:space="0" w:color="000000"/>
              <w:bottom w:val="single" w:sz="5" w:space="0" w:color="000000"/>
              <w:right w:val="single" w:sz="5" w:space="0" w:color="000000"/>
            </w:tcBorders>
          </w:tcPr>
          <w:p w14:paraId="6AF30B4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Alto volumen turístico</w:t>
            </w:r>
          </w:p>
        </w:tc>
        <w:tc>
          <w:tcPr>
            <w:tcW w:w="798" w:type="pct"/>
            <w:gridSpan w:val="3"/>
            <w:tcBorders>
              <w:top w:val="single" w:sz="5" w:space="0" w:color="000000"/>
              <w:left w:val="single" w:sz="5" w:space="0" w:color="000000"/>
              <w:bottom w:val="single" w:sz="5" w:space="0" w:color="000000"/>
              <w:right w:val="single" w:sz="5" w:space="0" w:color="000000"/>
            </w:tcBorders>
          </w:tcPr>
          <w:p w14:paraId="09059CB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2,500.00</w:t>
            </w:r>
          </w:p>
        </w:tc>
        <w:tc>
          <w:tcPr>
            <w:tcW w:w="1886" w:type="pct"/>
            <w:gridSpan w:val="4"/>
            <w:tcBorders>
              <w:top w:val="single" w:sz="5" w:space="0" w:color="000000"/>
              <w:left w:val="single" w:sz="5" w:space="0" w:color="000000"/>
              <w:bottom w:val="single" w:sz="5" w:space="0" w:color="000000"/>
              <w:right w:val="single" w:sz="5" w:space="0" w:color="000000"/>
            </w:tcBorders>
          </w:tcPr>
          <w:p w14:paraId="375A9344" w14:textId="77777777" w:rsidR="00602A72" w:rsidRPr="00176752" w:rsidRDefault="00602A72" w:rsidP="008500F1">
            <w:pPr>
              <w:spacing w:after="0" w:line="360" w:lineRule="auto"/>
              <w:jc w:val="both"/>
              <w:rPr>
                <w:rFonts w:ascii="Arial" w:eastAsia="Arial" w:hAnsi="Arial" w:cs="Arial"/>
                <w:sz w:val="20"/>
                <w:szCs w:val="20"/>
              </w:rPr>
            </w:pPr>
          </w:p>
        </w:tc>
      </w:tr>
      <w:tr w:rsidR="00602A72" w:rsidRPr="00176752" w14:paraId="275F9001" w14:textId="77777777" w:rsidTr="008500F1">
        <w:trPr>
          <w:trHeight w:val="20"/>
          <w:jc w:val="center"/>
        </w:trPr>
        <w:tc>
          <w:tcPr>
            <w:tcW w:w="960" w:type="pct"/>
            <w:gridSpan w:val="2"/>
            <w:tcBorders>
              <w:top w:val="single" w:sz="5" w:space="0" w:color="000000"/>
              <w:left w:val="single" w:sz="5" w:space="0" w:color="000000"/>
              <w:bottom w:val="single" w:sz="5" w:space="0" w:color="000000"/>
              <w:right w:val="single" w:sz="5" w:space="0" w:color="000000"/>
            </w:tcBorders>
            <w:vAlign w:val="center"/>
          </w:tcPr>
          <w:p w14:paraId="5F58D666"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D</w:t>
            </w:r>
          </w:p>
        </w:tc>
        <w:tc>
          <w:tcPr>
            <w:tcW w:w="1356" w:type="pct"/>
            <w:gridSpan w:val="3"/>
            <w:tcBorders>
              <w:top w:val="single" w:sz="5" w:space="0" w:color="000000"/>
              <w:left w:val="single" w:sz="5" w:space="0" w:color="000000"/>
              <w:bottom w:val="single" w:sz="5" w:space="0" w:color="000000"/>
              <w:right w:val="single" w:sz="5" w:space="0" w:color="000000"/>
            </w:tcBorders>
          </w:tcPr>
          <w:p w14:paraId="6E25FABE"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Hotel Básico</w:t>
            </w:r>
          </w:p>
          <w:p w14:paraId="4211363F" w14:textId="77777777" w:rsidR="00602A72" w:rsidRPr="00176752" w:rsidRDefault="00602A72" w:rsidP="008500F1">
            <w:pPr>
              <w:spacing w:after="0" w:line="360" w:lineRule="auto"/>
              <w:jc w:val="both"/>
              <w:rPr>
                <w:rFonts w:ascii="Arial" w:eastAsia="Arial" w:hAnsi="Arial" w:cs="Arial"/>
                <w:sz w:val="20"/>
                <w:szCs w:val="20"/>
                <w:lang w:val="es-ES"/>
              </w:rPr>
            </w:pPr>
          </w:p>
          <w:p w14:paraId="295AE608"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H2</w:t>
            </w:r>
          </w:p>
          <w:p w14:paraId="1F377DE6" w14:textId="77777777" w:rsidR="00602A72" w:rsidRPr="00176752" w:rsidRDefault="00602A72" w:rsidP="008500F1">
            <w:pPr>
              <w:spacing w:after="0" w:line="360" w:lineRule="auto"/>
              <w:jc w:val="both"/>
              <w:rPr>
                <w:rFonts w:ascii="Arial" w:eastAsia="Arial" w:hAnsi="Arial" w:cs="Arial"/>
                <w:sz w:val="20"/>
                <w:szCs w:val="20"/>
                <w:lang w:val="es-ES"/>
              </w:rPr>
            </w:pPr>
          </w:p>
          <w:p w14:paraId="2EE5B4DA"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H3</w:t>
            </w:r>
          </w:p>
          <w:p w14:paraId="3D57CFEF" w14:textId="77777777" w:rsidR="00602A72" w:rsidRPr="00176752" w:rsidRDefault="00602A72" w:rsidP="008500F1">
            <w:pPr>
              <w:spacing w:after="0" w:line="360" w:lineRule="auto"/>
              <w:jc w:val="both"/>
              <w:rPr>
                <w:rFonts w:ascii="Arial" w:eastAsia="Arial" w:hAnsi="Arial" w:cs="Arial"/>
                <w:sz w:val="20"/>
                <w:szCs w:val="20"/>
                <w:lang w:val="es-ES"/>
              </w:rPr>
            </w:pPr>
          </w:p>
          <w:p w14:paraId="6CD0DB43"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H4</w:t>
            </w:r>
          </w:p>
        </w:tc>
        <w:tc>
          <w:tcPr>
            <w:tcW w:w="798" w:type="pct"/>
            <w:gridSpan w:val="3"/>
            <w:tcBorders>
              <w:top w:val="single" w:sz="5" w:space="0" w:color="000000"/>
              <w:left w:val="single" w:sz="5" w:space="0" w:color="000000"/>
              <w:bottom w:val="single" w:sz="5" w:space="0" w:color="000000"/>
              <w:right w:val="single" w:sz="5" w:space="0" w:color="000000"/>
            </w:tcBorders>
          </w:tcPr>
          <w:p w14:paraId="2378989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       200.00</w:t>
            </w:r>
          </w:p>
          <w:p w14:paraId="6481DCFF" w14:textId="77777777" w:rsidR="00602A72" w:rsidRPr="00176752" w:rsidRDefault="00602A72" w:rsidP="008500F1">
            <w:pPr>
              <w:spacing w:after="0" w:line="360" w:lineRule="auto"/>
              <w:jc w:val="both"/>
              <w:rPr>
                <w:rFonts w:ascii="Arial" w:eastAsia="Arial" w:hAnsi="Arial" w:cs="Arial"/>
                <w:sz w:val="20"/>
                <w:szCs w:val="20"/>
              </w:rPr>
            </w:pPr>
          </w:p>
          <w:p w14:paraId="6508192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450.00</w:t>
            </w:r>
          </w:p>
          <w:p w14:paraId="02BA9477" w14:textId="77777777" w:rsidR="00602A72" w:rsidRPr="00176752" w:rsidRDefault="00602A72" w:rsidP="008500F1">
            <w:pPr>
              <w:spacing w:after="0" w:line="360" w:lineRule="auto"/>
              <w:jc w:val="both"/>
              <w:rPr>
                <w:rFonts w:ascii="Arial" w:eastAsia="Arial" w:hAnsi="Arial" w:cs="Arial"/>
                <w:sz w:val="20"/>
                <w:szCs w:val="20"/>
              </w:rPr>
            </w:pPr>
          </w:p>
          <w:p w14:paraId="4ADE46C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1,000.00</w:t>
            </w:r>
          </w:p>
          <w:p w14:paraId="4C4E77A5" w14:textId="77777777" w:rsidR="00602A72" w:rsidRPr="00176752" w:rsidRDefault="00602A72" w:rsidP="008500F1">
            <w:pPr>
              <w:spacing w:after="0" w:line="360" w:lineRule="auto"/>
              <w:jc w:val="both"/>
              <w:rPr>
                <w:rFonts w:ascii="Arial" w:eastAsia="Arial" w:hAnsi="Arial" w:cs="Arial"/>
                <w:sz w:val="20"/>
                <w:szCs w:val="20"/>
              </w:rPr>
            </w:pPr>
          </w:p>
          <w:p w14:paraId="7950D1A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2,000.00</w:t>
            </w:r>
          </w:p>
        </w:tc>
        <w:tc>
          <w:tcPr>
            <w:tcW w:w="1886" w:type="pct"/>
            <w:gridSpan w:val="4"/>
            <w:tcBorders>
              <w:top w:val="single" w:sz="5" w:space="0" w:color="000000"/>
              <w:left w:val="single" w:sz="5" w:space="0" w:color="000000"/>
              <w:bottom w:val="single" w:sz="5" w:space="0" w:color="000000"/>
              <w:right w:val="single" w:sz="5" w:space="0" w:color="000000"/>
            </w:tcBorders>
          </w:tcPr>
          <w:p w14:paraId="2C86DB6A"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lastRenderedPageBreak/>
              <w:t>Hasta 4 Cuartos</w:t>
            </w:r>
          </w:p>
          <w:p w14:paraId="4C9C47C0" w14:textId="77777777" w:rsidR="00602A72" w:rsidRPr="00176752" w:rsidRDefault="00602A72" w:rsidP="008500F1">
            <w:pPr>
              <w:spacing w:after="0" w:line="360" w:lineRule="auto"/>
              <w:jc w:val="both"/>
              <w:rPr>
                <w:rFonts w:ascii="Arial" w:eastAsia="Arial" w:hAnsi="Arial" w:cs="Arial"/>
                <w:sz w:val="20"/>
                <w:szCs w:val="20"/>
                <w:lang w:val="es-ES"/>
              </w:rPr>
            </w:pPr>
          </w:p>
          <w:p w14:paraId="22796D37"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Hasta 8 Cuartos Hasta 16 Cuartos Hasta 24 Cuartos</w:t>
            </w:r>
          </w:p>
        </w:tc>
      </w:tr>
      <w:tr w:rsidR="00602A72" w:rsidRPr="00176752" w14:paraId="0A4F36BE" w14:textId="77777777" w:rsidTr="008500F1">
        <w:trPr>
          <w:trHeight w:val="20"/>
          <w:jc w:val="center"/>
        </w:trPr>
        <w:tc>
          <w:tcPr>
            <w:tcW w:w="960" w:type="pct"/>
            <w:gridSpan w:val="2"/>
            <w:tcBorders>
              <w:top w:val="single" w:sz="5" w:space="0" w:color="000000"/>
              <w:left w:val="single" w:sz="5" w:space="0" w:color="000000"/>
              <w:bottom w:val="single" w:sz="5" w:space="0" w:color="000000"/>
              <w:right w:val="single" w:sz="5" w:space="0" w:color="000000"/>
            </w:tcBorders>
            <w:vAlign w:val="center"/>
          </w:tcPr>
          <w:p w14:paraId="1824329C"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E</w:t>
            </w:r>
          </w:p>
        </w:tc>
        <w:tc>
          <w:tcPr>
            <w:tcW w:w="1356" w:type="pct"/>
            <w:gridSpan w:val="3"/>
            <w:tcBorders>
              <w:top w:val="single" w:sz="5" w:space="0" w:color="000000"/>
              <w:left w:val="single" w:sz="5" w:space="0" w:color="000000"/>
              <w:bottom w:val="single" w:sz="5" w:space="0" w:color="000000"/>
              <w:right w:val="single" w:sz="5" w:space="0" w:color="000000"/>
            </w:tcBorders>
            <w:vAlign w:val="center"/>
          </w:tcPr>
          <w:p w14:paraId="3FB63FA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Unidad habitación Residencial</w:t>
            </w:r>
          </w:p>
        </w:tc>
        <w:tc>
          <w:tcPr>
            <w:tcW w:w="798" w:type="pct"/>
            <w:gridSpan w:val="3"/>
            <w:tcBorders>
              <w:top w:val="single" w:sz="5" w:space="0" w:color="000000"/>
              <w:left w:val="single" w:sz="5" w:space="0" w:color="000000"/>
              <w:bottom w:val="single" w:sz="5" w:space="0" w:color="000000"/>
              <w:right w:val="single" w:sz="5" w:space="0" w:color="000000"/>
            </w:tcBorders>
            <w:vAlign w:val="center"/>
          </w:tcPr>
          <w:p w14:paraId="4DB486E4" w14:textId="77777777" w:rsidR="00602A72" w:rsidRPr="00176752" w:rsidRDefault="00602A72" w:rsidP="008500F1">
            <w:pPr>
              <w:spacing w:after="0" w:line="360" w:lineRule="auto"/>
              <w:ind w:right="141"/>
              <w:jc w:val="right"/>
              <w:rPr>
                <w:rFonts w:ascii="Arial" w:eastAsia="Arial" w:hAnsi="Arial" w:cs="Arial"/>
                <w:sz w:val="20"/>
                <w:szCs w:val="20"/>
              </w:rPr>
            </w:pPr>
            <w:r w:rsidRPr="00176752">
              <w:rPr>
                <w:rFonts w:ascii="Arial" w:eastAsia="Arial" w:hAnsi="Arial" w:cs="Arial"/>
                <w:sz w:val="20"/>
                <w:szCs w:val="20"/>
              </w:rPr>
              <w:t>$        600.00</w:t>
            </w:r>
          </w:p>
          <w:p w14:paraId="21A7AC86" w14:textId="77777777" w:rsidR="00602A72" w:rsidRPr="00176752" w:rsidRDefault="00602A72" w:rsidP="008500F1">
            <w:pPr>
              <w:spacing w:after="0" w:line="360" w:lineRule="auto"/>
              <w:ind w:right="141"/>
              <w:jc w:val="right"/>
              <w:rPr>
                <w:rFonts w:ascii="Arial" w:eastAsia="Arial" w:hAnsi="Arial" w:cs="Arial"/>
                <w:sz w:val="20"/>
                <w:szCs w:val="20"/>
              </w:rPr>
            </w:pPr>
            <w:r w:rsidRPr="00176752">
              <w:rPr>
                <w:rFonts w:ascii="Arial" w:eastAsia="Arial" w:hAnsi="Arial" w:cs="Arial"/>
                <w:sz w:val="20"/>
                <w:szCs w:val="20"/>
              </w:rPr>
              <w:t>$       1000.00</w:t>
            </w:r>
          </w:p>
          <w:p w14:paraId="38926666" w14:textId="77777777" w:rsidR="00602A72" w:rsidRPr="00176752" w:rsidRDefault="00602A72" w:rsidP="008500F1">
            <w:pPr>
              <w:spacing w:after="0" w:line="360" w:lineRule="auto"/>
              <w:ind w:right="141"/>
              <w:jc w:val="right"/>
              <w:rPr>
                <w:rFonts w:ascii="Arial" w:eastAsia="Arial" w:hAnsi="Arial" w:cs="Arial"/>
                <w:sz w:val="20"/>
                <w:szCs w:val="20"/>
              </w:rPr>
            </w:pPr>
            <w:r w:rsidRPr="00176752">
              <w:rPr>
                <w:rFonts w:ascii="Arial" w:eastAsia="Arial" w:hAnsi="Arial" w:cs="Arial"/>
                <w:sz w:val="20"/>
                <w:szCs w:val="20"/>
              </w:rPr>
              <w:t>$     1,800.00</w:t>
            </w:r>
          </w:p>
          <w:p w14:paraId="636F2919" w14:textId="77777777" w:rsidR="00602A72" w:rsidRPr="00176752" w:rsidRDefault="00602A72" w:rsidP="008500F1">
            <w:pPr>
              <w:spacing w:after="0" w:line="360" w:lineRule="auto"/>
              <w:ind w:right="141"/>
              <w:jc w:val="right"/>
              <w:rPr>
                <w:rFonts w:ascii="Arial" w:eastAsia="Arial" w:hAnsi="Arial" w:cs="Arial"/>
                <w:sz w:val="20"/>
                <w:szCs w:val="20"/>
              </w:rPr>
            </w:pPr>
            <w:r w:rsidRPr="00176752">
              <w:rPr>
                <w:rFonts w:ascii="Arial" w:eastAsia="Arial" w:hAnsi="Arial" w:cs="Arial"/>
                <w:sz w:val="20"/>
                <w:szCs w:val="20"/>
              </w:rPr>
              <w:t>$     2,600.00</w:t>
            </w:r>
          </w:p>
        </w:tc>
        <w:tc>
          <w:tcPr>
            <w:tcW w:w="1886" w:type="pct"/>
            <w:gridSpan w:val="4"/>
            <w:tcBorders>
              <w:top w:val="single" w:sz="5" w:space="0" w:color="000000"/>
              <w:left w:val="single" w:sz="5" w:space="0" w:color="000000"/>
              <w:bottom w:val="single" w:sz="5" w:space="0" w:color="000000"/>
              <w:right w:val="single" w:sz="5" w:space="0" w:color="000000"/>
            </w:tcBorders>
          </w:tcPr>
          <w:p w14:paraId="3A88A050"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 Hasta 4 cuartos</w:t>
            </w:r>
          </w:p>
          <w:p w14:paraId="267AFD0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 Hasta 8 cuartos</w:t>
            </w:r>
          </w:p>
          <w:p w14:paraId="574A82F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 Hasta 16 cuartos</w:t>
            </w:r>
          </w:p>
          <w:p w14:paraId="608FDE4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Hasta 24 cuartos</w:t>
            </w:r>
          </w:p>
        </w:tc>
      </w:tr>
    </w:tbl>
    <w:p w14:paraId="1BF3CE8C" w14:textId="77777777" w:rsidR="00602A72" w:rsidRPr="00176752" w:rsidRDefault="00602A72" w:rsidP="00602A72">
      <w:pPr>
        <w:spacing w:after="0" w:line="360" w:lineRule="auto"/>
        <w:jc w:val="both"/>
        <w:rPr>
          <w:rFonts w:ascii="Arial" w:eastAsia="Arial" w:hAnsi="Arial" w:cs="Arial"/>
          <w:sz w:val="20"/>
          <w:szCs w:val="20"/>
        </w:rPr>
      </w:pPr>
    </w:p>
    <w:p w14:paraId="73479B2F"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b/>
          <w:bCs/>
          <w:sz w:val="20"/>
          <w:szCs w:val="20"/>
        </w:rPr>
        <w:t xml:space="preserve">3. </w:t>
      </w:r>
      <w:r w:rsidRPr="00176752">
        <w:rPr>
          <w:rFonts w:ascii="Arial" w:eastAsia="Arial" w:hAnsi="Arial" w:cs="Arial"/>
          <w:sz w:val="20"/>
          <w:szCs w:val="20"/>
        </w:rPr>
        <w:t>Industrial</w:t>
      </w:r>
    </w:p>
    <w:p w14:paraId="1D196179" w14:textId="77777777" w:rsidR="00602A72" w:rsidRPr="00176752" w:rsidRDefault="00602A72" w:rsidP="00602A72">
      <w:pPr>
        <w:spacing w:after="0" w:line="360" w:lineRule="auto"/>
        <w:jc w:val="both"/>
        <w:rPr>
          <w:rFonts w:ascii="Arial" w:eastAsia="Arial" w:hAnsi="Arial" w:cs="Arial"/>
          <w:sz w:val="20"/>
          <w:szCs w:val="20"/>
        </w:rPr>
      </w:pPr>
    </w:p>
    <w:tbl>
      <w:tblPr>
        <w:tblW w:w="4980" w:type="pct"/>
        <w:jc w:val="center"/>
        <w:tblCellMar>
          <w:left w:w="0" w:type="dxa"/>
          <w:right w:w="0" w:type="dxa"/>
        </w:tblCellMar>
        <w:tblLook w:val="01E0" w:firstRow="1" w:lastRow="1" w:firstColumn="1" w:lastColumn="1" w:noHBand="0" w:noVBand="0"/>
      </w:tblPr>
      <w:tblGrid>
        <w:gridCol w:w="53"/>
        <w:gridCol w:w="1567"/>
        <w:gridCol w:w="2468"/>
        <w:gridCol w:w="1334"/>
        <w:gridCol w:w="3251"/>
        <w:gridCol w:w="91"/>
      </w:tblGrid>
      <w:tr w:rsidR="00602A72" w:rsidRPr="00176752" w14:paraId="7C96E535" w14:textId="77777777" w:rsidTr="008500F1">
        <w:trPr>
          <w:gridAfter w:val="1"/>
          <w:wAfter w:w="52" w:type="pct"/>
          <w:trHeight w:val="20"/>
          <w:jc w:val="center"/>
        </w:trPr>
        <w:tc>
          <w:tcPr>
            <w:tcW w:w="30" w:type="pct"/>
            <w:tcBorders>
              <w:top w:val="single" w:sz="5" w:space="0" w:color="000000"/>
              <w:left w:val="single" w:sz="27" w:space="0" w:color="BEBEBE"/>
              <w:bottom w:val="single" w:sz="5" w:space="0" w:color="000000"/>
              <w:right w:val="single" w:sz="4" w:space="0" w:color="auto"/>
            </w:tcBorders>
          </w:tcPr>
          <w:p w14:paraId="71BD1B1F" w14:textId="77777777" w:rsidR="00602A72" w:rsidRPr="00176752" w:rsidRDefault="00602A72" w:rsidP="008500F1">
            <w:pPr>
              <w:spacing w:after="0" w:line="360" w:lineRule="auto"/>
              <w:jc w:val="both"/>
              <w:rPr>
                <w:rFonts w:ascii="Arial" w:eastAsia="Arial" w:hAnsi="Arial" w:cs="Arial"/>
                <w:sz w:val="20"/>
                <w:szCs w:val="20"/>
              </w:rPr>
            </w:pPr>
          </w:p>
        </w:tc>
        <w:tc>
          <w:tcPr>
            <w:tcW w:w="894" w:type="pct"/>
            <w:tcBorders>
              <w:top w:val="single" w:sz="4" w:space="0" w:color="auto"/>
              <w:left w:val="single" w:sz="4" w:space="0" w:color="auto"/>
              <w:bottom w:val="single" w:sz="4" w:space="0" w:color="auto"/>
              <w:right w:val="single" w:sz="4" w:space="0" w:color="auto"/>
            </w:tcBorders>
            <w:shd w:val="clear" w:color="auto" w:fill="BEBEBE"/>
          </w:tcPr>
          <w:p w14:paraId="7EC66EF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TIPO</w:t>
            </w:r>
          </w:p>
        </w:tc>
        <w:tc>
          <w:tcPr>
            <w:tcW w:w="1408" w:type="pct"/>
            <w:tcBorders>
              <w:top w:val="single" w:sz="5" w:space="0" w:color="000000"/>
              <w:left w:val="single" w:sz="4" w:space="0" w:color="auto"/>
              <w:bottom w:val="single" w:sz="4" w:space="0" w:color="auto"/>
              <w:right w:val="single" w:sz="4" w:space="0" w:color="auto"/>
            </w:tcBorders>
            <w:shd w:val="clear" w:color="auto" w:fill="BEBEBE"/>
          </w:tcPr>
          <w:p w14:paraId="1D9CF47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SUBTIPO</w:t>
            </w:r>
          </w:p>
        </w:tc>
        <w:tc>
          <w:tcPr>
            <w:tcW w:w="761" w:type="pct"/>
            <w:tcBorders>
              <w:top w:val="single" w:sz="4" w:space="0" w:color="auto"/>
              <w:left w:val="single" w:sz="4" w:space="0" w:color="auto"/>
              <w:bottom w:val="single" w:sz="4" w:space="0" w:color="auto"/>
              <w:right w:val="single" w:sz="4" w:space="0" w:color="auto"/>
            </w:tcBorders>
            <w:shd w:val="clear" w:color="auto" w:fill="BEBEBE"/>
          </w:tcPr>
          <w:p w14:paraId="295C671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COSTO</w:t>
            </w:r>
          </w:p>
        </w:tc>
        <w:tc>
          <w:tcPr>
            <w:tcW w:w="18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C4EC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ESPECIFICACIONES</w:t>
            </w:r>
          </w:p>
        </w:tc>
      </w:tr>
      <w:tr w:rsidR="00602A72" w:rsidRPr="00176752" w14:paraId="26AE21F3" w14:textId="77777777" w:rsidTr="008500F1">
        <w:trPr>
          <w:trHeight w:val="20"/>
          <w:jc w:val="center"/>
        </w:trPr>
        <w:tc>
          <w:tcPr>
            <w:tcW w:w="924" w:type="pct"/>
            <w:gridSpan w:val="2"/>
            <w:vMerge w:val="restart"/>
            <w:tcBorders>
              <w:top w:val="single" w:sz="4" w:space="0" w:color="auto"/>
              <w:left w:val="single" w:sz="4" w:space="0" w:color="auto"/>
              <w:bottom w:val="single" w:sz="4" w:space="0" w:color="auto"/>
              <w:right w:val="single" w:sz="4" w:space="0" w:color="auto"/>
            </w:tcBorders>
          </w:tcPr>
          <w:p w14:paraId="43E415F1" w14:textId="77777777" w:rsidR="00602A72" w:rsidRPr="00176752" w:rsidRDefault="00602A72" w:rsidP="008500F1">
            <w:pPr>
              <w:spacing w:after="0" w:line="360" w:lineRule="auto"/>
              <w:jc w:val="both"/>
              <w:rPr>
                <w:rFonts w:ascii="Arial" w:eastAsia="Arial" w:hAnsi="Arial" w:cs="Arial"/>
                <w:sz w:val="20"/>
                <w:szCs w:val="20"/>
              </w:rPr>
            </w:pPr>
          </w:p>
          <w:p w14:paraId="202AA9C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w:t>
            </w:r>
          </w:p>
        </w:tc>
        <w:tc>
          <w:tcPr>
            <w:tcW w:w="1408" w:type="pct"/>
            <w:tcBorders>
              <w:top w:val="single" w:sz="4" w:space="0" w:color="auto"/>
              <w:left w:val="single" w:sz="4" w:space="0" w:color="auto"/>
              <w:right w:val="single" w:sz="4" w:space="0" w:color="auto"/>
            </w:tcBorders>
          </w:tcPr>
          <w:p w14:paraId="1FBFE80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BAJO                                         </w:t>
            </w:r>
          </w:p>
        </w:tc>
        <w:tc>
          <w:tcPr>
            <w:tcW w:w="761" w:type="pct"/>
            <w:tcBorders>
              <w:top w:val="single" w:sz="4" w:space="0" w:color="auto"/>
              <w:left w:val="single" w:sz="4" w:space="0" w:color="auto"/>
              <w:right w:val="single" w:sz="4" w:space="0" w:color="auto"/>
            </w:tcBorders>
          </w:tcPr>
          <w:p w14:paraId="2033FE0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$800.00</w:t>
            </w:r>
          </w:p>
        </w:tc>
        <w:tc>
          <w:tcPr>
            <w:tcW w:w="1907" w:type="pct"/>
            <w:gridSpan w:val="2"/>
            <w:vMerge w:val="restart"/>
            <w:tcBorders>
              <w:top w:val="single" w:sz="4" w:space="0" w:color="auto"/>
              <w:left w:val="single" w:sz="4" w:space="0" w:color="auto"/>
              <w:bottom w:val="single" w:sz="4" w:space="0" w:color="auto"/>
              <w:right w:val="single" w:sz="4" w:space="0" w:color="auto"/>
            </w:tcBorders>
            <w:vAlign w:val="center"/>
          </w:tcPr>
          <w:p w14:paraId="05A50499"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Fábricas, Talleres y Gasolineras</w:t>
            </w:r>
          </w:p>
        </w:tc>
      </w:tr>
      <w:tr w:rsidR="00602A72" w:rsidRPr="00176752" w14:paraId="499B3803" w14:textId="77777777" w:rsidTr="008500F1">
        <w:trPr>
          <w:trHeight w:val="20"/>
          <w:jc w:val="center"/>
        </w:trPr>
        <w:tc>
          <w:tcPr>
            <w:tcW w:w="924" w:type="pct"/>
            <w:gridSpan w:val="2"/>
            <w:vMerge/>
            <w:tcBorders>
              <w:top w:val="single" w:sz="4" w:space="0" w:color="auto"/>
              <w:left w:val="single" w:sz="4" w:space="0" w:color="auto"/>
              <w:bottom w:val="single" w:sz="4" w:space="0" w:color="auto"/>
              <w:right w:val="single" w:sz="4" w:space="0" w:color="auto"/>
            </w:tcBorders>
          </w:tcPr>
          <w:p w14:paraId="01591BE2" w14:textId="77777777" w:rsidR="00602A72" w:rsidRPr="00176752" w:rsidRDefault="00602A72" w:rsidP="008500F1">
            <w:pPr>
              <w:spacing w:after="0" w:line="360" w:lineRule="auto"/>
              <w:jc w:val="both"/>
              <w:rPr>
                <w:rFonts w:ascii="Arial" w:hAnsi="Arial" w:cs="Arial"/>
                <w:sz w:val="20"/>
                <w:szCs w:val="20"/>
              </w:rPr>
            </w:pPr>
          </w:p>
        </w:tc>
        <w:tc>
          <w:tcPr>
            <w:tcW w:w="1408" w:type="pct"/>
            <w:tcBorders>
              <w:top w:val="nil"/>
              <w:left w:val="single" w:sz="4" w:space="0" w:color="auto"/>
              <w:bottom w:val="single" w:sz="5" w:space="0" w:color="000000"/>
              <w:right w:val="single" w:sz="5" w:space="0" w:color="000000"/>
            </w:tcBorders>
          </w:tcPr>
          <w:p w14:paraId="528F4DD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MEDIO</w:t>
            </w:r>
          </w:p>
        </w:tc>
        <w:tc>
          <w:tcPr>
            <w:tcW w:w="761" w:type="pct"/>
            <w:tcBorders>
              <w:top w:val="nil"/>
              <w:left w:val="single" w:sz="5" w:space="0" w:color="000000"/>
              <w:bottom w:val="single" w:sz="5" w:space="0" w:color="000000"/>
              <w:right w:val="single" w:sz="4" w:space="0" w:color="auto"/>
            </w:tcBorders>
          </w:tcPr>
          <w:p w14:paraId="5EAA3FC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1,000.00</w:t>
            </w:r>
          </w:p>
        </w:tc>
        <w:tc>
          <w:tcPr>
            <w:tcW w:w="1907" w:type="pct"/>
            <w:gridSpan w:val="2"/>
            <w:vMerge/>
            <w:tcBorders>
              <w:top w:val="single" w:sz="4" w:space="0" w:color="auto"/>
              <w:left w:val="single" w:sz="4" w:space="0" w:color="auto"/>
              <w:bottom w:val="single" w:sz="4" w:space="0" w:color="auto"/>
              <w:right w:val="single" w:sz="4" w:space="0" w:color="auto"/>
            </w:tcBorders>
            <w:vAlign w:val="center"/>
          </w:tcPr>
          <w:p w14:paraId="445D47E0" w14:textId="77777777" w:rsidR="00602A72" w:rsidRPr="00176752" w:rsidRDefault="00602A72" w:rsidP="008500F1">
            <w:pPr>
              <w:spacing w:after="0" w:line="360" w:lineRule="auto"/>
              <w:rPr>
                <w:rFonts w:ascii="Arial" w:hAnsi="Arial" w:cs="Arial"/>
                <w:sz w:val="20"/>
                <w:szCs w:val="20"/>
              </w:rPr>
            </w:pPr>
          </w:p>
        </w:tc>
      </w:tr>
      <w:tr w:rsidR="00602A72" w:rsidRPr="00176752" w14:paraId="17D5CFAE" w14:textId="77777777" w:rsidTr="008500F1">
        <w:trPr>
          <w:trHeight w:val="20"/>
          <w:jc w:val="center"/>
        </w:trPr>
        <w:tc>
          <w:tcPr>
            <w:tcW w:w="924" w:type="pct"/>
            <w:gridSpan w:val="2"/>
            <w:tcBorders>
              <w:top w:val="single" w:sz="4" w:space="0" w:color="auto"/>
              <w:left w:val="single" w:sz="4" w:space="0" w:color="auto"/>
              <w:bottom w:val="single" w:sz="4" w:space="0" w:color="auto"/>
              <w:right w:val="single" w:sz="4" w:space="0" w:color="auto"/>
            </w:tcBorders>
          </w:tcPr>
          <w:p w14:paraId="62C0AA8C" w14:textId="77777777" w:rsidR="00602A72" w:rsidRPr="00176752" w:rsidRDefault="00602A72" w:rsidP="008500F1">
            <w:pPr>
              <w:spacing w:after="0" w:line="360" w:lineRule="auto"/>
              <w:jc w:val="both"/>
              <w:rPr>
                <w:rFonts w:ascii="Arial" w:eastAsia="Arial" w:hAnsi="Arial" w:cs="Arial"/>
                <w:sz w:val="20"/>
                <w:szCs w:val="20"/>
              </w:rPr>
            </w:pPr>
          </w:p>
        </w:tc>
        <w:tc>
          <w:tcPr>
            <w:tcW w:w="1408" w:type="pct"/>
            <w:tcBorders>
              <w:top w:val="single" w:sz="5" w:space="0" w:color="000000"/>
              <w:left w:val="single" w:sz="4" w:space="0" w:color="auto"/>
              <w:bottom w:val="single" w:sz="5" w:space="0" w:color="000000"/>
              <w:right w:val="single" w:sz="5" w:space="0" w:color="000000"/>
            </w:tcBorders>
          </w:tcPr>
          <w:p w14:paraId="145BA67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ALTO</w:t>
            </w:r>
          </w:p>
        </w:tc>
        <w:tc>
          <w:tcPr>
            <w:tcW w:w="761" w:type="pct"/>
            <w:tcBorders>
              <w:top w:val="single" w:sz="5" w:space="0" w:color="000000"/>
              <w:left w:val="single" w:sz="5" w:space="0" w:color="000000"/>
              <w:bottom w:val="single" w:sz="5" w:space="0" w:color="000000"/>
              <w:right w:val="single" w:sz="4" w:space="0" w:color="auto"/>
            </w:tcBorders>
          </w:tcPr>
          <w:p w14:paraId="1B0CC78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2,000.00</w:t>
            </w:r>
          </w:p>
        </w:tc>
        <w:tc>
          <w:tcPr>
            <w:tcW w:w="1907" w:type="pct"/>
            <w:gridSpan w:val="2"/>
            <w:vMerge/>
            <w:tcBorders>
              <w:top w:val="single" w:sz="4" w:space="0" w:color="auto"/>
              <w:left w:val="single" w:sz="4" w:space="0" w:color="auto"/>
              <w:bottom w:val="single" w:sz="4" w:space="0" w:color="auto"/>
              <w:right w:val="single" w:sz="4" w:space="0" w:color="auto"/>
            </w:tcBorders>
            <w:vAlign w:val="center"/>
          </w:tcPr>
          <w:p w14:paraId="544FE375" w14:textId="77777777" w:rsidR="00602A72" w:rsidRPr="00176752" w:rsidRDefault="00602A72" w:rsidP="008500F1">
            <w:pPr>
              <w:spacing w:after="0" w:line="360" w:lineRule="auto"/>
              <w:rPr>
                <w:rFonts w:ascii="Arial" w:hAnsi="Arial" w:cs="Arial"/>
                <w:sz w:val="20"/>
                <w:szCs w:val="20"/>
              </w:rPr>
            </w:pPr>
          </w:p>
        </w:tc>
      </w:tr>
      <w:tr w:rsidR="00602A72" w:rsidRPr="00176752" w14:paraId="2DEC24AF" w14:textId="77777777" w:rsidTr="008500F1">
        <w:trPr>
          <w:trHeight w:val="20"/>
          <w:jc w:val="center"/>
        </w:trPr>
        <w:tc>
          <w:tcPr>
            <w:tcW w:w="924" w:type="pct"/>
            <w:gridSpan w:val="2"/>
            <w:tcBorders>
              <w:top w:val="single" w:sz="4" w:space="0" w:color="auto"/>
              <w:left w:val="single" w:sz="4" w:space="0" w:color="auto"/>
              <w:bottom w:val="single" w:sz="4" w:space="0" w:color="auto"/>
              <w:right w:val="single" w:sz="4" w:space="0" w:color="auto"/>
            </w:tcBorders>
          </w:tcPr>
          <w:p w14:paraId="008D0754" w14:textId="77777777" w:rsidR="00602A72" w:rsidRPr="00176752" w:rsidRDefault="00602A72" w:rsidP="008500F1">
            <w:pPr>
              <w:spacing w:after="0" w:line="360" w:lineRule="auto"/>
              <w:jc w:val="both"/>
              <w:rPr>
                <w:rFonts w:ascii="Arial" w:eastAsia="Arial" w:hAnsi="Arial" w:cs="Arial"/>
                <w:sz w:val="20"/>
                <w:szCs w:val="20"/>
              </w:rPr>
            </w:pPr>
          </w:p>
          <w:p w14:paraId="3D5ECF1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B</w:t>
            </w:r>
          </w:p>
        </w:tc>
        <w:tc>
          <w:tcPr>
            <w:tcW w:w="1408" w:type="pct"/>
            <w:tcBorders>
              <w:top w:val="single" w:sz="5" w:space="0" w:color="000000"/>
              <w:left w:val="single" w:sz="4" w:space="0" w:color="auto"/>
              <w:bottom w:val="single" w:sz="5" w:space="0" w:color="000000"/>
              <w:right w:val="single" w:sz="5" w:space="0" w:color="000000"/>
            </w:tcBorders>
          </w:tcPr>
          <w:p w14:paraId="793AD02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BAJO</w:t>
            </w:r>
          </w:p>
          <w:p w14:paraId="6050AC6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MEDIO ALTO</w:t>
            </w:r>
          </w:p>
        </w:tc>
        <w:tc>
          <w:tcPr>
            <w:tcW w:w="761" w:type="pct"/>
            <w:tcBorders>
              <w:top w:val="single" w:sz="5" w:space="0" w:color="000000"/>
              <w:left w:val="single" w:sz="5" w:space="0" w:color="000000"/>
              <w:bottom w:val="single" w:sz="5" w:space="0" w:color="000000"/>
              <w:right w:val="single" w:sz="5" w:space="0" w:color="000000"/>
            </w:tcBorders>
          </w:tcPr>
          <w:p w14:paraId="11F2E0D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800.00</w:t>
            </w:r>
          </w:p>
          <w:p w14:paraId="2DA8170F" w14:textId="77777777" w:rsidR="00602A72" w:rsidRPr="00176752" w:rsidRDefault="00602A72" w:rsidP="008500F1">
            <w:pPr>
              <w:spacing w:after="0" w:line="360" w:lineRule="auto"/>
              <w:jc w:val="both"/>
              <w:rPr>
                <w:rFonts w:ascii="Arial" w:eastAsia="Arial" w:hAnsi="Arial" w:cs="Arial"/>
                <w:sz w:val="20"/>
                <w:szCs w:val="20"/>
              </w:rPr>
            </w:pPr>
          </w:p>
          <w:p w14:paraId="24895F7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2,500.00</w:t>
            </w:r>
          </w:p>
          <w:p w14:paraId="451FF082" w14:textId="77777777" w:rsidR="00602A72" w:rsidRPr="00176752" w:rsidRDefault="00602A72" w:rsidP="008500F1">
            <w:pPr>
              <w:spacing w:after="0" w:line="360" w:lineRule="auto"/>
              <w:jc w:val="both"/>
              <w:rPr>
                <w:rFonts w:ascii="Arial" w:eastAsia="Arial" w:hAnsi="Arial" w:cs="Arial"/>
                <w:sz w:val="20"/>
                <w:szCs w:val="20"/>
              </w:rPr>
            </w:pPr>
          </w:p>
          <w:p w14:paraId="755A7F5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4,000.00</w:t>
            </w:r>
          </w:p>
        </w:tc>
        <w:tc>
          <w:tcPr>
            <w:tcW w:w="1907" w:type="pct"/>
            <w:gridSpan w:val="2"/>
            <w:tcBorders>
              <w:top w:val="single" w:sz="4" w:space="0" w:color="auto"/>
              <w:left w:val="single" w:sz="5" w:space="0" w:color="000000"/>
              <w:bottom w:val="single" w:sz="5" w:space="0" w:color="000000"/>
              <w:right w:val="single" w:sz="5" w:space="0" w:color="000000"/>
            </w:tcBorders>
            <w:vAlign w:val="center"/>
          </w:tcPr>
          <w:p w14:paraId="2BD538AE" w14:textId="77777777" w:rsidR="00602A72" w:rsidRPr="00176752" w:rsidRDefault="00602A72" w:rsidP="008500F1">
            <w:pPr>
              <w:spacing w:after="0" w:line="360" w:lineRule="auto"/>
              <w:rPr>
                <w:rFonts w:ascii="Arial" w:eastAsia="Arial" w:hAnsi="Arial" w:cs="Arial"/>
                <w:sz w:val="20"/>
                <w:szCs w:val="20"/>
                <w:lang w:val="es-ES"/>
              </w:rPr>
            </w:pPr>
            <w:r w:rsidRPr="00176752">
              <w:rPr>
                <w:rFonts w:ascii="Arial" w:eastAsia="Arial" w:hAnsi="Arial" w:cs="Arial"/>
                <w:sz w:val="20"/>
                <w:szCs w:val="20"/>
                <w:lang w:val="es-ES"/>
              </w:rPr>
              <w:t>Plantas procesadoras de alimentos, Bodegas y Congeladoras</w:t>
            </w:r>
          </w:p>
        </w:tc>
      </w:tr>
    </w:tbl>
    <w:p w14:paraId="57480D43" w14:textId="77777777" w:rsidR="00602A72" w:rsidRPr="00176752" w:rsidRDefault="00602A72" w:rsidP="00602A72">
      <w:pPr>
        <w:spacing w:after="0" w:line="360" w:lineRule="auto"/>
        <w:jc w:val="both"/>
        <w:rPr>
          <w:rFonts w:ascii="Arial" w:eastAsia="Arial" w:hAnsi="Arial" w:cs="Arial"/>
          <w:sz w:val="20"/>
          <w:szCs w:val="20"/>
          <w:lang w:val="es-ES"/>
        </w:rPr>
      </w:pPr>
    </w:p>
    <w:p w14:paraId="0231AC5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Se entenderá por tarifa domiciliaria a la recolección básica en predios particulares casa habitación, por tarifa comercial la aplicada a predios cuyo giro sea la venta de productos y la oferta de servicios al público en general y por tarifa industrial la aplicada a predios cuyo giro sea la manufactura, transformación o proceso de productos y bienes.</w:t>
      </w:r>
    </w:p>
    <w:p w14:paraId="46AC6542" w14:textId="77777777" w:rsidR="00602A72" w:rsidRPr="00176752" w:rsidRDefault="00602A72" w:rsidP="00602A72">
      <w:pPr>
        <w:spacing w:after="0" w:line="360" w:lineRule="auto"/>
        <w:jc w:val="both"/>
        <w:rPr>
          <w:rFonts w:ascii="Arial" w:eastAsia="Arial" w:hAnsi="Arial" w:cs="Arial"/>
          <w:sz w:val="20"/>
          <w:szCs w:val="20"/>
          <w:lang w:val="es-ES"/>
        </w:rPr>
      </w:pPr>
    </w:p>
    <w:p w14:paraId="5EB579E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En los casos no contemplados por la tarifa anterior se realizará el cálculo del cobro para el servicio de recolección de basura de acuerdo con los volúmenes generados y a lo que establezca la Dirección de Gestión Integral de los Residuos Sólidos del Municipio de Progreso Yucatán.</w:t>
      </w:r>
    </w:p>
    <w:p w14:paraId="73129D75" w14:textId="77777777" w:rsidR="00602A72" w:rsidRPr="00176752" w:rsidRDefault="00602A72" w:rsidP="00602A72">
      <w:pPr>
        <w:spacing w:after="0" w:line="360" w:lineRule="auto"/>
        <w:jc w:val="both"/>
        <w:rPr>
          <w:rFonts w:ascii="Arial" w:eastAsia="Arial" w:hAnsi="Arial" w:cs="Arial"/>
          <w:sz w:val="20"/>
          <w:szCs w:val="20"/>
          <w:lang w:val="es-ES"/>
        </w:rPr>
      </w:pPr>
    </w:p>
    <w:p w14:paraId="2C2F8C1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Durante los períodos vacacionales, el cobro del servicio de recolección de basura se realizará de acuerdo a los volúmenes generados en desechos y determinado por la Dirección de Gestión Integral de los Residuos Sólidos del Municipio de Progreso Yucatán.</w:t>
      </w:r>
    </w:p>
    <w:p w14:paraId="371E0820" w14:textId="77777777" w:rsidR="00602A72" w:rsidRPr="00176752" w:rsidRDefault="00602A72" w:rsidP="00602A72">
      <w:pPr>
        <w:spacing w:after="0" w:line="360" w:lineRule="auto"/>
        <w:jc w:val="both"/>
        <w:rPr>
          <w:rFonts w:ascii="Arial" w:eastAsia="Arial" w:hAnsi="Arial" w:cs="Arial"/>
          <w:sz w:val="20"/>
          <w:szCs w:val="20"/>
          <w:lang w:val="es-ES"/>
        </w:rPr>
      </w:pPr>
    </w:p>
    <w:p w14:paraId="162A8F3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lastRenderedPageBreak/>
        <w:t>Toda embarcación marítima, pesquera y comercial que genere residuos sólidos tendrá que pagar el importe de $70.00 pesos para su recolección.</w:t>
      </w:r>
    </w:p>
    <w:p w14:paraId="79C3FCED" w14:textId="77777777" w:rsidR="00602A72" w:rsidRPr="00176752" w:rsidRDefault="00602A72" w:rsidP="00602A72">
      <w:pPr>
        <w:spacing w:after="0" w:line="360" w:lineRule="auto"/>
        <w:jc w:val="both"/>
        <w:rPr>
          <w:rFonts w:ascii="Arial" w:eastAsia="Arial" w:hAnsi="Arial" w:cs="Arial"/>
          <w:sz w:val="20"/>
          <w:szCs w:val="20"/>
          <w:lang w:val="es-ES"/>
        </w:rPr>
      </w:pPr>
    </w:p>
    <w:p w14:paraId="6ECAFDC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Aquellos usuarios que opten por llevar residuos sólidos para depositarlos en las góndolas pertenecientes a la dirección de gestión de residuos sólidos urbanos establecidas en Progreso y sus Comisarias, tendrán que pagar por bolsa pequeña y por bolsa grande los importes de $10.00 y $20.00 pesos respectivamente.</w:t>
      </w:r>
    </w:p>
    <w:p w14:paraId="7C772B96" w14:textId="77777777" w:rsidR="00602A72" w:rsidRPr="00176752" w:rsidRDefault="00602A72" w:rsidP="00602A72">
      <w:pPr>
        <w:spacing w:after="0" w:line="360" w:lineRule="auto"/>
        <w:jc w:val="both"/>
        <w:rPr>
          <w:rFonts w:ascii="Arial" w:eastAsia="Arial" w:hAnsi="Arial" w:cs="Arial"/>
          <w:sz w:val="20"/>
          <w:szCs w:val="20"/>
          <w:lang w:val="es-ES"/>
        </w:rPr>
      </w:pPr>
    </w:p>
    <w:p w14:paraId="02D0076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contratación del servicio de recolección de residuos sólidos se pagará el importe correspondiente de $500.00 pesos en clasificación como casa habitación y $1,000.00 pesos en clasificación comercial-industrial y desarrollo inmobiliario vertical.</w:t>
      </w:r>
    </w:p>
    <w:p w14:paraId="01B932F8" w14:textId="77777777" w:rsidR="00602A72" w:rsidRPr="00176752" w:rsidRDefault="00602A72" w:rsidP="00602A72">
      <w:pPr>
        <w:spacing w:after="0" w:line="360" w:lineRule="auto"/>
        <w:jc w:val="both"/>
        <w:rPr>
          <w:rFonts w:ascii="Arial" w:eastAsia="Arial" w:hAnsi="Arial" w:cs="Arial"/>
          <w:sz w:val="20"/>
          <w:szCs w:val="20"/>
          <w:lang w:val="es-ES"/>
        </w:rPr>
      </w:pPr>
    </w:p>
    <w:p w14:paraId="38E5162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La tarifa comercial se comprenderá por unidad habitacional residencial a aquellas que se encuentren desde la orilla de la playa hasta tercera fila, </w:t>
      </w:r>
      <w:r w:rsidRPr="00176752">
        <w:rPr>
          <w:rFonts w:ascii="Arial" w:eastAsia="Arial" w:hAnsi="Arial" w:cs="Arial"/>
          <w:b/>
          <w:bCs/>
          <w:sz w:val="20"/>
          <w:szCs w:val="20"/>
          <w:lang w:val="es-ES"/>
        </w:rPr>
        <w:t>así como para los inmuebles que se encuentren en régimen de propiedad en condominio.</w:t>
      </w:r>
    </w:p>
    <w:p w14:paraId="4790DB7E" w14:textId="77777777" w:rsidR="00602A72" w:rsidRPr="00176752" w:rsidRDefault="00602A72" w:rsidP="00602A72">
      <w:pPr>
        <w:spacing w:after="0" w:line="360" w:lineRule="auto"/>
        <w:jc w:val="both"/>
        <w:rPr>
          <w:rFonts w:ascii="Arial" w:eastAsia="Arial" w:hAnsi="Arial" w:cs="Arial"/>
          <w:sz w:val="20"/>
          <w:szCs w:val="20"/>
          <w:lang w:val="es-ES"/>
        </w:rPr>
      </w:pPr>
    </w:p>
    <w:p w14:paraId="1B413B7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La Dirección de Gestión de Residuos Sólidos podrá incluir en el pago de predial de los ciudadanos propietarios de los terrenos baldíos por concepto de limpieza del mismo, para evitar basureros clandestinos y en beneficio de los vecinos de este tipo de predios. </w:t>
      </w:r>
    </w:p>
    <w:p w14:paraId="309394D5" w14:textId="77777777" w:rsidR="00602A72" w:rsidRPr="00176752" w:rsidRDefault="00602A72" w:rsidP="00602A72">
      <w:pPr>
        <w:spacing w:after="0" w:line="360" w:lineRule="auto"/>
        <w:jc w:val="both"/>
        <w:rPr>
          <w:rFonts w:ascii="Arial" w:eastAsia="Arial" w:hAnsi="Arial" w:cs="Arial"/>
          <w:sz w:val="20"/>
          <w:szCs w:val="20"/>
          <w:lang w:val="es-ES"/>
        </w:rPr>
      </w:pPr>
    </w:p>
    <w:p w14:paraId="28C17D3B"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Por la expedición de la carta de no adeudo en el servicio de recolección de residuos sólidos, así como por la actualización de datos de un contrato o cuenta existente, se pagará el importe de 0.92 UMA. </w:t>
      </w:r>
    </w:p>
    <w:p w14:paraId="21EE0FB6" w14:textId="77777777" w:rsidR="00602A72" w:rsidRPr="00176752" w:rsidRDefault="00602A72" w:rsidP="00602A72">
      <w:pPr>
        <w:spacing w:after="0" w:line="360" w:lineRule="auto"/>
        <w:jc w:val="both"/>
        <w:rPr>
          <w:rFonts w:ascii="Arial" w:eastAsia="Arial" w:hAnsi="Arial" w:cs="Arial"/>
          <w:sz w:val="20"/>
          <w:szCs w:val="20"/>
        </w:rPr>
      </w:pPr>
    </w:p>
    <w:p w14:paraId="44DD7356" w14:textId="77777777"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Sección Sexta</w:t>
      </w:r>
    </w:p>
    <w:p w14:paraId="7E9E893F"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 los Derechos por los servicios del Rastro.</w:t>
      </w:r>
    </w:p>
    <w:p w14:paraId="23044261" w14:textId="77777777" w:rsidR="00602A72" w:rsidRPr="00176752" w:rsidRDefault="00602A72" w:rsidP="00602A72">
      <w:pPr>
        <w:spacing w:after="0" w:line="360" w:lineRule="auto"/>
        <w:jc w:val="both"/>
        <w:rPr>
          <w:rFonts w:ascii="Arial" w:eastAsia="Arial" w:hAnsi="Arial" w:cs="Arial"/>
          <w:sz w:val="20"/>
          <w:szCs w:val="20"/>
          <w:lang w:val="es-ES"/>
        </w:rPr>
      </w:pPr>
    </w:p>
    <w:p w14:paraId="75734CE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34.- </w:t>
      </w:r>
      <w:r w:rsidRPr="00176752">
        <w:rPr>
          <w:rFonts w:ascii="Arial" w:eastAsia="Arial" w:hAnsi="Arial" w:cs="Arial"/>
          <w:sz w:val="20"/>
          <w:szCs w:val="20"/>
          <w:lang w:val="es-ES"/>
        </w:rPr>
        <w:t>Los derechos por los servicios de rastro para la autorización de la matanza de ganado, se pagarán de acuerdo con la siguiente tarifa:</w:t>
      </w:r>
    </w:p>
    <w:p w14:paraId="6359B5DF"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591"/>
        <w:gridCol w:w="2235"/>
      </w:tblGrid>
      <w:tr w:rsidR="00602A72" w:rsidRPr="00176752" w14:paraId="3F4D741B" w14:textId="77777777" w:rsidTr="008500F1">
        <w:trPr>
          <w:jc w:val="center"/>
        </w:trPr>
        <w:tc>
          <w:tcPr>
            <w:tcW w:w="3734" w:type="pct"/>
            <w:tcBorders>
              <w:top w:val="single" w:sz="5" w:space="0" w:color="000000"/>
              <w:left w:val="single" w:sz="5" w:space="0" w:color="000000"/>
              <w:bottom w:val="single" w:sz="5" w:space="0" w:color="000000"/>
              <w:right w:val="single" w:sz="5" w:space="0" w:color="000000"/>
            </w:tcBorders>
          </w:tcPr>
          <w:p w14:paraId="03A30D59"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Animal</w:t>
            </w:r>
          </w:p>
        </w:tc>
        <w:tc>
          <w:tcPr>
            <w:tcW w:w="1266" w:type="pct"/>
            <w:tcBorders>
              <w:top w:val="single" w:sz="5" w:space="0" w:color="000000"/>
              <w:left w:val="single" w:sz="5" w:space="0" w:color="000000"/>
              <w:bottom w:val="single" w:sz="5" w:space="0" w:color="000000"/>
              <w:right w:val="single" w:sz="5" w:space="0" w:color="000000"/>
            </w:tcBorders>
          </w:tcPr>
          <w:p w14:paraId="2143C0F0"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Precio por cabeza</w:t>
            </w:r>
          </w:p>
        </w:tc>
      </w:tr>
      <w:tr w:rsidR="00602A72" w:rsidRPr="00176752" w14:paraId="0FB29A79" w14:textId="77777777" w:rsidTr="008500F1">
        <w:trPr>
          <w:jc w:val="center"/>
        </w:trPr>
        <w:tc>
          <w:tcPr>
            <w:tcW w:w="3734" w:type="pct"/>
            <w:tcBorders>
              <w:top w:val="single" w:sz="5" w:space="0" w:color="000000"/>
              <w:left w:val="single" w:sz="5" w:space="0" w:color="000000"/>
              <w:bottom w:val="single" w:sz="5" w:space="0" w:color="000000"/>
              <w:right w:val="single" w:sz="5" w:space="0" w:color="000000"/>
            </w:tcBorders>
          </w:tcPr>
          <w:p w14:paraId="196BFD2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vacuno</w:t>
            </w:r>
          </w:p>
        </w:tc>
        <w:tc>
          <w:tcPr>
            <w:tcW w:w="1266" w:type="pct"/>
            <w:tcBorders>
              <w:top w:val="single" w:sz="5" w:space="0" w:color="000000"/>
              <w:left w:val="single" w:sz="5" w:space="0" w:color="000000"/>
              <w:bottom w:val="single" w:sz="5" w:space="0" w:color="000000"/>
              <w:right w:val="single" w:sz="5" w:space="0" w:color="000000"/>
            </w:tcBorders>
          </w:tcPr>
          <w:p w14:paraId="5EDAEC9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400.00</w:t>
            </w:r>
          </w:p>
        </w:tc>
      </w:tr>
      <w:tr w:rsidR="00602A72" w:rsidRPr="00176752" w14:paraId="3795264F" w14:textId="77777777" w:rsidTr="008500F1">
        <w:trPr>
          <w:jc w:val="center"/>
        </w:trPr>
        <w:tc>
          <w:tcPr>
            <w:tcW w:w="3734" w:type="pct"/>
            <w:tcBorders>
              <w:top w:val="single" w:sz="5" w:space="0" w:color="000000"/>
              <w:left w:val="single" w:sz="5" w:space="0" w:color="000000"/>
              <w:bottom w:val="single" w:sz="5" w:space="0" w:color="000000"/>
              <w:right w:val="single" w:sz="5" w:space="0" w:color="000000"/>
            </w:tcBorders>
          </w:tcPr>
          <w:p w14:paraId="51DCC9F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porcino</w:t>
            </w:r>
          </w:p>
        </w:tc>
        <w:tc>
          <w:tcPr>
            <w:tcW w:w="1266" w:type="pct"/>
            <w:tcBorders>
              <w:top w:val="single" w:sz="5" w:space="0" w:color="000000"/>
              <w:left w:val="single" w:sz="5" w:space="0" w:color="000000"/>
              <w:bottom w:val="single" w:sz="5" w:space="0" w:color="000000"/>
              <w:right w:val="single" w:sz="5" w:space="0" w:color="000000"/>
            </w:tcBorders>
          </w:tcPr>
          <w:p w14:paraId="1E3D7A9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100.00</w:t>
            </w:r>
          </w:p>
        </w:tc>
      </w:tr>
      <w:tr w:rsidR="00602A72" w:rsidRPr="00176752" w14:paraId="233CFDAA" w14:textId="77777777" w:rsidTr="008500F1">
        <w:trPr>
          <w:jc w:val="center"/>
        </w:trPr>
        <w:tc>
          <w:tcPr>
            <w:tcW w:w="3734" w:type="pct"/>
            <w:tcBorders>
              <w:top w:val="single" w:sz="5" w:space="0" w:color="000000"/>
              <w:left w:val="single" w:sz="5" w:space="0" w:color="000000"/>
              <w:bottom w:val="single" w:sz="5" w:space="0" w:color="000000"/>
              <w:right w:val="single" w:sz="5" w:space="0" w:color="000000"/>
            </w:tcBorders>
          </w:tcPr>
          <w:p w14:paraId="6FEB7FA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 xml:space="preserve">Ganado Caprino </w:t>
            </w:r>
          </w:p>
        </w:tc>
        <w:tc>
          <w:tcPr>
            <w:tcW w:w="1266" w:type="pct"/>
            <w:tcBorders>
              <w:top w:val="single" w:sz="5" w:space="0" w:color="000000"/>
              <w:left w:val="single" w:sz="5" w:space="0" w:color="000000"/>
              <w:bottom w:val="single" w:sz="5" w:space="0" w:color="000000"/>
              <w:right w:val="single" w:sz="5" w:space="0" w:color="000000"/>
            </w:tcBorders>
          </w:tcPr>
          <w:p w14:paraId="388D63D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100.00</w:t>
            </w:r>
          </w:p>
        </w:tc>
      </w:tr>
    </w:tbl>
    <w:p w14:paraId="75DC1734" w14:textId="77777777" w:rsidR="00602A72" w:rsidRPr="00176752" w:rsidRDefault="00602A72" w:rsidP="00602A72">
      <w:pPr>
        <w:spacing w:after="0" w:line="360" w:lineRule="auto"/>
        <w:jc w:val="both"/>
        <w:rPr>
          <w:rFonts w:ascii="Arial" w:eastAsia="Arial" w:hAnsi="Arial" w:cs="Arial"/>
          <w:sz w:val="20"/>
          <w:szCs w:val="20"/>
        </w:rPr>
      </w:pPr>
    </w:p>
    <w:p w14:paraId="17732BC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derechos por servicio de uso de corrales del rastro se pagarán de acuerdo con la siguiente tarifa:</w:t>
      </w:r>
    </w:p>
    <w:p w14:paraId="3863AEA3"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586"/>
        <w:gridCol w:w="2240"/>
      </w:tblGrid>
      <w:tr w:rsidR="00602A72" w:rsidRPr="00176752" w14:paraId="23B6508A" w14:textId="77777777" w:rsidTr="008500F1">
        <w:trPr>
          <w:jc w:val="center"/>
        </w:trPr>
        <w:tc>
          <w:tcPr>
            <w:tcW w:w="3731" w:type="pct"/>
            <w:tcBorders>
              <w:top w:val="single" w:sz="5" w:space="0" w:color="000000"/>
              <w:left w:val="single" w:sz="5" w:space="0" w:color="000000"/>
              <w:bottom w:val="single" w:sz="5" w:space="0" w:color="000000"/>
              <w:right w:val="single" w:sz="5" w:space="0" w:color="000000"/>
            </w:tcBorders>
          </w:tcPr>
          <w:p w14:paraId="632F7D4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vacuno</w:t>
            </w:r>
          </w:p>
        </w:tc>
        <w:tc>
          <w:tcPr>
            <w:tcW w:w="1269" w:type="pct"/>
            <w:tcBorders>
              <w:top w:val="single" w:sz="5" w:space="0" w:color="000000"/>
              <w:left w:val="single" w:sz="5" w:space="0" w:color="000000"/>
              <w:bottom w:val="single" w:sz="5" w:space="0" w:color="000000"/>
              <w:right w:val="single" w:sz="5" w:space="0" w:color="000000"/>
            </w:tcBorders>
          </w:tcPr>
          <w:p w14:paraId="2FE5F35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25.00 por cabeza</w:t>
            </w:r>
          </w:p>
        </w:tc>
      </w:tr>
      <w:tr w:rsidR="00602A72" w:rsidRPr="00176752" w14:paraId="76DFCBAF" w14:textId="77777777" w:rsidTr="008500F1">
        <w:trPr>
          <w:jc w:val="center"/>
        </w:trPr>
        <w:tc>
          <w:tcPr>
            <w:tcW w:w="3731" w:type="pct"/>
            <w:tcBorders>
              <w:top w:val="single" w:sz="5" w:space="0" w:color="000000"/>
              <w:left w:val="single" w:sz="5" w:space="0" w:color="000000"/>
              <w:bottom w:val="single" w:sz="5" w:space="0" w:color="000000"/>
              <w:right w:val="single" w:sz="5" w:space="0" w:color="000000"/>
            </w:tcBorders>
          </w:tcPr>
          <w:p w14:paraId="243C8D7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porcino</w:t>
            </w:r>
          </w:p>
        </w:tc>
        <w:tc>
          <w:tcPr>
            <w:tcW w:w="1269" w:type="pct"/>
            <w:tcBorders>
              <w:top w:val="single" w:sz="5" w:space="0" w:color="000000"/>
              <w:left w:val="single" w:sz="5" w:space="0" w:color="000000"/>
              <w:bottom w:val="single" w:sz="5" w:space="0" w:color="000000"/>
              <w:right w:val="single" w:sz="5" w:space="0" w:color="000000"/>
            </w:tcBorders>
          </w:tcPr>
          <w:p w14:paraId="420C8F3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20.00 por cabeza</w:t>
            </w:r>
          </w:p>
        </w:tc>
      </w:tr>
    </w:tbl>
    <w:p w14:paraId="0295DF15" w14:textId="77777777" w:rsidR="00602A72" w:rsidRPr="00176752" w:rsidRDefault="00602A72" w:rsidP="00602A72">
      <w:pPr>
        <w:spacing w:after="0" w:line="360" w:lineRule="auto"/>
        <w:jc w:val="both"/>
        <w:rPr>
          <w:rFonts w:ascii="Arial" w:eastAsia="Arial" w:hAnsi="Arial" w:cs="Arial"/>
          <w:sz w:val="20"/>
          <w:szCs w:val="20"/>
        </w:rPr>
      </w:pPr>
    </w:p>
    <w:p w14:paraId="4A9BC85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derechos por servicio de transporte, se pagará de acuerdo con la siguiente tarifa:</w:t>
      </w:r>
    </w:p>
    <w:p w14:paraId="5560EBA0"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450"/>
        <w:gridCol w:w="2376"/>
      </w:tblGrid>
      <w:tr w:rsidR="00602A72" w:rsidRPr="00176752" w14:paraId="4094C0C3" w14:textId="77777777" w:rsidTr="008500F1">
        <w:trPr>
          <w:jc w:val="center"/>
        </w:trPr>
        <w:tc>
          <w:tcPr>
            <w:tcW w:w="3654" w:type="pct"/>
            <w:tcBorders>
              <w:top w:val="single" w:sz="5" w:space="0" w:color="000000"/>
              <w:left w:val="single" w:sz="5" w:space="0" w:color="000000"/>
              <w:bottom w:val="single" w:sz="5" w:space="0" w:color="000000"/>
              <w:right w:val="single" w:sz="5" w:space="0" w:color="000000"/>
            </w:tcBorders>
          </w:tcPr>
          <w:p w14:paraId="023C30F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vacuno</w:t>
            </w:r>
          </w:p>
        </w:tc>
        <w:tc>
          <w:tcPr>
            <w:tcW w:w="1346" w:type="pct"/>
            <w:tcBorders>
              <w:top w:val="single" w:sz="5" w:space="0" w:color="000000"/>
              <w:left w:val="single" w:sz="5" w:space="0" w:color="000000"/>
              <w:bottom w:val="single" w:sz="5" w:space="0" w:color="000000"/>
              <w:right w:val="single" w:sz="5" w:space="0" w:color="000000"/>
            </w:tcBorders>
            <w:vAlign w:val="center"/>
          </w:tcPr>
          <w:p w14:paraId="5A2E62E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50.00 por cabeza</w:t>
            </w:r>
          </w:p>
        </w:tc>
      </w:tr>
      <w:tr w:rsidR="00602A72" w:rsidRPr="00176752" w14:paraId="1B0E75A3" w14:textId="77777777" w:rsidTr="008500F1">
        <w:trPr>
          <w:jc w:val="center"/>
        </w:trPr>
        <w:tc>
          <w:tcPr>
            <w:tcW w:w="3654" w:type="pct"/>
            <w:tcBorders>
              <w:top w:val="single" w:sz="5" w:space="0" w:color="000000"/>
              <w:left w:val="single" w:sz="5" w:space="0" w:color="000000"/>
              <w:bottom w:val="single" w:sz="5" w:space="0" w:color="000000"/>
              <w:right w:val="single" w:sz="5" w:space="0" w:color="000000"/>
            </w:tcBorders>
          </w:tcPr>
          <w:p w14:paraId="25B3D3F4"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porcino</w:t>
            </w:r>
          </w:p>
        </w:tc>
        <w:tc>
          <w:tcPr>
            <w:tcW w:w="1346" w:type="pct"/>
            <w:tcBorders>
              <w:top w:val="single" w:sz="5" w:space="0" w:color="000000"/>
              <w:left w:val="single" w:sz="5" w:space="0" w:color="000000"/>
              <w:bottom w:val="single" w:sz="5" w:space="0" w:color="000000"/>
              <w:right w:val="single" w:sz="5" w:space="0" w:color="000000"/>
            </w:tcBorders>
            <w:vAlign w:val="center"/>
          </w:tcPr>
          <w:p w14:paraId="7ED70CA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25.00 por cabeza</w:t>
            </w:r>
          </w:p>
        </w:tc>
      </w:tr>
      <w:tr w:rsidR="00602A72" w:rsidRPr="00176752" w14:paraId="5F290D48" w14:textId="77777777" w:rsidTr="008500F1">
        <w:trPr>
          <w:jc w:val="center"/>
        </w:trPr>
        <w:tc>
          <w:tcPr>
            <w:tcW w:w="3654" w:type="pct"/>
            <w:tcBorders>
              <w:top w:val="single" w:sz="5" w:space="0" w:color="000000"/>
              <w:left w:val="single" w:sz="5" w:space="0" w:color="000000"/>
              <w:bottom w:val="single" w:sz="5" w:space="0" w:color="000000"/>
              <w:right w:val="single" w:sz="5" w:space="0" w:color="000000"/>
            </w:tcBorders>
          </w:tcPr>
          <w:p w14:paraId="14C39C9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Caprino</w:t>
            </w:r>
          </w:p>
        </w:tc>
        <w:tc>
          <w:tcPr>
            <w:tcW w:w="1346" w:type="pct"/>
            <w:tcBorders>
              <w:top w:val="single" w:sz="5" w:space="0" w:color="000000"/>
              <w:left w:val="single" w:sz="5" w:space="0" w:color="000000"/>
              <w:bottom w:val="single" w:sz="5" w:space="0" w:color="000000"/>
              <w:right w:val="single" w:sz="5" w:space="0" w:color="000000"/>
            </w:tcBorders>
            <w:vAlign w:val="center"/>
          </w:tcPr>
          <w:p w14:paraId="2F5B5DC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25.00 por cabeza</w:t>
            </w:r>
          </w:p>
        </w:tc>
      </w:tr>
    </w:tbl>
    <w:p w14:paraId="44EF5E45" w14:textId="77777777" w:rsidR="00602A72" w:rsidRPr="00176752" w:rsidRDefault="00602A72" w:rsidP="00602A72">
      <w:pPr>
        <w:spacing w:after="0" w:line="360" w:lineRule="auto"/>
        <w:jc w:val="both"/>
        <w:rPr>
          <w:rFonts w:ascii="Arial" w:eastAsia="Arial" w:hAnsi="Arial" w:cs="Arial"/>
          <w:sz w:val="20"/>
          <w:szCs w:val="20"/>
        </w:rPr>
      </w:pPr>
    </w:p>
    <w:p w14:paraId="2E00521D" w14:textId="77777777"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Sección Séptima</w:t>
      </w:r>
    </w:p>
    <w:p w14:paraId="5D5ADC3A"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Servicios de Supervisión Sanitaria de Matanza</w:t>
      </w:r>
    </w:p>
    <w:p w14:paraId="01BF9808" w14:textId="77777777" w:rsidR="00602A72" w:rsidRPr="00176752" w:rsidRDefault="00602A72" w:rsidP="00602A72">
      <w:pPr>
        <w:spacing w:after="0" w:line="360" w:lineRule="auto"/>
        <w:jc w:val="both"/>
        <w:rPr>
          <w:rFonts w:ascii="Arial" w:eastAsia="Arial" w:hAnsi="Arial" w:cs="Arial"/>
          <w:sz w:val="20"/>
          <w:szCs w:val="20"/>
          <w:lang w:val="es-ES"/>
        </w:rPr>
      </w:pPr>
    </w:p>
    <w:p w14:paraId="2E38212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35.- </w:t>
      </w:r>
      <w:r w:rsidRPr="00176752">
        <w:rPr>
          <w:rFonts w:ascii="Arial" w:eastAsia="Arial" w:hAnsi="Arial" w:cs="Arial"/>
          <w:sz w:val="20"/>
          <w:szCs w:val="20"/>
          <w:lang w:val="es-ES"/>
        </w:rPr>
        <w:t>Es objeto de este derecho, la supervisión sanitaria efectuada por la autoridad municipal por la autorización de matanza de animales fuera del rastro.</w:t>
      </w:r>
    </w:p>
    <w:p w14:paraId="3A5CC27E" w14:textId="77777777" w:rsidR="00602A72" w:rsidRPr="00176752" w:rsidRDefault="00602A72" w:rsidP="00602A72">
      <w:pPr>
        <w:spacing w:after="0" w:line="360" w:lineRule="auto"/>
        <w:jc w:val="both"/>
        <w:rPr>
          <w:rFonts w:ascii="Arial" w:eastAsia="Arial" w:hAnsi="Arial" w:cs="Arial"/>
          <w:sz w:val="20"/>
          <w:szCs w:val="20"/>
          <w:lang w:val="es-ES"/>
        </w:rPr>
      </w:pPr>
    </w:p>
    <w:p w14:paraId="139E26C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Los derechos se pagarán acuerdo con la siguiente tarifa:</w:t>
      </w:r>
    </w:p>
    <w:p w14:paraId="35427351"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496"/>
        <w:gridCol w:w="2330"/>
      </w:tblGrid>
      <w:tr w:rsidR="00602A72" w:rsidRPr="00176752" w14:paraId="65C9ABCF" w14:textId="77777777" w:rsidTr="008500F1">
        <w:trPr>
          <w:trHeight w:hRule="exact" w:val="353"/>
          <w:jc w:val="center"/>
        </w:trPr>
        <w:tc>
          <w:tcPr>
            <w:tcW w:w="3680" w:type="pct"/>
            <w:tcBorders>
              <w:top w:val="single" w:sz="5" w:space="0" w:color="000000"/>
              <w:left w:val="single" w:sz="5" w:space="0" w:color="000000"/>
              <w:bottom w:val="single" w:sz="5" w:space="0" w:color="000000"/>
              <w:right w:val="single" w:sz="5" w:space="0" w:color="000000"/>
            </w:tcBorders>
          </w:tcPr>
          <w:p w14:paraId="514EA7C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vacuno</w:t>
            </w:r>
          </w:p>
        </w:tc>
        <w:tc>
          <w:tcPr>
            <w:tcW w:w="1320" w:type="pct"/>
            <w:tcBorders>
              <w:top w:val="single" w:sz="5" w:space="0" w:color="000000"/>
              <w:left w:val="single" w:sz="5" w:space="0" w:color="000000"/>
              <w:bottom w:val="single" w:sz="5" w:space="0" w:color="000000"/>
              <w:right w:val="single" w:sz="5" w:space="0" w:color="000000"/>
            </w:tcBorders>
          </w:tcPr>
          <w:p w14:paraId="5187E785" w14:textId="77777777" w:rsidR="00602A72" w:rsidRPr="00176752" w:rsidRDefault="00602A72" w:rsidP="008500F1">
            <w:pPr>
              <w:spacing w:after="0" w:line="360" w:lineRule="auto"/>
              <w:ind w:left="97" w:right="175"/>
              <w:jc w:val="both"/>
              <w:rPr>
                <w:rFonts w:ascii="Arial" w:eastAsia="Arial" w:hAnsi="Arial" w:cs="Arial"/>
                <w:sz w:val="20"/>
                <w:szCs w:val="20"/>
              </w:rPr>
            </w:pPr>
            <w:r w:rsidRPr="00176752">
              <w:rPr>
                <w:rFonts w:ascii="Arial" w:eastAsia="Arial" w:hAnsi="Arial" w:cs="Arial"/>
                <w:sz w:val="20"/>
                <w:szCs w:val="20"/>
              </w:rPr>
              <w:t>0.5 UMA por cabeza UMA por cabeza</w:t>
            </w:r>
          </w:p>
        </w:tc>
      </w:tr>
      <w:tr w:rsidR="00602A72" w:rsidRPr="00176752" w14:paraId="2DD64783" w14:textId="77777777" w:rsidTr="008500F1">
        <w:trPr>
          <w:trHeight w:hRule="exact" w:val="358"/>
          <w:jc w:val="center"/>
        </w:trPr>
        <w:tc>
          <w:tcPr>
            <w:tcW w:w="3680" w:type="pct"/>
            <w:tcBorders>
              <w:top w:val="single" w:sz="5" w:space="0" w:color="000000"/>
              <w:left w:val="single" w:sz="5" w:space="0" w:color="000000"/>
              <w:bottom w:val="single" w:sz="5" w:space="0" w:color="000000"/>
              <w:right w:val="single" w:sz="5" w:space="0" w:color="000000"/>
            </w:tcBorders>
          </w:tcPr>
          <w:p w14:paraId="04D123E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porcino</w:t>
            </w:r>
          </w:p>
        </w:tc>
        <w:tc>
          <w:tcPr>
            <w:tcW w:w="1320" w:type="pct"/>
            <w:tcBorders>
              <w:top w:val="single" w:sz="5" w:space="0" w:color="000000"/>
              <w:left w:val="single" w:sz="5" w:space="0" w:color="000000"/>
              <w:bottom w:val="single" w:sz="5" w:space="0" w:color="000000"/>
              <w:right w:val="single" w:sz="5" w:space="0" w:color="000000"/>
            </w:tcBorders>
          </w:tcPr>
          <w:p w14:paraId="665A35FE" w14:textId="77777777" w:rsidR="00602A72" w:rsidRPr="00176752" w:rsidRDefault="00602A72" w:rsidP="008500F1">
            <w:pPr>
              <w:spacing w:after="0" w:line="360" w:lineRule="auto"/>
              <w:ind w:left="97" w:right="175"/>
              <w:jc w:val="both"/>
              <w:rPr>
                <w:rFonts w:ascii="Arial" w:eastAsia="Arial" w:hAnsi="Arial" w:cs="Arial"/>
                <w:sz w:val="20"/>
                <w:szCs w:val="20"/>
              </w:rPr>
            </w:pPr>
            <w:r w:rsidRPr="00176752">
              <w:rPr>
                <w:rFonts w:ascii="Arial" w:eastAsia="Arial" w:hAnsi="Arial" w:cs="Arial"/>
                <w:sz w:val="20"/>
                <w:szCs w:val="20"/>
              </w:rPr>
              <w:t>0.5 UMA por cabeza</w:t>
            </w:r>
          </w:p>
        </w:tc>
      </w:tr>
      <w:tr w:rsidR="00602A72" w:rsidRPr="00176752" w14:paraId="53EC7804" w14:textId="77777777" w:rsidTr="008500F1">
        <w:trPr>
          <w:trHeight w:hRule="exact" w:val="358"/>
          <w:jc w:val="center"/>
        </w:trPr>
        <w:tc>
          <w:tcPr>
            <w:tcW w:w="3680" w:type="pct"/>
            <w:tcBorders>
              <w:top w:val="single" w:sz="5" w:space="0" w:color="000000"/>
              <w:left w:val="single" w:sz="5" w:space="0" w:color="000000"/>
              <w:bottom w:val="single" w:sz="5" w:space="0" w:color="000000"/>
              <w:right w:val="single" w:sz="5" w:space="0" w:color="000000"/>
            </w:tcBorders>
          </w:tcPr>
          <w:p w14:paraId="1082383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Ganado Caprino</w:t>
            </w:r>
          </w:p>
        </w:tc>
        <w:tc>
          <w:tcPr>
            <w:tcW w:w="1320" w:type="pct"/>
            <w:tcBorders>
              <w:top w:val="single" w:sz="5" w:space="0" w:color="000000"/>
              <w:left w:val="single" w:sz="5" w:space="0" w:color="000000"/>
              <w:bottom w:val="single" w:sz="5" w:space="0" w:color="000000"/>
              <w:right w:val="single" w:sz="5" w:space="0" w:color="000000"/>
            </w:tcBorders>
          </w:tcPr>
          <w:p w14:paraId="6EB29434" w14:textId="77777777" w:rsidR="00602A72" w:rsidRPr="00176752" w:rsidRDefault="00602A72" w:rsidP="008500F1">
            <w:pPr>
              <w:spacing w:after="0" w:line="360" w:lineRule="auto"/>
              <w:ind w:left="97"/>
              <w:jc w:val="both"/>
              <w:rPr>
                <w:rFonts w:ascii="Arial" w:eastAsia="Arial" w:hAnsi="Arial" w:cs="Arial"/>
                <w:sz w:val="20"/>
                <w:szCs w:val="20"/>
              </w:rPr>
            </w:pPr>
            <w:r w:rsidRPr="00176752">
              <w:rPr>
                <w:rFonts w:ascii="Arial" w:eastAsia="Arial" w:hAnsi="Arial" w:cs="Arial"/>
                <w:sz w:val="20"/>
                <w:szCs w:val="20"/>
              </w:rPr>
              <w:t>0.5 UMA por cabeza</w:t>
            </w:r>
          </w:p>
        </w:tc>
      </w:tr>
    </w:tbl>
    <w:p w14:paraId="31C5054D" w14:textId="77777777" w:rsidR="00602A72" w:rsidRPr="00176752" w:rsidRDefault="00602A72" w:rsidP="00602A72">
      <w:pPr>
        <w:spacing w:after="0" w:line="360" w:lineRule="auto"/>
        <w:jc w:val="center"/>
        <w:rPr>
          <w:rFonts w:ascii="Arial" w:eastAsia="Arial" w:hAnsi="Arial" w:cs="Arial"/>
          <w:b/>
          <w:bCs/>
          <w:sz w:val="20"/>
          <w:szCs w:val="20"/>
        </w:rPr>
      </w:pPr>
    </w:p>
    <w:p w14:paraId="6E691843" w14:textId="77777777"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Sección Octava</w:t>
      </w:r>
    </w:p>
    <w:p w14:paraId="50D4B282" w14:textId="77777777"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Derechos por Certificados y Constancias</w:t>
      </w:r>
    </w:p>
    <w:p w14:paraId="0AD0FBEC" w14:textId="77777777" w:rsidR="00602A72" w:rsidRPr="00176752" w:rsidRDefault="00602A72" w:rsidP="00602A72">
      <w:pPr>
        <w:spacing w:after="0" w:line="360" w:lineRule="auto"/>
        <w:jc w:val="both"/>
        <w:rPr>
          <w:rFonts w:ascii="Arial" w:eastAsia="Arial" w:hAnsi="Arial" w:cs="Arial"/>
          <w:sz w:val="20"/>
          <w:szCs w:val="20"/>
        </w:rPr>
      </w:pPr>
    </w:p>
    <w:p w14:paraId="0E5D464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36.- </w:t>
      </w:r>
      <w:r w:rsidRPr="00176752">
        <w:rPr>
          <w:rFonts w:ascii="Arial" w:eastAsia="Arial" w:hAnsi="Arial" w:cs="Arial"/>
          <w:sz w:val="20"/>
          <w:szCs w:val="20"/>
          <w:lang w:val="es-ES"/>
        </w:rPr>
        <w:t>Por los certificados y constancias, se pagarán las siguientes cuotas:</w:t>
      </w:r>
    </w:p>
    <w:p w14:paraId="2B5DFED1"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tblCellMar>
          <w:left w:w="0" w:type="dxa"/>
          <w:right w:w="0" w:type="dxa"/>
        </w:tblCellMar>
        <w:tblLook w:val="01E0" w:firstRow="1" w:lastRow="1" w:firstColumn="1" w:lastColumn="1" w:noHBand="0" w:noVBand="0"/>
      </w:tblPr>
      <w:tblGrid>
        <w:gridCol w:w="636"/>
        <w:gridCol w:w="6353"/>
        <w:gridCol w:w="1849"/>
      </w:tblGrid>
      <w:tr w:rsidR="00602A72" w:rsidRPr="00176752" w14:paraId="4F5CD29B" w14:textId="77777777" w:rsidTr="008500F1">
        <w:trPr>
          <w:trHeight w:val="380"/>
        </w:trPr>
        <w:tc>
          <w:tcPr>
            <w:tcW w:w="360" w:type="pct"/>
            <w:vMerge w:val="restart"/>
          </w:tcPr>
          <w:p w14:paraId="5005566A"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I.-</w:t>
            </w:r>
          </w:p>
          <w:p w14:paraId="77D10D1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II.-</w:t>
            </w:r>
          </w:p>
        </w:tc>
        <w:tc>
          <w:tcPr>
            <w:tcW w:w="3594" w:type="pct"/>
            <w:vMerge w:val="restart"/>
          </w:tcPr>
          <w:p w14:paraId="29EF99AD"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certificado que expida el Ayuntamiento</w:t>
            </w:r>
          </w:p>
          <w:p w14:paraId="67E73A6B"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copia certificada que expida el Ayuntamiento</w:t>
            </w:r>
          </w:p>
        </w:tc>
        <w:tc>
          <w:tcPr>
            <w:tcW w:w="1046" w:type="pct"/>
            <w:vAlign w:val="center"/>
          </w:tcPr>
          <w:p w14:paraId="2CB8FA0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 UMA</w:t>
            </w:r>
          </w:p>
        </w:tc>
      </w:tr>
      <w:tr w:rsidR="00602A72" w:rsidRPr="00176752" w14:paraId="365CB7DB" w14:textId="77777777" w:rsidTr="008500F1">
        <w:trPr>
          <w:trHeight w:val="380"/>
        </w:trPr>
        <w:tc>
          <w:tcPr>
            <w:tcW w:w="360" w:type="pct"/>
            <w:vMerge/>
          </w:tcPr>
          <w:p w14:paraId="37086C03" w14:textId="77777777" w:rsidR="00602A72" w:rsidRPr="00176752" w:rsidRDefault="00602A72" w:rsidP="008500F1">
            <w:pPr>
              <w:spacing w:after="0" w:line="360" w:lineRule="auto"/>
              <w:jc w:val="both"/>
              <w:rPr>
                <w:rFonts w:ascii="Arial" w:eastAsia="Arial" w:hAnsi="Arial" w:cs="Arial"/>
                <w:b/>
                <w:bCs/>
                <w:sz w:val="20"/>
                <w:szCs w:val="20"/>
              </w:rPr>
            </w:pPr>
          </w:p>
        </w:tc>
        <w:tc>
          <w:tcPr>
            <w:tcW w:w="3594" w:type="pct"/>
            <w:vMerge/>
          </w:tcPr>
          <w:p w14:paraId="5924718D" w14:textId="77777777" w:rsidR="00602A72" w:rsidRPr="00176752" w:rsidRDefault="00602A72" w:rsidP="008500F1">
            <w:pPr>
              <w:spacing w:after="0" w:line="360" w:lineRule="auto"/>
              <w:jc w:val="both"/>
              <w:rPr>
                <w:rFonts w:ascii="Arial" w:eastAsia="Arial" w:hAnsi="Arial" w:cs="Arial"/>
                <w:sz w:val="20"/>
                <w:szCs w:val="20"/>
                <w:lang w:val="es-ES"/>
              </w:rPr>
            </w:pPr>
          </w:p>
        </w:tc>
        <w:tc>
          <w:tcPr>
            <w:tcW w:w="1046" w:type="pct"/>
            <w:vAlign w:val="center"/>
          </w:tcPr>
          <w:p w14:paraId="66250C7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0.03 UMA</w:t>
            </w:r>
          </w:p>
        </w:tc>
      </w:tr>
      <w:tr w:rsidR="00602A72" w:rsidRPr="00176752" w14:paraId="5A019772" w14:textId="77777777" w:rsidTr="008500F1">
        <w:tc>
          <w:tcPr>
            <w:tcW w:w="360" w:type="pct"/>
          </w:tcPr>
          <w:p w14:paraId="1E0618F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lastRenderedPageBreak/>
              <w:t>III.-</w:t>
            </w:r>
          </w:p>
        </w:tc>
        <w:tc>
          <w:tcPr>
            <w:tcW w:w="3594" w:type="pct"/>
          </w:tcPr>
          <w:p w14:paraId="6AF95FE0"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constancia que expida el Ayuntamiento</w:t>
            </w:r>
          </w:p>
        </w:tc>
        <w:tc>
          <w:tcPr>
            <w:tcW w:w="1046" w:type="pct"/>
            <w:vAlign w:val="center"/>
          </w:tcPr>
          <w:p w14:paraId="7BDFF68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 UMA</w:t>
            </w:r>
          </w:p>
        </w:tc>
      </w:tr>
      <w:tr w:rsidR="00602A72" w:rsidRPr="00176752" w14:paraId="53E2E37A" w14:textId="77777777" w:rsidTr="008500F1">
        <w:tc>
          <w:tcPr>
            <w:tcW w:w="360" w:type="pct"/>
          </w:tcPr>
          <w:p w14:paraId="0A1BDAB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IV.-</w:t>
            </w:r>
          </w:p>
        </w:tc>
        <w:tc>
          <w:tcPr>
            <w:tcW w:w="3594" w:type="pct"/>
          </w:tcPr>
          <w:p w14:paraId="69A354D5"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certificado de no adeudo de impuestos o derechos</w:t>
            </w:r>
          </w:p>
        </w:tc>
        <w:tc>
          <w:tcPr>
            <w:tcW w:w="1046" w:type="pct"/>
            <w:vAlign w:val="center"/>
          </w:tcPr>
          <w:p w14:paraId="39FA56D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0.90 UMA</w:t>
            </w:r>
          </w:p>
        </w:tc>
      </w:tr>
      <w:tr w:rsidR="00602A72" w:rsidRPr="00176752" w14:paraId="4C9A6ED2" w14:textId="77777777" w:rsidTr="008500F1">
        <w:tc>
          <w:tcPr>
            <w:tcW w:w="360" w:type="pct"/>
          </w:tcPr>
          <w:p w14:paraId="423DA9F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V.-</w:t>
            </w:r>
          </w:p>
        </w:tc>
        <w:tc>
          <w:tcPr>
            <w:tcW w:w="3594" w:type="pct"/>
          </w:tcPr>
          <w:p w14:paraId="52AD6E99"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copia fotostática simple</w:t>
            </w:r>
          </w:p>
        </w:tc>
        <w:tc>
          <w:tcPr>
            <w:tcW w:w="1046" w:type="pct"/>
            <w:vAlign w:val="center"/>
          </w:tcPr>
          <w:p w14:paraId="6278BA9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0.0175 UMA</w:t>
            </w:r>
          </w:p>
        </w:tc>
      </w:tr>
      <w:tr w:rsidR="00602A72" w:rsidRPr="00176752" w14:paraId="0DF86031" w14:textId="77777777" w:rsidTr="008500F1">
        <w:trPr>
          <w:trHeight w:val="380"/>
        </w:trPr>
        <w:tc>
          <w:tcPr>
            <w:tcW w:w="360" w:type="pct"/>
            <w:vMerge w:val="restart"/>
          </w:tcPr>
          <w:p w14:paraId="5B9A4AD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VI.-</w:t>
            </w:r>
          </w:p>
          <w:p w14:paraId="4935670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VII.-</w:t>
            </w:r>
          </w:p>
        </w:tc>
        <w:tc>
          <w:tcPr>
            <w:tcW w:w="3594" w:type="pct"/>
            <w:vMerge w:val="restart"/>
          </w:tcPr>
          <w:p w14:paraId="20BD6FDA"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participar en licitaciones</w:t>
            </w:r>
          </w:p>
          <w:p w14:paraId="1E78B38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reposición de licencias de funcionamiento</w:t>
            </w:r>
          </w:p>
        </w:tc>
        <w:tc>
          <w:tcPr>
            <w:tcW w:w="1046" w:type="pct"/>
            <w:vAlign w:val="center"/>
          </w:tcPr>
          <w:p w14:paraId="178CC1E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 UMA</w:t>
            </w:r>
          </w:p>
        </w:tc>
      </w:tr>
      <w:tr w:rsidR="00602A72" w:rsidRPr="00176752" w14:paraId="195AE5E8" w14:textId="77777777" w:rsidTr="008500F1">
        <w:trPr>
          <w:trHeight w:val="380"/>
        </w:trPr>
        <w:tc>
          <w:tcPr>
            <w:tcW w:w="360" w:type="pct"/>
            <w:vMerge/>
          </w:tcPr>
          <w:p w14:paraId="0C8EE908" w14:textId="77777777" w:rsidR="00602A72" w:rsidRPr="00176752" w:rsidRDefault="00602A72" w:rsidP="008500F1">
            <w:pPr>
              <w:spacing w:after="0" w:line="360" w:lineRule="auto"/>
              <w:jc w:val="both"/>
              <w:rPr>
                <w:rFonts w:ascii="Arial" w:eastAsia="Arial" w:hAnsi="Arial" w:cs="Arial"/>
                <w:b/>
                <w:bCs/>
                <w:sz w:val="20"/>
                <w:szCs w:val="20"/>
              </w:rPr>
            </w:pPr>
          </w:p>
        </w:tc>
        <w:tc>
          <w:tcPr>
            <w:tcW w:w="3594" w:type="pct"/>
            <w:vMerge/>
          </w:tcPr>
          <w:p w14:paraId="618E9858" w14:textId="77777777" w:rsidR="00602A72" w:rsidRPr="00176752" w:rsidRDefault="00602A72" w:rsidP="008500F1">
            <w:pPr>
              <w:spacing w:after="0" w:line="360" w:lineRule="auto"/>
              <w:jc w:val="both"/>
              <w:rPr>
                <w:rFonts w:ascii="Arial" w:eastAsia="Arial" w:hAnsi="Arial" w:cs="Arial"/>
                <w:sz w:val="20"/>
                <w:szCs w:val="20"/>
                <w:lang w:val="es-ES"/>
              </w:rPr>
            </w:pPr>
          </w:p>
        </w:tc>
        <w:tc>
          <w:tcPr>
            <w:tcW w:w="1046" w:type="pct"/>
            <w:vAlign w:val="center"/>
          </w:tcPr>
          <w:p w14:paraId="367749E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0.90 UMA</w:t>
            </w:r>
          </w:p>
        </w:tc>
      </w:tr>
      <w:tr w:rsidR="00602A72" w:rsidRPr="00176752" w14:paraId="32EE1F8A" w14:textId="77777777" w:rsidTr="008500F1">
        <w:tc>
          <w:tcPr>
            <w:tcW w:w="360" w:type="pct"/>
          </w:tcPr>
          <w:p w14:paraId="4F32B79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VIII.-</w:t>
            </w:r>
          </w:p>
        </w:tc>
        <w:tc>
          <w:tcPr>
            <w:tcW w:w="3594" w:type="pct"/>
          </w:tcPr>
          <w:p w14:paraId="67BA128A"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reposición de recibos oficiales</w:t>
            </w:r>
          </w:p>
        </w:tc>
        <w:tc>
          <w:tcPr>
            <w:tcW w:w="1046" w:type="pct"/>
            <w:vAlign w:val="center"/>
          </w:tcPr>
          <w:p w14:paraId="68662D8B"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0.0175 UMA</w:t>
            </w:r>
          </w:p>
        </w:tc>
      </w:tr>
      <w:tr w:rsidR="00602A72" w:rsidRPr="00176752" w14:paraId="7C4BA217" w14:textId="77777777" w:rsidTr="008500F1">
        <w:trPr>
          <w:trHeight w:val="373"/>
        </w:trPr>
        <w:tc>
          <w:tcPr>
            <w:tcW w:w="360" w:type="pct"/>
          </w:tcPr>
          <w:p w14:paraId="743CB624"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IX.-</w:t>
            </w:r>
          </w:p>
        </w:tc>
        <w:tc>
          <w:tcPr>
            <w:tcW w:w="3594" w:type="pct"/>
          </w:tcPr>
          <w:p w14:paraId="58246815"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carta de residencia</w:t>
            </w:r>
          </w:p>
        </w:tc>
        <w:tc>
          <w:tcPr>
            <w:tcW w:w="1046" w:type="pct"/>
            <w:vAlign w:val="bottom"/>
          </w:tcPr>
          <w:p w14:paraId="07B9C1C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 UMA</w:t>
            </w:r>
          </w:p>
        </w:tc>
      </w:tr>
      <w:tr w:rsidR="00602A72" w:rsidRPr="00176752" w14:paraId="6E532BF8" w14:textId="77777777" w:rsidTr="008500F1">
        <w:trPr>
          <w:trHeight w:val="265"/>
        </w:trPr>
        <w:tc>
          <w:tcPr>
            <w:tcW w:w="360" w:type="pct"/>
          </w:tcPr>
          <w:p w14:paraId="7C965266"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X.-</w:t>
            </w:r>
          </w:p>
        </w:tc>
        <w:tc>
          <w:tcPr>
            <w:tcW w:w="3594" w:type="pct"/>
          </w:tcPr>
          <w:p w14:paraId="2DE4119C"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carta de identidad</w:t>
            </w:r>
          </w:p>
        </w:tc>
        <w:tc>
          <w:tcPr>
            <w:tcW w:w="1046" w:type="pct"/>
          </w:tcPr>
          <w:p w14:paraId="21845F9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 UMA</w:t>
            </w:r>
          </w:p>
        </w:tc>
      </w:tr>
      <w:tr w:rsidR="00602A72" w:rsidRPr="00176752" w14:paraId="32ECB317" w14:textId="77777777" w:rsidTr="008500F1">
        <w:trPr>
          <w:trHeight w:val="328"/>
        </w:trPr>
        <w:tc>
          <w:tcPr>
            <w:tcW w:w="360" w:type="pct"/>
          </w:tcPr>
          <w:p w14:paraId="07CAB153" w14:textId="77777777" w:rsidR="00602A72" w:rsidRPr="00176752" w:rsidRDefault="00602A72" w:rsidP="008500F1">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XI.-</w:t>
            </w:r>
          </w:p>
        </w:tc>
        <w:tc>
          <w:tcPr>
            <w:tcW w:w="3594" w:type="pct"/>
          </w:tcPr>
          <w:p w14:paraId="060163BF"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carta de dependencia económica</w:t>
            </w:r>
          </w:p>
        </w:tc>
        <w:tc>
          <w:tcPr>
            <w:tcW w:w="1046" w:type="pct"/>
          </w:tcPr>
          <w:p w14:paraId="7E5C386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0.45 UMA</w:t>
            </w:r>
          </w:p>
        </w:tc>
      </w:tr>
      <w:tr w:rsidR="00602A72" w:rsidRPr="00176752" w14:paraId="0E7A0D9C" w14:textId="77777777" w:rsidTr="008500F1">
        <w:trPr>
          <w:trHeight w:val="328"/>
        </w:trPr>
        <w:tc>
          <w:tcPr>
            <w:tcW w:w="360" w:type="pct"/>
          </w:tcPr>
          <w:p w14:paraId="3D9F53F2" w14:textId="77777777" w:rsidR="00602A72" w:rsidRPr="00176752" w:rsidRDefault="00602A72" w:rsidP="008500F1">
            <w:pPr>
              <w:spacing w:after="0" w:line="360" w:lineRule="auto"/>
              <w:jc w:val="both"/>
              <w:rPr>
                <w:rFonts w:ascii="Arial" w:eastAsia="Arial" w:hAnsi="Arial" w:cs="Arial"/>
                <w:b/>
                <w:bCs/>
                <w:sz w:val="20"/>
                <w:szCs w:val="20"/>
              </w:rPr>
            </w:pPr>
          </w:p>
        </w:tc>
        <w:tc>
          <w:tcPr>
            <w:tcW w:w="3594" w:type="pct"/>
          </w:tcPr>
          <w:p w14:paraId="2464358B" w14:textId="77777777" w:rsidR="00602A72" w:rsidRPr="00176752" w:rsidRDefault="00602A72" w:rsidP="008500F1">
            <w:pPr>
              <w:spacing w:after="0" w:line="360" w:lineRule="auto"/>
              <w:jc w:val="both"/>
              <w:rPr>
                <w:rFonts w:ascii="Arial" w:eastAsia="Arial" w:hAnsi="Arial" w:cs="Arial"/>
                <w:sz w:val="20"/>
                <w:szCs w:val="20"/>
                <w:lang w:val="es-ES"/>
              </w:rPr>
            </w:pPr>
          </w:p>
        </w:tc>
        <w:tc>
          <w:tcPr>
            <w:tcW w:w="1046" w:type="pct"/>
          </w:tcPr>
          <w:p w14:paraId="3366EC0A" w14:textId="77777777" w:rsidR="00602A72" w:rsidRPr="00176752" w:rsidRDefault="00602A72" w:rsidP="008500F1">
            <w:pPr>
              <w:spacing w:after="0" w:line="360" w:lineRule="auto"/>
              <w:jc w:val="center"/>
              <w:rPr>
                <w:rFonts w:ascii="Arial" w:eastAsia="Arial" w:hAnsi="Arial" w:cs="Arial"/>
                <w:sz w:val="20"/>
                <w:szCs w:val="20"/>
              </w:rPr>
            </w:pPr>
          </w:p>
        </w:tc>
      </w:tr>
    </w:tbl>
    <w:p w14:paraId="7B68C234" w14:textId="77777777" w:rsidR="00602A72" w:rsidRPr="00176752" w:rsidRDefault="00602A72" w:rsidP="00602A72">
      <w:pPr>
        <w:tabs>
          <w:tab w:val="left" w:pos="1185"/>
        </w:tabs>
        <w:spacing w:after="0" w:line="360" w:lineRule="auto"/>
        <w:jc w:val="center"/>
        <w:rPr>
          <w:rFonts w:ascii="Arial" w:eastAsia="Arial" w:hAnsi="Arial" w:cs="Arial"/>
          <w:b/>
          <w:bCs/>
          <w:sz w:val="20"/>
          <w:szCs w:val="20"/>
        </w:rPr>
      </w:pPr>
    </w:p>
    <w:p w14:paraId="7CEF4F5B" w14:textId="77777777" w:rsidR="00602A72" w:rsidRPr="00176752" w:rsidRDefault="00602A72" w:rsidP="00602A72">
      <w:pPr>
        <w:tabs>
          <w:tab w:val="left" w:pos="1185"/>
        </w:tabs>
        <w:spacing w:after="0" w:line="360" w:lineRule="auto"/>
        <w:jc w:val="center"/>
        <w:rPr>
          <w:rFonts w:ascii="Arial" w:eastAsia="Arial" w:hAnsi="Arial" w:cs="Arial"/>
          <w:sz w:val="20"/>
          <w:szCs w:val="20"/>
        </w:rPr>
      </w:pPr>
      <w:r w:rsidRPr="00176752">
        <w:rPr>
          <w:rFonts w:ascii="Arial" w:eastAsia="Arial" w:hAnsi="Arial" w:cs="Arial"/>
          <w:b/>
          <w:bCs/>
          <w:sz w:val="20"/>
          <w:szCs w:val="20"/>
        </w:rPr>
        <w:t>Sección Novena</w:t>
      </w:r>
    </w:p>
    <w:p w14:paraId="03C449AD"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Servicios de Mercados y Central de Abasto.</w:t>
      </w:r>
    </w:p>
    <w:p w14:paraId="1C4B2FD1" w14:textId="77777777" w:rsidR="00602A72" w:rsidRPr="00176752" w:rsidRDefault="00602A72" w:rsidP="00602A72">
      <w:pPr>
        <w:spacing w:after="0" w:line="360" w:lineRule="auto"/>
        <w:jc w:val="both"/>
        <w:rPr>
          <w:rFonts w:ascii="Arial" w:eastAsia="Arial" w:hAnsi="Arial" w:cs="Arial"/>
          <w:sz w:val="20"/>
          <w:szCs w:val="20"/>
          <w:lang w:val="es-ES"/>
        </w:rPr>
      </w:pPr>
    </w:p>
    <w:p w14:paraId="0B7620B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37.- </w:t>
      </w:r>
      <w:r w:rsidRPr="00176752">
        <w:rPr>
          <w:rFonts w:ascii="Arial" w:eastAsia="Arial" w:hAnsi="Arial" w:cs="Arial"/>
          <w:sz w:val="20"/>
          <w:szCs w:val="20"/>
          <w:lang w:val="es-ES"/>
        </w:rPr>
        <w:t>Los derechos por servicios de mercados y centrales de abasto se causarán y pagarán de conformidad con la siguiente tarifa:</w:t>
      </w:r>
    </w:p>
    <w:p w14:paraId="4DD20ABC" w14:textId="77777777" w:rsidR="00602A72" w:rsidRPr="00176752" w:rsidRDefault="00602A72" w:rsidP="00602A72">
      <w:pPr>
        <w:spacing w:after="0" w:line="360" w:lineRule="auto"/>
        <w:jc w:val="both"/>
        <w:rPr>
          <w:rFonts w:ascii="Arial" w:eastAsia="Arial" w:hAnsi="Arial" w:cs="Arial"/>
          <w:sz w:val="20"/>
          <w:szCs w:val="20"/>
          <w:lang w:val="es-ES"/>
        </w:rPr>
      </w:pPr>
    </w:p>
    <w:p w14:paraId="0DF2AA9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Derecho por servicio de meseta de verduras.                                               0.25 UMA semanal</w:t>
      </w:r>
    </w:p>
    <w:p w14:paraId="3187F41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 xml:space="preserve">Derecho por servicio de locales comerciales.                                              0.62 UMA semanal </w:t>
      </w:r>
    </w:p>
    <w:p w14:paraId="47AD0DB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III.- </w:t>
      </w:r>
      <w:r w:rsidRPr="00176752">
        <w:rPr>
          <w:rFonts w:ascii="Arial" w:eastAsia="Arial" w:hAnsi="Arial" w:cs="Arial"/>
          <w:sz w:val="20"/>
          <w:szCs w:val="20"/>
          <w:lang w:val="es-ES"/>
        </w:rPr>
        <w:t xml:space="preserve">Concesión                                                                                                  16 UMA por m2. </w:t>
      </w:r>
    </w:p>
    <w:p w14:paraId="54F532F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IV.- </w:t>
      </w:r>
      <w:r w:rsidRPr="00176752">
        <w:rPr>
          <w:rFonts w:ascii="Arial" w:eastAsia="Arial" w:hAnsi="Arial" w:cs="Arial"/>
          <w:sz w:val="20"/>
          <w:szCs w:val="20"/>
          <w:lang w:val="es-ES"/>
        </w:rPr>
        <w:t>Renovación de concesión                                                                           8 UMA por m2</w:t>
      </w:r>
    </w:p>
    <w:p w14:paraId="5DB16B7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 </w:t>
      </w:r>
      <w:r w:rsidRPr="00176752">
        <w:rPr>
          <w:rFonts w:ascii="Arial" w:eastAsia="Arial" w:hAnsi="Arial" w:cs="Arial"/>
          <w:sz w:val="20"/>
          <w:szCs w:val="20"/>
          <w:lang w:val="es-ES"/>
        </w:rPr>
        <w:t>Traspaso de concesión                                                                                5 UMA por m2</w:t>
      </w:r>
    </w:p>
    <w:p w14:paraId="7A73F15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VI.- </w:t>
      </w:r>
      <w:r w:rsidRPr="00176752">
        <w:rPr>
          <w:rFonts w:ascii="Arial" w:eastAsia="Arial" w:hAnsi="Arial" w:cs="Arial"/>
          <w:sz w:val="20"/>
          <w:szCs w:val="20"/>
          <w:lang w:val="es-ES"/>
        </w:rPr>
        <w:t>Cambio de giro comercial                                                                           5 UMA por m2</w:t>
      </w:r>
    </w:p>
    <w:p w14:paraId="4CFDA8C3" w14:textId="77777777" w:rsidR="00602A72" w:rsidRPr="00176752" w:rsidRDefault="00602A72" w:rsidP="00602A72">
      <w:pPr>
        <w:spacing w:after="0" w:line="360" w:lineRule="auto"/>
        <w:jc w:val="both"/>
        <w:rPr>
          <w:rFonts w:ascii="Arial" w:eastAsia="Arial" w:hAnsi="Arial" w:cs="Arial"/>
          <w:sz w:val="20"/>
          <w:szCs w:val="20"/>
          <w:lang w:val="es-ES"/>
        </w:rPr>
      </w:pPr>
    </w:p>
    <w:p w14:paraId="3A400FE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En los mercados y centrales de abasto de las comisarías del municipio de Progreso se pagará el 50% de los importes establecidos en las fracciones I y II del presente artículo. </w:t>
      </w:r>
    </w:p>
    <w:p w14:paraId="46AE6981" w14:textId="77777777" w:rsidR="00602A72" w:rsidRPr="00176752" w:rsidRDefault="00602A72" w:rsidP="00602A72">
      <w:pPr>
        <w:spacing w:after="0" w:line="360" w:lineRule="auto"/>
        <w:jc w:val="center"/>
        <w:rPr>
          <w:rFonts w:ascii="Arial" w:eastAsia="Arial" w:hAnsi="Arial" w:cs="Arial"/>
          <w:b/>
          <w:bCs/>
          <w:sz w:val="20"/>
          <w:szCs w:val="20"/>
          <w:lang w:val="es-ES"/>
        </w:rPr>
      </w:pPr>
    </w:p>
    <w:p w14:paraId="2C12653D"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Décima</w:t>
      </w:r>
    </w:p>
    <w:p w14:paraId="58C293CD"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 por Servicios de Cementerios</w:t>
      </w:r>
    </w:p>
    <w:p w14:paraId="3BACF39E" w14:textId="77777777" w:rsidR="00602A72" w:rsidRPr="00176752" w:rsidRDefault="00602A72" w:rsidP="00602A72">
      <w:pPr>
        <w:spacing w:after="0" w:line="360" w:lineRule="auto"/>
        <w:jc w:val="both"/>
        <w:rPr>
          <w:rFonts w:ascii="Arial" w:eastAsia="Arial" w:hAnsi="Arial" w:cs="Arial"/>
          <w:sz w:val="20"/>
          <w:szCs w:val="20"/>
          <w:lang w:val="es-ES"/>
        </w:rPr>
      </w:pPr>
    </w:p>
    <w:p w14:paraId="750ACD8F"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 xml:space="preserve">Artículo 38.- </w:t>
      </w:r>
      <w:r w:rsidRPr="00176752">
        <w:rPr>
          <w:rFonts w:ascii="Arial" w:eastAsia="Arial" w:hAnsi="Arial" w:cs="Arial"/>
          <w:sz w:val="20"/>
          <w:szCs w:val="20"/>
          <w:lang w:val="es-ES"/>
        </w:rPr>
        <w:t>Los derechos a que se refiere esta sección, se causarán y pagarán conforme a las siguientes cuotas:</w:t>
      </w:r>
    </w:p>
    <w:p w14:paraId="3A7CECFF" w14:textId="77777777" w:rsidR="00602A72" w:rsidRPr="00176752" w:rsidRDefault="00602A72" w:rsidP="00602A72">
      <w:pPr>
        <w:spacing w:after="0" w:line="360" w:lineRule="auto"/>
        <w:jc w:val="both"/>
        <w:rPr>
          <w:rFonts w:ascii="Arial" w:eastAsia="Arial" w:hAnsi="Arial" w:cs="Arial"/>
          <w:b/>
          <w:bCs/>
          <w:sz w:val="20"/>
          <w:szCs w:val="20"/>
          <w:lang w:val="es-ES"/>
        </w:rPr>
      </w:pPr>
    </w:p>
    <w:p w14:paraId="659CCAD3" w14:textId="77777777" w:rsidR="00602A72" w:rsidRPr="00176752" w:rsidRDefault="00602A72" w:rsidP="004A30F4">
      <w:pPr>
        <w:pStyle w:val="Prrafodelista"/>
        <w:numPr>
          <w:ilvl w:val="0"/>
          <w:numId w:val="153"/>
        </w:numPr>
        <w:tabs>
          <w:tab w:val="left" w:pos="284"/>
          <w:tab w:val="left" w:pos="709"/>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lastRenderedPageBreak/>
        <w:t>Por servicio funerario particular                                                                                               0.46 UMA.</w:t>
      </w:r>
    </w:p>
    <w:p w14:paraId="4B1DF8D6" w14:textId="77777777" w:rsidR="00602A72" w:rsidRPr="00176752" w:rsidRDefault="00602A72" w:rsidP="004A30F4">
      <w:pPr>
        <w:pStyle w:val="Prrafodelista"/>
        <w:numPr>
          <w:ilvl w:val="0"/>
          <w:numId w:val="153"/>
        </w:numPr>
        <w:tabs>
          <w:tab w:val="left" w:pos="284"/>
          <w:tab w:val="left" w:pos="709"/>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Permiso de construcción de cripta o bóveda </w:t>
      </w:r>
    </w:p>
    <w:p w14:paraId="57E01111" w14:textId="77777777" w:rsidR="00602A72" w:rsidRPr="00176752" w:rsidRDefault="00602A72" w:rsidP="004A30F4">
      <w:pPr>
        <w:pStyle w:val="Prrafodelista"/>
        <w:tabs>
          <w:tab w:val="left" w:pos="284"/>
          <w:tab w:val="left" w:pos="709"/>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 xml:space="preserve">en el cementerio de la ciudad y puerto de Progreso                                                                  1.01 UMA </w:t>
      </w:r>
    </w:p>
    <w:p w14:paraId="49FBA586" w14:textId="77777777" w:rsidR="00602A72" w:rsidRPr="00176752" w:rsidRDefault="00602A72" w:rsidP="004A30F4">
      <w:pPr>
        <w:pStyle w:val="Prrafodelista"/>
        <w:numPr>
          <w:ilvl w:val="0"/>
          <w:numId w:val="153"/>
        </w:numPr>
        <w:tabs>
          <w:tab w:val="left" w:pos="284"/>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Por el permiso para construcción de un mausoleo en la ciudad</w:t>
      </w:r>
    </w:p>
    <w:p w14:paraId="5609D22E" w14:textId="77777777" w:rsidR="00602A72" w:rsidRPr="00176752" w:rsidRDefault="00602A72" w:rsidP="004A30F4">
      <w:pPr>
        <w:pStyle w:val="Prrafodelista"/>
        <w:tabs>
          <w:tab w:val="left" w:pos="284"/>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y sus comisarías                                                                                                                          1.84 UMA.</w:t>
      </w:r>
    </w:p>
    <w:p w14:paraId="51D11A02" w14:textId="77777777" w:rsidR="00602A72" w:rsidRPr="00176752" w:rsidRDefault="00602A72" w:rsidP="004A30F4">
      <w:pPr>
        <w:pStyle w:val="Prrafodelista"/>
        <w:numPr>
          <w:ilvl w:val="0"/>
          <w:numId w:val="153"/>
        </w:numPr>
        <w:tabs>
          <w:tab w:val="left" w:pos="284"/>
          <w:tab w:val="left" w:pos="709"/>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Por inhumación y exhumaciones se pagará en la Ciudad y Puerto de Progreso                   2.4 UMA</w:t>
      </w:r>
    </w:p>
    <w:p w14:paraId="5DDF9CC3" w14:textId="77777777" w:rsidR="00602A72" w:rsidRPr="00176752" w:rsidRDefault="00602A72" w:rsidP="004A30F4">
      <w:pPr>
        <w:pStyle w:val="Prrafodelista"/>
        <w:numPr>
          <w:ilvl w:val="0"/>
          <w:numId w:val="153"/>
        </w:numPr>
        <w:tabs>
          <w:tab w:val="left" w:pos="284"/>
          <w:tab w:val="left" w:pos="709"/>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Anualmente por mantenimiento por uso a perpetuidad,</w:t>
      </w:r>
    </w:p>
    <w:p w14:paraId="668DBD1A" w14:textId="77777777" w:rsidR="00602A72" w:rsidRPr="00176752" w:rsidRDefault="00602A72" w:rsidP="004A30F4">
      <w:pPr>
        <w:pStyle w:val="Prrafodelista"/>
        <w:tabs>
          <w:tab w:val="left" w:pos="284"/>
          <w:tab w:val="left" w:pos="709"/>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 xml:space="preserve"> se pagará en la Ciudad y Puerto de Progreso, así</w:t>
      </w:r>
    </w:p>
    <w:p w14:paraId="669C8D99" w14:textId="77777777" w:rsidR="00602A72" w:rsidRPr="00176752" w:rsidRDefault="00602A72" w:rsidP="004A30F4">
      <w:pPr>
        <w:pStyle w:val="Prrafodelista"/>
        <w:tabs>
          <w:tab w:val="left" w:pos="284"/>
          <w:tab w:val="left" w:pos="709"/>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como en sus Comisarías.                                                                                                              3.36 UMA</w:t>
      </w:r>
    </w:p>
    <w:p w14:paraId="1EF109CA" w14:textId="77777777" w:rsidR="00602A72" w:rsidRPr="00176752" w:rsidRDefault="00602A72" w:rsidP="004A30F4">
      <w:pPr>
        <w:pStyle w:val="Prrafodelista"/>
        <w:numPr>
          <w:ilvl w:val="0"/>
          <w:numId w:val="153"/>
        </w:numPr>
        <w:tabs>
          <w:tab w:val="left" w:pos="142"/>
          <w:tab w:val="left" w:pos="284"/>
          <w:tab w:val="left" w:pos="426"/>
          <w:tab w:val="left" w:pos="709"/>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Por usar a perpetuidad bóvedas, criptas, fosas o tumbas columbarios</w:t>
      </w:r>
    </w:p>
    <w:p w14:paraId="201150BE" w14:textId="77777777" w:rsidR="00602A72" w:rsidRPr="00176752" w:rsidRDefault="00602A72" w:rsidP="004A30F4">
      <w:pPr>
        <w:pStyle w:val="Prrafodelista"/>
        <w:tabs>
          <w:tab w:val="left" w:pos="142"/>
          <w:tab w:val="left" w:pos="284"/>
          <w:tab w:val="left" w:pos="426"/>
          <w:tab w:val="left" w:pos="709"/>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 xml:space="preserve">que se encuentren dentro de los cementerios públicos o privados, </w:t>
      </w:r>
    </w:p>
    <w:p w14:paraId="53535201" w14:textId="77777777" w:rsidR="00602A72" w:rsidRPr="00176752" w:rsidRDefault="00602A72" w:rsidP="004A30F4">
      <w:pPr>
        <w:pStyle w:val="Prrafodelista"/>
        <w:tabs>
          <w:tab w:val="left" w:pos="142"/>
          <w:tab w:val="left" w:pos="284"/>
          <w:tab w:val="left" w:pos="426"/>
          <w:tab w:val="left" w:pos="709"/>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 xml:space="preserve">ubicados dentro de la jurisdicción y competencia del Municipio </w:t>
      </w:r>
    </w:p>
    <w:p w14:paraId="3E7DC70E" w14:textId="77777777" w:rsidR="00602A72" w:rsidRPr="00176752" w:rsidRDefault="00602A72" w:rsidP="004A30F4">
      <w:pPr>
        <w:pStyle w:val="Prrafodelista"/>
        <w:tabs>
          <w:tab w:val="left" w:pos="142"/>
          <w:tab w:val="left" w:pos="284"/>
          <w:tab w:val="left" w:pos="426"/>
          <w:tab w:val="left" w:pos="709"/>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de Progreso Yucatán, se pagará de la siguiente forma:</w:t>
      </w:r>
    </w:p>
    <w:p w14:paraId="7A4A43FE" w14:textId="77777777" w:rsidR="00602A72" w:rsidRPr="00176752" w:rsidRDefault="00602A72" w:rsidP="004A30F4">
      <w:pPr>
        <w:pStyle w:val="Prrafodelista"/>
        <w:numPr>
          <w:ilvl w:val="0"/>
          <w:numId w:val="152"/>
        </w:numPr>
        <w:tabs>
          <w:tab w:val="left" w:pos="426"/>
        </w:tabs>
        <w:spacing w:after="0" w:line="360" w:lineRule="auto"/>
        <w:ind w:left="426" w:right="-518"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En el cementerio de Progreso, Yucatán: </w:t>
      </w:r>
    </w:p>
    <w:p w14:paraId="0E1F544C" w14:textId="77777777" w:rsidR="00602A72" w:rsidRPr="00176752" w:rsidRDefault="00602A72" w:rsidP="004A30F4">
      <w:pPr>
        <w:spacing w:after="0" w:line="360" w:lineRule="auto"/>
        <w:ind w:left="426"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1.</w:t>
      </w:r>
      <w:r w:rsidRPr="00176752">
        <w:rPr>
          <w:rFonts w:ascii="Arial" w:eastAsia="Arial" w:hAnsi="Arial" w:cs="Arial"/>
          <w:sz w:val="20"/>
          <w:szCs w:val="20"/>
          <w:lang w:val="es-ES"/>
        </w:rPr>
        <w:t xml:space="preserve"> Espacio de bóveda en nueva sección                                                                          34.5 UMA</w:t>
      </w:r>
    </w:p>
    <w:p w14:paraId="62F1A62C" w14:textId="77777777" w:rsidR="00602A72" w:rsidRPr="00176752" w:rsidRDefault="00602A72" w:rsidP="004A30F4">
      <w:pPr>
        <w:pStyle w:val="Prrafodelista"/>
        <w:spacing w:after="0" w:line="360" w:lineRule="auto"/>
        <w:ind w:left="426"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2.</w:t>
      </w:r>
      <w:r w:rsidRPr="00176752">
        <w:rPr>
          <w:rFonts w:ascii="Arial" w:eastAsia="Arial" w:hAnsi="Arial" w:cs="Arial"/>
          <w:sz w:val="20"/>
          <w:szCs w:val="20"/>
          <w:lang w:val="es-ES"/>
        </w:rPr>
        <w:t xml:space="preserve"> Bóveda recuperada en sección antigua                                                                         17 UMA</w:t>
      </w:r>
    </w:p>
    <w:p w14:paraId="6B80D985" w14:textId="77777777" w:rsidR="00602A72" w:rsidRPr="00176752" w:rsidRDefault="00602A72" w:rsidP="004A30F4">
      <w:pPr>
        <w:pStyle w:val="Prrafodelista"/>
        <w:spacing w:after="0" w:line="360" w:lineRule="auto"/>
        <w:ind w:left="426"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 xml:space="preserve">3. </w:t>
      </w:r>
      <w:r w:rsidRPr="00176752">
        <w:rPr>
          <w:rFonts w:ascii="Arial" w:eastAsia="Arial" w:hAnsi="Arial" w:cs="Arial"/>
          <w:sz w:val="20"/>
          <w:szCs w:val="20"/>
          <w:lang w:val="es-ES"/>
        </w:rPr>
        <w:t>Osario en nueva sección                                                                                                 17 UMA</w:t>
      </w:r>
    </w:p>
    <w:p w14:paraId="4925C6F7" w14:textId="77777777" w:rsidR="00602A72" w:rsidRPr="00176752" w:rsidRDefault="00602A72" w:rsidP="004A30F4">
      <w:pPr>
        <w:pStyle w:val="Prrafodelista"/>
        <w:spacing w:after="0" w:line="360" w:lineRule="auto"/>
        <w:ind w:left="426"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4.</w:t>
      </w:r>
      <w:r w:rsidRPr="00176752">
        <w:rPr>
          <w:rFonts w:ascii="Arial" w:eastAsia="Arial" w:hAnsi="Arial" w:cs="Arial"/>
          <w:sz w:val="20"/>
          <w:szCs w:val="20"/>
          <w:lang w:val="es-ES"/>
        </w:rPr>
        <w:t xml:space="preserve"> Osario en sección antigua                                                                                              14 UMA</w:t>
      </w:r>
    </w:p>
    <w:p w14:paraId="494ED11D" w14:textId="77777777" w:rsidR="00602A72" w:rsidRPr="00176752" w:rsidRDefault="00602A72" w:rsidP="004A30F4">
      <w:pPr>
        <w:pStyle w:val="Prrafodelista"/>
        <w:numPr>
          <w:ilvl w:val="0"/>
          <w:numId w:val="152"/>
        </w:numPr>
        <w:tabs>
          <w:tab w:val="left" w:pos="284"/>
        </w:tabs>
        <w:spacing w:after="0" w:line="360" w:lineRule="auto"/>
        <w:ind w:left="426" w:right="-518" w:firstLine="0"/>
        <w:jc w:val="both"/>
        <w:rPr>
          <w:rFonts w:ascii="Arial" w:eastAsia="Arial" w:hAnsi="Arial" w:cs="Arial"/>
          <w:sz w:val="20"/>
          <w:szCs w:val="20"/>
          <w:lang w:val="es-ES"/>
        </w:rPr>
      </w:pPr>
      <w:r w:rsidRPr="00176752">
        <w:rPr>
          <w:rFonts w:ascii="Arial" w:eastAsia="Arial" w:hAnsi="Arial" w:cs="Arial"/>
          <w:sz w:val="20"/>
          <w:szCs w:val="20"/>
          <w:lang w:val="es-ES"/>
        </w:rPr>
        <w:t>En las comisarías:</w:t>
      </w:r>
    </w:p>
    <w:p w14:paraId="6FB92823" w14:textId="77777777" w:rsidR="00602A72" w:rsidRPr="00176752" w:rsidRDefault="00602A72" w:rsidP="004A30F4">
      <w:pPr>
        <w:spacing w:after="0" w:line="360" w:lineRule="auto"/>
        <w:ind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1.</w:t>
      </w:r>
      <w:r w:rsidRPr="00176752">
        <w:rPr>
          <w:rFonts w:ascii="Arial" w:eastAsia="Arial" w:hAnsi="Arial" w:cs="Arial"/>
          <w:sz w:val="20"/>
          <w:szCs w:val="20"/>
          <w:lang w:val="es-ES"/>
        </w:rPr>
        <w:t xml:space="preserve"> Espacio de bóveda en nueva sección                                                                            46 UMA</w:t>
      </w:r>
    </w:p>
    <w:p w14:paraId="2D45C86B" w14:textId="77777777" w:rsidR="00602A72" w:rsidRPr="00176752" w:rsidRDefault="00602A72" w:rsidP="004A30F4">
      <w:pPr>
        <w:spacing w:after="0" w:line="360" w:lineRule="auto"/>
        <w:ind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2.</w:t>
      </w:r>
      <w:r w:rsidRPr="00176752">
        <w:rPr>
          <w:rFonts w:ascii="Arial" w:eastAsia="Arial" w:hAnsi="Arial" w:cs="Arial"/>
          <w:sz w:val="20"/>
          <w:szCs w:val="20"/>
          <w:lang w:val="es-ES"/>
        </w:rPr>
        <w:t xml:space="preserve"> Bóveda recuperada en sección antigua                                                                         9 UMA</w:t>
      </w:r>
    </w:p>
    <w:p w14:paraId="69267487" w14:textId="77777777" w:rsidR="00602A72" w:rsidRPr="00176752" w:rsidRDefault="00602A72" w:rsidP="004A30F4">
      <w:pPr>
        <w:spacing w:after="0" w:line="360" w:lineRule="auto"/>
        <w:ind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 xml:space="preserve">3. </w:t>
      </w:r>
      <w:r w:rsidRPr="00176752">
        <w:rPr>
          <w:rFonts w:ascii="Arial" w:eastAsia="Arial" w:hAnsi="Arial" w:cs="Arial"/>
          <w:sz w:val="20"/>
          <w:szCs w:val="20"/>
          <w:lang w:val="es-ES"/>
        </w:rPr>
        <w:t>Osario en nueva sección                                                                                                 28 UMA</w:t>
      </w:r>
    </w:p>
    <w:p w14:paraId="03516013" w14:textId="77777777" w:rsidR="00602A72" w:rsidRPr="00176752" w:rsidRDefault="00602A72" w:rsidP="004A30F4">
      <w:pPr>
        <w:tabs>
          <w:tab w:val="left" w:pos="284"/>
        </w:tabs>
        <w:spacing w:after="0" w:line="360" w:lineRule="auto"/>
        <w:ind w:right="-518"/>
        <w:jc w:val="both"/>
        <w:rPr>
          <w:rFonts w:ascii="Arial" w:eastAsia="Arial" w:hAnsi="Arial" w:cs="Arial"/>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4.</w:t>
      </w:r>
      <w:r w:rsidRPr="00176752">
        <w:rPr>
          <w:rFonts w:ascii="Arial" w:eastAsia="Arial" w:hAnsi="Arial" w:cs="Arial"/>
          <w:sz w:val="20"/>
          <w:szCs w:val="20"/>
          <w:lang w:val="es-ES"/>
        </w:rPr>
        <w:t xml:space="preserve"> Osario recuperado en sección antigua                                                                            9.2 UMA</w:t>
      </w:r>
    </w:p>
    <w:p w14:paraId="63DF6422" w14:textId="77777777" w:rsidR="00602A72" w:rsidRPr="00176752" w:rsidRDefault="00602A72" w:rsidP="004A30F4">
      <w:pPr>
        <w:spacing w:after="0" w:line="360" w:lineRule="auto"/>
        <w:ind w:left="426" w:right="-518"/>
        <w:jc w:val="both"/>
        <w:rPr>
          <w:rFonts w:ascii="Arial" w:eastAsia="Arial" w:hAnsi="Arial" w:cs="Arial"/>
          <w:sz w:val="20"/>
          <w:szCs w:val="20"/>
          <w:lang w:val="es-ES"/>
        </w:rPr>
      </w:pPr>
      <w:r w:rsidRPr="00176752">
        <w:rPr>
          <w:rFonts w:ascii="Arial" w:eastAsia="Arial" w:hAnsi="Arial" w:cs="Arial"/>
          <w:sz w:val="20"/>
          <w:szCs w:val="20"/>
          <w:lang w:val="es-ES"/>
        </w:rPr>
        <w:t xml:space="preserve">      Cripta sección nueva                                                                                                         28 UMA</w:t>
      </w:r>
    </w:p>
    <w:p w14:paraId="1261D911" w14:textId="77777777" w:rsidR="00602A72" w:rsidRPr="00176752" w:rsidRDefault="00602A72" w:rsidP="004A30F4">
      <w:pPr>
        <w:pStyle w:val="Prrafodelista"/>
        <w:numPr>
          <w:ilvl w:val="0"/>
          <w:numId w:val="153"/>
        </w:numPr>
        <w:tabs>
          <w:tab w:val="left" w:pos="426"/>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Por el uso de las instalaciones del edificio del depósito </w:t>
      </w:r>
    </w:p>
    <w:p w14:paraId="4ED1237D" w14:textId="77777777" w:rsidR="00602A72" w:rsidRPr="00176752" w:rsidRDefault="00602A72" w:rsidP="004A30F4">
      <w:pPr>
        <w:pStyle w:val="Prrafodelista"/>
        <w:tabs>
          <w:tab w:val="left" w:pos="426"/>
        </w:tabs>
        <w:spacing w:after="0" w:line="360" w:lineRule="auto"/>
        <w:ind w:left="0" w:right="-518"/>
        <w:jc w:val="both"/>
        <w:rPr>
          <w:rFonts w:ascii="Arial" w:eastAsia="Arial" w:hAnsi="Arial" w:cs="Arial"/>
          <w:sz w:val="20"/>
          <w:szCs w:val="20"/>
          <w:lang w:val="es-ES"/>
        </w:rPr>
      </w:pPr>
      <w:r w:rsidRPr="00176752">
        <w:rPr>
          <w:rFonts w:ascii="Arial" w:eastAsia="Arial" w:hAnsi="Arial" w:cs="Arial"/>
          <w:sz w:val="20"/>
          <w:szCs w:val="20"/>
          <w:lang w:val="es-ES"/>
        </w:rPr>
        <w:t>para la preparación del servicio funerario                                                                                   2.76 UMA</w:t>
      </w:r>
    </w:p>
    <w:p w14:paraId="484B42BC" w14:textId="77777777" w:rsidR="00602A72" w:rsidRPr="00176752" w:rsidRDefault="00602A72" w:rsidP="004A30F4">
      <w:pPr>
        <w:pStyle w:val="Prrafodelista"/>
        <w:numPr>
          <w:ilvl w:val="0"/>
          <w:numId w:val="153"/>
        </w:numPr>
        <w:tabs>
          <w:tab w:val="left" w:pos="426"/>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Por expedición de nuevo título                                                                                               0.92 UMA</w:t>
      </w:r>
    </w:p>
    <w:p w14:paraId="0A4BF55A" w14:textId="77777777" w:rsidR="00602A72" w:rsidRPr="00176752" w:rsidRDefault="00602A72" w:rsidP="004A30F4">
      <w:pPr>
        <w:pStyle w:val="Prrafodelista"/>
        <w:numPr>
          <w:ilvl w:val="0"/>
          <w:numId w:val="153"/>
        </w:numPr>
        <w:tabs>
          <w:tab w:val="left" w:pos="426"/>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Por reexpediciones de títulos de propiedad                                                                        0.92 UMA</w:t>
      </w:r>
    </w:p>
    <w:p w14:paraId="1F102303" w14:textId="77777777" w:rsidR="00602A72" w:rsidRPr="00176752" w:rsidRDefault="00602A72" w:rsidP="004A30F4">
      <w:pPr>
        <w:pStyle w:val="Prrafodelista"/>
        <w:numPr>
          <w:ilvl w:val="0"/>
          <w:numId w:val="153"/>
        </w:numPr>
        <w:tabs>
          <w:tab w:val="left" w:pos="426"/>
        </w:tabs>
        <w:spacing w:after="0" w:line="360" w:lineRule="auto"/>
        <w:ind w:left="0" w:right="-518" w:firstLine="0"/>
        <w:jc w:val="both"/>
        <w:rPr>
          <w:rFonts w:ascii="Arial" w:eastAsia="Arial" w:hAnsi="Arial" w:cs="Arial"/>
          <w:sz w:val="20"/>
          <w:szCs w:val="20"/>
          <w:lang w:val="es-ES"/>
        </w:rPr>
      </w:pPr>
      <w:r w:rsidRPr="00176752">
        <w:rPr>
          <w:rFonts w:ascii="Arial" w:eastAsia="Arial" w:hAnsi="Arial" w:cs="Arial"/>
          <w:sz w:val="20"/>
          <w:szCs w:val="20"/>
          <w:lang w:val="es-ES"/>
        </w:rPr>
        <w:t>Por cambio de propietario                                                                                                        1 UMA</w:t>
      </w:r>
    </w:p>
    <w:p w14:paraId="491BEF19" w14:textId="77777777" w:rsidR="00602A72" w:rsidRPr="00176752" w:rsidRDefault="00602A72" w:rsidP="00602A72">
      <w:pPr>
        <w:spacing w:after="0" w:line="360" w:lineRule="auto"/>
        <w:jc w:val="both"/>
        <w:rPr>
          <w:rFonts w:ascii="Arial" w:eastAsia="Arial" w:hAnsi="Arial" w:cs="Arial"/>
          <w:sz w:val="20"/>
          <w:szCs w:val="20"/>
          <w:lang w:val="es-ES"/>
        </w:rPr>
      </w:pPr>
    </w:p>
    <w:p w14:paraId="4FB07716" w14:textId="3B39A81B"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En las comisarías el cobro establecido en </w:t>
      </w:r>
      <w:r w:rsidR="004A30F4" w:rsidRPr="00176752">
        <w:rPr>
          <w:rFonts w:ascii="Arial" w:eastAsia="Arial" w:hAnsi="Arial" w:cs="Arial"/>
          <w:sz w:val="20"/>
          <w:szCs w:val="20"/>
          <w:lang w:val="es-ES"/>
        </w:rPr>
        <w:t>las fracciones</w:t>
      </w:r>
      <w:r w:rsidRPr="00176752">
        <w:rPr>
          <w:rFonts w:ascii="Arial" w:eastAsia="Arial" w:hAnsi="Arial" w:cs="Arial"/>
          <w:sz w:val="20"/>
          <w:szCs w:val="20"/>
          <w:lang w:val="es-ES"/>
        </w:rPr>
        <w:t xml:space="preserve"> II y III de este artículo, será del 50%.</w:t>
      </w:r>
    </w:p>
    <w:p w14:paraId="3FD55B23" w14:textId="77777777" w:rsidR="00602A72" w:rsidRPr="00176752" w:rsidRDefault="00602A72" w:rsidP="00602A72">
      <w:pPr>
        <w:spacing w:after="0" w:line="360" w:lineRule="auto"/>
        <w:jc w:val="both"/>
        <w:rPr>
          <w:rFonts w:ascii="Arial" w:eastAsia="Arial" w:hAnsi="Arial" w:cs="Arial"/>
          <w:sz w:val="20"/>
          <w:szCs w:val="20"/>
          <w:lang w:val="es-ES"/>
        </w:rPr>
      </w:pPr>
    </w:p>
    <w:p w14:paraId="771626E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lastRenderedPageBreak/>
        <w:t>En tratándose del pago de la fracción VII si el mismo se realizara durante el mes de enero, el contribuyente tendrá un descuento del 15% sobre el importe del mismo.</w:t>
      </w:r>
    </w:p>
    <w:p w14:paraId="27DE656C" w14:textId="77777777" w:rsidR="00602A72" w:rsidRPr="00176752" w:rsidRDefault="00602A72" w:rsidP="00602A72">
      <w:pPr>
        <w:spacing w:after="0" w:line="360" w:lineRule="auto"/>
        <w:jc w:val="both"/>
        <w:rPr>
          <w:rFonts w:ascii="Arial" w:eastAsia="Arial" w:hAnsi="Arial" w:cs="Arial"/>
          <w:sz w:val="20"/>
          <w:szCs w:val="20"/>
          <w:lang w:val="es-ES"/>
        </w:rPr>
      </w:pPr>
    </w:p>
    <w:p w14:paraId="19E5B86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rPr>
        <w:t>En el caso de personas usuarias de los servicios establecidos en este artículo que sean de escasos recursos, jefas de familia y personas de la tercera edad, la Dirección de Finanzas y Tesorería Municipal, podrá disminuir a petición expresa del Director de Servicios Públicos Municipales o del Director de Desarrollo Social, las cuotas señaladas en las fracciones I, II, III y IV. El Director de Servicios Públicos Municipales o el Director de Desarrollo Social a fin de solicitar la disminución que se señala, deberá tomar en consideración las condiciones sociales y económicas que acredite la persona solicitante, misma que se respaldará por dos testigos avecindados en la misma manzana que la persona solicitante.</w:t>
      </w:r>
    </w:p>
    <w:p w14:paraId="1CE0FF6C" w14:textId="77777777" w:rsidR="00602A72" w:rsidRPr="00176752" w:rsidRDefault="00602A72" w:rsidP="00602A72">
      <w:pPr>
        <w:spacing w:after="0" w:line="360" w:lineRule="auto"/>
        <w:jc w:val="both"/>
        <w:rPr>
          <w:rFonts w:ascii="Arial" w:eastAsia="Arial" w:hAnsi="Arial" w:cs="Arial"/>
          <w:sz w:val="20"/>
          <w:szCs w:val="20"/>
          <w:lang w:val="es-ES"/>
        </w:rPr>
      </w:pPr>
    </w:p>
    <w:p w14:paraId="7EB39332" w14:textId="77777777" w:rsidR="00602A72" w:rsidRPr="00176752" w:rsidRDefault="00602A72" w:rsidP="00602A72">
      <w:pPr>
        <w:spacing w:after="0" w:line="360" w:lineRule="auto"/>
        <w:jc w:val="center"/>
        <w:rPr>
          <w:rFonts w:ascii="Arial" w:hAnsi="Arial" w:cs="Arial"/>
          <w:b/>
          <w:bCs/>
          <w:sz w:val="20"/>
          <w:szCs w:val="20"/>
        </w:rPr>
      </w:pPr>
      <w:r w:rsidRPr="00176752">
        <w:rPr>
          <w:rFonts w:ascii="Arial" w:hAnsi="Arial" w:cs="Arial"/>
          <w:b/>
          <w:bCs/>
          <w:sz w:val="20"/>
          <w:szCs w:val="20"/>
        </w:rPr>
        <w:t>Sección Décima Primera</w:t>
      </w:r>
    </w:p>
    <w:p w14:paraId="4A22D183" w14:textId="77777777" w:rsidR="00602A72" w:rsidRPr="00176752" w:rsidRDefault="00602A72" w:rsidP="00602A72">
      <w:pPr>
        <w:spacing w:after="0" w:line="360" w:lineRule="auto"/>
        <w:jc w:val="center"/>
        <w:rPr>
          <w:rFonts w:ascii="Arial" w:hAnsi="Arial" w:cs="Arial"/>
          <w:b/>
          <w:bCs/>
          <w:sz w:val="20"/>
          <w:szCs w:val="20"/>
        </w:rPr>
      </w:pPr>
      <w:r w:rsidRPr="00176752">
        <w:rPr>
          <w:rFonts w:ascii="Arial" w:hAnsi="Arial" w:cs="Arial"/>
          <w:b/>
          <w:bCs/>
          <w:sz w:val="20"/>
          <w:szCs w:val="20"/>
        </w:rPr>
        <w:t>De los Derechos por los Servicios que Prestan el Catastro y la Zona Federal Marítimo Terrestre Municipal</w:t>
      </w:r>
    </w:p>
    <w:p w14:paraId="34CC5B3E" w14:textId="77777777" w:rsidR="00602A72" w:rsidRPr="00176752" w:rsidRDefault="00602A72" w:rsidP="00602A72">
      <w:pPr>
        <w:spacing w:after="0" w:line="360" w:lineRule="auto"/>
        <w:jc w:val="both"/>
        <w:rPr>
          <w:rFonts w:ascii="Arial" w:eastAsia="Arial" w:hAnsi="Arial" w:cs="Arial"/>
          <w:b/>
          <w:bCs/>
          <w:sz w:val="20"/>
          <w:szCs w:val="20"/>
        </w:rPr>
      </w:pPr>
    </w:p>
    <w:p w14:paraId="1ED52C65"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t xml:space="preserve">Artículo 39.- </w:t>
      </w:r>
      <w:r w:rsidRPr="00176752">
        <w:rPr>
          <w:rFonts w:ascii="Arial" w:hAnsi="Arial" w:cs="Arial"/>
          <w:sz w:val="20"/>
          <w:szCs w:val="20"/>
        </w:rPr>
        <w:t>Los servicios que presta la Dirección de Catastro Municipal y Zona Federal Marítimo Terrestre, causarán derechos de conformidad con las siguientes tarifas:</w:t>
      </w:r>
    </w:p>
    <w:p w14:paraId="7314F47B" w14:textId="77777777" w:rsidR="00602A72" w:rsidRPr="00176752" w:rsidRDefault="00602A72" w:rsidP="00D0627B">
      <w:pPr>
        <w:spacing w:after="0" w:line="240" w:lineRule="auto"/>
        <w:jc w:val="both"/>
        <w:rPr>
          <w:rFonts w:ascii="Arial" w:eastAsia="Arial" w:hAnsi="Arial" w:cs="Arial"/>
          <w:sz w:val="20"/>
          <w:szCs w:val="20"/>
        </w:rPr>
      </w:pPr>
    </w:p>
    <w:p w14:paraId="05F41211" w14:textId="77777777" w:rsidR="00602A72" w:rsidRPr="00176752" w:rsidRDefault="00602A72" w:rsidP="00D0627B">
      <w:pPr>
        <w:pStyle w:val="Textoindependiente"/>
        <w:spacing w:line="240" w:lineRule="auto"/>
        <w:jc w:val="both"/>
        <w:rPr>
          <w:rFonts w:ascii="Arial" w:hAnsi="Arial" w:cs="Arial"/>
          <w:sz w:val="20"/>
          <w:szCs w:val="20"/>
        </w:rPr>
      </w:pPr>
      <w:r w:rsidRPr="00176752">
        <w:rPr>
          <w:rFonts w:ascii="Arial" w:hAnsi="Arial" w:cs="Arial"/>
          <w:b/>
          <w:bCs/>
          <w:sz w:val="20"/>
          <w:szCs w:val="20"/>
        </w:rPr>
        <w:t xml:space="preserve">I.- </w:t>
      </w:r>
      <w:r w:rsidRPr="00176752">
        <w:rPr>
          <w:rFonts w:ascii="Arial" w:hAnsi="Arial" w:cs="Arial"/>
          <w:sz w:val="20"/>
          <w:szCs w:val="20"/>
        </w:rPr>
        <w:t>Emisión de copias fotostáticas simples:</w:t>
      </w:r>
    </w:p>
    <w:p w14:paraId="7F65C18E" w14:textId="77777777" w:rsidR="00602A72" w:rsidRPr="00176752" w:rsidRDefault="00602A72" w:rsidP="00D0627B">
      <w:pPr>
        <w:spacing w:after="0" w:line="240" w:lineRule="auto"/>
        <w:jc w:val="both"/>
        <w:rPr>
          <w:rFonts w:ascii="Arial" w:eastAsia="Arial" w:hAnsi="Arial" w:cs="Arial"/>
          <w:sz w:val="20"/>
          <w:szCs w:val="20"/>
        </w:rPr>
      </w:pPr>
    </w:p>
    <w:p w14:paraId="7DBF6B4E" w14:textId="77777777" w:rsidR="00602A72" w:rsidRPr="00176752" w:rsidRDefault="00602A72" w:rsidP="00602A72">
      <w:pPr>
        <w:pStyle w:val="Textoindependiente"/>
        <w:widowControl w:val="0"/>
        <w:numPr>
          <w:ilvl w:val="0"/>
          <w:numId w:val="145"/>
        </w:numPr>
        <w:tabs>
          <w:tab w:val="left" w:pos="426"/>
          <w:tab w:val="left" w:pos="1249"/>
          <w:tab w:val="left" w:pos="7655"/>
        </w:tabs>
        <w:spacing w:after="0" w:line="360" w:lineRule="auto"/>
        <w:ind w:left="0" w:firstLine="0"/>
        <w:jc w:val="both"/>
        <w:rPr>
          <w:rFonts w:ascii="Arial" w:hAnsi="Arial" w:cs="Arial"/>
          <w:sz w:val="20"/>
          <w:szCs w:val="20"/>
        </w:rPr>
      </w:pPr>
      <w:r w:rsidRPr="00176752">
        <w:rPr>
          <w:rFonts w:ascii="Arial" w:hAnsi="Arial" w:cs="Arial"/>
          <w:sz w:val="20"/>
          <w:szCs w:val="20"/>
        </w:rPr>
        <w:t>Por cada hoja simple tamaño carta, de cédulas, planos, parcelas, formas de traslación de dominio o cualquier otra manifestación</w:t>
      </w:r>
      <w:r w:rsidRPr="00176752">
        <w:rPr>
          <w:rFonts w:ascii="Arial" w:hAnsi="Arial" w:cs="Arial"/>
          <w:sz w:val="20"/>
          <w:szCs w:val="20"/>
        </w:rPr>
        <w:tab/>
        <w:t>0.20 UMA</w:t>
      </w:r>
    </w:p>
    <w:p w14:paraId="33847FF4" w14:textId="77777777" w:rsidR="00602A72" w:rsidRPr="00176752" w:rsidRDefault="00602A72" w:rsidP="00602A72">
      <w:pPr>
        <w:pStyle w:val="Textoindependiente"/>
        <w:widowControl w:val="0"/>
        <w:numPr>
          <w:ilvl w:val="0"/>
          <w:numId w:val="145"/>
        </w:numPr>
        <w:tabs>
          <w:tab w:val="left" w:pos="426"/>
          <w:tab w:val="left" w:pos="1249"/>
          <w:tab w:val="left" w:pos="7655"/>
        </w:tabs>
        <w:spacing w:after="0" w:line="360" w:lineRule="auto"/>
        <w:ind w:left="0" w:firstLine="0"/>
        <w:jc w:val="both"/>
        <w:rPr>
          <w:rFonts w:ascii="Arial" w:hAnsi="Arial" w:cs="Arial"/>
          <w:sz w:val="20"/>
          <w:szCs w:val="20"/>
        </w:rPr>
      </w:pPr>
      <w:r w:rsidRPr="00176752">
        <w:rPr>
          <w:rFonts w:ascii="Arial" w:hAnsi="Arial" w:cs="Arial"/>
          <w:sz w:val="20"/>
          <w:szCs w:val="20"/>
        </w:rPr>
        <w:t>Por cada copia simple tamaño oficio</w:t>
      </w:r>
      <w:r w:rsidRPr="00176752">
        <w:rPr>
          <w:rFonts w:ascii="Arial" w:hAnsi="Arial" w:cs="Arial"/>
          <w:sz w:val="20"/>
          <w:szCs w:val="20"/>
        </w:rPr>
        <w:tab/>
        <w:t>0.25 UMA</w:t>
      </w:r>
    </w:p>
    <w:p w14:paraId="7D2D8DC7" w14:textId="77777777" w:rsidR="00602A72" w:rsidRPr="00176752" w:rsidRDefault="00602A72" w:rsidP="00D0627B">
      <w:pPr>
        <w:tabs>
          <w:tab w:val="left" w:pos="142"/>
          <w:tab w:val="left" w:pos="426"/>
          <w:tab w:val="left" w:pos="567"/>
          <w:tab w:val="left" w:pos="709"/>
        </w:tabs>
        <w:spacing w:after="0" w:line="240" w:lineRule="auto"/>
        <w:jc w:val="both"/>
        <w:rPr>
          <w:rFonts w:ascii="Arial" w:eastAsia="Arial" w:hAnsi="Arial" w:cs="Arial"/>
          <w:sz w:val="20"/>
          <w:szCs w:val="20"/>
        </w:rPr>
      </w:pPr>
    </w:p>
    <w:p w14:paraId="57A4F8D6"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t xml:space="preserve">II.- </w:t>
      </w:r>
      <w:r w:rsidRPr="00176752">
        <w:rPr>
          <w:rFonts w:ascii="Arial" w:hAnsi="Arial" w:cs="Arial"/>
          <w:sz w:val="20"/>
          <w:szCs w:val="20"/>
        </w:rPr>
        <w:t>Por expedición de copias fotostáticas certificadas de:</w:t>
      </w:r>
    </w:p>
    <w:p w14:paraId="6EEB1928" w14:textId="77777777" w:rsidR="00602A72" w:rsidRPr="00176752" w:rsidRDefault="00602A72" w:rsidP="00602A72">
      <w:pPr>
        <w:pStyle w:val="Textoindependiente"/>
        <w:widowControl w:val="0"/>
        <w:numPr>
          <w:ilvl w:val="0"/>
          <w:numId w:val="144"/>
        </w:numPr>
        <w:tabs>
          <w:tab w:val="left" w:pos="426"/>
          <w:tab w:val="left" w:pos="1249"/>
          <w:tab w:val="left" w:pos="7655"/>
        </w:tabs>
        <w:spacing w:after="0" w:line="360" w:lineRule="auto"/>
        <w:ind w:left="0" w:firstLine="0"/>
        <w:jc w:val="both"/>
        <w:rPr>
          <w:rFonts w:ascii="Arial" w:hAnsi="Arial" w:cs="Arial"/>
          <w:sz w:val="20"/>
          <w:szCs w:val="20"/>
        </w:rPr>
      </w:pPr>
      <w:r w:rsidRPr="00176752">
        <w:rPr>
          <w:rFonts w:ascii="Arial" w:hAnsi="Arial" w:cs="Arial"/>
          <w:sz w:val="20"/>
          <w:szCs w:val="20"/>
        </w:rPr>
        <w:t>Cédulas, planos, parcelas, manifestaciones, tamaño carta.</w:t>
      </w:r>
      <w:r w:rsidRPr="00176752">
        <w:rPr>
          <w:rFonts w:ascii="Arial" w:hAnsi="Arial" w:cs="Arial"/>
          <w:sz w:val="20"/>
          <w:szCs w:val="20"/>
        </w:rPr>
        <w:tab/>
        <w:t>0.50 UMA</w:t>
      </w:r>
    </w:p>
    <w:p w14:paraId="4C31178E" w14:textId="77777777" w:rsidR="00602A72" w:rsidRPr="00176752" w:rsidRDefault="00602A72" w:rsidP="00602A72">
      <w:pPr>
        <w:pStyle w:val="Textoindependiente"/>
        <w:widowControl w:val="0"/>
        <w:numPr>
          <w:ilvl w:val="0"/>
          <w:numId w:val="144"/>
        </w:numPr>
        <w:tabs>
          <w:tab w:val="left" w:pos="426"/>
          <w:tab w:val="left" w:pos="1249"/>
          <w:tab w:val="left" w:pos="7655"/>
        </w:tabs>
        <w:spacing w:after="0" w:line="360" w:lineRule="auto"/>
        <w:ind w:left="0" w:firstLine="0"/>
        <w:jc w:val="both"/>
        <w:rPr>
          <w:rFonts w:ascii="Arial" w:hAnsi="Arial" w:cs="Arial"/>
          <w:sz w:val="20"/>
          <w:szCs w:val="20"/>
        </w:rPr>
      </w:pPr>
      <w:r w:rsidRPr="00176752">
        <w:rPr>
          <w:rFonts w:ascii="Arial" w:hAnsi="Arial" w:cs="Arial"/>
          <w:sz w:val="20"/>
          <w:szCs w:val="20"/>
        </w:rPr>
        <w:t>Fotostáticas de plano tamaño oficio, por cada una</w:t>
      </w:r>
      <w:r w:rsidRPr="00176752">
        <w:rPr>
          <w:rFonts w:ascii="Arial" w:hAnsi="Arial" w:cs="Arial"/>
          <w:sz w:val="20"/>
          <w:szCs w:val="20"/>
        </w:rPr>
        <w:tab/>
        <w:t>0.60 UMA</w:t>
      </w:r>
    </w:p>
    <w:p w14:paraId="12617E87" w14:textId="77777777" w:rsidR="00602A72" w:rsidRPr="00176752" w:rsidRDefault="00602A72" w:rsidP="00602A72">
      <w:pPr>
        <w:pStyle w:val="Textoindependiente"/>
        <w:widowControl w:val="0"/>
        <w:numPr>
          <w:ilvl w:val="0"/>
          <w:numId w:val="144"/>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 xml:space="preserve">Fotostáticas de planos mayores de 4 veces tamaño oficio, </w:t>
      </w:r>
    </w:p>
    <w:p w14:paraId="413FAFA6" w14:textId="00937580" w:rsidR="00602A72" w:rsidRPr="00176752" w:rsidRDefault="00602A72" w:rsidP="00602A72">
      <w:pPr>
        <w:pStyle w:val="Textoindependiente"/>
        <w:tabs>
          <w:tab w:val="left" w:pos="1249"/>
          <w:tab w:val="left" w:pos="7903"/>
        </w:tabs>
        <w:spacing w:line="360" w:lineRule="auto"/>
        <w:jc w:val="both"/>
        <w:rPr>
          <w:rFonts w:ascii="Arial" w:hAnsi="Arial" w:cs="Arial"/>
          <w:sz w:val="20"/>
          <w:szCs w:val="20"/>
        </w:rPr>
      </w:pPr>
      <w:r w:rsidRPr="00176752">
        <w:rPr>
          <w:rFonts w:ascii="Arial" w:hAnsi="Arial" w:cs="Arial"/>
          <w:sz w:val="20"/>
          <w:szCs w:val="20"/>
        </w:rPr>
        <w:t>por cada una</w:t>
      </w:r>
      <w:r w:rsidR="004A30F4" w:rsidRPr="00176752">
        <w:rPr>
          <w:rFonts w:ascii="Arial" w:hAnsi="Arial" w:cs="Arial"/>
          <w:sz w:val="20"/>
          <w:szCs w:val="20"/>
        </w:rPr>
        <w:t xml:space="preserve">  </w:t>
      </w:r>
      <w:r w:rsidRPr="00176752">
        <w:rPr>
          <w:rFonts w:ascii="Arial" w:hAnsi="Arial" w:cs="Arial"/>
          <w:sz w:val="20"/>
          <w:szCs w:val="20"/>
        </w:rPr>
        <w:tab/>
        <w:t xml:space="preserve"> 9 UMA</w:t>
      </w:r>
    </w:p>
    <w:p w14:paraId="43424C65" w14:textId="77777777" w:rsidR="00602A72" w:rsidRPr="00176752" w:rsidRDefault="00602A72" w:rsidP="00D0627B">
      <w:pPr>
        <w:pStyle w:val="Textoindependiente"/>
        <w:tabs>
          <w:tab w:val="left" w:pos="1249"/>
          <w:tab w:val="left" w:pos="7903"/>
        </w:tabs>
        <w:spacing w:line="240" w:lineRule="auto"/>
        <w:jc w:val="both"/>
        <w:rPr>
          <w:rFonts w:ascii="Arial" w:hAnsi="Arial" w:cs="Arial"/>
          <w:b/>
          <w:bCs/>
          <w:sz w:val="20"/>
          <w:szCs w:val="20"/>
        </w:rPr>
      </w:pPr>
    </w:p>
    <w:p w14:paraId="61799768" w14:textId="77777777" w:rsidR="00602A72" w:rsidRPr="00176752" w:rsidRDefault="00602A72" w:rsidP="00602A72">
      <w:pPr>
        <w:pStyle w:val="Textoindependiente"/>
        <w:tabs>
          <w:tab w:val="left" w:pos="1249"/>
          <w:tab w:val="left" w:pos="7903"/>
        </w:tabs>
        <w:spacing w:line="360" w:lineRule="auto"/>
        <w:jc w:val="both"/>
        <w:rPr>
          <w:rFonts w:ascii="Arial" w:hAnsi="Arial" w:cs="Arial"/>
          <w:sz w:val="20"/>
          <w:szCs w:val="20"/>
        </w:rPr>
      </w:pPr>
      <w:r w:rsidRPr="00176752">
        <w:rPr>
          <w:rFonts w:ascii="Arial" w:hAnsi="Arial" w:cs="Arial"/>
          <w:b/>
          <w:bCs/>
          <w:sz w:val="20"/>
          <w:szCs w:val="20"/>
        </w:rPr>
        <w:t>III.</w:t>
      </w:r>
      <w:r w:rsidRPr="00176752">
        <w:rPr>
          <w:rFonts w:ascii="Arial" w:hAnsi="Arial" w:cs="Arial"/>
          <w:sz w:val="20"/>
          <w:szCs w:val="20"/>
        </w:rPr>
        <w:t>- Por expedición de oficios de:</w:t>
      </w:r>
    </w:p>
    <w:p w14:paraId="10B24D05"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 xml:space="preserve">División (Por Fracción) </w:t>
      </w:r>
      <w:r w:rsidRPr="00176752">
        <w:rPr>
          <w:rFonts w:ascii="Arial" w:hAnsi="Arial" w:cs="Arial"/>
          <w:sz w:val="20"/>
          <w:szCs w:val="20"/>
        </w:rPr>
        <w:tab/>
        <w:t>1.2 UMA</w:t>
      </w:r>
    </w:p>
    <w:p w14:paraId="2341834C"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lastRenderedPageBreak/>
        <w:t>Unión:</w:t>
      </w:r>
    </w:p>
    <w:p w14:paraId="2356C338"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Hasta por 3 predios</w:t>
      </w:r>
      <w:r w:rsidRPr="00176752">
        <w:rPr>
          <w:rFonts w:ascii="Arial" w:hAnsi="Arial" w:cs="Arial"/>
          <w:sz w:val="20"/>
          <w:szCs w:val="20"/>
        </w:rPr>
        <w:tab/>
        <w:t>1 UMA</w:t>
      </w:r>
    </w:p>
    <w:p w14:paraId="528BEF31"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De 4 a 15 predios</w:t>
      </w:r>
      <w:r w:rsidRPr="00176752">
        <w:rPr>
          <w:rFonts w:ascii="Arial" w:hAnsi="Arial" w:cs="Arial"/>
          <w:sz w:val="20"/>
          <w:szCs w:val="20"/>
        </w:rPr>
        <w:tab/>
        <w:t>1.2 UMA</w:t>
      </w:r>
    </w:p>
    <w:p w14:paraId="5D641F50"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De 16 a 35 predios</w:t>
      </w:r>
      <w:r w:rsidRPr="00176752">
        <w:rPr>
          <w:rFonts w:ascii="Arial" w:hAnsi="Arial" w:cs="Arial"/>
          <w:sz w:val="20"/>
          <w:szCs w:val="20"/>
        </w:rPr>
        <w:tab/>
        <w:t>2 UMA</w:t>
      </w:r>
    </w:p>
    <w:p w14:paraId="65122B35"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De 36 en adelante</w:t>
      </w:r>
      <w:r w:rsidRPr="00176752">
        <w:rPr>
          <w:rFonts w:ascii="Arial" w:hAnsi="Arial" w:cs="Arial"/>
          <w:sz w:val="20"/>
          <w:szCs w:val="20"/>
        </w:rPr>
        <w:tab/>
        <w:t>3 UMA</w:t>
      </w:r>
    </w:p>
    <w:p w14:paraId="051086B8"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Rectificación de medidas</w:t>
      </w:r>
      <w:r w:rsidRPr="00176752">
        <w:rPr>
          <w:rFonts w:ascii="Arial" w:hAnsi="Arial" w:cs="Arial"/>
          <w:sz w:val="20"/>
          <w:szCs w:val="20"/>
        </w:rPr>
        <w:tab/>
        <w:t>5 UMA</w:t>
      </w:r>
    </w:p>
    <w:p w14:paraId="660CFAFC"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426"/>
        <w:jc w:val="both"/>
        <w:rPr>
          <w:rFonts w:ascii="Arial" w:hAnsi="Arial" w:cs="Arial"/>
          <w:sz w:val="20"/>
          <w:szCs w:val="20"/>
        </w:rPr>
      </w:pPr>
      <w:r w:rsidRPr="00176752">
        <w:rPr>
          <w:rFonts w:ascii="Arial" w:hAnsi="Arial" w:cs="Arial"/>
          <w:sz w:val="20"/>
          <w:szCs w:val="20"/>
        </w:rPr>
        <w:t>Urbanización y cambio de nomenclatura</w:t>
      </w:r>
      <w:r w:rsidRPr="00176752">
        <w:rPr>
          <w:rFonts w:ascii="Arial" w:hAnsi="Arial" w:cs="Arial"/>
          <w:sz w:val="20"/>
          <w:szCs w:val="20"/>
        </w:rPr>
        <w:tab/>
        <w:t>1.5 UMA</w:t>
      </w:r>
    </w:p>
    <w:p w14:paraId="1B0593F4"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426" w:hanging="426"/>
        <w:jc w:val="both"/>
        <w:rPr>
          <w:rFonts w:ascii="Arial" w:hAnsi="Arial" w:cs="Arial"/>
          <w:sz w:val="20"/>
          <w:szCs w:val="20"/>
        </w:rPr>
      </w:pPr>
      <w:r w:rsidRPr="00176752">
        <w:rPr>
          <w:rFonts w:ascii="Arial" w:hAnsi="Arial" w:cs="Arial"/>
          <w:sz w:val="20"/>
          <w:szCs w:val="20"/>
        </w:rPr>
        <w:t>Cédulas catastrales</w:t>
      </w:r>
      <w:r w:rsidRPr="00176752">
        <w:rPr>
          <w:rFonts w:ascii="Arial" w:hAnsi="Arial" w:cs="Arial"/>
          <w:sz w:val="20"/>
          <w:szCs w:val="20"/>
        </w:rPr>
        <w:tab/>
        <w:t>3.5 UMA</w:t>
      </w:r>
    </w:p>
    <w:p w14:paraId="4009BB87" w14:textId="77777777" w:rsidR="00602A72" w:rsidRPr="00176752" w:rsidRDefault="00602A72" w:rsidP="00602A72">
      <w:pPr>
        <w:pStyle w:val="Textoindependiente"/>
        <w:widowControl w:val="0"/>
        <w:numPr>
          <w:ilvl w:val="0"/>
          <w:numId w:val="146"/>
        </w:numPr>
        <w:tabs>
          <w:tab w:val="left" w:pos="426"/>
          <w:tab w:val="left" w:pos="1249"/>
          <w:tab w:val="left" w:pos="7903"/>
        </w:tabs>
        <w:spacing w:after="0" w:line="360" w:lineRule="auto"/>
        <w:ind w:left="426" w:hanging="426"/>
        <w:jc w:val="both"/>
        <w:rPr>
          <w:rFonts w:ascii="Arial" w:hAnsi="Arial" w:cs="Arial"/>
          <w:sz w:val="20"/>
          <w:szCs w:val="20"/>
        </w:rPr>
      </w:pPr>
      <w:r w:rsidRPr="00176752">
        <w:rPr>
          <w:rFonts w:ascii="Arial" w:hAnsi="Arial" w:cs="Arial"/>
          <w:sz w:val="20"/>
          <w:szCs w:val="20"/>
        </w:rPr>
        <w:t>Cédulas catastrales (mismo día de entrega y máximo 2 por tramitador)</w:t>
      </w:r>
      <w:r w:rsidRPr="00176752">
        <w:rPr>
          <w:rFonts w:ascii="Arial" w:hAnsi="Arial" w:cs="Arial"/>
          <w:sz w:val="20"/>
          <w:szCs w:val="20"/>
        </w:rPr>
        <w:tab/>
        <w:t>4.5 UMA</w:t>
      </w:r>
    </w:p>
    <w:p w14:paraId="506BF33F" w14:textId="77777777" w:rsidR="00602A72" w:rsidRPr="00176752" w:rsidRDefault="00602A72" w:rsidP="00602A72">
      <w:pPr>
        <w:pStyle w:val="Textoindependiente"/>
        <w:widowControl w:val="0"/>
        <w:numPr>
          <w:ilvl w:val="0"/>
          <w:numId w:val="146"/>
        </w:numPr>
        <w:shd w:val="clear" w:color="auto" w:fill="FFFFFF" w:themeFill="background1"/>
        <w:tabs>
          <w:tab w:val="left" w:pos="284"/>
          <w:tab w:val="left" w:pos="1249"/>
          <w:tab w:val="left" w:pos="2945"/>
          <w:tab w:val="left" w:pos="7903"/>
        </w:tabs>
        <w:spacing w:after="0" w:line="360" w:lineRule="auto"/>
        <w:ind w:left="426" w:hanging="426"/>
        <w:jc w:val="both"/>
        <w:rPr>
          <w:rFonts w:ascii="Arial" w:hAnsi="Arial" w:cs="Arial"/>
          <w:sz w:val="20"/>
          <w:szCs w:val="20"/>
        </w:rPr>
      </w:pPr>
      <w:r w:rsidRPr="00176752">
        <w:rPr>
          <w:rFonts w:ascii="Arial" w:hAnsi="Arial" w:cs="Arial"/>
          <w:sz w:val="20"/>
          <w:szCs w:val="20"/>
        </w:rPr>
        <w:t xml:space="preserve">Oficio de Deslinde Catastral, Ubicación y Marcación de Predio.       </w:t>
      </w:r>
      <w:r w:rsidRPr="00176752">
        <w:rPr>
          <w:rFonts w:ascii="Arial" w:hAnsi="Arial" w:cs="Arial"/>
          <w:sz w:val="20"/>
          <w:szCs w:val="20"/>
        </w:rPr>
        <w:tab/>
        <w:t>1.3 UMA</w:t>
      </w:r>
    </w:p>
    <w:p w14:paraId="585FA37C" w14:textId="77777777" w:rsidR="00602A72" w:rsidRPr="00176752" w:rsidRDefault="00602A72" w:rsidP="00602A72">
      <w:pPr>
        <w:pStyle w:val="Textoindependiente"/>
        <w:widowControl w:val="0"/>
        <w:numPr>
          <w:ilvl w:val="0"/>
          <w:numId w:val="146"/>
        </w:numPr>
        <w:shd w:val="clear" w:color="auto" w:fill="FFFFFF" w:themeFill="background1"/>
        <w:tabs>
          <w:tab w:val="left" w:pos="284"/>
          <w:tab w:val="left" w:pos="1249"/>
          <w:tab w:val="left" w:pos="2945"/>
          <w:tab w:val="left" w:pos="7903"/>
        </w:tabs>
        <w:spacing w:after="0" w:line="360" w:lineRule="auto"/>
        <w:ind w:left="426" w:hanging="426"/>
        <w:jc w:val="both"/>
        <w:rPr>
          <w:rFonts w:ascii="Arial" w:hAnsi="Arial" w:cs="Arial"/>
          <w:sz w:val="20"/>
          <w:szCs w:val="20"/>
        </w:rPr>
      </w:pPr>
      <w:r w:rsidRPr="00176752">
        <w:rPr>
          <w:rFonts w:ascii="Arial" w:hAnsi="Arial" w:cs="Arial"/>
          <w:sz w:val="20"/>
          <w:szCs w:val="20"/>
        </w:rPr>
        <w:t xml:space="preserve">Oficio de Asignación de Nomenclatura a predio de Fundo Legal     </w:t>
      </w:r>
      <w:r w:rsidRPr="00176752">
        <w:rPr>
          <w:rFonts w:ascii="Arial" w:hAnsi="Arial" w:cs="Arial"/>
          <w:sz w:val="20"/>
          <w:szCs w:val="20"/>
        </w:rPr>
        <w:tab/>
        <w:t>1.3 UMA</w:t>
      </w:r>
    </w:p>
    <w:p w14:paraId="680F9F97" w14:textId="77777777" w:rsidR="00602A72" w:rsidRPr="00176752" w:rsidRDefault="00602A72" w:rsidP="00602A72">
      <w:pPr>
        <w:pStyle w:val="Textoindependiente"/>
        <w:widowControl w:val="0"/>
        <w:numPr>
          <w:ilvl w:val="0"/>
          <w:numId w:val="146"/>
        </w:numPr>
        <w:shd w:val="clear" w:color="auto" w:fill="FFFFFF" w:themeFill="background1"/>
        <w:tabs>
          <w:tab w:val="left" w:pos="284"/>
          <w:tab w:val="left" w:pos="1249"/>
          <w:tab w:val="left" w:pos="2945"/>
          <w:tab w:val="left" w:pos="7903"/>
        </w:tabs>
        <w:spacing w:after="0" w:line="360" w:lineRule="auto"/>
        <w:ind w:left="426" w:right="2884" w:hanging="426"/>
        <w:jc w:val="both"/>
        <w:rPr>
          <w:rFonts w:ascii="Arial" w:hAnsi="Arial" w:cs="Arial"/>
          <w:sz w:val="20"/>
          <w:szCs w:val="20"/>
        </w:rPr>
      </w:pPr>
      <w:r w:rsidRPr="00176752">
        <w:rPr>
          <w:rFonts w:ascii="Arial" w:hAnsi="Arial" w:cs="Arial"/>
          <w:sz w:val="20"/>
          <w:szCs w:val="20"/>
          <w:lang w:val="es-ES"/>
        </w:rPr>
        <w:t xml:space="preserve">Constancia requerida para la obtención de un título de concesión en Zona Federal Marítima, por metro cuadrado    </w:t>
      </w:r>
      <w:r w:rsidRPr="00176752">
        <w:rPr>
          <w:rFonts w:ascii="Arial" w:hAnsi="Arial" w:cs="Arial"/>
          <w:sz w:val="20"/>
          <w:szCs w:val="20"/>
        </w:rPr>
        <w:tab/>
      </w:r>
      <w:r w:rsidRPr="00176752">
        <w:rPr>
          <w:rFonts w:ascii="Arial" w:hAnsi="Arial" w:cs="Arial"/>
          <w:sz w:val="20"/>
          <w:szCs w:val="20"/>
          <w:lang w:val="es-ES"/>
        </w:rPr>
        <w:t xml:space="preserve"> 1.5 UMA</w:t>
      </w:r>
    </w:p>
    <w:p w14:paraId="3A6A5200" w14:textId="77777777" w:rsidR="00602A72" w:rsidRPr="00176752" w:rsidRDefault="00602A72" w:rsidP="00D0627B">
      <w:pPr>
        <w:pStyle w:val="Textoindependiente"/>
        <w:spacing w:line="240" w:lineRule="auto"/>
        <w:jc w:val="both"/>
        <w:rPr>
          <w:rFonts w:ascii="Arial" w:hAnsi="Arial" w:cs="Arial"/>
          <w:b/>
          <w:bCs/>
          <w:sz w:val="20"/>
          <w:szCs w:val="20"/>
        </w:rPr>
      </w:pPr>
    </w:p>
    <w:p w14:paraId="1BD8A44B"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t xml:space="preserve">IV.- </w:t>
      </w:r>
      <w:r w:rsidRPr="00176752">
        <w:rPr>
          <w:rFonts w:ascii="Arial" w:hAnsi="Arial" w:cs="Arial"/>
          <w:sz w:val="20"/>
          <w:szCs w:val="20"/>
        </w:rPr>
        <w:t>Por elaboración de planos:</w:t>
      </w:r>
    </w:p>
    <w:p w14:paraId="61238000" w14:textId="77777777" w:rsidR="00602A72" w:rsidRPr="00176752" w:rsidRDefault="00602A72" w:rsidP="00602A72">
      <w:pPr>
        <w:pStyle w:val="Textoindependiente"/>
        <w:widowControl w:val="0"/>
        <w:numPr>
          <w:ilvl w:val="0"/>
          <w:numId w:val="143"/>
        </w:numPr>
        <w:tabs>
          <w:tab w:val="left" w:pos="426"/>
          <w:tab w:val="left" w:pos="1249"/>
          <w:tab w:val="left" w:pos="7903"/>
        </w:tabs>
        <w:spacing w:after="0" w:line="360" w:lineRule="auto"/>
        <w:ind w:left="0" w:firstLine="0"/>
        <w:jc w:val="both"/>
        <w:rPr>
          <w:rFonts w:ascii="Arial" w:hAnsi="Arial" w:cs="Arial"/>
          <w:sz w:val="20"/>
          <w:szCs w:val="20"/>
        </w:rPr>
      </w:pPr>
      <w:r w:rsidRPr="00176752">
        <w:rPr>
          <w:rFonts w:ascii="Arial" w:hAnsi="Arial" w:cs="Arial"/>
          <w:sz w:val="20"/>
          <w:szCs w:val="20"/>
        </w:rPr>
        <w:t>Catastrales en escala</w:t>
      </w:r>
      <w:r w:rsidRPr="00176752">
        <w:rPr>
          <w:rFonts w:ascii="Arial" w:hAnsi="Arial" w:cs="Arial"/>
          <w:sz w:val="20"/>
          <w:szCs w:val="20"/>
        </w:rPr>
        <w:tab/>
        <w:t>4 UMA</w:t>
      </w:r>
    </w:p>
    <w:p w14:paraId="29F26707" w14:textId="77777777" w:rsidR="00602A72" w:rsidRPr="00176752" w:rsidRDefault="00602A72" w:rsidP="00602A72">
      <w:pPr>
        <w:pStyle w:val="Textoindependiente"/>
        <w:widowControl w:val="0"/>
        <w:numPr>
          <w:ilvl w:val="0"/>
          <w:numId w:val="143"/>
        </w:numPr>
        <w:tabs>
          <w:tab w:val="left" w:pos="426"/>
          <w:tab w:val="left" w:pos="1249"/>
          <w:tab w:val="left" w:pos="7655"/>
        </w:tabs>
        <w:spacing w:after="0" w:line="360" w:lineRule="auto"/>
        <w:ind w:left="0" w:firstLine="0"/>
        <w:jc w:val="both"/>
        <w:rPr>
          <w:rFonts w:ascii="Arial" w:hAnsi="Arial" w:cs="Arial"/>
          <w:sz w:val="20"/>
          <w:szCs w:val="20"/>
        </w:rPr>
      </w:pPr>
      <w:r w:rsidRPr="00176752">
        <w:rPr>
          <w:rFonts w:ascii="Arial" w:hAnsi="Arial" w:cs="Arial"/>
          <w:sz w:val="20"/>
          <w:szCs w:val="20"/>
        </w:rPr>
        <w:t>Planos topográficos hasta 100 has.</w:t>
      </w:r>
      <w:r w:rsidRPr="00176752">
        <w:rPr>
          <w:rFonts w:ascii="Arial" w:hAnsi="Arial" w:cs="Arial"/>
          <w:sz w:val="20"/>
          <w:szCs w:val="20"/>
        </w:rPr>
        <w:tab/>
        <w:t>11.5 UMA</w:t>
      </w:r>
    </w:p>
    <w:p w14:paraId="53674804" w14:textId="77777777" w:rsidR="00602A72" w:rsidRPr="00176752" w:rsidRDefault="00602A72" w:rsidP="00D0627B">
      <w:pPr>
        <w:pStyle w:val="Textoindependiente"/>
        <w:tabs>
          <w:tab w:val="left" w:pos="7903"/>
        </w:tabs>
        <w:spacing w:line="240" w:lineRule="auto"/>
        <w:jc w:val="both"/>
        <w:rPr>
          <w:rFonts w:ascii="Arial" w:hAnsi="Arial" w:cs="Arial"/>
          <w:b/>
          <w:bCs/>
          <w:sz w:val="20"/>
          <w:szCs w:val="20"/>
        </w:rPr>
      </w:pPr>
    </w:p>
    <w:p w14:paraId="3C429E7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w:t>
      </w:r>
      <w:r w:rsidRPr="00176752">
        <w:rPr>
          <w:rFonts w:ascii="Arial" w:eastAsia="Arial" w:hAnsi="Arial" w:cs="Arial"/>
          <w:sz w:val="20"/>
          <w:szCs w:val="20"/>
          <w:lang w:val="es-ES"/>
        </w:rPr>
        <w:t xml:space="preserve"> Por revisión de planos y expedición de la constancia para la unión, </w:t>
      </w:r>
    </w:p>
    <w:p w14:paraId="62C5187C"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lang w:val="es-ES"/>
        </w:rPr>
        <w:t xml:space="preserve">división rectificación de medidas o fraccionamiento de inmuebles , por plano </w:t>
      </w:r>
      <w:r w:rsidRPr="00176752">
        <w:rPr>
          <w:rFonts w:ascii="Arial" w:eastAsia="Arial" w:hAnsi="Arial" w:cs="Arial"/>
          <w:sz w:val="20"/>
          <w:szCs w:val="20"/>
          <w:lang w:val="es-ES"/>
        </w:rPr>
        <w:tab/>
      </w:r>
      <w:r w:rsidRPr="00176752">
        <w:rPr>
          <w:rFonts w:ascii="Arial" w:eastAsia="Arial" w:hAnsi="Arial" w:cs="Arial"/>
          <w:sz w:val="20"/>
          <w:szCs w:val="20"/>
          <w:lang w:val="es-ES"/>
        </w:rPr>
        <w:tab/>
        <w:t>3 UMA</w:t>
      </w:r>
    </w:p>
    <w:p w14:paraId="3E49392B" w14:textId="77777777" w:rsidR="00602A72" w:rsidRPr="00176752" w:rsidRDefault="00602A72" w:rsidP="00D0627B">
      <w:pPr>
        <w:pStyle w:val="Textoindependiente"/>
        <w:tabs>
          <w:tab w:val="left" w:pos="7903"/>
        </w:tabs>
        <w:spacing w:line="240" w:lineRule="auto"/>
        <w:jc w:val="both"/>
        <w:rPr>
          <w:rFonts w:ascii="Arial" w:hAnsi="Arial" w:cs="Arial"/>
          <w:b/>
          <w:bCs/>
          <w:sz w:val="20"/>
          <w:szCs w:val="20"/>
        </w:rPr>
      </w:pPr>
    </w:p>
    <w:p w14:paraId="1A230495" w14:textId="77777777" w:rsidR="00602A72" w:rsidRPr="00176752" w:rsidRDefault="00602A72" w:rsidP="00F140CA">
      <w:pPr>
        <w:pStyle w:val="Textoindependiente"/>
        <w:tabs>
          <w:tab w:val="left" w:pos="7903"/>
        </w:tabs>
        <w:spacing w:line="240" w:lineRule="auto"/>
        <w:jc w:val="both"/>
        <w:rPr>
          <w:rFonts w:ascii="Arial" w:hAnsi="Arial" w:cs="Arial"/>
          <w:sz w:val="20"/>
          <w:szCs w:val="20"/>
        </w:rPr>
      </w:pPr>
      <w:r w:rsidRPr="00176752">
        <w:rPr>
          <w:rFonts w:ascii="Arial" w:hAnsi="Arial" w:cs="Arial"/>
          <w:b/>
          <w:bCs/>
          <w:sz w:val="20"/>
          <w:szCs w:val="20"/>
        </w:rPr>
        <w:t xml:space="preserve">VI.- </w:t>
      </w:r>
      <w:r w:rsidRPr="00176752">
        <w:rPr>
          <w:rFonts w:ascii="Arial" w:hAnsi="Arial" w:cs="Arial"/>
          <w:sz w:val="20"/>
          <w:szCs w:val="20"/>
        </w:rPr>
        <w:t xml:space="preserve">Por revalidación de oficios de división, unión, y </w:t>
      </w:r>
    </w:p>
    <w:p w14:paraId="4C73996D" w14:textId="77777777" w:rsidR="00602A72" w:rsidRPr="00176752" w:rsidRDefault="00602A72" w:rsidP="00602A72">
      <w:pPr>
        <w:pStyle w:val="Textoindependiente"/>
        <w:tabs>
          <w:tab w:val="left" w:pos="7903"/>
        </w:tabs>
        <w:spacing w:line="360" w:lineRule="auto"/>
        <w:jc w:val="both"/>
        <w:rPr>
          <w:rFonts w:ascii="Arial" w:hAnsi="Arial" w:cs="Arial"/>
          <w:sz w:val="20"/>
          <w:szCs w:val="20"/>
        </w:rPr>
      </w:pPr>
      <w:r w:rsidRPr="00176752">
        <w:rPr>
          <w:rFonts w:ascii="Arial" w:hAnsi="Arial" w:cs="Arial"/>
          <w:sz w:val="20"/>
          <w:szCs w:val="20"/>
        </w:rPr>
        <w:t xml:space="preserve">rectificación de medidas (Solo una vez): </w:t>
      </w:r>
      <w:r w:rsidRPr="00176752">
        <w:rPr>
          <w:rFonts w:ascii="Arial" w:hAnsi="Arial" w:cs="Arial"/>
          <w:sz w:val="20"/>
          <w:szCs w:val="20"/>
        </w:rPr>
        <w:tab/>
        <w:t>3.5 UMA</w:t>
      </w:r>
    </w:p>
    <w:p w14:paraId="09D1C783" w14:textId="77777777" w:rsidR="00602A72" w:rsidRPr="00176752" w:rsidRDefault="00602A72" w:rsidP="00D0627B">
      <w:pPr>
        <w:pStyle w:val="Textoindependiente"/>
        <w:spacing w:line="240" w:lineRule="auto"/>
        <w:jc w:val="both"/>
        <w:rPr>
          <w:rFonts w:ascii="Arial" w:hAnsi="Arial" w:cs="Arial"/>
          <w:b/>
          <w:bCs/>
          <w:sz w:val="20"/>
          <w:szCs w:val="20"/>
        </w:rPr>
      </w:pPr>
    </w:p>
    <w:p w14:paraId="4FDFA90E" w14:textId="77777777" w:rsidR="00602A72" w:rsidRPr="00176752" w:rsidRDefault="00602A72" w:rsidP="00602A72">
      <w:pPr>
        <w:pStyle w:val="Textoindependiente"/>
        <w:spacing w:line="360" w:lineRule="auto"/>
        <w:jc w:val="both"/>
        <w:rPr>
          <w:rFonts w:cs="Arial"/>
        </w:rPr>
      </w:pPr>
      <w:r w:rsidRPr="00176752">
        <w:rPr>
          <w:rFonts w:ascii="Arial" w:hAnsi="Arial" w:cs="Arial"/>
          <w:b/>
          <w:bCs/>
          <w:sz w:val="20"/>
          <w:szCs w:val="20"/>
        </w:rPr>
        <w:t xml:space="preserve">VII.- </w:t>
      </w:r>
      <w:r w:rsidRPr="00176752">
        <w:rPr>
          <w:rFonts w:ascii="Arial" w:hAnsi="Arial" w:cs="Arial"/>
          <w:sz w:val="20"/>
          <w:szCs w:val="20"/>
        </w:rPr>
        <w:t>Por diligencias de verificación de medidas físicas y de colindancias de predios dentro de la Ciudad y Puerto de Progreso y las comisarías de Chelem, Chicxulub, Chuburna, Flamboyanes, Paraíso y San Ignacio.</w:t>
      </w:r>
    </w:p>
    <w:p w14:paraId="52656E54" w14:textId="77777777" w:rsidR="00602A72" w:rsidRPr="00176752" w:rsidRDefault="00602A72" w:rsidP="00602A72">
      <w:pPr>
        <w:spacing w:after="0" w:line="360" w:lineRule="auto"/>
        <w:jc w:val="both"/>
        <w:rPr>
          <w:rFonts w:ascii="Arial" w:eastAsia="Arial" w:hAnsi="Arial" w:cs="Arial"/>
          <w:sz w:val="20"/>
          <w:szCs w:val="20"/>
        </w:rPr>
      </w:pPr>
    </w:p>
    <w:tbl>
      <w:tblPr>
        <w:tblW w:w="5000" w:type="pct"/>
        <w:tblCellMar>
          <w:left w:w="0" w:type="dxa"/>
          <w:right w:w="0" w:type="dxa"/>
        </w:tblCellMar>
        <w:tblLook w:val="01E0" w:firstRow="1" w:lastRow="1" w:firstColumn="1" w:lastColumn="1" w:noHBand="0" w:noVBand="0"/>
      </w:tblPr>
      <w:tblGrid>
        <w:gridCol w:w="509"/>
        <w:gridCol w:w="2255"/>
        <w:gridCol w:w="1167"/>
        <w:gridCol w:w="2883"/>
        <w:gridCol w:w="2024"/>
      </w:tblGrid>
      <w:tr w:rsidR="00602A72" w:rsidRPr="00176752" w14:paraId="5A869C92" w14:textId="77777777" w:rsidTr="008500F1">
        <w:tc>
          <w:tcPr>
            <w:tcW w:w="288" w:type="pct"/>
            <w:tcBorders>
              <w:top w:val="nil"/>
              <w:left w:val="nil"/>
              <w:bottom w:val="nil"/>
              <w:right w:val="nil"/>
            </w:tcBorders>
          </w:tcPr>
          <w:p w14:paraId="18466A1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w:t>
            </w:r>
          </w:p>
        </w:tc>
        <w:tc>
          <w:tcPr>
            <w:tcW w:w="1275" w:type="pct"/>
            <w:tcBorders>
              <w:top w:val="nil"/>
              <w:left w:val="nil"/>
              <w:bottom w:val="nil"/>
              <w:right w:val="nil"/>
            </w:tcBorders>
          </w:tcPr>
          <w:p w14:paraId="60613C4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1.00 M2</w:t>
            </w:r>
          </w:p>
        </w:tc>
        <w:tc>
          <w:tcPr>
            <w:tcW w:w="660" w:type="pct"/>
            <w:tcBorders>
              <w:top w:val="nil"/>
              <w:left w:val="nil"/>
              <w:bottom w:val="nil"/>
              <w:right w:val="nil"/>
            </w:tcBorders>
          </w:tcPr>
          <w:p w14:paraId="0D51C7D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156CFD85"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150.00 M2</w:t>
            </w:r>
          </w:p>
        </w:tc>
        <w:tc>
          <w:tcPr>
            <w:tcW w:w="1145" w:type="pct"/>
            <w:tcBorders>
              <w:top w:val="nil"/>
              <w:left w:val="nil"/>
              <w:bottom w:val="nil"/>
              <w:right w:val="nil"/>
            </w:tcBorders>
          </w:tcPr>
          <w:p w14:paraId="11468C7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3.6 UMA</w:t>
            </w:r>
          </w:p>
        </w:tc>
      </w:tr>
      <w:tr w:rsidR="00602A72" w:rsidRPr="00176752" w14:paraId="5A48FB88" w14:textId="77777777" w:rsidTr="008500F1">
        <w:tc>
          <w:tcPr>
            <w:tcW w:w="288" w:type="pct"/>
            <w:tcBorders>
              <w:top w:val="nil"/>
              <w:left w:val="nil"/>
              <w:bottom w:val="nil"/>
              <w:right w:val="nil"/>
            </w:tcBorders>
          </w:tcPr>
          <w:p w14:paraId="79317ED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w:t>
            </w:r>
          </w:p>
        </w:tc>
        <w:tc>
          <w:tcPr>
            <w:tcW w:w="1275" w:type="pct"/>
            <w:tcBorders>
              <w:top w:val="nil"/>
              <w:left w:val="nil"/>
              <w:bottom w:val="nil"/>
              <w:right w:val="nil"/>
            </w:tcBorders>
          </w:tcPr>
          <w:p w14:paraId="7ADC6E0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151.00 M2</w:t>
            </w:r>
          </w:p>
        </w:tc>
        <w:tc>
          <w:tcPr>
            <w:tcW w:w="660" w:type="pct"/>
            <w:tcBorders>
              <w:top w:val="nil"/>
              <w:left w:val="nil"/>
              <w:bottom w:val="nil"/>
              <w:right w:val="nil"/>
            </w:tcBorders>
          </w:tcPr>
          <w:p w14:paraId="7575CDB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436106B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400.00 M2</w:t>
            </w:r>
          </w:p>
        </w:tc>
        <w:tc>
          <w:tcPr>
            <w:tcW w:w="1145" w:type="pct"/>
            <w:tcBorders>
              <w:top w:val="nil"/>
              <w:left w:val="nil"/>
              <w:bottom w:val="nil"/>
              <w:right w:val="nil"/>
            </w:tcBorders>
          </w:tcPr>
          <w:p w14:paraId="7C4ABD3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4.2 UMA</w:t>
            </w:r>
          </w:p>
        </w:tc>
      </w:tr>
      <w:tr w:rsidR="00602A72" w:rsidRPr="00176752" w14:paraId="0574F5A5" w14:textId="77777777" w:rsidTr="008500F1">
        <w:tc>
          <w:tcPr>
            <w:tcW w:w="288" w:type="pct"/>
            <w:tcBorders>
              <w:top w:val="nil"/>
              <w:left w:val="nil"/>
              <w:bottom w:val="nil"/>
              <w:right w:val="nil"/>
            </w:tcBorders>
          </w:tcPr>
          <w:p w14:paraId="3CE67EA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w:t>
            </w:r>
          </w:p>
        </w:tc>
        <w:tc>
          <w:tcPr>
            <w:tcW w:w="1275" w:type="pct"/>
            <w:tcBorders>
              <w:top w:val="nil"/>
              <w:left w:val="nil"/>
              <w:bottom w:val="nil"/>
              <w:right w:val="nil"/>
            </w:tcBorders>
          </w:tcPr>
          <w:p w14:paraId="7194A16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401.00 M2</w:t>
            </w:r>
          </w:p>
        </w:tc>
        <w:tc>
          <w:tcPr>
            <w:tcW w:w="660" w:type="pct"/>
            <w:tcBorders>
              <w:top w:val="nil"/>
              <w:left w:val="nil"/>
              <w:bottom w:val="nil"/>
              <w:right w:val="nil"/>
            </w:tcBorders>
          </w:tcPr>
          <w:p w14:paraId="6DFFFD9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10B0BE1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800.00 M2</w:t>
            </w:r>
          </w:p>
        </w:tc>
        <w:tc>
          <w:tcPr>
            <w:tcW w:w="1145" w:type="pct"/>
            <w:tcBorders>
              <w:top w:val="nil"/>
              <w:left w:val="nil"/>
              <w:bottom w:val="nil"/>
              <w:right w:val="nil"/>
            </w:tcBorders>
          </w:tcPr>
          <w:p w14:paraId="6778197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4.7 UMA</w:t>
            </w:r>
          </w:p>
        </w:tc>
      </w:tr>
      <w:tr w:rsidR="00602A72" w:rsidRPr="00176752" w14:paraId="7D8AEEC4" w14:textId="77777777" w:rsidTr="008500F1">
        <w:tc>
          <w:tcPr>
            <w:tcW w:w="288" w:type="pct"/>
            <w:tcBorders>
              <w:top w:val="nil"/>
              <w:left w:val="nil"/>
              <w:bottom w:val="nil"/>
              <w:right w:val="nil"/>
            </w:tcBorders>
          </w:tcPr>
          <w:p w14:paraId="73007C8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w:t>
            </w:r>
          </w:p>
        </w:tc>
        <w:tc>
          <w:tcPr>
            <w:tcW w:w="1275" w:type="pct"/>
            <w:tcBorders>
              <w:top w:val="nil"/>
              <w:left w:val="nil"/>
              <w:bottom w:val="nil"/>
              <w:right w:val="nil"/>
            </w:tcBorders>
          </w:tcPr>
          <w:p w14:paraId="74B5383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801.00 M2</w:t>
            </w:r>
          </w:p>
        </w:tc>
        <w:tc>
          <w:tcPr>
            <w:tcW w:w="660" w:type="pct"/>
            <w:tcBorders>
              <w:top w:val="nil"/>
              <w:left w:val="nil"/>
              <w:bottom w:val="nil"/>
              <w:right w:val="nil"/>
            </w:tcBorders>
          </w:tcPr>
          <w:p w14:paraId="673B017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5DB4A1A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1,000.00 M2</w:t>
            </w:r>
          </w:p>
        </w:tc>
        <w:tc>
          <w:tcPr>
            <w:tcW w:w="1145" w:type="pct"/>
            <w:tcBorders>
              <w:top w:val="nil"/>
              <w:left w:val="nil"/>
              <w:bottom w:val="nil"/>
              <w:right w:val="nil"/>
            </w:tcBorders>
          </w:tcPr>
          <w:p w14:paraId="75A95E1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5.2 UMA</w:t>
            </w:r>
          </w:p>
        </w:tc>
      </w:tr>
      <w:tr w:rsidR="00602A72" w:rsidRPr="00176752" w14:paraId="6A0E5A7C" w14:textId="77777777" w:rsidTr="008500F1">
        <w:tc>
          <w:tcPr>
            <w:tcW w:w="288" w:type="pct"/>
            <w:tcBorders>
              <w:top w:val="nil"/>
              <w:left w:val="nil"/>
              <w:bottom w:val="nil"/>
              <w:right w:val="nil"/>
            </w:tcBorders>
          </w:tcPr>
          <w:p w14:paraId="55F6DCB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lastRenderedPageBreak/>
              <w:t>De</w:t>
            </w:r>
          </w:p>
        </w:tc>
        <w:tc>
          <w:tcPr>
            <w:tcW w:w="1275" w:type="pct"/>
            <w:tcBorders>
              <w:top w:val="nil"/>
              <w:left w:val="nil"/>
              <w:bottom w:val="nil"/>
              <w:right w:val="nil"/>
            </w:tcBorders>
          </w:tcPr>
          <w:p w14:paraId="7A7F7BD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1,001.00 M2</w:t>
            </w:r>
          </w:p>
        </w:tc>
        <w:tc>
          <w:tcPr>
            <w:tcW w:w="660" w:type="pct"/>
            <w:tcBorders>
              <w:top w:val="nil"/>
              <w:left w:val="nil"/>
              <w:bottom w:val="nil"/>
              <w:right w:val="nil"/>
            </w:tcBorders>
          </w:tcPr>
          <w:p w14:paraId="07BF4CB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50EDC46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2,500.00 M2</w:t>
            </w:r>
          </w:p>
        </w:tc>
        <w:tc>
          <w:tcPr>
            <w:tcW w:w="1145" w:type="pct"/>
            <w:tcBorders>
              <w:top w:val="nil"/>
              <w:left w:val="nil"/>
              <w:bottom w:val="nil"/>
              <w:right w:val="nil"/>
            </w:tcBorders>
          </w:tcPr>
          <w:p w14:paraId="4C9422F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5.7 UMA</w:t>
            </w:r>
          </w:p>
        </w:tc>
      </w:tr>
      <w:tr w:rsidR="00602A72" w:rsidRPr="00176752" w14:paraId="56FCDD7B" w14:textId="77777777" w:rsidTr="008500F1">
        <w:tc>
          <w:tcPr>
            <w:tcW w:w="288" w:type="pct"/>
            <w:tcBorders>
              <w:top w:val="nil"/>
              <w:left w:val="nil"/>
              <w:bottom w:val="nil"/>
              <w:right w:val="nil"/>
            </w:tcBorders>
          </w:tcPr>
          <w:p w14:paraId="43B2317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w:t>
            </w:r>
          </w:p>
        </w:tc>
        <w:tc>
          <w:tcPr>
            <w:tcW w:w="1275" w:type="pct"/>
            <w:tcBorders>
              <w:top w:val="nil"/>
              <w:left w:val="nil"/>
              <w:bottom w:val="nil"/>
              <w:right w:val="nil"/>
            </w:tcBorders>
          </w:tcPr>
          <w:p w14:paraId="261FB98F"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2,501.00 M2</w:t>
            </w:r>
          </w:p>
        </w:tc>
        <w:tc>
          <w:tcPr>
            <w:tcW w:w="660" w:type="pct"/>
            <w:tcBorders>
              <w:top w:val="nil"/>
              <w:left w:val="nil"/>
              <w:bottom w:val="nil"/>
              <w:right w:val="nil"/>
            </w:tcBorders>
          </w:tcPr>
          <w:p w14:paraId="2A1E5FF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6A5374D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5,000.00 M2</w:t>
            </w:r>
          </w:p>
        </w:tc>
        <w:tc>
          <w:tcPr>
            <w:tcW w:w="1145" w:type="pct"/>
            <w:tcBorders>
              <w:top w:val="nil"/>
              <w:left w:val="nil"/>
              <w:bottom w:val="nil"/>
              <w:right w:val="nil"/>
            </w:tcBorders>
          </w:tcPr>
          <w:p w14:paraId="1EB6699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6.5 UMA</w:t>
            </w:r>
          </w:p>
        </w:tc>
      </w:tr>
      <w:tr w:rsidR="00602A72" w:rsidRPr="00176752" w14:paraId="59B8B046" w14:textId="77777777" w:rsidTr="008500F1">
        <w:tc>
          <w:tcPr>
            <w:tcW w:w="288" w:type="pct"/>
            <w:tcBorders>
              <w:top w:val="nil"/>
              <w:left w:val="nil"/>
              <w:bottom w:val="nil"/>
              <w:right w:val="nil"/>
            </w:tcBorders>
          </w:tcPr>
          <w:p w14:paraId="3DC9908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w:t>
            </w:r>
          </w:p>
        </w:tc>
        <w:tc>
          <w:tcPr>
            <w:tcW w:w="1275" w:type="pct"/>
            <w:tcBorders>
              <w:top w:val="nil"/>
              <w:left w:val="nil"/>
              <w:bottom w:val="nil"/>
              <w:right w:val="nil"/>
            </w:tcBorders>
          </w:tcPr>
          <w:p w14:paraId="78BB350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5,001.00 M2</w:t>
            </w:r>
          </w:p>
        </w:tc>
        <w:tc>
          <w:tcPr>
            <w:tcW w:w="660" w:type="pct"/>
            <w:tcBorders>
              <w:top w:val="nil"/>
              <w:left w:val="nil"/>
              <w:bottom w:val="nil"/>
              <w:right w:val="nil"/>
            </w:tcBorders>
          </w:tcPr>
          <w:p w14:paraId="40EE5C8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w:t>
            </w:r>
          </w:p>
        </w:tc>
        <w:tc>
          <w:tcPr>
            <w:tcW w:w="1630" w:type="pct"/>
            <w:tcBorders>
              <w:top w:val="nil"/>
              <w:left w:val="nil"/>
              <w:bottom w:val="nil"/>
              <w:right w:val="nil"/>
            </w:tcBorders>
          </w:tcPr>
          <w:p w14:paraId="135FB09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9,999.00 M2</w:t>
            </w:r>
          </w:p>
        </w:tc>
        <w:tc>
          <w:tcPr>
            <w:tcW w:w="1145" w:type="pct"/>
            <w:tcBorders>
              <w:top w:val="nil"/>
              <w:left w:val="nil"/>
              <w:bottom w:val="nil"/>
              <w:right w:val="nil"/>
            </w:tcBorders>
          </w:tcPr>
          <w:p w14:paraId="5906174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7.2 UMA</w:t>
            </w:r>
          </w:p>
        </w:tc>
      </w:tr>
    </w:tbl>
    <w:p w14:paraId="1D4F5C53" w14:textId="77777777" w:rsidR="00602A72" w:rsidRPr="00176752" w:rsidRDefault="00602A72" w:rsidP="00602A72">
      <w:pPr>
        <w:spacing w:after="0" w:line="360" w:lineRule="auto"/>
        <w:jc w:val="both"/>
        <w:rPr>
          <w:rFonts w:ascii="Arial" w:eastAsia="Arial" w:hAnsi="Arial" w:cs="Arial"/>
          <w:sz w:val="20"/>
          <w:szCs w:val="20"/>
        </w:rPr>
      </w:pPr>
    </w:p>
    <w:p w14:paraId="0895AF67" w14:textId="7509EBB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t>V</w:t>
      </w:r>
      <w:r w:rsidR="00F140CA" w:rsidRPr="00176752">
        <w:rPr>
          <w:rFonts w:ascii="Arial" w:hAnsi="Arial" w:cs="Arial"/>
          <w:b/>
          <w:bCs/>
          <w:sz w:val="20"/>
          <w:szCs w:val="20"/>
        </w:rPr>
        <w:t>I</w:t>
      </w:r>
      <w:r w:rsidRPr="00176752">
        <w:rPr>
          <w:rFonts w:ascii="Arial" w:hAnsi="Arial" w:cs="Arial"/>
          <w:b/>
          <w:bCs/>
          <w:sz w:val="20"/>
          <w:szCs w:val="20"/>
        </w:rPr>
        <w:t xml:space="preserve">II.- </w:t>
      </w:r>
      <w:r w:rsidRPr="00176752">
        <w:rPr>
          <w:rFonts w:ascii="Arial" w:hAnsi="Arial" w:cs="Arial"/>
          <w:sz w:val="20"/>
          <w:szCs w:val="20"/>
        </w:rPr>
        <w:t>Cuando la diligencia incluya trabajos de topografía adicionalmente a la tarifa de las fracciones IV y VI del presente artículo, se causarán en los montos siguientes:</w:t>
      </w:r>
    </w:p>
    <w:p w14:paraId="7176AE53" w14:textId="77777777" w:rsidR="00602A72" w:rsidRPr="00176752" w:rsidRDefault="00602A72" w:rsidP="00602A72">
      <w:pPr>
        <w:spacing w:after="0" w:line="360" w:lineRule="auto"/>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2996"/>
        <w:gridCol w:w="3081"/>
        <w:gridCol w:w="2761"/>
      </w:tblGrid>
      <w:tr w:rsidR="00602A72" w:rsidRPr="00176752" w14:paraId="7D624325" w14:textId="77777777" w:rsidTr="008500F1">
        <w:trPr>
          <w:jc w:val="center"/>
        </w:trPr>
        <w:tc>
          <w:tcPr>
            <w:tcW w:w="1695" w:type="pct"/>
            <w:tcBorders>
              <w:top w:val="nil"/>
              <w:left w:val="nil"/>
              <w:bottom w:val="nil"/>
              <w:right w:val="nil"/>
            </w:tcBorders>
          </w:tcPr>
          <w:p w14:paraId="710A90E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01-00-00</w:t>
            </w:r>
          </w:p>
        </w:tc>
        <w:tc>
          <w:tcPr>
            <w:tcW w:w="1743" w:type="pct"/>
            <w:tcBorders>
              <w:top w:val="nil"/>
              <w:left w:val="nil"/>
              <w:bottom w:val="nil"/>
              <w:right w:val="nil"/>
            </w:tcBorders>
          </w:tcPr>
          <w:p w14:paraId="3D66A7C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10-00-00</w:t>
            </w:r>
          </w:p>
        </w:tc>
        <w:tc>
          <w:tcPr>
            <w:tcW w:w="1562" w:type="pct"/>
            <w:tcBorders>
              <w:top w:val="nil"/>
              <w:left w:val="nil"/>
              <w:bottom w:val="nil"/>
              <w:right w:val="nil"/>
            </w:tcBorders>
          </w:tcPr>
          <w:p w14:paraId="263FEC8A"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40.5 UMA</w:t>
            </w:r>
          </w:p>
        </w:tc>
      </w:tr>
      <w:tr w:rsidR="00602A72" w:rsidRPr="00176752" w14:paraId="7FE424D0" w14:textId="77777777" w:rsidTr="008500F1">
        <w:trPr>
          <w:jc w:val="center"/>
        </w:trPr>
        <w:tc>
          <w:tcPr>
            <w:tcW w:w="1695" w:type="pct"/>
            <w:tcBorders>
              <w:top w:val="nil"/>
              <w:left w:val="nil"/>
              <w:bottom w:val="nil"/>
              <w:right w:val="nil"/>
            </w:tcBorders>
          </w:tcPr>
          <w:p w14:paraId="3DB6DA8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10-00-01</w:t>
            </w:r>
          </w:p>
        </w:tc>
        <w:tc>
          <w:tcPr>
            <w:tcW w:w="1743" w:type="pct"/>
            <w:tcBorders>
              <w:top w:val="nil"/>
              <w:left w:val="nil"/>
              <w:bottom w:val="nil"/>
              <w:right w:val="nil"/>
            </w:tcBorders>
          </w:tcPr>
          <w:p w14:paraId="2AEB33A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19-99-99</w:t>
            </w:r>
          </w:p>
        </w:tc>
        <w:tc>
          <w:tcPr>
            <w:tcW w:w="1562" w:type="pct"/>
            <w:tcBorders>
              <w:top w:val="nil"/>
              <w:left w:val="nil"/>
              <w:bottom w:val="nil"/>
              <w:right w:val="nil"/>
            </w:tcBorders>
          </w:tcPr>
          <w:p w14:paraId="1C29851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48 UMA</w:t>
            </w:r>
          </w:p>
        </w:tc>
      </w:tr>
      <w:tr w:rsidR="00602A72" w:rsidRPr="00176752" w14:paraId="69DC5C45" w14:textId="77777777" w:rsidTr="008500F1">
        <w:trPr>
          <w:jc w:val="center"/>
        </w:trPr>
        <w:tc>
          <w:tcPr>
            <w:tcW w:w="1695" w:type="pct"/>
            <w:tcBorders>
              <w:top w:val="nil"/>
              <w:left w:val="nil"/>
              <w:bottom w:val="nil"/>
              <w:right w:val="nil"/>
            </w:tcBorders>
          </w:tcPr>
          <w:p w14:paraId="6E652EC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20-00-00</w:t>
            </w:r>
          </w:p>
        </w:tc>
        <w:tc>
          <w:tcPr>
            <w:tcW w:w="1743" w:type="pct"/>
            <w:tcBorders>
              <w:top w:val="nil"/>
              <w:left w:val="nil"/>
              <w:bottom w:val="nil"/>
              <w:right w:val="nil"/>
            </w:tcBorders>
          </w:tcPr>
          <w:p w14:paraId="3ABF913C"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29-99-99</w:t>
            </w:r>
          </w:p>
        </w:tc>
        <w:tc>
          <w:tcPr>
            <w:tcW w:w="1562" w:type="pct"/>
            <w:tcBorders>
              <w:top w:val="nil"/>
              <w:left w:val="nil"/>
              <w:bottom w:val="nil"/>
              <w:right w:val="nil"/>
            </w:tcBorders>
          </w:tcPr>
          <w:p w14:paraId="62336CA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64 UMA</w:t>
            </w:r>
          </w:p>
        </w:tc>
      </w:tr>
      <w:tr w:rsidR="00602A72" w:rsidRPr="00176752" w14:paraId="266BD1D9" w14:textId="77777777" w:rsidTr="008500F1">
        <w:trPr>
          <w:jc w:val="center"/>
        </w:trPr>
        <w:tc>
          <w:tcPr>
            <w:tcW w:w="1695" w:type="pct"/>
            <w:tcBorders>
              <w:top w:val="nil"/>
              <w:left w:val="nil"/>
              <w:bottom w:val="nil"/>
              <w:right w:val="nil"/>
            </w:tcBorders>
          </w:tcPr>
          <w:p w14:paraId="45CCAAD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30-00-00</w:t>
            </w:r>
          </w:p>
        </w:tc>
        <w:tc>
          <w:tcPr>
            <w:tcW w:w="1743" w:type="pct"/>
            <w:tcBorders>
              <w:top w:val="nil"/>
              <w:left w:val="nil"/>
              <w:bottom w:val="nil"/>
              <w:right w:val="nil"/>
            </w:tcBorders>
          </w:tcPr>
          <w:p w14:paraId="57C2E9E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39-99-99</w:t>
            </w:r>
          </w:p>
        </w:tc>
        <w:tc>
          <w:tcPr>
            <w:tcW w:w="1562" w:type="pct"/>
            <w:tcBorders>
              <w:top w:val="nil"/>
              <w:left w:val="nil"/>
              <w:bottom w:val="nil"/>
              <w:right w:val="nil"/>
            </w:tcBorders>
          </w:tcPr>
          <w:p w14:paraId="6B93F6B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64 UMA</w:t>
            </w:r>
          </w:p>
        </w:tc>
      </w:tr>
      <w:tr w:rsidR="00602A72" w:rsidRPr="00176752" w14:paraId="6420E88A" w14:textId="77777777" w:rsidTr="008500F1">
        <w:trPr>
          <w:jc w:val="center"/>
        </w:trPr>
        <w:tc>
          <w:tcPr>
            <w:tcW w:w="1695" w:type="pct"/>
            <w:tcBorders>
              <w:top w:val="nil"/>
              <w:left w:val="nil"/>
              <w:bottom w:val="nil"/>
              <w:right w:val="nil"/>
            </w:tcBorders>
          </w:tcPr>
          <w:p w14:paraId="115E3AE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40-00-00</w:t>
            </w:r>
          </w:p>
        </w:tc>
        <w:tc>
          <w:tcPr>
            <w:tcW w:w="1743" w:type="pct"/>
            <w:tcBorders>
              <w:top w:val="nil"/>
              <w:left w:val="nil"/>
              <w:bottom w:val="nil"/>
              <w:right w:val="nil"/>
            </w:tcBorders>
          </w:tcPr>
          <w:p w14:paraId="6705F420"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49-99-99</w:t>
            </w:r>
          </w:p>
        </w:tc>
        <w:tc>
          <w:tcPr>
            <w:tcW w:w="1562" w:type="pct"/>
            <w:tcBorders>
              <w:top w:val="nil"/>
              <w:left w:val="nil"/>
              <w:bottom w:val="nil"/>
              <w:right w:val="nil"/>
            </w:tcBorders>
          </w:tcPr>
          <w:p w14:paraId="6A734B6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89.5 UMA</w:t>
            </w:r>
          </w:p>
        </w:tc>
      </w:tr>
    </w:tbl>
    <w:p w14:paraId="5D85D777" w14:textId="7D57DEC6" w:rsidR="00602A72" w:rsidRPr="00176752" w:rsidRDefault="00602A72" w:rsidP="00602A72">
      <w:pPr>
        <w:pStyle w:val="Textoindependiente"/>
        <w:tabs>
          <w:tab w:val="left" w:pos="3653"/>
          <w:tab w:val="left" w:pos="3984"/>
        </w:tabs>
        <w:spacing w:line="360" w:lineRule="auto"/>
        <w:rPr>
          <w:rFonts w:ascii="Arial" w:hAnsi="Arial" w:cs="Arial"/>
          <w:sz w:val="20"/>
          <w:szCs w:val="20"/>
        </w:rPr>
      </w:pPr>
      <w:r w:rsidRPr="00176752">
        <w:rPr>
          <w:rFonts w:ascii="Arial" w:hAnsi="Arial" w:cs="Arial"/>
          <w:sz w:val="20"/>
          <w:szCs w:val="20"/>
        </w:rPr>
        <w:t>De 50-00-00                                  EN ADELANTE                      9.5 UMA POR HECTÁREA</w:t>
      </w:r>
    </w:p>
    <w:p w14:paraId="72A7C832" w14:textId="77777777" w:rsidR="00602A72" w:rsidRPr="00176752" w:rsidRDefault="00602A72" w:rsidP="00F140CA">
      <w:pPr>
        <w:spacing w:after="0" w:line="240" w:lineRule="auto"/>
        <w:jc w:val="both"/>
        <w:rPr>
          <w:rFonts w:ascii="Arial" w:eastAsia="Arial" w:hAnsi="Arial" w:cs="Arial"/>
          <w:sz w:val="20"/>
          <w:szCs w:val="20"/>
        </w:rPr>
      </w:pPr>
    </w:p>
    <w:p w14:paraId="29B80972" w14:textId="77777777" w:rsidR="00602A72" w:rsidRPr="00176752" w:rsidRDefault="00602A72" w:rsidP="00602A72">
      <w:pPr>
        <w:pStyle w:val="Textoindependiente"/>
        <w:tabs>
          <w:tab w:val="left" w:pos="8611"/>
        </w:tabs>
        <w:spacing w:line="360" w:lineRule="auto"/>
        <w:jc w:val="both"/>
        <w:rPr>
          <w:rFonts w:ascii="Arial" w:hAnsi="Arial" w:cs="Arial"/>
          <w:sz w:val="20"/>
          <w:szCs w:val="20"/>
        </w:rPr>
      </w:pPr>
      <w:r w:rsidRPr="00176752">
        <w:rPr>
          <w:rFonts w:ascii="Arial" w:hAnsi="Arial" w:cs="Arial"/>
          <w:sz w:val="20"/>
          <w:szCs w:val="20"/>
        </w:rPr>
        <w:t>Cuando se trate de superficies inferiores a las mencionadas en la tabla anterior, pero se requiera de levantamientos topográficos: 40.5 UMA</w:t>
      </w:r>
    </w:p>
    <w:p w14:paraId="144F27D1" w14:textId="77777777" w:rsidR="00602A72" w:rsidRPr="00176752" w:rsidRDefault="00602A72" w:rsidP="00F140CA">
      <w:pPr>
        <w:spacing w:after="0" w:line="240" w:lineRule="auto"/>
        <w:jc w:val="both"/>
        <w:rPr>
          <w:rFonts w:ascii="Arial" w:eastAsia="Arial" w:hAnsi="Arial" w:cs="Arial"/>
          <w:sz w:val="20"/>
          <w:szCs w:val="20"/>
        </w:rPr>
      </w:pPr>
    </w:p>
    <w:p w14:paraId="3BB748C1"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sz w:val="20"/>
          <w:szCs w:val="20"/>
        </w:rPr>
        <w:t>Cuando la zona no cuente con puntos de control (G.P.S.) para poder determinar las coordenadas U.T.M. se cobrará un adicional al trabajo de topografía, por cada punto el costo será de: 17 UMA</w:t>
      </w:r>
    </w:p>
    <w:p w14:paraId="016EE710" w14:textId="77777777" w:rsidR="00602A72" w:rsidRPr="00176752" w:rsidRDefault="00602A72" w:rsidP="00F140CA">
      <w:pPr>
        <w:pStyle w:val="Textoindependiente"/>
        <w:spacing w:line="240" w:lineRule="auto"/>
        <w:jc w:val="both"/>
        <w:rPr>
          <w:rFonts w:ascii="Arial" w:hAnsi="Arial" w:cs="Arial"/>
          <w:sz w:val="20"/>
          <w:szCs w:val="20"/>
        </w:rPr>
      </w:pPr>
    </w:p>
    <w:p w14:paraId="16A30737"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sz w:val="20"/>
          <w:szCs w:val="20"/>
        </w:rPr>
        <w:t>Cuando el trabajo se trate de marcaje de puntos dentro de la Zona Federal Marítimo Terrestre (Concesiones, solicitudes y/o permisos transitorios) 71 UMA</w:t>
      </w:r>
    </w:p>
    <w:p w14:paraId="07587784" w14:textId="77777777" w:rsidR="00602A72" w:rsidRPr="00176752" w:rsidRDefault="00602A72" w:rsidP="00F140CA">
      <w:pPr>
        <w:spacing w:after="0" w:line="240" w:lineRule="auto"/>
        <w:jc w:val="both"/>
        <w:rPr>
          <w:rFonts w:ascii="Arial" w:eastAsia="Arial" w:hAnsi="Arial" w:cs="Arial"/>
          <w:sz w:val="20"/>
          <w:szCs w:val="20"/>
        </w:rPr>
      </w:pPr>
    </w:p>
    <w:p w14:paraId="67EDBA36"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t xml:space="preserve">Artículo 40.- </w:t>
      </w:r>
      <w:r w:rsidRPr="00176752">
        <w:rPr>
          <w:rFonts w:ascii="Arial" w:hAnsi="Arial" w:cs="Arial"/>
          <w:sz w:val="20"/>
          <w:szCs w:val="20"/>
        </w:rPr>
        <w:t>No causarán derecho alguno, divisiones o fracciones de terrenos en zonas rústicas que sean destinadas plenamente a la producción agrícola y ganadera.</w:t>
      </w:r>
    </w:p>
    <w:p w14:paraId="260D951B" w14:textId="77777777" w:rsidR="00602A72" w:rsidRPr="00176752" w:rsidRDefault="00602A72" w:rsidP="00F140CA">
      <w:pPr>
        <w:spacing w:after="0" w:line="240" w:lineRule="auto"/>
        <w:jc w:val="both"/>
        <w:rPr>
          <w:rFonts w:ascii="Arial" w:eastAsia="Arial" w:hAnsi="Arial" w:cs="Arial"/>
          <w:sz w:val="20"/>
          <w:szCs w:val="20"/>
        </w:rPr>
      </w:pPr>
    </w:p>
    <w:p w14:paraId="721DE2C1"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t xml:space="preserve">Artículo 41.- </w:t>
      </w:r>
      <w:r w:rsidRPr="00176752">
        <w:rPr>
          <w:rFonts w:ascii="Arial" w:hAnsi="Arial" w:cs="Arial"/>
          <w:sz w:val="20"/>
          <w:szCs w:val="20"/>
        </w:rPr>
        <w:t>Los fraccionamientos causarán derechos de deslinde, a excepción de lo señalado en el artículo anterior, de conformidad con lo siguiente:</w:t>
      </w:r>
    </w:p>
    <w:p w14:paraId="7F90FDEC" w14:textId="77777777" w:rsidR="00602A72" w:rsidRPr="00176752" w:rsidRDefault="00602A72" w:rsidP="00602A72">
      <w:pPr>
        <w:spacing w:after="0" w:line="360" w:lineRule="auto"/>
        <w:jc w:val="both"/>
        <w:rPr>
          <w:rFonts w:ascii="Arial" w:eastAsia="Arial" w:hAnsi="Arial" w:cs="Arial"/>
          <w:sz w:val="20"/>
          <w:szCs w:val="20"/>
        </w:rPr>
      </w:pPr>
    </w:p>
    <w:p w14:paraId="786A31A7" w14:textId="77777777" w:rsidR="00602A72" w:rsidRPr="00176752" w:rsidRDefault="00602A72" w:rsidP="00602A72">
      <w:pPr>
        <w:pStyle w:val="Textoindependiente"/>
        <w:tabs>
          <w:tab w:val="left" w:pos="3653"/>
        </w:tabs>
        <w:spacing w:line="360" w:lineRule="auto"/>
        <w:jc w:val="both"/>
        <w:rPr>
          <w:rFonts w:ascii="Arial" w:hAnsi="Arial" w:cs="Arial"/>
          <w:sz w:val="20"/>
          <w:szCs w:val="20"/>
        </w:rPr>
      </w:pPr>
      <w:r w:rsidRPr="00176752">
        <w:rPr>
          <w:rFonts w:ascii="Arial" w:hAnsi="Arial" w:cs="Arial"/>
          <w:b/>
          <w:bCs/>
          <w:sz w:val="20"/>
          <w:szCs w:val="20"/>
        </w:rPr>
        <w:t xml:space="preserve">I.- </w:t>
      </w:r>
      <w:r w:rsidRPr="00176752">
        <w:rPr>
          <w:rFonts w:ascii="Arial" w:hAnsi="Arial" w:cs="Arial"/>
          <w:sz w:val="20"/>
          <w:szCs w:val="20"/>
        </w:rPr>
        <w:t>Hasta por 160,000 M2</w:t>
      </w:r>
      <w:r w:rsidRPr="00176752">
        <w:rPr>
          <w:rFonts w:ascii="Arial" w:hAnsi="Arial" w:cs="Arial"/>
          <w:sz w:val="20"/>
          <w:szCs w:val="20"/>
        </w:rPr>
        <w:tab/>
        <w:t>32.5 UMA</w:t>
      </w:r>
    </w:p>
    <w:p w14:paraId="1CFFDBAA" w14:textId="77777777" w:rsidR="00602A72" w:rsidRPr="00176752" w:rsidRDefault="00602A72" w:rsidP="00602A72">
      <w:pPr>
        <w:pStyle w:val="Textoindependiente"/>
        <w:tabs>
          <w:tab w:val="left" w:pos="3653"/>
        </w:tabs>
        <w:spacing w:line="360" w:lineRule="auto"/>
        <w:jc w:val="both"/>
        <w:rPr>
          <w:rFonts w:ascii="Arial" w:hAnsi="Arial" w:cs="Arial"/>
          <w:sz w:val="20"/>
          <w:szCs w:val="20"/>
        </w:rPr>
      </w:pPr>
      <w:r w:rsidRPr="00176752">
        <w:rPr>
          <w:rFonts w:ascii="Arial" w:hAnsi="Arial" w:cs="Arial"/>
          <w:b/>
          <w:bCs/>
          <w:sz w:val="20"/>
          <w:szCs w:val="20"/>
        </w:rPr>
        <w:t xml:space="preserve">II.- </w:t>
      </w:r>
      <w:r w:rsidRPr="00176752">
        <w:rPr>
          <w:rFonts w:ascii="Arial" w:hAnsi="Arial" w:cs="Arial"/>
          <w:sz w:val="20"/>
          <w:szCs w:val="20"/>
        </w:rPr>
        <w:t>Más de 160,000 M2</w:t>
      </w:r>
      <w:r w:rsidRPr="00176752">
        <w:rPr>
          <w:rFonts w:ascii="Arial" w:hAnsi="Arial" w:cs="Arial"/>
          <w:sz w:val="20"/>
          <w:szCs w:val="20"/>
        </w:rPr>
        <w:tab/>
        <w:t>46.5 UMA</w:t>
      </w:r>
    </w:p>
    <w:p w14:paraId="1E9AD650" w14:textId="77777777" w:rsidR="00602A72" w:rsidRPr="00176752" w:rsidRDefault="00602A72" w:rsidP="00602A72">
      <w:pPr>
        <w:spacing w:after="0" w:line="360" w:lineRule="auto"/>
        <w:jc w:val="both"/>
        <w:rPr>
          <w:rFonts w:ascii="Arial" w:eastAsia="Arial" w:hAnsi="Arial" w:cs="Arial"/>
          <w:sz w:val="20"/>
          <w:szCs w:val="20"/>
        </w:rPr>
      </w:pPr>
    </w:p>
    <w:p w14:paraId="351C6E77" w14:textId="77777777" w:rsidR="00602A72" w:rsidRPr="00176752" w:rsidRDefault="00602A72" w:rsidP="00602A72">
      <w:pPr>
        <w:pStyle w:val="Textoindependiente"/>
        <w:spacing w:line="360" w:lineRule="auto"/>
        <w:jc w:val="both"/>
        <w:rPr>
          <w:rFonts w:ascii="Arial" w:hAnsi="Arial" w:cs="Arial"/>
          <w:sz w:val="20"/>
          <w:szCs w:val="20"/>
        </w:rPr>
      </w:pPr>
      <w:r w:rsidRPr="00176752">
        <w:rPr>
          <w:rFonts w:ascii="Arial" w:hAnsi="Arial" w:cs="Arial"/>
          <w:b/>
          <w:bCs/>
          <w:sz w:val="20"/>
          <w:szCs w:val="20"/>
        </w:rPr>
        <w:lastRenderedPageBreak/>
        <w:t xml:space="preserve">Artículo 42.- </w:t>
      </w:r>
      <w:r w:rsidRPr="00176752">
        <w:rPr>
          <w:rFonts w:ascii="Arial" w:hAnsi="Arial" w:cs="Arial"/>
          <w:sz w:val="20"/>
          <w:szCs w:val="20"/>
        </w:rPr>
        <w:t>Por la revisión de documentación de construcciones de régimen de condominio, se causarán derechos de acuerdo a lo siguiente:</w:t>
      </w:r>
    </w:p>
    <w:p w14:paraId="1EC695F0" w14:textId="77777777" w:rsidR="00602A72" w:rsidRPr="00176752" w:rsidRDefault="00602A72" w:rsidP="00602A72">
      <w:pPr>
        <w:spacing w:after="0" w:line="360" w:lineRule="auto"/>
        <w:jc w:val="both"/>
        <w:rPr>
          <w:rFonts w:ascii="Arial" w:eastAsia="Arial" w:hAnsi="Arial" w:cs="Arial"/>
          <w:sz w:val="20"/>
          <w:szCs w:val="20"/>
        </w:rPr>
      </w:pPr>
    </w:p>
    <w:tbl>
      <w:tblPr>
        <w:tblW w:w="5000" w:type="pct"/>
        <w:tblCellMar>
          <w:left w:w="0" w:type="dxa"/>
          <w:right w:w="0" w:type="dxa"/>
        </w:tblCellMar>
        <w:tblLook w:val="01E0" w:firstRow="1" w:lastRow="1" w:firstColumn="1" w:lastColumn="1" w:noHBand="0" w:noVBand="0"/>
      </w:tblPr>
      <w:tblGrid>
        <w:gridCol w:w="1048"/>
        <w:gridCol w:w="2236"/>
        <w:gridCol w:w="5554"/>
      </w:tblGrid>
      <w:tr w:rsidR="00602A72" w:rsidRPr="00176752" w14:paraId="4D415FDB" w14:textId="77777777" w:rsidTr="008500F1">
        <w:tc>
          <w:tcPr>
            <w:tcW w:w="593" w:type="pct"/>
            <w:tcBorders>
              <w:top w:val="nil"/>
              <w:left w:val="nil"/>
              <w:bottom w:val="nil"/>
              <w:right w:val="nil"/>
            </w:tcBorders>
          </w:tcPr>
          <w:p w14:paraId="4372CF56"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1</w:t>
            </w:r>
          </w:p>
        </w:tc>
        <w:tc>
          <w:tcPr>
            <w:tcW w:w="1265" w:type="pct"/>
            <w:tcBorders>
              <w:top w:val="nil"/>
              <w:left w:val="nil"/>
              <w:bottom w:val="nil"/>
              <w:right w:val="nil"/>
            </w:tcBorders>
          </w:tcPr>
          <w:p w14:paraId="2688E418"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10 departamentos</w:t>
            </w:r>
          </w:p>
        </w:tc>
        <w:tc>
          <w:tcPr>
            <w:tcW w:w="3142" w:type="pct"/>
            <w:tcBorders>
              <w:top w:val="nil"/>
              <w:left w:val="nil"/>
              <w:bottom w:val="nil"/>
            </w:tcBorders>
          </w:tcPr>
          <w:p w14:paraId="6CA33BF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4.605 UMA por cada lote o unidad privativa condominal</w:t>
            </w:r>
          </w:p>
        </w:tc>
      </w:tr>
      <w:tr w:rsidR="00602A72" w:rsidRPr="00176752" w14:paraId="3F80C1C9" w14:textId="77777777" w:rsidTr="008500F1">
        <w:tc>
          <w:tcPr>
            <w:tcW w:w="593" w:type="pct"/>
            <w:tcBorders>
              <w:top w:val="nil"/>
              <w:left w:val="nil"/>
              <w:bottom w:val="nil"/>
              <w:right w:val="nil"/>
            </w:tcBorders>
          </w:tcPr>
          <w:p w14:paraId="600733A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11</w:t>
            </w:r>
          </w:p>
        </w:tc>
        <w:tc>
          <w:tcPr>
            <w:tcW w:w="1265" w:type="pct"/>
            <w:tcBorders>
              <w:top w:val="nil"/>
              <w:left w:val="nil"/>
              <w:bottom w:val="nil"/>
              <w:right w:val="nil"/>
            </w:tcBorders>
          </w:tcPr>
          <w:p w14:paraId="0F5507A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30 departamentos</w:t>
            </w:r>
          </w:p>
        </w:tc>
        <w:tc>
          <w:tcPr>
            <w:tcW w:w="3142" w:type="pct"/>
            <w:tcBorders>
              <w:top w:val="nil"/>
              <w:left w:val="nil"/>
              <w:bottom w:val="nil"/>
              <w:right w:val="nil"/>
            </w:tcBorders>
          </w:tcPr>
          <w:p w14:paraId="4C143D4E"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3.68 UMA por cada lote o unidad privativa condominal</w:t>
            </w:r>
          </w:p>
        </w:tc>
      </w:tr>
      <w:tr w:rsidR="00602A72" w:rsidRPr="00176752" w14:paraId="0121BE65" w14:textId="77777777" w:rsidTr="008500F1">
        <w:tc>
          <w:tcPr>
            <w:tcW w:w="593" w:type="pct"/>
            <w:tcBorders>
              <w:top w:val="nil"/>
              <w:left w:val="nil"/>
              <w:bottom w:val="nil"/>
              <w:right w:val="nil"/>
            </w:tcBorders>
          </w:tcPr>
          <w:p w14:paraId="49971DCD"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31</w:t>
            </w:r>
          </w:p>
        </w:tc>
        <w:tc>
          <w:tcPr>
            <w:tcW w:w="1265" w:type="pct"/>
            <w:tcBorders>
              <w:top w:val="nil"/>
              <w:left w:val="nil"/>
              <w:bottom w:val="nil"/>
              <w:right w:val="nil"/>
            </w:tcBorders>
          </w:tcPr>
          <w:p w14:paraId="455F1CE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50 departamentos</w:t>
            </w:r>
          </w:p>
        </w:tc>
        <w:tc>
          <w:tcPr>
            <w:tcW w:w="3142" w:type="pct"/>
            <w:tcBorders>
              <w:top w:val="nil"/>
              <w:left w:val="nil"/>
              <w:bottom w:val="nil"/>
              <w:right w:val="nil"/>
            </w:tcBorders>
          </w:tcPr>
          <w:p w14:paraId="6CE3FB04"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3.22 UMA por cada lote o unidad privativa condominal</w:t>
            </w:r>
          </w:p>
        </w:tc>
      </w:tr>
      <w:tr w:rsidR="00602A72" w:rsidRPr="00176752" w14:paraId="49E324D9" w14:textId="77777777" w:rsidTr="008500F1">
        <w:tc>
          <w:tcPr>
            <w:tcW w:w="593" w:type="pct"/>
            <w:tcBorders>
              <w:top w:val="nil"/>
              <w:left w:val="nil"/>
              <w:bottom w:val="nil"/>
              <w:right w:val="nil"/>
            </w:tcBorders>
          </w:tcPr>
          <w:p w14:paraId="0691D893"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51</w:t>
            </w:r>
          </w:p>
        </w:tc>
        <w:tc>
          <w:tcPr>
            <w:tcW w:w="1265" w:type="pct"/>
            <w:tcBorders>
              <w:top w:val="nil"/>
              <w:left w:val="nil"/>
              <w:bottom w:val="nil"/>
              <w:right w:val="nil"/>
            </w:tcBorders>
          </w:tcPr>
          <w:p w14:paraId="242E3581"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A 99 departamentos</w:t>
            </w:r>
          </w:p>
        </w:tc>
        <w:tc>
          <w:tcPr>
            <w:tcW w:w="3142" w:type="pct"/>
            <w:tcBorders>
              <w:top w:val="nil"/>
              <w:left w:val="nil"/>
              <w:bottom w:val="nil"/>
              <w:right w:val="nil"/>
            </w:tcBorders>
          </w:tcPr>
          <w:p w14:paraId="1BC75A62"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2.76 UMA por cada lote o unidad privativa condominal</w:t>
            </w:r>
          </w:p>
        </w:tc>
      </w:tr>
      <w:tr w:rsidR="00602A72" w:rsidRPr="00176752" w14:paraId="0717DC26" w14:textId="77777777" w:rsidTr="008500F1">
        <w:tc>
          <w:tcPr>
            <w:tcW w:w="593" w:type="pct"/>
            <w:tcBorders>
              <w:top w:val="nil"/>
              <w:left w:val="nil"/>
              <w:bottom w:val="nil"/>
              <w:right w:val="nil"/>
            </w:tcBorders>
          </w:tcPr>
          <w:p w14:paraId="2A0986B7"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De 100</w:t>
            </w:r>
          </w:p>
        </w:tc>
        <w:tc>
          <w:tcPr>
            <w:tcW w:w="1265" w:type="pct"/>
            <w:tcBorders>
              <w:top w:val="nil"/>
              <w:left w:val="nil"/>
              <w:bottom w:val="nil"/>
              <w:right w:val="nil"/>
            </w:tcBorders>
          </w:tcPr>
          <w:p w14:paraId="4A81EF99"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En adelante</w:t>
            </w:r>
          </w:p>
        </w:tc>
        <w:tc>
          <w:tcPr>
            <w:tcW w:w="3142" w:type="pct"/>
            <w:tcBorders>
              <w:top w:val="nil"/>
              <w:left w:val="nil"/>
              <w:bottom w:val="nil"/>
              <w:right w:val="nil"/>
            </w:tcBorders>
          </w:tcPr>
          <w:p w14:paraId="75D1A79B" w14:textId="77777777" w:rsidR="00602A72" w:rsidRPr="00176752" w:rsidRDefault="00602A72" w:rsidP="008500F1">
            <w:pPr>
              <w:pStyle w:val="TableParagraph"/>
              <w:spacing w:line="360" w:lineRule="auto"/>
              <w:jc w:val="both"/>
              <w:rPr>
                <w:rFonts w:ascii="Arial" w:eastAsia="Arial" w:hAnsi="Arial" w:cs="Arial"/>
                <w:sz w:val="20"/>
                <w:szCs w:val="20"/>
                <w:lang w:val="es-MX"/>
              </w:rPr>
            </w:pPr>
            <w:r w:rsidRPr="00176752">
              <w:rPr>
                <w:rFonts w:ascii="Arial" w:eastAsia="Arial" w:hAnsi="Arial" w:cs="Arial"/>
                <w:sz w:val="20"/>
                <w:szCs w:val="20"/>
                <w:lang w:val="es-MX"/>
              </w:rPr>
              <w:t>2.3 UMA por cada lote o unidad privativa condominal</w:t>
            </w:r>
          </w:p>
        </w:tc>
      </w:tr>
      <w:tr w:rsidR="00602A72" w:rsidRPr="00176752" w14:paraId="0C1DDB02" w14:textId="77777777" w:rsidTr="008500F1">
        <w:tc>
          <w:tcPr>
            <w:tcW w:w="593" w:type="pct"/>
            <w:tcBorders>
              <w:top w:val="nil"/>
              <w:left w:val="nil"/>
              <w:bottom w:val="nil"/>
              <w:right w:val="nil"/>
            </w:tcBorders>
          </w:tcPr>
          <w:p w14:paraId="39655494"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1265" w:type="pct"/>
            <w:tcBorders>
              <w:top w:val="nil"/>
              <w:left w:val="nil"/>
              <w:bottom w:val="nil"/>
              <w:right w:val="nil"/>
            </w:tcBorders>
          </w:tcPr>
          <w:p w14:paraId="7F6A8322"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c>
          <w:tcPr>
            <w:tcW w:w="3142" w:type="pct"/>
            <w:tcBorders>
              <w:top w:val="nil"/>
              <w:left w:val="nil"/>
              <w:bottom w:val="nil"/>
              <w:right w:val="nil"/>
            </w:tcBorders>
          </w:tcPr>
          <w:p w14:paraId="3435B998" w14:textId="77777777" w:rsidR="00602A72" w:rsidRPr="00176752" w:rsidRDefault="00602A72" w:rsidP="008500F1">
            <w:pPr>
              <w:pStyle w:val="TableParagraph"/>
              <w:spacing w:line="360" w:lineRule="auto"/>
              <w:jc w:val="both"/>
              <w:rPr>
                <w:rFonts w:ascii="Arial" w:eastAsia="Arial" w:hAnsi="Arial" w:cs="Arial"/>
                <w:sz w:val="20"/>
                <w:szCs w:val="20"/>
                <w:lang w:val="es-MX"/>
              </w:rPr>
            </w:pPr>
          </w:p>
        </w:tc>
      </w:tr>
    </w:tbl>
    <w:p w14:paraId="70678695"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Finalizada la revisión de los departamentos se cubre el derecho de la Constancia de Factibilidad de Proyectos de Régimen de Propiedad en Condominio 11.05 UMA</w:t>
      </w:r>
    </w:p>
    <w:p w14:paraId="4EA2FE6F" w14:textId="77777777" w:rsidR="00602A72" w:rsidRPr="00176752" w:rsidRDefault="00602A72" w:rsidP="00602A72">
      <w:pPr>
        <w:spacing w:after="0" w:line="360" w:lineRule="auto"/>
        <w:jc w:val="both"/>
        <w:rPr>
          <w:rFonts w:ascii="Arial" w:eastAsia="Arial" w:hAnsi="Arial" w:cs="Arial"/>
          <w:b/>
          <w:bCs/>
          <w:sz w:val="20"/>
          <w:szCs w:val="20"/>
          <w:lang w:val="es-ES"/>
        </w:rPr>
      </w:pPr>
    </w:p>
    <w:p w14:paraId="5E07CF59"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Décima Segunda</w:t>
      </w:r>
    </w:p>
    <w:p w14:paraId="6CAA802A"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Servicio de Alumbrado Público</w:t>
      </w:r>
    </w:p>
    <w:p w14:paraId="6403CE9B" w14:textId="77777777" w:rsidR="00602A72" w:rsidRPr="00176752" w:rsidRDefault="00602A72" w:rsidP="00602A72">
      <w:pPr>
        <w:spacing w:after="0" w:line="360" w:lineRule="auto"/>
        <w:jc w:val="both"/>
        <w:rPr>
          <w:rFonts w:ascii="Arial" w:eastAsia="Arial" w:hAnsi="Arial" w:cs="Arial"/>
          <w:sz w:val="20"/>
          <w:szCs w:val="20"/>
          <w:lang w:val="es-ES"/>
        </w:rPr>
      </w:pPr>
    </w:p>
    <w:p w14:paraId="0119FA3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43.- </w:t>
      </w:r>
      <w:r w:rsidRPr="00176752">
        <w:rPr>
          <w:rFonts w:ascii="Arial" w:eastAsia="Arial" w:hAnsi="Arial" w:cs="Arial"/>
          <w:sz w:val="20"/>
          <w:szCs w:val="20"/>
          <w:lang w:val="es-ES"/>
        </w:rPr>
        <w:t>El derecho por Servicio de Alumbrado Público será el que resulte de aplicar la tarifa que se describe en la Ley de Hacienda del Municipio de Progreso, Yucatán.</w:t>
      </w:r>
    </w:p>
    <w:p w14:paraId="5C9FA9CD" w14:textId="77777777" w:rsidR="00602A72" w:rsidRPr="00176752" w:rsidRDefault="00602A72" w:rsidP="00602A72">
      <w:pPr>
        <w:spacing w:after="0" w:line="360" w:lineRule="auto"/>
        <w:jc w:val="both"/>
        <w:rPr>
          <w:rFonts w:ascii="Arial" w:eastAsia="Arial" w:hAnsi="Arial" w:cs="Arial"/>
          <w:sz w:val="20"/>
          <w:szCs w:val="20"/>
          <w:lang w:val="es-ES"/>
        </w:rPr>
      </w:pPr>
    </w:p>
    <w:p w14:paraId="7441F74F"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Décima Tercera</w:t>
      </w:r>
    </w:p>
    <w:p w14:paraId="21B99533"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 por Acceso a la Información Pública</w:t>
      </w:r>
    </w:p>
    <w:p w14:paraId="679D96F9" w14:textId="77777777" w:rsidR="00602A72" w:rsidRPr="00176752" w:rsidRDefault="00602A72" w:rsidP="00602A72">
      <w:pPr>
        <w:spacing w:after="0" w:line="360" w:lineRule="auto"/>
        <w:jc w:val="both"/>
        <w:rPr>
          <w:rFonts w:ascii="Arial" w:eastAsia="Arial" w:hAnsi="Arial" w:cs="Arial"/>
          <w:sz w:val="20"/>
          <w:szCs w:val="20"/>
          <w:lang w:val="es-ES"/>
        </w:rPr>
      </w:pPr>
    </w:p>
    <w:p w14:paraId="23B5B94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44.- </w:t>
      </w:r>
      <w:r w:rsidRPr="00176752">
        <w:rPr>
          <w:rFonts w:ascii="Arial" w:eastAsia="Arial" w:hAnsi="Arial" w:cs="Arial"/>
          <w:sz w:val="20"/>
          <w:szCs w:val="20"/>
          <w:lang w:val="es-ES"/>
        </w:rPr>
        <w:t>El derecho por acceso a la información pública que proporciona la Unidad de Transparencia municipal será gratuita.</w:t>
      </w:r>
    </w:p>
    <w:p w14:paraId="0D92BFED" w14:textId="77777777" w:rsidR="00602A72" w:rsidRPr="00176752" w:rsidRDefault="00602A72" w:rsidP="00602A72">
      <w:pPr>
        <w:spacing w:after="0" w:line="360" w:lineRule="auto"/>
        <w:jc w:val="both"/>
        <w:rPr>
          <w:rFonts w:ascii="Arial" w:eastAsia="Arial" w:hAnsi="Arial" w:cs="Arial"/>
          <w:sz w:val="20"/>
          <w:szCs w:val="20"/>
          <w:lang w:val="es-ES"/>
        </w:rPr>
      </w:pPr>
    </w:p>
    <w:p w14:paraId="51D9B1B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784031D" w14:textId="77777777" w:rsidR="00602A72" w:rsidRPr="00176752" w:rsidRDefault="00602A72" w:rsidP="00602A72">
      <w:pPr>
        <w:spacing w:after="0" w:line="360" w:lineRule="auto"/>
        <w:jc w:val="both"/>
        <w:rPr>
          <w:rFonts w:ascii="Arial" w:eastAsia="Arial" w:hAnsi="Arial" w:cs="Arial"/>
          <w:sz w:val="20"/>
          <w:szCs w:val="20"/>
          <w:lang w:val="es-ES"/>
        </w:rPr>
      </w:pPr>
    </w:p>
    <w:p w14:paraId="0E78418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675E721"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82"/>
        <w:gridCol w:w="1946"/>
      </w:tblGrid>
      <w:tr w:rsidR="00602A72" w:rsidRPr="00176752" w14:paraId="7A158053" w14:textId="77777777" w:rsidTr="008500F1">
        <w:trPr>
          <w:jc w:val="center"/>
        </w:trPr>
        <w:tc>
          <w:tcPr>
            <w:tcW w:w="3898" w:type="pct"/>
            <w:shd w:val="clear" w:color="auto" w:fill="A6A6A6"/>
          </w:tcPr>
          <w:p w14:paraId="64309AB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MEDIO DE REPRODUCCIÓN</w:t>
            </w:r>
          </w:p>
        </w:tc>
        <w:tc>
          <w:tcPr>
            <w:tcW w:w="1102" w:type="pct"/>
            <w:shd w:val="clear" w:color="auto" w:fill="A6A6A6"/>
          </w:tcPr>
          <w:p w14:paraId="37ACC52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COSTO APLICABLE</w:t>
            </w:r>
          </w:p>
        </w:tc>
      </w:tr>
      <w:tr w:rsidR="00602A72" w:rsidRPr="00176752" w14:paraId="182612EC" w14:textId="77777777" w:rsidTr="008500F1">
        <w:trPr>
          <w:jc w:val="center"/>
        </w:trPr>
        <w:tc>
          <w:tcPr>
            <w:tcW w:w="3898" w:type="pct"/>
          </w:tcPr>
          <w:p w14:paraId="25E8F1B5" w14:textId="77777777" w:rsidR="00602A72" w:rsidRPr="00176752" w:rsidRDefault="00602A72" w:rsidP="008500F1">
            <w:pPr>
              <w:spacing w:after="0" w:line="360" w:lineRule="auto"/>
              <w:ind w:right="134"/>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Copia simple o impresa a partir de la vigesimoprimera hoja proporcionada por la Unidad de Transparencia.</w:t>
            </w:r>
          </w:p>
        </w:tc>
        <w:tc>
          <w:tcPr>
            <w:tcW w:w="1102" w:type="pct"/>
            <w:vAlign w:val="center"/>
          </w:tcPr>
          <w:p w14:paraId="748D627A" w14:textId="77777777" w:rsidR="00602A72" w:rsidRPr="00176752" w:rsidRDefault="00602A72" w:rsidP="008500F1">
            <w:pPr>
              <w:spacing w:after="0" w:line="360" w:lineRule="auto"/>
              <w:ind w:right="145"/>
              <w:jc w:val="right"/>
              <w:rPr>
                <w:rFonts w:ascii="Arial" w:eastAsia="Arial" w:hAnsi="Arial" w:cs="Arial"/>
                <w:sz w:val="20"/>
                <w:szCs w:val="20"/>
                <w:lang w:val="es-ES"/>
              </w:rPr>
            </w:pPr>
          </w:p>
          <w:p w14:paraId="6F07C539"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  1.00</w:t>
            </w:r>
          </w:p>
        </w:tc>
      </w:tr>
      <w:tr w:rsidR="00602A72" w:rsidRPr="00176752" w14:paraId="5E3332D8" w14:textId="77777777" w:rsidTr="008500F1">
        <w:trPr>
          <w:jc w:val="center"/>
        </w:trPr>
        <w:tc>
          <w:tcPr>
            <w:tcW w:w="3898" w:type="pct"/>
          </w:tcPr>
          <w:p w14:paraId="07B09AEA" w14:textId="77777777" w:rsidR="00602A72" w:rsidRPr="00176752" w:rsidRDefault="00602A72" w:rsidP="008500F1">
            <w:pPr>
              <w:spacing w:after="0" w:line="360" w:lineRule="auto"/>
              <w:ind w:right="134"/>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Copia certificada a partir de la vigesimoprimera hoja proporcionada por la Unidad de Transparencia.</w:t>
            </w:r>
          </w:p>
        </w:tc>
        <w:tc>
          <w:tcPr>
            <w:tcW w:w="1102" w:type="pct"/>
            <w:vAlign w:val="center"/>
          </w:tcPr>
          <w:p w14:paraId="1D33B8CF" w14:textId="77777777" w:rsidR="00602A72" w:rsidRPr="00176752" w:rsidRDefault="00602A72" w:rsidP="008500F1">
            <w:pPr>
              <w:spacing w:after="0" w:line="360" w:lineRule="auto"/>
              <w:ind w:right="145"/>
              <w:jc w:val="right"/>
              <w:rPr>
                <w:rFonts w:ascii="Arial" w:eastAsia="Arial" w:hAnsi="Arial" w:cs="Arial"/>
                <w:sz w:val="20"/>
                <w:szCs w:val="20"/>
                <w:lang w:val="es-ES"/>
              </w:rPr>
            </w:pPr>
          </w:p>
          <w:p w14:paraId="6445A0B5" w14:textId="77777777" w:rsidR="00602A72" w:rsidRPr="00176752" w:rsidRDefault="00602A72" w:rsidP="008500F1">
            <w:pPr>
              <w:spacing w:after="0" w:line="360" w:lineRule="auto"/>
              <w:ind w:right="145"/>
              <w:jc w:val="right"/>
              <w:rPr>
                <w:rFonts w:ascii="Arial" w:eastAsia="Arial" w:hAnsi="Arial" w:cs="Arial"/>
                <w:sz w:val="20"/>
                <w:szCs w:val="20"/>
              </w:rPr>
            </w:pPr>
            <w:r w:rsidRPr="00176752">
              <w:rPr>
                <w:rFonts w:ascii="Arial" w:eastAsia="Arial" w:hAnsi="Arial" w:cs="Arial"/>
                <w:sz w:val="20"/>
                <w:szCs w:val="20"/>
              </w:rPr>
              <w:t>$  3.00</w:t>
            </w:r>
          </w:p>
        </w:tc>
      </w:tr>
      <w:tr w:rsidR="00602A72" w:rsidRPr="00176752" w14:paraId="10199EE3" w14:textId="77777777" w:rsidTr="008500F1">
        <w:trPr>
          <w:jc w:val="center"/>
        </w:trPr>
        <w:tc>
          <w:tcPr>
            <w:tcW w:w="3898" w:type="pct"/>
          </w:tcPr>
          <w:p w14:paraId="6D32624E" w14:textId="77777777" w:rsidR="00602A72" w:rsidRPr="00176752" w:rsidRDefault="00602A72" w:rsidP="008500F1">
            <w:pPr>
              <w:spacing w:after="0" w:line="360" w:lineRule="auto"/>
              <w:ind w:right="134"/>
              <w:jc w:val="both"/>
              <w:rPr>
                <w:rFonts w:ascii="Arial" w:eastAsia="Arial" w:hAnsi="Arial" w:cs="Arial"/>
                <w:sz w:val="20"/>
                <w:szCs w:val="20"/>
                <w:lang w:val="es-ES"/>
              </w:rPr>
            </w:pPr>
            <w:r w:rsidRPr="00176752">
              <w:rPr>
                <w:rFonts w:ascii="Arial" w:eastAsia="Arial" w:hAnsi="Arial" w:cs="Arial"/>
                <w:b/>
                <w:bCs/>
                <w:sz w:val="20"/>
                <w:szCs w:val="20"/>
                <w:lang w:val="es-ES"/>
              </w:rPr>
              <w:t xml:space="preserve">III. </w:t>
            </w:r>
            <w:r w:rsidRPr="00176752">
              <w:rPr>
                <w:rFonts w:ascii="Arial" w:eastAsia="Arial" w:hAnsi="Arial" w:cs="Arial"/>
                <w:sz w:val="20"/>
                <w:szCs w:val="20"/>
                <w:lang w:val="es-ES"/>
              </w:rPr>
              <w:t>Disco compacto (CD ó DVD) 4.7 Gb proporcionada por la Unidad de Transparencia.</w:t>
            </w:r>
          </w:p>
        </w:tc>
        <w:tc>
          <w:tcPr>
            <w:tcW w:w="1102" w:type="pct"/>
            <w:vAlign w:val="center"/>
          </w:tcPr>
          <w:p w14:paraId="40F2425F" w14:textId="77777777" w:rsidR="00602A72" w:rsidRPr="00176752" w:rsidRDefault="00602A72" w:rsidP="008500F1">
            <w:pPr>
              <w:spacing w:after="0" w:line="360" w:lineRule="auto"/>
              <w:ind w:right="145"/>
              <w:jc w:val="right"/>
              <w:rPr>
                <w:rFonts w:ascii="Arial" w:eastAsia="Arial" w:hAnsi="Arial" w:cs="Arial"/>
                <w:sz w:val="20"/>
                <w:szCs w:val="20"/>
                <w:lang w:val="es-ES"/>
              </w:rPr>
            </w:pPr>
          </w:p>
          <w:p w14:paraId="28E9100E" w14:textId="77777777" w:rsidR="00602A72" w:rsidRPr="00176752" w:rsidRDefault="00602A72" w:rsidP="008500F1">
            <w:pPr>
              <w:spacing w:after="0" w:line="360" w:lineRule="auto"/>
              <w:ind w:right="145"/>
              <w:jc w:val="right"/>
              <w:rPr>
                <w:rFonts w:ascii="Arial" w:eastAsia="Arial" w:hAnsi="Arial" w:cs="Arial"/>
                <w:sz w:val="20"/>
                <w:szCs w:val="20"/>
                <w:lang w:val="es-ES"/>
              </w:rPr>
            </w:pPr>
            <w:r w:rsidRPr="00176752">
              <w:rPr>
                <w:rFonts w:ascii="Arial" w:eastAsia="Arial" w:hAnsi="Arial" w:cs="Arial"/>
                <w:sz w:val="20"/>
                <w:szCs w:val="20"/>
                <w:lang w:val="es-ES"/>
              </w:rPr>
              <w:t>$10.00</w:t>
            </w:r>
          </w:p>
        </w:tc>
      </w:tr>
    </w:tbl>
    <w:p w14:paraId="41F12DFA" w14:textId="77777777" w:rsidR="00602A72" w:rsidRPr="00176752" w:rsidRDefault="00602A72" w:rsidP="00602A72">
      <w:pPr>
        <w:spacing w:after="0" w:line="360" w:lineRule="auto"/>
        <w:jc w:val="both"/>
        <w:rPr>
          <w:rFonts w:ascii="Arial" w:eastAsia="Arial" w:hAnsi="Arial" w:cs="Arial"/>
          <w:sz w:val="20"/>
          <w:szCs w:val="20"/>
          <w:lang w:val="es-ES"/>
        </w:rPr>
      </w:pPr>
    </w:p>
    <w:p w14:paraId="5C7D9C8C"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Décima Cuarta</w:t>
      </w:r>
    </w:p>
    <w:p w14:paraId="59EB80B2"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Derechos por Servicio de Vigilancia</w:t>
      </w:r>
    </w:p>
    <w:p w14:paraId="3AB524B3" w14:textId="77777777" w:rsidR="00602A72" w:rsidRPr="00176752" w:rsidRDefault="00602A72" w:rsidP="00B00621">
      <w:pPr>
        <w:spacing w:after="0" w:line="240" w:lineRule="auto"/>
        <w:jc w:val="both"/>
        <w:rPr>
          <w:rFonts w:ascii="Arial" w:eastAsia="Arial" w:hAnsi="Arial" w:cs="Arial"/>
          <w:b/>
          <w:bCs/>
          <w:sz w:val="20"/>
          <w:szCs w:val="20"/>
          <w:lang w:val="es-ES"/>
        </w:rPr>
      </w:pPr>
    </w:p>
    <w:p w14:paraId="524DC06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45.- </w:t>
      </w:r>
      <w:r w:rsidRPr="00176752">
        <w:rPr>
          <w:rFonts w:ascii="Arial" w:eastAsia="Arial" w:hAnsi="Arial" w:cs="Arial"/>
          <w:sz w:val="20"/>
          <w:szCs w:val="20"/>
          <w:lang w:val="es-ES"/>
        </w:rPr>
        <w:t>Por los servicios relativos a la vialidad que preste el Ayuntamiento se pagarán cuotas de acuerdo con las tarifas siguientes:</w:t>
      </w:r>
    </w:p>
    <w:p w14:paraId="0BDB971A" w14:textId="77777777" w:rsidR="00602A72" w:rsidRPr="00176752" w:rsidRDefault="00602A72" w:rsidP="00B00621">
      <w:pPr>
        <w:spacing w:after="0" w:line="240" w:lineRule="auto"/>
        <w:jc w:val="both"/>
        <w:rPr>
          <w:rFonts w:ascii="Arial" w:eastAsia="Arial" w:hAnsi="Arial" w:cs="Arial"/>
          <w:sz w:val="20"/>
          <w:szCs w:val="20"/>
          <w:lang w:val="es-ES"/>
        </w:rPr>
      </w:pPr>
    </w:p>
    <w:p w14:paraId="024065D7" w14:textId="77777777" w:rsidR="00602A72" w:rsidRPr="00176752" w:rsidRDefault="00602A72" w:rsidP="00B00621">
      <w:pPr>
        <w:pStyle w:val="Prrafodelista"/>
        <w:numPr>
          <w:ilvl w:val="0"/>
          <w:numId w:val="142"/>
        </w:numPr>
        <w:tabs>
          <w:tab w:val="left" w:pos="284"/>
        </w:tabs>
        <w:spacing w:after="0" w:line="240" w:lineRule="auto"/>
        <w:ind w:left="0" w:firstLine="0"/>
        <w:jc w:val="both"/>
        <w:rPr>
          <w:rFonts w:ascii="Arial" w:eastAsia="Arial" w:hAnsi="Arial" w:cs="Arial"/>
          <w:sz w:val="20"/>
          <w:szCs w:val="20"/>
        </w:rPr>
      </w:pPr>
      <w:r w:rsidRPr="00176752">
        <w:rPr>
          <w:rFonts w:ascii="Arial" w:eastAsia="Arial" w:hAnsi="Arial" w:cs="Arial"/>
          <w:sz w:val="20"/>
          <w:szCs w:val="20"/>
        </w:rPr>
        <w:t>Por Servicios de Vigilancia.</w:t>
      </w:r>
    </w:p>
    <w:p w14:paraId="7B8F8EB7" w14:textId="77777777" w:rsidR="00602A72" w:rsidRPr="00176752" w:rsidRDefault="00602A72" w:rsidP="00602A72">
      <w:pPr>
        <w:pStyle w:val="Prrafodelista"/>
        <w:spacing w:after="0" w:line="360" w:lineRule="auto"/>
        <w:ind w:left="0"/>
        <w:jc w:val="both"/>
        <w:rPr>
          <w:rFonts w:ascii="Arial" w:eastAsia="Arial" w:hAnsi="Arial" w:cs="Arial"/>
          <w:sz w:val="20"/>
          <w:szCs w:val="20"/>
        </w:rPr>
      </w:pPr>
    </w:p>
    <w:tbl>
      <w:tblPr>
        <w:tblW w:w="5000" w:type="pct"/>
        <w:jc w:val="center"/>
        <w:tblCellMar>
          <w:left w:w="0" w:type="dxa"/>
          <w:right w:w="0" w:type="dxa"/>
        </w:tblCellMar>
        <w:tblLook w:val="01E0" w:firstRow="1" w:lastRow="1" w:firstColumn="1" w:lastColumn="1" w:noHBand="0" w:noVBand="0"/>
      </w:tblPr>
      <w:tblGrid>
        <w:gridCol w:w="4664"/>
        <w:gridCol w:w="4159"/>
      </w:tblGrid>
      <w:tr w:rsidR="00602A72" w:rsidRPr="00176752" w14:paraId="1E6B354C" w14:textId="77777777" w:rsidTr="008500F1">
        <w:trPr>
          <w:jc w:val="center"/>
        </w:trPr>
        <w:tc>
          <w:tcPr>
            <w:tcW w:w="2643" w:type="pct"/>
            <w:tcBorders>
              <w:top w:val="single" w:sz="5" w:space="0" w:color="3B3C3C"/>
              <w:left w:val="single" w:sz="5" w:space="0" w:color="3B3C3C"/>
              <w:bottom w:val="single" w:sz="7" w:space="0" w:color="3B3C3C"/>
              <w:right w:val="single" w:sz="7" w:space="0" w:color="3B3C3C"/>
            </w:tcBorders>
          </w:tcPr>
          <w:p w14:paraId="4D6309BA" w14:textId="77777777" w:rsidR="00602A72" w:rsidRPr="00176752" w:rsidRDefault="00602A72" w:rsidP="008500F1">
            <w:pPr>
              <w:spacing w:after="0" w:line="360" w:lineRule="auto"/>
              <w:ind w:left="272"/>
              <w:jc w:val="both"/>
              <w:rPr>
                <w:rFonts w:ascii="Arial" w:eastAsia="Arial" w:hAnsi="Arial" w:cs="Arial"/>
                <w:sz w:val="20"/>
                <w:szCs w:val="20"/>
                <w:lang w:val="es-ES"/>
              </w:rPr>
            </w:pPr>
            <w:r w:rsidRPr="00176752">
              <w:rPr>
                <w:rFonts w:ascii="Arial" w:eastAsia="Arial" w:hAnsi="Arial" w:cs="Arial"/>
                <w:sz w:val="20"/>
                <w:szCs w:val="20"/>
                <w:lang w:val="es-ES"/>
              </w:rPr>
              <w:t>I. Por día de servicio en centrales y terminales de autobuses, centros deportivos, empresas, instituciones y con particulares</w:t>
            </w:r>
          </w:p>
        </w:tc>
        <w:tc>
          <w:tcPr>
            <w:tcW w:w="2357" w:type="pct"/>
            <w:tcBorders>
              <w:top w:val="single" w:sz="5" w:space="0" w:color="3B3C3C"/>
              <w:left w:val="single" w:sz="7" w:space="0" w:color="3B3C3C"/>
              <w:bottom w:val="single" w:sz="7" w:space="0" w:color="3B3C3C"/>
              <w:right w:val="single" w:sz="7" w:space="0" w:color="3B3C3C"/>
            </w:tcBorders>
          </w:tcPr>
          <w:p w14:paraId="6B791017" w14:textId="77777777" w:rsidR="00602A72" w:rsidRPr="00176752" w:rsidRDefault="00602A72" w:rsidP="008500F1">
            <w:pPr>
              <w:spacing w:after="0" w:line="360" w:lineRule="auto"/>
              <w:ind w:left="272" w:right="175" w:firstLine="138"/>
              <w:jc w:val="both"/>
              <w:rPr>
                <w:rFonts w:ascii="Arial" w:eastAsia="Arial" w:hAnsi="Arial" w:cs="Arial"/>
                <w:sz w:val="20"/>
                <w:szCs w:val="20"/>
                <w:lang w:val="es-ES"/>
              </w:rPr>
            </w:pPr>
            <w:r w:rsidRPr="00176752">
              <w:rPr>
                <w:rFonts w:ascii="Arial" w:eastAsia="Arial" w:hAnsi="Arial" w:cs="Arial"/>
                <w:sz w:val="20"/>
                <w:szCs w:val="20"/>
                <w:lang w:val="es-ES"/>
              </w:rPr>
              <w:t>5 veces la unidad de medida y actualización por elemento.</w:t>
            </w:r>
          </w:p>
        </w:tc>
      </w:tr>
      <w:tr w:rsidR="00602A72" w:rsidRPr="00176752" w14:paraId="5EEBA049" w14:textId="77777777" w:rsidTr="008500F1">
        <w:trPr>
          <w:jc w:val="center"/>
        </w:trPr>
        <w:tc>
          <w:tcPr>
            <w:tcW w:w="2643" w:type="pct"/>
            <w:tcBorders>
              <w:top w:val="single" w:sz="7" w:space="0" w:color="3B3C3C"/>
              <w:left w:val="single" w:sz="5" w:space="0" w:color="3B3C3C"/>
              <w:bottom w:val="single" w:sz="7" w:space="0" w:color="3B3C3C"/>
              <w:right w:val="single" w:sz="7" w:space="0" w:color="3B3C3C"/>
            </w:tcBorders>
          </w:tcPr>
          <w:p w14:paraId="11E870AA" w14:textId="77777777" w:rsidR="00602A72" w:rsidRPr="00176752" w:rsidRDefault="00602A72" w:rsidP="008500F1">
            <w:pPr>
              <w:spacing w:after="0" w:line="360" w:lineRule="auto"/>
              <w:ind w:left="272"/>
              <w:jc w:val="both"/>
              <w:rPr>
                <w:rFonts w:ascii="Arial" w:eastAsia="Arial" w:hAnsi="Arial" w:cs="Arial"/>
                <w:sz w:val="20"/>
                <w:szCs w:val="20"/>
                <w:lang w:val="es-ES"/>
              </w:rPr>
            </w:pPr>
            <w:r w:rsidRPr="00176752">
              <w:rPr>
                <w:rFonts w:ascii="Arial" w:eastAsia="Arial" w:hAnsi="Arial" w:cs="Arial"/>
                <w:sz w:val="20"/>
                <w:szCs w:val="20"/>
                <w:lang w:val="es-ES"/>
              </w:rPr>
              <w:t>II. Por hora de servicio en centrales y terminales de autobuses, centros deportivos, empresas, instituciones y con particulares.</w:t>
            </w:r>
          </w:p>
        </w:tc>
        <w:tc>
          <w:tcPr>
            <w:tcW w:w="2357" w:type="pct"/>
            <w:tcBorders>
              <w:top w:val="single" w:sz="7" w:space="0" w:color="3B3C3C"/>
              <w:left w:val="single" w:sz="7" w:space="0" w:color="3B3C3C"/>
              <w:bottom w:val="single" w:sz="7" w:space="0" w:color="3B3C3C"/>
              <w:right w:val="single" w:sz="7" w:space="0" w:color="3B3C3C"/>
            </w:tcBorders>
          </w:tcPr>
          <w:p w14:paraId="1D36EB3F" w14:textId="77777777" w:rsidR="00602A72" w:rsidRPr="00176752" w:rsidRDefault="00602A72" w:rsidP="008500F1">
            <w:pPr>
              <w:spacing w:after="0" w:line="360" w:lineRule="auto"/>
              <w:ind w:left="272" w:right="175" w:firstLine="138"/>
              <w:jc w:val="both"/>
              <w:rPr>
                <w:rFonts w:ascii="Arial" w:eastAsia="Arial" w:hAnsi="Arial" w:cs="Arial"/>
                <w:sz w:val="20"/>
                <w:szCs w:val="20"/>
              </w:rPr>
            </w:pPr>
            <w:r w:rsidRPr="00176752">
              <w:rPr>
                <w:rFonts w:ascii="Arial" w:eastAsia="Arial" w:hAnsi="Arial" w:cs="Arial"/>
                <w:sz w:val="20"/>
                <w:szCs w:val="20"/>
                <w:lang w:val="es-ES"/>
              </w:rPr>
              <w:t>0.75 veces la unidad de medida y actualización por elemento.</w:t>
            </w:r>
          </w:p>
        </w:tc>
      </w:tr>
      <w:tr w:rsidR="00602A72" w:rsidRPr="00176752" w14:paraId="4A1F62AF" w14:textId="77777777" w:rsidTr="008500F1">
        <w:trPr>
          <w:jc w:val="center"/>
        </w:trPr>
        <w:tc>
          <w:tcPr>
            <w:tcW w:w="2643" w:type="pct"/>
            <w:tcBorders>
              <w:top w:val="single" w:sz="7" w:space="0" w:color="3B3C3C"/>
              <w:left w:val="single" w:sz="5" w:space="0" w:color="3B3C3C"/>
              <w:bottom w:val="single" w:sz="7" w:space="0" w:color="3B3C3C"/>
              <w:right w:val="single" w:sz="7" w:space="0" w:color="3B3C3C"/>
            </w:tcBorders>
          </w:tcPr>
          <w:p w14:paraId="1070E68A" w14:textId="77777777" w:rsidR="00602A72" w:rsidRPr="00176752" w:rsidRDefault="00602A72" w:rsidP="008500F1">
            <w:pPr>
              <w:spacing w:after="0" w:line="360" w:lineRule="auto"/>
              <w:ind w:left="272"/>
              <w:jc w:val="both"/>
              <w:rPr>
                <w:rFonts w:ascii="Arial" w:eastAsia="Arial" w:hAnsi="Arial" w:cs="Arial"/>
                <w:sz w:val="20"/>
                <w:szCs w:val="20"/>
                <w:lang w:val="es-ES"/>
              </w:rPr>
            </w:pPr>
            <w:r w:rsidRPr="00176752">
              <w:rPr>
                <w:rFonts w:ascii="Arial" w:eastAsia="Arial" w:hAnsi="Arial" w:cs="Arial"/>
                <w:sz w:val="20"/>
                <w:szCs w:val="20"/>
                <w:lang w:val="es-ES"/>
              </w:rPr>
              <w:t>III. Por día de servicio en fiestas de carácter social, exposiciones, asambleas y demás eventos particulares y privados.</w:t>
            </w:r>
          </w:p>
        </w:tc>
        <w:tc>
          <w:tcPr>
            <w:tcW w:w="2357" w:type="pct"/>
            <w:tcBorders>
              <w:top w:val="single" w:sz="7" w:space="0" w:color="3B3C3C"/>
              <w:left w:val="single" w:sz="7" w:space="0" w:color="3B3C3C"/>
              <w:bottom w:val="single" w:sz="7" w:space="0" w:color="3B3C3C"/>
              <w:right w:val="single" w:sz="7" w:space="0" w:color="3B3C3C"/>
            </w:tcBorders>
          </w:tcPr>
          <w:p w14:paraId="564903B0" w14:textId="77777777" w:rsidR="00602A72" w:rsidRPr="00176752" w:rsidRDefault="00602A72" w:rsidP="008500F1">
            <w:pPr>
              <w:spacing w:after="0" w:line="360" w:lineRule="auto"/>
              <w:ind w:left="272" w:right="175" w:firstLine="138"/>
              <w:jc w:val="both"/>
              <w:rPr>
                <w:rFonts w:ascii="Arial" w:eastAsia="Arial" w:hAnsi="Arial" w:cs="Arial"/>
                <w:sz w:val="20"/>
                <w:szCs w:val="20"/>
                <w:lang w:val="es-ES"/>
              </w:rPr>
            </w:pPr>
            <w:r w:rsidRPr="00176752">
              <w:rPr>
                <w:rFonts w:ascii="Arial" w:eastAsia="Arial" w:hAnsi="Arial" w:cs="Arial"/>
                <w:sz w:val="20"/>
                <w:szCs w:val="20"/>
                <w:lang w:val="es-ES"/>
              </w:rPr>
              <w:t>8 veces la unidad de medida y actualización por elemento.</w:t>
            </w:r>
          </w:p>
        </w:tc>
      </w:tr>
      <w:tr w:rsidR="00602A72" w:rsidRPr="00176752" w14:paraId="3C2927F3" w14:textId="77777777" w:rsidTr="008500F1">
        <w:trPr>
          <w:jc w:val="center"/>
        </w:trPr>
        <w:tc>
          <w:tcPr>
            <w:tcW w:w="2643" w:type="pct"/>
            <w:tcBorders>
              <w:top w:val="single" w:sz="7" w:space="0" w:color="3B3C3C"/>
              <w:left w:val="single" w:sz="5" w:space="0" w:color="3B3C3C"/>
              <w:bottom w:val="single" w:sz="7" w:space="0" w:color="3B3C3C"/>
              <w:right w:val="single" w:sz="7" w:space="0" w:color="3B3C3C"/>
            </w:tcBorders>
          </w:tcPr>
          <w:p w14:paraId="3119B50F" w14:textId="77777777" w:rsidR="00602A72" w:rsidRPr="00176752" w:rsidRDefault="00602A72" w:rsidP="008500F1">
            <w:pPr>
              <w:spacing w:after="0" w:line="360" w:lineRule="auto"/>
              <w:ind w:left="272"/>
              <w:jc w:val="both"/>
              <w:rPr>
                <w:rFonts w:ascii="Arial" w:eastAsia="Arial" w:hAnsi="Arial" w:cs="Arial"/>
                <w:sz w:val="20"/>
                <w:szCs w:val="20"/>
                <w:lang w:val="es-ES"/>
              </w:rPr>
            </w:pPr>
            <w:r w:rsidRPr="00176752">
              <w:rPr>
                <w:rFonts w:ascii="Arial" w:eastAsia="Arial" w:hAnsi="Arial" w:cs="Arial"/>
                <w:sz w:val="20"/>
                <w:szCs w:val="20"/>
                <w:lang w:val="es-ES"/>
              </w:rPr>
              <w:t>IV. Por hora de servicio en fiestas de carácter social, exposiciones, asambleas y demás eventos particulares y privados.</w:t>
            </w:r>
          </w:p>
        </w:tc>
        <w:tc>
          <w:tcPr>
            <w:tcW w:w="2357" w:type="pct"/>
            <w:tcBorders>
              <w:top w:val="single" w:sz="7" w:space="0" w:color="3B3C3C"/>
              <w:left w:val="single" w:sz="7" w:space="0" w:color="3B3C3C"/>
              <w:bottom w:val="single" w:sz="7" w:space="0" w:color="3B3C3C"/>
              <w:right w:val="single" w:sz="7" w:space="0" w:color="3B3C3C"/>
            </w:tcBorders>
          </w:tcPr>
          <w:p w14:paraId="4243BFFD" w14:textId="77777777" w:rsidR="00602A72" w:rsidRPr="00176752" w:rsidRDefault="00602A72" w:rsidP="008500F1">
            <w:pPr>
              <w:spacing w:after="0" w:line="360" w:lineRule="auto"/>
              <w:ind w:left="272" w:right="175" w:firstLine="138"/>
              <w:jc w:val="both"/>
              <w:rPr>
                <w:rFonts w:ascii="Arial" w:eastAsia="Arial" w:hAnsi="Arial" w:cs="Arial"/>
                <w:sz w:val="20"/>
                <w:szCs w:val="20"/>
                <w:lang w:val="es-ES"/>
              </w:rPr>
            </w:pPr>
            <w:r w:rsidRPr="00176752">
              <w:rPr>
                <w:rFonts w:ascii="Arial" w:eastAsia="Arial" w:hAnsi="Arial" w:cs="Arial"/>
                <w:sz w:val="20"/>
                <w:szCs w:val="20"/>
                <w:lang w:val="es-ES"/>
              </w:rPr>
              <w:t>2 veces la unidad de mediada y actualización por evento.</w:t>
            </w:r>
          </w:p>
        </w:tc>
      </w:tr>
      <w:tr w:rsidR="00602A72" w:rsidRPr="00176752" w14:paraId="4E460098" w14:textId="77777777" w:rsidTr="008500F1">
        <w:trPr>
          <w:jc w:val="center"/>
        </w:trPr>
        <w:tc>
          <w:tcPr>
            <w:tcW w:w="2643" w:type="pct"/>
            <w:tcBorders>
              <w:top w:val="single" w:sz="7" w:space="0" w:color="3B3C3C"/>
              <w:left w:val="single" w:sz="5" w:space="0" w:color="3B3C3C"/>
              <w:bottom w:val="single" w:sz="7" w:space="0" w:color="3B3C3C"/>
              <w:right w:val="single" w:sz="7" w:space="0" w:color="3B3C3C"/>
            </w:tcBorders>
          </w:tcPr>
          <w:p w14:paraId="11EE635B" w14:textId="77777777" w:rsidR="00602A72" w:rsidRPr="00176752" w:rsidRDefault="00602A72" w:rsidP="008500F1">
            <w:pPr>
              <w:spacing w:after="0" w:line="360" w:lineRule="auto"/>
              <w:ind w:left="272" w:right="137"/>
              <w:jc w:val="both"/>
              <w:rPr>
                <w:rFonts w:ascii="Arial" w:eastAsia="Arial" w:hAnsi="Arial" w:cs="Arial"/>
                <w:sz w:val="20"/>
                <w:szCs w:val="20"/>
                <w:lang w:val="es-ES"/>
              </w:rPr>
            </w:pPr>
            <w:r w:rsidRPr="00176752">
              <w:rPr>
                <w:rFonts w:ascii="Arial" w:eastAsia="Arial" w:hAnsi="Arial" w:cs="Arial"/>
                <w:sz w:val="20"/>
                <w:szCs w:val="20"/>
                <w:lang w:val="es-ES"/>
              </w:rPr>
              <w:t>V Derivado del paso de vehículos con capacidades de carga hasta de 20 toneladas.</w:t>
            </w:r>
          </w:p>
        </w:tc>
        <w:tc>
          <w:tcPr>
            <w:tcW w:w="2357" w:type="pct"/>
            <w:tcBorders>
              <w:top w:val="single" w:sz="7" w:space="0" w:color="3B3C3C"/>
              <w:left w:val="single" w:sz="7" w:space="0" w:color="3B3C3C"/>
              <w:bottom w:val="single" w:sz="7" w:space="0" w:color="3B3C3C"/>
              <w:right w:val="single" w:sz="7" w:space="0" w:color="3B3C3C"/>
            </w:tcBorders>
          </w:tcPr>
          <w:p w14:paraId="016657E1" w14:textId="77777777" w:rsidR="00602A72" w:rsidRPr="00176752" w:rsidRDefault="00602A72" w:rsidP="008500F1">
            <w:pPr>
              <w:spacing w:after="0" w:line="360" w:lineRule="auto"/>
              <w:ind w:left="272" w:right="175" w:firstLine="138"/>
              <w:jc w:val="both"/>
              <w:rPr>
                <w:rFonts w:ascii="Arial" w:eastAsia="Arial" w:hAnsi="Arial" w:cs="Arial"/>
                <w:sz w:val="20"/>
                <w:szCs w:val="20"/>
                <w:lang w:val="es-ES"/>
              </w:rPr>
            </w:pPr>
            <w:r w:rsidRPr="00176752">
              <w:rPr>
                <w:rFonts w:ascii="Arial" w:eastAsia="Arial" w:hAnsi="Arial" w:cs="Arial"/>
                <w:sz w:val="20"/>
                <w:szCs w:val="20"/>
                <w:lang w:val="es-ES"/>
              </w:rPr>
              <w:t>1 vez la unidad de medida y actualización por elemento.</w:t>
            </w:r>
          </w:p>
        </w:tc>
      </w:tr>
      <w:tr w:rsidR="00602A72" w:rsidRPr="00176752" w14:paraId="50179FC1" w14:textId="77777777" w:rsidTr="008500F1">
        <w:trPr>
          <w:jc w:val="center"/>
        </w:trPr>
        <w:tc>
          <w:tcPr>
            <w:tcW w:w="2643" w:type="pct"/>
            <w:tcBorders>
              <w:top w:val="single" w:sz="7" w:space="0" w:color="3B3C3C"/>
              <w:left w:val="single" w:sz="5" w:space="0" w:color="3B3C3C"/>
              <w:bottom w:val="single" w:sz="7" w:space="0" w:color="3B3C3C"/>
              <w:right w:val="single" w:sz="7" w:space="0" w:color="3B3C3C"/>
            </w:tcBorders>
          </w:tcPr>
          <w:p w14:paraId="6E91A75A" w14:textId="77777777" w:rsidR="00602A72" w:rsidRPr="00176752" w:rsidRDefault="00602A72" w:rsidP="008500F1">
            <w:pPr>
              <w:spacing w:after="0" w:line="360" w:lineRule="auto"/>
              <w:ind w:left="272" w:right="137"/>
              <w:jc w:val="both"/>
              <w:rPr>
                <w:rFonts w:ascii="Arial" w:eastAsia="Arial" w:hAnsi="Arial" w:cs="Arial"/>
                <w:sz w:val="20"/>
                <w:szCs w:val="20"/>
                <w:lang w:val="es-ES"/>
              </w:rPr>
            </w:pPr>
            <w:r w:rsidRPr="00176752">
              <w:rPr>
                <w:rFonts w:ascii="Arial" w:eastAsia="Arial" w:hAnsi="Arial" w:cs="Arial"/>
                <w:sz w:val="20"/>
                <w:szCs w:val="20"/>
                <w:lang w:val="es-ES"/>
              </w:rPr>
              <w:t>VI. Derivado del paso de vehículos con capacidades de carga mayores a 20 toneladas.</w:t>
            </w:r>
          </w:p>
        </w:tc>
        <w:tc>
          <w:tcPr>
            <w:tcW w:w="2357" w:type="pct"/>
            <w:tcBorders>
              <w:top w:val="single" w:sz="7" w:space="0" w:color="3B3C3C"/>
              <w:left w:val="single" w:sz="7" w:space="0" w:color="3B3C3C"/>
              <w:bottom w:val="single" w:sz="7" w:space="0" w:color="3B3C3C"/>
              <w:right w:val="single" w:sz="7" w:space="0" w:color="3B3C3C"/>
            </w:tcBorders>
          </w:tcPr>
          <w:p w14:paraId="64CE0EB8" w14:textId="77777777" w:rsidR="00602A72" w:rsidRPr="00176752" w:rsidRDefault="00602A72" w:rsidP="008500F1">
            <w:pPr>
              <w:spacing w:after="0" w:line="360" w:lineRule="auto"/>
              <w:ind w:left="272" w:right="175" w:firstLine="138"/>
              <w:jc w:val="both"/>
              <w:rPr>
                <w:rFonts w:ascii="Arial" w:eastAsia="Arial" w:hAnsi="Arial" w:cs="Arial"/>
                <w:sz w:val="20"/>
                <w:szCs w:val="20"/>
                <w:lang w:val="es-ES"/>
              </w:rPr>
            </w:pPr>
            <w:r w:rsidRPr="00176752">
              <w:rPr>
                <w:rFonts w:ascii="Arial" w:eastAsia="Arial" w:hAnsi="Arial" w:cs="Arial"/>
                <w:sz w:val="20"/>
                <w:szCs w:val="20"/>
                <w:lang w:val="es-ES"/>
              </w:rPr>
              <w:t>7 veces la unidad de medida y actualización por elemento.</w:t>
            </w:r>
          </w:p>
        </w:tc>
      </w:tr>
      <w:tr w:rsidR="00602A72" w:rsidRPr="00176752" w14:paraId="2EA20FB1" w14:textId="77777777" w:rsidTr="008500F1">
        <w:trPr>
          <w:jc w:val="center"/>
        </w:trPr>
        <w:tc>
          <w:tcPr>
            <w:tcW w:w="2643" w:type="pct"/>
            <w:tcBorders>
              <w:top w:val="single" w:sz="7" w:space="0" w:color="3B3C3C"/>
              <w:left w:val="single" w:sz="5" w:space="0" w:color="3B3C3C"/>
              <w:bottom w:val="single" w:sz="7" w:space="0" w:color="3B3C3C"/>
              <w:right w:val="single" w:sz="7" w:space="0" w:color="3B3C3C"/>
            </w:tcBorders>
          </w:tcPr>
          <w:p w14:paraId="35589312" w14:textId="77777777" w:rsidR="00602A72" w:rsidRPr="00176752" w:rsidRDefault="00602A72" w:rsidP="008500F1">
            <w:pPr>
              <w:spacing w:after="0" w:line="360" w:lineRule="auto"/>
              <w:ind w:left="272" w:right="137"/>
              <w:jc w:val="both"/>
              <w:rPr>
                <w:rFonts w:ascii="Arial" w:eastAsia="Arial" w:hAnsi="Arial" w:cs="Arial"/>
                <w:sz w:val="20"/>
                <w:szCs w:val="20"/>
                <w:lang w:val="es-ES"/>
              </w:rPr>
            </w:pPr>
            <w:r w:rsidRPr="00176752">
              <w:rPr>
                <w:rFonts w:ascii="Arial" w:eastAsia="Arial" w:hAnsi="Arial" w:cs="Arial"/>
                <w:sz w:val="20"/>
                <w:szCs w:val="20"/>
                <w:lang w:val="es-ES"/>
              </w:rPr>
              <w:lastRenderedPageBreak/>
              <w:t>VII. Por hora de servicio.</w:t>
            </w:r>
          </w:p>
        </w:tc>
        <w:tc>
          <w:tcPr>
            <w:tcW w:w="2357" w:type="pct"/>
            <w:tcBorders>
              <w:top w:val="single" w:sz="7" w:space="0" w:color="3B3C3C"/>
              <w:left w:val="single" w:sz="7" w:space="0" w:color="3B3C3C"/>
              <w:bottom w:val="single" w:sz="7" w:space="0" w:color="3B3C3C"/>
              <w:right w:val="single" w:sz="7" w:space="0" w:color="3B3C3C"/>
            </w:tcBorders>
          </w:tcPr>
          <w:p w14:paraId="220ED8DB" w14:textId="77777777" w:rsidR="00602A72" w:rsidRPr="00176752" w:rsidRDefault="00602A72" w:rsidP="008500F1">
            <w:pPr>
              <w:spacing w:after="0" w:line="360" w:lineRule="auto"/>
              <w:ind w:left="272" w:right="175" w:firstLine="138"/>
              <w:jc w:val="both"/>
              <w:rPr>
                <w:rFonts w:ascii="Arial" w:eastAsia="Arial" w:hAnsi="Arial" w:cs="Arial"/>
                <w:sz w:val="20"/>
                <w:szCs w:val="20"/>
                <w:lang w:val="es-ES"/>
              </w:rPr>
            </w:pPr>
            <w:r w:rsidRPr="00176752">
              <w:rPr>
                <w:rFonts w:ascii="Arial" w:eastAsia="Arial" w:hAnsi="Arial" w:cs="Arial"/>
                <w:sz w:val="20"/>
                <w:szCs w:val="20"/>
                <w:lang w:val="es-ES"/>
              </w:rPr>
              <w:t>14 veces la unidad de medida y actualización por unidad vehicular.</w:t>
            </w:r>
          </w:p>
        </w:tc>
      </w:tr>
    </w:tbl>
    <w:p w14:paraId="1A40D3BE" w14:textId="77777777" w:rsidR="00602A72" w:rsidRPr="00176752" w:rsidRDefault="00602A72" w:rsidP="00B00621">
      <w:pPr>
        <w:spacing w:after="0" w:line="360" w:lineRule="auto"/>
        <w:jc w:val="both"/>
        <w:rPr>
          <w:rFonts w:ascii="Arial" w:eastAsia="Arial" w:hAnsi="Arial" w:cs="Arial"/>
          <w:sz w:val="20"/>
          <w:szCs w:val="20"/>
          <w:lang w:val="es-ES"/>
        </w:rPr>
      </w:pPr>
    </w:p>
    <w:p w14:paraId="4407DCB7" w14:textId="77777777" w:rsidR="00602A72" w:rsidRPr="00176752" w:rsidRDefault="00602A72" w:rsidP="00602A72">
      <w:pPr>
        <w:pStyle w:val="Prrafodelista"/>
        <w:numPr>
          <w:ilvl w:val="0"/>
          <w:numId w:val="142"/>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permisos relacionados con la vialidad de vehículos de carga:</w:t>
      </w:r>
    </w:p>
    <w:p w14:paraId="7CAB3743"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389"/>
        <w:gridCol w:w="4434"/>
      </w:tblGrid>
      <w:tr w:rsidR="00602A72" w:rsidRPr="00176752" w14:paraId="3017F496" w14:textId="77777777" w:rsidTr="008500F1">
        <w:trPr>
          <w:jc w:val="center"/>
        </w:trPr>
        <w:tc>
          <w:tcPr>
            <w:tcW w:w="2487" w:type="pct"/>
            <w:tcBorders>
              <w:top w:val="single" w:sz="5" w:space="0" w:color="3B3C3C"/>
              <w:left w:val="single" w:sz="5" w:space="0" w:color="3B3C3C"/>
              <w:bottom w:val="single" w:sz="7" w:space="0" w:color="3B3C3C"/>
              <w:right w:val="single" w:sz="7" w:space="0" w:color="3B3C3C"/>
            </w:tcBorders>
          </w:tcPr>
          <w:p w14:paraId="4F73FCED" w14:textId="77777777" w:rsidR="00602A72" w:rsidRPr="00176752" w:rsidRDefault="00602A72" w:rsidP="00B00621">
            <w:pPr>
              <w:pStyle w:val="Prrafodelista"/>
              <w:numPr>
                <w:ilvl w:val="0"/>
                <w:numId w:val="154"/>
              </w:numPr>
              <w:tabs>
                <w:tab w:val="left" w:pos="284"/>
              </w:tabs>
              <w:spacing w:after="0"/>
              <w:ind w:left="0" w:right="135" w:firstLine="0"/>
              <w:jc w:val="both"/>
              <w:rPr>
                <w:rFonts w:ascii="Arial" w:eastAsia="Arial" w:hAnsi="Arial" w:cs="Arial"/>
                <w:sz w:val="20"/>
                <w:szCs w:val="20"/>
                <w:lang w:val="es-ES"/>
              </w:rPr>
            </w:pPr>
            <w:r w:rsidRPr="00176752">
              <w:rPr>
                <w:rFonts w:ascii="Arial" w:eastAsia="Arial" w:hAnsi="Arial" w:cs="Arial"/>
                <w:sz w:val="20"/>
                <w:szCs w:val="20"/>
                <w:lang w:val="es-ES"/>
              </w:rPr>
              <w:t>Por cada maniobra de carga y descarga en la vía pública.</w:t>
            </w:r>
          </w:p>
        </w:tc>
        <w:tc>
          <w:tcPr>
            <w:tcW w:w="2513" w:type="pct"/>
            <w:tcBorders>
              <w:top w:val="single" w:sz="5" w:space="0" w:color="3B3C3C"/>
              <w:left w:val="single" w:sz="7" w:space="0" w:color="3B3C3C"/>
              <w:bottom w:val="single" w:sz="7" w:space="0" w:color="3B3C3C"/>
              <w:right w:val="single" w:sz="7" w:space="0" w:color="3B3C3C"/>
            </w:tcBorders>
          </w:tcPr>
          <w:p w14:paraId="2FBAE60B" w14:textId="77777777" w:rsidR="00602A72" w:rsidRPr="00176752" w:rsidRDefault="00602A72" w:rsidP="00B00621">
            <w:pPr>
              <w:spacing w:after="0"/>
              <w:ind w:right="175"/>
              <w:jc w:val="right"/>
              <w:rPr>
                <w:rFonts w:ascii="Arial" w:eastAsia="Arial" w:hAnsi="Arial" w:cs="Arial"/>
                <w:sz w:val="20"/>
                <w:szCs w:val="20"/>
                <w:lang w:val="es-ES"/>
              </w:rPr>
            </w:pPr>
            <w:r w:rsidRPr="00176752">
              <w:rPr>
                <w:rFonts w:ascii="Arial" w:eastAsia="Arial" w:hAnsi="Arial" w:cs="Arial"/>
                <w:sz w:val="20"/>
                <w:szCs w:val="20"/>
                <w:lang w:val="es-ES"/>
              </w:rPr>
              <w:t>4.15 veces la unidad de medida y actualización.</w:t>
            </w:r>
          </w:p>
        </w:tc>
      </w:tr>
      <w:tr w:rsidR="00602A72" w:rsidRPr="00176752" w14:paraId="29611C73" w14:textId="77777777" w:rsidTr="008500F1">
        <w:trPr>
          <w:jc w:val="center"/>
        </w:trPr>
        <w:tc>
          <w:tcPr>
            <w:tcW w:w="2487" w:type="pct"/>
            <w:tcBorders>
              <w:top w:val="single" w:sz="7" w:space="0" w:color="3B3C3C"/>
              <w:left w:val="single" w:sz="5" w:space="0" w:color="3B3C3C"/>
              <w:bottom w:val="single" w:sz="7" w:space="0" w:color="3B3C3C"/>
              <w:right w:val="single" w:sz="7" w:space="0" w:color="3B3C3C"/>
            </w:tcBorders>
          </w:tcPr>
          <w:p w14:paraId="220EE800" w14:textId="77777777" w:rsidR="00602A72" w:rsidRPr="00176752" w:rsidRDefault="00602A72" w:rsidP="00B00621">
            <w:pPr>
              <w:pStyle w:val="Prrafodelista"/>
              <w:numPr>
                <w:ilvl w:val="0"/>
                <w:numId w:val="154"/>
              </w:numPr>
              <w:tabs>
                <w:tab w:val="left" w:pos="284"/>
              </w:tabs>
              <w:spacing w:after="0"/>
              <w:ind w:left="0" w:right="135" w:firstLine="0"/>
              <w:jc w:val="both"/>
              <w:rPr>
                <w:rFonts w:ascii="Arial" w:eastAsia="Arial" w:hAnsi="Arial" w:cs="Arial"/>
                <w:sz w:val="20"/>
                <w:szCs w:val="20"/>
                <w:lang w:val="es-ES"/>
              </w:rPr>
            </w:pPr>
            <w:r w:rsidRPr="00176752">
              <w:rPr>
                <w:rFonts w:ascii="Arial" w:eastAsia="Arial" w:hAnsi="Arial" w:cs="Arial"/>
                <w:sz w:val="20"/>
                <w:szCs w:val="20"/>
                <w:lang w:val="es-ES"/>
              </w:rPr>
              <w:t>Por cada maniobra de carga y descarga en la vía pública con cierre de vialidad.</w:t>
            </w:r>
          </w:p>
        </w:tc>
        <w:tc>
          <w:tcPr>
            <w:tcW w:w="2513" w:type="pct"/>
            <w:tcBorders>
              <w:top w:val="single" w:sz="7" w:space="0" w:color="3B3C3C"/>
              <w:left w:val="single" w:sz="7" w:space="0" w:color="3B3C3C"/>
              <w:bottom w:val="single" w:sz="7" w:space="0" w:color="3B3C3C"/>
              <w:right w:val="single" w:sz="7" w:space="0" w:color="3B3C3C"/>
            </w:tcBorders>
          </w:tcPr>
          <w:p w14:paraId="30E702BF" w14:textId="77777777" w:rsidR="00602A72" w:rsidRPr="00176752" w:rsidRDefault="00602A72" w:rsidP="00B00621">
            <w:pPr>
              <w:spacing w:after="0"/>
              <w:ind w:right="175"/>
              <w:jc w:val="right"/>
              <w:rPr>
                <w:rFonts w:ascii="Arial" w:eastAsia="Arial" w:hAnsi="Arial" w:cs="Arial"/>
                <w:sz w:val="20"/>
                <w:szCs w:val="20"/>
                <w:lang w:val="es-ES"/>
              </w:rPr>
            </w:pPr>
            <w:r w:rsidRPr="00176752">
              <w:rPr>
                <w:rFonts w:ascii="Arial" w:eastAsia="Arial" w:hAnsi="Arial" w:cs="Arial"/>
                <w:sz w:val="20"/>
                <w:szCs w:val="20"/>
                <w:lang w:val="es-ES"/>
              </w:rPr>
              <w:t>10.39 veces la unidad de medida y actualización.</w:t>
            </w:r>
          </w:p>
        </w:tc>
      </w:tr>
    </w:tbl>
    <w:p w14:paraId="0D8D3110" w14:textId="77777777" w:rsidR="00602A72" w:rsidRPr="00176752" w:rsidRDefault="00602A72" w:rsidP="00602A72">
      <w:pPr>
        <w:spacing w:after="0" w:line="360" w:lineRule="auto"/>
        <w:jc w:val="both"/>
        <w:rPr>
          <w:rFonts w:ascii="Arial" w:eastAsia="Arial" w:hAnsi="Arial" w:cs="Arial"/>
          <w:sz w:val="20"/>
          <w:szCs w:val="20"/>
          <w:lang w:val="es-ES"/>
        </w:rPr>
      </w:pPr>
    </w:p>
    <w:p w14:paraId="7C9FD8A6" w14:textId="77777777" w:rsidR="00602A72" w:rsidRPr="00176752" w:rsidRDefault="00602A72" w:rsidP="00602A72">
      <w:pPr>
        <w:pStyle w:val="Prrafodelista"/>
        <w:numPr>
          <w:ilvl w:val="0"/>
          <w:numId w:val="142"/>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permisos para actividades que requieran la ocupación de la vía pública:</w:t>
      </w:r>
    </w:p>
    <w:p w14:paraId="1B474E18"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643"/>
        <w:gridCol w:w="4180"/>
      </w:tblGrid>
      <w:tr w:rsidR="00602A72" w:rsidRPr="00176752" w14:paraId="5C6DF9F4" w14:textId="77777777" w:rsidTr="00B00621">
        <w:trPr>
          <w:trHeight w:hRule="exact" w:val="655"/>
          <w:jc w:val="center"/>
        </w:trPr>
        <w:tc>
          <w:tcPr>
            <w:tcW w:w="2631" w:type="pct"/>
            <w:tcBorders>
              <w:top w:val="single" w:sz="5" w:space="0" w:color="3B3C3C"/>
              <w:left w:val="single" w:sz="5" w:space="0" w:color="3B3C3C"/>
              <w:bottom w:val="single" w:sz="7" w:space="0" w:color="3B3C3C"/>
              <w:right w:val="single" w:sz="7" w:space="0" w:color="3B3C3C"/>
            </w:tcBorders>
          </w:tcPr>
          <w:p w14:paraId="198BB6E1" w14:textId="77777777" w:rsidR="00602A72" w:rsidRPr="00176752" w:rsidRDefault="00602A72" w:rsidP="00B00621">
            <w:pPr>
              <w:spacing w:after="0"/>
              <w:ind w:right="107"/>
              <w:jc w:val="both"/>
              <w:rPr>
                <w:rFonts w:ascii="Arial" w:eastAsia="Arial" w:hAnsi="Arial" w:cs="Arial"/>
                <w:sz w:val="20"/>
                <w:szCs w:val="20"/>
                <w:lang w:val="es-ES"/>
              </w:rPr>
            </w:pPr>
            <w:r w:rsidRPr="00176752">
              <w:rPr>
                <w:rFonts w:ascii="Arial" w:eastAsia="Arial" w:hAnsi="Arial" w:cs="Arial"/>
                <w:sz w:val="20"/>
                <w:szCs w:val="20"/>
                <w:lang w:val="es-ES"/>
              </w:rPr>
              <w:t>I. Por trabajo de extracción de aguas negras o desazolve de pozos</w:t>
            </w:r>
          </w:p>
        </w:tc>
        <w:tc>
          <w:tcPr>
            <w:tcW w:w="2369" w:type="pct"/>
            <w:tcBorders>
              <w:top w:val="single" w:sz="5" w:space="0" w:color="3B3C3C"/>
              <w:left w:val="single" w:sz="7" w:space="0" w:color="3B3C3C"/>
              <w:bottom w:val="single" w:sz="7" w:space="0" w:color="3B3C3C"/>
              <w:right w:val="single" w:sz="7" w:space="0" w:color="3B3C3C"/>
            </w:tcBorders>
          </w:tcPr>
          <w:p w14:paraId="1FF38625" w14:textId="77777777" w:rsidR="00602A72" w:rsidRPr="00176752" w:rsidRDefault="00602A72" w:rsidP="00B00621">
            <w:pPr>
              <w:spacing w:after="0"/>
              <w:ind w:right="175"/>
              <w:jc w:val="right"/>
              <w:rPr>
                <w:rFonts w:ascii="Arial" w:eastAsia="Arial" w:hAnsi="Arial" w:cs="Arial"/>
                <w:sz w:val="20"/>
                <w:szCs w:val="20"/>
                <w:lang w:val="es-ES"/>
              </w:rPr>
            </w:pPr>
            <w:r w:rsidRPr="00176752">
              <w:rPr>
                <w:rFonts w:ascii="Arial" w:eastAsia="Arial" w:hAnsi="Arial" w:cs="Arial"/>
                <w:sz w:val="20"/>
                <w:szCs w:val="20"/>
                <w:lang w:val="es-ES"/>
              </w:rPr>
              <w:t>4 veces la unidad de medida y actualización.</w:t>
            </w:r>
          </w:p>
        </w:tc>
      </w:tr>
      <w:tr w:rsidR="00602A72" w:rsidRPr="00176752" w14:paraId="0CF9F77A" w14:textId="77777777" w:rsidTr="00B00621">
        <w:trPr>
          <w:trHeight w:hRule="exact" w:val="712"/>
          <w:jc w:val="center"/>
        </w:trPr>
        <w:tc>
          <w:tcPr>
            <w:tcW w:w="2631" w:type="pct"/>
            <w:tcBorders>
              <w:top w:val="single" w:sz="7" w:space="0" w:color="3B3C3C"/>
              <w:left w:val="single" w:sz="5" w:space="0" w:color="3B3C3C"/>
              <w:bottom w:val="single" w:sz="7" w:space="0" w:color="3B3C3C"/>
              <w:right w:val="single" w:sz="7" w:space="0" w:color="3B3C3C"/>
            </w:tcBorders>
          </w:tcPr>
          <w:p w14:paraId="021AEE8B" w14:textId="77777777" w:rsidR="00602A72" w:rsidRPr="00176752" w:rsidRDefault="00602A72" w:rsidP="00B00621">
            <w:pPr>
              <w:spacing w:after="0"/>
              <w:ind w:right="107"/>
              <w:jc w:val="both"/>
              <w:rPr>
                <w:rFonts w:ascii="Arial" w:eastAsia="Arial" w:hAnsi="Arial" w:cs="Arial"/>
                <w:sz w:val="20"/>
                <w:szCs w:val="20"/>
                <w:lang w:val="es-ES"/>
              </w:rPr>
            </w:pPr>
            <w:r w:rsidRPr="00176752">
              <w:rPr>
                <w:rFonts w:ascii="Arial" w:eastAsia="Arial" w:hAnsi="Arial" w:cs="Arial"/>
                <w:sz w:val="20"/>
                <w:szCs w:val="20"/>
                <w:lang w:val="es-ES"/>
              </w:rPr>
              <w:t>II. Por cierre total de calle, por cada día o fracción de éste</w:t>
            </w:r>
          </w:p>
        </w:tc>
        <w:tc>
          <w:tcPr>
            <w:tcW w:w="2369" w:type="pct"/>
            <w:tcBorders>
              <w:top w:val="single" w:sz="7" w:space="0" w:color="3B3C3C"/>
              <w:left w:val="single" w:sz="7" w:space="0" w:color="3B3C3C"/>
              <w:bottom w:val="single" w:sz="7" w:space="0" w:color="3B3C3C"/>
              <w:right w:val="single" w:sz="7" w:space="0" w:color="3B3C3C"/>
            </w:tcBorders>
          </w:tcPr>
          <w:p w14:paraId="5E3E095C" w14:textId="77777777" w:rsidR="00602A72" w:rsidRPr="00176752" w:rsidRDefault="00602A72" w:rsidP="00B00621">
            <w:pPr>
              <w:spacing w:after="0"/>
              <w:ind w:right="175"/>
              <w:jc w:val="right"/>
              <w:rPr>
                <w:rFonts w:ascii="Arial" w:eastAsia="Arial" w:hAnsi="Arial" w:cs="Arial"/>
                <w:sz w:val="20"/>
                <w:szCs w:val="20"/>
                <w:lang w:val="es-ES"/>
              </w:rPr>
            </w:pPr>
            <w:r w:rsidRPr="00176752">
              <w:rPr>
                <w:rFonts w:ascii="Arial" w:eastAsia="Arial" w:hAnsi="Arial" w:cs="Arial"/>
                <w:sz w:val="20"/>
                <w:szCs w:val="20"/>
                <w:lang w:val="es-ES"/>
              </w:rPr>
              <w:t>8 veces la unidad de medida y actualización</w:t>
            </w:r>
          </w:p>
        </w:tc>
      </w:tr>
      <w:tr w:rsidR="00602A72" w:rsidRPr="00176752" w14:paraId="43B0B294" w14:textId="77777777" w:rsidTr="008500F1">
        <w:trPr>
          <w:trHeight w:hRule="exact" w:val="584"/>
          <w:jc w:val="center"/>
        </w:trPr>
        <w:tc>
          <w:tcPr>
            <w:tcW w:w="2631" w:type="pct"/>
            <w:tcBorders>
              <w:top w:val="single" w:sz="7" w:space="0" w:color="3B3C3C"/>
              <w:left w:val="single" w:sz="5" w:space="0" w:color="3B3C3C"/>
              <w:bottom w:val="single" w:sz="7" w:space="0" w:color="3B3C3C"/>
              <w:right w:val="single" w:sz="7" w:space="0" w:color="3B3C3C"/>
            </w:tcBorders>
          </w:tcPr>
          <w:p w14:paraId="6C97C0C2" w14:textId="77777777" w:rsidR="00602A72" w:rsidRPr="00176752" w:rsidRDefault="00602A72" w:rsidP="00B00621">
            <w:pPr>
              <w:spacing w:after="0"/>
              <w:ind w:right="107"/>
              <w:jc w:val="both"/>
              <w:rPr>
                <w:rFonts w:ascii="Arial" w:eastAsia="Arial" w:hAnsi="Arial" w:cs="Arial"/>
                <w:sz w:val="20"/>
                <w:szCs w:val="20"/>
                <w:lang w:val="es-ES"/>
              </w:rPr>
            </w:pPr>
            <w:r w:rsidRPr="00176752">
              <w:rPr>
                <w:rFonts w:ascii="Arial" w:eastAsia="Arial" w:hAnsi="Arial" w:cs="Arial"/>
                <w:sz w:val="20"/>
                <w:szCs w:val="20"/>
                <w:lang w:val="es-ES"/>
              </w:rPr>
              <w:t>III. Por cierre parcial de calle por cada día o fracción de éste</w:t>
            </w:r>
          </w:p>
        </w:tc>
        <w:tc>
          <w:tcPr>
            <w:tcW w:w="2369" w:type="pct"/>
            <w:tcBorders>
              <w:top w:val="single" w:sz="7" w:space="0" w:color="3B3C3C"/>
              <w:left w:val="single" w:sz="7" w:space="0" w:color="3B3C3C"/>
              <w:bottom w:val="single" w:sz="7" w:space="0" w:color="3B3C3C"/>
              <w:right w:val="single" w:sz="7" w:space="0" w:color="3B3C3C"/>
            </w:tcBorders>
          </w:tcPr>
          <w:p w14:paraId="14CAD095" w14:textId="77777777" w:rsidR="00602A72" w:rsidRPr="00176752" w:rsidRDefault="00602A72" w:rsidP="00B00621">
            <w:pPr>
              <w:spacing w:after="0"/>
              <w:ind w:right="175"/>
              <w:jc w:val="right"/>
              <w:rPr>
                <w:rFonts w:ascii="Arial" w:eastAsia="Arial" w:hAnsi="Arial" w:cs="Arial"/>
                <w:sz w:val="20"/>
                <w:szCs w:val="20"/>
                <w:lang w:val="es-ES"/>
              </w:rPr>
            </w:pPr>
            <w:r w:rsidRPr="00176752">
              <w:rPr>
                <w:rFonts w:ascii="Arial" w:eastAsia="Arial" w:hAnsi="Arial" w:cs="Arial"/>
                <w:sz w:val="20"/>
                <w:szCs w:val="20"/>
                <w:lang w:val="es-ES"/>
              </w:rPr>
              <w:t>4 veces la unidad de medida y actualización.</w:t>
            </w:r>
          </w:p>
        </w:tc>
      </w:tr>
    </w:tbl>
    <w:p w14:paraId="6CBFB86C" w14:textId="77777777" w:rsidR="00602A72" w:rsidRPr="00176752" w:rsidRDefault="00602A72" w:rsidP="00B00621">
      <w:pPr>
        <w:spacing w:after="0" w:line="360" w:lineRule="auto"/>
        <w:jc w:val="both"/>
        <w:rPr>
          <w:rFonts w:ascii="Arial" w:eastAsia="Arial" w:hAnsi="Arial" w:cs="Arial"/>
          <w:sz w:val="20"/>
          <w:szCs w:val="20"/>
          <w:lang w:val="es-ES"/>
        </w:rPr>
      </w:pPr>
    </w:p>
    <w:p w14:paraId="1212ED37" w14:textId="77777777" w:rsidR="00602A72" w:rsidRPr="00176752" w:rsidRDefault="00602A72" w:rsidP="00602A72">
      <w:pPr>
        <w:pStyle w:val="Prrafodelista"/>
        <w:numPr>
          <w:ilvl w:val="0"/>
          <w:numId w:val="142"/>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Son sujetos de estos derechos las personas físicas o morales e instituciones públicas o privadas que lo soliciten, o cuando la autoridad municipal determine, el arrastre y depósito de vehículos en el corralón municipal u otro lugar autorizado por esta Autoridad. </w:t>
      </w:r>
    </w:p>
    <w:p w14:paraId="7B2312B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b/>
      </w:r>
    </w:p>
    <w:p w14:paraId="0B912DF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Son objetos de estos derechos los servicios de arrastre de vehículos y el depósito de los mismos en corralones u otros lugares autorizados, que deban ser almacenados, a petición del interesado, por disposición legal o que la autoridad municipal correspondiente lo juzgue necesario o conveniente. </w:t>
      </w:r>
    </w:p>
    <w:p w14:paraId="5B9CA3B5" w14:textId="77777777" w:rsidR="00602A72" w:rsidRPr="00176752" w:rsidRDefault="00602A72" w:rsidP="00602A72">
      <w:pPr>
        <w:spacing w:after="0" w:line="360" w:lineRule="auto"/>
        <w:jc w:val="both"/>
        <w:rPr>
          <w:rFonts w:ascii="Arial" w:eastAsia="Arial" w:hAnsi="Arial" w:cs="Arial"/>
          <w:sz w:val="20"/>
          <w:szCs w:val="20"/>
          <w:lang w:val="es-ES"/>
        </w:rPr>
      </w:pPr>
    </w:p>
    <w:p w14:paraId="23414E3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 xml:space="preserve">Los derechos previstos en esta Sección se pagarán de acuerdo con las siguientes tarifas: </w:t>
      </w:r>
    </w:p>
    <w:p w14:paraId="1B6175CF" w14:textId="77777777" w:rsidR="00602A72" w:rsidRPr="00176752" w:rsidRDefault="00602A72" w:rsidP="00602A72">
      <w:pPr>
        <w:spacing w:after="0" w:line="360" w:lineRule="auto"/>
        <w:jc w:val="both"/>
        <w:rPr>
          <w:rFonts w:ascii="Arial" w:eastAsia="Arial" w:hAnsi="Arial" w:cs="Arial"/>
          <w:sz w:val="20"/>
          <w:szCs w:val="20"/>
          <w:lang w:val="es-ES"/>
        </w:rPr>
      </w:pPr>
    </w:p>
    <w:p w14:paraId="04F14F0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w:t>
      </w:r>
      <w:r w:rsidRPr="00176752">
        <w:rPr>
          <w:rFonts w:ascii="Arial" w:eastAsia="Arial" w:hAnsi="Arial" w:cs="Arial"/>
          <w:sz w:val="20"/>
          <w:szCs w:val="20"/>
          <w:lang w:val="es-ES"/>
        </w:rPr>
        <w:t xml:space="preserve"> Por la estadía en el corralón se pagará un derecho diario por cada vehículo de:</w:t>
      </w:r>
    </w:p>
    <w:p w14:paraId="3871AEAA"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6587"/>
        <w:gridCol w:w="2241"/>
      </w:tblGrid>
      <w:tr w:rsidR="00602A72" w:rsidRPr="00176752" w14:paraId="357ECDC5" w14:textId="77777777" w:rsidTr="008500F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7C46718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1.- AUTOMOVILES, CAMIONES Y CAMIONETAS</w:t>
            </w:r>
          </w:p>
        </w:tc>
      </w:tr>
      <w:tr w:rsidR="00602A72" w:rsidRPr="00176752" w14:paraId="6D7F900C" w14:textId="77777777" w:rsidTr="008500F1">
        <w:trPr>
          <w:jc w:val="center"/>
        </w:trPr>
        <w:tc>
          <w:tcPr>
            <w:tcW w:w="3731" w:type="pct"/>
            <w:tcBorders>
              <w:top w:val="nil"/>
              <w:left w:val="single" w:sz="4" w:space="0" w:color="auto"/>
              <w:bottom w:val="single" w:sz="4" w:space="0" w:color="auto"/>
              <w:right w:val="single" w:sz="4" w:space="0" w:color="auto"/>
            </w:tcBorders>
            <w:noWrap/>
            <w:vAlign w:val="center"/>
            <w:hideMark/>
          </w:tcPr>
          <w:p w14:paraId="5CA8C42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517AC25F"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0.93 U.M.A. por día</w:t>
            </w:r>
          </w:p>
        </w:tc>
      </w:tr>
      <w:tr w:rsidR="00602A72" w:rsidRPr="00176752" w14:paraId="4773DC4A" w14:textId="77777777" w:rsidTr="008500F1">
        <w:trPr>
          <w:jc w:val="center"/>
        </w:trPr>
        <w:tc>
          <w:tcPr>
            <w:tcW w:w="3731" w:type="pct"/>
            <w:tcBorders>
              <w:top w:val="nil"/>
              <w:left w:val="single" w:sz="4" w:space="0" w:color="auto"/>
              <w:bottom w:val="single" w:sz="4" w:space="0" w:color="auto"/>
              <w:right w:val="single" w:sz="4" w:space="0" w:color="auto"/>
            </w:tcBorders>
            <w:noWrap/>
            <w:vAlign w:val="bottom"/>
            <w:hideMark/>
          </w:tcPr>
          <w:p w14:paraId="51C61EE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389BAE20"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0.21 U.M.A. por día</w:t>
            </w:r>
          </w:p>
        </w:tc>
      </w:tr>
      <w:tr w:rsidR="00602A72" w:rsidRPr="00176752" w14:paraId="46A2451B" w14:textId="77777777" w:rsidTr="008500F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2D6D47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2.- TRAILERS Y EQUIPO PESADO</w:t>
            </w:r>
          </w:p>
        </w:tc>
      </w:tr>
      <w:tr w:rsidR="00602A72" w:rsidRPr="00176752" w14:paraId="17106625" w14:textId="77777777" w:rsidTr="008500F1">
        <w:trPr>
          <w:jc w:val="center"/>
        </w:trPr>
        <w:tc>
          <w:tcPr>
            <w:tcW w:w="3731" w:type="pct"/>
            <w:tcBorders>
              <w:top w:val="nil"/>
              <w:left w:val="single" w:sz="4" w:space="0" w:color="auto"/>
              <w:bottom w:val="single" w:sz="4" w:space="0" w:color="auto"/>
              <w:right w:val="single" w:sz="4" w:space="0" w:color="auto"/>
            </w:tcBorders>
            <w:noWrap/>
            <w:vAlign w:val="bottom"/>
            <w:hideMark/>
          </w:tcPr>
          <w:p w14:paraId="5A41EF2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 </w:t>
            </w:r>
          </w:p>
        </w:tc>
        <w:tc>
          <w:tcPr>
            <w:tcW w:w="1269" w:type="pct"/>
            <w:tcBorders>
              <w:top w:val="nil"/>
              <w:left w:val="nil"/>
              <w:bottom w:val="single" w:sz="4" w:space="0" w:color="auto"/>
              <w:right w:val="single" w:sz="4" w:space="0" w:color="auto"/>
            </w:tcBorders>
            <w:noWrap/>
            <w:vAlign w:val="center"/>
            <w:hideMark/>
          </w:tcPr>
          <w:p w14:paraId="2E809CE9"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1.54 U.M.A. por día</w:t>
            </w:r>
          </w:p>
        </w:tc>
      </w:tr>
      <w:tr w:rsidR="00602A72" w:rsidRPr="00176752" w14:paraId="7B575552" w14:textId="77777777" w:rsidTr="008500F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6B2B689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3. - MOTOCICLETAS Y TRICICLOS</w:t>
            </w:r>
          </w:p>
        </w:tc>
      </w:tr>
      <w:tr w:rsidR="00602A72" w:rsidRPr="00176752" w14:paraId="21A0607A" w14:textId="77777777" w:rsidTr="008500F1">
        <w:trPr>
          <w:jc w:val="center"/>
        </w:trPr>
        <w:tc>
          <w:tcPr>
            <w:tcW w:w="3731" w:type="pct"/>
            <w:tcBorders>
              <w:top w:val="nil"/>
              <w:left w:val="single" w:sz="4" w:space="0" w:color="auto"/>
              <w:bottom w:val="single" w:sz="4" w:space="0" w:color="auto"/>
              <w:right w:val="single" w:sz="4" w:space="0" w:color="auto"/>
            </w:tcBorders>
            <w:noWrap/>
            <w:vAlign w:val="center"/>
            <w:hideMark/>
          </w:tcPr>
          <w:p w14:paraId="6071121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6CD0CEF4"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0.24 U.M.A. por día</w:t>
            </w:r>
          </w:p>
        </w:tc>
      </w:tr>
      <w:tr w:rsidR="00602A72" w:rsidRPr="00176752" w14:paraId="76E6305D" w14:textId="77777777" w:rsidTr="008500F1">
        <w:trPr>
          <w:jc w:val="center"/>
        </w:trPr>
        <w:tc>
          <w:tcPr>
            <w:tcW w:w="3731" w:type="pct"/>
            <w:tcBorders>
              <w:top w:val="nil"/>
              <w:left w:val="single" w:sz="4" w:space="0" w:color="auto"/>
              <w:bottom w:val="single" w:sz="4" w:space="0" w:color="auto"/>
              <w:right w:val="single" w:sz="4" w:space="0" w:color="auto"/>
            </w:tcBorders>
            <w:noWrap/>
            <w:vAlign w:val="bottom"/>
            <w:hideMark/>
          </w:tcPr>
          <w:p w14:paraId="20A1E94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7E7F5B80"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0.048 U.M.A. por día</w:t>
            </w:r>
          </w:p>
        </w:tc>
      </w:tr>
      <w:tr w:rsidR="00602A72" w:rsidRPr="00176752" w14:paraId="0C82229D" w14:textId="77777777" w:rsidTr="008500F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77DA4B2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4. BICICLETAS</w:t>
            </w:r>
          </w:p>
        </w:tc>
      </w:tr>
      <w:tr w:rsidR="00602A72" w:rsidRPr="00176752" w14:paraId="4B4450C3" w14:textId="77777777" w:rsidTr="008500F1">
        <w:trPr>
          <w:jc w:val="center"/>
        </w:trPr>
        <w:tc>
          <w:tcPr>
            <w:tcW w:w="3731" w:type="pct"/>
            <w:tcBorders>
              <w:top w:val="nil"/>
              <w:left w:val="single" w:sz="4" w:space="0" w:color="auto"/>
              <w:bottom w:val="single" w:sz="4" w:space="0" w:color="auto"/>
              <w:right w:val="single" w:sz="4" w:space="0" w:color="auto"/>
            </w:tcBorders>
            <w:noWrap/>
            <w:vAlign w:val="center"/>
            <w:hideMark/>
          </w:tcPr>
          <w:p w14:paraId="777695D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1B5FF4F0"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0.095 U.M.A. por día</w:t>
            </w:r>
          </w:p>
        </w:tc>
      </w:tr>
      <w:tr w:rsidR="00602A72" w:rsidRPr="00176752" w14:paraId="566E5A99" w14:textId="77777777" w:rsidTr="008500F1">
        <w:trPr>
          <w:jc w:val="center"/>
        </w:trPr>
        <w:tc>
          <w:tcPr>
            <w:tcW w:w="3731" w:type="pct"/>
            <w:tcBorders>
              <w:top w:val="nil"/>
              <w:left w:val="single" w:sz="4" w:space="0" w:color="auto"/>
              <w:bottom w:val="single" w:sz="4" w:space="0" w:color="auto"/>
              <w:right w:val="single" w:sz="4" w:space="0" w:color="auto"/>
            </w:tcBorders>
            <w:noWrap/>
            <w:vAlign w:val="bottom"/>
            <w:hideMark/>
          </w:tcPr>
          <w:p w14:paraId="16DB1DD0"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6F136749"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0.072 U.M.A. por día</w:t>
            </w:r>
          </w:p>
        </w:tc>
      </w:tr>
      <w:tr w:rsidR="00602A72" w:rsidRPr="00176752" w14:paraId="4218F1C5" w14:textId="77777777" w:rsidTr="008500F1">
        <w:trPr>
          <w:jc w:val="center"/>
        </w:trPr>
        <w:tc>
          <w:tcPr>
            <w:tcW w:w="5000" w:type="pct"/>
            <w:gridSpan w:val="2"/>
            <w:tcBorders>
              <w:top w:val="single" w:sz="4" w:space="0" w:color="auto"/>
              <w:left w:val="single" w:sz="4" w:space="0" w:color="auto"/>
              <w:bottom w:val="single" w:sz="4" w:space="0" w:color="auto"/>
              <w:right w:val="single" w:sz="4" w:space="0" w:color="auto"/>
            </w:tcBorders>
            <w:noWrap/>
            <w:vAlign w:val="bottom"/>
            <w:hideMark/>
          </w:tcPr>
          <w:p w14:paraId="62967BD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5. EMBARCACIONES</w:t>
            </w:r>
          </w:p>
        </w:tc>
      </w:tr>
      <w:tr w:rsidR="00602A72" w:rsidRPr="00176752" w14:paraId="7FA2CFAD" w14:textId="77777777" w:rsidTr="008500F1">
        <w:trPr>
          <w:jc w:val="center"/>
        </w:trPr>
        <w:tc>
          <w:tcPr>
            <w:tcW w:w="3731" w:type="pct"/>
            <w:tcBorders>
              <w:top w:val="nil"/>
              <w:left w:val="single" w:sz="4" w:space="0" w:color="auto"/>
              <w:bottom w:val="single" w:sz="4" w:space="0" w:color="auto"/>
              <w:right w:val="single" w:sz="4" w:space="0" w:color="auto"/>
            </w:tcBorders>
            <w:noWrap/>
            <w:vAlign w:val="center"/>
            <w:hideMark/>
          </w:tcPr>
          <w:p w14:paraId="51FFDB2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5F880132"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0.93 U.M.A. por día</w:t>
            </w:r>
          </w:p>
        </w:tc>
      </w:tr>
      <w:tr w:rsidR="00602A72" w:rsidRPr="00176752" w14:paraId="43BBD48C" w14:textId="77777777" w:rsidTr="008500F1">
        <w:trPr>
          <w:jc w:val="center"/>
        </w:trPr>
        <w:tc>
          <w:tcPr>
            <w:tcW w:w="3731" w:type="pct"/>
            <w:tcBorders>
              <w:top w:val="nil"/>
              <w:left w:val="single" w:sz="4" w:space="0" w:color="auto"/>
              <w:bottom w:val="single" w:sz="4" w:space="0" w:color="auto"/>
              <w:right w:val="single" w:sz="4" w:space="0" w:color="auto"/>
            </w:tcBorders>
            <w:noWrap/>
            <w:vAlign w:val="bottom"/>
            <w:hideMark/>
          </w:tcPr>
          <w:p w14:paraId="24060AF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16E0A8E3"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0.21 U.M.A. por día</w:t>
            </w:r>
          </w:p>
        </w:tc>
      </w:tr>
      <w:tr w:rsidR="00602A72" w:rsidRPr="00176752" w14:paraId="0065EE08" w14:textId="77777777" w:rsidTr="008500F1">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7D5CEA9"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6. REMOLQUES Y OTROS VEHICULOS NO ESPECIFICADOS EN LAS FRACCIONES ANTERIORES</w:t>
            </w:r>
          </w:p>
        </w:tc>
      </w:tr>
      <w:tr w:rsidR="00602A72" w:rsidRPr="00176752" w14:paraId="5FC990C6" w14:textId="77777777" w:rsidTr="008500F1">
        <w:trPr>
          <w:jc w:val="center"/>
        </w:trPr>
        <w:tc>
          <w:tcPr>
            <w:tcW w:w="3731" w:type="pct"/>
            <w:tcBorders>
              <w:top w:val="nil"/>
              <w:left w:val="single" w:sz="4" w:space="0" w:color="auto"/>
              <w:bottom w:val="single" w:sz="4" w:space="0" w:color="auto"/>
              <w:right w:val="single" w:sz="4" w:space="0" w:color="auto"/>
            </w:tcBorders>
            <w:noWrap/>
            <w:vAlign w:val="center"/>
            <w:hideMark/>
          </w:tcPr>
          <w:p w14:paraId="61696B11"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primeros 10 días:</w:t>
            </w:r>
          </w:p>
        </w:tc>
        <w:tc>
          <w:tcPr>
            <w:tcW w:w="1269" w:type="pct"/>
            <w:tcBorders>
              <w:top w:val="nil"/>
              <w:left w:val="nil"/>
              <w:bottom w:val="single" w:sz="4" w:space="0" w:color="auto"/>
              <w:right w:val="single" w:sz="4" w:space="0" w:color="auto"/>
            </w:tcBorders>
            <w:noWrap/>
            <w:vAlign w:val="center"/>
            <w:hideMark/>
          </w:tcPr>
          <w:p w14:paraId="243D53EE"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0.24 U.M.A. por dia</w:t>
            </w:r>
          </w:p>
        </w:tc>
      </w:tr>
      <w:tr w:rsidR="00602A72" w:rsidRPr="00176752" w14:paraId="7FE1D452" w14:textId="77777777" w:rsidTr="008500F1">
        <w:trPr>
          <w:jc w:val="center"/>
        </w:trPr>
        <w:tc>
          <w:tcPr>
            <w:tcW w:w="3731" w:type="pct"/>
            <w:tcBorders>
              <w:top w:val="nil"/>
              <w:left w:val="single" w:sz="4" w:space="0" w:color="auto"/>
              <w:bottom w:val="single" w:sz="4" w:space="0" w:color="auto"/>
              <w:right w:val="single" w:sz="4" w:space="0" w:color="auto"/>
            </w:tcBorders>
            <w:noWrap/>
            <w:vAlign w:val="bottom"/>
            <w:hideMark/>
          </w:tcPr>
          <w:p w14:paraId="52C3E86D"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Por los siguientes días:</w:t>
            </w:r>
          </w:p>
        </w:tc>
        <w:tc>
          <w:tcPr>
            <w:tcW w:w="1269" w:type="pct"/>
            <w:tcBorders>
              <w:top w:val="nil"/>
              <w:left w:val="nil"/>
              <w:bottom w:val="single" w:sz="4" w:space="0" w:color="auto"/>
              <w:right w:val="single" w:sz="4" w:space="0" w:color="auto"/>
            </w:tcBorders>
            <w:noWrap/>
            <w:vAlign w:val="center"/>
            <w:hideMark/>
          </w:tcPr>
          <w:p w14:paraId="40B87809" w14:textId="77777777" w:rsidR="00602A72" w:rsidRPr="00176752" w:rsidRDefault="00602A72" w:rsidP="008500F1">
            <w:pPr>
              <w:spacing w:after="0" w:line="360" w:lineRule="auto"/>
              <w:ind w:right="115"/>
              <w:jc w:val="right"/>
              <w:rPr>
                <w:rFonts w:ascii="Arial" w:eastAsia="Arial" w:hAnsi="Arial" w:cs="Arial"/>
                <w:sz w:val="20"/>
                <w:szCs w:val="20"/>
              </w:rPr>
            </w:pPr>
            <w:r w:rsidRPr="00176752">
              <w:rPr>
                <w:rFonts w:ascii="Arial" w:eastAsia="Arial" w:hAnsi="Arial" w:cs="Arial"/>
                <w:sz w:val="20"/>
                <w:szCs w:val="20"/>
              </w:rPr>
              <w:t>0.048 U.M.A. por dia</w:t>
            </w:r>
          </w:p>
        </w:tc>
      </w:tr>
    </w:tbl>
    <w:p w14:paraId="159B52F1" w14:textId="77777777" w:rsidR="00602A72" w:rsidRPr="00176752" w:rsidRDefault="00602A72" w:rsidP="00602A72">
      <w:pPr>
        <w:spacing w:after="0" w:line="360" w:lineRule="auto"/>
        <w:jc w:val="both"/>
        <w:rPr>
          <w:rFonts w:ascii="Arial" w:eastAsia="Arial" w:hAnsi="Arial" w:cs="Arial"/>
          <w:sz w:val="20"/>
          <w:szCs w:val="20"/>
        </w:rPr>
      </w:pPr>
    </w:p>
    <w:p w14:paraId="02C9927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w:t>
      </w:r>
      <w:r w:rsidRPr="00176752">
        <w:rPr>
          <w:rFonts w:ascii="Arial" w:eastAsia="Arial" w:hAnsi="Arial" w:cs="Arial"/>
          <w:sz w:val="20"/>
          <w:szCs w:val="20"/>
          <w:lang w:val="es-ES"/>
        </w:rPr>
        <w:t xml:space="preserve"> Por el servicio de Grúa se pagará por cada vehículo:</w:t>
      </w:r>
    </w:p>
    <w:p w14:paraId="0A057BF6"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7823"/>
        <w:gridCol w:w="1005"/>
      </w:tblGrid>
      <w:tr w:rsidR="00602A72" w:rsidRPr="00176752" w14:paraId="207DE4AC" w14:textId="77777777" w:rsidTr="008500F1">
        <w:trPr>
          <w:jc w:val="center"/>
        </w:trPr>
        <w:tc>
          <w:tcPr>
            <w:tcW w:w="4431" w:type="pct"/>
            <w:tcBorders>
              <w:top w:val="single" w:sz="4" w:space="0" w:color="auto"/>
              <w:left w:val="single" w:sz="4" w:space="0" w:color="auto"/>
              <w:bottom w:val="single" w:sz="4" w:space="0" w:color="auto"/>
              <w:right w:val="single" w:sz="4" w:space="0" w:color="auto"/>
            </w:tcBorders>
            <w:noWrap/>
            <w:vAlign w:val="bottom"/>
            <w:hideMark/>
          </w:tcPr>
          <w:p w14:paraId="0F7148D7"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TIPO</w:t>
            </w:r>
          </w:p>
        </w:tc>
        <w:tc>
          <w:tcPr>
            <w:tcW w:w="569" w:type="pct"/>
            <w:tcBorders>
              <w:top w:val="single" w:sz="4" w:space="0" w:color="auto"/>
              <w:left w:val="nil"/>
              <w:bottom w:val="single" w:sz="4" w:space="0" w:color="auto"/>
              <w:right w:val="single" w:sz="4" w:space="0" w:color="auto"/>
            </w:tcBorders>
            <w:noWrap/>
            <w:vAlign w:val="center"/>
            <w:hideMark/>
          </w:tcPr>
          <w:p w14:paraId="08041A9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U.M.A.</w:t>
            </w:r>
          </w:p>
        </w:tc>
      </w:tr>
      <w:tr w:rsidR="00602A72" w:rsidRPr="00176752" w14:paraId="634DC221"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18BA5E56"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AUTOMÓVILES</w:t>
            </w:r>
          </w:p>
        </w:tc>
        <w:tc>
          <w:tcPr>
            <w:tcW w:w="569" w:type="pct"/>
            <w:tcBorders>
              <w:top w:val="nil"/>
              <w:left w:val="nil"/>
              <w:bottom w:val="single" w:sz="4" w:space="0" w:color="auto"/>
              <w:right w:val="single" w:sz="4" w:space="0" w:color="auto"/>
            </w:tcBorders>
            <w:noWrap/>
            <w:vAlign w:val="center"/>
            <w:hideMark/>
          </w:tcPr>
          <w:p w14:paraId="40C1BBC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25.98</w:t>
            </w:r>
          </w:p>
        </w:tc>
      </w:tr>
      <w:tr w:rsidR="00602A72" w:rsidRPr="00176752" w14:paraId="1A6FAFDD"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391D65AC"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MOTOS</w:t>
            </w:r>
          </w:p>
        </w:tc>
        <w:tc>
          <w:tcPr>
            <w:tcW w:w="569" w:type="pct"/>
            <w:tcBorders>
              <w:top w:val="nil"/>
              <w:left w:val="nil"/>
              <w:bottom w:val="single" w:sz="4" w:space="0" w:color="auto"/>
              <w:right w:val="single" w:sz="4" w:space="0" w:color="auto"/>
            </w:tcBorders>
            <w:noWrap/>
            <w:vAlign w:val="center"/>
            <w:hideMark/>
          </w:tcPr>
          <w:p w14:paraId="37D250B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12.99</w:t>
            </w:r>
          </w:p>
        </w:tc>
      </w:tr>
      <w:tr w:rsidR="00602A72" w:rsidRPr="00176752" w14:paraId="389A5D82"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49BA5EEB"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CAMIONES Y CAMIONETAS</w:t>
            </w:r>
          </w:p>
        </w:tc>
        <w:tc>
          <w:tcPr>
            <w:tcW w:w="569" w:type="pct"/>
            <w:tcBorders>
              <w:top w:val="nil"/>
              <w:left w:val="nil"/>
              <w:bottom w:val="single" w:sz="4" w:space="0" w:color="auto"/>
              <w:right w:val="single" w:sz="4" w:space="0" w:color="auto"/>
            </w:tcBorders>
            <w:noWrap/>
            <w:vAlign w:val="center"/>
            <w:hideMark/>
          </w:tcPr>
          <w:p w14:paraId="0DD8289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36.37</w:t>
            </w:r>
          </w:p>
        </w:tc>
      </w:tr>
      <w:tr w:rsidR="00602A72" w:rsidRPr="00176752" w14:paraId="714C0ED4"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15021B9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BICICLETAS Y TRICICLOS</w:t>
            </w:r>
          </w:p>
        </w:tc>
        <w:tc>
          <w:tcPr>
            <w:tcW w:w="569" w:type="pct"/>
            <w:tcBorders>
              <w:top w:val="nil"/>
              <w:left w:val="nil"/>
              <w:bottom w:val="single" w:sz="4" w:space="0" w:color="auto"/>
              <w:right w:val="single" w:sz="4" w:space="0" w:color="auto"/>
            </w:tcBorders>
            <w:noWrap/>
            <w:vAlign w:val="center"/>
            <w:hideMark/>
          </w:tcPr>
          <w:p w14:paraId="0CE9681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1.04</w:t>
            </w:r>
          </w:p>
        </w:tc>
      </w:tr>
      <w:tr w:rsidR="00602A72" w:rsidRPr="00176752" w14:paraId="49C886B3"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0DE1C33F"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EMBARCACIONES MENORES A 24 METROS DE ESLORA</w:t>
            </w:r>
          </w:p>
        </w:tc>
        <w:tc>
          <w:tcPr>
            <w:tcW w:w="569" w:type="pct"/>
            <w:tcBorders>
              <w:top w:val="nil"/>
              <w:left w:val="nil"/>
              <w:bottom w:val="single" w:sz="4" w:space="0" w:color="auto"/>
              <w:right w:val="single" w:sz="4" w:space="0" w:color="auto"/>
            </w:tcBorders>
            <w:noWrap/>
            <w:vAlign w:val="center"/>
            <w:hideMark/>
          </w:tcPr>
          <w:p w14:paraId="290BEE7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25.98</w:t>
            </w:r>
          </w:p>
        </w:tc>
      </w:tr>
      <w:tr w:rsidR="00602A72" w:rsidRPr="00176752" w14:paraId="534E3D28"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2CE46CB3"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EMBARCACIONES MAYORES A 24 METROS DE ESLORA</w:t>
            </w:r>
          </w:p>
        </w:tc>
        <w:tc>
          <w:tcPr>
            <w:tcW w:w="569" w:type="pct"/>
            <w:tcBorders>
              <w:top w:val="nil"/>
              <w:left w:val="nil"/>
              <w:bottom w:val="single" w:sz="4" w:space="0" w:color="auto"/>
              <w:right w:val="single" w:sz="4" w:space="0" w:color="auto"/>
            </w:tcBorders>
            <w:noWrap/>
            <w:vAlign w:val="center"/>
            <w:hideMark/>
          </w:tcPr>
          <w:p w14:paraId="522AE98A"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36.37</w:t>
            </w:r>
          </w:p>
        </w:tc>
      </w:tr>
      <w:tr w:rsidR="00602A72" w:rsidRPr="00176752" w14:paraId="0F755057" w14:textId="77777777" w:rsidTr="008500F1">
        <w:trPr>
          <w:jc w:val="center"/>
        </w:trPr>
        <w:tc>
          <w:tcPr>
            <w:tcW w:w="4431" w:type="pct"/>
            <w:tcBorders>
              <w:top w:val="nil"/>
              <w:left w:val="single" w:sz="4" w:space="0" w:color="auto"/>
              <w:bottom w:val="single" w:sz="4" w:space="0" w:color="auto"/>
              <w:right w:val="single" w:sz="4" w:space="0" w:color="auto"/>
            </w:tcBorders>
            <w:vAlign w:val="center"/>
            <w:hideMark/>
          </w:tcPr>
          <w:p w14:paraId="7B8D0231" w14:textId="77777777" w:rsidR="00602A72" w:rsidRPr="00176752" w:rsidRDefault="00602A72" w:rsidP="008500F1">
            <w:pPr>
              <w:spacing w:after="0" w:line="360" w:lineRule="auto"/>
              <w:rPr>
                <w:rFonts w:ascii="Arial" w:eastAsia="Arial" w:hAnsi="Arial" w:cs="Arial"/>
                <w:sz w:val="20"/>
                <w:szCs w:val="20"/>
              </w:rPr>
            </w:pPr>
            <w:r w:rsidRPr="00176752">
              <w:rPr>
                <w:rFonts w:ascii="Arial" w:eastAsia="Arial" w:hAnsi="Arial" w:cs="Arial"/>
                <w:sz w:val="20"/>
                <w:szCs w:val="20"/>
              </w:rPr>
              <w:t>REMOLQUES</w:t>
            </w:r>
          </w:p>
        </w:tc>
        <w:tc>
          <w:tcPr>
            <w:tcW w:w="569" w:type="pct"/>
            <w:tcBorders>
              <w:top w:val="nil"/>
              <w:left w:val="nil"/>
              <w:bottom w:val="single" w:sz="4" w:space="0" w:color="auto"/>
              <w:right w:val="single" w:sz="4" w:space="0" w:color="auto"/>
            </w:tcBorders>
            <w:noWrap/>
            <w:vAlign w:val="center"/>
            <w:hideMark/>
          </w:tcPr>
          <w:p w14:paraId="6B9A09C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25.98</w:t>
            </w:r>
          </w:p>
        </w:tc>
      </w:tr>
    </w:tbl>
    <w:p w14:paraId="2297CCA2" w14:textId="77777777" w:rsidR="00602A72" w:rsidRPr="00176752" w:rsidRDefault="00602A72" w:rsidP="00602A72">
      <w:pPr>
        <w:spacing w:after="0" w:line="360" w:lineRule="auto"/>
        <w:jc w:val="both"/>
        <w:rPr>
          <w:rFonts w:ascii="Arial" w:eastAsia="Arial" w:hAnsi="Arial" w:cs="Arial"/>
          <w:sz w:val="20"/>
          <w:szCs w:val="20"/>
          <w:lang w:val="es-ES"/>
        </w:rPr>
      </w:pPr>
    </w:p>
    <w:p w14:paraId="3492311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Para el caso de conceptos no estipulados en los mencionados con anterioridad, se aplicará el artículo 15 de la presente ley.</w:t>
      </w:r>
    </w:p>
    <w:p w14:paraId="67719804" w14:textId="77777777" w:rsidR="00602A72" w:rsidRPr="00176752" w:rsidRDefault="00602A72" w:rsidP="00602A72">
      <w:pPr>
        <w:spacing w:after="0" w:line="360" w:lineRule="auto"/>
        <w:jc w:val="both"/>
        <w:rPr>
          <w:rFonts w:ascii="Arial" w:eastAsia="Arial" w:hAnsi="Arial" w:cs="Arial"/>
          <w:sz w:val="20"/>
          <w:szCs w:val="20"/>
          <w:lang w:val="es-ES"/>
        </w:rPr>
      </w:pPr>
    </w:p>
    <w:p w14:paraId="0BE1C3C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pago de los derechos a que se refiere esta Sección se hará una vez proporcionado el servicio, de acuerdo a las cuotas establecidas en la ley y deberá cubrirse en la Dirección de finanzas y tesorería municipal y en las cajas autorizadas por las mismas.</w:t>
      </w:r>
    </w:p>
    <w:p w14:paraId="6F2123A0" w14:textId="77777777" w:rsidR="00602A72" w:rsidRPr="00176752" w:rsidRDefault="00602A72" w:rsidP="00602A72">
      <w:pPr>
        <w:spacing w:after="0" w:line="360" w:lineRule="auto"/>
        <w:jc w:val="both"/>
        <w:rPr>
          <w:rFonts w:ascii="Arial" w:eastAsia="Arial" w:hAnsi="Arial" w:cs="Arial"/>
          <w:sz w:val="20"/>
          <w:szCs w:val="20"/>
          <w:lang w:val="es-ES"/>
        </w:rPr>
      </w:pPr>
    </w:p>
    <w:p w14:paraId="6560AC01"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Décima Quinta</w:t>
      </w:r>
    </w:p>
    <w:p w14:paraId="48B39E5F"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Otros derechos por servicios que prestan las direcciones del Ayuntamiento</w:t>
      </w:r>
    </w:p>
    <w:p w14:paraId="2DCF6D97" w14:textId="77777777" w:rsidR="00602A72" w:rsidRPr="00176752" w:rsidRDefault="00602A72" w:rsidP="00602A72">
      <w:pPr>
        <w:spacing w:after="0" w:line="360" w:lineRule="auto"/>
        <w:jc w:val="both"/>
        <w:rPr>
          <w:rFonts w:ascii="Arial" w:eastAsia="Arial" w:hAnsi="Arial" w:cs="Arial"/>
          <w:sz w:val="20"/>
          <w:szCs w:val="20"/>
          <w:lang w:val="es-ES"/>
        </w:rPr>
      </w:pPr>
    </w:p>
    <w:p w14:paraId="09AC13D9"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46.- </w:t>
      </w:r>
      <w:r w:rsidRPr="00176752">
        <w:rPr>
          <w:rFonts w:ascii="Arial" w:eastAsia="Arial" w:hAnsi="Arial" w:cs="Arial"/>
          <w:sz w:val="20"/>
          <w:szCs w:val="20"/>
          <w:lang w:val="es-ES"/>
        </w:rPr>
        <w:t>Por otros servicios que preste el Ayuntamiento se pagarán cuotas de acuerdo a las siguientes tarifas:</w:t>
      </w:r>
    </w:p>
    <w:p w14:paraId="29822514" w14:textId="77777777" w:rsidR="00602A72" w:rsidRPr="00176752" w:rsidRDefault="00602A72" w:rsidP="00602A72">
      <w:pPr>
        <w:spacing w:after="0" w:line="360" w:lineRule="auto"/>
        <w:jc w:val="both"/>
        <w:rPr>
          <w:rFonts w:ascii="Arial" w:eastAsia="Arial" w:hAnsi="Arial" w:cs="Arial"/>
          <w:sz w:val="20"/>
          <w:szCs w:val="20"/>
          <w:lang w:val="es-ES"/>
        </w:rPr>
      </w:pPr>
    </w:p>
    <w:p w14:paraId="00D5416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1.- Derechos por servicios que presta la Dirección de Protección Civil.</w:t>
      </w:r>
    </w:p>
    <w:p w14:paraId="103B4E7C"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814"/>
        <w:gridCol w:w="4010"/>
      </w:tblGrid>
      <w:tr w:rsidR="00602A72" w:rsidRPr="00176752" w14:paraId="4F782122" w14:textId="77777777" w:rsidTr="008500F1">
        <w:trPr>
          <w:jc w:val="center"/>
        </w:trPr>
        <w:tc>
          <w:tcPr>
            <w:tcW w:w="2728" w:type="pct"/>
            <w:vMerge w:val="restart"/>
            <w:tcBorders>
              <w:top w:val="single" w:sz="6" w:space="0" w:color="3B3C3C"/>
              <w:left w:val="single" w:sz="4" w:space="0" w:color="auto"/>
              <w:bottom w:val="single" w:sz="6" w:space="0" w:color="3B3C3C"/>
              <w:right w:val="single" w:sz="8" w:space="0" w:color="3B3C3C"/>
            </w:tcBorders>
          </w:tcPr>
          <w:p w14:paraId="4E3EAFC2" w14:textId="77777777" w:rsidR="00602A72" w:rsidRPr="00176752" w:rsidRDefault="00602A72" w:rsidP="008500F1">
            <w:pPr>
              <w:spacing w:after="0" w:line="360" w:lineRule="auto"/>
              <w:ind w:right="145"/>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Dictamen de riesgo</w:t>
            </w:r>
          </w:p>
          <w:p w14:paraId="55E97A1B" w14:textId="77777777" w:rsidR="00602A72" w:rsidRPr="00176752" w:rsidRDefault="00602A72" w:rsidP="008500F1">
            <w:pPr>
              <w:spacing w:after="0" w:line="360" w:lineRule="auto"/>
              <w:ind w:right="145"/>
              <w:jc w:val="both"/>
              <w:rPr>
                <w:rFonts w:ascii="Arial" w:eastAsia="Arial" w:hAnsi="Arial" w:cs="Arial"/>
                <w:sz w:val="20"/>
                <w:szCs w:val="20"/>
                <w:lang w:val="es-ES"/>
              </w:rPr>
            </w:pPr>
            <w:r w:rsidRPr="00176752">
              <w:rPr>
                <w:rFonts w:ascii="Arial" w:eastAsia="Arial" w:hAnsi="Arial" w:cs="Arial"/>
                <w:sz w:val="20"/>
                <w:szCs w:val="20"/>
                <w:lang w:val="es-ES"/>
              </w:rPr>
              <w:t xml:space="preserve">(Verificación de medidas básicas de seguridad) </w:t>
            </w:r>
            <w:r w:rsidRPr="00176752">
              <w:rPr>
                <w:rFonts w:ascii="Arial" w:eastAsia="Arial" w:hAnsi="Arial" w:cs="Arial"/>
                <w:sz w:val="20"/>
                <w:szCs w:val="20"/>
              </w:rPr>
              <w:t>por cada verificación realizada.</w:t>
            </w:r>
          </w:p>
        </w:tc>
        <w:tc>
          <w:tcPr>
            <w:tcW w:w="2272" w:type="pct"/>
            <w:tcBorders>
              <w:top w:val="single" w:sz="6" w:space="0" w:color="3B3C3C"/>
              <w:left w:val="single" w:sz="8" w:space="0" w:color="3B3C3C"/>
              <w:bottom w:val="single" w:sz="6" w:space="0" w:color="3B3C3C"/>
              <w:right w:val="single" w:sz="7" w:space="0" w:color="3B3C3C"/>
            </w:tcBorders>
            <w:vAlign w:val="bottom"/>
          </w:tcPr>
          <w:p w14:paraId="78FE510C" w14:textId="77777777" w:rsidR="00602A72" w:rsidRPr="00176752" w:rsidRDefault="00602A72" w:rsidP="008500F1">
            <w:pPr>
              <w:spacing w:after="0" w:line="360" w:lineRule="auto"/>
              <w:ind w:right="175"/>
              <w:rPr>
                <w:rFonts w:ascii="Arial" w:eastAsia="Arial" w:hAnsi="Arial" w:cs="Arial"/>
                <w:sz w:val="20"/>
                <w:szCs w:val="20"/>
              </w:rPr>
            </w:pPr>
            <w:r w:rsidRPr="00176752">
              <w:rPr>
                <w:rFonts w:ascii="Arial" w:eastAsia="Arial" w:hAnsi="Arial" w:cs="Arial"/>
                <w:sz w:val="20"/>
                <w:szCs w:val="20"/>
              </w:rPr>
              <w:t xml:space="preserve"> 1 UMA por negocios de hasta 100 metros cuadrados</w:t>
            </w:r>
          </w:p>
        </w:tc>
      </w:tr>
      <w:tr w:rsidR="00602A72" w:rsidRPr="00176752" w14:paraId="3D472334" w14:textId="77777777" w:rsidTr="008500F1">
        <w:trPr>
          <w:jc w:val="center"/>
        </w:trPr>
        <w:tc>
          <w:tcPr>
            <w:tcW w:w="2728" w:type="pct"/>
            <w:vMerge/>
            <w:tcBorders>
              <w:left w:val="single" w:sz="4" w:space="0" w:color="auto"/>
              <w:bottom w:val="single" w:sz="6" w:space="0" w:color="3B3C3C"/>
              <w:right w:val="single" w:sz="8" w:space="0" w:color="3B3C3C"/>
            </w:tcBorders>
          </w:tcPr>
          <w:p w14:paraId="4E9C0538" w14:textId="77777777" w:rsidR="00602A72" w:rsidRPr="00176752" w:rsidRDefault="00602A72" w:rsidP="008500F1">
            <w:pPr>
              <w:spacing w:after="0" w:line="360" w:lineRule="auto"/>
              <w:ind w:right="145"/>
              <w:jc w:val="both"/>
              <w:rPr>
                <w:rFonts w:ascii="Arial" w:eastAsia="Arial" w:hAnsi="Arial" w:cs="Arial"/>
                <w:b/>
                <w:sz w:val="20"/>
                <w:szCs w:val="20"/>
                <w:lang w:val="es-ES"/>
              </w:rPr>
            </w:pPr>
          </w:p>
        </w:tc>
        <w:tc>
          <w:tcPr>
            <w:tcW w:w="2272" w:type="pct"/>
            <w:tcBorders>
              <w:top w:val="single" w:sz="6" w:space="0" w:color="3B3C3C"/>
              <w:left w:val="single" w:sz="8" w:space="0" w:color="3B3C3C"/>
              <w:bottom w:val="single" w:sz="6" w:space="0" w:color="3B3C3C"/>
              <w:right w:val="single" w:sz="7" w:space="0" w:color="3B3C3C"/>
            </w:tcBorders>
            <w:vAlign w:val="bottom"/>
          </w:tcPr>
          <w:p w14:paraId="52811673" w14:textId="77777777" w:rsidR="00602A72" w:rsidRPr="00176752" w:rsidRDefault="00602A72" w:rsidP="008500F1">
            <w:pPr>
              <w:spacing w:after="0" w:line="360" w:lineRule="auto"/>
              <w:ind w:right="175"/>
              <w:rPr>
                <w:rFonts w:ascii="Arial" w:eastAsia="Arial" w:hAnsi="Arial" w:cs="Arial"/>
                <w:sz w:val="20"/>
                <w:szCs w:val="20"/>
              </w:rPr>
            </w:pPr>
            <w:r w:rsidRPr="00176752">
              <w:rPr>
                <w:rFonts w:ascii="Arial" w:eastAsia="Arial" w:hAnsi="Arial" w:cs="Arial"/>
                <w:sz w:val="20"/>
                <w:szCs w:val="20"/>
              </w:rPr>
              <w:t>20 UMA por negocios con superficie superior a 100 metros cuadrados</w:t>
            </w:r>
          </w:p>
        </w:tc>
      </w:tr>
      <w:tr w:rsidR="00602A72" w:rsidRPr="00176752" w14:paraId="511F37F0" w14:textId="77777777" w:rsidTr="008500F1">
        <w:trPr>
          <w:jc w:val="center"/>
        </w:trPr>
        <w:tc>
          <w:tcPr>
            <w:tcW w:w="2728" w:type="pct"/>
            <w:tcBorders>
              <w:top w:val="single" w:sz="6" w:space="0" w:color="3B3C3C"/>
              <w:left w:val="single" w:sz="6" w:space="0" w:color="3B3C3C"/>
              <w:bottom w:val="single" w:sz="7" w:space="0" w:color="3B3C3C"/>
              <w:right w:val="single" w:sz="7" w:space="0" w:color="3B3C3C"/>
            </w:tcBorders>
          </w:tcPr>
          <w:p w14:paraId="6D1E4B2B" w14:textId="77777777" w:rsidR="00602A72" w:rsidRPr="00176752" w:rsidRDefault="00602A72" w:rsidP="008500F1">
            <w:pPr>
              <w:spacing w:after="0" w:line="360" w:lineRule="auto"/>
              <w:ind w:right="145"/>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Verificación administrativa de programa interno de protección civil</w:t>
            </w:r>
          </w:p>
        </w:tc>
        <w:tc>
          <w:tcPr>
            <w:tcW w:w="2272" w:type="pct"/>
            <w:tcBorders>
              <w:top w:val="single" w:sz="6" w:space="0" w:color="3B3C3C"/>
              <w:left w:val="single" w:sz="7" w:space="0" w:color="3B3C3C"/>
              <w:bottom w:val="single" w:sz="7" w:space="0" w:color="3B3C3C"/>
              <w:right w:val="single" w:sz="7" w:space="0" w:color="3B3C3C"/>
            </w:tcBorders>
            <w:vAlign w:val="bottom"/>
          </w:tcPr>
          <w:p w14:paraId="3E36A330" w14:textId="77777777" w:rsidR="00602A72" w:rsidRPr="00176752" w:rsidRDefault="00602A72" w:rsidP="008500F1">
            <w:pPr>
              <w:spacing w:after="0" w:line="360" w:lineRule="auto"/>
              <w:ind w:right="175"/>
              <w:rPr>
                <w:rFonts w:ascii="Arial" w:eastAsia="Arial" w:hAnsi="Arial" w:cs="Arial"/>
                <w:sz w:val="20"/>
                <w:szCs w:val="20"/>
              </w:rPr>
            </w:pPr>
            <w:r w:rsidRPr="00176752">
              <w:rPr>
                <w:rFonts w:ascii="Arial" w:eastAsia="Arial" w:hAnsi="Arial" w:cs="Arial"/>
                <w:sz w:val="20"/>
                <w:szCs w:val="20"/>
              </w:rPr>
              <w:t>10 UMA por cada verificación realizada.</w:t>
            </w:r>
          </w:p>
        </w:tc>
      </w:tr>
    </w:tbl>
    <w:p w14:paraId="35B1C150" w14:textId="77777777" w:rsidR="00602A72" w:rsidRPr="00176752" w:rsidRDefault="00602A72" w:rsidP="00602A72">
      <w:pPr>
        <w:spacing w:after="0" w:line="360" w:lineRule="auto"/>
        <w:jc w:val="both"/>
        <w:rPr>
          <w:rFonts w:ascii="Arial" w:eastAsia="Arial" w:hAnsi="Arial" w:cs="Arial"/>
          <w:sz w:val="20"/>
          <w:szCs w:val="20"/>
        </w:rPr>
      </w:pPr>
    </w:p>
    <w:p w14:paraId="7F51ECB4"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2.- Derechos por servicios que presta Dirección de Salud.</w:t>
      </w:r>
    </w:p>
    <w:p w14:paraId="04F2C302" w14:textId="77777777" w:rsidR="00602A72" w:rsidRPr="00176752" w:rsidRDefault="00602A72" w:rsidP="00602A72">
      <w:pPr>
        <w:spacing w:after="0" w:line="360" w:lineRule="auto"/>
        <w:jc w:val="both"/>
        <w:rPr>
          <w:rFonts w:ascii="Arial" w:eastAsia="Arial" w:hAnsi="Arial" w:cs="Arial"/>
          <w:sz w:val="20"/>
          <w:szCs w:val="20"/>
          <w:lang w:val="es-ES"/>
        </w:rPr>
      </w:pPr>
    </w:p>
    <w:p w14:paraId="702FE2E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Ultrasonidos                               $100.00 por cada servicio realizado.</w:t>
      </w:r>
    </w:p>
    <w:p w14:paraId="7820236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Electrocardiograma                   $200.00 por cada servicio realizado.</w:t>
      </w:r>
    </w:p>
    <w:p w14:paraId="03FA6FCD" w14:textId="77777777" w:rsidR="00602A72" w:rsidRPr="00176752" w:rsidRDefault="00602A72" w:rsidP="00602A72">
      <w:pPr>
        <w:spacing w:after="0" w:line="360" w:lineRule="auto"/>
        <w:jc w:val="both"/>
        <w:rPr>
          <w:rFonts w:ascii="Arial" w:eastAsia="Arial" w:hAnsi="Arial" w:cs="Arial"/>
          <w:sz w:val="20"/>
          <w:szCs w:val="20"/>
          <w:lang w:val="es-ES"/>
        </w:rPr>
      </w:pPr>
    </w:p>
    <w:p w14:paraId="399FAF1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3.- Derechos por servicios que presta Dirección de Desarrollo Social.</w:t>
      </w:r>
    </w:p>
    <w:p w14:paraId="3E0BDD5E"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4370"/>
        <w:gridCol w:w="4451"/>
      </w:tblGrid>
      <w:tr w:rsidR="00602A72" w:rsidRPr="00176752" w14:paraId="14409DDC" w14:textId="77777777" w:rsidTr="008500F1">
        <w:trPr>
          <w:jc w:val="center"/>
        </w:trPr>
        <w:tc>
          <w:tcPr>
            <w:tcW w:w="2477" w:type="pct"/>
            <w:tcBorders>
              <w:top w:val="single" w:sz="6" w:space="0" w:color="3B3C3C"/>
              <w:left w:val="single" w:sz="6" w:space="0" w:color="3B3C3C"/>
              <w:bottom w:val="single" w:sz="6" w:space="0" w:color="3B3C3C"/>
              <w:right w:val="single" w:sz="7" w:space="0" w:color="3B3C3C"/>
            </w:tcBorders>
          </w:tcPr>
          <w:p w14:paraId="68382FD8"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lang w:val="es-ES"/>
              </w:rPr>
              <w:t xml:space="preserve">I. </w:t>
            </w:r>
            <w:r w:rsidRPr="00176752">
              <w:rPr>
                <w:rFonts w:ascii="Arial" w:eastAsia="Arial" w:hAnsi="Arial" w:cs="Arial"/>
                <w:sz w:val="20"/>
                <w:szCs w:val="20"/>
                <w:lang w:val="es-ES"/>
              </w:rPr>
              <w:t xml:space="preserve">Inscripción anual al centro de </w:t>
            </w:r>
            <w:r w:rsidRPr="00176752">
              <w:rPr>
                <w:rFonts w:ascii="Arial" w:eastAsia="Arial" w:hAnsi="Arial" w:cs="Arial"/>
                <w:sz w:val="20"/>
                <w:szCs w:val="20"/>
              </w:rPr>
              <w:t>atención infantil</w:t>
            </w:r>
          </w:p>
        </w:tc>
        <w:tc>
          <w:tcPr>
            <w:tcW w:w="2523" w:type="pct"/>
            <w:tcBorders>
              <w:top w:val="single" w:sz="6" w:space="0" w:color="3B3C3C"/>
              <w:left w:val="single" w:sz="7" w:space="0" w:color="3B3C3C"/>
              <w:bottom w:val="single" w:sz="6" w:space="0" w:color="3B3C3C"/>
              <w:right w:val="single" w:sz="7" w:space="0" w:color="3B3C3C"/>
            </w:tcBorders>
            <w:vAlign w:val="center"/>
          </w:tcPr>
          <w:p w14:paraId="4E90635C"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$500.00 por cada alumno.</w:t>
            </w:r>
          </w:p>
        </w:tc>
      </w:tr>
      <w:tr w:rsidR="00602A72" w:rsidRPr="00176752" w14:paraId="1B7CA0A5" w14:textId="77777777" w:rsidTr="008500F1">
        <w:trPr>
          <w:jc w:val="center"/>
        </w:trPr>
        <w:tc>
          <w:tcPr>
            <w:tcW w:w="2477" w:type="pct"/>
            <w:tcBorders>
              <w:top w:val="single" w:sz="6" w:space="0" w:color="3B3C3C"/>
              <w:left w:val="single" w:sz="6" w:space="0" w:color="3B3C3C"/>
              <w:bottom w:val="single" w:sz="7" w:space="0" w:color="3B3C3C"/>
              <w:right w:val="single" w:sz="7" w:space="0" w:color="3B3C3C"/>
            </w:tcBorders>
          </w:tcPr>
          <w:p w14:paraId="0DF4C7CF"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II. </w:t>
            </w:r>
            <w:r w:rsidRPr="00176752">
              <w:rPr>
                <w:rFonts w:ascii="Arial" w:eastAsia="Arial" w:hAnsi="Arial" w:cs="Arial"/>
                <w:sz w:val="20"/>
                <w:szCs w:val="20"/>
                <w:lang w:val="es-ES"/>
              </w:rPr>
              <w:t>Colegiatura mensual al centro de atención infantil</w:t>
            </w:r>
          </w:p>
        </w:tc>
        <w:tc>
          <w:tcPr>
            <w:tcW w:w="2523" w:type="pct"/>
            <w:tcBorders>
              <w:top w:val="single" w:sz="6" w:space="0" w:color="3B3C3C"/>
              <w:left w:val="single" w:sz="7" w:space="0" w:color="3B3C3C"/>
              <w:bottom w:val="single" w:sz="7" w:space="0" w:color="3B3C3C"/>
              <w:right w:val="single" w:sz="7" w:space="0" w:color="3B3C3C"/>
            </w:tcBorders>
            <w:vAlign w:val="center"/>
          </w:tcPr>
          <w:p w14:paraId="02A1FD3C"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$500.00 por cada alumno.</w:t>
            </w:r>
          </w:p>
        </w:tc>
      </w:tr>
    </w:tbl>
    <w:p w14:paraId="172B961D" w14:textId="77777777" w:rsidR="00602A72" w:rsidRPr="00176752" w:rsidRDefault="00602A72" w:rsidP="00602A72">
      <w:pPr>
        <w:spacing w:after="0" w:line="360" w:lineRule="auto"/>
        <w:jc w:val="both"/>
        <w:rPr>
          <w:rFonts w:ascii="Arial" w:eastAsia="Arial" w:hAnsi="Arial" w:cs="Arial"/>
          <w:sz w:val="20"/>
          <w:szCs w:val="20"/>
        </w:rPr>
      </w:pPr>
    </w:p>
    <w:p w14:paraId="7E2A9B8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4.- Derechos por servicios que presta la Dirección de Servicios Públicos.</w:t>
      </w:r>
    </w:p>
    <w:p w14:paraId="439E0880" w14:textId="77777777" w:rsidR="00602A72" w:rsidRPr="00176752" w:rsidRDefault="00602A72" w:rsidP="00602A72">
      <w:pPr>
        <w:spacing w:after="0" w:line="360" w:lineRule="auto"/>
        <w:jc w:val="both"/>
        <w:rPr>
          <w:rFonts w:ascii="Arial" w:eastAsia="Arial" w:hAnsi="Arial" w:cs="Arial"/>
          <w:sz w:val="20"/>
          <w:szCs w:val="20"/>
          <w:lang w:val="es-ES"/>
        </w:rPr>
      </w:pPr>
    </w:p>
    <w:p w14:paraId="20B8EAA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w:t>
      </w:r>
      <w:r w:rsidRPr="00176752">
        <w:rPr>
          <w:rFonts w:ascii="Arial" w:eastAsia="Arial" w:hAnsi="Arial" w:cs="Arial"/>
          <w:sz w:val="20"/>
          <w:szCs w:val="20"/>
          <w:lang w:val="es-ES"/>
        </w:rPr>
        <w:t xml:space="preserve"> Los servicios de limpia que soliciten los particulares sobre terrenos no habitados, se cobrarán los derechos considerando las dimensiones de espacio y densidad de maleza y residuos sólidos existentes y de conformidad con lo que establezca la Dirección de Servicios Públicos Municipales </w:t>
      </w:r>
      <w:r w:rsidRPr="00176752">
        <w:rPr>
          <w:rFonts w:ascii="Arial" w:eastAsia="Arial" w:hAnsi="Arial" w:cs="Arial"/>
          <w:sz w:val="20"/>
          <w:szCs w:val="20"/>
          <w:lang w:val="es-ES"/>
        </w:rPr>
        <w:lastRenderedPageBreak/>
        <w:t>del Municipio de Progreso Yucatán, teniendo como cuota mínima fija la de 18 unidades de medida y actualización, y 1 Unidades de Medida y Actualización por cada metro cuadrado de área intervenida.</w:t>
      </w:r>
    </w:p>
    <w:p w14:paraId="710E951A" w14:textId="77777777" w:rsidR="00602A72" w:rsidRPr="00176752" w:rsidRDefault="00602A72" w:rsidP="00602A72">
      <w:pPr>
        <w:spacing w:after="0" w:line="360" w:lineRule="auto"/>
        <w:jc w:val="both"/>
        <w:rPr>
          <w:rFonts w:ascii="Arial" w:eastAsia="Arial" w:hAnsi="Arial" w:cs="Arial"/>
          <w:sz w:val="20"/>
          <w:szCs w:val="20"/>
          <w:lang w:val="es-ES"/>
        </w:rPr>
      </w:pPr>
    </w:p>
    <w:p w14:paraId="577B0C7E"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w:t>
      </w:r>
      <w:r w:rsidRPr="00176752">
        <w:rPr>
          <w:rFonts w:ascii="Arial" w:eastAsia="Arial" w:hAnsi="Arial" w:cs="Arial"/>
          <w:sz w:val="20"/>
          <w:szCs w:val="20"/>
          <w:lang w:val="es-ES"/>
        </w:rPr>
        <w:t xml:space="preserve"> La limpieza de lotes baldíos, jardines y frentes de predios será obligación de los propietarios, pero quienes no lleven a cabo el saneamiento dentro de los diez días después de serle notificados para que lo hicieren, el terreno será limpiado por personal Municipal. Por dichos trabajos, el propietario deberá cubrir a la Tesorería Municipal 5 UMA por cada metro cuadrado, o fracción, de superficie atendida, para lo cual se otorgará un plazo de quince días naturales siguientes a la notificación del saldo a pagar.</w:t>
      </w:r>
    </w:p>
    <w:p w14:paraId="269B15F7" w14:textId="77777777" w:rsidR="00602A72" w:rsidRPr="00176752" w:rsidRDefault="00602A72" w:rsidP="00602A72">
      <w:pPr>
        <w:spacing w:after="0" w:line="360" w:lineRule="auto"/>
        <w:jc w:val="both"/>
        <w:rPr>
          <w:rFonts w:ascii="Arial" w:eastAsia="Arial" w:hAnsi="Arial" w:cs="Arial"/>
          <w:sz w:val="20"/>
          <w:szCs w:val="20"/>
          <w:lang w:val="es-ES"/>
        </w:rPr>
      </w:pPr>
    </w:p>
    <w:p w14:paraId="26A6768E"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III.</w:t>
      </w:r>
      <w:r w:rsidRPr="00176752">
        <w:rPr>
          <w:rFonts w:ascii="Arial" w:eastAsia="Arial" w:hAnsi="Arial" w:cs="Arial"/>
          <w:sz w:val="20"/>
          <w:szCs w:val="20"/>
          <w:lang w:val="es-ES"/>
        </w:rPr>
        <w:t xml:space="preserve"> Por los servicios de sanitización o fumigación, se estará sujeto a la siguiente tarifa:</w:t>
      </w:r>
    </w:p>
    <w:p w14:paraId="5B1EE68C"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861"/>
        <w:gridCol w:w="1965"/>
      </w:tblGrid>
      <w:tr w:rsidR="00602A72" w:rsidRPr="00176752" w14:paraId="31345D69" w14:textId="77777777" w:rsidTr="008500F1">
        <w:trPr>
          <w:jc w:val="center"/>
        </w:trPr>
        <w:tc>
          <w:tcPr>
            <w:tcW w:w="3887" w:type="pct"/>
            <w:tcBorders>
              <w:top w:val="single" w:sz="5" w:space="0" w:color="000000"/>
              <w:left w:val="single" w:sz="5" w:space="0" w:color="000000"/>
              <w:bottom w:val="single" w:sz="5" w:space="0" w:color="000000"/>
              <w:right w:val="single" w:sz="5" w:space="0" w:color="000000"/>
            </w:tcBorders>
          </w:tcPr>
          <w:p w14:paraId="4B7F7535"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rPr>
              <w:t>CLASIFICACION</w:t>
            </w:r>
          </w:p>
        </w:tc>
        <w:tc>
          <w:tcPr>
            <w:tcW w:w="1113" w:type="pct"/>
            <w:tcBorders>
              <w:top w:val="single" w:sz="5" w:space="0" w:color="000000"/>
              <w:left w:val="single" w:sz="5" w:space="0" w:color="000000"/>
              <w:bottom w:val="single" w:sz="5" w:space="0" w:color="000000"/>
              <w:right w:val="single" w:sz="5" w:space="0" w:color="000000"/>
            </w:tcBorders>
          </w:tcPr>
          <w:p w14:paraId="73C03EC1"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UMA</w:t>
            </w:r>
          </w:p>
        </w:tc>
      </w:tr>
      <w:tr w:rsidR="00602A72" w:rsidRPr="00176752" w14:paraId="73496596" w14:textId="77777777" w:rsidTr="008500F1">
        <w:trPr>
          <w:jc w:val="center"/>
        </w:trPr>
        <w:tc>
          <w:tcPr>
            <w:tcW w:w="3887" w:type="pct"/>
            <w:tcBorders>
              <w:top w:val="single" w:sz="5" w:space="0" w:color="000000"/>
              <w:left w:val="single" w:sz="5" w:space="0" w:color="000000"/>
              <w:bottom w:val="single" w:sz="5" w:space="0" w:color="000000"/>
              <w:right w:val="single" w:sz="5" w:space="0" w:color="000000"/>
            </w:tcBorders>
          </w:tcPr>
          <w:p w14:paraId="40F0632E"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Servicios de sanitización por contingencia sanitaria (casa-habitación o</w:t>
            </w:r>
          </w:p>
          <w:p w14:paraId="6119B3FA"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empresa) de hasta 300m2</w:t>
            </w:r>
          </w:p>
          <w:p w14:paraId="321A569D" w14:textId="77777777" w:rsidR="00602A72" w:rsidRPr="00176752" w:rsidRDefault="00602A72" w:rsidP="008500F1">
            <w:pPr>
              <w:spacing w:after="0" w:line="360" w:lineRule="auto"/>
              <w:jc w:val="both"/>
              <w:rPr>
                <w:rFonts w:ascii="Arial" w:eastAsia="Arial" w:hAnsi="Arial" w:cs="Arial"/>
                <w:sz w:val="20"/>
                <w:szCs w:val="20"/>
                <w:lang w:val="es-ES"/>
              </w:rPr>
            </w:pPr>
          </w:p>
          <w:p w14:paraId="377981E1"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10mts2 adicionales</w:t>
            </w:r>
          </w:p>
        </w:tc>
        <w:tc>
          <w:tcPr>
            <w:tcW w:w="1113" w:type="pct"/>
            <w:tcBorders>
              <w:top w:val="single" w:sz="5" w:space="0" w:color="000000"/>
              <w:left w:val="single" w:sz="5" w:space="0" w:color="000000"/>
              <w:bottom w:val="single" w:sz="5" w:space="0" w:color="000000"/>
              <w:right w:val="single" w:sz="5" w:space="0" w:color="000000"/>
            </w:tcBorders>
          </w:tcPr>
          <w:p w14:paraId="4B785B1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w:t>
            </w:r>
          </w:p>
          <w:p w14:paraId="634B970F" w14:textId="77777777" w:rsidR="00602A72" w:rsidRPr="00176752" w:rsidRDefault="00602A72" w:rsidP="008500F1">
            <w:pPr>
              <w:spacing w:after="0" w:line="360" w:lineRule="auto"/>
              <w:jc w:val="center"/>
              <w:rPr>
                <w:rFonts w:ascii="Arial" w:eastAsia="Arial" w:hAnsi="Arial" w:cs="Arial"/>
                <w:sz w:val="20"/>
                <w:szCs w:val="20"/>
              </w:rPr>
            </w:pPr>
          </w:p>
          <w:p w14:paraId="65EF1781" w14:textId="77777777" w:rsidR="00602A72" w:rsidRPr="00176752" w:rsidRDefault="00602A72" w:rsidP="008500F1">
            <w:pPr>
              <w:spacing w:after="0" w:line="360" w:lineRule="auto"/>
              <w:jc w:val="center"/>
              <w:rPr>
                <w:rFonts w:ascii="Arial" w:eastAsia="Arial" w:hAnsi="Arial" w:cs="Arial"/>
                <w:sz w:val="20"/>
                <w:szCs w:val="20"/>
              </w:rPr>
            </w:pPr>
          </w:p>
          <w:p w14:paraId="20658FC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w:t>
            </w:r>
          </w:p>
        </w:tc>
      </w:tr>
      <w:tr w:rsidR="00602A72" w:rsidRPr="00176752" w14:paraId="484D27D1" w14:textId="77777777" w:rsidTr="008500F1">
        <w:trPr>
          <w:jc w:val="center"/>
        </w:trPr>
        <w:tc>
          <w:tcPr>
            <w:tcW w:w="3887" w:type="pct"/>
            <w:tcBorders>
              <w:top w:val="single" w:sz="5" w:space="0" w:color="000000"/>
              <w:left w:val="single" w:sz="5" w:space="0" w:color="000000"/>
              <w:bottom w:val="single" w:sz="5" w:space="0" w:color="000000"/>
              <w:right w:val="single" w:sz="5" w:space="0" w:color="000000"/>
            </w:tcBorders>
          </w:tcPr>
          <w:p w14:paraId="61CB1058"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Servicios de fumigación contra moscos y garrapatas de hasta 300mt2</w:t>
            </w:r>
          </w:p>
          <w:p w14:paraId="463EECB1"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cada 10mts2 adicionales</w:t>
            </w:r>
          </w:p>
        </w:tc>
        <w:tc>
          <w:tcPr>
            <w:tcW w:w="1113" w:type="pct"/>
            <w:tcBorders>
              <w:top w:val="single" w:sz="5" w:space="0" w:color="000000"/>
              <w:left w:val="single" w:sz="5" w:space="0" w:color="000000"/>
              <w:bottom w:val="single" w:sz="5" w:space="0" w:color="000000"/>
              <w:right w:val="single" w:sz="5" w:space="0" w:color="000000"/>
            </w:tcBorders>
          </w:tcPr>
          <w:p w14:paraId="770B0B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w:t>
            </w:r>
          </w:p>
          <w:p w14:paraId="7DBC9FD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w:t>
            </w:r>
          </w:p>
        </w:tc>
      </w:tr>
    </w:tbl>
    <w:p w14:paraId="52FD4AA0" w14:textId="77777777" w:rsidR="00602A72" w:rsidRPr="00176752" w:rsidRDefault="00602A72" w:rsidP="00602A72">
      <w:pPr>
        <w:spacing w:after="0" w:line="360" w:lineRule="auto"/>
        <w:jc w:val="both"/>
        <w:rPr>
          <w:rFonts w:ascii="Arial" w:eastAsia="Arial" w:hAnsi="Arial" w:cs="Arial"/>
          <w:sz w:val="20"/>
          <w:szCs w:val="20"/>
        </w:rPr>
      </w:pPr>
    </w:p>
    <w:p w14:paraId="5A24C3D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IV.</w:t>
      </w:r>
      <w:r w:rsidRPr="00176752">
        <w:rPr>
          <w:rFonts w:ascii="Arial" w:eastAsia="Arial" w:hAnsi="Arial" w:cs="Arial"/>
          <w:sz w:val="20"/>
          <w:szCs w:val="20"/>
          <w:lang w:val="es-ES"/>
        </w:rPr>
        <w:t xml:space="preserve"> Los derechos correspondientes al servicio de recolección y traslado de residuos sólidos, así como los servicios a particulares brindados por la dirección de servicios públicos, se causarán y pagarán de conformidad con el siguiente tabulador:</w:t>
      </w:r>
    </w:p>
    <w:p w14:paraId="4F795E7A"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914"/>
        <w:gridCol w:w="1912"/>
      </w:tblGrid>
      <w:tr w:rsidR="00602A72" w:rsidRPr="00176752" w14:paraId="2A1EE1B1"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7E2A4C9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CLASIFICACIÓN</w:t>
            </w:r>
          </w:p>
        </w:tc>
        <w:tc>
          <w:tcPr>
            <w:tcW w:w="1083" w:type="pct"/>
            <w:tcBorders>
              <w:top w:val="single" w:sz="5" w:space="0" w:color="000000"/>
              <w:left w:val="single" w:sz="5" w:space="0" w:color="000000"/>
              <w:bottom w:val="single" w:sz="5" w:space="0" w:color="000000"/>
              <w:right w:val="single" w:sz="5" w:space="0" w:color="000000"/>
            </w:tcBorders>
          </w:tcPr>
          <w:p w14:paraId="37C8B6F0" w14:textId="77777777" w:rsidR="00602A72" w:rsidRPr="00176752" w:rsidRDefault="00602A72" w:rsidP="008500F1">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VECES LA UNIDAD DE MEDIDA Y ACTUALIZACIÓN</w:t>
            </w:r>
          </w:p>
        </w:tc>
      </w:tr>
      <w:tr w:rsidR="00602A72" w:rsidRPr="00176752" w14:paraId="5F3A9AB8"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7DC5083B"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1. </w:t>
            </w:r>
            <w:r w:rsidRPr="00176752">
              <w:rPr>
                <w:rFonts w:ascii="Arial" w:eastAsia="Arial" w:hAnsi="Arial" w:cs="Arial"/>
                <w:sz w:val="20"/>
                <w:szCs w:val="20"/>
                <w:lang w:val="es-ES"/>
              </w:rPr>
              <w:t>Por cada viaje de recolección con vehículo de 7m3</w:t>
            </w:r>
          </w:p>
        </w:tc>
        <w:tc>
          <w:tcPr>
            <w:tcW w:w="1083" w:type="pct"/>
            <w:tcBorders>
              <w:top w:val="single" w:sz="5" w:space="0" w:color="000000"/>
              <w:left w:val="single" w:sz="5" w:space="0" w:color="000000"/>
              <w:bottom w:val="single" w:sz="5" w:space="0" w:color="000000"/>
              <w:right w:val="single" w:sz="5" w:space="0" w:color="000000"/>
            </w:tcBorders>
          </w:tcPr>
          <w:p w14:paraId="0AD9C3D6"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10.00</w:t>
            </w:r>
          </w:p>
        </w:tc>
      </w:tr>
      <w:tr w:rsidR="00602A72" w:rsidRPr="00176752" w14:paraId="1C8FC4A4"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664E649A"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2. </w:t>
            </w:r>
            <w:r w:rsidRPr="00176752">
              <w:rPr>
                <w:rFonts w:ascii="Arial" w:eastAsia="Arial" w:hAnsi="Arial" w:cs="Arial"/>
                <w:sz w:val="20"/>
                <w:szCs w:val="20"/>
                <w:lang w:val="es-ES"/>
              </w:rPr>
              <w:t xml:space="preserve">Por cada viaje de recolección con vehículo de 7m3 más mini </w:t>
            </w:r>
            <w:r w:rsidRPr="00176752">
              <w:rPr>
                <w:rFonts w:ascii="Arial" w:eastAsia="Arial" w:hAnsi="Arial" w:cs="Arial"/>
                <w:sz w:val="20"/>
                <w:szCs w:val="20"/>
              </w:rPr>
              <w:t>cargador bot cat</w:t>
            </w:r>
          </w:p>
        </w:tc>
        <w:tc>
          <w:tcPr>
            <w:tcW w:w="1083" w:type="pct"/>
            <w:tcBorders>
              <w:top w:val="single" w:sz="5" w:space="0" w:color="000000"/>
              <w:left w:val="single" w:sz="5" w:space="0" w:color="000000"/>
              <w:bottom w:val="single" w:sz="5" w:space="0" w:color="000000"/>
              <w:right w:val="single" w:sz="5" w:space="0" w:color="000000"/>
            </w:tcBorders>
          </w:tcPr>
          <w:p w14:paraId="6876470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17.00</w:t>
            </w:r>
          </w:p>
        </w:tc>
      </w:tr>
      <w:tr w:rsidR="00602A72" w:rsidRPr="00176752" w14:paraId="42F2C6A0"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52778D09"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3. </w:t>
            </w:r>
            <w:r w:rsidRPr="00176752">
              <w:rPr>
                <w:rFonts w:ascii="Arial" w:eastAsia="Arial" w:hAnsi="Arial" w:cs="Arial"/>
                <w:sz w:val="20"/>
                <w:szCs w:val="20"/>
                <w:lang w:val="es-ES"/>
              </w:rPr>
              <w:t>Por cada viaje de recolección con vehículo de 14m3</w:t>
            </w:r>
          </w:p>
        </w:tc>
        <w:tc>
          <w:tcPr>
            <w:tcW w:w="1083" w:type="pct"/>
            <w:tcBorders>
              <w:top w:val="single" w:sz="5" w:space="0" w:color="000000"/>
              <w:left w:val="single" w:sz="5" w:space="0" w:color="000000"/>
              <w:bottom w:val="single" w:sz="5" w:space="0" w:color="000000"/>
              <w:right w:val="single" w:sz="5" w:space="0" w:color="000000"/>
            </w:tcBorders>
          </w:tcPr>
          <w:p w14:paraId="4F6A7AB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18.00</w:t>
            </w:r>
          </w:p>
        </w:tc>
      </w:tr>
      <w:tr w:rsidR="00602A72" w:rsidRPr="00176752" w14:paraId="05B9E297"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76BAC389"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4. </w:t>
            </w:r>
            <w:r w:rsidRPr="00176752">
              <w:rPr>
                <w:rFonts w:ascii="Arial" w:eastAsia="Arial" w:hAnsi="Arial" w:cs="Arial"/>
                <w:sz w:val="20"/>
                <w:szCs w:val="20"/>
                <w:lang w:val="es-ES"/>
              </w:rPr>
              <w:t xml:space="preserve">Por cada viaje de recolección con vehículo de 14m3 más mini </w:t>
            </w:r>
            <w:r w:rsidRPr="00176752">
              <w:rPr>
                <w:rFonts w:ascii="Arial" w:eastAsia="Arial" w:hAnsi="Arial" w:cs="Arial"/>
                <w:sz w:val="20"/>
                <w:szCs w:val="20"/>
              </w:rPr>
              <w:t>cargador bot cat</w:t>
            </w:r>
          </w:p>
        </w:tc>
        <w:tc>
          <w:tcPr>
            <w:tcW w:w="1083" w:type="pct"/>
            <w:tcBorders>
              <w:top w:val="single" w:sz="5" w:space="0" w:color="000000"/>
              <w:left w:val="single" w:sz="5" w:space="0" w:color="000000"/>
              <w:bottom w:val="single" w:sz="5" w:space="0" w:color="000000"/>
              <w:right w:val="single" w:sz="5" w:space="0" w:color="000000"/>
            </w:tcBorders>
          </w:tcPr>
          <w:p w14:paraId="75EC4FA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25.00</w:t>
            </w:r>
          </w:p>
        </w:tc>
      </w:tr>
      <w:tr w:rsidR="00602A72" w:rsidRPr="00176752" w14:paraId="5D8B21CD"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473671A1"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 xml:space="preserve">5. </w:t>
            </w:r>
            <w:r w:rsidRPr="00176752">
              <w:rPr>
                <w:rFonts w:ascii="Arial" w:eastAsia="Arial" w:hAnsi="Arial" w:cs="Arial"/>
                <w:sz w:val="20"/>
                <w:szCs w:val="20"/>
                <w:lang w:val="es-ES"/>
              </w:rPr>
              <w:t xml:space="preserve">Por cada viaje de recolección con vehículo de 14m3 más </w:t>
            </w:r>
            <w:r w:rsidRPr="00176752">
              <w:rPr>
                <w:rFonts w:ascii="Arial" w:eastAsia="Arial" w:hAnsi="Arial" w:cs="Arial"/>
                <w:sz w:val="20"/>
                <w:szCs w:val="20"/>
              </w:rPr>
              <w:t>Retroexcavadora</w:t>
            </w:r>
          </w:p>
        </w:tc>
        <w:tc>
          <w:tcPr>
            <w:tcW w:w="1083" w:type="pct"/>
            <w:tcBorders>
              <w:top w:val="single" w:sz="5" w:space="0" w:color="000000"/>
              <w:left w:val="single" w:sz="5" w:space="0" w:color="000000"/>
              <w:bottom w:val="single" w:sz="5" w:space="0" w:color="000000"/>
              <w:right w:val="single" w:sz="5" w:space="0" w:color="000000"/>
            </w:tcBorders>
          </w:tcPr>
          <w:p w14:paraId="0EB1FEDD"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35.00</w:t>
            </w:r>
          </w:p>
        </w:tc>
      </w:tr>
      <w:tr w:rsidR="00602A72" w:rsidRPr="00176752" w14:paraId="48200594"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3D9C942F"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6. </w:t>
            </w:r>
            <w:r w:rsidRPr="00176752">
              <w:rPr>
                <w:rFonts w:ascii="Arial" w:eastAsia="Arial" w:hAnsi="Arial" w:cs="Arial"/>
                <w:sz w:val="20"/>
                <w:szCs w:val="20"/>
                <w:lang w:val="es-ES"/>
              </w:rPr>
              <w:t>Por traslado y desalojo de material escombro por saco</w:t>
            </w:r>
          </w:p>
        </w:tc>
        <w:tc>
          <w:tcPr>
            <w:tcW w:w="1083" w:type="pct"/>
            <w:tcBorders>
              <w:top w:val="single" w:sz="5" w:space="0" w:color="000000"/>
              <w:left w:val="single" w:sz="5" w:space="0" w:color="000000"/>
              <w:bottom w:val="single" w:sz="5" w:space="0" w:color="000000"/>
              <w:right w:val="single" w:sz="5" w:space="0" w:color="000000"/>
            </w:tcBorders>
          </w:tcPr>
          <w:p w14:paraId="3AED995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1.00</w:t>
            </w:r>
          </w:p>
        </w:tc>
      </w:tr>
      <w:tr w:rsidR="00602A72" w:rsidRPr="00176752" w14:paraId="7AE25EFC"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0F82E559"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7. </w:t>
            </w:r>
            <w:r w:rsidRPr="00176752">
              <w:rPr>
                <w:rFonts w:ascii="Arial" w:eastAsia="Arial" w:hAnsi="Arial" w:cs="Arial"/>
                <w:sz w:val="20"/>
                <w:szCs w:val="20"/>
                <w:lang w:val="es-ES"/>
              </w:rPr>
              <w:t xml:space="preserve">Por traslado y desalojo de material escombro a comisarias por </w:t>
            </w:r>
            <w:r w:rsidRPr="00176752">
              <w:rPr>
                <w:rFonts w:ascii="Arial" w:eastAsia="Arial" w:hAnsi="Arial" w:cs="Arial"/>
                <w:sz w:val="20"/>
                <w:szCs w:val="20"/>
              </w:rPr>
              <w:t>Saco</w:t>
            </w:r>
          </w:p>
        </w:tc>
        <w:tc>
          <w:tcPr>
            <w:tcW w:w="1083" w:type="pct"/>
            <w:tcBorders>
              <w:top w:val="single" w:sz="5" w:space="0" w:color="000000"/>
              <w:left w:val="single" w:sz="5" w:space="0" w:color="000000"/>
              <w:bottom w:val="single" w:sz="5" w:space="0" w:color="000000"/>
              <w:right w:val="single" w:sz="5" w:space="0" w:color="000000"/>
            </w:tcBorders>
          </w:tcPr>
          <w:p w14:paraId="2BA52DF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1.50</w:t>
            </w:r>
          </w:p>
        </w:tc>
      </w:tr>
      <w:tr w:rsidR="00602A72" w:rsidRPr="00176752" w14:paraId="78D87E55"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5962D119"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8. </w:t>
            </w:r>
            <w:r w:rsidRPr="00176752">
              <w:rPr>
                <w:rFonts w:ascii="Arial" w:eastAsia="Arial" w:hAnsi="Arial" w:cs="Arial"/>
                <w:sz w:val="20"/>
                <w:szCs w:val="20"/>
                <w:lang w:val="es-ES"/>
              </w:rPr>
              <w:t>Servicios de traslado de material de relleno (escombro) con volquete de 14m3 a domicilio particular en la ciudad.</w:t>
            </w:r>
          </w:p>
        </w:tc>
        <w:tc>
          <w:tcPr>
            <w:tcW w:w="1083" w:type="pct"/>
            <w:tcBorders>
              <w:top w:val="single" w:sz="5" w:space="0" w:color="000000"/>
              <w:left w:val="single" w:sz="5" w:space="0" w:color="000000"/>
              <w:bottom w:val="single" w:sz="5" w:space="0" w:color="000000"/>
              <w:right w:val="single" w:sz="5" w:space="0" w:color="000000"/>
            </w:tcBorders>
          </w:tcPr>
          <w:p w14:paraId="3EFC871F"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7.00</w:t>
            </w:r>
          </w:p>
        </w:tc>
      </w:tr>
      <w:tr w:rsidR="00602A72" w:rsidRPr="00176752" w14:paraId="63EFEE24"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24738D6C"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9. </w:t>
            </w:r>
            <w:r w:rsidRPr="00176752">
              <w:rPr>
                <w:rFonts w:ascii="Arial" w:eastAsia="Arial" w:hAnsi="Arial" w:cs="Arial"/>
                <w:sz w:val="20"/>
                <w:szCs w:val="20"/>
                <w:lang w:val="es-ES"/>
              </w:rPr>
              <w:t>Servicios de traslado de material de relleno (escombro) con volquete de 14m3 a domicilio particular en las comisarías.</w:t>
            </w:r>
          </w:p>
        </w:tc>
        <w:tc>
          <w:tcPr>
            <w:tcW w:w="1083" w:type="pct"/>
            <w:tcBorders>
              <w:top w:val="single" w:sz="5" w:space="0" w:color="000000"/>
              <w:left w:val="single" w:sz="5" w:space="0" w:color="000000"/>
              <w:bottom w:val="single" w:sz="5" w:space="0" w:color="000000"/>
              <w:right w:val="single" w:sz="5" w:space="0" w:color="000000"/>
            </w:tcBorders>
          </w:tcPr>
          <w:p w14:paraId="00053C88"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10</w:t>
            </w:r>
          </w:p>
        </w:tc>
      </w:tr>
      <w:tr w:rsidR="00602A72" w:rsidRPr="00176752" w14:paraId="6DAA6BFA"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068FD8E3" w14:textId="77777777" w:rsidR="00602A72" w:rsidRPr="00176752" w:rsidRDefault="00602A72" w:rsidP="008500F1">
            <w:pPr>
              <w:spacing w:after="0" w:line="360" w:lineRule="auto"/>
              <w:ind w:right="194"/>
              <w:jc w:val="both"/>
              <w:rPr>
                <w:rFonts w:ascii="Arial" w:eastAsia="Arial" w:hAnsi="Arial" w:cs="Arial"/>
                <w:sz w:val="20"/>
                <w:szCs w:val="20"/>
              </w:rPr>
            </w:pPr>
            <w:r w:rsidRPr="00176752">
              <w:rPr>
                <w:rFonts w:ascii="Arial" w:eastAsia="Arial" w:hAnsi="Arial" w:cs="Arial"/>
                <w:b/>
                <w:bCs/>
                <w:sz w:val="20"/>
                <w:szCs w:val="20"/>
                <w:lang w:val="es-ES"/>
              </w:rPr>
              <w:t xml:space="preserve">10. </w:t>
            </w:r>
            <w:r w:rsidRPr="00176752">
              <w:rPr>
                <w:rFonts w:ascii="Arial" w:eastAsia="Arial" w:hAnsi="Arial" w:cs="Arial"/>
                <w:sz w:val="20"/>
                <w:szCs w:val="20"/>
                <w:lang w:val="es-ES"/>
              </w:rPr>
              <w:t xml:space="preserve">Renta de botcat jornada de 6 horas con operador, sin </w:t>
            </w:r>
            <w:r w:rsidRPr="00176752">
              <w:rPr>
                <w:rFonts w:ascii="Arial" w:eastAsia="Arial" w:hAnsi="Arial" w:cs="Arial"/>
                <w:sz w:val="20"/>
                <w:szCs w:val="20"/>
              </w:rPr>
              <w:t>combustible</w:t>
            </w:r>
          </w:p>
        </w:tc>
        <w:tc>
          <w:tcPr>
            <w:tcW w:w="1083" w:type="pct"/>
            <w:tcBorders>
              <w:top w:val="single" w:sz="5" w:space="0" w:color="000000"/>
              <w:left w:val="single" w:sz="5" w:space="0" w:color="000000"/>
              <w:bottom w:val="single" w:sz="5" w:space="0" w:color="000000"/>
              <w:right w:val="single" w:sz="5" w:space="0" w:color="000000"/>
            </w:tcBorders>
          </w:tcPr>
          <w:p w14:paraId="57803CD4"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30</w:t>
            </w:r>
          </w:p>
        </w:tc>
      </w:tr>
      <w:tr w:rsidR="00602A72" w:rsidRPr="00176752" w14:paraId="25F8FCCB"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3DFD434A"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11. </w:t>
            </w:r>
            <w:r w:rsidRPr="00176752">
              <w:rPr>
                <w:rFonts w:ascii="Arial" w:eastAsia="Arial" w:hAnsi="Arial" w:cs="Arial"/>
                <w:sz w:val="20"/>
                <w:szCs w:val="20"/>
                <w:lang w:val="es-ES"/>
              </w:rPr>
              <w:t xml:space="preserve">Renta de retroexcavadora jornada de 6 horas con operador, sin </w:t>
            </w:r>
            <w:r w:rsidRPr="00176752">
              <w:rPr>
                <w:rFonts w:ascii="Arial" w:eastAsia="Arial" w:hAnsi="Arial" w:cs="Arial"/>
                <w:sz w:val="20"/>
                <w:szCs w:val="20"/>
              </w:rPr>
              <w:t>combustible</w:t>
            </w:r>
          </w:p>
        </w:tc>
        <w:tc>
          <w:tcPr>
            <w:tcW w:w="1083" w:type="pct"/>
            <w:tcBorders>
              <w:top w:val="single" w:sz="5" w:space="0" w:color="000000"/>
              <w:left w:val="single" w:sz="5" w:space="0" w:color="000000"/>
              <w:bottom w:val="single" w:sz="5" w:space="0" w:color="000000"/>
              <w:right w:val="single" w:sz="5" w:space="0" w:color="000000"/>
            </w:tcBorders>
          </w:tcPr>
          <w:p w14:paraId="380B5642"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w:t>
            </w:r>
          </w:p>
        </w:tc>
      </w:tr>
      <w:tr w:rsidR="00602A72" w:rsidRPr="00176752" w14:paraId="1CE88152"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5C06B0EA"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12.</w:t>
            </w:r>
            <w:r w:rsidRPr="00176752">
              <w:rPr>
                <w:rFonts w:ascii="Arial" w:eastAsia="Arial" w:hAnsi="Arial" w:cs="Arial"/>
                <w:sz w:val="20"/>
                <w:szCs w:val="20"/>
                <w:lang w:val="es-ES"/>
              </w:rPr>
              <w:t xml:space="preserve"> Renta de trascabo jornada de 6 horas con operador, sin combustible </w:t>
            </w:r>
          </w:p>
        </w:tc>
        <w:tc>
          <w:tcPr>
            <w:tcW w:w="1083" w:type="pct"/>
            <w:tcBorders>
              <w:top w:val="single" w:sz="5" w:space="0" w:color="000000"/>
              <w:left w:val="single" w:sz="5" w:space="0" w:color="000000"/>
              <w:bottom w:val="single" w:sz="5" w:space="0" w:color="000000"/>
              <w:right w:val="single" w:sz="5" w:space="0" w:color="000000"/>
            </w:tcBorders>
          </w:tcPr>
          <w:p w14:paraId="07BDF18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w:t>
            </w:r>
          </w:p>
        </w:tc>
      </w:tr>
      <w:tr w:rsidR="00602A72" w:rsidRPr="00176752" w14:paraId="4D6031AA" w14:textId="77777777" w:rsidTr="008500F1">
        <w:trPr>
          <w:trHeight w:val="20"/>
          <w:jc w:val="center"/>
        </w:trPr>
        <w:tc>
          <w:tcPr>
            <w:tcW w:w="3917" w:type="pct"/>
            <w:tcBorders>
              <w:top w:val="single" w:sz="5" w:space="0" w:color="000000"/>
              <w:left w:val="single" w:sz="5" w:space="0" w:color="000000"/>
              <w:bottom w:val="single" w:sz="5" w:space="0" w:color="000000"/>
              <w:right w:val="single" w:sz="5" w:space="0" w:color="000000"/>
            </w:tcBorders>
          </w:tcPr>
          <w:p w14:paraId="1EB5EB20" w14:textId="77777777" w:rsidR="00602A72" w:rsidRPr="00176752" w:rsidRDefault="00602A72" w:rsidP="008500F1">
            <w:pPr>
              <w:spacing w:after="0" w:line="360" w:lineRule="auto"/>
              <w:ind w:right="194"/>
              <w:jc w:val="both"/>
              <w:rPr>
                <w:rFonts w:ascii="Arial" w:eastAsia="Arial" w:hAnsi="Arial" w:cs="Arial"/>
                <w:sz w:val="20"/>
                <w:szCs w:val="20"/>
                <w:lang w:val="es-ES"/>
              </w:rPr>
            </w:pPr>
            <w:r w:rsidRPr="00176752">
              <w:rPr>
                <w:rFonts w:ascii="Arial" w:eastAsia="Arial" w:hAnsi="Arial" w:cs="Arial"/>
                <w:b/>
                <w:bCs/>
                <w:sz w:val="20"/>
                <w:szCs w:val="20"/>
                <w:lang w:val="es-ES"/>
              </w:rPr>
              <w:t xml:space="preserve">13. </w:t>
            </w:r>
            <w:r w:rsidRPr="00176752">
              <w:rPr>
                <w:rFonts w:ascii="Arial" w:eastAsia="Arial" w:hAnsi="Arial" w:cs="Arial"/>
                <w:sz w:val="20"/>
                <w:szCs w:val="20"/>
                <w:lang w:val="es-ES"/>
              </w:rPr>
              <w:t>Renta de grúa canasta jornada de 6 horas con operador, sin combustible</w:t>
            </w:r>
          </w:p>
        </w:tc>
        <w:tc>
          <w:tcPr>
            <w:tcW w:w="1083" w:type="pct"/>
            <w:tcBorders>
              <w:top w:val="single" w:sz="5" w:space="0" w:color="000000"/>
              <w:left w:val="single" w:sz="5" w:space="0" w:color="000000"/>
              <w:bottom w:val="single" w:sz="5" w:space="0" w:color="000000"/>
              <w:right w:val="single" w:sz="5" w:space="0" w:color="000000"/>
            </w:tcBorders>
          </w:tcPr>
          <w:p w14:paraId="4409F747"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sz w:val="20"/>
                <w:szCs w:val="20"/>
              </w:rPr>
              <w:t>50</w:t>
            </w:r>
          </w:p>
        </w:tc>
      </w:tr>
    </w:tbl>
    <w:p w14:paraId="7E5E1C8C" w14:textId="77777777" w:rsidR="00602A72" w:rsidRPr="00176752" w:rsidRDefault="00602A72" w:rsidP="00602A72">
      <w:pPr>
        <w:spacing w:after="0" w:line="360" w:lineRule="auto"/>
        <w:jc w:val="both"/>
        <w:rPr>
          <w:rFonts w:ascii="Arial" w:eastAsia="Arial" w:hAnsi="Arial" w:cs="Arial"/>
          <w:sz w:val="20"/>
          <w:szCs w:val="20"/>
        </w:rPr>
      </w:pPr>
    </w:p>
    <w:p w14:paraId="7B7A263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w:t>
      </w:r>
      <w:r w:rsidRPr="00176752">
        <w:rPr>
          <w:rFonts w:ascii="Arial" w:eastAsia="Arial" w:hAnsi="Arial" w:cs="Arial"/>
          <w:sz w:val="20"/>
          <w:szCs w:val="20"/>
          <w:lang w:val="es-ES"/>
        </w:rPr>
        <w:t xml:space="preserve"> Los servicios de corte y poda de árboles que soliciten los particulares, se cobrarán los derechos la dimensión del árbol, especie, edad y de conformidad con lo que establezca la Dirección de Servicios Públicos Municipales, teniendo como tarifa mínima 15 UMA y 2.5 UMA por cada metro cúbico adicional de desechos de poda generado después de los 5 primeros metros cúbicos.</w:t>
      </w:r>
    </w:p>
    <w:p w14:paraId="1819C3E9" w14:textId="77777777" w:rsidR="00602A72" w:rsidRPr="00176752" w:rsidRDefault="00602A72" w:rsidP="00602A72">
      <w:pPr>
        <w:spacing w:after="0" w:line="360" w:lineRule="auto"/>
        <w:jc w:val="both"/>
        <w:rPr>
          <w:rFonts w:ascii="Arial" w:eastAsia="Arial" w:hAnsi="Arial" w:cs="Arial"/>
          <w:b/>
          <w:bCs/>
          <w:sz w:val="20"/>
          <w:szCs w:val="20"/>
          <w:lang w:val="es-ES"/>
        </w:rPr>
      </w:pPr>
    </w:p>
    <w:p w14:paraId="2F7D7BB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VI.</w:t>
      </w:r>
      <w:r w:rsidRPr="00176752">
        <w:rPr>
          <w:rFonts w:ascii="Arial" w:eastAsia="Arial" w:hAnsi="Arial" w:cs="Arial"/>
          <w:sz w:val="20"/>
          <w:szCs w:val="20"/>
          <w:lang w:val="es-ES"/>
        </w:rPr>
        <w:t xml:space="preserve"> Por los servicios de esterilización y consulta veterinaria de perros y gatos se pagarán las siguientes tarifas:</w:t>
      </w:r>
    </w:p>
    <w:p w14:paraId="7BFFEC8D"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624"/>
        <w:gridCol w:w="3197"/>
      </w:tblGrid>
      <w:tr w:rsidR="00602A72" w:rsidRPr="00176752" w14:paraId="428D4E59"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2422CB98" w14:textId="77777777" w:rsidR="00602A72" w:rsidRPr="00176752" w:rsidRDefault="00602A72" w:rsidP="008500F1">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CONCEPTO</w:t>
            </w:r>
          </w:p>
        </w:tc>
        <w:tc>
          <w:tcPr>
            <w:tcW w:w="1812" w:type="pct"/>
            <w:tcBorders>
              <w:top w:val="single" w:sz="6" w:space="0" w:color="3B3C3C"/>
              <w:left w:val="single" w:sz="7" w:space="0" w:color="3B3C3C"/>
              <w:bottom w:val="single" w:sz="6" w:space="0" w:color="3B3C3C"/>
              <w:right w:val="single" w:sz="7" w:space="0" w:color="3B3C3C"/>
            </w:tcBorders>
            <w:vAlign w:val="center"/>
          </w:tcPr>
          <w:p w14:paraId="65E94F1F" w14:textId="77777777" w:rsidR="00602A72" w:rsidRPr="00176752" w:rsidRDefault="00602A72" w:rsidP="008500F1">
            <w:pPr>
              <w:pStyle w:val="Prrafodelista"/>
              <w:spacing w:after="0" w:line="360" w:lineRule="auto"/>
              <w:ind w:left="0" w:right="175"/>
              <w:jc w:val="center"/>
              <w:rPr>
                <w:rFonts w:ascii="Arial" w:eastAsia="Arial" w:hAnsi="Arial" w:cs="Arial"/>
                <w:b/>
                <w:bCs/>
                <w:sz w:val="20"/>
                <w:szCs w:val="20"/>
              </w:rPr>
            </w:pPr>
            <w:r w:rsidRPr="00176752">
              <w:rPr>
                <w:rFonts w:ascii="Arial" w:eastAsia="Arial" w:hAnsi="Arial" w:cs="Arial"/>
                <w:b/>
                <w:bCs/>
                <w:sz w:val="20"/>
                <w:szCs w:val="20"/>
              </w:rPr>
              <w:t>VECES UMA</w:t>
            </w:r>
          </w:p>
        </w:tc>
      </w:tr>
      <w:tr w:rsidR="00602A72" w:rsidRPr="00176752" w14:paraId="50E3A28D"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4203905D" w14:textId="77777777" w:rsidR="00602A72" w:rsidRPr="00176752" w:rsidRDefault="00602A72" w:rsidP="008500F1">
            <w:pPr>
              <w:spacing w:after="0" w:line="360" w:lineRule="auto"/>
              <w:rPr>
                <w:rFonts w:ascii="Arial" w:eastAsia="Arial" w:hAnsi="Arial" w:cs="Arial"/>
                <w:b/>
                <w:bCs/>
                <w:sz w:val="20"/>
                <w:szCs w:val="20"/>
              </w:rPr>
            </w:pPr>
            <w:r w:rsidRPr="00176752">
              <w:rPr>
                <w:rFonts w:ascii="Arial" w:eastAsia="Arial" w:hAnsi="Arial" w:cs="Arial"/>
                <w:sz w:val="20"/>
                <w:szCs w:val="20"/>
              </w:rPr>
              <w:t>1. Esterilización de felinos domésticos, solo en campaña de esterilización.</w:t>
            </w:r>
          </w:p>
        </w:tc>
        <w:tc>
          <w:tcPr>
            <w:tcW w:w="1812" w:type="pct"/>
            <w:tcBorders>
              <w:top w:val="single" w:sz="6" w:space="0" w:color="3B3C3C"/>
              <w:left w:val="single" w:sz="7" w:space="0" w:color="3B3C3C"/>
              <w:bottom w:val="single" w:sz="6" w:space="0" w:color="3B3C3C"/>
              <w:right w:val="single" w:sz="7" w:space="0" w:color="3B3C3C"/>
            </w:tcBorders>
            <w:vAlign w:val="center"/>
          </w:tcPr>
          <w:p w14:paraId="1DC60612" w14:textId="77777777" w:rsidR="00602A72" w:rsidRPr="00176752" w:rsidRDefault="00602A72" w:rsidP="008500F1">
            <w:pPr>
              <w:pStyle w:val="Prrafodelista"/>
              <w:spacing w:after="0" w:line="360" w:lineRule="auto"/>
              <w:ind w:left="0" w:right="175"/>
              <w:jc w:val="center"/>
              <w:rPr>
                <w:rFonts w:ascii="Arial" w:eastAsia="Arial" w:hAnsi="Arial" w:cs="Arial"/>
                <w:sz w:val="20"/>
                <w:szCs w:val="20"/>
              </w:rPr>
            </w:pPr>
            <w:r w:rsidRPr="00176752">
              <w:rPr>
                <w:rFonts w:ascii="Arial" w:eastAsia="Arial" w:hAnsi="Arial" w:cs="Arial"/>
                <w:sz w:val="20"/>
                <w:szCs w:val="20"/>
              </w:rPr>
              <w:t>3.5 por individuo</w:t>
            </w:r>
          </w:p>
        </w:tc>
      </w:tr>
      <w:tr w:rsidR="00602A72" w:rsidRPr="00176752" w14:paraId="65630703"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47DFD609" w14:textId="77777777" w:rsidR="00602A72" w:rsidRPr="00176752" w:rsidRDefault="00602A72" w:rsidP="008500F1">
            <w:pPr>
              <w:spacing w:after="0" w:line="360" w:lineRule="auto"/>
              <w:rPr>
                <w:rFonts w:ascii="Arial" w:eastAsia="Arial" w:hAnsi="Arial" w:cs="Arial"/>
                <w:b/>
                <w:bCs/>
                <w:sz w:val="20"/>
                <w:szCs w:val="20"/>
              </w:rPr>
            </w:pPr>
            <w:r w:rsidRPr="00176752">
              <w:rPr>
                <w:rFonts w:ascii="Arial" w:eastAsia="Arial" w:hAnsi="Arial" w:cs="Arial"/>
                <w:sz w:val="20"/>
                <w:szCs w:val="20"/>
              </w:rPr>
              <w:t>2. Esterilización de caninos domésticos solo en campaña de esterilización.</w:t>
            </w:r>
          </w:p>
        </w:tc>
        <w:tc>
          <w:tcPr>
            <w:tcW w:w="1812" w:type="pct"/>
            <w:tcBorders>
              <w:top w:val="single" w:sz="6" w:space="0" w:color="3B3C3C"/>
              <w:left w:val="single" w:sz="7" w:space="0" w:color="3B3C3C"/>
              <w:bottom w:val="single" w:sz="6" w:space="0" w:color="3B3C3C"/>
              <w:right w:val="single" w:sz="7" w:space="0" w:color="3B3C3C"/>
            </w:tcBorders>
            <w:vAlign w:val="center"/>
          </w:tcPr>
          <w:p w14:paraId="7122F6CD" w14:textId="77777777" w:rsidR="00602A72" w:rsidRPr="00176752" w:rsidRDefault="00602A72" w:rsidP="008500F1">
            <w:pPr>
              <w:pStyle w:val="Prrafodelista"/>
              <w:spacing w:after="0" w:line="360" w:lineRule="auto"/>
              <w:ind w:left="0" w:right="175"/>
              <w:jc w:val="center"/>
              <w:rPr>
                <w:rFonts w:ascii="Arial" w:eastAsia="Arial" w:hAnsi="Arial" w:cs="Arial"/>
                <w:sz w:val="20"/>
                <w:szCs w:val="20"/>
              </w:rPr>
            </w:pPr>
            <w:r w:rsidRPr="00176752">
              <w:rPr>
                <w:rFonts w:ascii="Arial" w:eastAsia="Arial" w:hAnsi="Arial" w:cs="Arial"/>
                <w:sz w:val="20"/>
                <w:szCs w:val="20"/>
              </w:rPr>
              <w:t>3.5 por individuo</w:t>
            </w:r>
          </w:p>
        </w:tc>
      </w:tr>
      <w:tr w:rsidR="00602A72" w:rsidRPr="00176752" w14:paraId="32AA2E62"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2310F7B3" w14:textId="77777777" w:rsidR="00602A72" w:rsidRPr="00176752" w:rsidRDefault="00602A72" w:rsidP="008500F1">
            <w:pPr>
              <w:spacing w:after="0" w:line="360" w:lineRule="auto"/>
              <w:rPr>
                <w:rFonts w:ascii="Arial" w:eastAsia="Arial" w:hAnsi="Arial" w:cs="Arial"/>
                <w:b/>
                <w:bCs/>
                <w:sz w:val="20"/>
                <w:szCs w:val="20"/>
              </w:rPr>
            </w:pPr>
            <w:r w:rsidRPr="00176752">
              <w:rPr>
                <w:rFonts w:ascii="Arial" w:eastAsia="Arial" w:hAnsi="Arial" w:cs="Arial"/>
                <w:sz w:val="20"/>
                <w:szCs w:val="20"/>
              </w:rPr>
              <w:t>3. Consulta Veterinaria de felinos y caninos domésticos</w:t>
            </w:r>
          </w:p>
        </w:tc>
        <w:tc>
          <w:tcPr>
            <w:tcW w:w="1812" w:type="pct"/>
            <w:tcBorders>
              <w:top w:val="single" w:sz="6" w:space="0" w:color="3B3C3C"/>
              <w:left w:val="single" w:sz="7" w:space="0" w:color="3B3C3C"/>
              <w:bottom w:val="single" w:sz="6" w:space="0" w:color="3B3C3C"/>
              <w:right w:val="single" w:sz="7" w:space="0" w:color="3B3C3C"/>
            </w:tcBorders>
            <w:vAlign w:val="center"/>
          </w:tcPr>
          <w:p w14:paraId="5CFB604C" w14:textId="77777777" w:rsidR="00602A72" w:rsidRPr="00176752" w:rsidRDefault="00602A72" w:rsidP="008500F1">
            <w:pPr>
              <w:pStyle w:val="Prrafodelista"/>
              <w:spacing w:after="0" w:line="360" w:lineRule="auto"/>
              <w:ind w:left="0" w:right="175"/>
              <w:jc w:val="center"/>
              <w:rPr>
                <w:rFonts w:ascii="Arial" w:eastAsia="Arial" w:hAnsi="Arial" w:cs="Arial"/>
                <w:sz w:val="20"/>
                <w:szCs w:val="20"/>
              </w:rPr>
            </w:pPr>
            <w:r w:rsidRPr="00176752">
              <w:rPr>
                <w:rFonts w:ascii="Arial" w:eastAsia="Arial" w:hAnsi="Arial" w:cs="Arial"/>
                <w:sz w:val="20"/>
                <w:szCs w:val="20"/>
              </w:rPr>
              <w:t>1.5 por individuo</w:t>
            </w:r>
          </w:p>
        </w:tc>
      </w:tr>
      <w:tr w:rsidR="00602A72" w:rsidRPr="00176752" w14:paraId="4DA974AC"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45C2393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4. Por aplicación de medicamento a animales en la Unidad, con insumos proporcionados por el propietario.</w:t>
            </w:r>
          </w:p>
        </w:tc>
        <w:tc>
          <w:tcPr>
            <w:tcW w:w="1812" w:type="pct"/>
            <w:tcBorders>
              <w:top w:val="single" w:sz="6" w:space="0" w:color="3B3C3C"/>
              <w:left w:val="single" w:sz="7" w:space="0" w:color="3B3C3C"/>
              <w:bottom w:val="single" w:sz="6" w:space="0" w:color="3B3C3C"/>
              <w:right w:val="single" w:sz="7" w:space="0" w:color="3B3C3C"/>
            </w:tcBorders>
            <w:vAlign w:val="center"/>
          </w:tcPr>
          <w:p w14:paraId="471A0E75" w14:textId="77777777" w:rsidR="00602A72" w:rsidRPr="00176752" w:rsidRDefault="00602A72" w:rsidP="008500F1">
            <w:pPr>
              <w:pStyle w:val="Prrafodelista"/>
              <w:spacing w:after="0" w:line="360" w:lineRule="auto"/>
              <w:ind w:left="0" w:right="175"/>
              <w:jc w:val="center"/>
              <w:rPr>
                <w:rFonts w:ascii="Arial" w:eastAsia="Arial" w:hAnsi="Arial" w:cs="Arial"/>
                <w:sz w:val="20"/>
                <w:szCs w:val="20"/>
              </w:rPr>
            </w:pPr>
            <w:r w:rsidRPr="00176752">
              <w:rPr>
                <w:rFonts w:ascii="Arial" w:eastAsia="Arial" w:hAnsi="Arial" w:cs="Arial"/>
                <w:sz w:val="20"/>
                <w:szCs w:val="20"/>
              </w:rPr>
              <w:t>.50 por sesión</w:t>
            </w:r>
          </w:p>
        </w:tc>
      </w:tr>
      <w:tr w:rsidR="00602A72" w:rsidRPr="00176752" w14:paraId="6F6DFB61"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78EDBFF9"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5. Por curaciones menores a perros o gatos con insumos proporcionados por el propietario.</w:t>
            </w:r>
          </w:p>
        </w:tc>
        <w:tc>
          <w:tcPr>
            <w:tcW w:w="1812" w:type="pct"/>
            <w:tcBorders>
              <w:top w:val="single" w:sz="6" w:space="0" w:color="3B3C3C"/>
              <w:left w:val="single" w:sz="7" w:space="0" w:color="3B3C3C"/>
              <w:bottom w:val="single" w:sz="6" w:space="0" w:color="3B3C3C"/>
              <w:right w:val="single" w:sz="7" w:space="0" w:color="3B3C3C"/>
            </w:tcBorders>
            <w:vAlign w:val="center"/>
          </w:tcPr>
          <w:p w14:paraId="53EABD53" w14:textId="77777777" w:rsidR="00602A72" w:rsidRPr="00176752" w:rsidRDefault="00602A72" w:rsidP="008500F1">
            <w:pPr>
              <w:pStyle w:val="Prrafodelista"/>
              <w:spacing w:after="0" w:line="360" w:lineRule="auto"/>
              <w:ind w:left="0" w:right="175"/>
              <w:jc w:val="center"/>
              <w:rPr>
                <w:rFonts w:ascii="Arial" w:eastAsia="Arial" w:hAnsi="Arial" w:cs="Arial"/>
                <w:sz w:val="20"/>
                <w:szCs w:val="20"/>
              </w:rPr>
            </w:pPr>
            <w:r w:rsidRPr="00176752">
              <w:rPr>
                <w:rFonts w:ascii="Arial" w:eastAsia="Arial" w:hAnsi="Arial" w:cs="Arial"/>
                <w:sz w:val="20"/>
                <w:szCs w:val="20"/>
              </w:rPr>
              <w:t>.50 por sesión</w:t>
            </w:r>
          </w:p>
        </w:tc>
      </w:tr>
      <w:tr w:rsidR="00602A72" w:rsidRPr="00176752" w14:paraId="09EC4104" w14:textId="77777777" w:rsidTr="008500F1">
        <w:trPr>
          <w:jc w:val="center"/>
        </w:trPr>
        <w:tc>
          <w:tcPr>
            <w:tcW w:w="3188" w:type="pct"/>
            <w:tcBorders>
              <w:top w:val="single" w:sz="6" w:space="0" w:color="3B3C3C"/>
              <w:left w:val="single" w:sz="6" w:space="0" w:color="3B3C3C"/>
              <w:bottom w:val="single" w:sz="6" w:space="0" w:color="3B3C3C"/>
              <w:right w:val="single" w:sz="7" w:space="0" w:color="3B3C3C"/>
            </w:tcBorders>
          </w:tcPr>
          <w:p w14:paraId="6951BD75"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6. Por la entrega voluntaria de perro o gato con propietario</w:t>
            </w:r>
          </w:p>
        </w:tc>
        <w:tc>
          <w:tcPr>
            <w:tcW w:w="1812" w:type="pct"/>
            <w:tcBorders>
              <w:top w:val="single" w:sz="6" w:space="0" w:color="3B3C3C"/>
              <w:left w:val="single" w:sz="7" w:space="0" w:color="3B3C3C"/>
              <w:bottom w:val="single" w:sz="6" w:space="0" w:color="3B3C3C"/>
              <w:right w:val="single" w:sz="7" w:space="0" w:color="3B3C3C"/>
            </w:tcBorders>
            <w:vAlign w:val="center"/>
          </w:tcPr>
          <w:p w14:paraId="7FDE3034" w14:textId="77777777" w:rsidR="00602A72" w:rsidRPr="00176752" w:rsidRDefault="00602A72" w:rsidP="008500F1">
            <w:pPr>
              <w:spacing w:after="0" w:line="360" w:lineRule="auto"/>
              <w:ind w:right="175"/>
              <w:jc w:val="center"/>
              <w:rPr>
                <w:rFonts w:ascii="Arial" w:eastAsia="Arial" w:hAnsi="Arial" w:cs="Arial"/>
                <w:sz w:val="20"/>
                <w:szCs w:val="20"/>
              </w:rPr>
            </w:pPr>
            <w:r w:rsidRPr="00176752">
              <w:rPr>
                <w:rFonts w:ascii="Arial" w:eastAsia="Arial" w:hAnsi="Arial" w:cs="Arial"/>
                <w:sz w:val="20"/>
                <w:szCs w:val="20"/>
              </w:rPr>
              <w:t>8 por individuo</w:t>
            </w:r>
          </w:p>
        </w:tc>
      </w:tr>
    </w:tbl>
    <w:p w14:paraId="4786EF53" w14:textId="77777777" w:rsidR="00602A72" w:rsidRPr="00176752" w:rsidRDefault="00602A72" w:rsidP="00602A72">
      <w:pPr>
        <w:spacing w:after="0" w:line="360" w:lineRule="auto"/>
        <w:jc w:val="both"/>
        <w:rPr>
          <w:rFonts w:ascii="Arial" w:eastAsia="Arial" w:hAnsi="Arial" w:cs="Arial"/>
          <w:sz w:val="20"/>
          <w:szCs w:val="20"/>
          <w:lang w:val="es-ES"/>
        </w:rPr>
      </w:pPr>
    </w:p>
    <w:p w14:paraId="1E9817D3"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lang w:val="es-ES"/>
        </w:rPr>
        <w:lastRenderedPageBreak/>
        <w:t>Los servicios que no se encuentren estipulados en el tabulador, se cobrarán los derechos considerados por la Dirección de Servicios Públicos Municipales del Municipio de Progreso Yucatán, conforme a la cantidad de esfuerzo de mano de obra y maquinaria si esta se requiere.</w:t>
      </w:r>
    </w:p>
    <w:p w14:paraId="4BD6B6DE" w14:textId="77777777" w:rsidR="00602A72" w:rsidRPr="00176752" w:rsidRDefault="00602A72" w:rsidP="00602A72">
      <w:pPr>
        <w:spacing w:after="0" w:line="360" w:lineRule="auto"/>
        <w:jc w:val="both"/>
        <w:rPr>
          <w:rFonts w:ascii="Arial" w:eastAsia="Arial" w:hAnsi="Arial" w:cs="Arial"/>
          <w:sz w:val="20"/>
          <w:szCs w:val="20"/>
        </w:rPr>
      </w:pPr>
    </w:p>
    <w:p w14:paraId="07324BDA" w14:textId="77777777" w:rsidR="00602A72" w:rsidRPr="00176752" w:rsidRDefault="00602A72" w:rsidP="00602A72">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5. Derechos por servicios que presta la Dirección de Pesca</w:t>
      </w:r>
    </w:p>
    <w:p w14:paraId="2F949E92" w14:textId="77777777" w:rsidR="00602A72" w:rsidRPr="00176752" w:rsidRDefault="00602A72" w:rsidP="00602A72">
      <w:pPr>
        <w:spacing w:after="0" w:line="360" w:lineRule="auto"/>
        <w:jc w:val="both"/>
        <w:rPr>
          <w:rFonts w:ascii="Arial" w:eastAsia="Arial" w:hAnsi="Arial" w:cs="Arial"/>
          <w:sz w:val="20"/>
          <w:szCs w:val="20"/>
        </w:rPr>
      </w:pPr>
    </w:p>
    <w:p w14:paraId="73941F9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rPr>
        <w:t xml:space="preserve">I. </w:t>
      </w:r>
      <w:r w:rsidRPr="00176752">
        <w:rPr>
          <w:rFonts w:ascii="Arial" w:eastAsia="Arial" w:hAnsi="Arial" w:cs="Arial"/>
          <w:sz w:val="20"/>
          <w:szCs w:val="20"/>
          <w:lang w:val="es-ES"/>
        </w:rPr>
        <w:t>Por la expedición del certificado de sanidad por embarcación se pagará 5 UMA.</w:t>
      </w:r>
    </w:p>
    <w:p w14:paraId="3308733C" w14:textId="77777777" w:rsidR="00A359C7" w:rsidRPr="00176752" w:rsidRDefault="00A359C7" w:rsidP="00602A72">
      <w:pPr>
        <w:spacing w:after="0" w:line="360" w:lineRule="auto"/>
        <w:jc w:val="both"/>
        <w:rPr>
          <w:rFonts w:ascii="Arial" w:eastAsia="Arial" w:hAnsi="Arial" w:cs="Arial"/>
          <w:sz w:val="20"/>
          <w:szCs w:val="20"/>
          <w:lang w:val="es-ES"/>
        </w:rPr>
      </w:pPr>
    </w:p>
    <w:p w14:paraId="148D4B9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II. Por el permiso de credencialización en el registro municipal de pesca se pagará 2 UMA de manera anual..</w:t>
      </w:r>
    </w:p>
    <w:p w14:paraId="48A7C5FE" w14:textId="77777777" w:rsidR="00A359C7" w:rsidRPr="00176752" w:rsidRDefault="00A359C7" w:rsidP="00602A72">
      <w:pPr>
        <w:spacing w:after="0" w:line="360" w:lineRule="auto"/>
        <w:jc w:val="both"/>
        <w:rPr>
          <w:rFonts w:ascii="Arial" w:eastAsia="Arial" w:hAnsi="Arial" w:cs="Arial"/>
          <w:sz w:val="20"/>
          <w:szCs w:val="20"/>
          <w:lang w:val="es-ES"/>
        </w:rPr>
      </w:pPr>
    </w:p>
    <w:p w14:paraId="0B9A7279" w14:textId="77777777"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lang w:val="es-ES"/>
        </w:rPr>
        <w:t>III. Por el permiso para artes de pesca se pagará 1 UMA.</w:t>
      </w:r>
    </w:p>
    <w:p w14:paraId="3F26346B" w14:textId="77777777" w:rsidR="00602A72" w:rsidRPr="00176752" w:rsidRDefault="00602A72" w:rsidP="00602A72">
      <w:pPr>
        <w:spacing w:after="0" w:line="360" w:lineRule="auto"/>
        <w:jc w:val="both"/>
        <w:rPr>
          <w:rFonts w:ascii="Arial" w:eastAsia="Arial" w:hAnsi="Arial" w:cs="Arial"/>
          <w:sz w:val="20"/>
          <w:szCs w:val="20"/>
        </w:rPr>
      </w:pPr>
    </w:p>
    <w:p w14:paraId="37B5CA02" w14:textId="77777777" w:rsidR="00602A72" w:rsidRPr="00176752" w:rsidRDefault="00602A72" w:rsidP="00602A72">
      <w:pPr>
        <w:spacing w:after="0" w:line="360" w:lineRule="auto"/>
        <w:jc w:val="both"/>
        <w:rPr>
          <w:rFonts w:ascii="Arial" w:eastAsia="Arial" w:hAnsi="Arial" w:cs="Arial"/>
          <w:b/>
          <w:bCs/>
          <w:sz w:val="20"/>
          <w:szCs w:val="20"/>
        </w:rPr>
      </w:pPr>
      <w:r w:rsidRPr="00176752">
        <w:rPr>
          <w:rFonts w:ascii="Arial" w:eastAsia="Arial" w:hAnsi="Arial" w:cs="Arial"/>
          <w:b/>
          <w:bCs/>
          <w:sz w:val="20"/>
          <w:szCs w:val="20"/>
        </w:rPr>
        <w:t xml:space="preserve">6. Derechos por servicios que presta la Dirección de Transporte y Movilidad </w:t>
      </w:r>
    </w:p>
    <w:p w14:paraId="54138019" w14:textId="77777777" w:rsidR="00602A72" w:rsidRPr="00176752" w:rsidRDefault="00602A72" w:rsidP="00A359C7">
      <w:pPr>
        <w:spacing w:after="0" w:line="360" w:lineRule="auto"/>
        <w:ind w:right="-376"/>
        <w:jc w:val="both"/>
        <w:rPr>
          <w:rFonts w:ascii="Arial" w:eastAsia="Arial" w:hAnsi="Arial" w:cs="Arial"/>
          <w:sz w:val="20"/>
          <w:szCs w:val="20"/>
        </w:rPr>
      </w:pPr>
    </w:p>
    <w:p w14:paraId="0B2622F7"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I. Por la expedición de gafetes de identificación y actualización del registro de franeleros.           1.3 UMA</w:t>
      </w:r>
    </w:p>
    <w:p w14:paraId="6F88DA5D" w14:textId="77777777" w:rsidR="00B00621" w:rsidRPr="00176752" w:rsidRDefault="00B00621" w:rsidP="00A359C7">
      <w:pPr>
        <w:spacing w:after="0" w:line="360" w:lineRule="auto"/>
        <w:ind w:right="-376"/>
        <w:jc w:val="both"/>
        <w:rPr>
          <w:rFonts w:ascii="Arial" w:eastAsia="Arial" w:hAnsi="Arial" w:cs="Arial"/>
          <w:sz w:val="20"/>
          <w:szCs w:val="20"/>
        </w:rPr>
      </w:pPr>
    </w:p>
    <w:p w14:paraId="51181613" w14:textId="2A79B4FB" w:rsidR="00602A72" w:rsidRPr="00176752" w:rsidRDefault="00B00621" w:rsidP="00B00621">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II. </w:t>
      </w:r>
      <w:r w:rsidR="00602A72" w:rsidRPr="00176752">
        <w:rPr>
          <w:rFonts w:ascii="Arial" w:eastAsia="Arial" w:hAnsi="Arial" w:cs="Arial"/>
          <w:sz w:val="20"/>
          <w:szCs w:val="20"/>
        </w:rPr>
        <w:t>Por la expedición de la constancia de registro en el padrón de medios alternativos de transporte, de manera semestral se pagará:</w:t>
      </w:r>
    </w:p>
    <w:p w14:paraId="18255C59" w14:textId="77777777" w:rsidR="00B00621" w:rsidRPr="00176752" w:rsidRDefault="00B00621" w:rsidP="00B00621">
      <w:pPr>
        <w:spacing w:after="0" w:line="240" w:lineRule="auto"/>
      </w:pPr>
    </w:p>
    <w:p w14:paraId="2413C786" w14:textId="77777777" w:rsidR="00602A72" w:rsidRPr="00176752" w:rsidRDefault="00602A72" w:rsidP="00A359C7">
      <w:pPr>
        <w:pStyle w:val="Prrafodelista"/>
        <w:numPr>
          <w:ilvl w:val="0"/>
          <w:numId w:val="159"/>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Por inscripción en la comisaría de Flamboyanes                                                             8.8 UMA</w:t>
      </w:r>
    </w:p>
    <w:p w14:paraId="25DA1362" w14:textId="77777777" w:rsidR="00602A72" w:rsidRPr="00176752" w:rsidRDefault="00602A72" w:rsidP="00A359C7">
      <w:pPr>
        <w:pStyle w:val="Prrafodelista"/>
        <w:numPr>
          <w:ilvl w:val="0"/>
          <w:numId w:val="159"/>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Por inscripción en las comisarías de Chelem y Chuburná                                                  7 UMA</w:t>
      </w:r>
    </w:p>
    <w:p w14:paraId="3A2656D1" w14:textId="77777777" w:rsidR="00602A72" w:rsidRPr="00176752" w:rsidRDefault="00602A72" w:rsidP="00A359C7">
      <w:pPr>
        <w:pStyle w:val="Prrafodelista"/>
        <w:numPr>
          <w:ilvl w:val="0"/>
          <w:numId w:val="159"/>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Por inscripción en la comisaría de San Ignacio y subcomisaría de Paraíso                    4.4 UMA</w:t>
      </w:r>
    </w:p>
    <w:p w14:paraId="3073EB5B" w14:textId="77777777" w:rsidR="00B00621" w:rsidRPr="00176752" w:rsidRDefault="00B00621" w:rsidP="00A359C7">
      <w:pPr>
        <w:spacing w:after="0" w:line="360" w:lineRule="auto"/>
        <w:ind w:right="-376"/>
        <w:jc w:val="both"/>
        <w:rPr>
          <w:rFonts w:ascii="Arial" w:eastAsia="Arial" w:hAnsi="Arial" w:cs="Arial"/>
          <w:sz w:val="20"/>
          <w:szCs w:val="20"/>
        </w:rPr>
      </w:pPr>
    </w:p>
    <w:p w14:paraId="6BDD5CF3" w14:textId="702E049D"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III. Por la expedición de la constancia de inscripción al registro municipal de microvehículos en renta, anualmente se pagará:</w:t>
      </w:r>
    </w:p>
    <w:p w14:paraId="2643CBFE" w14:textId="77777777" w:rsidR="00602A72" w:rsidRPr="00176752" w:rsidRDefault="00602A72" w:rsidP="00A359C7">
      <w:pPr>
        <w:pStyle w:val="Prrafodelista"/>
        <w:numPr>
          <w:ilvl w:val="0"/>
          <w:numId w:val="162"/>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Tratándose de la renta de microvehículos unipersonales                                                22 UMA</w:t>
      </w:r>
    </w:p>
    <w:p w14:paraId="11F5908A" w14:textId="77777777" w:rsidR="00602A72" w:rsidRPr="00176752" w:rsidRDefault="00602A72" w:rsidP="00A359C7">
      <w:pPr>
        <w:pStyle w:val="Prrafodelista"/>
        <w:numPr>
          <w:ilvl w:val="0"/>
          <w:numId w:val="162"/>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Tratándose de la renta de microvehículos bipersonales                                                  44 UMA</w:t>
      </w:r>
    </w:p>
    <w:p w14:paraId="529707D1" w14:textId="77777777" w:rsidR="00B00621" w:rsidRPr="00176752" w:rsidRDefault="00B00621" w:rsidP="00A359C7">
      <w:pPr>
        <w:spacing w:after="0" w:line="360" w:lineRule="auto"/>
        <w:ind w:right="-376"/>
        <w:jc w:val="both"/>
        <w:rPr>
          <w:rFonts w:ascii="Arial" w:eastAsia="Arial" w:hAnsi="Arial" w:cs="Arial"/>
          <w:sz w:val="20"/>
          <w:szCs w:val="20"/>
        </w:rPr>
      </w:pPr>
    </w:p>
    <w:p w14:paraId="14B6B9A1" w14:textId="6A18C052"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IV.- Por la expedición de la constancia de factibilidad de operación </w:t>
      </w:r>
    </w:p>
    <w:p w14:paraId="40FC1182"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de estacionamientos públicos, privados y valet parking, anualmente se pagará                         26.5 UMA</w:t>
      </w:r>
    </w:p>
    <w:p w14:paraId="1D53EC7A" w14:textId="77777777" w:rsidR="00B00621" w:rsidRPr="00176752" w:rsidRDefault="00B00621" w:rsidP="00A359C7">
      <w:pPr>
        <w:spacing w:after="0" w:line="360" w:lineRule="auto"/>
        <w:ind w:right="-376"/>
        <w:jc w:val="both"/>
        <w:rPr>
          <w:rFonts w:ascii="Arial" w:eastAsia="Arial" w:hAnsi="Arial" w:cs="Arial"/>
          <w:sz w:val="20"/>
          <w:szCs w:val="20"/>
        </w:rPr>
      </w:pPr>
    </w:p>
    <w:p w14:paraId="21386EA9" w14:textId="0713CAB3"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V. Por la expedición del permiso de circulación de carga                                                              18 UMA</w:t>
      </w:r>
    </w:p>
    <w:p w14:paraId="2130435E" w14:textId="77777777" w:rsidR="00B00621" w:rsidRPr="00176752" w:rsidRDefault="00B00621" w:rsidP="00A359C7">
      <w:pPr>
        <w:spacing w:after="0" w:line="360" w:lineRule="auto"/>
        <w:ind w:right="-376"/>
        <w:jc w:val="both"/>
        <w:rPr>
          <w:rFonts w:ascii="Arial" w:eastAsia="Arial" w:hAnsi="Arial" w:cs="Arial"/>
          <w:sz w:val="20"/>
          <w:szCs w:val="20"/>
        </w:rPr>
      </w:pPr>
    </w:p>
    <w:p w14:paraId="0CFA1959" w14:textId="37A3C7AF"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lastRenderedPageBreak/>
        <w:t>VI. Por la expedición de credenciales de descuento en transporte público a estudiantes.            0.4 UMA</w:t>
      </w:r>
    </w:p>
    <w:p w14:paraId="1C4D9D93" w14:textId="77777777" w:rsidR="00B00621" w:rsidRPr="00176752" w:rsidRDefault="00B00621" w:rsidP="00A359C7">
      <w:pPr>
        <w:spacing w:after="0" w:line="360" w:lineRule="auto"/>
        <w:ind w:right="-376"/>
        <w:jc w:val="both"/>
        <w:rPr>
          <w:rFonts w:ascii="Arial" w:eastAsia="Arial" w:hAnsi="Arial" w:cs="Arial"/>
          <w:sz w:val="20"/>
          <w:szCs w:val="20"/>
        </w:rPr>
      </w:pPr>
    </w:p>
    <w:p w14:paraId="71AB1789" w14:textId="539528DE"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VII. Por la expedición del distintivo para personas con discapacidad.                                              1 UMA</w:t>
      </w:r>
    </w:p>
    <w:p w14:paraId="483E5507" w14:textId="77777777" w:rsidR="00B00621" w:rsidRPr="00176752" w:rsidRDefault="00B00621" w:rsidP="00A359C7">
      <w:pPr>
        <w:spacing w:after="0" w:line="360" w:lineRule="auto"/>
        <w:ind w:right="-376"/>
        <w:jc w:val="both"/>
        <w:rPr>
          <w:rFonts w:ascii="Arial" w:eastAsia="Arial" w:hAnsi="Arial" w:cs="Arial"/>
          <w:sz w:val="20"/>
          <w:szCs w:val="20"/>
        </w:rPr>
      </w:pPr>
    </w:p>
    <w:p w14:paraId="4BB2E96A" w14:textId="68A2CA78"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VIII. Por la señalización vial derivada de petición de particulares:                                                                     </w:t>
      </w:r>
    </w:p>
    <w:p w14:paraId="29B17115" w14:textId="77777777" w:rsidR="00602A72" w:rsidRPr="00176752" w:rsidRDefault="00602A72" w:rsidP="00A359C7">
      <w:pPr>
        <w:pStyle w:val="Prrafodelista"/>
        <w:numPr>
          <w:ilvl w:val="0"/>
          <w:numId w:val="160"/>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Tratándose de señalización de superficies de rodamiento, </w:t>
      </w:r>
    </w:p>
    <w:p w14:paraId="174C09D9" w14:textId="77777777" w:rsidR="00602A72" w:rsidRPr="00176752" w:rsidRDefault="00602A72" w:rsidP="00A359C7">
      <w:pPr>
        <w:spacing w:after="0" w:line="360" w:lineRule="auto"/>
        <w:ind w:left="360" w:right="-376"/>
        <w:jc w:val="both"/>
        <w:rPr>
          <w:rFonts w:ascii="Arial" w:eastAsia="Arial" w:hAnsi="Arial" w:cs="Arial"/>
          <w:sz w:val="20"/>
          <w:szCs w:val="20"/>
        </w:rPr>
      </w:pPr>
      <w:r w:rsidRPr="00176752">
        <w:rPr>
          <w:rFonts w:ascii="Arial" w:eastAsia="Arial" w:hAnsi="Arial" w:cs="Arial"/>
          <w:sz w:val="20"/>
          <w:szCs w:val="20"/>
        </w:rPr>
        <w:t>guarniciones y banquetas, por metro lineal                                                                            4.86 UMA</w:t>
      </w:r>
    </w:p>
    <w:p w14:paraId="5B228DCA" w14:textId="77777777" w:rsidR="00602A72" w:rsidRPr="00176752" w:rsidRDefault="00602A72" w:rsidP="00A359C7">
      <w:pPr>
        <w:pStyle w:val="Prrafodelista"/>
        <w:numPr>
          <w:ilvl w:val="0"/>
          <w:numId w:val="160"/>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Tratándose de la instalación de señales de tránsito (incluye poste y tablero),</w:t>
      </w:r>
    </w:p>
    <w:p w14:paraId="57A674EB" w14:textId="77777777" w:rsidR="00602A72" w:rsidRPr="00176752" w:rsidRDefault="00602A72" w:rsidP="00A359C7">
      <w:pPr>
        <w:spacing w:after="0" w:line="360" w:lineRule="auto"/>
        <w:ind w:left="360" w:right="-376"/>
        <w:jc w:val="both"/>
        <w:rPr>
          <w:rFonts w:ascii="Arial" w:eastAsia="Arial" w:hAnsi="Arial" w:cs="Arial"/>
          <w:sz w:val="20"/>
          <w:szCs w:val="20"/>
        </w:rPr>
      </w:pPr>
      <w:r w:rsidRPr="00176752">
        <w:rPr>
          <w:rFonts w:ascii="Arial" w:eastAsia="Arial" w:hAnsi="Arial" w:cs="Arial"/>
          <w:sz w:val="20"/>
          <w:szCs w:val="20"/>
        </w:rPr>
        <w:t>por señal                                                                                                                                  31 UMA</w:t>
      </w:r>
    </w:p>
    <w:p w14:paraId="2B1168D7" w14:textId="77777777" w:rsidR="00B00621" w:rsidRPr="00176752" w:rsidRDefault="00B00621" w:rsidP="00A359C7">
      <w:pPr>
        <w:spacing w:after="0" w:line="360" w:lineRule="auto"/>
        <w:ind w:right="-376"/>
        <w:jc w:val="both"/>
        <w:rPr>
          <w:rFonts w:ascii="Arial" w:eastAsia="Arial" w:hAnsi="Arial" w:cs="Arial"/>
          <w:sz w:val="20"/>
          <w:szCs w:val="20"/>
        </w:rPr>
      </w:pPr>
    </w:p>
    <w:p w14:paraId="27E042D9" w14:textId="1A50DBEA"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IX. Por la autorización para la presencia de mobiliario en la vía pública </w:t>
      </w:r>
    </w:p>
    <w:p w14:paraId="617152C0"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    por parte de comercios, exclusivamente durante el horario de su operación autorizado, </w:t>
      </w:r>
    </w:p>
    <w:p w14:paraId="53807A5F"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    se pagará:                                                                       </w:t>
      </w:r>
    </w:p>
    <w:p w14:paraId="6F47C7B5" w14:textId="77777777" w:rsidR="00B00621" w:rsidRPr="00176752" w:rsidRDefault="00B00621" w:rsidP="00A359C7">
      <w:pPr>
        <w:spacing w:after="0" w:line="360" w:lineRule="auto"/>
        <w:ind w:right="-376"/>
        <w:jc w:val="both"/>
        <w:rPr>
          <w:rFonts w:ascii="Arial" w:eastAsia="Arial" w:hAnsi="Arial" w:cs="Arial"/>
          <w:sz w:val="20"/>
          <w:szCs w:val="20"/>
        </w:rPr>
      </w:pPr>
    </w:p>
    <w:p w14:paraId="02E37A90" w14:textId="77777777" w:rsidR="00602A72" w:rsidRPr="00176752" w:rsidRDefault="00602A72" w:rsidP="00A359C7">
      <w:pPr>
        <w:pStyle w:val="Prrafodelista"/>
        <w:numPr>
          <w:ilvl w:val="0"/>
          <w:numId w:val="161"/>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Tratándose de autorización por día, por metro cuadrado:                                               1.32 UMA</w:t>
      </w:r>
    </w:p>
    <w:p w14:paraId="6BE196F0" w14:textId="77777777" w:rsidR="00602A72" w:rsidRPr="00176752" w:rsidRDefault="00602A72" w:rsidP="00A359C7">
      <w:pPr>
        <w:pStyle w:val="Prrafodelista"/>
        <w:numPr>
          <w:ilvl w:val="0"/>
          <w:numId w:val="161"/>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Tratándose de autorización por mes, por 7.5 metros cuadrados                                       40 UMA</w:t>
      </w:r>
    </w:p>
    <w:p w14:paraId="486870F9" w14:textId="77777777" w:rsidR="00602A72" w:rsidRPr="00176752" w:rsidRDefault="00602A72" w:rsidP="00A359C7">
      <w:pPr>
        <w:pStyle w:val="Prrafodelista"/>
        <w:numPr>
          <w:ilvl w:val="0"/>
          <w:numId w:val="161"/>
        </w:numPr>
        <w:spacing w:after="0" w:line="360" w:lineRule="auto"/>
        <w:ind w:right="-376"/>
        <w:jc w:val="both"/>
        <w:rPr>
          <w:rFonts w:ascii="Arial" w:eastAsia="Arial" w:hAnsi="Arial" w:cs="Arial"/>
          <w:sz w:val="20"/>
          <w:szCs w:val="20"/>
        </w:rPr>
      </w:pPr>
      <w:r w:rsidRPr="00176752">
        <w:rPr>
          <w:rFonts w:ascii="Arial" w:eastAsia="Arial" w:hAnsi="Arial" w:cs="Arial"/>
          <w:sz w:val="20"/>
          <w:szCs w:val="20"/>
        </w:rPr>
        <w:t>En autorizaciones superiores a la establecida en el inciso anterior,</w:t>
      </w:r>
    </w:p>
    <w:p w14:paraId="69C2CDB5" w14:textId="77777777" w:rsidR="00602A72" w:rsidRPr="00176752" w:rsidRDefault="00602A72" w:rsidP="00A359C7">
      <w:pPr>
        <w:pStyle w:val="Prrafodelista"/>
        <w:spacing w:after="0" w:line="360" w:lineRule="auto"/>
        <w:ind w:right="-376"/>
        <w:jc w:val="both"/>
        <w:rPr>
          <w:rFonts w:ascii="Arial" w:eastAsia="Arial" w:hAnsi="Arial" w:cs="Arial"/>
          <w:sz w:val="20"/>
          <w:szCs w:val="20"/>
        </w:rPr>
      </w:pPr>
      <w:r w:rsidRPr="00176752">
        <w:rPr>
          <w:rFonts w:ascii="Arial" w:eastAsia="Arial" w:hAnsi="Arial" w:cs="Arial"/>
          <w:sz w:val="20"/>
          <w:szCs w:val="20"/>
        </w:rPr>
        <w:t>se cobrará adicionalmente por metro cuadrado                                                                2.5 UMA</w:t>
      </w:r>
    </w:p>
    <w:p w14:paraId="6AF98812" w14:textId="77777777" w:rsidR="00B00621" w:rsidRPr="00176752" w:rsidRDefault="00B00621" w:rsidP="00A359C7">
      <w:pPr>
        <w:spacing w:after="0" w:line="360" w:lineRule="auto"/>
        <w:ind w:right="-376"/>
        <w:jc w:val="both"/>
        <w:rPr>
          <w:rFonts w:ascii="Arial" w:eastAsia="Arial" w:hAnsi="Arial" w:cs="Arial"/>
          <w:sz w:val="20"/>
          <w:szCs w:val="20"/>
        </w:rPr>
      </w:pPr>
    </w:p>
    <w:p w14:paraId="715A7D01" w14:textId="55EFC8DC"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X. Por la autorización para la realización de recorridos turísticos en polígonos peatonales </w:t>
      </w:r>
    </w:p>
    <w:p w14:paraId="377A90EA"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por parte de vehículos turísticos o recreativos autorizados, se cobrará mensualmente:                44 UMA</w:t>
      </w:r>
    </w:p>
    <w:p w14:paraId="70A01F2B" w14:textId="77777777" w:rsidR="00B00621" w:rsidRPr="00176752" w:rsidRDefault="00B00621" w:rsidP="00A359C7">
      <w:pPr>
        <w:spacing w:after="0" w:line="360" w:lineRule="auto"/>
        <w:ind w:right="-376"/>
        <w:jc w:val="both"/>
        <w:rPr>
          <w:rFonts w:ascii="Arial" w:eastAsia="Arial" w:hAnsi="Arial" w:cs="Arial"/>
          <w:sz w:val="20"/>
          <w:szCs w:val="20"/>
        </w:rPr>
      </w:pPr>
    </w:p>
    <w:p w14:paraId="74163D18" w14:textId="01E606D1"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XI.- Por la expedición de la autorización para la instalación de anuncios </w:t>
      </w:r>
    </w:p>
    <w:p w14:paraId="1432A4A1"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y señalamientos fijados a las banquetas del municipio, se pagará anualmente </w:t>
      </w:r>
    </w:p>
    <w:p w14:paraId="75E25EF8" w14:textId="77777777" w:rsidR="00602A72" w:rsidRPr="00176752" w:rsidRDefault="00602A72" w:rsidP="00A359C7">
      <w:pPr>
        <w:spacing w:after="0" w:line="360" w:lineRule="auto"/>
        <w:ind w:right="-376"/>
        <w:jc w:val="both"/>
        <w:rPr>
          <w:rFonts w:ascii="Arial" w:eastAsia="Arial" w:hAnsi="Arial" w:cs="Arial"/>
          <w:sz w:val="20"/>
          <w:szCs w:val="20"/>
        </w:rPr>
      </w:pPr>
      <w:r w:rsidRPr="00176752">
        <w:rPr>
          <w:rFonts w:ascii="Arial" w:eastAsia="Arial" w:hAnsi="Arial" w:cs="Arial"/>
          <w:sz w:val="20"/>
          <w:szCs w:val="20"/>
        </w:rPr>
        <w:t xml:space="preserve">por cada anuncio:                                                                                                                             66 UMA </w:t>
      </w:r>
    </w:p>
    <w:p w14:paraId="08624FED" w14:textId="77777777" w:rsidR="00602A72" w:rsidRPr="00176752" w:rsidRDefault="00602A72" w:rsidP="00602A72">
      <w:pPr>
        <w:spacing w:after="0" w:line="360" w:lineRule="auto"/>
        <w:jc w:val="both"/>
        <w:rPr>
          <w:rFonts w:ascii="Arial" w:eastAsia="Arial" w:hAnsi="Arial" w:cs="Arial"/>
          <w:sz w:val="20"/>
          <w:szCs w:val="20"/>
        </w:rPr>
      </w:pPr>
    </w:p>
    <w:p w14:paraId="3EA0E614" w14:textId="56455358" w:rsidR="00602A72" w:rsidRPr="00176752" w:rsidRDefault="00602A72" w:rsidP="00602A72">
      <w:pPr>
        <w:spacing w:after="0" w:line="360" w:lineRule="auto"/>
        <w:jc w:val="both"/>
        <w:rPr>
          <w:rFonts w:ascii="Arial" w:eastAsia="Arial" w:hAnsi="Arial" w:cs="Arial"/>
          <w:sz w:val="20"/>
          <w:szCs w:val="20"/>
        </w:rPr>
      </w:pPr>
      <w:r w:rsidRPr="00176752">
        <w:rPr>
          <w:rFonts w:ascii="Arial" w:eastAsia="Arial" w:hAnsi="Arial" w:cs="Arial"/>
          <w:sz w:val="20"/>
          <w:szCs w:val="20"/>
        </w:rPr>
        <w:t xml:space="preserve">El importe que los contribuyentes paguen en virtud de las cuotas establecidas para la prestación de los servicios enlistados en el presente </w:t>
      </w:r>
      <w:r w:rsidR="002952EA" w:rsidRPr="00176752">
        <w:rPr>
          <w:rFonts w:ascii="Arial" w:eastAsia="Arial" w:hAnsi="Arial" w:cs="Arial"/>
          <w:sz w:val="20"/>
          <w:szCs w:val="20"/>
        </w:rPr>
        <w:t>artículo</w:t>
      </w:r>
      <w:r w:rsidRPr="00176752">
        <w:rPr>
          <w:rFonts w:ascii="Arial" w:eastAsia="Arial" w:hAnsi="Arial" w:cs="Arial"/>
          <w:sz w:val="20"/>
          <w:szCs w:val="20"/>
        </w:rPr>
        <w:t xml:space="preserve"> no vincula ni garantiza la emisión de una determinación favorable para el solicitante por parte de la Dirección que presta el servicio.</w:t>
      </w:r>
    </w:p>
    <w:p w14:paraId="3BDADC4E" w14:textId="4226BC07" w:rsidR="00602A72" w:rsidRPr="00176752" w:rsidRDefault="00B00621" w:rsidP="00B00621">
      <w:pPr>
        <w:spacing w:after="0" w:line="360" w:lineRule="auto"/>
        <w:jc w:val="center"/>
        <w:rPr>
          <w:rFonts w:ascii="Arial" w:eastAsia="Arial" w:hAnsi="Arial" w:cs="Arial"/>
          <w:b/>
          <w:bCs/>
          <w:sz w:val="20"/>
          <w:szCs w:val="20"/>
        </w:rPr>
      </w:pPr>
      <w:r w:rsidRPr="00176752">
        <w:rPr>
          <w:rFonts w:ascii="Arial" w:eastAsia="Arial" w:hAnsi="Arial" w:cs="Arial"/>
          <w:sz w:val="20"/>
          <w:szCs w:val="20"/>
        </w:rPr>
        <w:br w:type="column"/>
      </w:r>
      <w:r w:rsidR="00602A72" w:rsidRPr="00176752">
        <w:rPr>
          <w:rFonts w:ascii="Arial" w:eastAsia="Arial" w:hAnsi="Arial" w:cs="Arial"/>
          <w:b/>
          <w:bCs/>
          <w:sz w:val="20"/>
          <w:szCs w:val="20"/>
        </w:rPr>
        <w:lastRenderedPageBreak/>
        <w:t>CAPÍTULO IV</w:t>
      </w:r>
    </w:p>
    <w:p w14:paraId="56427B92" w14:textId="77777777"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Contribuciones de Mejoras</w:t>
      </w:r>
    </w:p>
    <w:p w14:paraId="4F8B64B5" w14:textId="77777777" w:rsidR="00602A72" w:rsidRPr="00176752" w:rsidRDefault="00602A72" w:rsidP="00602A72">
      <w:pPr>
        <w:spacing w:after="0" w:line="360" w:lineRule="auto"/>
        <w:jc w:val="both"/>
        <w:rPr>
          <w:rFonts w:ascii="Arial" w:eastAsia="Arial" w:hAnsi="Arial" w:cs="Arial"/>
          <w:sz w:val="20"/>
          <w:szCs w:val="20"/>
        </w:rPr>
      </w:pPr>
    </w:p>
    <w:p w14:paraId="31A3575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47.- </w:t>
      </w:r>
      <w:r w:rsidRPr="00176752">
        <w:rPr>
          <w:rFonts w:ascii="Arial" w:eastAsia="Arial" w:hAnsi="Arial" w:cs="Arial"/>
          <w:sz w:val="20"/>
          <w:szCs w:val="20"/>
          <w:lang w:val="es-ES"/>
        </w:rPr>
        <w:t>Una vez determinado el costo de la obra, en términos de los dispuesto por la Ley de Hacienda del Municipio de Progreso,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625A4114" w14:textId="77777777" w:rsidR="00602A72" w:rsidRPr="00176752" w:rsidRDefault="00602A72" w:rsidP="00602A72">
      <w:pPr>
        <w:spacing w:after="0" w:line="360" w:lineRule="auto"/>
        <w:jc w:val="both"/>
        <w:rPr>
          <w:rFonts w:ascii="Arial" w:eastAsia="Arial" w:hAnsi="Arial" w:cs="Arial"/>
          <w:sz w:val="20"/>
          <w:szCs w:val="20"/>
          <w:lang w:val="es-ES"/>
        </w:rPr>
      </w:pPr>
    </w:p>
    <w:p w14:paraId="3B7F7701" w14:textId="77777777" w:rsidR="00602A72" w:rsidRPr="00176752" w:rsidRDefault="00602A72" w:rsidP="00602A72">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CAPITULO V</w:t>
      </w:r>
    </w:p>
    <w:p w14:paraId="240539EE"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Productos</w:t>
      </w:r>
    </w:p>
    <w:p w14:paraId="778C2DC2" w14:textId="77777777" w:rsidR="00602A72" w:rsidRPr="00176752" w:rsidRDefault="00602A72" w:rsidP="00602A72">
      <w:pPr>
        <w:spacing w:after="0" w:line="360" w:lineRule="auto"/>
        <w:jc w:val="both"/>
        <w:rPr>
          <w:rFonts w:ascii="Arial" w:eastAsia="Arial" w:hAnsi="Arial" w:cs="Arial"/>
          <w:sz w:val="20"/>
          <w:szCs w:val="20"/>
          <w:lang w:val="es-ES"/>
        </w:rPr>
      </w:pPr>
    </w:p>
    <w:p w14:paraId="57C4648F"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Primera</w:t>
      </w:r>
    </w:p>
    <w:p w14:paraId="2452B02C"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Productos Derivados de Bienes Inmuebles.</w:t>
      </w:r>
    </w:p>
    <w:p w14:paraId="133D42E2" w14:textId="77777777" w:rsidR="00602A72" w:rsidRPr="00176752" w:rsidRDefault="00602A72" w:rsidP="00602A72">
      <w:pPr>
        <w:spacing w:after="0" w:line="360" w:lineRule="auto"/>
        <w:jc w:val="both"/>
        <w:rPr>
          <w:rFonts w:ascii="Arial" w:eastAsia="Arial" w:hAnsi="Arial" w:cs="Arial"/>
          <w:sz w:val="20"/>
          <w:szCs w:val="20"/>
          <w:lang w:val="es-ES"/>
        </w:rPr>
      </w:pPr>
    </w:p>
    <w:p w14:paraId="303B82BD"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48.- </w:t>
      </w:r>
      <w:r w:rsidRPr="00176752">
        <w:rPr>
          <w:rFonts w:ascii="Arial" w:eastAsia="Arial" w:hAnsi="Arial" w:cs="Arial"/>
          <w:sz w:val="20"/>
          <w:szCs w:val="20"/>
          <w:lang w:val="es-ES"/>
        </w:rPr>
        <w:t>El Municipio percibirá productos derivados de los bienes inmuebles por los siguientes conceptos:</w:t>
      </w:r>
    </w:p>
    <w:p w14:paraId="76134DB2" w14:textId="77777777" w:rsidR="00602A72" w:rsidRPr="00176752" w:rsidRDefault="00602A72" w:rsidP="00602A72">
      <w:pPr>
        <w:spacing w:after="0" w:line="360" w:lineRule="auto"/>
        <w:jc w:val="both"/>
        <w:rPr>
          <w:rFonts w:ascii="Arial" w:eastAsia="Arial" w:hAnsi="Arial" w:cs="Arial"/>
          <w:sz w:val="20"/>
          <w:szCs w:val="20"/>
          <w:lang w:val="es-ES"/>
        </w:rPr>
      </w:pPr>
    </w:p>
    <w:p w14:paraId="5D9898FA"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I.- Por el uso de inmuebles pertenecientes al dominio privado;</w:t>
      </w:r>
    </w:p>
    <w:p w14:paraId="42319DA4" w14:textId="77777777" w:rsidR="00602A72" w:rsidRPr="00176752" w:rsidRDefault="00602A72" w:rsidP="00602A72">
      <w:pPr>
        <w:spacing w:after="0" w:line="360" w:lineRule="auto"/>
        <w:jc w:val="both"/>
        <w:rPr>
          <w:rFonts w:ascii="Arial" w:eastAsia="Arial" w:hAnsi="Arial" w:cs="Arial"/>
          <w:sz w:val="20"/>
          <w:szCs w:val="20"/>
          <w:lang w:val="es-ES"/>
        </w:rPr>
      </w:pPr>
    </w:p>
    <w:p w14:paraId="047968DC" w14:textId="3D916B7E"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el cobro para el acceso al sendero jurásico, se cobrará la siguiente tarifa:</w:t>
      </w:r>
    </w:p>
    <w:p w14:paraId="40B86FF4"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5114"/>
        <w:gridCol w:w="3712"/>
      </w:tblGrid>
      <w:tr w:rsidR="00602A72" w:rsidRPr="00176752" w14:paraId="014AC358" w14:textId="77777777" w:rsidTr="008500F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7EABA7AC" w14:textId="77777777" w:rsidR="00602A72" w:rsidRPr="00176752" w:rsidRDefault="00602A72" w:rsidP="008500F1">
            <w:pPr>
              <w:spacing w:after="0" w:line="360" w:lineRule="auto"/>
              <w:jc w:val="both"/>
              <w:rPr>
                <w:rFonts w:ascii="Arial" w:eastAsia="Arial" w:hAnsi="Arial" w:cs="Arial"/>
                <w:sz w:val="20"/>
                <w:szCs w:val="20"/>
                <w:lang w:val="es-ES"/>
              </w:rPr>
            </w:pPr>
          </w:p>
        </w:tc>
        <w:tc>
          <w:tcPr>
            <w:tcW w:w="2103" w:type="pct"/>
            <w:tcBorders>
              <w:top w:val="single" w:sz="5" w:space="0" w:color="000000"/>
              <w:left w:val="single" w:sz="5" w:space="0" w:color="000000"/>
              <w:bottom w:val="single" w:sz="5" w:space="0" w:color="000000"/>
              <w:right w:val="single" w:sz="5" w:space="0" w:color="000000"/>
            </w:tcBorders>
          </w:tcPr>
          <w:p w14:paraId="1A4C6E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PRECIO DE ACCESO</w:t>
            </w:r>
          </w:p>
        </w:tc>
      </w:tr>
      <w:tr w:rsidR="00602A72" w:rsidRPr="00176752" w14:paraId="7D2901CD" w14:textId="77777777" w:rsidTr="008500F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2C34BBDF"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NIÑOS DE 3 A 10 AÑOS</w:t>
            </w:r>
          </w:p>
        </w:tc>
        <w:tc>
          <w:tcPr>
            <w:tcW w:w="2103" w:type="pct"/>
            <w:tcBorders>
              <w:top w:val="single" w:sz="5" w:space="0" w:color="000000"/>
              <w:left w:val="single" w:sz="5" w:space="0" w:color="000000"/>
              <w:bottom w:val="single" w:sz="5" w:space="0" w:color="000000"/>
              <w:right w:val="single" w:sz="5" w:space="0" w:color="000000"/>
            </w:tcBorders>
          </w:tcPr>
          <w:p w14:paraId="7E1816A0"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$100.00</w:t>
            </w:r>
          </w:p>
        </w:tc>
      </w:tr>
      <w:tr w:rsidR="00602A72" w:rsidRPr="00176752" w14:paraId="7F936BB4" w14:textId="77777777" w:rsidTr="008500F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29371FD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ADOLESCENTES DE 11 A 17 AÑOS</w:t>
            </w:r>
          </w:p>
        </w:tc>
        <w:tc>
          <w:tcPr>
            <w:tcW w:w="2103" w:type="pct"/>
            <w:tcBorders>
              <w:top w:val="single" w:sz="5" w:space="0" w:color="000000"/>
              <w:left w:val="single" w:sz="5" w:space="0" w:color="000000"/>
              <w:bottom w:val="single" w:sz="5" w:space="0" w:color="000000"/>
              <w:right w:val="single" w:sz="5" w:space="0" w:color="000000"/>
            </w:tcBorders>
          </w:tcPr>
          <w:p w14:paraId="42CE4E0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$150.00</w:t>
            </w:r>
          </w:p>
        </w:tc>
      </w:tr>
      <w:tr w:rsidR="00602A72" w:rsidRPr="00176752" w14:paraId="1ED354AF" w14:textId="77777777" w:rsidTr="008500F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5597D572" w14:textId="77777777" w:rsidR="00602A72" w:rsidRPr="00176752" w:rsidRDefault="00602A72" w:rsidP="008500F1">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ADULTOS DE 18 AÑOS EN ADELANTE</w:t>
            </w:r>
          </w:p>
        </w:tc>
        <w:tc>
          <w:tcPr>
            <w:tcW w:w="2103" w:type="pct"/>
            <w:tcBorders>
              <w:top w:val="single" w:sz="5" w:space="0" w:color="000000"/>
              <w:left w:val="single" w:sz="5" w:space="0" w:color="000000"/>
              <w:bottom w:val="single" w:sz="5" w:space="0" w:color="000000"/>
              <w:right w:val="single" w:sz="5" w:space="0" w:color="000000"/>
            </w:tcBorders>
          </w:tcPr>
          <w:p w14:paraId="3CE45666"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$200.00</w:t>
            </w:r>
          </w:p>
        </w:tc>
      </w:tr>
      <w:tr w:rsidR="00602A72" w:rsidRPr="00176752" w14:paraId="1328F706" w14:textId="77777777" w:rsidTr="008500F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2C6477F2"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EXTRANJEROS</w:t>
            </w:r>
          </w:p>
        </w:tc>
        <w:tc>
          <w:tcPr>
            <w:tcW w:w="2103" w:type="pct"/>
            <w:tcBorders>
              <w:top w:val="single" w:sz="5" w:space="0" w:color="000000"/>
              <w:left w:val="single" w:sz="5" w:space="0" w:color="000000"/>
              <w:bottom w:val="single" w:sz="5" w:space="0" w:color="000000"/>
              <w:right w:val="single" w:sz="5" w:space="0" w:color="000000"/>
            </w:tcBorders>
          </w:tcPr>
          <w:p w14:paraId="255A4580"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$300.00</w:t>
            </w:r>
          </w:p>
        </w:tc>
      </w:tr>
      <w:tr w:rsidR="00602A72" w:rsidRPr="00176752" w14:paraId="61F4356E" w14:textId="77777777" w:rsidTr="008500F1">
        <w:trPr>
          <w:trHeight w:val="20"/>
          <w:jc w:val="center"/>
        </w:trPr>
        <w:tc>
          <w:tcPr>
            <w:tcW w:w="2897" w:type="pct"/>
            <w:tcBorders>
              <w:top w:val="single" w:sz="5" w:space="0" w:color="000000"/>
              <w:left w:val="single" w:sz="5" w:space="0" w:color="000000"/>
              <w:bottom w:val="single" w:sz="5" w:space="0" w:color="000000"/>
              <w:right w:val="single" w:sz="5" w:space="0" w:color="000000"/>
            </w:tcBorders>
          </w:tcPr>
          <w:p w14:paraId="25996B83"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sz w:val="20"/>
                <w:szCs w:val="20"/>
              </w:rPr>
              <w:t>MENORES DE EDAD DE NACIONALIDAD EXTRANJERA</w:t>
            </w:r>
          </w:p>
        </w:tc>
        <w:tc>
          <w:tcPr>
            <w:tcW w:w="2103" w:type="pct"/>
            <w:tcBorders>
              <w:top w:val="single" w:sz="5" w:space="0" w:color="000000"/>
              <w:left w:val="single" w:sz="5" w:space="0" w:color="000000"/>
              <w:bottom w:val="single" w:sz="5" w:space="0" w:color="000000"/>
              <w:right w:val="single" w:sz="5" w:space="0" w:color="000000"/>
            </w:tcBorders>
          </w:tcPr>
          <w:p w14:paraId="09BE3B4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$150.00</w:t>
            </w:r>
          </w:p>
        </w:tc>
      </w:tr>
    </w:tbl>
    <w:p w14:paraId="70B2B0B9" w14:textId="77777777" w:rsidR="00602A72" w:rsidRPr="00176752" w:rsidRDefault="00602A72" w:rsidP="00602A72">
      <w:pPr>
        <w:spacing w:after="0" w:line="360" w:lineRule="auto"/>
        <w:jc w:val="both"/>
        <w:rPr>
          <w:rFonts w:ascii="Arial" w:eastAsia="Arial" w:hAnsi="Arial" w:cs="Arial"/>
          <w:sz w:val="20"/>
          <w:szCs w:val="20"/>
        </w:rPr>
      </w:pPr>
    </w:p>
    <w:p w14:paraId="12329B6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costo por el acceso señalado en la tarifa anterior, será modificado en los siguientes casos:</w:t>
      </w:r>
    </w:p>
    <w:p w14:paraId="3A806B00" w14:textId="77777777" w:rsidR="00602A72" w:rsidRPr="00176752" w:rsidRDefault="00602A72" w:rsidP="00602A72">
      <w:pPr>
        <w:spacing w:after="0" w:line="360" w:lineRule="auto"/>
        <w:jc w:val="both"/>
        <w:rPr>
          <w:rFonts w:ascii="Arial" w:eastAsia="Arial" w:hAnsi="Arial" w:cs="Arial"/>
          <w:sz w:val="20"/>
          <w:szCs w:val="20"/>
          <w:lang w:val="es-ES"/>
        </w:rPr>
      </w:pPr>
    </w:p>
    <w:p w14:paraId="6B95BBC2" w14:textId="77777777" w:rsidR="00602A72" w:rsidRPr="00176752" w:rsidRDefault="00602A72" w:rsidP="00602A72">
      <w:pPr>
        <w:pStyle w:val="Prrafodelista"/>
        <w:numPr>
          <w:ilvl w:val="0"/>
          <w:numId w:val="151"/>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lastRenderedPageBreak/>
        <w:t>Cuando se trate de adultos mayores que presenten credencial del INAPAM (Instituto Nacional de las Personas Adultas Mayores), gozarán del 50% de descuento en el costo de entrada todos los días.</w:t>
      </w:r>
    </w:p>
    <w:p w14:paraId="6A50FCBB" w14:textId="77777777" w:rsidR="00602A72" w:rsidRPr="00176752" w:rsidRDefault="00602A72" w:rsidP="00602A72">
      <w:pPr>
        <w:pStyle w:val="Prrafodelista"/>
        <w:numPr>
          <w:ilvl w:val="0"/>
          <w:numId w:val="151"/>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Cuando se trate de personas con algún tipo de discapacidad, estas tendrán acceso gratuito al sendero jurásico todos los días.</w:t>
      </w:r>
    </w:p>
    <w:p w14:paraId="3FFC8A7E" w14:textId="77777777" w:rsidR="00602A72" w:rsidRPr="00176752" w:rsidRDefault="00602A72" w:rsidP="00602A72">
      <w:pPr>
        <w:pStyle w:val="Prrafodelista"/>
        <w:numPr>
          <w:ilvl w:val="0"/>
          <w:numId w:val="151"/>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Cuando se trate de las personas que habiten en el Municipio de Progreso y de grupos escolares del Estado de Yucatán, tendrán acceso gratuito al sendero jurásico de lunes a viernes.</w:t>
      </w:r>
    </w:p>
    <w:p w14:paraId="5659E794" w14:textId="77777777" w:rsidR="00602A72" w:rsidRPr="00176752" w:rsidRDefault="00602A72" w:rsidP="00602A72">
      <w:pPr>
        <w:pStyle w:val="Prrafodelista"/>
        <w:numPr>
          <w:ilvl w:val="0"/>
          <w:numId w:val="151"/>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Cuando se trate de las y los yucatecos, estos gozarán del 50% de descuento en el costo de entrada de lunes a viernes.</w:t>
      </w:r>
    </w:p>
    <w:p w14:paraId="5215F082" w14:textId="77777777" w:rsidR="00602A72" w:rsidRPr="00176752" w:rsidRDefault="00602A72" w:rsidP="00602A72">
      <w:pPr>
        <w:pStyle w:val="Prrafodelista"/>
        <w:numPr>
          <w:ilvl w:val="0"/>
          <w:numId w:val="151"/>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Las personas que habiten en Progreso pagarán la tarifa de $50 para su acceso al sendero jurásico los días sábado y domingo.</w:t>
      </w:r>
    </w:p>
    <w:p w14:paraId="2EB8799A" w14:textId="77777777" w:rsidR="00602A72" w:rsidRPr="00176752" w:rsidRDefault="00602A72" w:rsidP="00602A72">
      <w:pPr>
        <w:spacing w:after="0" w:line="360" w:lineRule="auto"/>
        <w:jc w:val="both"/>
        <w:rPr>
          <w:rFonts w:ascii="Arial" w:eastAsia="Arial" w:hAnsi="Arial" w:cs="Arial"/>
          <w:sz w:val="20"/>
          <w:szCs w:val="20"/>
          <w:lang w:val="es-ES"/>
        </w:rPr>
      </w:pPr>
    </w:p>
    <w:p w14:paraId="761DE2A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El procedimiento para hacer válidos los beneficios señalados en los incisos a), b), c) y d) se definirá en los reglamentos internos del Sendero.</w:t>
      </w:r>
    </w:p>
    <w:p w14:paraId="738C4AF2" w14:textId="77777777" w:rsidR="00602A72" w:rsidRPr="00176752" w:rsidRDefault="00602A72" w:rsidP="00602A72">
      <w:pPr>
        <w:spacing w:after="0" w:line="360" w:lineRule="auto"/>
        <w:jc w:val="both"/>
        <w:rPr>
          <w:rFonts w:ascii="Arial" w:eastAsia="Arial" w:hAnsi="Arial" w:cs="Arial"/>
          <w:sz w:val="20"/>
          <w:szCs w:val="20"/>
          <w:lang w:val="es-ES"/>
        </w:rPr>
      </w:pPr>
    </w:p>
    <w:p w14:paraId="68242DE8"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Por el uso del estacionamiento se cobrará una tarifa de $30.00 durante las dos primeras horas, adicionalmente se cobrará una tarifa de $10.00 por cada hora extra.</w:t>
      </w:r>
    </w:p>
    <w:p w14:paraId="4F021132" w14:textId="77777777" w:rsidR="00602A72" w:rsidRPr="00176752" w:rsidRDefault="00602A72" w:rsidP="00602A72">
      <w:pPr>
        <w:spacing w:after="0" w:line="360" w:lineRule="auto"/>
        <w:jc w:val="both"/>
        <w:rPr>
          <w:rFonts w:ascii="Arial" w:eastAsia="Arial" w:hAnsi="Arial" w:cs="Arial"/>
          <w:sz w:val="20"/>
          <w:szCs w:val="20"/>
          <w:lang w:val="es-ES"/>
        </w:rPr>
      </w:pPr>
    </w:p>
    <w:p w14:paraId="1D5A84EE"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Segunda</w:t>
      </w:r>
    </w:p>
    <w:p w14:paraId="34AA692A"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Productos Derivados de Bienes Muebles</w:t>
      </w:r>
    </w:p>
    <w:p w14:paraId="08914DC6" w14:textId="77777777" w:rsidR="00602A72" w:rsidRPr="00176752" w:rsidRDefault="00602A72" w:rsidP="00602A72">
      <w:pPr>
        <w:spacing w:after="0" w:line="360" w:lineRule="auto"/>
        <w:jc w:val="both"/>
        <w:rPr>
          <w:rFonts w:ascii="Arial" w:eastAsia="Arial" w:hAnsi="Arial" w:cs="Arial"/>
          <w:sz w:val="20"/>
          <w:szCs w:val="20"/>
          <w:lang w:val="es-ES"/>
        </w:rPr>
      </w:pPr>
    </w:p>
    <w:p w14:paraId="49614C6B"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49.- </w:t>
      </w:r>
      <w:r w:rsidRPr="00176752">
        <w:rPr>
          <w:rFonts w:ascii="Arial" w:eastAsia="Arial" w:hAnsi="Arial" w:cs="Arial"/>
          <w:sz w:val="20"/>
          <w:szCs w:val="20"/>
          <w:lang w:val="es-ES"/>
        </w:rPr>
        <w:t>El Municipio, podrá percibir productos por concepto de la enajenación y/o arrendamiento de sus bienes muebles, siempre y cuando éstos resulten innecesarios para la Administración Municipal, o bien que resulte incosteable su mantenimiento y conservación.</w:t>
      </w:r>
    </w:p>
    <w:p w14:paraId="74B1F00B" w14:textId="77777777" w:rsidR="00B00621" w:rsidRPr="00176752" w:rsidRDefault="00B00621" w:rsidP="00A359C7">
      <w:pPr>
        <w:spacing w:after="0" w:line="360" w:lineRule="auto"/>
        <w:jc w:val="center"/>
        <w:rPr>
          <w:rFonts w:ascii="Arial" w:eastAsia="Arial" w:hAnsi="Arial" w:cs="Arial"/>
          <w:b/>
          <w:bCs/>
          <w:sz w:val="20"/>
          <w:szCs w:val="20"/>
          <w:lang w:val="es-ES"/>
        </w:rPr>
      </w:pPr>
    </w:p>
    <w:p w14:paraId="631D9006" w14:textId="4A6DE333" w:rsidR="00602A72" w:rsidRPr="00176752" w:rsidRDefault="00602A72" w:rsidP="00A359C7">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Sección Tercera</w:t>
      </w:r>
    </w:p>
    <w:p w14:paraId="002B1531"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Otros Productos</w:t>
      </w:r>
    </w:p>
    <w:p w14:paraId="0FD8B891" w14:textId="77777777" w:rsidR="00602A72" w:rsidRPr="00176752" w:rsidRDefault="00602A72" w:rsidP="00602A72">
      <w:pPr>
        <w:spacing w:after="0" w:line="360" w:lineRule="auto"/>
        <w:jc w:val="both"/>
        <w:rPr>
          <w:rFonts w:ascii="Arial" w:eastAsia="Arial" w:hAnsi="Arial" w:cs="Arial"/>
          <w:b/>
          <w:bCs/>
          <w:sz w:val="20"/>
          <w:szCs w:val="20"/>
          <w:lang w:val="es-ES"/>
        </w:rPr>
      </w:pPr>
    </w:p>
    <w:p w14:paraId="082D5C43"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50.- </w:t>
      </w:r>
      <w:r w:rsidRPr="00176752">
        <w:rPr>
          <w:rFonts w:ascii="Arial" w:eastAsia="Arial" w:hAnsi="Arial" w:cs="Arial"/>
          <w:sz w:val="20"/>
          <w:szCs w:val="20"/>
          <w:lang w:val="es-ES"/>
        </w:rPr>
        <w:t>El Municipio percibirá productos derivados de sus funciones de derecho privado, por el ejercicio de sus derechos sobre bienes ajenos y cualquier otro tipo de productos no comprendidos en los tres capítulos anteriores.</w:t>
      </w:r>
    </w:p>
    <w:p w14:paraId="4F39200E" w14:textId="77777777" w:rsidR="00602A72" w:rsidRPr="00176752" w:rsidRDefault="00602A72" w:rsidP="00602A72">
      <w:pPr>
        <w:spacing w:after="0" w:line="360" w:lineRule="auto"/>
        <w:jc w:val="both"/>
        <w:rPr>
          <w:rFonts w:ascii="Arial" w:eastAsia="Arial" w:hAnsi="Arial" w:cs="Arial"/>
          <w:sz w:val="20"/>
          <w:szCs w:val="20"/>
          <w:lang w:val="es-ES"/>
        </w:rPr>
      </w:pPr>
    </w:p>
    <w:p w14:paraId="5D8FA17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lastRenderedPageBreak/>
        <w:t>Por la venta de productos accesorios dentro de las instalaciones en el Sendero Jurásico, el Gimnasio Vikingo y pig beach, se cobrará por unidad conforme a la siguiente tabla:</w:t>
      </w:r>
    </w:p>
    <w:p w14:paraId="6A314EBB" w14:textId="77777777" w:rsidR="00602A72" w:rsidRPr="00176752" w:rsidRDefault="00602A72" w:rsidP="00602A72">
      <w:pPr>
        <w:spacing w:after="0" w:line="360" w:lineRule="auto"/>
        <w:jc w:val="both"/>
        <w:rPr>
          <w:rFonts w:ascii="Arial" w:eastAsia="Arial" w:hAnsi="Arial" w:cs="Arial"/>
          <w:sz w:val="20"/>
          <w:szCs w:val="20"/>
          <w:lang w:val="es-ES"/>
        </w:rPr>
      </w:pPr>
    </w:p>
    <w:tbl>
      <w:tblPr>
        <w:tblW w:w="5000" w:type="pct"/>
        <w:jc w:val="center"/>
        <w:tblCellMar>
          <w:left w:w="0" w:type="dxa"/>
          <w:right w:w="0" w:type="dxa"/>
        </w:tblCellMar>
        <w:tblLook w:val="01E0" w:firstRow="1" w:lastRow="1" w:firstColumn="1" w:lastColumn="1" w:noHBand="0" w:noVBand="0"/>
      </w:tblPr>
      <w:tblGrid>
        <w:gridCol w:w="6584"/>
        <w:gridCol w:w="2234"/>
      </w:tblGrid>
      <w:tr w:rsidR="00602A72" w:rsidRPr="00176752" w14:paraId="37D6B0FB"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0A63E3E" w14:textId="77777777" w:rsidR="00602A72" w:rsidRPr="00176752" w:rsidRDefault="00602A72" w:rsidP="008500F1">
            <w:pPr>
              <w:spacing w:after="0" w:line="360" w:lineRule="auto"/>
              <w:jc w:val="both"/>
              <w:rPr>
                <w:rFonts w:ascii="Arial" w:eastAsia="Arial" w:hAnsi="Arial" w:cs="Arial"/>
                <w:sz w:val="20"/>
                <w:szCs w:val="20"/>
              </w:rPr>
            </w:pPr>
            <w:r w:rsidRPr="00176752">
              <w:rPr>
                <w:rFonts w:ascii="Arial" w:eastAsia="Arial" w:hAnsi="Arial" w:cs="Arial"/>
                <w:b/>
                <w:bCs/>
                <w:sz w:val="20"/>
                <w:szCs w:val="20"/>
              </w:rPr>
              <w:t>PRODUCTO</w:t>
            </w:r>
          </w:p>
        </w:tc>
        <w:tc>
          <w:tcPr>
            <w:tcW w:w="1267" w:type="pct"/>
            <w:tcBorders>
              <w:top w:val="single" w:sz="8" w:space="0" w:color="000000"/>
              <w:left w:val="single" w:sz="8" w:space="0" w:color="000000"/>
              <w:bottom w:val="single" w:sz="8" w:space="0" w:color="000000"/>
              <w:right w:val="single" w:sz="8" w:space="0" w:color="000000"/>
            </w:tcBorders>
          </w:tcPr>
          <w:p w14:paraId="04AE8FFE" w14:textId="77777777" w:rsidR="00602A72" w:rsidRPr="00176752" w:rsidRDefault="00602A72" w:rsidP="008500F1">
            <w:pPr>
              <w:spacing w:after="0" w:line="360" w:lineRule="auto"/>
              <w:jc w:val="center"/>
              <w:rPr>
                <w:rFonts w:ascii="Arial" w:eastAsia="Arial" w:hAnsi="Arial" w:cs="Arial"/>
                <w:sz w:val="20"/>
                <w:szCs w:val="20"/>
              </w:rPr>
            </w:pPr>
            <w:r w:rsidRPr="00176752">
              <w:rPr>
                <w:rFonts w:ascii="Arial" w:eastAsia="Arial" w:hAnsi="Arial" w:cs="Arial"/>
                <w:b/>
                <w:bCs/>
                <w:sz w:val="20"/>
                <w:szCs w:val="20"/>
              </w:rPr>
              <w:t>PRECIO AL PÚBLICO</w:t>
            </w:r>
          </w:p>
        </w:tc>
      </w:tr>
      <w:tr w:rsidR="00602A72" w:rsidRPr="00176752" w14:paraId="66C5AB4B"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42506AE0"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Gorra</w:t>
            </w:r>
          </w:p>
        </w:tc>
        <w:tc>
          <w:tcPr>
            <w:tcW w:w="1267" w:type="pct"/>
            <w:tcBorders>
              <w:top w:val="single" w:sz="8" w:space="0" w:color="000000"/>
              <w:left w:val="single" w:sz="8" w:space="0" w:color="000000"/>
              <w:bottom w:val="single" w:sz="8" w:space="0" w:color="000000"/>
              <w:right w:val="single" w:sz="8" w:space="0" w:color="000000"/>
            </w:tcBorders>
            <w:vAlign w:val="center"/>
          </w:tcPr>
          <w:p w14:paraId="2220FE3A"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$230.00</w:t>
            </w:r>
          </w:p>
        </w:tc>
      </w:tr>
      <w:tr w:rsidR="00602A72" w:rsidRPr="00176752" w14:paraId="07A6125E"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48494D3D"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Playera deportiva</w:t>
            </w:r>
          </w:p>
        </w:tc>
        <w:tc>
          <w:tcPr>
            <w:tcW w:w="1267" w:type="pct"/>
            <w:tcBorders>
              <w:top w:val="single" w:sz="8" w:space="0" w:color="000000"/>
              <w:left w:val="single" w:sz="8" w:space="0" w:color="000000"/>
              <w:bottom w:val="single" w:sz="8" w:space="0" w:color="000000"/>
              <w:right w:val="single" w:sz="8" w:space="0" w:color="000000"/>
            </w:tcBorders>
            <w:vAlign w:val="center"/>
          </w:tcPr>
          <w:p w14:paraId="3F24F3B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$210.00</w:t>
            </w:r>
          </w:p>
        </w:tc>
      </w:tr>
      <w:tr w:rsidR="00602A72" w:rsidRPr="00176752" w14:paraId="493DF176"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91B48B0"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Playera cuello V</w:t>
            </w:r>
          </w:p>
        </w:tc>
        <w:tc>
          <w:tcPr>
            <w:tcW w:w="1267" w:type="pct"/>
            <w:tcBorders>
              <w:top w:val="single" w:sz="8" w:space="0" w:color="000000"/>
              <w:left w:val="single" w:sz="8" w:space="0" w:color="000000"/>
              <w:bottom w:val="single" w:sz="8" w:space="0" w:color="000000"/>
              <w:right w:val="single" w:sz="8" w:space="0" w:color="000000"/>
            </w:tcBorders>
            <w:vAlign w:val="center"/>
          </w:tcPr>
          <w:p w14:paraId="76C045AD"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$290.00</w:t>
            </w:r>
          </w:p>
        </w:tc>
      </w:tr>
      <w:tr w:rsidR="00602A72" w:rsidRPr="00176752" w14:paraId="77C621AD"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8652032"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Toalla deportiva</w:t>
            </w:r>
          </w:p>
        </w:tc>
        <w:tc>
          <w:tcPr>
            <w:tcW w:w="1267" w:type="pct"/>
            <w:tcBorders>
              <w:top w:val="single" w:sz="8" w:space="0" w:color="000000"/>
              <w:left w:val="single" w:sz="8" w:space="0" w:color="000000"/>
              <w:bottom w:val="single" w:sz="8" w:space="0" w:color="000000"/>
              <w:right w:val="single" w:sz="8" w:space="0" w:color="000000"/>
            </w:tcBorders>
            <w:vAlign w:val="center"/>
          </w:tcPr>
          <w:p w14:paraId="0A91005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$290.00</w:t>
            </w:r>
          </w:p>
        </w:tc>
      </w:tr>
      <w:tr w:rsidR="00602A72" w:rsidRPr="00176752" w14:paraId="0CD4907A"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706EC87"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Toalla algodón</w:t>
            </w:r>
          </w:p>
        </w:tc>
        <w:tc>
          <w:tcPr>
            <w:tcW w:w="1267" w:type="pct"/>
            <w:tcBorders>
              <w:top w:val="single" w:sz="8" w:space="0" w:color="000000"/>
              <w:left w:val="single" w:sz="8" w:space="0" w:color="000000"/>
              <w:bottom w:val="single" w:sz="8" w:space="0" w:color="000000"/>
              <w:right w:val="single" w:sz="8" w:space="0" w:color="000000"/>
            </w:tcBorders>
            <w:vAlign w:val="center"/>
          </w:tcPr>
          <w:p w14:paraId="2FACA22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$350.00</w:t>
            </w:r>
          </w:p>
        </w:tc>
      </w:tr>
      <w:tr w:rsidR="00602A72" w:rsidRPr="00176752" w14:paraId="29A8CEF4"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1B74C8B"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Cilindro con valvula</w:t>
            </w:r>
          </w:p>
        </w:tc>
        <w:tc>
          <w:tcPr>
            <w:tcW w:w="1267" w:type="pct"/>
            <w:tcBorders>
              <w:top w:val="single" w:sz="8" w:space="0" w:color="000000"/>
              <w:left w:val="single" w:sz="8" w:space="0" w:color="000000"/>
              <w:bottom w:val="single" w:sz="8" w:space="0" w:color="000000"/>
              <w:right w:val="single" w:sz="8" w:space="0" w:color="000000"/>
            </w:tcBorders>
            <w:vAlign w:val="center"/>
          </w:tcPr>
          <w:p w14:paraId="0000617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$100.00</w:t>
            </w:r>
          </w:p>
        </w:tc>
      </w:tr>
      <w:tr w:rsidR="00602A72" w:rsidRPr="00176752" w14:paraId="466E7622"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4C18389D"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Termo black</w:t>
            </w:r>
          </w:p>
        </w:tc>
        <w:tc>
          <w:tcPr>
            <w:tcW w:w="1267" w:type="pct"/>
            <w:tcBorders>
              <w:top w:val="single" w:sz="8" w:space="0" w:color="000000"/>
              <w:left w:val="single" w:sz="8" w:space="0" w:color="000000"/>
              <w:bottom w:val="single" w:sz="8" w:space="0" w:color="000000"/>
              <w:right w:val="single" w:sz="8" w:space="0" w:color="000000"/>
            </w:tcBorders>
            <w:vAlign w:val="center"/>
          </w:tcPr>
          <w:p w14:paraId="5840BBB8"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$120.00</w:t>
            </w:r>
          </w:p>
        </w:tc>
      </w:tr>
      <w:tr w:rsidR="00602A72" w:rsidRPr="00176752" w14:paraId="3F6D5598"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16B6CC99"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Cilindro glassy</w:t>
            </w:r>
          </w:p>
        </w:tc>
        <w:tc>
          <w:tcPr>
            <w:tcW w:w="1267" w:type="pct"/>
            <w:tcBorders>
              <w:top w:val="single" w:sz="8" w:space="0" w:color="000000"/>
              <w:left w:val="single" w:sz="8" w:space="0" w:color="000000"/>
              <w:bottom w:val="single" w:sz="8" w:space="0" w:color="000000"/>
              <w:right w:val="single" w:sz="8" w:space="0" w:color="000000"/>
            </w:tcBorders>
            <w:vAlign w:val="center"/>
          </w:tcPr>
          <w:p w14:paraId="7DD3BFAD"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$150.00</w:t>
            </w:r>
          </w:p>
        </w:tc>
      </w:tr>
      <w:tr w:rsidR="00602A72" w:rsidRPr="00176752" w14:paraId="72E68CBF"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0798AE6"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Taza pig beach</w:t>
            </w:r>
          </w:p>
        </w:tc>
        <w:tc>
          <w:tcPr>
            <w:tcW w:w="1267" w:type="pct"/>
            <w:tcBorders>
              <w:top w:val="single" w:sz="8" w:space="0" w:color="000000"/>
              <w:left w:val="single" w:sz="8" w:space="0" w:color="000000"/>
              <w:bottom w:val="single" w:sz="8" w:space="0" w:color="000000"/>
              <w:right w:val="single" w:sz="8" w:space="0" w:color="000000"/>
            </w:tcBorders>
            <w:vAlign w:val="center"/>
          </w:tcPr>
          <w:p w14:paraId="31D27BDD"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$160.00</w:t>
            </w:r>
          </w:p>
        </w:tc>
      </w:tr>
      <w:tr w:rsidR="00602A72" w:rsidRPr="00176752" w14:paraId="7DB6F797"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11B275D3"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Taza letras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065ECBA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$160.00</w:t>
            </w:r>
          </w:p>
        </w:tc>
      </w:tr>
      <w:tr w:rsidR="00602A72" w:rsidRPr="00176752" w14:paraId="707FB2AF"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F4551B7"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Playera pig beach blanca</w:t>
            </w:r>
          </w:p>
        </w:tc>
        <w:tc>
          <w:tcPr>
            <w:tcW w:w="1267" w:type="pct"/>
            <w:tcBorders>
              <w:top w:val="single" w:sz="8" w:space="0" w:color="000000"/>
              <w:left w:val="single" w:sz="8" w:space="0" w:color="000000"/>
              <w:bottom w:val="single" w:sz="8" w:space="0" w:color="000000"/>
              <w:right w:val="single" w:sz="8" w:space="0" w:color="000000"/>
            </w:tcBorders>
            <w:vAlign w:val="center"/>
          </w:tcPr>
          <w:p w14:paraId="515CCF0B"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$260.00</w:t>
            </w:r>
          </w:p>
        </w:tc>
      </w:tr>
      <w:tr w:rsidR="00602A72" w:rsidRPr="00176752" w14:paraId="342C4973"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DF6CDAC"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Playera blanca letras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303D211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$260.00</w:t>
            </w:r>
          </w:p>
        </w:tc>
      </w:tr>
      <w:tr w:rsidR="00602A72" w:rsidRPr="00176752" w14:paraId="67EA2F09"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220A9A8B"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Gorra pig beach</w:t>
            </w:r>
          </w:p>
        </w:tc>
        <w:tc>
          <w:tcPr>
            <w:tcW w:w="1267" w:type="pct"/>
            <w:tcBorders>
              <w:top w:val="single" w:sz="8" w:space="0" w:color="000000"/>
              <w:left w:val="single" w:sz="8" w:space="0" w:color="000000"/>
              <w:bottom w:val="single" w:sz="8" w:space="0" w:color="000000"/>
              <w:right w:val="single" w:sz="8" w:space="0" w:color="000000"/>
            </w:tcBorders>
            <w:vAlign w:val="center"/>
          </w:tcPr>
          <w:p w14:paraId="0BD7913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$160.00</w:t>
            </w:r>
          </w:p>
        </w:tc>
      </w:tr>
      <w:tr w:rsidR="00602A72" w:rsidRPr="00176752" w14:paraId="17B6DE60"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1E1B607C"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Gorra marca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1B51445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$160.00</w:t>
            </w:r>
          </w:p>
        </w:tc>
      </w:tr>
      <w:tr w:rsidR="00602A72" w:rsidRPr="00176752" w14:paraId="13BC6BFF"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D7DC185"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Alcancía cerdito</w:t>
            </w:r>
          </w:p>
        </w:tc>
        <w:tc>
          <w:tcPr>
            <w:tcW w:w="1267" w:type="pct"/>
            <w:tcBorders>
              <w:top w:val="single" w:sz="8" w:space="0" w:color="000000"/>
              <w:left w:val="single" w:sz="8" w:space="0" w:color="000000"/>
              <w:bottom w:val="single" w:sz="8" w:space="0" w:color="000000"/>
              <w:right w:val="single" w:sz="8" w:space="0" w:color="000000"/>
            </w:tcBorders>
            <w:vAlign w:val="center"/>
          </w:tcPr>
          <w:p w14:paraId="3C75F17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$350.00</w:t>
            </w:r>
          </w:p>
        </w:tc>
      </w:tr>
      <w:tr w:rsidR="00602A72" w:rsidRPr="00176752" w14:paraId="23D174DF"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3E87D759"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Vaso térmico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7C5D56A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$150.00</w:t>
            </w:r>
          </w:p>
        </w:tc>
      </w:tr>
      <w:tr w:rsidR="00602A72" w:rsidRPr="00176752" w14:paraId="31A482F8"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357D57C5"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Vaso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249CE25B"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$160.00</w:t>
            </w:r>
          </w:p>
        </w:tc>
      </w:tr>
      <w:tr w:rsidR="00602A72" w:rsidRPr="00176752" w14:paraId="1E8E8829"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F4129A1"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Gorra letras Progreso</w:t>
            </w:r>
          </w:p>
        </w:tc>
        <w:tc>
          <w:tcPr>
            <w:tcW w:w="1267" w:type="pct"/>
            <w:tcBorders>
              <w:top w:val="single" w:sz="8" w:space="0" w:color="000000"/>
              <w:left w:val="single" w:sz="8" w:space="0" w:color="000000"/>
              <w:bottom w:val="single" w:sz="8" w:space="0" w:color="000000"/>
              <w:right w:val="single" w:sz="8" w:space="0" w:color="000000"/>
            </w:tcBorders>
            <w:vAlign w:val="center"/>
          </w:tcPr>
          <w:p w14:paraId="51E6CE8B"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$300.00</w:t>
            </w:r>
          </w:p>
        </w:tc>
      </w:tr>
      <w:tr w:rsidR="00602A72" w:rsidRPr="00176752" w14:paraId="096EFBA0"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D0A4251"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Playera negra</w:t>
            </w:r>
          </w:p>
        </w:tc>
        <w:tc>
          <w:tcPr>
            <w:tcW w:w="1267" w:type="pct"/>
            <w:tcBorders>
              <w:top w:val="single" w:sz="8" w:space="0" w:color="000000"/>
              <w:left w:val="single" w:sz="8" w:space="0" w:color="000000"/>
              <w:bottom w:val="single" w:sz="8" w:space="0" w:color="000000"/>
              <w:right w:val="single" w:sz="8" w:space="0" w:color="000000"/>
            </w:tcBorders>
            <w:vAlign w:val="center"/>
          </w:tcPr>
          <w:p w14:paraId="6D9F0AD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$300.00</w:t>
            </w:r>
          </w:p>
        </w:tc>
      </w:tr>
      <w:tr w:rsidR="00602A72" w:rsidRPr="00176752" w14:paraId="2F5A866A"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1B7DACE"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Playera rosa</w:t>
            </w:r>
          </w:p>
        </w:tc>
        <w:tc>
          <w:tcPr>
            <w:tcW w:w="1267" w:type="pct"/>
            <w:tcBorders>
              <w:top w:val="single" w:sz="8" w:space="0" w:color="000000"/>
              <w:left w:val="single" w:sz="8" w:space="0" w:color="000000"/>
              <w:bottom w:val="single" w:sz="8" w:space="0" w:color="000000"/>
              <w:right w:val="single" w:sz="8" w:space="0" w:color="000000"/>
            </w:tcBorders>
            <w:vAlign w:val="center"/>
          </w:tcPr>
          <w:p w14:paraId="0551D4BA"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$300.00</w:t>
            </w:r>
          </w:p>
        </w:tc>
      </w:tr>
      <w:tr w:rsidR="00602A72" w:rsidRPr="00176752" w14:paraId="6C528D09"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3EE36CBC"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Gorra edición especial</w:t>
            </w:r>
          </w:p>
        </w:tc>
        <w:tc>
          <w:tcPr>
            <w:tcW w:w="1267" w:type="pct"/>
            <w:tcBorders>
              <w:top w:val="single" w:sz="8" w:space="0" w:color="000000"/>
              <w:left w:val="single" w:sz="8" w:space="0" w:color="000000"/>
              <w:bottom w:val="single" w:sz="8" w:space="0" w:color="000000"/>
              <w:right w:val="single" w:sz="8" w:space="0" w:color="000000"/>
            </w:tcBorders>
            <w:vAlign w:val="center"/>
          </w:tcPr>
          <w:p w14:paraId="35CF49E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$270.00</w:t>
            </w:r>
          </w:p>
        </w:tc>
      </w:tr>
      <w:tr w:rsidR="00602A72" w:rsidRPr="00176752" w14:paraId="7FB57CEE"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35F990F9"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Sombrero cazador</w:t>
            </w:r>
          </w:p>
        </w:tc>
        <w:tc>
          <w:tcPr>
            <w:tcW w:w="1267" w:type="pct"/>
            <w:tcBorders>
              <w:top w:val="single" w:sz="8" w:space="0" w:color="000000"/>
              <w:left w:val="single" w:sz="8" w:space="0" w:color="000000"/>
              <w:bottom w:val="single" w:sz="8" w:space="0" w:color="000000"/>
              <w:right w:val="single" w:sz="8" w:space="0" w:color="000000"/>
            </w:tcBorders>
            <w:vAlign w:val="center"/>
          </w:tcPr>
          <w:p w14:paraId="423B804A"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$190.00</w:t>
            </w:r>
          </w:p>
        </w:tc>
      </w:tr>
      <w:tr w:rsidR="00602A72" w:rsidRPr="00176752" w14:paraId="42DDE836"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7086C5CC"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Playera con logo sendero jurásico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7D5F0F6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$250.00</w:t>
            </w:r>
          </w:p>
        </w:tc>
      </w:tr>
      <w:tr w:rsidR="00602A72" w:rsidRPr="00176752" w14:paraId="62A844F3"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6222FB7"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Playera manga larga sendero jurásico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788D5FFC"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$350.00</w:t>
            </w:r>
          </w:p>
        </w:tc>
      </w:tr>
      <w:tr w:rsidR="00602A72" w:rsidRPr="00176752" w14:paraId="2A1B8287"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C6A0899"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Peluche dinosaurio premium</w:t>
            </w:r>
          </w:p>
        </w:tc>
        <w:tc>
          <w:tcPr>
            <w:tcW w:w="1267" w:type="pct"/>
            <w:tcBorders>
              <w:top w:val="single" w:sz="8" w:space="0" w:color="000000"/>
              <w:left w:val="single" w:sz="8" w:space="0" w:color="000000"/>
              <w:bottom w:val="single" w:sz="8" w:space="0" w:color="000000"/>
              <w:right w:val="single" w:sz="8" w:space="0" w:color="000000"/>
            </w:tcBorders>
            <w:vAlign w:val="center"/>
          </w:tcPr>
          <w:p w14:paraId="3AD8CC1F"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$450.00</w:t>
            </w:r>
          </w:p>
        </w:tc>
      </w:tr>
      <w:tr w:rsidR="00602A72" w:rsidRPr="00176752" w14:paraId="0E8AD0AE"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7C6B3088"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Peluche dinosaurio 30 cm de largo</w:t>
            </w:r>
          </w:p>
        </w:tc>
        <w:tc>
          <w:tcPr>
            <w:tcW w:w="1267" w:type="pct"/>
            <w:tcBorders>
              <w:top w:val="single" w:sz="8" w:space="0" w:color="000000"/>
              <w:left w:val="single" w:sz="8" w:space="0" w:color="000000"/>
              <w:bottom w:val="single" w:sz="8" w:space="0" w:color="000000"/>
              <w:right w:val="single" w:sz="8" w:space="0" w:color="000000"/>
            </w:tcBorders>
            <w:vAlign w:val="center"/>
          </w:tcPr>
          <w:p w14:paraId="3731DA2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$290.00</w:t>
            </w:r>
          </w:p>
        </w:tc>
      </w:tr>
      <w:tr w:rsidR="00602A72" w:rsidRPr="00176752" w14:paraId="53C26B66"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7E7453C3"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Gorra bitono</w:t>
            </w:r>
          </w:p>
        </w:tc>
        <w:tc>
          <w:tcPr>
            <w:tcW w:w="1267" w:type="pct"/>
            <w:tcBorders>
              <w:top w:val="single" w:sz="8" w:space="0" w:color="000000"/>
              <w:left w:val="single" w:sz="8" w:space="0" w:color="000000"/>
              <w:bottom w:val="single" w:sz="8" w:space="0" w:color="000000"/>
              <w:right w:val="single" w:sz="8" w:space="0" w:color="000000"/>
            </w:tcBorders>
            <w:vAlign w:val="center"/>
          </w:tcPr>
          <w:p w14:paraId="4FBE54A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$230.00</w:t>
            </w:r>
          </w:p>
        </w:tc>
      </w:tr>
      <w:tr w:rsidR="00602A72" w:rsidRPr="00176752" w14:paraId="761194CA"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49F1500"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lastRenderedPageBreak/>
              <w:t>Gorra negra</w:t>
            </w:r>
          </w:p>
        </w:tc>
        <w:tc>
          <w:tcPr>
            <w:tcW w:w="1267" w:type="pct"/>
            <w:tcBorders>
              <w:top w:val="single" w:sz="8" w:space="0" w:color="000000"/>
              <w:left w:val="single" w:sz="8" w:space="0" w:color="000000"/>
              <w:bottom w:val="single" w:sz="8" w:space="0" w:color="000000"/>
              <w:right w:val="single" w:sz="8" w:space="0" w:color="000000"/>
            </w:tcBorders>
            <w:vAlign w:val="center"/>
          </w:tcPr>
          <w:p w14:paraId="45F57EE3"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$300.00</w:t>
            </w:r>
          </w:p>
        </w:tc>
      </w:tr>
      <w:tr w:rsidR="00602A72" w:rsidRPr="00176752" w14:paraId="567A6705"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1B8610C8"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Sombrero tipo cazador</w:t>
            </w:r>
          </w:p>
        </w:tc>
        <w:tc>
          <w:tcPr>
            <w:tcW w:w="1267" w:type="pct"/>
            <w:tcBorders>
              <w:top w:val="single" w:sz="8" w:space="0" w:color="000000"/>
              <w:left w:val="single" w:sz="8" w:space="0" w:color="000000"/>
              <w:bottom w:val="single" w:sz="8" w:space="0" w:color="000000"/>
              <w:right w:val="single" w:sz="8" w:space="0" w:color="000000"/>
            </w:tcBorders>
            <w:vAlign w:val="center"/>
          </w:tcPr>
          <w:p w14:paraId="013E84D4"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$250.00</w:t>
            </w:r>
          </w:p>
        </w:tc>
      </w:tr>
      <w:tr w:rsidR="00602A72" w:rsidRPr="00176752" w14:paraId="1022B77A"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30CF18E3"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Libro personalizado para colorear tamaño carta</w:t>
            </w:r>
          </w:p>
        </w:tc>
        <w:tc>
          <w:tcPr>
            <w:tcW w:w="1267" w:type="pct"/>
            <w:tcBorders>
              <w:top w:val="single" w:sz="8" w:space="0" w:color="000000"/>
              <w:left w:val="single" w:sz="8" w:space="0" w:color="000000"/>
              <w:bottom w:val="single" w:sz="8" w:space="0" w:color="000000"/>
              <w:right w:val="single" w:sz="8" w:space="0" w:color="000000"/>
            </w:tcBorders>
            <w:vAlign w:val="center"/>
          </w:tcPr>
          <w:p w14:paraId="13FA9B4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60.00</w:t>
            </w:r>
          </w:p>
        </w:tc>
      </w:tr>
      <w:tr w:rsidR="00602A72" w:rsidRPr="00176752" w14:paraId="3899ECBB"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1EE572E7"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Llavero personalizado logo</w:t>
            </w:r>
          </w:p>
        </w:tc>
        <w:tc>
          <w:tcPr>
            <w:tcW w:w="1267" w:type="pct"/>
            <w:tcBorders>
              <w:top w:val="single" w:sz="8" w:space="0" w:color="000000"/>
              <w:left w:val="single" w:sz="8" w:space="0" w:color="000000"/>
              <w:bottom w:val="single" w:sz="8" w:space="0" w:color="000000"/>
              <w:right w:val="single" w:sz="8" w:space="0" w:color="000000"/>
            </w:tcBorders>
            <w:vAlign w:val="center"/>
          </w:tcPr>
          <w:p w14:paraId="6375C88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70.00</w:t>
            </w:r>
          </w:p>
        </w:tc>
      </w:tr>
      <w:tr w:rsidR="00602A72" w:rsidRPr="00176752" w14:paraId="50EB28BA"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41BA30B"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Figura artesanal</w:t>
            </w:r>
          </w:p>
        </w:tc>
        <w:tc>
          <w:tcPr>
            <w:tcW w:w="1267" w:type="pct"/>
            <w:tcBorders>
              <w:top w:val="single" w:sz="8" w:space="0" w:color="000000"/>
              <w:left w:val="single" w:sz="8" w:space="0" w:color="000000"/>
              <w:bottom w:val="single" w:sz="8" w:space="0" w:color="000000"/>
              <w:right w:val="single" w:sz="8" w:space="0" w:color="000000"/>
            </w:tcBorders>
            <w:vAlign w:val="center"/>
          </w:tcPr>
          <w:p w14:paraId="334AA00F"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50.00</w:t>
            </w:r>
          </w:p>
        </w:tc>
      </w:tr>
      <w:tr w:rsidR="00602A72" w:rsidRPr="00176752" w14:paraId="06A3ED3D"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8865A22"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Huevo de 3 cm con dinosaurio que crece con el agua</w:t>
            </w:r>
          </w:p>
        </w:tc>
        <w:tc>
          <w:tcPr>
            <w:tcW w:w="1267" w:type="pct"/>
            <w:tcBorders>
              <w:top w:val="single" w:sz="8" w:space="0" w:color="000000"/>
              <w:left w:val="single" w:sz="8" w:space="0" w:color="000000"/>
              <w:bottom w:val="single" w:sz="8" w:space="0" w:color="000000"/>
              <w:right w:val="single" w:sz="8" w:space="0" w:color="000000"/>
            </w:tcBorders>
            <w:vAlign w:val="center"/>
          </w:tcPr>
          <w:p w14:paraId="053CC02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20.00</w:t>
            </w:r>
          </w:p>
        </w:tc>
      </w:tr>
      <w:tr w:rsidR="00602A72" w:rsidRPr="00176752" w14:paraId="2BDFDE57"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9D0ED90"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Huevo de dinosaurio para excavación</w:t>
            </w:r>
          </w:p>
        </w:tc>
        <w:tc>
          <w:tcPr>
            <w:tcW w:w="1267" w:type="pct"/>
            <w:tcBorders>
              <w:top w:val="single" w:sz="8" w:space="0" w:color="000000"/>
              <w:left w:val="single" w:sz="8" w:space="0" w:color="000000"/>
              <w:bottom w:val="single" w:sz="8" w:space="0" w:color="000000"/>
              <w:right w:val="single" w:sz="8" w:space="0" w:color="000000"/>
            </w:tcBorders>
            <w:vAlign w:val="center"/>
          </w:tcPr>
          <w:p w14:paraId="3F369430"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$120.00</w:t>
            </w:r>
          </w:p>
        </w:tc>
      </w:tr>
      <w:tr w:rsidR="00602A72" w:rsidRPr="00176752" w14:paraId="4DEBB8BE"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46616E78"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Huevos Dino</w:t>
            </w:r>
          </w:p>
        </w:tc>
        <w:tc>
          <w:tcPr>
            <w:tcW w:w="1267" w:type="pct"/>
            <w:tcBorders>
              <w:top w:val="single" w:sz="8" w:space="0" w:color="000000"/>
              <w:left w:val="single" w:sz="8" w:space="0" w:color="000000"/>
              <w:bottom w:val="single" w:sz="8" w:space="0" w:color="000000"/>
              <w:right w:val="single" w:sz="8" w:space="0" w:color="000000"/>
            </w:tcBorders>
            <w:vAlign w:val="center"/>
          </w:tcPr>
          <w:p w14:paraId="22D7DAA5"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90.00</w:t>
            </w:r>
          </w:p>
        </w:tc>
      </w:tr>
      <w:tr w:rsidR="00602A72" w:rsidRPr="00176752" w14:paraId="3445D53A"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71B31D4"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Espada dinosaurio con luz y sonido</w:t>
            </w:r>
          </w:p>
        </w:tc>
        <w:tc>
          <w:tcPr>
            <w:tcW w:w="1267" w:type="pct"/>
            <w:tcBorders>
              <w:top w:val="single" w:sz="8" w:space="0" w:color="000000"/>
              <w:left w:val="single" w:sz="8" w:space="0" w:color="000000"/>
              <w:bottom w:val="single" w:sz="8" w:space="0" w:color="000000"/>
              <w:right w:val="single" w:sz="8" w:space="0" w:color="000000"/>
            </w:tcBorders>
            <w:vAlign w:val="center"/>
          </w:tcPr>
          <w:p w14:paraId="195385EF"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$250.00</w:t>
            </w:r>
          </w:p>
        </w:tc>
      </w:tr>
      <w:tr w:rsidR="00602A72" w:rsidRPr="00176752" w14:paraId="51593DE7"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7611DCC5"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Dinosaurio de plástico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264F7571"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$150.00</w:t>
            </w:r>
          </w:p>
        </w:tc>
      </w:tr>
      <w:tr w:rsidR="00602A72" w:rsidRPr="00176752" w14:paraId="35DFAC9D"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7A89631"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Taza personalizada</w:t>
            </w:r>
          </w:p>
        </w:tc>
        <w:tc>
          <w:tcPr>
            <w:tcW w:w="1267" w:type="pct"/>
            <w:tcBorders>
              <w:top w:val="single" w:sz="8" w:space="0" w:color="000000"/>
              <w:left w:val="single" w:sz="8" w:space="0" w:color="000000"/>
              <w:bottom w:val="single" w:sz="8" w:space="0" w:color="000000"/>
              <w:right w:val="single" w:sz="8" w:space="0" w:color="000000"/>
            </w:tcBorders>
            <w:vAlign w:val="center"/>
          </w:tcPr>
          <w:p w14:paraId="4996B662"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$150.00</w:t>
            </w:r>
          </w:p>
        </w:tc>
      </w:tr>
      <w:tr w:rsidR="00602A72" w:rsidRPr="00176752" w14:paraId="501066CC"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60EDC2CC"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Set Mundo de los Dinosaurios</w:t>
            </w:r>
          </w:p>
        </w:tc>
        <w:tc>
          <w:tcPr>
            <w:tcW w:w="1267" w:type="pct"/>
            <w:tcBorders>
              <w:top w:val="single" w:sz="8" w:space="0" w:color="000000"/>
              <w:left w:val="single" w:sz="8" w:space="0" w:color="000000"/>
              <w:bottom w:val="single" w:sz="8" w:space="0" w:color="000000"/>
              <w:right w:val="single" w:sz="8" w:space="0" w:color="000000"/>
            </w:tcBorders>
            <w:vAlign w:val="center"/>
          </w:tcPr>
          <w:p w14:paraId="1C56FC0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80.00</w:t>
            </w:r>
          </w:p>
        </w:tc>
      </w:tr>
      <w:tr w:rsidR="00602A72" w:rsidRPr="00176752" w14:paraId="5D02FCF0"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2044856A"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Vaso plástico tipo yeti</w:t>
            </w:r>
          </w:p>
        </w:tc>
        <w:tc>
          <w:tcPr>
            <w:tcW w:w="1267" w:type="pct"/>
            <w:tcBorders>
              <w:top w:val="single" w:sz="8" w:space="0" w:color="000000"/>
              <w:left w:val="single" w:sz="8" w:space="0" w:color="000000"/>
              <w:bottom w:val="single" w:sz="8" w:space="0" w:color="000000"/>
              <w:right w:val="single" w:sz="8" w:space="0" w:color="000000"/>
            </w:tcBorders>
            <w:vAlign w:val="center"/>
          </w:tcPr>
          <w:p w14:paraId="7FBEFD29"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$400.00</w:t>
            </w:r>
          </w:p>
        </w:tc>
      </w:tr>
      <w:tr w:rsidR="00602A72" w:rsidRPr="00176752" w14:paraId="3E241F70"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6AE6485"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Bolígrafos de colores</w:t>
            </w:r>
          </w:p>
        </w:tc>
        <w:tc>
          <w:tcPr>
            <w:tcW w:w="1267" w:type="pct"/>
            <w:tcBorders>
              <w:top w:val="single" w:sz="8" w:space="0" w:color="000000"/>
              <w:left w:val="single" w:sz="8" w:space="0" w:color="000000"/>
              <w:bottom w:val="single" w:sz="8" w:space="0" w:color="000000"/>
              <w:right w:val="single" w:sz="8" w:space="0" w:color="000000"/>
            </w:tcBorders>
            <w:vAlign w:val="center"/>
          </w:tcPr>
          <w:p w14:paraId="7B531A47"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40.00</w:t>
            </w:r>
          </w:p>
        </w:tc>
      </w:tr>
      <w:tr w:rsidR="00602A72" w:rsidRPr="00176752" w14:paraId="6113C505"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0AD6D918"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Bolsa de yute con residuos de meteorito</w:t>
            </w:r>
          </w:p>
        </w:tc>
        <w:tc>
          <w:tcPr>
            <w:tcW w:w="1267" w:type="pct"/>
            <w:tcBorders>
              <w:top w:val="single" w:sz="8" w:space="0" w:color="000000"/>
              <w:left w:val="single" w:sz="8" w:space="0" w:color="000000"/>
              <w:bottom w:val="single" w:sz="8" w:space="0" w:color="000000"/>
              <w:right w:val="single" w:sz="8" w:space="0" w:color="000000"/>
            </w:tcBorders>
            <w:vAlign w:val="center"/>
          </w:tcPr>
          <w:p w14:paraId="6F53132E"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$110.00</w:t>
            </w:r>
          </w:p>
        </w:tc>
      </w:tr>
      <w:tr w:rsidR="00602A72" w:rsidRPr="00176752" w14:paraId="7B969E67"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4E7A2DA7"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Auricular alámbrico</w:t>
            </w:r>
          </w:p>
        </w:tc>
        <w:tc>
          <w:tcPr>
            <w:tcW w:w="1267" w:type="pct"/>
            <w:tcBorders>
              <w:top w:val="single" w:sz="8" w:space="0" w:color="000000"/>
              <w:left w:val="single" w:sz="8" w:space="0" w:color="000000"/>
              <w:bottom w:val="single" w:sz="8" w:space="0" w:color="000000"/>
              <w:right w:val="single" w:sz="8" w:space="0" w:color="000000"/>
            </w:tcBorders>
            <w:vAlign w:val="center"/>
          </w:tcPr>
          <w:p w14:paraId="40363B88"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$480.00</w:t>
            </w:r>
          </w:p>
        </w:tc>
      </w:tr>
      <w:tr w:rsidR="00602A72" w:rsidRPr="00176752" w14:paraId="31F346CB"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C47D8FE" w14:textId="77777777" w:rsidR="00602A72" w:rsidRPr="00176752" w:rsidRDefault="00602A72" w:rsidP="008500F1">
            <w:pPr>
              <w:tabs>
                <w:tab w:val="left" w:pos="269"/>
              </w:tabs>
              <w:spacing w:after="0" w:line="360" w:lineRule="auto"/>
              <w:jc w:val="both"/>
              <w:rPr>
                <w:rFonts w:ascii="Arial" w:eastAsia="Arial" w:hAnsi="Arial" w:cs="Arial"/>
                <w:sz w:val="20"/>
                <w:szCs w:val="20"/>
              </w:rPr>
            </w:pPr>
            <w:r w:rsidRPr="00176752">
              <w:rPr>
                <w:rFonts w:ascii="Arial" w:eastAsia="Arial" w:hAnsi="Arial" w:cs="Arial"/>
                <w:sz w:val="20"/>
                <w:szCs w:val="20"/>
              </w:rPr>
              <w:t>Auricular para niños Bluetooth</w:t>
            </w:r>
          </w:p>
        </w:tc>
        <w:tc>
          <w:tcPr>
            <w:tcW w:w="1267" w:type="pct"/>
            <w:tcBorders>
              <w:top w:val="single" w:sz="8" w:space="0" w:color="000000"/>
              <w:left w:val="single" w:sz="8" w:space="0" w:color="000000"/>
              <w:bottom w:val="single" w:sz="8" w:space="0" w:color="000000"/>
              <w:right w:val="single" w:sz="8" w:space="0" w:color="000000"/>
            </w:tcBorders>
            <w:vAlign w:val="center"/>
          </w:tcPr>
          <w:p w14:paraId="4B5C609D"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$480.00</w:t>
            </w:r>
          </w:p>
        </w:tc>
      </w:tr>
      <w:tr w:rsidR="00602A72" w:rsidRPr="00176752" w14:paraId="57C93FFE" w14:textId="77777777" w:rsidTr="008500F1">
        <w:trPr>
          <w:jc w:val="center"/>
        </w:trPr>
        <w:tc>
          <w:tcPr>
            <w:tcW w:w="3733" w:type="pct"/>
            <w:tcBorders>
              <w:top w:val="single" w:sz="8" w:space="0" w:color="000000"/>
              <w:left w:val="single" w:sz="8" w:space="0" w:color="000000"/>
              <w:bottom w:val="single" w:sz="8" w:space="0" w:color="000000"/>
              <w:right w:val="single" w:sz="8" w:space="0" w:color="000000"/>
            </w:tcBorders>
          </w:tcPr>
          <w:p w14:paraId="5CEFB8D4" w14:textId="77777777" w:rsidR="00602A72" w:rsidRPr="00176752" w:rsidRDefault="00602A72" w:rsidP="008500F1">
            <w:pPr>
              <w:tabs>
                <w:tab w:val="left" w:pos="269"/>
              </w:tabs>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Renta de audífonos de diadema bluetooth</w:t>
            </w:r>
          </w:p>
        </w:tc>
        <w:tc>
          <w:tcPr>
            <w:tcW w:w="1267" w:type="pct"/>
            <w:tcBorders>
              <w:top w:val="single" w:sz="8" w:space="0" w:color="000000"/>
              <w:left w:val="single" w:sz="8" w:space="0" w:color="000000"/>
              <w:bottom w:val="single" w:sz="8" w:space="0" w:color="000000"/>
              <w:right w:val="single" w:sz="8" w:space="0" w:color="000000"/>
            </w:tcBorders>
            <w:vAlign w:val="center"/>
          </w:tcPr>
          <w:p w14:paraId="73928A1C" w14:textId="77777777" w:rsidR="00602A72" w:rsidRPr="00176752" w:rsidRDefault="00602A72" w:rsidP="008500F1">
            <w:pPr>
              <w:spacing w:after="0" w:line="360" w:lineRule="auto"/>
              <w:ind w:right="175"/>
              <w:jc w:val="right"/>
              <w:rPr>
                <w:rFonts w:ascii="Arial" w:eastAsia="Arial" w:hAnsi="Arial" w:cs="Arial"/>
                <w:sz w:val="20"/>
                <w:szCs w:val="20"/>
              </w:rPr>
            </w:pPr>
            <w:r w:rsidRPr="00176752">
              <w:rPr>
                <w:rFonts w:ascii="Arial" w:eastAsia="Arial" w:hAnsi="Arial" w:cs="Arial"/>
                <w:sz w:val="20"/>
                <w:szCs w:val="20"/>
              </w:rPr>
              <w:t>$  50.00</w:t>
            </w:r>
          </w:p>
        </w:tc>
      </w:tr>
    </w:tbl>
    <w:p w14:paraId="5EA8DBCC" w14:textId="77777777" w:rsidR="00602A72" w:rsidRPr="00176752" w:rsidRDefault="00602A72" w:rsidP="00602A72">
      <w:pPr>
        <w:spacing w:after="0" w:line="240" w:lineRule="auto"/>
        <w:jc w:val="both"/>
        <w:rPr>
          <w:rFonts w:ascii="Arial" w:eastAsia="Arial" w:hAnsi="Arial" w:cs="Arial"/>
          <w:b/>
          <w:bCs/>
          <w:sz w:val="20"/>
          <w:szCs w:val="20"/>
        </w:rPr>
      </w:pPr>
    </w:p>
    <w:p w14:paraId="0F0509DD" w14:textId="77777777" w:rsidR="00602A72" w:rsidRPr="00176752" w:rsidRDefault="00602A72" w:rsidP="00602A72">
      <w:pPr>
        <w:spacing w:after="0" w:line="360" w:lineRule="auto"/>
        <w:jc w:val="center"/>
        <w:rPr>
          <w:rFonts w:ascii="Arial" w:eastAsia="Arial" w:hAnsi="Arial" w:cs="Arial"/>
          <w:b/>
          <w:bCs/>
          <w:sz w:val="20"/>
          <w:szCs w:val="20"/>
        </w:rPr>
      </w:pPr>
      <w:r w:rsidRPr="00176752">
        <w:rPr>
          <w:rFonts w:ascii="Arial" w:eastAsia="Arial" w:hAnsi="Arial" w:cs="Arial"/>
          <w:b/>
          <w:bCs/>
          <w:sz w:val="20"/>
          <w:szCs w:val="20"/>
        </w:rPr>
        <w:t>CAPÍTULO VI</w:t>
      </w:r>
    </w:p>
    <w:p w14:paraId="4F581436" w14:textId="77777777" w:rsidR="00602A72" w:rsidRPr="00176752" w:rsidRDefault="00602A72" w:rsidP="00602A72">
      <w:pPr>
        <w:spacing w:after="0" w:line="360" w:lineRule="auto"/>
        <w:jc w:val="center"/>
        <w:rPr>
          <w:rFonts w:ascii="Arial" w:eastAsia="Arial" w:hAnsi="Arial" w:cs="Arial"/>
          <w:sz w:val="20"/>
          <w:szCs w:val="20"/>
        </w:rPr>
      </w:pPr>
      <w:r w:rsidRPr="00176752">
        <w:rPr>
          <w:rFonts w:ascii="Arial" w:eastAsia="Arial" w:hAnsi="Arial" w:cs="Arial"/>
          <w:b/>
          <w:bCs/>
          <w:sz w:val="20"/>
          <w:szCs w:val="20"/>
        </w:rPr>
        <w:t>Aprovechamientos</w:t>
      </w:r>
    </w:p>
    <w:p w14:paraId="010C4CEA" w14:textId="77777777" w:rsidR="00602A72" w:rsidRPr="00176752" w:rsidRDefault="00602A72" w:rsidP="00602A72">
      <w:pPr>
        <w:spacing w:after="0" w:line="360" w:lineRule="auto"/>
        <w:jc w:val="both"/>
        <w:rPr>
          <w:rFonts w:ascii="Arial" w:eastAsia="Arial" w:hAnsi="Arial" w:cs="Arial"/>
          <w:sz w:val="20"/>
          <w:szCs w:val="20"/>
        </w:rPr>
      </w:pPr>
    </w:p>
    <w:p w14:paraId="4FEF52B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51.- </w:t>
      </w:r>
      <w:r w:rsidRPr="00176752">
        <w:rPr>
          <w:rFonts w:ascii="Arial" w:eastAsia="Arial" w:hAnsi="Arial" w:cs="Arial"/>
          <w:sz w:val="20"/>
          <w:szCs w:val="20"/>
          <w:lang w:val="es-ES"/>
        </w:rPr>
        <w:t>La Hacienda Pública Municipal percibirá aprovechamientos derivados del cobro de multas previstas en la Ley de Hacienda del Municipio de Progreso Yucatán o en una disposición administrativa de carácter general, indemnizaciones no fiscales, reintegros, sorteos, donativos, entre otros, así como ingresos que se deriven por uso o enajenación de bienes muebles, inmuebles e intangibles, por recuperaciones de capital o en su caso patrimonio invertido.</w:t>
      </w:r>
    </w:p>
    <w:p w14:paraId="2B445E84" w14:textId="77777777" w:rsidR="00602A72" w:rsidRPr="00176752" w:rsidRDefault="00602A72" w:rsidP="00602A72">
      <w:pPr>
        <w:spacing w:after="0" w:line="360" w:lineRule="auto"/>
        <w:jc w:val="both"/>
        <w:rPr>
          <w:rFonts w:ascii="Arial" w:eastAsia="Arial" w:hAnsi="Arial" w:cs="Arial"/>
          <w:sz w:val="20"/>
          <w:szCs w:val="20"/>
          <w:lang w:val="es-ES"/>
        </w:rPr>
      </w:pPr>
    </w:p>
    <w:p w14:paraId="78EAC9D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52. </w:t>
      </w:r>
      <w:r w:rsidRPr="00176752">
        <w:rPr>
          <w:rFonts w:ascii="Arial" w:eastAsia="Arial" w:hAnsi="Arial" w:cs="Arial"/>
          <w:sz w:val="20"/>
          <w:szCs w:val="20"/>
          <w:lang w:val="es-ES"/>
        </w:rPr>
        <w:t xml:space="preserve">Por la ocupación </w:t>
      </w:r>
      <w:r w:rsidRPr="00176752">
        <w:rPr>
          <w:rFonts w:ascii="Arial" w:eastAsia="Arial" w:hAnsi="Arial" w:cs="Arial"/>
          <w:sz w:val="20"/>
          <w:szCs w:val="20"/>
        </w:rPr>
        <w:t>de la vía pública</w:t>
      </w:r>
      <w:r w:rsidRPr="00176752">
        <w:rPr>
          <w:rFonts w:ascii="Arial" w:eastAsia="Arial" w:hAnsi="Arial" w:cs="Arial"/>
          <w:sz w:val="20"/>
          <w:szCs w:val="20"/>
          <w:lang w:val="es-ES"/>
        </w:rPr>
        <w:t xml:space="preserve"> para realizar la comercialización de productos, se cobrará de acuerdo con lo siguiente:</w:t>
      </w:r>
    </w:p>
    <w:p w14:paraId="624D24ED" w14:textId="77777777" w:rsidR="00602A72" w:rsidRPr="00176752" w:rsidRDefault="00602A72" w:rsidP="00602A72">
      <w:pPr>
        <w:spacing w:after="0" w:line="360" w:lineRule="auto"/>
        <w:jc w:val="both"/>
        <w:rPr>
          <w:rFonts w:ascii="Arial" w:eastAsia="Arial" w:hAnsi="Arial" w:cs="Arial"/>
          <w:sz w:val="20"/>
          <w:szCs w:val="20"/>
          <w:lang w:val="es-ES"/>
        </w:rPr>
      </w:pPr>
    </w:p>
    <w:p w14:paraId="448E7562"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1.</w:t>
      </w:r>
      <w:r w:rsidRPr="00176752">
        <w:rPr>
          <w:rFonts w:ascii="Arial" w:eastAsia="Arial" w:hAnsi="Arial" w:cs="Arial"/>
          <w:sz w:val="20"/>
          <w:szCs w:val="20"/>
          <w:lang w:val="es-ES"/>
        </w:rPr>
        <w:t xml:space="preserve"> Uso de la vía pública de los Malecones de Progreso, Yucatán:</w:t>
      </w:r>
    </w:p>
    <w:p w14:paraId="283A0FEA" w14:textId="77777777" w:rsidR="00602A72" w:rsidRPr="00176752" w:rsidRDefault="00602A72" w:rsidP="00602A72">
      <w:pPr>
        <w:spacing w:after="0" w:line="360" w:lineRule="auto"/>
        <w:jc w:val="both"/>
        <w:rPr>
          <w:rFonts w:ascii="Arial" w:eastAsia="Arial" w:hAnsi="Arial" w:cs="Arial"/>
          <w:sz w:val="20"/>
          <w:szCs w:val="20"/>
          <w:lang w:val="es-ES"/>
        </w:rPr>
      </w:pPr>
    </w:p>
    <w:p w14:paraId="56813948"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lastRenderedPageBreak/>
        <w:t>Para la actividad comercial ambulante, fuera de los períodos de Carnaval, Semana Santa, Julio y Agosto, se cobrará 1.5 veces UMA por día.</w:t>
      </w:r>
    </w:p>
    <w:p w14:paraId="367F5E9E"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actividad comercial ambulante en el periodo de Carnaval se cobrará 2 veces UMA diarios.</w:t>
      </w:r>
    </w:p>
    <w:p w14:paraId="4F5D969C"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actividad comercial ambulante en período de Semana Santa se cobrará 2 veces UMA diarios.</w:t>
      </w:r>
    </w:p>
    <w:p w14:paraId="5467B5E3"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actividad comercial ambulante en Julio y Agosto se cobrará 2 veces UMA diarios.</w:t>
      </w:r>
    </w:p>
    <w:p w14:paraId="29B9AFCA"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comercialización de productos exhibidos o contenidos en estructuras semifijas, fuera de los periodos de Carnaval, Semana Santa y Julio y Agosto, se cobrará 0.5 veces UMA, por metro cuadrado, por día.</w:t>
      </w:r>
    </w:p>
    <w:p w14:paraId="5399A88E"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comercialización de productos exhibidos o contenidos en estructuras semifijas en Carnaval se cobrará 11 veces UMA por metro cuadrado por todo el período.</w:t>
      </w:r>
    </w:p>
    <w:p w14:paraId="48E43710"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comercialización de productos exhibidos o contenidos en estructuras semifijas en Semana Santa se cobrará 20 veces UMA por metro cuadrado por todo el período.</w:t>
      </w:r>
    </w:p>
    <w:p w14:paraId="762134BB" w14:textId="77777777" w:rsidR="00602A72" w:rsidRPr="00176752" w:rsidRDefault="00602A72" w:rsidP="00602A72">
      <w:pPr>
        <w:pStyle w:val="Prrafodelista"/>
        <w:numPr>
          <w:ilvl w:val="0"/>
          <w:numId w:val="157"/>
        </w:numPr>
        <w:tabs>
          <w:tab w:val="left" w:pos="426"/>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la comercialización de productos exhibidos o contenidos en estructuras semifijas en Julio y Agosto se cobrará 35 veces UMA por metro cuadrado por todo el período.</w:t>
      </w:r>
    </w:p>
    <w:p w14:paraId="72F0D48E" w14:textId="77777777" w:rsidR="00602A72" w:rsidRPr="00176752" w:rsidRDefault="00602A72" w:rsidP="00602A72">
      <w:pPr>
        <w:pStyle w:val="Prrafodelista"/>
        <w:spacing w:after="0" w:line="360" w:lineRule="auto"/>
        <w:ind w:left="0"/>
        <w:jc w:val="both"/>
        <w:rPr>
          <w:rFonts w:ascii="Arial" w:eastAsia="Arial" w:hAnsi="Arial" w:cs="Arial"/>
          <w:sz w:val="20"/>
          <w:szCs w:val="20"/>
          <w:lang w:val="es-ES"/>
        </w:rPr>
      </w:pPr>
    </w:p>
    <w:p w14:paraId="1C1737B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2.</w:t>
      </w:r>
      <w:r w:rsidRPr="00176752">
        <w:rPr>
          <w:rFonts w:ascii="Arial" w:eastAsia="Arial" w:hAnsi="Arial" w:cs="Arial"/>
          <w:sz w:val="20"/>
          <w:szCs w:val="20"/>
          <w:lang w:val="es-ES"/>
        </w:rPr>
        <w:t xml:space="preserve"> Uso de la vía pública:</w:t>
      </w:r>
    </w:p>
    <w:p w14:paraId="41C0F8CA" w14:textId="77777777" w:rsidR="00602A72" w:rsidRPr="00176752" w:rsidRDefault="00602A72" w:rsidP="00602A72">
      <w:pPr>
        <w:spacing w:after="0" w:line="360" w:lineRule="auto"/>
        <w:jc w:val="both"/>
        <w:rPr>
          <w:rFonts w:ascii="Arial" w:eastAsia="Arial" w:hAnsi="Arial" w:cs="Arial"/>
          <w:sz w:val="20"/>
          <w:szCs w:val="20"/>
          <w:lang w:val="es-ES"/>
        </w:rPr>
      </w:pPr>
    </w:p>
    <w:p w14:paraId="231535A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 Para la actividad comercial ambulante se cobrará 1.5 UMA por día.</w:t>
      </w:r>
    </w:p>
    <w:p w14:paraId="7FB7FA1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b) Para la comercialización de productos exhibidos o contenidos en estructuras semifijas se cobrará 2 veces UMA semanales por metro cuadrado.</w:t>
      </w:r>
    </w:p>
    <w:p w14:paraId="50024DE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c) Para la venta de cochinita se cobrará 0.558 veces UMA por día.</w:t>
      </w:r>
    </w:p>
    <w:p w14:paraId="0374437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d) Para la comercialización de productos exhibidos o contenidos en estructuras semifijas sobre guarnición o banqueta ubicada a las puertas de casa-habitación se cobrará 1 vez UMA semanales por metro cuadrado.</w:t>
      </w:r>
    </w:p>
    <w:p w14:paraId="1E4CA87D" w14:textId="77777777" w:rsidR="00602A72" w:rsidRPr="00176752" w:rsidRDefault="00602A72" w:rsidP="00602A72">
      <w:pPr>
        <w:spacing w:after="0" w:line="360" w:lineRule="auto"/>
        <w:jc w:val="both"/>
        <w:rPr>
          <w:rFonts w:ascii="Arial" w:eastAsia="Arial" w:hAnsi="Arial" w:cs="Arial"/>
          <w:sz w:val="20"/>
          <w:szCs w:val="20"/>
          <w:lang w:val="es-ES"/>
        </w:rPr>
      </w:pPr>
    </w:p>
    <w:p w14:paraId="7DE873B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3.</w:t>
      </w:r>
      <w:r w:rsidRPr="00176752">
        <w:rPr>
          <w:rFonts w:ascii="Arial" w:eastAsia="Arial" w:hAnsi="Arial" w:cs="Arial"/>
          <w:sz w:val="20"/>
          <w:szCs w:val="20"/>
          <w:lang w:val="es-ES"/>
        </w:rPr>
        <w:t xml:space="preserve"> Uso de atracciones recreativas propiedad del Ayuntamiento instaladas en bienes del dominio público:</w:t>
      </w:r>
    </w:p>
    <w:p w14:paraId="59ACF991" w14:textId="77777777" w:rsidR="00602A72" w:rsidRPr="00176752" w:rsidRDefault="00602A72" w:rsidP="00602A72">
      <w:pPr>
        <w:spacing w:after="0" w:line="360" w:lineRule="auto"/>
        <w:jc w:val="both"/>
        <w:rPr>
          <w:rFonts w:ascii="Arial" w:eastAsia="Arial" w:hAnsi="Arial" w:cs="Arial"/>
          <w:sz w:val="20"/>
          <w:szCs w:val="20"/>
          <w:lang w:val="es-ES"/>
        </w:rPr>
      </w:pPr>
    </w:p>
    <w:p w14:paraId="5BEF1CB2" w14:textId="77777777" w:rsidR="00602A72" w:rsidRPr="00176752" w:rsidRDefault="00602A72" w:rsidP="00602A72">
      <w:pPr>
        <w:pStyle w:val="Prrafodelista"/>
        <w:numPr>
          <w:ilvl w:val="0"/>
          <w:numId w:val="148"/>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Para acceso a juego mecánico se cobrará 0.425 veces UMA por boleto.</w:t>
      </w:r>
    </w:p>
    <w:p w14:paraId="7F2CBD84" w14:textId="77777777" w:rsidR="00602A72" w:rsidRPr="00176752" w:rsidRDefault="00602A72" w:rsidP="00602A72">
      <w:pPr>
        <w:spacing w:after="0" w:line="360" w:lineRule="auto"/>
        <w:jc w:val="both"/>
        <w:rPr>
          <w:rFonts w:ascii="Arial" w:eastAsia="Arial" w:hAnsi="Arial" w:cs="Arial"/>
          <w:b/>
          <w:bCs/>
          <w:sz w:val="20"/>
          <w:szCs w:val="20"/>
          <w:lang w:val="es-ES"/>
        </w:rPr>
      </w:pPr>
    </w:p>
    <w:p w14:paraId="726F5D8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4.</w:t>
      </w:r>
      <w:r w:rsidRPr="00176752">
        <w:rPr>
          <w:rFonts w:ascii="Arial" w:eastAsia="Arial" w:hAnsi="Arial" w:cs="Arial"/>
          <w:sz w:val="20"/>
          <w:szCs w:val="20"/>
          <w:lang w:val="es-ES"/>
        </w:rPr>
        <w:t xml:space="preserve"> Uso del mobiliario dispuesto para el pabellón del Mar:</w:t>
      </w:r>
    </w:p>
    <w:p w14:paraId="3563BF2A" w14:textId="77777777" w:rsidR="00602A72" w:rsidRPr="00176752" w:rsidRDefault="00602A72" w:rsidP="00602A72">
      <w:pPr>
        <w:spacing w:after="0" w:line="360" w:lineRule="auto"/>
        <w:jc w:val="both"/>
        <w:rPr>
          <w:rFonts w:ascii="Arial" w:eastAsia="Arial" w:hAnsi="Arial" w:cs="Arial"/>
          <w:sz w:val="20"/>
          <w:szCs w:val="20"/>
          <w:lang w:val="es-ES"/>
        </w:rPr>
      </w:pPr>
    </w:p>
    <w:p w14:paraId="4EA96DD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a)</w:t>
      </w:r>
      <w:r w:rsidRPr="00176752">
        <w:rPr>
          <w:rFonts w:ascii="Arial" w:eastAsia="Arial" w:hAnsi="Arial" w:cs="Arial"/>
          <w:sz w:val="20"/>
          <w:szCs w:val="20"/>
          <w:lang w:val="es-ES"/>
        </w:rPr>
        <w:t xml:space="preserve"> Para la realización de ceremonias o eventos se cobrará 17 veces UMA por la primera hora y 6 veces UMA por cada hora adicional.</w:t>
      </w:r>
    </w:p>
    <w:p w14:paraId="54E8E604" w14:textId="77777777" w:rsidR="00602A72" w:rsidRPr="00176752" w:rsidRDefault="00602A72" w:rsidP="00602A72">
      <w:pPr>
        <w:spacing w:after="0" w:line="360" w:lineRule="auto"/>
        <w:jc w:val="both"/>
        <w:rPr>
          <w:rFonts w:ascii="Arial" w:eastAsia="Arial" w:hAnsi="Arial" w:cs="Arial"/>
          <w:sz w:val="20"/>
          <w:szCs w:val="20"/>
          <w:lang w:val="es-ES"/>
        </w:rPr>
      </w:pPr>
    </w:p>
    <w:p w14:paraId="05CD17C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5</w:t>
      </w:r>
      <w:r w:rsidRPr="00176752">
        <w:rPr>
          <w:rFonts w:ascii="Arial" w:eastAsia="Arial" w:hAnsi="Arial" w:cs="Arial"/>
          <w:sz w:val="20"/>
          <w:szCs w:val="20"/>
          <w:lang w:val="es-ES"/>
        </w:rPr>
        <w:t>. Por uso de la vía pública para la realización de publicidad:</w:t>
      </w:r>
    </w:p>
    <w:p w14:paraId="2815C51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a) Por la distribución de promoción impresa se cobrará 4 veces UMA por día.</w:t>
      </w:r>
    </w:p>
    <w:p w14:paraId="663806F5"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b) Por los anuncios móviles se cobrará 6 veces UMA por semana.</w:t>
      </w:r>
    </w:p>
    <w:p w14:paraId="0E6FD6E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sz w:val="20"/>
          <w:szCs w:val="20"/>
          <w:lang w:val="es-ES"/>
        </w:rPr>
        <w:t>c) Espacios semifijos se cobrará a 5 veces UMA por metro cuadrado.</w:t>
      </w:r>
    </w:p>
    <w:p w14:paraId="7393ECA0" w14:textId="77777777" w:rsidR="00602A72" w:rsidRPr="00176752" w:rsidRDefault="00602A72" w:rsidP="00602A72">
      <w:pPr>
        <w:spacing w:after="0" w:line="360" w:lineRule="auto"/>
        <w:jc w:val="both"/>
        <w:rPr>
          <w:rFonts w:ascii="Arial" w:eastAsia="Arial" w:hAnsi="Arial" w:cs="Arial"/>
          <w:sz w:val="20"/>
          <w:szCs w:val="20"/>
          <w:lang w:val="es-ES"/>
        </w:rPr>
      </w:pPr>
    </w:p>
    <w:p w14:paraId="0CE9A360"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6.</w:t>
      </w:r>
      <w:r w:rsidRPr="00176752">
        <w:rPr>
          <w:rFonts w:ascii="Arial" w:eastAsia="Arial" w:hAnsi="Arial" w:cs="Arial"/>
          <w:sz w:val="20"/>
          <w:szCs w:val="20"/>
          <w:lang w:val="es-ES"/>
        </w:rPr>
        <w:t xml:space="preserve"> Uso de espacios públicos en la Caleta:</w:t>
      </w:r>
    </w:p>
    <w:p w14:paraId="7A2D470E" w14:textId="77777777" w:rsidR="00602A72" w:rsidRPr="00176752" w:rsidRDefault="00602A72" w:rsidP="00602A72">
      <w:pPr>
        <w:spacing w:after="0" w:line="360" w:lineRule="auto"/>
        <w:jc w:val="both"/>
        <w:rPr>
          <w:rFonts w:ascii="Arial" w:eastAsia="Arial" w:hAnsi="Arial" w:cs="Arial"/>
          <w:sz w:val="20"/>
          <w:szCs w:val="20"/>
          <w:lang w:val="es-ES"/>
        </w:rPr>
      </w:pPr>
    </w:p>
    <w:p w14:paraId="360BD23B"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el espacio para descarga de embarcación foránea se pagará 5 UMA por evento.</w:t>
      </w:r>
    </w:p>
    <w:p w14:paraId="7E8CFBDE"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el permiso de reparación de embarcación en tierra después de 72 horas de estancia se pagará 5 veces la UMA.</w:t>
      </w:r>
    </w:p>
    <w:p w14:paraId="01A77D12"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el permiso de bodega mensual se pagará 6 veces UMA.</w:t>
      </w:r>
    </w:p>
    <w:p w14:paraId="1175D41D"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 xml:space="preserve">Por el permiso para realizar la botadura o varado de embarcaciones se pagará 3 veces UMA. </w:t>
      </w:r>
    </w:p>
    <w:p w14:paraId="70571554"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el permiso de vendedores ambulantes por día se pagará 1.0 veces UMA.</w:t>
      </w:r>
    </w:p>
    <w:p w14:paraId="57DA3714"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el permiso de mantenimiento a embarcación se pagará 0.5 veces UMA.</w:t>
      </w:r>
    </w:p>
    <w:p w14:paraId="697FF0BA"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la estancia anual de una embarcación de hasta 15 pies en la Caleta se pagará 32 UMAS</w:t>
      </w:r>
    </w:p>
    <w:p w14:paraId="6C42F013"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la estancia anual de una embarcación de 16 a 26 pies en la Caleta se pagará 47 UMAS</w:t>
      </w:r>
    </w:p>
    <w:p w14:paraId="5F01074E"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la estancia anual de una embarcación de 27 a 36 pies en la Caleta se pagará 63 UMAS</w:t>
      </w:r>
    </w:p>
    <w:p w14:paraId="458225A9"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la estancia anual de una embarcación arriba de 36 pies en la Caleta se pagará 84 UMAS</w:t>
      </w:r>
    </w:p>
    <w:p w14:paraId="2CEB9492" w14:textId="77777777" w:rsidR="00602A72" w:rsidRPr="00176752" w:rsidRDefault="00602A72" w:rsidP="00602A72">
      <w:pPr>
        <w:pStyle w:val="Prrafodelista"/>
        <w:numPr>
          <w:ilvl w:val="0"/>
          <w:numId w:val="150"/>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Por uso de los baños dentro de la Caleta 0.055 UMAS</w:t>
      </w:r>
    </w:p>
    <w:p w14:paraId="64AF6626" w14:textId="77777777" w:rsidR="00602A72" w:rsidRPr="00176752" w:rsidRDefault="00602A72" w:rsidP="00602A72">
      <w:pPr>
        <w:spacing w:after="0" w:line="360" w:lineRule="auto"/>
        <w:jc w:val="both"/>
        <w:rPr>
          <w:rFonts w:ascii="Arial" w:eastAsia="Arial" w:hAnsi="Arial" w:cs="Arial"/>
          <w:sz w:val="20"/>
          <w:szCs w:val="20"/>
          <w:lang w:val="es-ES"/>
        </w:rPr>
      </w:pPr>
    </w:p>
    <w:p w14:paraId="37EEBA17"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7.</w:t>
      </w:r>
      <w:r w:rsidRPr="00176752">
        <w:rPr>
          <w:rFonts w:ascii="Arial" w:eastAsia="Arial" w:hAnsi="Arial" w:cs="Arial"/>
          <w:sz w:val="20"/>
          <w:szCs w:val="20"/>
          <w:lang w:val="es-ES"/>
        </w:rPr>
        <w:t xml:space="preserve"> Otros espacios de la vía pública</w:t>
      </w:r>
    </w:p>
    <w:p w14:paraId="5C65C89D" w14:textId="77777777" w:rsidR="00602A72" w:rsidRPr="00176752" w:rsidRDefault="00602A72" w:rsidP="00602A72">
      <w:pPr>
        <w:spacing w:after="0" w:line="360" w:lineRule="auto"/>
        <w:jc w:val="both"/>
        <w:rPr>
          <w:rFonts w:ascii="Arial" w:eastAsia="Arial" w:hAnsi="Arial" w:cs="Arial"/>
          <w:sz w:val="20"/>
          <w:szCs w:val="20"/>
          <w:lang w:val="es-ES"/>
        </w:rPr>
      </w:pPr>
    </w:p>
    <w:p w14:paraId="47CE1B15" w14:textId="77777777" w:rsidR="00602A72" w:rsidRPr="00176752" w:rsidRDefault="00602A72" w:rsidP="00602A72">
      <w:pPr>
        <w:pStyle w:val="Prrafodelista"/>
        <w:numPr>
          <w:ilvl w:val="0"/>
          <w:numId w:val="156"/>
        </w:numPr>
        <w:tabs>
          <w:tab w:val="left" w:pos="284"/>
        </w:tabs>
        <w:spacing w:after="0" w:line="360" w:lineRule="auto"/>
        <w:ind w:left="0" w:firstLine="0"/>
        <w:jc w:val="both"/>
        <w:rPr>
          <w:rFonts w:ascii="Arial" w:eastAsia="Arial" w:hAnsi="Arial" w:cs="Arial"/>
          <w:sz w:val="20"/>
          <w:szCs w:val="20"/>
          <w:lang w:val="es-ES"/>
        </w:rPr>
      </w:pPr>
      <w:r w:rsidRPr="00176752">
        <w:rPr>
          <w:rFonts w:ascii="Arial" w:eastAsia="Arial" w:hAnsi="Arial" w:cs="Arial"/>
          <w:sz w:val="20"/>
          <w:szCs w:val="20"/>
          <w:lang w:val="es-ES"/>
        </w:rPr>
        <w:t>Estructuras semifijas se cobrará 0.8 veces UMA por metro cuadrado, por día.</w:t>
      </w:r>
    </w:p>
    <w:p w14:paraId="48F1CB9F" w14:textId="77777777" w:rsidR="00602A72" w:rsidRPr="00176752" w:rsidRDefault="00602A72" w:rsidP="00602A72">
      <w:pPr>
        <w:spacing w:after="0" w:line="360" w:lineRule="auto"/>
        <w:jc w:val="both"/>
        <w:rPr>
          <w:rFonts w:ascii="Arial" w:eastAsia="Arial" w:hAnsi="Arial" w:cs="Arial"/>
          <w:b/>
          <w:bCs/>
          <w:sz w:val="20"/>
          <w:szCs w:val="20"/>
          <w:lang w:val="es-ES"/>
        </w:rPr>
      </w:pPr>
    </w:p>
    <w:p w14:paraId="7F1D682D"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b/>
          <w:bCs/>
          <w:sz w:val="20"/>
          <w:szCs w:val="20"/>
          <w:lang w:val="es-ES"/>
        </w:rPr>
        <w:t>Artículo 53.</w:t>
      </w:r>
      <w:r w:rsidRPr="00176752">
        <w:rPr>
          <w:rFonts w:ascii="Arial" w:eastAsia="Arial" w:hAnsi="Arial" w:cs="Arial"/>
          <w:sz w:val="20"/>
          <w:szCs w:val="20"/>
          <w:lang w:val="es-ES"/>
        </w:rPr>
        <w:t xml:space="preserve"> Por el uso durante 24 horas para disposición, y posterior traslado, de residuos sólidos en las góndolas pertenecientes a la Dirección de Residuos Sólidos Urbanos, tendrá un costo de $3,000.00 pesos para casa habitación y de $5,000.00 pesos para comercio, industria y desarrollos inmobiliarios verticales.</w:t>
      </w:r>
    </w:p>
    <w:p w14:paraId="26328940" w14:textId="77777777" w:rsidR="00602A72" w:rsidRPr="00176752" w:rsidRDefault="00602A72" w:rsidP="00602A72">
      <w:pPr>
        <w:spacing w:after="0" w:line="360" w:lineRule="auto"/>
        <w:jc w:val="both"/>
        <w:rPr>
          <w:rFonts w:ascii="Arial" w:eastAsia="Arial" w:hAnsi="Arial" w:cs="Arial"/>
          <w:b/>
          <w:bCs/>
          <w:sz w:val="20"/>
          <w:szCs w:val="20"/>
          <w:lang w:val="es-ES"/>
        </w:rPr>
      </w:pPr>
    </w:p>
    <w:p w14:paraId="7BC81C4F"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lastRenderedPageBreak/>
        <w:t>Artículo 54.</w:t>
      </w:r>
      <w:r w:rsidRPr="00176752">
        <w:rPr>
          <w:rFonts w:ascii="Arial" w:eastAsia="Arial" w:hAnsi="Arial" w:cs="Arial"/>
          <w:sz w:val="20"/>
          <w:szCs w:val="20"/>
          <w:lang w:val="es-ES"/>
        </w:rPr>
        <w:t xml:space="preserve"> Los contribuyentes quienes tramitaren alguna de las licencias establecidas en los artículos 24 y 25 de esta Ley, pagarán previamente a la autorización de la misma por única ocasión una cantidad equivalente a 2652 UMAs en concepto de indemnización no fiscal dado el impacto social que conlleva la explotación del giro que se autoriza. Los ingresos que se obtengan por este concepto se destinarán preferentemente a fortalecer la inspección y supervisión de establecimientos con venta de alcohol, seguridad pública y prevención de adicciones.</w:t>
      </w:r>
    </w:p>
    <w:p w14:paraId="46F30E84" w14:textId="77777777" w:rsidR="00602A72" w:rsidRPr="00176752" w:rsidRDefault="00602A72" w:rsidP="00602A72">
      <w:pPr>
        <w:spacing w:after="0" w:line="360" w:lineRule="auto"/>
        <w:jc w:val="both"/>
        <w:rPr>
          <w:rFonts w:ascii="Arial" w:eastAsia="Arial" w:hAnsi="Arial" w:cs="Arial"/>
          <w:b/>
          <w:bCs/>
          <w:sz w:val="20"/>
          <w:szCs w:val="20"/>
          <w:lang w:val="es-ES"/>
        </w:rPr>
      </w:pPr>
      <w:r w:rsidRPr="00176752">
        <w:rPr>
          <w:rFonts w:ascii="Arial" w:eastAsia="Arial" w:hAnsi="Arial" w:cs="Arial"/>
          <w:sz w:val="20"/>
          <w:szCs w:val="20"/>
          <w:lang w:val="es-ES"/>
        </w:rPr>
        <w:t xml:space="preserve">     </w:t>
      </w:r>
      <w:r w:rsidRPr="00176752">
        <w:rPr>
          <w:rFonts w:ascii="Arial" w:eastAsia="Arial" w:hAnsi="Arial" w:cs="Arial"/>
          <w:b/>
          <w:bCs/>
          <w:sz w:val="20"/>
          <w:szCs w:val="20"/>
          <w:lang w:val="es-ES"/>
        </w:rPr>
        <w:t xml:space="preserve"> </w:t>
      </w:r>
    </w:p>
    <w:p w14:paraId="7580B5B1"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55. </w:t>
      </w:r>
      <w:r w:rsidRPr="00176752">
        <w:rPr>
          <w:rFonts w:ascii="Arial" w:eastAsia="Arial" w:hAnsi="Arial" w:cs="Arial"/>
          <w:sz w:val="20"/>
          <w:szCs w:val="20"/>
          <w:lang w:val="es-ES"/>
        </w:rPr>
        <w:t>Los contribuyentes que por el efecto de sus proyectos presentados ante la Dirección de Desarrollo Urbano y Obras Públicas, pagarán por la medida compensatoria o medida de mitigación por impacto urbano o de infraestructura derivada de la autorización de desarrollo, construcciones o cambios de uso de suelo que se determine de la afectación al entorno urbano, por lo que se atenderá al dictamen que se emita en el caso específico respecto del mejoramiento de infraestructura vial o de servicios, recuperación de áreas verdes o ampliación de equipamiento urbano según lo dictaminado.</w:t>
      </w:r>
    </w:p>
    <w:p w14:paraId="65C73C09" w14:textId="77777777" w:rsidR="00602A72" w:rsidRPr="00176752" w:rsidRDefault="00602A72" w:rsidP="00602A72">
      <w:pPr>
        <w:spacing w:after="0" w:line="360" w:lineRule="auto"/>
        <w:jc w:val="center"/>
        <w:rPr>
          <w:rFonts w:ascii="Arial" w:eastAsia="Arial" w:hAnsi="Arial" w:cs="Arial"/>
          <w:b/>
          <w:bCs/>
          <w:sz w:val="20"/>
          <w:szCs w:val="20"/>
          <w:lang w:val="es-ES"/>
        </w:rPr>
      </w:pPr>
    </w:p>
    <w:p w14:paraId="27572579" w14:textId="77777777" w:rsidR="00602A72" w:rsidRPr="00176752" w:rsidRDefault="00602A72" w:rsidP="00234AC3">
      <w:pPr>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CAPÍTULO VII</w:t>
      </w:r>
    </w:p>
    <w:p w14:paraId="5E0D2A7F" w14:textId="77777777" w:rsidR="00234AC3" w:rsidRPr="00176752" w:rsidRDefault="00234AC3" w:rsidP="00234AC3">
      <w:pPr>
        <w:spacing w:after="0" w:line="240" w:lineRule="auto"/>
        <w:jc w:val="center"/>
        <w:rPr>
          <w:rFonts w:ascii="Arial" w:eastAsia="Arial" w:hAnsi="Arial" w:cs="Arial"/>
          <w:b/>
          <w:bCs/>
          <w:sz w:val="20"/>
          <w:szCs w:val="20"/>
          <w:lang w:val="es-ES"/>
        </w:rPr>
      </w:pPr>
    </w:p>
    <w:p w14:paraId="554564A1" w14:textId="77777777" w:rsidR="00602A72" w:rsidRPr="00176752" w:rsidRDefault="00602A72" w:rsidP="00234AC3">
      <w:pPr>
        <w:spacing w:after="0" w:line="240" w:lineRule="auto"/>
        <w:jc w:val="center"/>
        <w:rPr>
          <w:rFonts w:ascii="Arial" w:eastAsia="Arial" w:hAnsi="Arial" w:cs="Arial"/>
          <w:sz w:val="20"/>
          <w:szCs w:val="20"/>
          <w:lang w:val="es-ES"/>
        </w:rPr>
      </w:pPr>
      <w:r w:rsidRPr="00176752">
        <w:rPr>
          <w:rFonts w:ascii="Arial" w:eastAsia="Arial" w:hAnsi="Arial" w:cs="Arial"/>
          <w:b/>
          <w:bCs/>
          <w:sz w:val="20"/>
          <w:szCs w:val="20"/>
          <w:lang w:val="es-ES"/>
        </w:rPr>
        <w:t>Participaciones, Aportaciones,</w:t>
      </w:r>
    </w:p>
    <w:p w14:paraId="62324DE0" w14:textId="77777777" w:rsidR="00602A72" w:rsidRPr="00176752" w:rsidRDefault="00602A72" w:rsidP="00602A72">
      <w:pPr>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Incentivos Derivados de la Colaboración Fiscal y Convenios</w:t>
      </w:r>
    </w:p>
    <w:p w14:paraId="3EE27EF7" w14:textId="77777777" w:rsidR="00602A72" w:rsidRPr="00176752" w:rsidRDefault="00602A72" w:rsidP="00602A72">
      <w:pPr>
        <w:spacing w:after="0" w:line="360" w:lineRule="auto"/>
        <w:jc w:val="both"/>
        <w:rPr>
          <w:rFonts w:ascii="Arial" w:eastAsia="Arial" w:hAnsi="Arial" w:cs="Arial"/>
          <w:sz w:val="20"/>
          <w:szCs w:val="20"/>
          <w:lang w:val="es-ES"/>
        </w:rPr>
      </w:pPr>
    </w:p>
    <w:p w14:paraId="122D957C"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56.- </w:t>
      </w:r>
      <w:r w:rsidRPr="00176752">
        <w:rPr>
          <w:rFonts w:ascii="Arial" w:eastAsia="Arial" w:hAnsi="Arial" w:cs="Arial"/>
          <w:sz w:val="20"/>
          <w:szCs w:val="20"/>
          <w:lang w:val="es-ES"/>
        </w:rPr>
        <w:t>El Municipio percibirá participaciones federales y estatales, así como aportaciones, incentivos derivados de la colaboración fiscal y los provenientes de convenios de colaboración que derivan de la adhesión al Sistema Nacional de Coordinación Fiscal y con lo establecido por la Ley de Coordinación Fiscal Federal y la Ley de Coordinación Fiscal del Estado de Yucatán.</w:t>
      </w:r>
    </w:p>
    <w:p w14:paraId="79CC8205" w14:textId="77777777" w:rsidR="00602A72" w:rsidRPr="00176752" w:rsidRDefault="00602A72" w:rsidP="00602A72">
      <w:pPr>
        <w:spacing w:after="0" w:line="360" w:lineRule="auto"/>
        <w:jc w:val="both"/>
        <w:rPr>
          <w:rFonts w:ascii="Arial" w:eastAsia="Arial" w:hAnsi="Arial" w:cs="Arial"/>
          <w:sz w:val="20"/>
          <w:szCs w:val="20"/>
          <w:lang w:val="es-ES"/>
        </w:rPr>
      </w:pPr>
    </w:p>
    <w:p w14:paraId="35A50110" w14:textId="77777777" w:rsidR="00602A72" w:rsidRPr="00176752" w:rsidRDefault="00602A72" w:rsidP="00602A72">
      <w:pPr>
        <w:tabs>
          <w:tab w:val="left" w:pos="3045"/>
        </w:tabs>
        <w:spacing w:after="0" w:line="360" w:lineRule="auto"/>
        <w:jc w:val="center"/>
        <w:rPr>
          <w:rFonts w:ascii="Arial" w:eastAsia="Arial" w:hAnsi="Arial" w:cs="Arial"/>
          <w:b/>
          <w:bCs/>
          <w:sz w:val="20"/>
          <w:szCs w:val="20"/>
          <w:lang w:val="es-ES"/>
        </w:rPr>
      </w:pPr>
      <w:r w:rsidRPr="00176752">
        <w:rPr>
          <w:rFonts w:ascii="Arial" w:eastAsia="Arial" w:hAnsi="Arial" w:cs="Arial"/>
          <w:b/>
          <w:bCs/>
          <w:sz w:val="20"/>
          <w:szCs w:val="20"/>
          <w:lang w:val="es-ES"/>
        </w:rPr>
        <w:t>CAPÍTULO VIII</w:t>
      </w:r>
    </w:p>
    <w:p w14:paraId="16269769" w14:textId="77777777" w:rsidR="00602A72" w:rsidRPr="00176752" w:rsidRDefault="00602A72" w:rsidP="00602A72">
      <w:pPr>
        <w:tabs>
          <w:tab w:val="left" w:pos="3045"/>
        </w:tabs>
        <w:spacing w:after="0" w:line="360" w:lineRule="auto"/>
        <w:jc w:val="center"/>
        <w:rPr>
          <w:rFonts w:ascii="Arial" w:eastAsia="Arial" w:hAnsi="Arial" w:cs="Arial"/>
          <w:sz w:val="20"/>
          <w:szCs w:val="20"/>
          <w:lang w:val="es-ES"/>
        </w:rPr>
      </w:pPr>
      <w:r w:rsidRPr="00176752">
        <w:rPr>
          <w:rFonts w:ascii="Arial" w:eastAsia="Arial" w:hAnsi="Arial" w:cs="Arial"/>
          <w:b/>
          <w:bCs/>
          <w:sz w:val="20"/>
          <w:szCs w:val="20"/>
          <w:lang w:val="es-ES"/>
        </w:rPr>
        <w:t>Ingresos Extraordinarios</w:t>
      </w:r>
    </w:p>
    <w:p w14:paraId="618B4D64" w14:textId="77777777" w:rsidR="00602A72" w:rsidRPr="00176752" w:rsidRDefault="00602A72" w:rsidP="00602A72">
      <w:pPr>
        <w:spacing w:after="0" w:line="360" w:lineRule="auto"/>
        <w:jc w:val="both"/>
        <w:rPr>
          <w:rFonts w:ascii="Arial" w:eastAsia="Arial" w:hAnsi="Arial" w:cs="Arial"/>
          <w:sz w:val="20"/>
          <w:szCs w:val="20"/>
          <w:lang w:val="es-ES"/>
        </w:rPr>
      </w:pPr>
    </w:p>
    <w:p w14:paraId="3824E2A6" w14:textId="77777777"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57.- </w:t>
      </w:r>
      <w:r w:rsidRPr="00176752">
        <w:rPr>
          <w:rFonts w:ascii="Arial" w:eastAsia="Arial" w:hAnsi="Arial" w:cs="Arial"/>
          <w:sz w:val="20"/>
          <w:szCs w:val="20"/>
          <w:lang w:val="es-ES"/>
        </w:rPr>
        <w:t>El Municipio podrá percibir ingresos extraordinarios o derivados de financiamiento vía empréstitos; o a través de la Federación o el Estado, la banca de desarrollo o comercial; por conceptos diferentes a las participaciones y aportaciones, incentivos y convenios; de conformidad con lo establecido por las Leyes respectivas.</w:t>
      </w:r>
    </w:p>
    <w:p w14:paraId="7A17D4AA" w14:textId="77777777" w:rsidR="00602A72" w:rsidRPr="00176752" w:rsidRDefault="00602A72" w:rsidP="00602A72">
      <w:pPr>
        <w:spacing w:after="0" w:line="360" w:lineRule="auto"/>
        <w:jc w:val="both"/>
        <w:rPr>
          <w:rFonts w:ascii="Arial" w:eastAsia="Arial" w:hAnsi="Arial" w:cs="Arial"/>
          <w:sz w:val="20"/>
          <w:szCs w:val="20"/>
          <w:lang w:val="es-ES"/>
        </w:rPr>
      </w:pPr>
    </w:p>
    <w:p w14:paraId="7F468034" w14:textId="77777777" w:rsidR="00602A72" w:rsidRPr="00176752" w:rsidRDefault="00602A72" w:rsidP="00602A72">
      <w:pPr>
        <w:spacing w:after="0" w:line="240" w:lineRule="auto"/>
        <w:jc w:val="center"/>
        <w:rPr>
          <w:rFonts w:ascii="Arial" w:eastAsia="Arial" w:hAnsi="Arial" w:cs="Arial"/>
          <w:b/>
          <w:bCs/>
          <w:sz w:val="20"/>
          <w:szCs w:val="20"/>
        </w:rPr>
      </w:pPr>
    </w:p>
    <w:p w14:paraId="4EB1543C" w14:textId="77777777" w:rsidR="00602A72" w:rsidRPr="00176752" w:rsidRDefault="00602A72" w:rsidP="00602A72">
      <w:pPr>
        <w:spacing w:after="0" w:line="240" w:lineRule="auto"/>
        <w:jc w:val="center"/>
        <w:rPr>
          <w:rFonts w:ascii="Arial" w:eastAsia="Arial" w:hAnsi="Arial" w:cs="Arial"/>
          <w:sz w:val="20"/>
          <w:szCs w:val="20"/>
          <w:lang w:val="en-US"/>
        </w:rPr>
      </w:pPr>
      <w:r w:rsidRPr="00176752">
        <w:rPr>
          <w:rFonts w:ascii="Arial" w:eastAsia="Arial" w:hAnsi="Arial" w:cs="Arial"/>
          <w:b/>
          <w:bCs/>
          <w:sz w:val="20"/>
          <w:szCs w:val="20"/>
          <w:lang w:val="en-US"/>
        </w:rPr>
        <w:lastRenderedPageBreak/>
        <w:t>T r a n s i t o r i o</w:t>
      </w:r>
    </w:p>
    <w:p w14:paraId="03F959B1" w14:textId="77777777" w:rsidR="00602A72" w:rsidRPr="00176752" w:rsidRDefault="00602A72" w:rsidP="00602A72">
      <w:pPr>
        <w:spacing w:after="0" w:line="240" w:lineRule="auto"/>
        <w:jc w:val="both"/>
        <w:rPr>
          <w:rFonts w:ascii="Arial" w:eastAsia="Arial" w:hAnsi="Arial" w:cs="Arial"/>
          <w:sz w:val="20"/>
          <w:szCs w:val="20"/>
          <w:lang w:val="en-US"/>
        </w:rPr>
      </w:pPr>
    </w:p>
    <w:p w14:paraId="0FF29141" w14:textId="4B2DFDD0" w:rsidR="00602A72" w:rsidRPr="00176752" w:rsidRDefault="00602A72" w:rsidP="00602A72">
      <w:pPr>
        <w:spacing w:after="0" w:line="360" w:lineRule="auto"/>
        <w:jc w:val="both"/>
        <w:rPr>
          <w:rFonts w:ascii="Arial" w:eastAsia="Arial" w:hAnsi="Arial" w:cs="Arial"/>
          <w:sz w:val="20"/>
          <w:szCs w:val="20"/>
          <w:lang w:val="es-ES"/>
        </w:rPr>
      </w:pPr>
      <w:r w:rsidRPr="00176752">
        <w:rPr>
          <w:rFonts w:ascii="Arial" w:eastAsia="Arial" w:hAnsi="Arial" w:cs="Arial"/>
          <w:b/>
          <w:bCs/>
          <w:sz w:val="20"/>
          <w:szCs w:val="20"/>
          <w:lang w:val="es-ES"/>
        </w:rPr>
        <w:t xml:space="preserve">Artículo </w:t>
      </w:r>
      <w:r w:rsidR="0096386F" w:rsidRPr="00176752">
        <w:rPr>
          <w:rFonts w:ascii="Arial" w:eastAsia="Arial" w:hAnsi="Arial" w:cs="Arial"/>
          <w:b/>
          <w:bCs/>
          <w:sz w:val="20"/>
          <w:szCs w:val="20"/>
          <w:lang w:val="es-ES"/>
        </w:rPr>
        <w:t>Único</w:t>
      </w:r>
      <w:r w:rsidRPr="00176752">
        <w:rPr>
          <w:rFonts w:ascii="Arial" w:eastAsia="Arial" w:hAnsi="Arial" w:cs="Arial"/>
          <w:sz w:val="20"/>
          <w:szCs w:val="20"/>
          <w:lang w:val="es-ES"/>
        </w:rPr>
        <w:t>. Para poder percibir aprovechamientos vía infracciones por faltas administrativas, el Ayuntamiento deberá contar con los reglamentos municipales respectivos, los que establecerán los montos de las sanciones correspondientes.</w:t>
      </w:r>
    </w:p>
    <w:p w14:paraId="40CE1567" w14:textId="77777777" w:rsidR="009A6823" w:rsidRPr="00176752" w:rsidRDefault="009A6823" w:rsidP="00B70F81">
      <w:pPr>
        <w:spacing w:after="0"/>
        <w:jc w:val="both"/>
        <w:rPr>
          <w:rFonts w:ascii="Arial" w:eastAsia="Aptos" w:hAnsi="Arial" w:cs="Arial"/>
          <w:bCs/>
          <w:sz w:val="24"/>
          <w:szCs w:val="28"/>
          <w:lang w:val="es-ES"/>
        </w:rPr>
      </w:pPr>
    </w:p>
    <w:p w14:paraId="39602930" w14:textId="77777777" w:rsidR="0000033D" w:rsidRPr="005A2298" w:rsidRDefault="0000033D" w:rsidP="00B70F81">
      <w:pPr>
        <w:spacing w:after="0"/>
        <w:rPr>
          <w:rFonts w:ascii="Arial" w:eastAsia="Aptos" w:hAnsi="Arial" w:cs="Arial"/>
          <w:bCs/>
          <w:sz w:val="24"/>
          <w:szCs w:val="28"/>
          <w:lang w:val="es-ES"/>
        </w:rPr>
      </w:pPr>
    </w:p>
    <w:bookmarkEnd w:id="0"/>
    <w:p w14:paraId="3918EA95" w14:textId="77777777" w:rsidR="00D03ACC" w:rsidRPr="004229C0" w:rsidRDefault="00D03ACC" w:rsidP="00B70F81">
      <w:pPr>
        <w:spacing w:after="0"/>
        <w:jc w:val="both"/>
        <w:rPr>
          <w:rFonts w:ascii="Arial Narrow" w:hAnsi="Arial Narrow"/>
          <w:bCs/>
        </w:rPr>
      </w:pPr>
    </w:p>
    <w:p w14:paraId="0BEC2F4C" w14:textId="77777777" w:rsidR="005966E4" w:rsidRDefault="005966E4" w:rsidP="00B70F81"/>
    <w:sectPr w:rsidR="005966E4" w:rsidSect="00CD6A52">
      <w:headerReference w:type="even" r:id="rId9"/>
      <w:headerReference w:type="default" r:id="rId10"/>
      <w:footerReference w:type="even" r:id="rId11"/>
      <w:footerReference w:type="default" r:id="rId12"/>
      <w:headerReference w:type="first" r:id="rId13"/>
      <w:footerReference w:type="first" r:id="rId14"/>
      <w:pgSz w:w="12240" w:h="15840"/>
      <w:pgMar w:top="25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6D04" w14:textId="77777777" w:rsidR="0008639B" w:rsidRDefault="0008639B" w:rsidP="00D03ACC">
      <w:pPr>
        <w:spacing w:after="0" w:line="240" w:lineRule="auto"/>
      </w:pPr>
      <w:r>
        <w:separator/>
      </w:r>
    </w:p>
  </w:endnote>
  <w:endnote w:type="continuationSeparator" w:id="0">
    <w:p w14:paraId="427164B6" w14:textId="77777777" w:rsidR="0008639B" w:rsidRDefault="0008639B" w:rsidP="00D0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9ECF" w14:textId="77777777" w:rsidR="00893FCE" w:rsidRDefault="00893F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236130"/>
      <w:docPartObj>
        <w:docPartGallery w:val="Page Numbers (Bottom of Page)"/>
        <w:docPartUnique/>
      </w:docPartObj>
    </w:sdtPr>
    <w:sdtContent>
      <w:p w14:paraId="65471C96" w14:textId="2B4F5E1D" w:rsidR="0037790E" w:rsidRDefault="0037790E">
        <w:pPr>
          <w:pStyle w:val="Piedepgina"/>
          <w:jc w:val="center"/>
        </w:pPr>
        <w:r>
          <w:fldChar w:fldCharType="begin"/>
        </w:r>
        <w:r>
          <w:instrText>PAGE   \* MERGEFORMAT</w:instrText>
        </w:r>
        <w:r>
          <w:fldChar w:fldCharType="separate"/>
        </w:r>
        <w:r>
          <w:rPr>
            <w:lang w:val="es-ES"/>
          </w:rPr>
          <w:t>2</w:t>
        </w:r>
        <w:r>
          <w:fldChar w:fldCharType="end"/>
        </w:r>
      </w:p>
    </w:sdtContent>
  </w:sdt>
  <w:p w14:paraId="1554CD17" w14:textId="77777777" w:rsidR="00664CAC" w:rsidRDefault="00664C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9A5E" w14:textId="77777777" w:rsidR="00893FCE" w:rsidRDefault="00893F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EF4C" w14:textId="77777777" w:rsidR="0008639B" w:rsidRDefault="0008639B" w:rsidP="00D03ACC">
      <w:pPr>
        <w:spacing w:after="0" w:line="240" w:lineRule="auto"/>
      </w:pPr>
      <w:r>
        <w:separator/>
      </w:r>
    </w:p>
  </w:footnote>
  <w:footnote w:type="continuationSeparator" w:id="0">
    <w:p w14:paraId="5DDFC04F" w14:textId="77777777" w:rsidR="0008639B" w:rsidRDefault="0008639B" w:rsidP="00D03ACC">
      <w:pPr>
        <w:spacing w:after="0" w:line="240" w:lineRule="auto"/>
      </w:pPr>
      <w:r>
        <w:continuationSeparator/>
      </w:r>
    </w:p>
  </w:footnote>
  <w:footnote w:id="1">
    <w:p w14:paraId="3B31F27F" w14:textId="77777777" w:rsidR="00F568A8" w:rsidRDefault="00F568A8" w:rsidP="00F568A8">
      <w:pPr>
        <w:pStyle w:val="Textonotapie"/>
        <w:rPr>
          <w:rFonts w:asciiTheme="minorHAnsi" w:hAnsiTheme="minorHAnsi"/>
        </w:rPr>
      </w:pPr>
      <w:r>
        <w:rPr>
          <w:rStyle w:val="Refdenotaalpie"/>
          <w:rFonts w:asciiTheme="minorHAnsi" w:hAnsiTheme="minorHAnsi"/>
          <w:sz w:val="16"/>
          <w:szCs w:val="16"/>
        </w:rPr>
        <w:footnoteRef/>
      </w:r>
      <w:r>
        <w:rPr>
          <w:rFonts w:asciiTheme="minorHAnsi" w:hAnsiTheme="minorHAnsi"/>
          <w:sz w:val="16"/>
          <w:szCs w:val="16"/>
        </w:rPr>
        <w:t xml:space="preserve"> Tesis [J]: P./J. 5/2000, Semanario Judicial de la Federación y su Gaceta, Novena Época, Tomo XI, febrero de 2000, página 515, Reg. digital: 192331. Rubro:” HACIENDA MUNICIPAL Y LIBRE ADMINISTRACIÓN HACENDARIA. SUS DIFERENCIAS”.</w:t>
      </w:r>
    </w:p>
  </w:footnote>
  <w:footnote w:id="2">
    <w:p w14:paraId="0630B3ED" w14:textId="77777777" w:rsidR="00F568A8" w:rsidRDefault="00F568A8" w:rsidP="00F568A8">
      <w:pPr>
        <w:pStyle w:val="Textonotapie"/>
        <w:rPr>
          <w:rFonts w:asciiTheme="minorHAnsi" w:hAnsiTheme="minorHAnsi"/>
        </w:rPr>
      </w:pPr>
      <w:r>
        <w:rPr>
          <w:rStyle w:val="Refdenotaalpie"/>
          <w:rFonts w:asciiTheme="minorHAnsi" w:hAnsiTheme="minorHAnsi"/>
          <w:sz w:val="16"/>
          <w:szCs w:val="16"/>
        </w:rPr>
        <w:footnoteRef/>
      </w:r>
      <w:r>
        <w:rPr>
          <w:rFonts w:asciiTheme="minorHAnsi" w:hAnsiTheme="minorHAnsi"/>
          <w:sz w:val="16"/>
          <w:szCs w:val="16"/>
        </w:rPr>
        <w:t xml:space="preserve"> Tesis [J.]: P./J. 10/2003, Semanario judicial de la Federación y su Gaceta, Novena Época, Tomo XVII, Mayo de 2003, página 144, Reg. digital 184291. Rubro: “PROPORCIONALIDAD TRIBUTARIA. DEBE EXISTIR CONGRUENCIA ENTRE EL TRIBUTO Y LA CAPACIDAD CONTRIBUTIVA DE LOS CAUSANTES”.</w:t>
      </w:r>
    </w:p>
  </w:footnote>
  <w:footnote w:id="3">
    <w:p w14:paraId="15735102" w14:textId="77777777" w:rsidR="00F568A8" w:rsidRDefault="00F568A8" w:rsidP="00F568A8">
      <w:pPr>
        <w:pStyle w:val="Textonotapie"/>
        <w:rPr>
          <w:lang w:val="es-MX"/>
        </w:rPr>
      </w:pPr>
      <w:r>
        <w:rPr>
          <w:rStyle w:val="Refdenotaalpie"/>
        </w:rPr>
        <w:footnoteRef/>
      </w:r>
      <w:r>
        <w:t xml:space="preserve"> </w:t>
      </w:r>
      <w:r>
        <w:rPr>
          <w:rFonts w:asciiTheme="minorHAnsi" w:hAnsiTheme="minorHAnsi"/>
          <w:sz w:val="16"/>
          <w:szCs w:val="16"/>
        </w:rPr>
        <w:t>Tesis [J.]: P./J. 3/98, Semanario judicial de la Federación y su Gaceta, Novena Época, Tomo VII, Enero de 1998, página 54, Reg. digital 196933. Rubro: “DERECHOS POR SERVICIOS. SUBSISTE LA CORRELACIÓN ENTRE EL COSTO DEL SERVICIO PÚBLICO PRESTADO Y EL MONTO DE LA CUOTA”.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A575" w14:textId="7E265BDF" w:rsidR="00893FCE" w:rsidRDefault="00893F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A864" w14:textId="209F80CF" w:rsidR="00CD6A52" w:rsidRDefault="00CD6A52">
    <w:pPr>
      <w:pStyle w:val="Encabezado"/>
    </w:pPr>
    <w:r>
      <w:rPr>
        <w:noProof/>
        <w:lang w:eastAsia="es-MX"/>
      </w:rPr>
      <w:drawing>
        <wp:anchor distT="0" distB="0" distL="114300" distR="114300" simplePos="0" relativeHeight="251658240" behindDoc="0" locked="0" layoutInCell="1" allowOverlap="1" wp14:anchorId="133D8559" wp14:editId="3A316B38">
          <wp:simplePos x="0" y="0"/>
          <wp:positionH relativeFrom="margin">
            <wp:align>right</wp:align>
          </wp:positionH>
          <wp:positionV relativeFrom="margin">
            <wp:posOffset>-1093059</wp:posOffset>
          </wp:positionV>
          <wp:extent cx="2105660" cy="685165"/>
          <wp:effectExtent l="0" t="0" r="8890" b="63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0" locked="0" layoutInCell="1" allowOverlap="1" wp14:anchorId="14EB0C8D" wp14:editId="184D4276">
          <wp:simplePos x="0" y="0"/>
          <wp:positionH relativeFrom="margin">
            <wp:align>left</wp:align>
          </wp:positionH>
          <wp:positionV relativeFrom="margin">
            <wp:posOffset>-1271158</wp:posOffset>
          </wp:positionV>
          <wp:extent cx="793115" cy="945515"/>
          <wp:effectExtent l="0" t="0" r="6985" b="6985"/>
          <wp:wrapSquare wrapText="bothSides"/>
          <wp:docPr id="27" name="Imagen 27" descr="D:\Escudo_Pro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D:\Escudo_Progres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11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6BBB" w14:textId="7DB0AE94" w:rsidR="00893FCE" w:rsidRDefault="00893F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E5A"/>
    <w:multiLevelType w:val="hybridMultilevel"/>
    <w:tmpl w:val="CEA89116"/>
    <w:lvl w:ilvl="0" w:tplc="FFFFFFFF">
      <w:start w:val="1"/>
      <w:numFmt w:val="upperRoman"/>
      <w:lvlText w:val="%1."/>
      <w:lvlJc w:val="right"/>
      <w:pPr>
        <w:ind w:left="720" w:hanging="360"/>
      </w:pPr>
      <w:rPr>
        <w:rFonts w:hint="default"/>
        <w:b/>
        <w:bCs/>
      </w:rPr>
    </w:lvl>
    <w:lvl w:ilvl="1" w:tplc="43AA2504">
      <w:start w:val="1"/>
      <w:numFmt w:val="upperRoman"/>
      <w:lvlText w:val="%2."/>
      <w:lvlJc w:val="righ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87E2B"/>
    <w:multiLevelType w:val="hybridMultilevel"/>
    <w:tmpl w:val="2B4203E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E1A4B"/>
    <w:multiLevelType w:val="hybridMultilevel"/>
    <w:tmpl w:val="57665804"/>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7066C5"/>
    <w:multiLevelType w:val="hybridMultilevel"/>
    <w:tmpl w:val="A84AA51A"/>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48752E6"/>
    <w:multiLevelType w:val="hybridMultilevel"/>
    <w:tmpl w:val="2EB6680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22190B"/>
    <w:multiLevelType w:val="hybridMultilevel"/>
    <w:tmpl w:val="CC30C540"/>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6D97626"/>
    <w:multiLevelType w:val="hybridMultilevel"/>
    <w:tmpl w:val="CA42E9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77700C2"/>
    <w:multiLevelType w:val="hybridMultilevel"/>
    <w:tmpl w:val="459289B0"/>
    <w:lvl w:ilvl="0" w:tplc="30B8751C">
      <w:start w:val="1"/>
      <w:numFmt w:val="lowerLetter"/>
      <w:lvlText w:val="%1)"/>
      <w:lvlJc w:val="left"/>
      <w:pPr>
        <w:ind w:left="959" w:hanging="675"/>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0AD13300"/>
    <w:multiLevelType w:val="hybridMultilevel"/>
    <w:tmpl w:val="9BDCDDAA"/>
    <w:lvl w:ilvl="0" w:tplc="25EC39CC">
      <w:start w:val="1"/>
      <w:numFmt w:val="upperRoman"/>
      <w:lvlText w:val="%1."/>
      <w:lvlJc w:val="center"/>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A00426"/>
    <w:multiLevelType w:val="hybridMultilevel"/>
    <w:tmpl w:val="B736289E"/>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CDB4F05"/>
    <w:multiLevelType w:val="hybridMultilevel"/>
    <w:tmpl w:val="712AD7D4"/>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FB1B32"/>
    <w:multiLevelType w:val="hybridMultilevel"/>
    <w:tmpl w:val="EF566E4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3D06C9"/>
    <w:multiLevelType w:val="hybridMultilevel"/>
    <w:tmpl w:val="FA24DEA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825BB5"/>
    <w:multiLevelType w:val="hybridMultilevel"/>
    <w:tmpl w:val="3F98081E"/>
    <w:lvl w:ilvl="0" w:tplc="7B68AF5A">
      <w:start w:val="1"/>
      <w:numFmt w:val="lowerLetter"/>
      <w:lvlText w:val="%1)"/>
      <w:lvlJc w:val="left"/>
      <w:pPr>
        <w:ind w:left="1382" w:hanging="360"/>
      </w:pPr>
      <w:rPr>
        <w:rFonts w:hint="default"/>
        <w:b/>
      </w:rPr>
    </w:lvl>
    <w:lvl w:ilvl="1" w:tplc="080A0019">
      <w:start w:val="1"/>
      <w:numFmt w:val="lowerLetter"/>
      <w:lvlText w:val="%2."/>
      <w:lvlJc w:val="left"/>
      <w:pPr>
        <w:ind w:left="2102" w:hanging="360"/>
      </w:pPr>
    </w:lvl>
    <w:lvl w:ilvl="2" w:tplc="080A001B" w:tentative="1">
      <w:start w:val="1"/>
      <w:numFmt w:val="lowerRoman"/>
      <w:lvlText w:val="%3."/>
      <w:lvlJc w:val="right"/>
      <w:pPr>
        <w:ind w:left="2822" w:hanging="180"/>
      </w:pPr>
    </w:lvl>
    <w:lvl w:ilvl="3" w:tplc="080A000F" w:tentative="1">
      <w:start w:val="1"/>
      <w:numFmt w:val="decimal"/>
      <w:lvlText w:val="%4."/>
      <w:lvlJc w:val="left"/>
      <w:pPr>
        <w:ind w:left="3542" w:hanging="360"/>
      </w:pPr>
    </w:lvl>
    <w:lvl w:ilvl="4" w:tplc="080A0019" w:tentative="1">
      <w:start w:val="1"/>
      <w:numFmt w:val="lowerLetter"/>
      <w:lvlText w:val="%5."/>
      <w:lvlJc w:val="left"/>
      <w:pPr>
        <w:ind w:left="4262" w:hanging="360"/>
      </w:pPr>
    </w:lvl>
    <w:lvl w:ilvl="5" w:tplc="080A001B" w:tentative="1">
      <w:start w:val="1"/>
      <w:numFmt w:val="lowerRoman"/>
      <w:lvlText w:val="%6."/>
      <w:lvlJc w:val="right"/>
      <w:pPr>
        <w:ind w:left="4982" w:hanging="180"/>
      </w:pPr>
    </w:lvl>
    <w:lvl w:ilvl="6" w:tplc="080A000F" w:tentative="1">
      <w:start w:val="1"/>
      <w:numFmt w:val="decimal"/>
      <w:lvlText w:val="%7."/>
      <w:lvlJc w:val="left"/>
      <w:pPr>
        <w:ind w:left="5702" w:hanging="360"/>
      </w:pPr>
    </w:lvl>
    <w:lvl w:ilvl="7" w:tplc="080A0019" w:tentative="1">
      <w:start w:val="1"/>
      <w:numFmt w:val="lowerLetter"/>
      <w:lvlText w:val="%8."/>
      <w:lvlJc w:val="left"/>
      <w:pPr>
        <w:ind w:left="6422" w:hanging="360"/>
      </w:pPr>
    </w:lvl>
    <w:lvl w:ilvl="8" w:tplc="080A001B" w:tentative="1">
      <w:start w:val="1"/>
      <w:numFmt w:val="lowerRoman"/>
      <w:lvlText w:val="%9."/>
      <w:lvlJc w:val="right"/>
      <w:pPr>
        <w:ind w:left="7142" w:hanging="180"/>
      </w:pPr>
    </w:lvl>
  </w:abstractNum>
  <w:abstractNum w:abstractNumId="14" w15:restartNumberingAfterBreak="0">
    <w:nsid w:val="0DB93733"/>
    <w:multiLevelType w:val="hybridMultilevel"/>
    <w:tmpl w:val="D408CA6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EB2329"/>
    <w:multiLevelType w:val="hybridMultilevel"/>
    <w:tmpl w:val="27AC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01C3C05"/>
    <w:multiLevelType w:val="hybridMultilevel"/>
    <w:tmpl w:val="B4B4E3F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0536715"/>
    <w:multiLevelType w:val="hybridMultilevel"/>
    <w:tmpl w:val="A3AEEB42"/>
    <w:lvl w:ilvl="0" w:tplc="43AA2504">
      <w:start w:val="1"/>
      <w:numFmt w:val="upperRoman"/>
      <w:lvlText w:val="%1."/>
      <w:lvlJc w:val="right"/>
      <w:pPr>
        <w:ind w:left="862" w:hanging="360"/>
      </w:pPr>
      <w:rPr>
        <w:rFonts w:hint="default"/>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8" w15:restartNumberingAfterBreak="0">
    <w:nsid w:val="10F4181C"/>
    <w:multiLevelType w:val="hybridMultilevel"/>
    <w:tmpl w:val="937A22F8"/>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11116C0F"/>
    <w:multiLevelType w:val="hybridMultilevel"/>
    <w:tmpl w:val="A5B80E50"/>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11690FC1"/>
    <w:multiLevelType w:val="hybridMultilevel"/>
    <w:tmpl w:val="08B8E56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1AF265A"/>
    <w:multiLevelType w:val="hybridMultilevel"/>
    <w:tmpl w:val="160C43C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5055AC"/>
    <w:multiLevelType w:val="hybridMultilevel"/>
    <w:tmpl w:val="F458856A"/>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163D60E7"/>
    <w:multiLevelType w:val="hybridMultilevel"/>
    <w:tmpl w:val="B01E202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A0E51F1"/>
    <w:multiLevelType w:val="hybridMultilevel"/>
    <w:tmpl w:val="C7FE0D96"/>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1AF73EED"/>
    <w:multiLevelType w:val="hybridMultilevel"/>
    <w:tmpl w:val="94DC6550"/>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D7E2498"/>
    <w:multiLevelType w:val="hybridMultilevel"/>
    <w:tmpl w:val="1794ED3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F885699"/>
    <w:multiLevelType w:val="hybridMultilevel"/>
    <w:tmpl w:val="CA989D9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0DB2D17"/>
    <w:multiLevelType w:val="hybridMultilevel"/>
    <w:tmpl w:val="392EF134"/>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A32140"/>
    <w:multiLevelType w:val="hybridMultilevel"/>
    <w:tmpl w:val="BE8C877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21716A3"/>
    <w:multiLevelType w:val="hybridMultilevel"/>
    <w:tmpl w:val="2D44EF2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42973FF"/>
    <w:multiLevelType w:val="hybridMultilevel"/>
    <w:tmpl w:val="EB8263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53D40E9"/>
    <w:multiLevelType w:val="hybridMultilevel"/>
    <w:tmpl w:val="621C4CC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55904C4"/>
    <w:multiLevelType w:val="hybridMultilevel"/>
    <w:tmpl w:val="5A527892"/>
    <w:lvl w:ilvl="0" w:tplc="25EC39CC">
      <w:start w:val="1"/>
      <w:numFmt w:val="upperRoman"/>
      <w:lvlText w:val="%1."/>
      <w:lvlJc w:val="center"/>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6C45A55"/>
    <w:multiLevelType w:val="hybridMultilevel"/>
    <w:tmpl w:val="5BE0336A"/>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27193192"/>
    <w:multiLevelType w:val="hybridMultilevel"/>
    <w:tmpl w:val="E76A9530"/>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75A62CB"/>
    <w:multiLevelType w:val="hybridMultilevel"/>
    <w:tmpl w:val="A4B2DBD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7F2369F"/>
    <w:multiLevelType w:val="hybridMultilevel"/>
    <w:tmpl w:val="681EB7F6"/>
    <w:lvl w:ilvl="0" w:tplc="9E90ABC8">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15:restartNumberingAfterBreak="0">
    <w:nsid w:val="286F52CF"/>
    <w:multiLevelType w:val="hybridMultilevel"/>
    <w:tmpl w:val="0626498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A1E087E"/>
    <w:multiLevelType w:val="hybridMultilevel"/>
    <w:tmpl w:val="0CB28806"/>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AA82A54"/>
    <w:multiLevelType w:val="hybridMultilevel"/>
    <w:tmpl w:val="11183B4E"/>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2C4B7486"/>
    <w:multiLevelType w:val="multilevel"/>
    <w:tmpl w:val="51022924"/>
    <w:lvl w:ilvl="0">
      <w:start w:val="1"/>
      <w:numFmt w:val="upperRoman"/>
      <w:lvlText w:val="%1."/>
      <w:lvlJc w:val="right"/>
      <w:pPr>
        <w:ind w:left="720" w:hanging="360"/>
      </w:pPr>
      <w:rPr>
        <w:rFonts w:hint="default"/>
        <w:b/>
        <w:bCs/>
        <w:i w:val="0"/>
        <w:sz w:val="24"/>
        <w:szCs w:val="24"/>
      </w:rPr>
    </w:lvl>
    <w:lvl w:ilvl="1">
      <w:start w:val="1"/>
      <w:numFmt w:val="lowerLetter"/>
      <w:lvlText w:val="%2)"/>
      <w:lvlJc w:val="left"/>
      <w:pPr>
        <w:ind w:left="907" w:hanging="360"/>
      </w:pPr>
      <w:rPr>
        <w:rFonts w:ascii="Arial" w:eastAsia="Arial" w:hAnsi="Arial" w:cs="Arial"/>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60116F"/>
    <w:multiLevelType w:val="hybridMultilevel"/>
    <w:tmpl w:val="F438A72A"/>
    <w:lvl w:ilvl="0" w:tplc="7EACFDAA">
      <w:start w:val="1"/>
      <w:numFmt w:val="lowerLetter"/>
      <w:lvlText w:val="%1)"/>
      <w:lvlJc w:val="left"/>
      <w:pPr>
        <w:ind w:left="821" w:hanging="428"/>
      </w:pPr>
      <w:rPr>
        <w:rFonts w:ascii="Arial" w:eastAsia="Arial" w:hAnsi="Arial" w:hint="default"/>
        <w:b/>
        <w:bCs/>
        <w:spacing w:val="-1"/>
        <w:w w:val="99"/>
        <w:sz w:val="20"/>
        <w:szCs w:val="20"/>
      </w:rPr>
    </w:lvl>
    <w:lvl w:ilvl="1" w:tplc="2E3C1BD6">
      <w:start w:val="1"/>
      <w:numFmt w:val="bullet"/>
      <w:lvlText w:val="•"/>
      <w:lvlJc w:val="left"/>
      <w:pPr>
        <w:ind w:left="1755" w:hanging="428"/>
      </w:pPr>
      <w:rPr>
        <w:rFonts w:hint="default"/>
      </w:rPr>
    </w:lvl>
    <w:lvl w:ilvl="2" w:tplc="6070FD1A">
      <w:start w:val="1"/>
      <w:numFmt w:val="bullet"/>
      <w:lvlText w:val="•"/>
      <w:lvlJc w:val="left"/>
      <w:pPr>
        <w:ind w:left="2689" w:hanging="428"/>
      </w:pPr>
      <w:rPr>
        <w:rFonts w:hint="default"/>
      </w:rPr>
    </w:lvl>
    <w:lvl w:ilvl="3" w:tplc="856E313A">
      <w:start w:val="1"/>
      <w:numFmt w:val="bullet"/>
      <w:lvlText w:val="•"/>
      <w:lvlJc w:val="left"/>
      <w:pPr>
        <w:ind w:left="3623" w:hanging="428"/>
      </w:pPr>
      <w:rPr>
        <w:rFonts w:hint="default"/>
      </w:rPr>
    </w:lvl>
    <w:lvl w:ilvl="4" w:tplc="C3DE9338">
      <w:start w:val="1"/>
      <w:numFmt w:val="bullet"/>
      <w:lvlText w:val="•"/>
      <w:lvlJc w:val="left"/>
      <w:pPr>
        <w:ind w:left="4556" w:hanging="428"/>
      </w:pPr>
      <w:rPr>
        <w:rFonts w:hint="default"/>
      </w:rPr>
    </w:lvl>
    <w:lvl w:ilvl="5" w:tplc="3A401872">
      <w:start w:val="1"/>
      <w:numFmt w:val="bullet"/>
      <w:lvlText w:val="•"/>
      <w:lvlJc w:val="left"/>
      <w:pPr>
        <w:ind w:left="5490" w:hanging="428"/>
      </w:pPr>
      <w:rPr>
        <w:rFonts w:hint="default"/>
      </w:rPr>
    </w:lvl>
    <w:lvl w:ilvl="6" w:tplc="293ADACC">
      <w:start w:val="1"/>
      <w:numFmt w:val="bullet"/>
      <w:lvlText w:val="•"/>
      <w:lvlJc w:val="left"/>
      <w:pPr>
        <w:ind w:left="6424" w:hanging="428"/>
      </w:pPr>
      <w:rPr>
        <w:rFonts w:hint="default"/>
      </w:rPr>
    </w:lvl>
    <w:lvl w:ilvl="7" w:tplc="6F8A69E2">
      <w:start w:val="1"/>
      <w:numFmt w:val="bullet"/>
      <w:lvlText w:val="•"/>
      <w:lvlJc w:val="left"/>
      <w:pPr>
        <w:ind w:left="7358" w:hanging="428"/>
      </w:pPr>
      <w:rPr>
        <w:rFonts w:hint="default"/>
      </w:rPr>
    </w:lvl>
    <w:lvl w:ilvl="8" w:tplc="7A78D1B6">
      <w:start w:val="1"/>
      <w:numFmt w:val="bullet"/>
      <w:lvlText w:val="•"/>
      <w:lvlJc w:val="left"/>
      <w:pPr>
        <w:ind w:left="8292" w:hanging="428"/>
      </w:pPr>
      <w:rPr>
        <w:rFonts w:hint="default"/>
      </w:rPr>
    </w:lvl>
  </w:abstractNum>
  <w:abstractNum w:abstractNumId="43" w15:restartNumberingAfterBreak="0">
    <w:nsid w:val="2D0B33B5"/>
    <w:multiLevelType w:val="hybridMultilevel"/>
    <w:tmpl w:val="1D9C5AB8"/>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8D3DE1"/>
    <w:multiLevelType w:val="hybridMultilevel"/>
    <w:tmpl w:val="5242FF0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E110977"/>
    <w:multiLevelType w:val="hybridMultilevel"/>
    <w:tmpl w:val="8438C908"/>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FA92388"/>
    <w:multiLevelType w:val="hybridMultilevel"/>
    <w:tmpl w:val="97EE0FF4"/>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039E6"/>
    <w:multiLevelType w:val="hybridMultilevel"/>
    <w:tmpl w:val="1A44F528"/>
    <w:lvl w:ilvl="0" w:tplc="25EC39CC">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FB50145"/>
    <w:multiLevelType w:val="hybridMultilevel"/>
    <w:tmpl w:val="AFF26B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306979CD"/>
    <w:multiLevelType w:val="hybridMultilevel"/>
    <w:tmpl w:val="01BCF3D4"/>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0B95AA5"/>
    <w:multiLevelType w:val="hybridMultilevel"/>
    <w:tmpl w:val="6A98AD6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10D0046"/>
    <w:multiLevelType w:val="hybridMultilevel"/>
    <w:tmpl w:val="326011A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1332CED"/>
    <w:multiLevelType w:val="hybridMultilevel"/>
    <w:tmpl w:val="68982FE4"/>
    <w:lvl w:ilvl="0" w:tplc="25EC39CC">
      <w:start w:val="1"/>
      <w:numFmt w:val="upperRoman"/>
      <w:lvlText w:val="%1."/>
      <w:lvlJc w:val="center"/>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171787B"/>
    <w:multiLevelType w:val="hybridMultilevel"/>
    <w:tmpl w:val="A596FC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29008A2"/>
    <w:multiLevelType w:val="hybridMultilevel"/>
    <w:tmpl w:val="E4367AA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2A22261"/>
    <w:multiLevelType w:val="hybridMultilevel"/>
    <w:tmpl w:val="323A568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15:restartNumberingAfterBreak="0">
    <w:nsid w:val="333E0179"/>
    <w:multiLevelType w:val="hybridMultilevel"/>
    <w:tmpl w:val="79AAF8F0"/>
    <w:lvl w:ilvl="0" w:tplc="C97AEE9E">
      <w:start w:val="1"/>
      <w:numFmt w:val="lowerLetter"/>
      <w:lvlText w:val="%1)"/>
      <w:lvlJc w:val="left"/>
      <w:pPr>
        <w:ind w:left="821" w:hanging="428"/>
      </w:pPr>
      <w:rPr>
        <w:rFonts w:ascii="Arial" w:eastAsia="Arial" w:hAnsi="Arial" w:hint="default"/>
        <w:b/>
        <w:bCs/>
        <w:spacing w:val="-1"/>
        <w:w w:val="99"/>
        <w:sz w:val="20"/>
        <w:szCs w:val="20"/>
      </w:rPr>
    </w:lvl>
    <w:lvl w:ilvl="1" w:tplc="B84A7946">
      <w:start w:val="1"/>
      <w:numFmt w:val="bullet"/>
      <w:lvlText w:val="•"/>
      <w:lvlJc w:val="left"/>
      <w:pPr>
        <w:ind w:left="1755" w:hanging="428"/>
      </w:pPr>
      <w:rPr>
        <w:rFonts w:hint="default"/>
      </w:rPr>
    </w:lvl>
    <w:lvl w:ilvl="2" w:tplc="E90C3910">
      <w:start w:val="1"/>
      <w:numFmt w:val="bullet"/>
      <w:lvlText w:val="•"/>
      <w:lvlJc w:val="left"/>
      <w:pPr>
        <w:ind w:left="2689" w:hanging="428"/>
      </w:pPr>
      <w:rPr>
        <w:rFonts w:hint="default"/>
      </w:rPr>
    </w:lvl>
    <w:lvl w:ilvl="3" w:tplc="AC70E872">
      <w:start w:val="1"/>
      <w:numFmt w:val="bullet"/>
      <w:lvlText w:val="•"/>
      <w:lvlJc w:val="left"/>
      <w:pPr>
        <w:ind w:left="3623" w:hanging="428"/>
      </w:pPr>
      <w:rPr>
        <w:rFonts w:hint="default"/>
      </w:rPr>
    </w:lvl>
    <w:lvl w:ilvl="4" w:tplc="224643B4">
      <w:start w:val="1"/>
      <w:numFmt w:val="bullet"/>
      <w:lvlText w:val="•"/>
      <w:lvlJc w:val="left"/>
      <w:pPr>
        <w:ind w:left="4556" w:hanging="428"/>
      </w:pPr>
      <w:rPr>
        <w:rFonts w:hint="default"/>
      </w:rPr>
    </w:lvl>
    <w:lvl w:ilvl="5" w:tplc="C27CA21A">
      <w:start w:val="1"/>
      <w:numFmt w:val="bullet"/>
      <w:lvlText w:val="•"/>
      <w:lvlJc w:val="left"/>
      <w:pPr>
        <w:ind w:left="5490" w:hanging="428"/>
      </w:pPr>
      <w:rPr>
        <w:rFonts w:hint="default"/>
      </w:rPr>
    </w:lvl>
    <w:lvl w:ilvl="6" w:tplc="53D0A382">
      <w:start w:val="1"/>
      <w:numFmt w:val="bullet"/>
      <w:lvlText w:val="•"/>
      <w:lvlJc w:val="left"/>
      <w:pPr>
        <w:ind w:left="6424" w:hanging="428"/>
      </w:pPr>
      <w:rPr>
        <w:rFonts w:hint="default"/>
      </w:rPr>
    </w:lvl>
    <w:lvl w:ilvl="7" w:tplc="5D46C656">
      <w:start w:val="1"/>
      <w:numFmt w:val="bullet"/>
      <w:lvlText w:val="•"/>
      <w:lvlJc w:val="left"/>
      <w:pPr>
        <w:ind w:left="7358" w:hanging="428"/>
      </w:pPr>
      <w:rPr>
        <w:rFonts w:hint="default"/>
      </w:rPr>
    </w:lvl>
    <w:lvl w:ilvl="8" w:tplc="8634D7C0">
      <w:start w:val="1"/>
      <w:numFmt w:val="bullet"/>
      <w:lvlText w:val="•"/>
      <w:lvlJc w:val="left"/>
      <w:pPr>
        <w:ind w:left="8292" w:hanging="428"/>
      </w:pPr>
      <w:rPr>
        <w:rFonts w:hint="default"/>
      </w:rPr>
    </w:lvl>
  </w:abstractNum>
  <w:abstractNum w:abstractNumId="57" w15:restartNumberingAfterBreak="0">
    <w:nsid w:val="339111AD"/>
    <w:multiLevelType w:val="hybridMultilevel"/>
    <w:tmpl w:val="B190517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3AA4DE5"/>
    <w:multiLevelType w:val="hybridMultilevel"/>
    <w:tmpl w:val="0A7C86F0"/>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15:restartNumberingAfterBreak="0">
    <w:nsid w:val="33CD0AFD"/>
    <w:multiLevelType w:val="hybridMultilevel"/>
    <w:tmpl w:val="6F3475C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402019A"/>
    <w:multiLevelType w:val="hybridMultilevel"/>
    <w:tmpl w:val="28A006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4055C63"/>
    <w:multiLevelType w:val="hybridMultilevel"/>
    <w:tmpl w:val="31B2E568"/>
    <w:lvl w:ilvl="0" w:tplc="080A0019">
      <w:start w:val="1"/>
      <w:numFmt w:val="lowerLetter"/>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62" w15:restartNumberingAfterBreak="0">
    <w:nsid w:val="349457EB"/>
    <w:multiLevelType w:val="hybridMultilevel"/>
    <w:tmpl w:val="A12A590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5007AA6"/>
    <w:multiLevelType w:val="hybridMultilevel"/>
    <w:tmpl w:val="1EEA56B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5AA7288"/>
    <w:multiLevelType w:val="hybridMultilevel"/>
    <w:tmpl w:val="25547790"/>
    <w:lvl w:ilvl="0" w:tplc="9E90ABC8">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5" w15:restartNumberingAfterBreak="0">
    <w:nsid w:val="36656F83"/>
    <w:multiLevelType w:val="hybridMultilevel"/>
    <w:tmpl w:val="94AAB3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675540E"/>
    <w:multiLevelType w:val="hybridMultilevel"/>
    <w:tmpl w:val="CFF0D50A"/>
    <w:lvl w:ilvl="0" w:tplc="9E90ABC8">
      <w:start w:val="1"/>
      <w:numFmt w:val="upp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3701682D"/>
    <w:multiLevelType w:val="hybridMultilevel"/>
    <w:tmpl w:val="FC329D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75A43AF"/>
    <w:multiLevelType w:val="hybridMultilevel"/>
    <w:tmpl w:val="3A8207E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7805F2B"/>
    <w:multiLevelType w:val="hybridMultilevel"/>
    <w:tmpl w:val="8B48E8F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7DF2200"/>
    <w:multiLevelType w:val="hybridMultilevel"/>
    <w:tmpl w:val="070836B6"/>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8BC54AD"/>
    <w:multiLevelType w:val="hybridMultilevel"/>
    <w:tmpl w:val="9358008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A60341A"/>
    <w:multiLevelType w:val="hybridMultilevel"/>
    <w:tmpl w:val="2408B032"/>
    <w:lvl w:ilvl="0" w:tplc="43AA2504">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AB3279E"/>
    <w:multiLevelType w:val="hybridMultilevel"/>
    <w:tmpl w:val="10E81880"/>
    <w:lvl w:ilvl="0" w:tplc="43AA2504">
      <w:start w:val="1"/>
      <w:numFmt w:val="upperRoman"/>
      <w:lvlText w:val="%1."/>
      <w:lvlJc w:val="right"/>
      <w:pPr>
        <w:ind w:left="2160" w:hanging="360"/>
      </w:pPr>
      <w:rPr>
        <w:rFonts w:hint="default"/>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4" w15:restartNumberingAfterBreak="0">
    <w:nsid w:val="3B23635B"/>
    <w:multiLevelType w:val="hybridMultilevel"/>
    <w:tmpl w:val="EA8481A4"/>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15:restartNumberingAfterBreak="0">
    <w:nsid w:val="3B351BA9"/>
    <w:multiLevelType w:val="hybridMultilevel"/>
    <w:tmpl w:val="90D2640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B6F4B36"/>
    <w:multiLevelType w:val="hybridMultilevel"/>
    <w:tmpl w:val="38186A5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3B9E6D9E"/>
    <w:multiLevelType w:val="hybridMultilevel"/>
    <w:tmpl w:val="0F94F47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BDB79DB"/>
    <w:multiLevelType w:val="hybridMultilevel"/>
    <w:tmpl w:val="994C8812"/>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15:restartNumberingAfterBreak="0">
    <w:nsid w:val="3C6833FE"/>
    <w:multiLevelType w:val="hybridMultilevel"/>
    <w:tmpl w:val="97A412D4"/>
    <w:lvl w:ilvl="0" w:tplc="43AA2504">
      <w:start w:val="1"/>
      <w:numFmt w:val="upperRoman"/>
      <w:lvlText w:val="%1."/>
      <w:lvlJc w:val="right"/>
      <w:pPr>
        <w:ind w:left="2520" w:hanging="360"/>
      </w:pPr>
      <w:rPr>
        <w:rFonts w:hint="default"/>
        <w:b/>
        <w:bCs/>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80" w15:restartNumberingAfterBreak="0">
    <w:nsid w:val="3DAF352A"/>
    <w:multiLevelType w:val="hybridMultilevel"/>
    <w:tmpl w:val="A642B02E"/>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1" w15:restartNumberingAfterBreak="0">
    <w:nsid w:val="3EAC1B46"/>
    <w:multiLevelType w:val="hybridMultilevel"/>
    <w:tmpl w:val="FE164DF0"/>
    <w:lvl w:ilvl="0" w:tplc="74C893A0">
      <w:start w:val="1"/>
      <w:numFmt w:val="lowerLetter"/>
      <w:lvlText w:val="%1)"/>
      <w:lvlJc w:val="left"/>
      <w:pPr>
        <w:ind w:left="1248" w:hanging="428"/>
      </w:pPr>
      <w:rPr>
        <w:rFonts w:ascii="Arial" w:eastAsia="Arial" w:hAnsi="Arial" w:hint="default"/>
        <w:b/>
        <w:bCs/>
        <w:spacing w:val="-1"/>
        <w:w w:val="99"/>
        <w:sz w:val="20"/>
        <w:szCs w:val="20"/>
      </w:rPr>
    </w:lvl>
    <w:lvl w:ilvl="1" w:tplc="FD263140">
      <w:start w:val="1"/>
      <w:numFmt w:val="bullet"/>
      <w:lvlText w:val="•"/>
      <w:lvlJc w:val="left"/>
      <w:pPr>
        <w:ind w:left="2139" w:hanging="428"/>
      </w:pPr>
      <w:rPr>
        <w:rFonts w:hint="default"/>
      </w:rPr>
    </w:lvl>
    <w:lvl w:ilvl="2" w:tplc="EF8C6B58">
      <w:start w:val="1"/>
      <w:numFmt w:val="bullet"/>
      <w:lvlText w:val="•"/>
      <w:lvlJc w:val="left"/>
      <w:pPr>
        <w:ind w:left="3031" w:hanging="428"/>
      </w:pPr>
      <w:rPr>
        <w:rFonts w:hint="default"/>
      </w:rPr>
    </w:lvl>
    <w:lvl w:ilvl="3" w:tplc="8312DF5A">
      <w:start w:val="1"/>
      <w:numFmt w:val="bullet"/>
      <w:lvlText w:val="•"/>
      <w:lvlJc w:val="left"/>
      <w:pPr>
        <w:ind w:left="3922" w:hanging="428"/>
      </w:pPr>
      <w:rPr>
        <w:rFonts w:hint="default"/>
      </w:rPr>
    </w:lvl>
    <w:lvl w:ilvl="4" w:tplc="FF82C092">
      <w:start w:val="1"/>
      <w:numFmt w:val="bullet"/>
      <w:lvlText w:val="•"/>
      <w:lvlJc w:val="left"/>
      <w:pPr>
        <w:ind w:left="4813" w:hanging="428"/>
      </w:pPr>
      <w:rPr>
        <w:rFonts w:hint="default"/>
      </w:rPr>
    </w:lvl>
    <w:lvl w:ilvl="5" w:tplc="3050B1E4">
      <w:start w:val="1"/>
      <w:numFmt w:val="bullet"/>
      <w:lvlText w:val="•"/>
      <w:lvlJc w:val="left"/>
      <w:pPr>
        <w:ind w:left="5704" w:hanging="428"/>
      </w:pPr>
      <w:rPr>
        <w:rFonts w:hint="default"/>
      </w:rPr>
    </w:lvl>
    <w:lvl w:ilvl="6" w:tplc="229C32E4">
      <w:start w:val="1"/>
      <w:numFmt w:val="bullet"/>
      <w:lvlText w:val="•"/>
      <w:lvlJc w:val="left"/>
      <w:pPr>
        <w:ind w:left="6595" w:hanging="428"/>
      </w:pPr>
      <w:rPr>
        <w:rFonts w:hint="default"/>
      </w:rPr>
    </w:lvl>
    <w:lvl w:ilvl="7" w:tplc="CEDA0C92">
      <w:start w:val="1"/>
      <w:numFmt w:val="bullet"/>
      <w:lvlText w:val="•"/>
      <w:lvlJc w:val="left"/>
      <w:pPr>
        <w:ind w:left="7486" w:hanging="428"/>
      </w:pPr>
      <w:rPr>
        <w:rFonts w:hint="default"/>
      </w:rPr>
    </w:lvl>
    <w:lvl w:ilvl="8" w:tplc="7DFA6308">
      <w:start w:val="1"/>
      <w:numFmt w:val="bullet"/>
      <w:lvlText w:val="•"/>
      <w:lvlJc w:val="left"/>
      <w:pPr>
        <w:ind w:left="8377" w:hanging="428"/>
      </w:pPr>
      <w:rPr>
        <w:rFonts w:hint="default"/>
      </w:rPr>
    </w:lvl>
  </w:abstractNum>
  <w:abstractNum w:abstractNumId="82" w15:restartNumberingAfterBreak="0">
    <w:nsid w:val="3EB73AF2"/>
    <w:multiLevelType w:val="hybridMultilevel"/>
    <w:tmpl w:val="1D30326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EFF7D27"/>
    <w:multiLevelType w:val="hybridMultilevel"/>
    <w:tmpl w:val="621C4CC2"/>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FC6506A"/>
    <w:multiLevelType w:val="hybridMultilevel"/>
    <w:tmpl w:val="6E10D92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FD33CC3"/>
    <w:multiLevelType w:val="hybridMultilevel"/>
    <w:tmpl w:val="8C123048"/>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2E47381"/>
    <w:multiLevelType w:val="hybridMultilevel"/>
    <w:tmpl w:val="DB3E547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7" w15:restartNumberingAfterBreak="0">
    <w:nsid w:val="43B77CE4"/>
    <w:multiLevelType w:val="hybridMultilevel"/>
    <w:tmpl w:val="F9586B0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45B1481"/>
    <w:multiLevelType w:val="hybridMultilevel"/>
    <w:tmpl w:val="AD90F27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488680E"/>
    <w:multiLevelType w:val="hybridMultilevel"/>
    <w:tmpl w:val="4A923D0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5A22575"/>
    <w:multiLevelType w:val="hybridMultilevel"/>
    <w:tmpl w:val="7238653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60165C3"/>
    <w:multiLevelType w:val="hybridMultilevel"/>
    <w:tmpl w:val="6D3C2B1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6B72EFC"/>
    <w:multiLevelType w:val="hybridMultilevel"/>
    <w:tmpl w:val="5778FD3C"/>
    <w:lvl w:ilvl="0" w:tplc="43AA2504">
      <w:start w:val="1"/>
      <w:numFmt w:val="upperRoman"/>
      <w:lvlText w:val="%1."/>
      <w:lvlJc w:val="righ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93B255F"/>
    <w:multiLevelType w:val="hybridMultilevel"/>
    <w:tmpl w:val="E3C46B2E"/>
    <w:lvl w:ilvl="0" w:tplc="8728ABA2">
      <w:start w:val="1"/>
      <w:numFmt w:val="upperRoman"/>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4" w15:restartNumberingAfterBreak="0">
    <w:nsid w:val="49C54C13"/>
    <w:multiLevelType w:val="hybridMultilevel"/>
    <w:tmpl w:val="526EDFF8"/>
    <w:lvl w:ilvl="0" w:tplc="FFFFFFFF">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B5A7809"/>
    <w:multiLevelType w:val="hybridMultilevel"/>
    <w:tmpl w:val="8362C21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B7F7F5F"/>
    <w:multiLevelType w:val="hybridMultilevel"/>
    <w:tmpl w:val="5E124F2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7" w15:restartNumberingAfterBreak="0">
    <w:nsid w:val="4C0D61C1"/>
    <w:multiLevelType w:val="hybridMultilevel"/>
    <w:tmpl w:val="F1607D1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E9277F7"/>
    <w:multiLevelType w:val="hybridMultilevel"/>
    <w:tmpl w:val="267CD4C0"/>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9" w15:restartNumberingAfterBreak="0">
    <w:nsid w:val="51585B60"/>
    <w:multiLevelType w:val="hybridMultilevel"/>
    <w:tmpl w:val="75F6DBF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193377F"/>
    <w:multiLevelType w:val="hybridMultilevel"/>
    <w:tmpl w:val="94DC3A78"/>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1EC1C81"/>
    <w:multiLevelType w:val="hybridMultilevel"/>
    <w:tmpl w:val="6B4A929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29141D8"/>
    <w:multiLevelType w:val="hybridMultilevel"/>
    <w:tmpl w:val="97FAD3C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2915393"/>
    <w:multiLevelType w:val="hybridMultilevel"/>
    <w:tmpl w:val="780AA2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2D4577A"/>
    <w:multiLevelType w:val="hybridMultilevel"/>
    <w:tmpl w:val="DE62FE38"/>
    <w:lvl w:ilvl="0" w:tplc="2EDAEA80">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52FB34A2"/>
    <w:multiLevelType w:val="hybridMultilevel"/>
    <w:tmpl w:val="AD6A435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54550F4A"/>
    <w:multiLevelType w:val="hybridMultilevel"/>
    <w:tmpl w:val="83F6043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563A40A6"/>
    <w:multiLevelType w:val="hybridMultilevel"/>
    <w:tmpl w:val="B62683E0"/>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8" w15:restartNumberingAfterBreak="0">
    <w:nsid w:val="566236A1"/>
    <w:multiLevelType w:val="hybridMultilevel"/>
    <w:tmpl w:val="E2768B8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56F71B1B"/>
    <w:multiLevelType w:val="hybridMultilevel"/>
    <w:tmpl w:val="3156FCB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71D2EC1"/>
    <w:multiLevelType w:val="hybridMultilevel"/>
    <w:tmpl w:val="B6EC3296"/>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15:restartNumberingAfterBreak="0">
    <w:nsid w:val="578F546F"/>
    <w:multiLevelType w:val="hybridMultilevel"/>
    <w:tmpl w:val="B9A69908"/>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8381EA7"/>
    <w:multiLevelType w:val="hybridMultilevel"/>
    <w:tmpl w:val="45A64EF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8667F4E"/>
    <w:multiLevelType w:val="hybridMultilevel"/>
    <w:tmpl w:val="43EAB8D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58A741FD"/>
    <w:multiLevelType w:val="hybridMultilevel"/>
    <w:tmpl w:val="93686F6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59B36C55"/>
    <w:multiLevelType w:val="hybridMultilevel"/>
    <w:tmpl w:val="A3D24C0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5A096658"/>
    <w:multiLevelType w:val="hybridMultilevel"/>
    <w:tmpl w:val="74B49836"/>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A9B36A3"/>
    <w:multiLevelType w:val="hybridMultilevel"/>
    <w:tmpl w:val="7C7065F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AFD6FF2"/>
    <w:multiLevelType w:val="hybridMultilevel"/>
    <w:tmpl w:val="ABE4DA0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B563736"/>
    <w:multiLevelType w:val="hybridMultilevel"/>
    <w:tmpl w:val="9E78E4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5E750BAA"/>
    <w:multiLevelType w:val="hybridMultilevel"/>
    <w:tmpl w:val="5882EDD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5EF76743"/>
    <w:multiLevelType w:val="hybridMultilevel"/>
    <w:tmpl w:val="B4662DFC"/>
    <w:lvl w:ilvl="0" w:tplc="8728ABA2">
      <w:start w:val="1"/>
      <w:numFmt w:val="upperRoman"/>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5F1B660C"/>
    <w:multiLevelType w:val="hybridMultilevel"/>
    <w:tmpl w:val="B658C390"/>
    <w:lvl w:ilvl="0" w:tplc="080A0017">
      <w:start w:val="1"/>
      <w:numFmt w:val="lowerLetter"/>
      <w:lvlText w:val="%1)"/>
      <w:lvlJc w:val="left"/>
      <w:pPr>
        <w:ind w:left="821" w:hanging="428"/>
      </w:pPr>
      <w:rPr>
        <w:rFonts w:hint="default"/>
        <w:b/>
        <w:bCs/>
        <w:spacing w:val="-1"/>
        <w:w w:val="99"/>
        <w:sz w:val="20"/>
        <w:szCs w:val="20"/>
      </w:rPr>
    </w:lvl>
    <w:lvl w:ilvl="1" w:tplc="B84A7946">
      <w:start w:val="1"/>
      <w:numFmt w:val="bullet"/>
      <w:lvlText w:val="•"/>
      <w:lvlJc w:val="left"/>
      <w:pPr>
        <w:ind w:left="1755" w:hanging="428"/>
      </w:pPr>
      <w:rPr>
        <w:rFonts w:hint="default"/>
      </w:rPr>
    </w:lvl>
    <w:lvl w:ilvl="2" w:tplc="E90C3910">
      <w:start w:val="1"/>
      <w:numFmt w:val="bullet"/>
      <w:lvlText w:val="•"/>
      <w:lvlJc w:val="left"/>
      <w:pPr>
        <w:ind w:left="2689" w:hanging="428"/>
      </w:pPr>
      <w:rPr>
        <w:rFonts w:hint="default"/>
      </w:rPr>
    </w:lvl>
    <w:lvl w:ilvl="3" w:tplc="AC70E872">
      <w:start w:val="1"/>
      <w:numFmt w:val="bullet"/>
      <w:lvlText w:val="•"/>
      <w:lvlJc w:val="left"/>
      <w:pPr>
        <w:ind w:left="3623" w:hanging="428"/>
      </w:pPr>
      <w:rPr>
        <w:rFonts w:hint="default"/>
      </w:rPr>
    </w:lvl>
    <w:lvl w:ilvl="4" w:tplc="224643B4">
      <w:start w:val="1"/>
      <w:numFmt w:val="bullet"/>
      <w:lvlText w:val="•"/>
      <w:lvlJc w:val="left"/>
      <w:pPr>
        <w:ind w:left="4556" w:hanging="428"/>
      </w:pPr>
      <w:rPr>
        <w:rFonts w:hint="default"/>
      </w:rPr>
    </w:lvl>
    <w:lvl w:ilvl="5" w:tplc="C27CA21A">
      <w:start w:val="1"/>
      <w:numFmt w:val="bullet"/>
      <w:lvlText w:val="•"/>
      <w:lvlJc w:val="left"/>
      <w:pPr>
        <w:ind w:left="5490" w:hanging="428"/>
      </w:pPr>
      <w:rPr>
        <w:rFonts w:hint="default"/>
      </w:rPr>
    </w:lvl>
    <w:lvl w:ilvl="6" w:tplc="53D0A382">
      <w:start w:val="1"/>
      <w:numFmt w:val="bullet"/>
      <w:lvlText w:val="•"/>
      <w:lvlJc w:val="left"/>
      <w:pPr>
        <w:ind w:left="6424" w:hanging="428"/>
      </w:pPr>
      <w:rPr>
        <w:rFonts w:hint="default"/>
      </w:rPr>
    </w:lvl>
    <w:lvl w:ilvl="7" w:tplc="5D46C656">
      <w:start w:val="1"/>
      <w:numFmt w:val="bullet"/>
      <w:lvlText w:val="•"/>
      <w:lvlJc w:val="left"/>
      <w:pPr>
        <w:ind w:left="7358" w:hanging="428"/>
      </w:pPr>
      <w:rPr>
        <w:rFonts w:hint="default"/>
      </w:rPr>
    </w:lvl>
    <w:lvl w:ilvl="8" w:tplc="8634D7C0">
      <w:start w:val="1"/>
      <w:numFmt w:val="bullet"/>
      <w:lvlText w:val="•"/>
      <w:lvlJc w:val="left"/>
      <w:pPr>
        <w:ind w:left="8292" w:hanging="428"/>
      </w:pPr>
      <w:rPr>
        <w:rFonts w:hint="default"/>
      </w:rPr>
    </w:lvl>
  </w:abstractNum>
  <w:abstractNum w:abstractNumId="123" w15:restartNumberingAfterBreak="0">
    <w:nsid w:val="5F4C431A"/>
    <w:multiLevelType w:val="hybridMultilevel"/>
    <w:tmpl w:val="DF56635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62285211"/>
    <w:multiLevelType w:val="hybridMultilevel"/>
    <w:tmpl w:val="4C8624DE"/>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5" w15:restartNumberingAfterBreak="0">
    <w:nsid w:val="622F0110"/>
    <w:multiLevelType w:val="hybridMultilevel"/>
    <w:tmpl w:val="E2789248"/>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6" w15:restartNumberingAfterBreak="0">
    <w:nsid w:val="624D6D3C"/>
    <w:multiLevelType w:val="hybridMultilevel"/>
    <w:tmpl w:val="CC14B07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64FF6296"/>
    <w:multiLevelType w:val="hybridMultilevel"/>
    <w:tmpl w:val="D45A1D0C"/>
    <w:lvl w:ilvl="0" w:tplc="CC685988">
      <w:start w:val="9"/>
      <w:numFmt w:val="upperRoman"/>
      <w:lvlText w:val="%1."/>
      <w:lvlJc w:val="righ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6696677A"/>
    <w:multiLevelType w:val="hybridMultilevel"/>
    <w:tmpl w:val="0F4A033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66BC0486"/>
    <w:multiLevelType w:val="hybridMultilevel"/>
    <w:tmpl w:val="F6526550"/>
    <w:lvl w:ilvl="0" w:tplc="FFFFFFFF">
      <w:start w:val="1"/>
      <w:numFmt w:val="upperRoman"/>
      <w:lvlText w:val="%1."/>
      <w:lvlJc w:val="right"/>
      <w:pPr>
        <w:ind w:left="720" w:hanging="360"/>
      </w:pPr>
      <w:rPr>
        <w:rFonts w:hint="default"/>
        <w:b/>
        <w:bCs/>
      </w:rPr>
    </w:lvl>
    <w:lvl w:ilvl="1" w:tplc="43AA2504">
      <w:start w:val="1"/>
      <w:numFmt w:val="upperRoman"/>
      <w:lvlText w:val="%2."/>
      <w:lvlJc w:val="righ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6BE62E1"/>
    <w:multiLevelType w:val="hybridMultilevel"/>
    <w:tmpl w:val="85EEA188"/>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76C6383"/>
    <w:multiLevelType w:val="hybridMultilevel"/>
    <w:tmpl w:val="BAC6B1D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67945F57"/>
    <w:multiLevelType w:val="hybridMultilevel"/>
    <w:tmpl w:val="BF606974"/>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3" w15:restartNumberingAfterBreak="0">
    <w:nsid w:val="6A3E0C9B"/>
    <w:multiLevelType w:val="hybridMultilevel"/>
    <w:tmpl w:val="894CCCB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4" w15:restartNumberingAfterBreak="0">
    <w:nsid w:val="6B27164E"/>
    <w:multiLevelType w:val="hybridMultilevel"/>
    <w:tmpl w:val="D934308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6B340689"/>
    <w:multiLevelType w:val="hybridMultilevel"/>
    <w:tmpl w:val="B9B86066"/>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6" w15:restartNumberingAfterBreak="0">
    <w:nsid w:val="6B6C5FC0"/>
    <w:multiLevelType w:val="hybridMultilevel"/>
    <w:tmpl w:val="2988B4A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6BC64749"/>
    <w:multiLevelType w:val="hybridMultilevel"/>
    <w:tmpl w:val="FECEEA7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8" w15:restartNumberingAfterBreak="0">
    <w:nsid w:val="6C2B0613"/>
    <w:multiLevelType w:val="hybridMultilevel"/>
    <w:tmpl w:val="8408A9B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6C762DBC"/>
    <w:multiLevelType w:val="hybridMultilevel"/>
    <w:tmpl w:val="61B0FD48"/>
    <w:lvl w:ilvl="0" w:tplc="9E90ABC8">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D496705"/>
    <w:multiLevelType w:val="hybridMultilevel"/>
    <w:tmpl w:val="667AC926"/>
    <w:lvl w:ilvl="0" w:tplc="0F50F1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F6F426B"/>
    <w:multiLevelType w:val="hybridMultilevel"/>
    <w:tmpl w:val="9EE2DCBC"/>
    <w:lvl w:ilvl="0" w:tplc="080A0017">
      <w:start w:val="1"/>
      <w:numFmt w:val="lowerLetter"/>
      <w:lvlText w:val="%1)"/>
      <w:lvlJc w:val="left"/>
      <w:pPr>
        <w:ind w:left="1146" w:hanging="360"/>
      </w:pPr>
      <w:rPr>
        <w:rFonts w:hint="default"/>
        <w:b/>
        <w:bCs/>
        <w:spacing w:val="-1"/>
        <w:w w:val="99"/>
        <w:sz w:val="20"/>
        <w:szCs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2" w15:restartNumberingAfterBreak="0">
    <w:nsid w:val="72BB461F"/>
    <w:multiLevelType w:val="hybridMultilevel"/>
    <w:tmpl w:val="A33E1F48"/>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3" w15:restartNumberingAfterBreak="0">
    <w:nsid w:val="73973A1A"/>
    <w:multiLevelType w:val="hybridMultilevel"/>
    <w:tmpl w:val="92A8D35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3B11AEF"/>
    <w:multiLevelType w:val="hybridMultilevel"/>
    <w:tmpl w:val="EFD6735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746F0F71"/>
    <w:multiLevelType w:val="hybridMultilevel"/>
    <w:tmpl w:val="9EE2DCBC"/>
    <w:lvl w:ilvl="0" w:tplc="FFFFFFFF">
      <w:start w:val="1"/>
      <w:numFmt w:val="lowerLetter"/>
      <w:lvlText w:val="%1)"/>
      <w:lvlJc w:val="left"/>
      <w:pPr>
        <w:ind w:left="1146" w:hanging="360"/>
      </w:pPr>
      <w:rPr>
        <w:rFonts w:hint="default"/>
        <w:b/>
        <w:bCs/>
        <w:spacing w:val="-1"/>
        <w:w w:val="99"/>
        <w:sz w:val="20"/>
        <w:szCs w:val="2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6" w15:restartNumberingAfterBreak="0">
    <w:nsid w:val="74E37C3C"/>
    <w:multiLevelType w:val="hybridMultilevel"/>
    <w:tmpl w:val="D6F4ECE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7" w15:restartNumberingAfterBreak="0">
    <w:nsid w:val="74F22CF3"/>
    <w:multiLevelType w:val="hybridMultilevel"/>
    <w:tmpl w:val="23FAB98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5811A90"/>
    <w:multiLevelType w:val="hybridMultilevel"/>
    <w:tmpl w:val="9AFE808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75EA6ADB"/>
    <w:multiLevelType w:val="hybridMultilevel"/>
    <w:tmpl w:val="5EBA7520"/>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78FE7D60"/>
    <w:multiLevelType w:val="hybridMultilevel"/>
    <w:tmpl w:val="393E861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92A035A"/>
    <w:multiLevelType w:val="hybridMultilevel"/>
    <w:tmpl w:val="625E425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79AE4A92"/>
    <w:multiLevelType w:val="hybridMultilevel"/>
    <w:tmpl w:val="24C622B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7AC10CF4"/>
    <w:multiLevelType w:val="hybridMultilevel"/>
    <w:tmpl w:val="531CECBC"/>
    <w:lvl w:ilvl="0" w:tplc="FFFFFFFF">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7B582A55"/>
    <w:multiLevelType w:val="hybridMultilevel"/>
    <w:tmpl w:val="4F666C52"/>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5" w15:restartNumberingAfterBreak="0">
    <w:nsid w:val="7CBD2417"/>
    <w:multiLevelType w:val="hybridMultilevel"/>
    <w:tmpl w:val="7072660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7D9C2402"/>
    <w:multiLevelType w:val="hybridMultilevel"/>
    <w:tmpl w:val="18EED308"/>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7DCC3E67"/>
    <w:multiLevelType w:val="hybridMultilevel"/>
    <w:tmpl w:val="4824EBA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8" w15:restartNumberingAfterBreak="0">
    <w:nsid w:val="7E901CDF"/>
    <w:multiLevelType w:val="hybridMultilevel"/>
    <w:tmpl w:val="AC4A0DE8"/>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F093EB3"/>
    <w:multiLevelType w:val="hybridMultilevel"/>
    <w:tmpl w:val="01C2B89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7F1E7DD7"/>
    <w:multiLevelType w:val="hybridMultilevel"/>
    <w:tmpl w:val="0720BD52"/>
    <w:lvl w:ilvl="0" w:tplc="080A0019">
      <w:start w:val="1"/>
      <w:numFmt w:val="lowerLetter"/>
      <w:lvlText w:val="%1."/>
      <w:lvlJc w:val="left"/>
      <w:pPr>
        <w:ind w:left="1440" w:hanging="360"/>
      </w:pPr>
    </w:lvl>
    <w:lvl w:ilvl="1" w:tplc="6E38DC30">
      <w:start w:val="1"/>
      <w:numFmt w:val="upperRoman"/>
      <w:lvlText w:val="%2."/>
      <w:lvlJc w:val="left"/>
      <w:pPr>
        <w:ind w:left="2520" w:hanging="72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61" w15:restartNumberingAfterBreak="0">
    <w:nsid w:val="7FBA6847"/>
    <w:multiLevelType w:val="hybridMultilevel"/>
    <w:tmpl w:val="1F6022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7FD3224A"/>
    <w:multiLevelType w:val="hybridMultilevel"/>
    <w:tmpl w:val="3CDAD5A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98844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6563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8901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5643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8115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23110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4384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24721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341673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881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440629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160698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317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90892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545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419257">
    <w:abstractNumId w:val="97"/>
  </w:num>
  <w:num w:numId="17" w16cid:durableId="1167212771">
    <w:abstractNumId w:val="52"/>
  </w:num>
  <w:num w:numId="18" w16cid:durableId="2146698599">
    <w:abstractNumId w:val="123"/>
  </w:num>
  <w:num w:numId="19" w16cid:durableId="569119586">
    <w:abstractNumId w:val="91"/>
  </w:num>
  <w:num w:numId="20" w16cid:durableId="1588031613">
    <w:abstractNumId w:val="82"/>
  </w:num>
  <w:num w:numId="21" w16cid:durableId="1194921116">
    <w:abstractNumId w:val="69"/>
  </w:num>
  <w:num w:numId="22" w16cid:durableId="1933666070">
    <w:abstractNumId w:val="49"/>
  </w:num>
  <w:num w:numId="23" w16cid:durableId="2092895319">
    <w:abstractNumId w:val="162"/>
  </w:num>
  <w:num w:numId="24" w16cid:durableId="482281133">
    <w:abstractNumId w:val="95"/>
  </w:num>
  <w:num w:numId="25" w16cid:durableId="853348713">
    <w:abstractNumId w:val="8"/>
  </w:num>
  <w:num w:numId="26" w16cid:durableId="1498644218">
    <w:abstractNumId w:val="47"/>
  </w:num>
  <w:num w:numId="27" w16cid:durableId="90200670">
    <w:abstractNumId w:val="143"/>
  </w:num>
  <w:num w:numId="28" w16cid:durableId="1971739553">
    <w:abstractNumId w:val="148"/>
  </w:num>
  <w:num w:numId="29" w16cid:durableId="1324119383">
    <w:abstractNumId w:val="38"/>
  </w:num>
  <w:num w:numId="30" w16cid:durableId="451634511">
    <w:abstractNumId w:val="44"/>
  </w:num>
  <w:num w:numId="31" w16cid:durableId="1261791086">
    <w:abstractNumId w:val="4"/>
  </w:num>
  <w:num w:numId="32" w16cid:durableId="1962108201">
    <w:abstractNumId w:val="108"/>
  </w:num>
  <w:num w:numId="33" w16cid:durableId="1795245158">
    <w:abstractNumId w:val="89"/>
  </w:num>
  <w:num w:numId="34" w16cid:durableId="1424762651">
    <w:abstractNumId w:val="27"/>
  </w:num>
  <w:num w:numId="35" w16cid:durableId="133915417">
    <w:abstractNumId w:val="75"/>
  </w:num>
  <w:num w:numId="36" w16cid:durableId="1520311918">
    <w:abstractNumId w:val="77"/>
  </w:num>
  <w:num w:numId="37" w16cid:durableId="543762083">
    <w:abstractNumId w:val="16"/>
  </w:num>
  <w:num w:numId="38" w16cid:durableId="1264875244">
    <w:abstractNumId w:val="85"/>
  </w:num>
  <w:num w:numId="39" w16cid:durableId="1757095593">
    <w:abstractNumId w:val="32"/>
  </w:num>
  <w:num w:numId="40" w16cid:durableId="60760388">
    <w:abstractNumId w:val="61"/>
  </w:num>
  <w:num w:numId="41" w16cid:durableId="1017275692">
    <w:abstractNumId w:val="55"/>
  </w:num>
  <w:num w:numId="42" w16cid:durableId="140539590">
    <w:abstractNumId w:val="43"/>
  </w:num>
  <w:num w:numId="43" w16cid:durableId="709842883">
    <w:abstractNumId w:val="94"/>
  </w:num>
  <w:num w:numId="44" w16cid:durableId="100927951">
    <w:abstractNumId w:val="28"/>
  </w:num>
  <w:num w:numId="45" w16cid:durableId="1454326379">
    <w:abstractNumId w:val="116"/>
  </w:num>
  <w:num w:numId="46" w16cid:durableId="1157577507">
    <w:abstractNumId w:val="104"/>
  </w:num>
  <w:num w:numId="47" w16cid:durableId="2029133075">
    <w:abstractNumId w:val="146"/>
  </w:num>
  <w:num w:numId="48" w16cid:durableId="2045205753">
    <w:abstractNumId w:val="130"/>
  </w:num>
  <w:num w:numId="49" w16cid:durableId="1583879622">
    <w:abstractNumId w:val="153"/>
  </w:num>
  <w:num w:numId="50" w16cid:durableId="2074503666">
    <w:abstractNumId w:val="83"/>
  </w:num>
  <w:num w:numId="51" w16cid:durableId="320549970">
    <w:abstractNumId w:val="10"/>
  </w:num>
  <w:num w:numId="52" w16cid:durableId="910504931">
    <w:abstractNumId w:val="29"/>
  </w:num>
  <w:num w:numId="53" w16cid:durableId="672881204">
    <w:abstractNumId w:val="138"/>
  </w:num>
  <w:num w:numId="54" w16cid:durableId="1828131876">
    <w:abstractNumId w:val="113"/>
  </w:num>
  <w:num w:numId="55" w16cid:durableId="1814714749">
    <w:abstractNumId w:val="2"/>
  </w:num>
  <w:num w:numId="56" w16cid:durableId="724062654">
    <w:abstractNumId w:val="157"/>
  </w:num>
  <w:num w:numId="57" w16cid:durableId="1744178284">
    <w:abstractNumId w:val="133"/>
  </w:num>
  <w:num w:numId="58" w16cid:durableId="285546373">
    <w:abstractNumId w:val="117"/>
  </w:num>
  <w:num w:numId="59" w16cid:durableId="1010910882">
    <w:abstractNumId w:val="84"/>
  </w:num>
  <w:num w:numId="60" w16cid:durableId="2100784264">
    <w:abstractNumId w:val="21"/>
  </w:num>
  <w:num w:numId="61" w16cid:durableId="2091190015">
    <w:abstractNumId w:val="106"/>
  </w:num>
  <w:num w:numId="62" w16cid:durableId="1868133211">
    <w:abstractNumId w:val="112"/>
  </w:num>
  <w:num w:numId="63" w16cid:durableId="96096953">
    <w:abstractNumId w:val="100"/>
  </w:num>
  <w:num w:numId="64" w16cid:durableId="811795560">
    <w:abstractNumId w:val="76"/>
  </w:num>
  <w:num w:numId="65" w16cid:durableId="297225084">
    <w:abstractNumId w:val="152"/>
  </w:num>
  <w:num w:numId="66" w16cid:durableId="1742097652">
    <w:abstractNumId w:val="147"/>
  </w:num>
  <w:num w:numId="67" w16cid:durableId="669452159">
    <w:abstractNumId w:val="65"/>
  </w:num>
  <w:num w:numId="68" w16cid:durableId="1282105789">
    <w:abstractNumId w:val="63"/>
  </w:num>
  <w:num w:numId="69" w16cid:durableId="2074110902">
    <w:abstractNumId w:val="105"/>
  </w:num>
  <w:num w:numId="70" w16cid:durableId="603266597">
    <w:abstractNumId w:val="33"/>
  </w:num>
  <w:num w:numId="71" w16cid:durableId="1621381160">
    <w:abstractNumId w:val="40"/>
  </w:num>
  <w:num w:numId="72" w16cid:durableId="27462441">
    <w:abstractNumId w:val="54"/>
  </w:num>
  <w:num w:numId="73" w16cid:durableId="122890706">
    <w:abstractNumId w:val="125"/>
  </w:num>
  <w:num w:numId="74" w16cid:durableId="334382009">
    <w:abstractNumId w:val="24"/>
  </w:num>
  <w:num w:numId="75" w16cid:durableId="816604798">
    <w:abstractNumId w:val="154"/>
  </w:num>
  <w:num w:numId="76" w16cid:durableId="85343625">
    <w:abstractNumId w:val="5"/>
  </w:num>
  <w:num w:numId="77" w16cid:durableId="1009722704">
    <w:abstractNumId w:val="132"/>
  </w:num>
  <w:num w:numId="78" w16cid:durableId="1255363780">
    <w:abstractNumId w:val="25"/>
  </w:num>
  <w:num w:numId="79" w16cid:durableId="1053697216">
    <w:abstractNumId w:val="12"/>
  </w:num>
  <w:num w:numId="80" w16cid:durableId="308289046">
    <w:abstractNumId w:val="87"/>
  </w:num>
  <w:num w:numId="81" w16cid:durableId="310446961">
    <w:abstractNumId w:val="101"/>
  </w:num>
  <w:num w:numId="82" w16cid:durableId="500970958">
    <w:abstractNumId w:val="136"/>
  </w:num>
  <w:num w:numId="83" w16cid:durableId="1811365734">
    <w:abstractNumId w:val="72"/>
  </w:num>
  <w:num w:numId="84" w16cid:durableId="853882311">
    <w:abstractNumId w:val="51"/>
  </w:num>
  <w:num w:numId="85" w16cid:durableId="1113865531">
    <w:abstractNumId w:val="26"/>
  </w:num>
  <w:num w:numId="86" w16cid:durableId="1729567815">
    <w:abstractNumId w:val="158"/>
  </w:num>
  <w:num w:numId="87" w16cid:durableId="698550401">
    <w:abstractNumId w:val="57"/>
  </w:num>
  <w:num w:numId="88" w16cid:durableId="287786261">
    <w:abstractNumId w:val="70"/>
  </w:num>
  <w:num w:numId="89" w16cid:durableId="1851986001">
    <w:abstractNumId w:val="128"/>
  </w:num>
  <w:num w:numId="90" w16cid:durableId="547303642">
    <w:abstractNumId w:val="11"/>
  </w:num>
  <w:num w:numId="91" w16cid:durableId="1171136823">
    <w:abstractNumId w:val="150"/>
  </w:num>
  <w:num w:numId="92" w16cid:durableId="1775322179">
    <w:abstractNumId w:val="23"/>
  </w:num>
  <w:num w:numId="93" w16cid:durableId="500588905">
    <w:abstractNumId w:val="90"/>
  </w:num>
  <w:num w:numId="94" w16cid:durableId="347487521">
    <w:abstractNumId w:val="45"/>
  </w:num>
  <w:num w:numId="95" w16cid:durableId="6079776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385816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332953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99357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82972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2121870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4640310">
    <w:abstractNumId w:val="109"/>
  </w:num>
  <w:num w:numId="102" w16cid:durableId="1753505345">
    <w:abstractNumId w:val="159"/>
  </w:num>
  <w:num w:numId="103" w16cid:durableId="2076538470">
    <w:abstractNumId w:val="96"/>
  </w:num>
  <w:num w:numId="104" w16cid:durableId="492646871">
    <w:abstractNumId w:val="134"/>
  </w:num>
  <w:num w:numId="105" w16cid:durableId="1579050145">
    <w:abstractNumId w:val="102"/>
  </w:num>
  <w:num w:numId="106" w16cid:durableId="448477871">
    <w:abstractNumId w:val="151"/>
  </w:num>
  <w:num w:numId="107" w16cid:durableId="324090714">
    <w:abstractNumId w:val="1"/>
  </w:num>
  <w:num w:numId="108" w16cid:durableId="524949652">
    <w:abstractNumId w:val="120"/>
  </w:num>
  <w:num w:numId="109" w16cid:durableId="928736829">
    <w:abstractNumId w:val="14"/>
  </w:num>
  <w:num w:numId="110" w16cid:durableId="1685091442">
    <w:abstractNumId w:val="118"/>
  </w:num>
  <w:num w:numId="111" w16cid:durableId="1965652322">
    <w:abstractNumId w:val="41"/>
  </w:num>
  <w:num w:numId="112" w16cid:durableId="939722414">
    <w:abstractNumId w:val="48"/>
  </w:num>
  <w:num w:numId="113" w16cid:durableId="209920099">
    <w:abstractNumId w:val="0"/>
  </w:num>
  <w:num w:numId="114" w16cid:durableId="690452715">
    <w:abstractNumId w:val="71"/>
  </w:num>
  <w:num w:numId="115" w16cid:durableId="206525677">
    <w:abstractNumId w:val="36"/>
  </w:num>
  <w:num w:numId="116" w16cid:durableId="973603194">
    <w:abstractNumId w:val="127"/>
  </w:num>
  <w:num w:numId="117" w16cid:durableId="347365903">
    <w:abstractNumId w:val="131"/>
  </w:num>
  <w:num w:numId="118" w16cid:durableId="25834749">
    <w:abstractNumId w:val="156"/>
  </w:num>
  <w:num w:numId="119" w16cid:durableId="586574587">
    <w:abstractNumId w:val="129"/>
  </w:num>
  <w:num w:numId="120" w16cid:durableId="694307312">
    <w:abstractNumId w:val="20"/>
  </w:num>
  <w:num w:numId="121" w16cid:durableId="644431578">
    <w:abstractNumId w:val="115"/>
  </w:num>
  <w:num w:numId="122" w16cid:durableId="1635332403">
    <w:abstractNumId w:val="79"/>
  </w:num>
  <w:num w:numId="123" w16cid:durableId="1838574141">
    <w:abstractNumId w:val="88"/>
  </w:num>
  <w:num w:numId="124" w16cid:durableId="1291473587">
    <w:abstractNumId w:val="155"/>
  </w:num>
  <w:num w:numId="125" w16cid:durableId="1573391354">
    <w:abstractNumId w:val="59"/>
  </w:num>
  <w:num w:numId="126" w16cid:durableId="1993946275">
    <w:abstractNumId w:val="149"/>
  </w:num>
  <w:num w:numId="127" w16cid:durableId="1398866158">
    <w:abstractNumId w:val="73"/>
  </w:num>
  <w:num w:numId="128" w16cid:durableId="1218784517">
    <w:abstractNumId w:val="126"/>
  </w:num>
  <w:num w:numId="129" w16cid:durableId="1696542628">
    <w:abstractNumId w:val="92"/>
  </w:num>
  <w:num w:numId="130" w16cid:durableId="404961880">
    <w:abstractNumId w:val="114"/>
  </w:num>
  <w:num w:numId="131" w16cid:durableId="504781891">
    <w:abstractNumId w:val="68"/>
  </w:num>
  <w:num w:numId="132" w16cid:durableId="1974092409">
    <w:abstractNumId w:val="6"/>
  </w:num>
  <w:num w:numId="133" w16cid:durableId="205920388">
    <w:abstractNumId w:val="99"/>
  </w:num>
  <w:num w:numId="134" w16cid:durableId="771047452">
    <w:abstractNumId w:val="17"/>
  </w:num>
  <w:num w:numId="135" w16cid:durableId="1672947676">
    <w:abstractNumId w:val="30"/>
  </w:num>
  <w:num w:numId="136" w16cid:durableId="1150828265">
    <w:abstractNumId w:val="144"/>
  </w:num>
  <w:num w:numId="137" w16cid:durableId="1299412283">
    <w:abstractNumId w:val="37"/>
  </w:num>
  <w:num w:numId="138" w16cid:durableId="958953439">
    <w:abstractNumId w:val="64"/>
  </w:num>
  <w:num w:numId="139" w16cid:durableId="1409307182">
    <w:abstractNumId w:val="139"/>
  </w:num>
  <w:num w:numId="140" w16cid:durableId="278024716">
    <w:abstractNumId w:val="66"/>
  </w:num>
  <w:num w:numId="141" w16cid:durableId="674461421">
    <w:abstractNumId w:val="15"/>
  </w:num>
  <w:num w:numId="142" w16cid:durableId="1802383622">
    <w:abstractNumId w:val="13"/>
  </w:num>
  <w:num w:numId="143" w16cid:durableId="1858083437">
    <w:abstractNumId w:val="81"/>
  </w:num>
  <w:num w:numId="144" w16cid:durableId="249169457">
    <w:abstractNumId w:val="56"/>
  </w:num>
  <w:num w:numId="145" w16cid:durableId="73014071">
    <w:abstractNumId w:val="42"/>
  </w:num>
  <w:num w:numId="146" w16cid:durableId="1322150317">
    <w:abstractNumId w:val="122"/>
  </w:num>
  <w:num w:numId="147" w16cid:durableId="1416391159">
    <w:abstractNumId w:val="141"/>
  </w:num>
  <w:num w:numId="148" w16cid:durableId="1320960819">
    <w:abstractNumId w:val="46"/>
  </w:num>
  <w:num w:numId="149" w16cid:durableId="566377610">
    <w:abstractNumId w:val="39"/>
  </w:num>
  <w:num w:numId="150" w16cid:durableId="453062032">
    <w:abstractNumId w:val="35"/>
  </w:num>
  <w:num w:numId="151" w16cid:durableId="2002390700">
    <w:abstractNumId w:val="111"/>
  </w:num>
  <w:num w:numId="152" w16cid:durableId="653487652">
    <w:abstractNumId w:val="7"/>
  </w:num>
  <w:num w:numId="153" w16cid:durableId="1079211838">
    <w:abstractNumId w:val="62"/>
  </w:num>
  <w:num w:numId="154" w16cid:durableId="1047950175">
    <w:abstractNumId w:val="50"/>
  </w:num>
  <w:num w:numId="155" w16cid:durableId="1225986257">
    <w:abstractNumId w:val="140"/>
  </w:num>
  <w:num w:numId="156" w16cid:durableId="667052900">
    <w:abstractNumId w:val="31"/>
  </w:num>
  <w:num w:numId="157" w16cid:durableId="1556235108">
    <w:abstractNumId w:val="145"/>
  </w:num>
  <w:num w:numId="158" w16cid:durableId="98839883">
    <w:abstractNumId w:val="161"/>
  </w:num>
  <w:num w:numId="159" w16cid:durableId="731198691">
    <w:abstractNumId w:val="103"/>
  </w:num>
  <w:num w:numId="160" w16cid:durableId="42099518">
    <w:abstractNumId w:val="60"/>
  </w:num>
  <w:num w:numId="161" w16cid:durableId="1130394050">
    <w:abstractNumId w:val="53"/>
  </w:num>
  <w:num w:numId="162" w16cid:durableId="1732656063">
    <w:abstractNumId w:val="119"/>
  </w:num>
  <w:num w:numId="163" w16cid:durableId="1751270862">
    <w:abstractNumId w:val="6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CC"/>
    <w:rsid w:val="0000033D"/>
    <w:rsid w:val="00006B22"/>
    <w:rsid w:val="00010C78"/>
    <w:rsid w:val="0004118A"/>
    <w:rsid w:val="0007624D"/>
    <w:rsid w:val="0008639B"/>
    <w:rsid w:val="00090A13"/>
    <w:rsid w:val="00093141"/>
    <w:rsid w:val="000D0BA2"/>
    <w:rsid w:val="00106203"/>
    <w:rsid w:val="001108BC"/>
    <w:rsid w:val="00122FAC"/>
    <w:rsid w:val="00133CA1"/>
    <w:rsid w:val="0015154F"/>
    <w:rsid w:val="001528D3"/>
    <w:rsid w:val="001612EE"/>
    <w:rsid w:val="00176752"/>
    <w:rsid w:val="001A0005"/>
    <w:rsid w:val="001B1669"/>
    <w:rsid w:val="001D242C"/>
    <w:rsid w:val="001E6E39"/>
    <w:rsid w:val="001F1F64"/>
    <w:rsid w:val="001F595F"/>
    <w:rsid w:val="001F681C"/>
    <w:rsid w:val="00204CC4"/>
    <w:rsid w:val="002250D1"/>
    <w:rsid w:val="00234AC3"/>
    <w:rsid w:val="00274609"/>
    <w:rsid w:val="00283C07"/>
    <w:rsid w:val="0028703B"/>
    <w:rsid w:val="00287692"/>
    <w:rsid w:val="00290639"/>
    <w:rsid w:val="002952EA"/>
    <w:rsid w:val="002A3952"/>
    <w:rsid w:val="002A5A62"/>
    <w:rsid w:val="002D5C83"/>
    <w:rsid w:val="002E1865"/>
    <w:rsid w:val="002F0AEE"/>
    <w:rsid w:val="00314878"/>
    <w:rsid w:val="0035451F"/>
    <w:rsid w:val="0037790E"/>
    <w:rsid w:val="00395FD4"/>
    <w:rsid w:val="0039775D"/>
    <w:rsid w:val="003F05BA"/>
    <w:rsid w:val="0043086D"/>
    <w:rsid w:val="00453134"/>
    <w:rsid w:val="00471CB5"/>
    <w:rsid w:val="00483FF3"/>
    <w:rsid w:val="004A1E7F"/>
    <w:rsid w:val="004A30F4"/>
    <w:rsid w:val="004C0CC2"/>
    <w:rsid w:val="004E4670"/>
    <w:rsid w:val="0050104E"/>
    <w:rsid w:val="00521837"/>
    <w:rsid w:val="005235CC"/>
    <w:rsid w:val="005247D9"/>
    <w:rsid w:val="00540517"/>
    <w:rsid w:val="00546448"/>
    <w:rsid w:val="00547D0D"/>
    <w:rsid w:val="005966E4"/>
    <w:rsid w:val="005A2298"/>
    <w:rsid w:val="005C104F"/>
    <w:rsid w:val="005C63A6"/>
    <w:rsid w:val="005D68F5"/>
    <w:rsid w:val="005E0994"/>
    <w:rsid w:val="005E1FB7"/>
    <w:rsid w:val="005E29AB"/>
    <w:rsid w:val="006017DE"/>
    <w:rsid w:val="00602A72"/>
    <w:rsid w:val="00602BB1"/>
    <w:rsid w:val="00604F28"/>
    <w:rsid w:val="0061513E"/>
    <w:rsid w:val="00620330"/>
    <w:rsid w:val="0062278A"/>
    <w:rsid w:val="00626F9C"/>
    <w:rsid w:val="00630A53"/>
    <w:rsid w:val="00637C8C"/>
    <w:rsid w:val="00641BF7"/>
    <w:rsid w:val="00647890"/>
    <w:rsid w:val="006649D0"/>
    <w:rsid w:val="00664CAC"/>
    <w:rsid w:val="00676E2E"/>
    <w:rsid w:val="0068407C"/>
    <w:rsid w:val="00693E49"/>
    <w:rsid w:val="006B07F9"/>
    <w:rsid w:val="006C6AAF"/>
    <w:rsid w:val="006D2753"/>
    <w:rsid w:val="006D6A00"/>
    <w:rsid w:val="006E21B3"/>
    <w:rsid w:val="006F3B6F"/>
    <w:rsid w:val="00705CA8"/>
    <w:rsid w:val="00705E44"/>
    <w:rsid w:val="00723193"/>
    <w:rsid w:val="007237AB"/>
    <w:rsid w:val="007462AB"/>
    <w:rsid w:val="007B64D4"/>
    <w:rsid w:val="007C3857"/>
    <w:rsid w:val="007F20B2"/>
    <w:rsid w:val="0081082E"/>
    <w:rsid w:val="008248EA"/>
    <w:rsid w:val="008271E9"/>
    <w:rsid w:val="00831CC0"/>
    <w:rsid w:val="00837BC4"/>
    <w:rsid w:val="0084479A"/>
    <w:rsid w:val="00875B26"/>
    <w:rsid w:val="008775FB"/>
    <w:rsid w:val="00883806"/>
    <w:rsid w:val="00884AFE"/>
    <w:rsid w:val="00890BF7"/>
    <w:rsid w:val="00893FCE"/>
    <w:rsid w:val="008A6538"/>
    <w:rsid w:val="008D2BA3"/>
    <w:rsid w:val="008F4698"/>
    <w:rsid w:val="009229ED"/>
    <w:rsid w:val="00942B29"/>
    <w:rsid w:val="00954A3F"/>
    <w:rsid w:val="00962079"/>
    <w:rsid w:val="0096386F"/>
    <w:rsid w:val="0097165E"/>
    <w:rsid w:val="00991DE8"/>
    <w:rsid w:val="009A6823"/>
    <w:rsid w:val="009C0208"/>
    <w:rsid w:val="009F6DDF"/>
    <w:rsid w:val="00A23476"/>
    <w:rsid w:val="00A32018"/>
    <w:rsid w:val="00A359C7"/>
    <w:rsid w:val="00A60843"/>
    <w:rsid w:val="00A925AA"/>
    <w:rsid w:val="00AA6450"/>
    <w:rsid w:val="00AB0A93"/>
    <w:rsid w:val="00AB3191"/>
    <w:rsid w:val="00B00621"/>
    <w:rsid w:val="00B27414"/>
    <w:rsid w:val="00B32BE1"/>
    <w:rsid w:val="00B70F81"/>
    <w:rsid w:val="00B76AD9"/>
    <w:rsid w:val="00B80121"/>
    <w:rsid w:val="00B95DCB"/>
    <w:rsid w:val="00BA5C55"/>
    <w:rsid w:val="00BC236D"/>
    <w:rsid w:val="00BC35D9"/>
    <w:rsid w:val="00C1571A"/>
    <w:rsid w:val="00C42F5F"/>
    <w:rsid w:val="00C46289"/>
    <w:rsid w:val="00C523F9"/>
    <w:rsid w:val="00C767F5"/>
    <w:rsid w:val="00C93CF2"/>
    <w:rsid w:val="00CA1FF5"/>
    <w:rsid w:val="00CC27EE"/>
    <w:rsid w:val="00CD6A52"/>
    <w:rsid w:val="00CF020F"/>
    <w:rsid w:val="00CF1230"/>
    <w:rsid w:val="00D03ACC"/>
    <w:rsid w:val="00D0627B"/>
    <w:rsid w:val="00D5711B"/>
    <w:rsid w:val="00D62EB0"/>
    <w:rsid w:val="00D7554A"/>
    <w:rsid w:val="00D83A0C"/>
    <w:rsid w:val="00DB69A7"/>
    <w:rsid w:val="00DE473D"/>
    <w:rsid w:val="00DF1CD7"/>
    <w:rsid w:val="00E01FBD"/>
    <w:rsid w:val="00E205E4"/>
    <w:rsid w:val="00E30198"/>
    <w:rsid w:val="00E3696D"/>
    <w:rsid w:val="00E443D6"/>
    <w:rsid w:val="00E574C0"/>
    <w:rsid w:val="00E60694"/>
    <w:rsid w:val="00EA0962"/>
    <w:rsid w:val="00ED51B5"/>
    <w:rsid w:val="00EE3D59"/>
    <w:rsid w:val="00F117E7"/>
    <w:rsid w:val="00F134BF"/>
    <w:rsid w:val="00F140CA"/>
    <w:rsid w:val="00F20087"/>
    <w:rsid w:val="00F206C2"/>
    <w:rsid w:val="00F37404"/>
    <w:rsid w:val="00F568A8"/>
    <w:rsid w:val="00F575A3"/>
    <w:rsid w:val="00F72D78"/>
    <w:rsid w:val="00F90F6F"/>
    <w:rsid w:val="00F93E84"/>
    <w:rsid w:val="00FA64CA"/>
    <w:rsid w:val="00FA6B2D"/>
    <w:rsid w:val="00FC39F8"/>
    <w:rsid w:val="00FE2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F881"/>
  <w15:chartTrackingRefBased/>
  <w15:docId w15:val="{8534AB60-0443-429C-8FFA-E51D97EF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CC"/>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D03ACC"/>
    <w:pPr>
      <w:keepNext/>
      <w:keepLines/>
      <w:spacing w:before="360" w:after="80" w:line="259" w:lineRule="auto"/>
      <w:outlineLvl w:val="0"/>
    </w:pPr>
    <w:rPr>
      <w:rFonts w:ascii="Aptos Display" w:eastAsia="Times New Roman" w:hAnsi="Aptos Display"/>
      <w:color w:val="0F4761"/>
      <w:kern w:val="2"/>
      <w:sz w:val="40"/>
      <w:szCs w:val="40"/>
    </w:rPr>
  </w:style>
  <w:style w:type="paragraph" w:styleId="Ttulo2">
    <w:name w:val="heading 2"/>
    <w:basedOn w:val="Normal"/>
    <w:next w:val="Normal"/>
    <w:link w:val="Ttulo2Car"/>
    <w:uiPriority w:val="9"/>
    <w:unhideWhenUsed/>
    <w:qFormat/>
    <w:rsid w:val="00D03ACC"/>
    <w:pPr>
      <w:keepNext/>
      <w:keepLines/>
      <w:spacing w:before="160" w:after="80" w:line="259" w:lineRule="auto"/>
      <w:outlineLvl w:val="1"/>
    </w:pPr>
    <w:rPr>
      <w:rFonts w:ascii="Aptos Display" w:eastAsia="Times New Roman" w:hAnsi="Aptos Display"/>
      <w:color w:val="0F4761"/>
      <w:kern w:val="2"/>
      <w:sz w:val="32"/>
      <w:szCs w:val="32"/>
    </w:rPr>
  </w:style>
  <w:style w:type="paragraph" w:styleId="Ttulo3">
    <w:name w:val="heading 3"/>
    <w:basedOn w:val="Normal"/>
    <w:next w:val="Normal"/>
    <w:link w:val="Ttulo3Car"/>
    <w:uiPriority w:val="9"/>
    <w:unhideWhenUsed/>
    <w:qFormat/>
    <w:rsid w:val="00D03ACC"/>
    <w:pPr>
      <w:keepNext/>
      <w:keepLines/>
      <w:spacing w:before="160" w:after="80" w:line="259" w:lineRule="auto"/>
      <w:outlineLvl w:val="2"/>
    </w:pPr>
    <w:rPr>
      <w:rFonts w:ascii="Aptos" w:eastAsia="Times New Roman" w:hAnsi="Aptos"/>
      <w:color w:val="0F4761"/>
      <w:kern w:val="2"/>
      <w:sz w:val="28"/>
      <w:szCs w:val="28"/>
    </w:rPr>
  </w:style>
  <w:style w:type="paragraph" w:styleId="Ttulo4">
    <w:name w:val="heading 4"/>
    <w:basedOn w:val="Normal"/>
    <w:next w:val="Normal"/>
    <w:link w:val="Ttulo4Car"/>
    <w:uiPriority w:val="9"/>
    <w:semiHidden/>
    <w:unhideWhenUsed/>
    <w:qFormat/>
    <w:rsid w:val="00D03ACC"/>
    <w:pPr>
      <w:keepNext/>
      <w:keepLines/>
      <w:spacing w:before="80" w:after="40" w:line="259" w:lineRule="auto"/>
      <w:outlineLvl w:val="3"/>
    </w:pPr>
    <w:rPr>
      <w:rFonts w:ascii="Aptos" w:eastAsia="Times New Roman" w:hAnsi="Aptos"/>
      <w:i/>
      <w:iCs/>
      <w:color w:val="0F4761"/>
      <w:kern w:val="2"/>
    </w:rPr>
  </w:style>
  <w:style w:type="paragraph" w:styleId="Ttulo5">
    <w:name w:val="heading 5"/>
    <w:basedOn w:val="Normal"/>
    <w:next w:val="Normal"/>
    <w:link w:val="Ttulo5Car"/>
    <w:uiPriority w:val="9"/>
    <w:semiHidden/>
    <w:unhideWhenUsed/>
    <w:qFormat/>
    <w:rsid w:val="00D03ACC"/>
    <w:pPr>
      <w:keepNext/>
      <w:keepLines/>
      <w:spacing w:before="80" w:after="40" w:line="259" w:lineRule="auto"/>
      <w:outlineLvl w:val="4"/>
    </w:pPr>
    <w:rPr>
      <w:rFonts w:ascii="Aptos" w:eastAsia="Times New Roman" w:hAnsi="Aptos"/>
      <w:color w:val="0F4761"/>
      <w:kern w:val="2"/>
    </w:rPr>
  </w:style>
  <w:style w:type="paragraph" w:styleId="Ttulo6">
    <w:name w:val="heading 6"/>
    <w:basedOn w:val="Normal"/>
    <w:next w:val="Normal"/>
    <w:link w:val="Ttulo6Car"/>
    <w:unhideWhenUsed/>
    <w:qFormat/>
    <w:rsid w:val="00D03ACC"/>
    <w:pPr>
      <w:keepNext/>
      <w:keepLines/>
      <w:spacing w:before="40" w:after="0" w:line="259" w:lineRule="auto"/>
      <w:outlineLvl w:val="5"/>
    </w:pPr>
    <w:rPr>
      <w:rFonts w:ascii="Aptos" w:eastAsia="Times New Roman" w:hAnsi="Aptos"/>
      <w:i/>
      <w:iCs/>
      <w:color w:val="595959"/>
      <w:kern w:val="2"/>
    </w:rPr>
  </w:style>
  <w:style w:type="paragraph" w:styleId="Ttulo7">
    <w:name w:val="heading 7"/>
    <w:basedOn w:val="Normal"/>
    <w:next w:val="Normal"/>
    <w:link w:val="Ttulo7Car"/>
    <w:uiPriority w:val="9"/>
    <w:semiHidden/>
    <w:unhideWhenUsed/>
    <w:qFormat/>
    <w:rsid w:val="00D03ACC"/>
    <w:pPr>
      <w:keepNext/>
      <w:keepLines/>
      <w:spacing w:before="40" w:after="0" w:line="259" w:lineRule="auto"/>
      <w:outlineLvl w:val="6"/>
    </w:pPr>
    <w:rPr>
      <w:rFonts w:ascii="Aptos" w:eastAsia="Times New Roman" w:hAnsi="Aptos"/>
      <w:color w:val="595959"/>
      <w:kern w:val="2"/>
    </w:rPr>
  </w:style>
  <w:style w:type="paragraph" w:styleId="Ttulo8">
    <w:name w:val="heading 8"/>
    <w:basedOn w:val="Normal"/>
    <w:next w:val="Normal"/>
    <w:link w:val="Ttulo8Car"/>
    <w:uiPriority w:val="9"/>
    <w:semiHidden/>
    <w:unhideWhenUsed/>
    <w:qFormat/>
    <w:rsid w:val="00D03ACC"/>
    <w:pPr>
      <w:keepNext/>
      <w:keepLines/>
      <w:spacing w:after="0" w:line="259" w:lineRule="auto"/>
      <w:outlineLvl w:val="7"/>
    </w:pPr>
    <w:rPr>
      <w:rFonts w:ascii="Aptos" w:eastAsia="Times New Roman" w:hAnsi="Aptos"/>
      <w:i/>
      <w:iCs/>
      <w:color w:val="272727"/>
      <w:kern w:val="2"/>
    </w:rPr>
  </w:style>
  <w:style w:type="paragraph" w:styleId="Ttulo9">
    <w:name w:val="heading 9"/>
    <w:basedOn w:val="Normal"/>
    <w:next w:val="Normal"/>
    <w:link w:val="Ttulo9Car"/>
    <w:uiPriority w:val="9"/>
    <w:semiHidden/>
    <w:unhideWhenUsed/>
    <w:qFormat/>
    <w:rsid w:val="00D03ACC"/>
    <w:pPr>
      <w:keepNext/>
      <w:keepLines/>
      <w:spacing w:after="0" w:line="259" w:lineRule="auto"/>
      <w:outlineLvl w:val="8"/>
    </w:pPr>
    <w:rPr>
      <w:rFonts w:ascii="Aptos" w:eastAsia="Times New Roman" w:hAnsi="Aptos"/>
      <w:color w:val="272727"/>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3ACC"/>
    <w:rPr>
      <w:rFonts w:ascii="Aptos Display" w:eastAsia="Times New Roman" w:hAnsi="Aptos Display" w:cs="Times New Roman"/>
      <w:color w:val="0F4761"/>
      <w:kern w:val="2"/>
      <w:sz w:val="40"/>
      <w:szCs w:val="40"/>
    </w:rPr>
  </w:style>
  <w:style w:type="character" w:customStyle="1" w:styleId="Ttulo2Car">
    <w:name w:val="Título 2 Car"/>
    <w:basedOn w:val="Fuentedeprrafopredeter"/>
    <w:link w:val="Ttulo2"/>
    <w:uiPriority w:val="9"/>
    <w:rsid w:val="00D03ACC"/>
    <w:rPr>
      <w:rFonts w:ascii="Aptos Display" w:eastAsia="Times New Roman" w:hAnsi="Aptos Display" w:cs="Times New Roman"/>
      <w:color w:val="0F4761"/>
      <w:kern w:val="2"/>
      <w:sz w:val="32"/>
      <w:szCs w:val="32"/>
    </w:rPr>
  </w:style>
  <w:style w:type="character" w:customStyle="1" w:styleId="Ttulo3Car">
    <w:name w:val="Título 3 Car"/>
    <w:basedOn w:val="Fuentedeprrafopredeter"/>
    <w:link w:val="Ttulo3"/>
    <w:uiPriority w:val="9"/>
    <w:rsid w:val="00D03ACC"/>
    <w:rPr>
      <w:rFonts w:ascii="Aptos" w:eastAsia="Times New Roman" w:hAnsi="Aptos" w:cs="Times New Roman"/>
      <w:color w:val="0F4761"/>
      <w:kern w:val="2"/>
      <w:sz w:val="28"/>
      <w:szCs w:val="28"/>
    </w:rPr>
  </w:style>
  <w:style w:type="character" w:customStyle="1" w:styleId="Ttulo4Car">
    <w:name w:val="Título 4 Car"/>
    <w:basedOn w:val="Fuentedeprrafopredeter"/>
    <w:link w:val="Ttulo4"/>
    <w:uiPriority w:val="9"/>
    <w:semiHidden/>
    <w:rsid w:val="00D03ACC"/>
    <w:rPr>
      <w:rFonts w:ascii="Aptos" w:eastAsia="Times New Roman" w:hAnsi="Aptos" w:cs="Times New Roman"/>
      <w:i/>
      <w:iCs/>
      <w:color w:val="0F4761"/>
      <w:kern w:val="2"/>
    </w:rPr>
  </w:style>
  <w:style w:type="character" w:customStyle="1" w:styleId="Ttulo5Car">
    <w:name w:val="Título 5 Car"/>
    <w:basedOn w:val="Fuentedeprrafopredeter"/>
    <w:link w:val="Ttulo5"/>
    <w:uiPriority w:val="9"/>
    <w:semiHidden/>
    <w:rsid w:val="00D03ACC"/>
    <w:rPr>
      <w:rFonts w:ascii="Aptos" w:eastAsia="Times New Roman" w:hAnsi="Aptos" w:cs="Times New Roman"/>
      <w:color w:val="0F4761"/>
      <w:kern w:val="2"/>
    </w:rPr>
  </w:style>
  <w:style w:type="character" w:customStyle="1" w:styleId="Ttulo6Car">
    <w:name w:val="Título 6 Car"/>
    <w:basedOn w:val="Fuentedeprrafopredeter"/>
    <w:link w:val="Ttulo6"/>
    <w:rsid w:val="00D03ACC"/>
    <w:rPr>
      <w:rFonts w:ascii="Aptos" w:eastAsia="Times New Roman" w:hAnsi="Aptos" w:cs="Times New Roman"/>
      <w:i/>
      <w:iCs/>
      <w:color w:val="595959"/>
      <w:kern w:val="2"/>
    </w:rPr>
  </w:style>
  <w:style w:type="character" w:customStyle="1" w:styleId="Ttulo7Car">
    <w:name w:val="Título 7 Car"/>
    <w:basedOn w:val="Fuentedeprrafopredeter"/>
    <w:link w:val="Ttulo7"/>
    <w:uiPriority w:val="9"/>
    <w:semiHidden/>
    <w:rsid w:val="00D03ACC"/>
    <w:rPr>
      <w:rFonts w:ascii="Aptos" w:eastAsia="Times New Roman" w:hAnsi="Aptos" w:cs="Times New Roman"/>
      <w:color w:val="595959"/>
      <w:kern w:val="2"/>
    </w:rPr>
  </w:style>
  <w:style w:type="character" w:customStyle="1" w:styleId="Ttulo8Car">
    <w:name w:val="Título 8 Car"/>
    <w:basedOn w:val="Fuentedeprrafopredeter"/>
    <w:link w:val="Ttulo8"/>
    <w:uiPriority w:val="9"/>
    <w:semiHidden/>
    <w:rsid w:val="00D03ACC"/>
    <w:rPr>
      <w:rFonts w:ascii="Aptos" w:eastAsia="Times New Roman" w:hAnsi="Aptos" w:cs="Times New Roman"/>
      <w:i/>
      <w:iCs/>
      <w:color w:val="272727"/>
      <w:kern w:val="2"/>
    </w:rPr>
  </w:style>
  <w:style w:type="character" w:customStyle="1" w:styleId="Ttulo9Car">
    <w:name w:val="Título 9 Car"/>
    <w:basedOn w:val="Fuentedeprrafopredeter"/>
    <w:link w:val="Ttulo9"/>
    <w:uiPriority w:val="9"/>
    <w:semiHidden/>
    <w:rsid w:val="00D03ACC"/>
    <w:rPr>
      <w:rFonts w:ascii="Aptos" w:eastAsia="Times New Roman" w:hAnsi="Aptos" w:cs="Times New Roman"/>
      <w:color w:val="272727"/>
      <w:kern w:val="2"/>
    </w:rPr>
  </w:style>
  <w:style w:type="paragraph" w:styleId="Sinespaciado">
    <w:name w:val="No Spacing"/>
    <w:uiPriority w:val="1"/>
    <w:qFormat/>
    <w:rsid w:val="00D03ACC"/>
    <w:pPr>
      <w:spacing w:after="0" w:line="240" w:lineRule="auto"/>
    </w:pPr>
    <w:rPr>
      <w:rFonts w:ascii="Calibri" w:eastAsia="Calibri" w:hAnsi="Calibri" w:cs="Times New Roman"/>
    </w:rPr>
  </w:style>
  <w:style w:type="table" w:styleId="Tablaconcuadrcula">
    <w:name w:val="Table Grid"/>
    <w:basedOn w:val="Tablanormal"/>
    <w:uiPriority w:val="59"/>
    <w:rsid w:val="00D03AC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D03ACC"/>
    <w:pPr>
      <w:tabs>
        <w:tab w:val="center" w:pos="4419"/>
        <w:tab w:val="right" w:pos="8838"/>
      </w:tabs>
    </w:pPr>
  </w:style>
  <w:style w:type="character" w:customStyle="1" w:styleId="EncabezadoCar">
    <w:name w:val="Encabezado Car"/>
    <w:basedOn w:val="Fuentedeprrafopredeter"/>
    <w:link w:val="Encabezado"/>
    <w:rsid w:val="00D03ACC"/>
    <w:rPr>
      <w:rFonts w:ascii="Calibri" w:eastAsia="Calibri" w:hAnsi="Calibri" w:cs="Times New Roman"/>
    </w:rPr>
  </w:style>
  <w:style w:type="paragraph" w:styleId="Piedepgina">
    <w:name w:val="footer"/>
    <w:basedOn w:val="Normal"/>
    <w:link w:val="PiedepginaCar"/>
    <w:uiPriority w:val="99"/>
    <w:unhideWhenUsed/>
    <w:rsid w:val="00D03ACC"/>
    <w:pPr>
      <w:tabs>
        <w:tab w:val="center" w:pos="4419"/>
        <w:tab w:val="right" w:pos="8838"/>
      </w:tabs>
    </w:pPr>
  </w:style>
  <w:style w:type="character" w:customStyle="1" w:styleId="PiedepginaCar">
    <w:name w:val="Pie de página Car"/>
    <w:basedOn w:val="Fuentedeprrafopredeter"/>
    <w:link w:val="Piedepgina"/>
    <w:uiPriority w:val="99"/>
    <w:rsid w:val="00D03ACC"/>
    <w:rPr>
      <w:rFonts w:ascii="Calibri" w:eastAsia="Calibri" w:hAnsi="Calibri" w:cs="Times New Roman"/>
    </w:rPr>
  </w:style>
  <w:style w:type="paragraph" w:styleId="Textodeglobo">
    <w:name w:val="Balloon Text"/>
    <w:basedOn w:val="Normal"/>
    <w:link w:val="TextodegloboCar"/>
    <w:uiPriority w:val="99"/>
    <w:semiHidden/>
    <w:unhideWhenUsed/>
    <w:rsid w:val="00D03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ACC"/>
    <w:rPr>
      <w:rFonts w:ascii="Tahoma" w:eastAsia="Calibri" w:hAnsi="Tahoma" w:cs="Tahoma"/>
      <w:sz w:val="16"/>
      <w:szCs w:val="16"/>
    </w:rPr>
  </w:style>
  <w:style w:type="paragraph" w:styleId="NormalWeb">
    <w:name w:val="Normal (Web)"/>
    <w:basedOn w:val="Normal"/>
    <w:uiPriority w:val="99"/>
    <w:unhideWhenUsed/>
    <w:rsid w:val="00D03ACC"/>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D03ACC"/>
    <w:pPr>
      <w:ind w:left="720"/>
      <w:contextualSpacing/>
    </w:pPr>
  </w:style>
  <w:style w:type="paragraph" w:customStyle="1" w:styleId="Pa2">
    <w:name w:val="Pa2"/>
    <w:basedOn w:val="Normal"/>
    <w:next w:val="Normal"/>
    <w:uiPriority w:val="99"/>
    <w:rsid w:val="00D03ACC"/>
    <w:pPr>
      <w:autoSpaceDE w:val="0"/>
      <w:autoSpaceDN w:val="0"/>
      <w:adjustRightInd w:val="0"/>
      <w:spacing w:after="0" w:line="241" w:lineRule="atLeast"/>
    </w:pPr>
    <w:rPr>
      <w:sz w:val="24"/>
      <w:szCs w:val="24"/>
    </w:rPr>
  </w:style>
  <w:style w:type="paragraph" w:styleId="Textoindependiente">
    <w:name w:val="Body Text"/>
    <w:basedOn w:val="Normal"/>
    <w:link w:val="TextoindependienteCar"/>
    <w:uiPriority w:val="1"/>
    <w:unhideWhenUsed/>
    <w:qFormat/>
    <w:rsid w:val="00D03ACC"/>
    <w:pPr>
      <w:spacing w:after="120"/>
    </w:pPr>
  </w:style>
  <w:style w:type="character" w:customStyle="1" w:styleId="TextoindependienteCar">
    <w:name w:val="Texto independiente Car"/>
    <w:basedOn w:val="Fuentedeprrafopredeter"/>
    <w:link w:val="Textoindependiente"/>
    <w:uiPriority w:val="1"/>
    <w:rsid w:val="00D03ACC"/>
    <w:rPr>
      <w:rFonts w:ascii="Calibri" w:eastAsia="Calibri" w:hAnsi="Calibri" w:cs="Times New Roman"/>
    </w:rPr>
  </w:style>
  <w:style w:type="paragraph" w:styleId="Ttulo">
    <w:name w:val="Title"/>
    <w:basedOn w:val="Normal"/>
    <w:next w:val="Normal"/>
    <w:link w:val="TtuloCar"/>
    <w:uiPriority w:val="10"/>
    <w:qFormat/>
    <w:rsid w:val="00D03ACC"/>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basedOn w:val="Fuentedeprrafopredeter"/>
    <w:link w:val="Ttulo"/>
    <w:uiPriority w:val="10"/>
    <w:rsid w:val="00D03ACC"/>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D03ACC"/>
    <w:pPr>
      <w:numPr>
        <w:ilvl w:val="1"/>
      </w:numPr>
      <w:spacing w:after="160" w:line="259" w:lineRule="auto"/>
    </w:pPr>
    <w:rPr>
      <w:rFonts w:ascii="Aptos" w:eastAsia="Times New Roman" w:hAnsi="Aptos"/>
      <w:color w:val="595959"/>
      <w:spacing w:val="15"/>
      <w:kern w:val="2"/>
      <w:sz w:val="28"/>
      <w:szCs w:val="28"/>
    </w:rPr>
  </w:style>
  <w:style w:type="character" w:customStyle="1" w:styleId="SubttuloCar">
    <w:name w:val="Subtítulo Car"/>
    <w:basedOn w:val="Fuentedeprrafopredeter"/>
    <w:link w:val="Subttulo"/>
    <w:uiPriority w:val="11"/>
    <w:rsid w:val="00D03ACC"/>
    <w:rPr>
      <w:rFonts w:ascii="Aptos" w:eastAsia="Times New Roman" w:hAnsi="Aptos" w:cs="Times New Roman"/>
      <w:color w:val="595959"/>
      <w:spacing w:val="15"/>
      <w:kern w:val="2"/>
      <w:sz w:val="28"/>
      <w:szCs w:val="28"/>
    </w:rPr>
  </w:style>
  <w:style w:type="paragraph" w:styleId="Cita">
    <w:name w:val="Quote"/>
    <w:basedOn w:val="Normal"/>
    <w:next w:val="Normal"/>
    <w:link w:val="CitaCar"/>
    <w:uiPriority w:val="29"/>
    <w:qFormat/>
    <w:rsid w:val="00D03ACC"/>
    <w:pPr>
      <w:spacing w:before="160" w:after="160" w:line="259" w:lineRule="auto"/>
      <w:jc w:val="center"/>
    </w:pPr>
    <w:rPr>
      <w:rFonts w:ascii="Aptos" w:eastAsia="Aptos" w:hAnsi="Aptos"/>
      <w:i/>
      <w:iCs/>
      <w:color w:val="404040"/>
      <w:kern w:val="2"/>
    </w:rPr>
  </w:style>
  <w:style w:type="character" w:customStyle="1" w:styleId="CitaCar">
    <w:name w:val="Cita Car"/>
    <w:basedOn w:val="Fuentedeprrafopredeter"/>
    <w:link w:val="Cita"/>
    <w:uiPriority w:val="29"/>
    <w:rsid w:val="00D03ACC"/>
    <w:rPr>
      <w:rFonts w:ascii="Aptos" w:eastAsia="Aptos" w:hAnsi="Aptos" w:cs="Times New Roman"/>
      <w:i/>
      <w:iCs/>
      <w:color w:val="404040"/>
      <w:kern w:val="2"/>
    </w:rPr>
  </w:style>
  <w:style w:type="character" w:styleId="nfasisintenso">
    <w:name w:val="Intense Emphasis"/>
    <w:uiPriority w:val="21"/>
    <w:qFormat/>
    <w:rsid w:val="00D03ACC"/>
    <w:rPr>
      <w:i/>
      <w:iCs/>
      <w:color w:val="0F4761"/>
    </w:rPr>
  </w:style>
  <w:style w:type="paragraph" w:styleId="Citadestacada">
    <w:name w:val="Intense Quote"/>
    <w:basedOn w:val="Normal"/>
    <w:next w:val="Normal"/>
    <w:link w:val="CitadestacadaCar"/>
    <w:uiPriority w:val="30"/>
    <w:qFormat/>
    <w:rsid w:val="00D03ACC"/>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rPr>
  </w:style>
  <w:style w:type="character" w:customStyle="1" w:styleId="CitadestacadaCar">
    <w:name w:val="Cita destacada Car"/>
    <w:basedOn w:val="Fuentedeprrafopredeter"/>
    <w:link w:val="Citadestacada"/>
    <w:uiPriority w:val="30"/>
    <w:rsid w:val="00D03ACC"/>
    <w:rPr>
      <w:rFonts w:ascii="Aptos" w:eastAsia="Aptos" w:hAnsi="Aptos" w:cs="Times New Roman"/>
      <w:i/>
      <w:iCs/>
      <w:color w:val="0F4761"/>
      <w:kern w:val="2"/>
    </w:rPr>
  </w:style>
  <w:style w:type="character" w:styleId="Referenciaintensa">
    <w:name w:val="Intense Reference"/>
    <w:uiPriority w:val="32"/>
    <w:qFormat/>
    <w:rsid w:val="00D03ACC"/>
    <w:rPr>
      <w:b/>
      <w:bCs/>
      <w:smallCaps/>
      <w:color w:val="0F4761"/>
      <w:spacing w:val="5"/>
    </w:rPr>
  </w:style>
  <w:style w:type="paragraph" w:customStyle="1" w:styleId="Default">
    <w:name w:val="Default"/>
    <w:rsid w:val="00D03ACC"/>
    <w:pPr>
      <w:autoSpaceDE w:val="0"/>
      <w:autoSpaceDN w:val="0"/>
      <w:adjustRightInd w:val="0"/>
      <w:spacing w:after="0" w:line="240" w:lineRule="auto"/>
    </w:pPr>
    <w:rPr>
      <w:rFonts w:ascii="Arial" w:eastAsia="Aptos" w:hAnsi="Arial" w:cs="Arial"/>
      <w:color w:val="000000"/>
      <w:sz w:val="24"/>
      <w:szCs w:val="24"/>
    </w:rPr>
  </w:style>
  <w:style w:type="paragraph" w:styleId="Textocomentario">
    <w:name w:val="annotation text"/>
    <w:basedOn w:val="Normal"/>
    <w:link w:val="TextocomentarioCar"/>
    <w:uiPriority w:val="99"/>
    <w:unhideWhenUsed/>
    <w:rsid w:val="00D03ACC"/>
    <w:pPr>
      <w:spacing w:after="160" w:line="240" w:lineRule="auto"/>
    </w:pPr>
    <w:rPr>
      <w:rFonts w:ascii="Aptos" w:eastAsia="Aptos" w:hAnsi="Aptos"/>
      <w:sz w:val="20"/>
      <w:szCs w:val="20"/>
    </w:rPr>
  </w:style>
  <w:style w:type="character" w:customStyle="1" w:styleId="TextocomentarioCar">
    <w:name w:val="Texto comentario Car"/>
    <w:basedOn w:val="Fuentedeprrafopredeter"/>
    <w:link w:val="Textocomentario"/>
    <w:uiPriority w:val="99"/>
    <w:rsid w:val="00D03ACC"/>
    <w:rPr>
      <w:rFonts w:ascii="Aptos" w:eastAsia="Aptos" w:hAnsi="Aptos" w:cs="Times New Roman"/>
      <w:sz w:val="20"/>
      <w:szCs w:val="20"/>
    </w:rPr>
  </w:style>
  <w:style w:type="character" w:styleId="Refdecomentario">
    <w:name w:val="annotation reference"/>
    <w:uiPriority w:val="99"/>
    <w:semiHidden/>
    <w:unhideWhenUsed/>
    <w:rsid w:val="00D03ACC"/>
    <w:rPr>
      <w:sz w:val="16"/>
      <w:szCs w:val="16"/>
    </w:rPr>
  </w:style>
  <w:style w:type="paragraph" w:customStyle="1" w:styleId="m-2673387935091061312msolistparagraph">
    <w:name w:val="m_-2673387935091061312msolistparagraph"/>
    <w:basedOn w:val="Normal"/>
    <w:rsid w:val="00D03AC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2131597393435814375msolistparagraph">
    <w:name w:val="m_2131597393435814375msolistparagraph"/>
    <w:basedOn w:val="Normal"/>
    <w:rsid w:val="00D03ACC"/>
    <w:pPr>
      <w:spacing w:before="100" w:beforeAutospacing="1" w:after="100" w:afterAutospacing="1" w:line="240" w:lineRule="auto"/>
    </w:pPr>
    <w:rPr>
      <w:rFonts w:ascii="Times New Roman" w:eastAsia="Times New Roman" w:hAnsi="Times New Roman"/>
      <w:sz w:val="24"/>
      <w:szCs w:val="24"/>
      <w:lang w:eastAsia="es-MX"/>
    </w:rPr>
  </w:style>
  <w:style w:type="paragraph" w:styleId="Revisin">
    <w:name w:val="Revision"/>
    <w:hidden/>
    <w:uiPriority w:val="99"/>
    <w:semiHidden/>
    <w:rsid w:val="00D03ACC"/>
    <w:pPr>
      <w:spacing w:after="0" w:line="240" w:lineRule="auto"/>
    </w:pPr>
    <w:rPr>
      <w:rFonts w:ascii="Calibri" w:eastAsia="Calibri" w:hAnsi="Calibri" w:cs="Times New Roman"/>
      <w:lang w:val="es-ES"/>
    </w:rPr>
  </w:style>
  <w:style w:type="paragraph" w:styleId="Asuntodelcomentario">
    <w:name w:val="annotation subject"/>
    <w:basedOn w:val="Textocomentario"/>
    <w:next w:val="Textocomentario"/>
    <w:link w:val="AsuntodelcomentarioCar"/>
    <w:uiPriority w:val="99"/>
    <w:semiHidden/>
    <w:unhideWhenUsed/>
    <w:rsid w:val="00D03ACC"/>
    <w:pPr>
      <w:spacing w:after="200"/>
    </w:pPr>
    <w:rPr>
      <w:rFonts w:ascii="Calibri" w:eastAsia="Calibri" w:hAnsi="Calibri"/>
      <w:b/>
      <w:bCs/>
      <w:lang w:val="es-ES"/>
    </w:rPr>
  </w:style>
  <w:style w:type="character" w:customStyle="1" w:styleId="AsuntodelcomentarioCar">
    <w:name w:val="Asunto del comentario Car"/>
    <w:basedOn w:val="TextocomentarioCar"/>
    <w:link w:val="Asuntodelcomentario"/>
    <w:uiPriority w:val="99"/>
    <w:semiHidden/>
    <w:rsid w:val="00D03ACC"/>
    <w:rPr>
      <w:rFonts w:ascii="Calibri" w:eastAsia="Calibri" w:hAnsi="Calibri" w:cs="Times New Roman"/>
      <w:b/>
      <w:bCs/>
      <w:sz w:val="20"/>
      <w:szCs w:val="20"/>
      <w:lang w:val="es-ES"/>
    </w:rPr>
  </w:style>
  <w:style w:type="character" w:styleId="Hipervnculo">
    <w:name w:val="Hyperlink"/>
    <w:uiPriority w:val="99"/>
    <w:unhideWhenUsed/>
    <w:rsid w:val="00D03ACC"/>
    <w:rPr>
      <w:color w:val="467886"/>
      <w:u w:val="single"/>
    </w:rPr>
  </w:style>
  <w:style w:type="character" w:customStyle="1" w:styleId="Mencinsinresolver1">
    <w:name w:val="Mención sin resolver1"/>
    <w:uiPriority w:val="99"/>
    <w:semiHidden/>
    <w:unhideWhenUsed/>
    <w:rsid w:val="00D03ACC"/>
    <w:rPr>
      <w:color w:val="605E5C"/>
      <w:shd w:val="clear" w:color="auto" w:fill="E1DFDD"/>
    </w:rPr>
  </w:style>
  <w:style w:type="character" w:styleId="Hipervnculovisitado">
    <w:name w:val="FollowedHyperlink"/>
    <w:uiPriority w:val="99"/>
    <w:semiHidden/>
    <w:unhideWhenUsed/>
    <w:rsid w:val="00D03ACC"/>
    <w:rPr>
      <w:color w:val="96607D"/>
      <w:u w:val="single"/>
    </w:rPr>
  </w:style>
  <w:style w:type="character" w:styleId="nfasis">
    <w:name w:val="Emphasis"/>
    <w:uiPriority w:val="20"/>
    <w:qFormat/>
    <w:rsid w:val="00D03ACC"/>
    <w:rPr>
      <w:i/>
      <w:iCs/>
    </w:rPr>
  </w:style>
  <w:style w:type="character" w:customStyle="1" w:styleId="Mencinsinresolver2">
    <w:name w:val="Mención sin resolver2"/>
    <w:uiPriority w:val="99"/>
    <w:semiHidden/>
    <w:unhideWhenUsed/>
    <w:rsid w:val="00D03ACC"/>
    <w:rPr>
      <w:color w:val="605E5C"/>
      <w:shd w:val="clear" w:color="auto" w:fill="E1DFDD"/>
    </w:rPr>
  </w:style>
  <w:style w:type="table" w:styleId="Tablaconcuadrcula4-nfasis1">
    <w:name w:val="Grid Table 4 Accent 1"/>
    <w:basedOn w:val="Tablanormal"/>
    <w:uiPriority w:val="49"/>
    <w:rsid w:val="00D03ACC"/>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3">
    <w:name w:val="Grid Table 4 Accent 3"/>
    <w:basedOn w:val="Tablanormal"/>
    <w:uiPriority w:val="49"/>
    <w:rsid w:val="00D03ACC"/>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uiPriority w:val="22"/>
    <w:qFormat/>
    <w:rsid w:val="00D03ACC"/>
    <w:rPr>
      <w:b/>
      <w:bCs/>
    </w:rPr>
  </w:style>
  <w:style w:type="character" w:customStyle="1" w:styleId="normaltextrun">
    <w:name w:val="normaltextrun"/>
    <w:basedOn w:val="Fuentedeprrafopredeter"/>
    <w:rsid w:val="00602A72"/>
  </w:style>
  <w:style w:type="character" w:customStyle="1" w:styleId="eop">
    <w:name w:val="eop"/>
    <w:basedOn w:val="Fuentedeprrafopredeter"/>
    <w:rsid w:val="00602A72"/>
  </w:style>
  <w:style w:type="paragraph" w:customStyle="1" w:styleId="ListParagraph0">
    <w:name w:val="List Paragraph0"/>
    <w:basedOn w:val="Normal"/>
    <w:uiPriority w:val="34"/>
    <w:qFormat/>
    <w:rsid w:val="00602A72"/>
    <w:pPr>
      <w:spacing w:after="0" w:line="240" w:lineRule="auto"/>
      <w:ind w:left="708"/>
    </w:pPr>
    <w:rPr>
      <w:rFonts w:ascii="Times New Roman" w:eastAsia="Times New Roman" w:hAnsi="Times New Roman"/>
      <w:sz w:val="24"/>
      <w:szCs w:val="24"/>
      <w:lang w:val="es-ES" w:eastAsia="es-ES"/>
    </w:rPr>
  </w:style>
  <w:style w:type="paragraph" w:customStyle="1" w:styleId="Prrafodelista1">
    <w:name w:val="Párrafo de lista1"/>
    <w:basedOn w:val="Normal"/>
    <w:rsid w:val="00602A72"/>
    <w:pPr>
      <w:suppressAutoHyphens/>
    </w:pPr>
    <w:rPr>
      <w:rFonts w:eastAsia="Arial Unicode MS" w:cs="Tahoma"/>
      <w:kern w:val="1"/>
      <w:lang w:val="es-ES" w:eastAsia="ar-SA"/>
    </w:rPr>
  </w:style>
  <w:style w:type="paragraph" w:customStyle="1" w:styleId="TableParagraph">
    <w:name w:val="Table Paragraph"/>
    <w:basedOn w:val="Normal"/>
    <w:uiPriority w:val="1"/>
    <w:qFormat/>
    <w:rsid w:val="00602A72"/>
    <w:pPr>
      <w:widowControl w:val="0"/>
      <w:spacing w:after="0" w:line="240" w:lineRule="auto"/>
    </w:pPr>
    <w:rPr>
      <w:rFonts w:ascii="Aptos" w:eastAsia="Aptos" w:hAnsi="Aptos"/>
      <w:lang w:val="en-US"/>
    </w:rPr>
  </w:style>
  <w:style w:type="paragraph" w:styleId="Textonotapie">
    <w:name w:val="footnote text"/>
    <w:basedOn w:val="Normal"/>
    <w:link w:val="TextonotapieCar"/>
    <w:uiPriority w:val="99"/>
    <w:rsid w:val="00602A7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602A72"/>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602A7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02A72"/>
    <w:pPr>
      <w:spacing w:after="0" w:line="240" w:lineRule="auto"/>
      <w:jc w:val="both"/>
    </w:pPr>
    <w:rPr>
      <w:rFonts w:asciiTheme="minorHAnsi" w:eastAsiaTheme="minorHAnsi" w:hAnsiTheme="minorHAnsi" w:cstheme="minorBidi"/>
      <w:vertAlign w:val="superscript"/>
    </w:rPr>
  </w:style>
  <w:style w:type="character" w:styleId="Nmerodepgina">
    <w:name w:val="page number"/>
    <w:basedOn w:val="Fuentedeprrafopredeter"/>
    <w:rsid w:val="00602A72"/>
  </w:style>
  <w:style w:type="paragraph" w:customStyle="1" w:styleId="DefaultCar">
    <w:name w:val="Default Car"/>
    <w:link w:val="DefaultCarCar"/>
    <w:rsid w:val="00602A72"/>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602A72"/>
    <w:rPr>
      <w:rFonts w:ascii="Arial" w:eastAsia="Times New Roman" w:hAnsi="Arial" w:cs="Arial"/>
      <w:color w:val="000000"/>
      <w:sz w:val="24"/>
      <w:szCs w:val="24"/>
      <w:lang w:val="es-ES" w:eastAsia="es-ES"/>
    </w:rPr>
  </w:style>
  <w:style w:type="table" w:customStyle="1" w:styleId="TableNormal1">
    <w:name w:val="Table Normal1"/>
    <w:uiPriority w:val="2"/>
    <w:semiHidden/>
    <w:unhideWhenUsed/>
    <w:qFormat/>
    <w:rsid w:val="00602A72"/>
    <w:pPr>
      <w:widowControl w:val="0"/>
      <w:spacing w:after="0" w:line="240" w:lineRule="auto"/>
    </w:pPr>
    <w:rPr>
      <w:rFonts w:ascii="Aptos" w:eastAsia="Aptos" w:hAnsi="Aptos" w:cs="Times New Roman"/>
      <w:lang w:val="en-US"/>
    </w:rPr>
    <w:tblPr>
      <w:tblInd w:w="0" w:type="dxa"/>
      <w:tblCellMar>
        <w:top w:w="0" w:type="dxa"/>
        <w:left w:w="0" w:type="dxa"/>
        <w:bottom w:w="0" w:type="dxa"/>
        <w:right w:w="0" w:type="dxa"/>
      </w:tblCellMar>
    </w:tblPr>
  </w:style>
  <w:style w:type="table" w:styleId="Tablanormal1">
    <w:name w:val="Plain Table 1"/>
    <w:basedOn w:val="Tablanormal"/>
    <w:uiPriority w:val="41"/>
    <w:rsid w:val="00602A72"/>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4287-4DFF-449C-B942-446E3B99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22467</Words>
  <Characters>123570</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dc:creator>
  <cp:keywords/>
  <dc:description/>
  <cp:lastModifiedBy>Abg. Ivanna Cituk</cp:lastModifiedBy>
  <cp:revision>3</cp:revision>
  <cp:lastPrinted>2025-11-20T14:27:00Z</cp:lastPrinted>
  <dcterms:created xsi:type="dcterms:W3CDTF">2025-11-20T14:27:00Z</dcterms:created>
  <dcterms:modified xsi:type="dcterms:W3CDTF">2025-11-20T14:28:00Z</dcterms:modified>
</cp:coreProperties>
</file>