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6051A" w14:textId="45255C24" w:rsidR="004D61D3" w:rsidRPr="008F257D" w:rsidRDefault="006C6781" w:rsidP="00491F70">
      <w:pPr>
        <w:tabs>
          <w:tab w:val="left" w:pos="880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XCIII.- </w:t>
      </w:r>
      <w:r w:rsidR="004D61D3" w:rsidRPr="008F257D">
        <w:rPr>
          <w:rFonts w:ascii="Arial" w:eastAsia="Arial" w:hAnsi="Arial" w:cs="Arial"/>
          <w:b/>
          <w:sz w:val="20"/>
          <w:szCs w:val="20"/>
        </w:rPr>
        <w:t xml:space="preserve">LEY DE INGRESOS DEL MUNICIPIO DE </w:t>
      </w:r>
      <w:r w:rsidR="00CC44E3" w:rsidRPr="008F257D">
        <w:rPr>
          <w:rFonts w:ascii="Arial" w:eastAsia="Arial" w:hAnsi="Arial" w:cs="Arial"/>
          <w:b/>
          <w:sz w:val="20"/>
          <w:szCs w:val="20"/>
        </w:rPr>
        <w:t>TIXMÉHUAC</w:t>
      </w:r>
      <w:r w:rsidR="004D61D3" w:rsidRPr="008F257D">
        <w:rPr>
          <w:rFonts w:ascii="Arial" w:eastAsia="Arial" w:hAnsi="Arial" w:cs="Arial"/>
          <w:b/>
          <w:sz w:val="20"/>
          <w:szCs w:val="20"/>
        </w:rPr>
        <w:t>, YUCATÁN PARA EL EJERCICIO FISCAL 202</w:t>
      </w:r>
      <w:r w:rsidR="00E74A23" w:rsidRPr="008F257D">
        <w:rPr>
          <w:rFonts w:ascii="Arial" w:eastAsia="Arial" w:hAnsi="Arial" w:cs="Arial"/>
          <w:b/>
          <w:sz w:val="20"/>
          <w:szCs w:val="20"/>
        </w:rPr>
        <w:t>4</w:t>
      </w:r>
      <w:r w:rsidR="004D61D3" w:rsidRPr="008F257D">
        <w:rPr>
          <w:rFonts w:ascii="Arial" w:eastAsia="Arial" w:hAnsi="Arial" w:cs="Arial"/>
          <w:b/>
          <w:sz w:val="20"/>
          <w:szCs w:val="20"/>
        </w:rPr>
        <w:t>:</w:t>
      </w:r>
    </w:p>
    <w:p w14:paraId="701E601A" w14:textId="77777777" w:rsidR="004D61D3" w:rsidRPr="008F257D" w:rsidRDefault="004D61D3" w:rsidP="009F0A34">
      <w:pPr>
        <w:spacing w:after="0" w:line="480" w:lineRule="auto"/>
        <w:rPr>
          <w:rFonts w:ascii="Arial" w:eastAsia="Times New Roman" w:hAnsi="Arial" w:cs="Arial"/>
          <w:sz w:val="20"/>
          <w:szCs w:val="20"/>
        </w:rPr>
      </w:pPr>
    </w:p>
    <w:p w14:paraId="5859C559" w14:textId="77777777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TÍTULO PRIMERO</w:t>
      </w:r>
    </w:p>
    <w:p w14:paraId="76FF8284" w14:textId="77777777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DE LOS CONCEPTOS DE INGRESO</w:t>
      </w:r>
    </w:p>
    <w:p w14:paraId="433EF0EC" w14:textId="77777777" w:rsidR="004D61D3" w:rsidRPr="008F257D" w:rsidRDefault="004D61D3" w:rsidP="009F0A3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0AD6805" w14:textId="77777777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CAPÍTULO ÚNICO</w:t>
      </w:r>
    </w:p>
    <w:p w14:paraId="7EC5E1A2" w14:textId="77777777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Del Objeto de la Ley y los Conceptos de Ingreso</w:t>
      </w:r>
    </w:p>
    <w:p w14:paraId="7E39EEDE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0F8DA74C" w14:textId="4986EF93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1.- </w:t>
      </w:r>
      <w:r w:rsidR="00B43BBE">
        <w:rPr>
          <w:rFonts w:ascii="Arial" w:eastAsia="Arial" w:hAnsi="Arial" w:cs="Arial"/>
          <w:sz w:val="20"/>
          <w:szCs w:val="20"/>
        </w:rPr>
        <w:t>La presente L</w:t>
      </w:r>
      <w:r w:rsidRPr="008F257D">
        <w:rPr>
          <w:rFonts w:ascii="Arial" w:eastAsia="Arial" w:hAnsi="Arial" w:cs="Arial"/>
          <w:sz w:val="20"/>
          <w:szCs w:val="20"/>
        </w:rPr>
        <w:t>ey tiene por objeto establecer los conceptos por los que la Hacienda Pública del Municipio de Tixméhuac</w:t>
      </w:r>
      <w:r w:rsidR="00CC44E3">
        <w:rPr>
          <w:rFonts w:ascii="Arial" w:eastAsia="Arial" w:hAnsi="Arial" w:cs="Arial"/>
          <w:sz w:val="20"/>
          <w:szCs w:val="20"/>
        </w:rPr>
        <w:t>, Yucatán</w:t>
      </w:r>
      <w:r w:rsidRPr="008F257D">
        <w:rPr>
          <w:rFonts w:ascii="Arial" w:eastAsia="Arial" w:hAnsi="Arial" w:cs="Arial"/>
          <w:sz w:val="20"/>
          <w:szCs w:val="20"/>
        </w:rPr>
        <w:t xml:space="preserve"> percibirá ingresos durante el ejercicio fiscal 2</w:t>
      </w:r>
      <w:r w:rsidR="0022794C" w:rsidRPr="008F257D">
        <w:rPr>
          <w:rFonts w:ascii="Arial" w:eastAsia="Arial" w:hAnsi="Arial" w:cs="Arial"/>
          <w:sz w:val="20"/>
          <w:szCs w:val="20"/>
        </w:rPr>
        <w:t>02</w:t>
      </w:r>
      <w:r w:rsidR="00E74A23" w:rsidRPr="008F257D">
        <w:rPr>
          <w:rFonts w:ascii="Arial" w:eastAsia="Arial" w:hAnsi="Arial" w:cs="Arial"/>
          <w:sz w:val="20"/>
          <w:szCs w:val="20"/>
        </w:rPr>
        <w:t>4</w:t>
      </w:r>
      <w:r w:rsidRPr="008F257D">
        <w:rPr>
          <w:rFonts w:ascii="Arial" w:eastAsia="Arial" w:hAnsi="Arial" w:cs="Arial"/>
          <w:sz w:val="20"/>
          <w:szCs w:val="20"/>
        </w:rPr>
        <w:t>; determinar las tasas, cuotas y tarifas aplicables para el cobro de las contribuciones; así  como proponer el pronóstico de ingresos a percibir en el mismo período.</w:t>
      </w:r>
    </w:p>
    <w:p w14:paraId="4857D0C5" w14:textId="77777777" w:rsidR="004D61D3" w:rsidRPr="008F257D" w:rsidRDefault="004D61D3" w:rsidP="009F0A34">
      <w:pPr>
        <w:spacing w:after="0" w:line="480" w:lineRule="auto"/>
        <w:rPr>
          <w:rFonts w:ascii="Arial" w:eastAsia="Times New Roman" w:hAnsi="Arial" w:cs="Arial"/>
          <w:sz w:val="20"/>
          <w:szCs w:val="20"/>
        </w:rPr>
      </w:pPr>
    </w:p>
    <w:p w14:paraId="6BF0FE50" w14:textId="1D8ED96F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2.- </w:t>
      </w:r>
      <w:r w:rsidRPr="008F257D">
        <w:rPr>
          <w:rFonts w:ascii="Arial" w:eastAsia="Arial" w:hAnsi="Arial" w:cs="Arial"/>
          <w:sz w:val="20"/>
          <w:szCs w:val="20"/>
        </w:rPr>
        <w:t xml:space="preserve">De conformidad con lo establecido por el Código Fiscal y la Ley de Coordinación Fiscal, ambas del Estado de Yucatán, y la Ley de Hacienda del </w:t>
      </w:r>
      <w:r w:rsidR="00CC44E3">
        <w:rPr>
          <w:rFonts w:ascii="Arial" w:eastAsia="Arial" w:hAnsi="Arial" w:cs="Arial"/>
          <w:sz w:val="20"/>
          <w:szCs w:val="20"/>
        </w:rPr>
        <w:t>Municipio de Tixméhuac, Yucatán</w:t>
      </w:r>
      <w:r w:rsidRPr="008F257D">
        <w:rPr>
          <w:rFonts w:ascii="Arial" w:eastAsia="Arial" w:hAnsi="Arial" w:cs="Arial"/>
          <w:sz w:val="20"/>
          <w:szCs w:val="20"/>
        </w:rPr>
        <w:t xml:space="preserve"> para cubrir el gasto público y demás obligaciones a su cargo, la Hacienda Pública del Municipio de Tixméhuac, Yucatán, percibirá ingresos durante el Ejercicio Fiscal 20</w:t>
      </w:r>
      <w:r w:rsidR="0022794C" w:rsidRPr="008F257D">
        <w:rPr>
          <w:rFonts w:ascii="Arial" w:eastAsia="Arial" w:hAnsi="Arial" w:cs="Arial"/>
          <w:sz w:val="20"/>
          <w:szCs w:val="20"/>
        </w:rPr>
        <w:t>2</w:t>
      </w:r>
      <w:r w:rsidR="00E74A23" w:rsidRPr="008F257D">
        <w:rPr>
          <w:rFonts w:ascii="Arial" w:eastAsia="Arial" w:hAnsi="Arial" w:cs="Arial"/>
          <w:sz w:val="20"/>
          <w:szCs w:val="20"/>
        </w:rPr>
        <w:t>4</w:t>
      </w:r>
      <w:r w:rsidRPr="008F257D">
        <w:rPr>
          <w:rFonts w:ascii="Arial" w:eastAsia="Arial" w:hAnsi="Arial" w:cs="Arial"/>
          <w:sz w:val="20"/>
          <w:szCs w:val="20"/>
        </w:rPr>
        <w:t>, por los siguientes conceptos:</w:t>
      </w:r>
    </w:p>
    <w:p w14:paraId="175940B8" w14:textId="77777777" w:rsidR="004D61D3" w:rsidRPr="008F257D" w:rsidRDefault="004D61D3" w:rsidP="009F0A3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6149DD9" w14:textId="77777777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I.- </w:t>
      </w:r>
      <w:r w:rsidRPr="008F257D">
        <w:rPr>
          <w:rFonts w:ascii="Arial" w:eastAsia="Arial" w:hAnsi="Arial" w:cs="Arial"/>
          <w:sz w:val="20"/>
          <w:szCs w:val="20"/>
        </w:rPr>
        <w:t>Impuestos;</w:t>
      </w:r>
    </w:p>
    <w:p w14:paraId="6FF860DA" w14:textId="77777777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II.- </w:t>
      </w:r>
      <w:r w:rsidRPr="008F257D">
        <w:rPr>
          <w:rFonts w:ascii="Arial" w:eastAsia="Arial" w:hAnsi="Arial" w:cs="Arial"/>
          <w:sz w:val="20"/>
          <w:szCs w:val="20"/>
        </w:rPr>
        <w:t>Derechos;</w:t>
      </w:r>
    </w:p>
    <w:p w14:paraId="26A86EED" w14:textId="1C60D945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III.- </w:t>
      </w:r>
      <w:r w:rsidR="00CC44E3">
        <w:rPr>
          <w:rFonts w:ascii="Arial" w:eastAsia="Arial" w:hAnsi="Arial" w:cs="Arial"/>
          <w:sz w:val="20"/>
          <w:szCs w:val="20"/>
        </w:rPr>
        <w:t>Contribuciones e</w:t>
      </w:r>
      <w:r w:rsidRPr="008F257D">
        <w:rPr>
          <w:rFonts w:ascii="Arial" w:eastAsia="Arial" w:hAnsi="Arial" w:cs="Arial"/>
          <w:sz w:val="20"/>
          <w:szCs w:val="20"/>
        </w:rPr>
        <w:t>speciales;</w:t>
      </w:r>
    </w:p>
    <w:p w14:paraId="26B44AF2" w14:textId="77777777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IV.- </w:t>
      </w:r>
      <w:r w:rsidRPr="008F257D">
        <w:rPr>
          <w:rFonts w:ascii="Arial" w:eastAsia="Arial" w:hAnsi="Arial" w:cs="Arial"/>
          <w:sz w:val="20"/>
          <w:szCs w:val="20"/>
        </w:rPr>
        <w:t>Productos;</w:t>
      </w:r>
    </w:p>
    <w:p w14:paraId="6DABFF60" w14:textId="77777777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V.- </w:t>
      </w:r>
      <w:r w:rsidRPr="008F257D">
        <w:rPr>
          <w:rFonts w:ascii="Arial" w:eastAsia="Arial" w:hAnsi="Arial" w:cs="Arial"/>
          <w:sz w:val="20"/>
          <w:szCs w:val="20"/>
        </w:rPr>
        <w:t>Aprovechamientos;</w:t>
      </w:r>
    </w:p>
    <w:p w14:paraId="7A71016E" w14:textId="35B28B15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VI.- </w:t>
      </w:r>
      <w:r w:rsidRPr="008F257D">
        <w:rPr>
          <w:rFonts w:ascii="Arial" w:eastAsia="Arial" w:hAnsi="Arial" w:cs="Arial"/>
          <w:sz w:val="20"/>
          <w:szCs w:val="20"/>
        </w:rPr>
        <w:t xml:space="preserve">Participaciones </w:t>
      </w:r>
      <w:r w:rsidR="00382C94" w:rsidRPr="008F257D">
        <w:rPr>
          <w:rFonts w:ascii="Arial" w:eastAsia="Arial" w:hAnsi="Arial" w:cs="Arial"/>
          <w:sz w:val="20"/>
          <w:szCs w:val="20"/>
        </w:rPr>
        <w:t xml:space="preserve">federales </w:t>
      </w:r>
      <w:r w:rsidRPr="008F257D">
        <w:rPr>
          <w:rFonts w:ascii="Arial" w:eastAsia="Arial" w:hAnsi="Arial" w:cs="Arial"/>
          <w:sz w:val="20"/>
          <w:szCs w:val="20"/>
        </w:rPr>
        <w:t>y</w:t>
      </w:r>
      <w:r w:rsidR="00382C94" w:rsidRPr="00382C94">
        <w:rPr>
          <w:rFonts w:ascii="Arial" w:eastAsia="Arial" w:hAnsi="Arial" w:cs="Arial"/>
          <w:sz w:val="20"/>
          <w:szCs w:val="20"/>
        </w:rPr>
        <w:t xml:space="preserve"> </w:t>
      </w:r>
      <w:r w:rsidR="00382C94" w:rsidRPr="008F257D">
        <w:rPr>
          <w:rFonts w:ascii="Arial" w:eastAsia="Arial" w:hAnsi="Arial" w:cs="Arial"/>
          <w:sz w:val="20"/>
          <w:szCs w:val="20"/>
        </w:rPr>
        <w:t>estatales</w:t>
      </w:r>
      <w:r w:rsidRPr="008F257D">
        <w:rPr>
          <w:rFonts w:ascii="Arial" w:eastAsia="Arial" w:hAnsi="Arial" w:cs="Arial"/>
          <w:sz w:val="20"/>
          <w:szCs w:val="20"/>
        </w:rPr>
        <w:t>;</w:t>
      </w:r>
    </w:p>
    <w:p w14:paraId="5C50C707" w14:textId="0C382A81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VII.- </w:t>
      </w:r>
      <w:r w:rsidRPr="008F257D">
        <w:rPr>
          <w:rFonts w:ascii="Arial" w:eastAsia="Arial" w:hAnsi="Arial" w:cs="Arial"/>
          <w:sz w:val="20"/>
          <w:szCs w:val="20"/>
        </w:rPr>
        <w:t>Aportaciones</w:t>
      </w:r>
      <w:r w:rsidR="00CC44E3">
        <w:rPr>
          <w:rFonts w:ascii="Arial" w:eastAsia="Arial" w:hAnsi="Arial" w:cs="Arial"/>
          <w:sz w:val="20"/>
          <w:szCs w:val="20"/>
        </w:rPr>
        <w:t>, y</w:t>
      </w:r>
    </w:p>
    <w:p w14:paraId="21F0514E" w14:textId="77777777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VIII.- </w:t>
      </w:r>
      <w:r w:rsidRPr="008F257D">
        <w:rPr>
          <w:rFonts w:ascii="Arial" w:eastAsia="Arial" w:hAnsi="Arial" w:cs="Arial"/>
          <w:sz w:val="20"/>
          <w:szCs w:val="20"/>
        </w:rPr>
        <w:t>Ingresos extraordinarios.</w:t>
      </w:r>
    </w:p>
    <w:p w14:paraId="132AE23F" w14:textId="145DB8EE" w:rsidR="004D61D3" w:rsidRPr="008F257D" w:rsidRDefault="00044AEA" w:rsidP="00846FCD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column"/>
      </w:r>
      <w:r w:rsidR="004D61D3" w:rsidRPr="008F257D">
        <w:rPr>
          <w:rFonts w:ascii="Arial" w:eastAsia="Arial" w:hAnsi="Arial" w:cs="Arial"/>
          <w:b/>
          <w:sz w:val="20"/>
          <w:szCs w:val="20"/>
        </w:rPr>
        <w:lastRenderedPageBreak/>
        <w:t>TÍTULO SEGUNDO</w:t>
      </w:r>
    </w:p>
    <w:p w14:paraId="0E3170E7" w14:textId="77777777" w:rsidR="004D61D3" w:rsidRPr="008F257D" w:rsidRDefault="004D61D3" w:rsidP="00846FC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DE LAS TASAS, CUOTAS Y TARIFAS</w:t>
      </w:r>
    </w:p>
    <w:p w14:paraId="19C4FAF4" w14:textId="77777777" w:rsidR="004D61D3" w:rsidRPr="008F257D" w:rsidRDefault="004D61D3" w:rsidP="00846FC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4DC1C7C" w14:textId="770C572D" w:rsidR="004D61D3" w:rsidRPr="008F257D" w:rsidRDefault="00491F70" w:rsidP="00846FCD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C</w:t>
      </w:r>
      <w:r w:rsidR="004D61D3" w:rsidRPr="008F257D">
        <w:rPr>
          <w:rFonts w:ascii="Arial" w:eastAsia="Arial" w:hAnsi="Arial" w:cs="Arial"/>
          <w:b/>
          <w:sz w:val="20"/>
          <w:szCs w:val="20"/>
        </w:rPr>
        <w:t>APÍTULO I</w:t>
      </w:r>
    </w:p>
    <w:p w14:paraId="06B93924" w14:textId="77777777" w:rsidR="004D61D3" w:rsidRDefault="004D61D3" w:rsidP="00491F7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De la Determinación de las Tasas, Cuotas y Tarifas</w:t>
      </w:r>
    </w:p>
    <w:p w14:paraId="7722A685" w14:textId="77777777" w:rsidR="00BF3B27" w:rsidRPr="008F257D" w:rsidRDefault="00BF3B27" w:rsidP="00BF3B27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715BFEB5" w14:textId="18931B07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3.- </w:t>
      </w:r>
      <w:r w:rsidRPr="008F257D">
        <w:rPr>
          <w:rFonts w:ascii="Arial" w:eastAsia="Arial" w:hAnsi="Arial" w:cs="Arial"/>
          <w:sz w:val="20"/>
          <w:szCs w:val="20"/>
        </w:rPr>
        <w:t>En términ</w:t>
      </w:r>
      <w:r w:rsidR="00491F70" w:rsidRPr="008F257D">
        <w:rPr>
          <w:rFonts w:ascii="Arial" w:eastAsia="Arial" w:hAnsi="Arial" w:cs="Arial"/>
          <w:sz w:val="20"/>
          <w:szCs w:val="20"/>
        </w:rPr>
        <w:t xml:space="preserve">os </w:t>
      </w:r>
      <w:r w:rsidRPr="008F257D">
        <w:rPr>
          <w:rFonts w:ascii="Arial" w:eastAsia="Arial" w:hAnsi="Arial" w:cs="Arial"/>
          <w:sz w:val="20"/>
          <w:szCs w:val="20"/>
        </w:rPr>
        <w:t xml:space="preserve">de lo dispuesto por la Ley de Hacienda del </w:t>
      </w:r>
      <w:r w:rsidR="00CC44E3">
        <w:rPr>
          <w:rFonts w:ascii="Arial" w:eastAsia="Arial" w:hAnsi="Arial" w:cs="Arial"/>
          <w:sz w:val="20"/>
          <w:szCs w:val="20"/>
        </w:rPr>
        <w:t>Municipio de Tixméhuac, Yucatán</w:t>
      </w:r>
      <w:r w:rsidRPr="008F257D">
        <w:rPr>
          <w:rFonts w:ascii="Arial" w:eastAsia="Arial" w:hAnsi="Arial" w:cs="Arial"/>
          <w:sz w:val="20"/>
          <w:szCs w:val="20"/>
        </w:rPr>
        <w:t xml:space="preserve"> las tasas, cuotas y tarifas aplicables para el cálculo de impuestos, derechos y contribuciones especiales, a percibir por l</w:t>
      </w:r>
      <w:r w:rsidR="00CC44E3">
        <w:rPr>
          <w:rFonts w:ascii="Arial" w:eastAsia="Arial" w:hAnsi="Arial" w:cs="Arial"/>
          <w:sz w:val="20"/>
          <w:szCs w:val="20"/>
        </w:rPr>
        <w:t>a Hacienda Pública Municipal</w:t>
      </w:r>
      <w:r w:rsidRPr="008F257D">
        <w:rPr>
          <w:rFonts w:ascii="Arial" w:eastAsia="Arial" w:hAnsi="Arial" w:cs="Arial"/>
          <w:sz w:val="20"/>
          <w:szCs w:val="20"/>
        </w:rPr>
        <w:t xml:space="preserve"> durante el ejercicio fiscal 2</w:t>
      </w:r>
      <w:r w:rsidR="00410419" w:rsidRPr="008F257D">
        <w:rPr>
          <w:rFonts w:ascii="Arial" w:eastAsia="Arial" w:hAnsi="Arial" w:cs="Arial"/>
          <w:sz w:val="20"/>
          <w:szCs w:val="20"/>
        </w:rPr>
        <w:t>02</w:t>
      </w:r>
      <w:r w:rsidR="00E74A23" w:rsidRPr="008F257D">
        <w:rPr>
          <w:rFonts w:ascii="Arial" w:eastAsia="Arial" w:hAnsi="Arial" w:cs="Arial"/>
          <w:sz w:val="20"/>
          <w:szCs w:val="20"/>
        </w:rPr>
        <w:t>4</w:t>
      </w:r>
      <w:r w:rsidRPr="008F257D">
        <w:rPr>
          <w:rFonts w:ascii="Arial" w:eastAsia="Arial" w:hAnsi="Arial" w:cs="Arial"/>
          <w:sz w:val="20"/>
          <w:szCs w:val="20"/>
        </w:rPr>
        <w:t xml:space="preserve">, </w:t>
      </w:r>
      <w:r w:rsidR="00B43BBE">
        <w:rPr>
          <w:rFonts w:ascii="Arial" w:eastAsia="Arial" w:hAnsi="Arial" w:cs="Arial"/>
          <w:sz w:val="20"/>
          <w:szCs w:val="20"/>
        </w:rPr>
        <w:t>serán las determinadas en esta L</w:t>
      </w:r>
      <w:r w:rsidRPr="008F257D">
        <w:rPr>
          <w:rFonts w:ascii="Arial" w:eastAsia="Arial" w:hAnsi="Arial" w:cs="Arial"/>
          <w:sz w:val="20"/>
          <w:szCs w:val="20"/>
        </w:rPr>
        <w:t>ey.</w:t>
      </w:r>
    </w:p>
    <w:p w14:paraId="04922E71" w14:textId="77777777" w:rsidR="00491F70" w:rsidRPr="008F257D" w:rsidRDefault="00491F70" w:rsidP="009F0A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AAC3441" w14:textId="77777777" w:rsidR="00491F70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CAPÍTULO II </w:t>
      </w:r>
    </w:p>
    <w:p w14:paraId="71475911" w14:textId="4B5D7F59" w:rsidR="004D61D3" w:rsidRPr="008F257D" w:rsidRDefault="004D61D3" w:rsidP="00846FC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Impuestos</w:t>
      </w:r>
    </w:p>
    <w:p w14:paraId="5930CFFE" w14:textId="77777777" w:rsidR="004D61D3" w:rsidRPr="008F257D" w:rsidRDefault="004D61D3" w:rsidP="00846FC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0A835FD" w14:textId="77777777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Sección Primera</w:t>
      </w:r>
    </w:p>
    <w:p w14:paraId="04462559" w14:textId="77777777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Impuesto Predial</w:t>
      </w:r>
    </w:p>
    <w:p w14:paraId="1213787D" w14:textId="77777777" w:rsidR="004D61D3" w:rsidRPr="008F257D" w:rsidRDefault="004D61D3" w:rsidP="00846FC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0020CE2" w14:textId="4C38A144" w:rsidR="003E177E" w:rsidRPr="008F257D" w:rsidRDefault="004D61D3" w:rsidP="009F0A3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4.- </w:t>
      </w:r>
      <w:r w:rsidR="003E177E" w:rsidRPr="008F257D">
        <w:rPr>
          <w:rFonts w:ascii="Arial" w:eastAsia="Arial" w:hAnsi="Arial" w:cs="Arial"/>
          <w:sz w:val="20"/>
          <w:szCs w:val="20"/>
        </w:rPr>
        <w:t>Para efectos de la determinación del impuesto predial con base en el valor catastral, se determinara en base a la siguiente Tabla de Valores Unitarios de Terreno y Construcción:</w:t>
      </w:r>
    </w:p>
    <w:p w14:paraId="39B4F9CB" w14:textId="77777777" w:rsidR="003E177E" w:rsidRPr="008F257D" w:rsidRDefault="003E177E" w:rsidP="009F0A3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1196"/>
        <w:gridCol w:w="2578"/>
        <w:gridCol w:w="187"/>
        <w:gridCol w:w="252"/>
        <w:gridCol w:w="1970"/>
      </w:tblGrid>
      <w:tr w:rsidR="003E177E" w:rsidRPr="008F257D" w14:paraId="148AC642" w14:textId="77777777" w:rsidTr="009F0A34">
        <w:trPr>
          <w:trHeight w:val="20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EDFA35B" w14:textId="77777777" w:rsidR="003E177E" w:rsidRPr="008F257D" w:rsidRDefault="003E177E" w:rsidP="00846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VALORES UNITARIOS DE TERRENO (TABLA A)</w:t>
            </w:r>
          </w:p>
        </w:tc>
      </w:tr>
      <w:tr w:rsidR="003E177E" w:rsidRPr="008F257D" w14:paraId="0BA0D4E1" w14:textId="77777777" w:rsidTr="009F0A34">
        <w:trPr>
          <w:trHeight w:val="20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30C5" w14:textId="77777777" w:rsidR="003E177E" w:rsidRPr="008F257D" w:rsidRDefault="003E177E" w:rsidP="00846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VALORES UNITARIOS DE TERRENO</w:t>
            </w:r>
          </w:p>
        </w:tc>
      </w:tr>
      <w:tr w:rsidR="005D22AC" w:rsidRPr="009F0A34" w14:paraId="3F656C75" w14:textId="3A3141D2" w:rsidTr="005D22AC">
        <w:trPr>
          <w:trHeight w:val="20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137103" w14:textId="77777777" w:rsidR="005D22AC" w:rsidRPr="009F0A34" w:rsidRDefault="005D22AC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</w:pPr>
            <w:r w:rsidRPr="009F0A34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SECCION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E35F8C" w14:textId="77777777" w:rsidR="005D22AC" w:rsidRPr="009F0A34" w:rsidRDefault="005D22AC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</w:pPr>
            <w:r w:rsidRPr="009F0A34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AREA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5676E" w14:textId="77777777" w:rsidR="005D22AC" w:rsidRPr="009F0A34" w:rsidRDefault="005D22AC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</w:pPr>
            <w:r w:rsidRPr="009F0A34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MANZANA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DE48B" w14:textId="5C1257F5" w:rsidR="005D22AC" w:rsidRPr="009F0A34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EB6FAD2" w14:textId="54870D34" w:rsidR="005D22AC" w:rsidRPr="009F0A34" w:rsidRDefault="005D22AC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</w:pPr>
            <w:r w:rsidRPr="009F0A34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$ POR M2</w:t>
            </w:r>
          </w:p>
        </w:tc>
      </w:tr>
      <w:tr w:rsidR="005D22AC" w:rsidRPr="008F257D" w14:paraId="71DC75F0" w14:textId="46AF6A9E" w:rsidTr="005D22AC">
        <w:trPr>
          <w:trHeight w:val="20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FE94AE" w14:textId="77777777" w:rsidR="005D22AC" w:rsidRPr="008F257D" w:rsidRDefault="005D22AC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9853" w14:textId="77777777" w:rsidR="005D22AC" w:rsidRPr="008F257D" w:rsidRDefault="005D22AC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7C13" w14:textId="77777777" w:rsidR="005D22AC" w:rsidRPr="008F257D" w:rsidRDefault="005D22AC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1,2,11,12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A92A" w14:textId="62ED3166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A07F7" w14:textId="2E259AD7" w:rsidR="005D22AC" w:rsidRPr="008F257D" w:rsidRDefault="005D22AC" w:rsidP="005D22AC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177.00</w:t>
            </w:r>
          </w:p>
        </w:tc>
      </w:tr>
      <w:tr w:rsidR="005D22AC" w:rsidRPr="008F257D" w14:paraId="61C82C85" w14:textId="0A31929B" w:rsidTr="005D22AC">
        <w:trPr>
          <w:trHeight w:val="2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758B" w14:textId="77777777" w:rsidR="005D22AC" w:rsidRPr="008F257D" w:rsidRDefault="005D22AC" w:rsidP="00491F7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2AFE" w14:textId="77777777" w:rsidR="005D22AC" w:rsidRPr="008F257D" w:rsidRDefault="005D22AC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0F6A" w14:textId="77777777" w:rsidR="005D22AC" w:rsidRPr="008F257D" w:rsidRDefault="005D22AC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3,13,21,22,23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37BC" w14:textId="0BCC4455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1F47D" w14:textId="507C4B80" w:rsidR="005D22AC" w:rsidRPr="008F257D" w:rsidRDefault="005D22AC" w:rsidP="005D22AC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99.00</w:t>
            </w:r>
          </w:p>
        </w:tc>
      </w:tr>
      <w:tr w:rsidR="005D22AC" w:rsidRPr="008F257D" w14:paraId="39AFB7FA" w14:textId="555F84E7" w:rsidTr="005D22AC">
        <w:trPr>
          <w:trHeight w:val="2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C2A8" w14:textId="77777777" w:rsidR="005D22AC" w:rsidRPr="008F257D" w:rsidRDefault="005D22AC" w:rsidP="005D22A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86CA" w14:textId="77777777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D277" w14:textId="77777777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RESTO DE SECCION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F520C53" w14:textId="05F318C1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6B02" w14:textId="247F3F4A" w:rsidR="005D22AC" w:rsidRPr="008F257D" w:rsidRDefault="005D22AC" w:rsidP="005D22AC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66.00</w:t>
            </w:r>
          </w:p>
        </w:tc>
      </w:tr>
      <w:tr w:rsidR="005D22AC" w:rsidRPr="008F257D" w14:paraId="0888BB08" w14:textId="742025B8" w:rsidTr="005D22AC">
        <w:trPr>
          <w:trHeight w:val="20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F24FCA" w14:textId="77777777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C509" w14:textId="77777777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BD25" w14:textId="77777777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1, 2,11,12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74EE3DF" w14:textId="5A0964C6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40938" w14:textId="28B720C1" w:rsidR="005D22AC" w:rsidRPr="008F257D" w:rsidRDefault="005D22AC" w:rsidP="005D22AC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177.00</w:t>
            </w:r>
          </w:p>
        </w:tc>
      </w:tr>
      <w:tr w:rsidR="005D22AC" w:rsidRPr="008F257D" w14:paraId="1B6651F8" w14:textId="69A903CD" w:rsidTr="005D22AC">
        <w:trPr>
          <w:trHeight w:val="2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BCD4B" w14:textId="77777777" w:rsidR="005D22AC" w:rsidRPr="008F257D" w:rsidRDefault="005D22AC" w:rsidP="005D22A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703E" w14:textId="77777777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C4A1" w14:textId="77777777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3,13,21,22,23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AE12C1E" w14:textId="356BF6C4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B2E8" w14:textId="46997EB1" w:rsidR="005D22AC" w:rsidRPr="008F257D" w:rsidRDefault="005D22AC" w:rsidP="005D22AC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99.00</w:t>
            </w:r>
          </w:p>
        </w:tc>
      </w:tr>
      <w:tr w:rsidR="005D22AC" w:rsidRPr="008F257D" w14:paraId="00018871" w14:textId="1BDA7DBF" w:rsidTr="005D22AC">
        <w:trPr>
          <w:trHeight w:val="2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34D1E" w14:textId="77777777" w:rsidR="005D22AC" w:rsidRPr="008F257D" w:rsidRDefault="005D22AC" w:rsidP="005D22A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5050" w14:textId="77777777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F3CB" w14:textId="77777777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RESTO DE SECCION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3D86758" w14:textId="09E69A31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6DA5C" w14:textId="65358FE4" w:rsidR="005D22AC" w:rsidRPr="008F257D" w:rsidRDefault="005D22AC" w:rsidP="005D22AC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66.00</w:t>
            </w:r>
          </w:p>
        </w:tc>
      </w:tr>
      <w:tr w:rsidR="005D22AC" w:rsidRPr="008F257D" w14:paraId="783F0DF5" w14:textId="70773CF2" w:rsidTr="005D22AC">
        <w:trPr>
          <w:trHeight w:val="20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13A87B" w14:textId="77777777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5072" w14:textId="77777777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167A" w14:textId="77777777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1, 2,11,12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7454A45" w14:textId="6EB60D3C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A0AE0" w14:textId="1D2545F5" w:rsidR="005D22AC" w:rsidRPr="008F257D" w:rsidRDefault="005D22AC" w:rsidP="005D22AC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177.00</w:t>
            </w:r>
          </w:p>
        </w:tc>
      </w:tr>
      <w:tr w:rsidR="005D22AC" w:rsidRPr="008F257D" w14:paraId="18F595F7" w14:textId="2086FFD8" w:rsidTr="005D22AC">
        <w:trPr>
          <w:trHeight w:val="2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7687E" w14:textId="77777777" w:rsidR="005D22AC" w:rsidRPr="008F257D" w:rsidRDefault="005D22AC" w:rsidP="005D22A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6040" w14:textId="77777777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2CC1" w14:textId="77777777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3,13,21,22,23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7F68FC1" w14:textId="5926A2EB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1D72F" w14:textId="329350FE" w:rsidR="005D22AC" w:rsidRPr="008F257D" w:rsidRDefault="005D22AC" w:rsidP="005D22AC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99.00</w:t>
            </w:r>
          </w:p>
        </w:tc>
      </w:tr>
      <w:tr w:rsidR="005D22AC" w:rsidRPr="008F257D" w14:paraId="03FA3176" w14:textId="04891108" w:rsidTr="005D22AC">
        <w:trPr>
          <w:trHeight w:val="2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6D6B6" w14:textId="77777777" w:rsidR="005D22AC" w:rsidRPr="008F257D" w:rsidRDefault="005D22AC" w:rsidP="005D22A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BD82" w14:textId="77777777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29AD" w14:textId="77777777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RESTO DE SECCION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F7198A8" w14:textId="3A44EF68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F18B4" w14:textId="686F7D0E" w:rsidR="005D22AC" w:rsidRPr="008F257D" w:rsidRDefault="005D22AC" w:rsidP="005D22AC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66.00</w:t>
            </w:r>
          </w:p>
        </w:tc>
      </w:tr>
      <w:tr w:rsidR="005D22AC" w:rsidRPr="008F257D" w14:paraId="5C758533" w14:textId="27B8B16F" w:rsidTr="005D22AC">
        <w:trPr>
          <w:trHeight w:val="20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B10060" w14:textId="77777777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3D77" w14:textId="77777777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C8DB" w14:textId="77777777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2,11,12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3C87677" w14:textId="01A1410D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BB348" w14:textId="058EB8EE" w:rsidR="005D22AC" w:rsidRPr="008F257D" w:rsidRDefault="005D22AC" w:rsidP="005D22AC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177.00</w:t>
            </w:r>
          </w:p>
        </w:tc>
      </w:tr>
      <w:tr w:rsidR="005D22AC" w:rsidRPr="008F257D" w14:paraId="0C13557F" w14:textId="19CD5D5E" w:rsidTr="005D22AC">
        <w:trPr>
          <w:trHeight w:val="2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3EACB" w14:textId="77777777" w:rsidR="005D22AC" w:rsidRPr="008F257D" w:rsidRDefault="005D22AC" w:rsidP="005D22A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2B7D" w14:textId="77777777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27A9" w14:textId="77777777" w:rsidR="005D22AC" w:rsidRPr="008F257D" w:rsidRDefault="005D22AC" w:rsidP="005D22A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3,13,21,22,23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B5662A7" w14:textId="22494227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39DDC" w14:textId="2904D81A" w:rsidR="005D22AC" w:rsidRPr="008F257D" w:rsidRDefault="005D22AC" w:rsidP="005D22AC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99.00</w:t>
            </w:r>
          </w:p>
        </w:tc>
      </w:tr>
      <w:tr w:rsidR="005D22AC" w:rsidRPr="008F257D" w14:paraId="6A62BBA6" w14:textId="131B7BDB" w:rsidTr="005D22AC">
        <w:trPr>
          <w:trHeight w:val="2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39EC9" w14:textId="77777777" w:rsidR="005D22AC" w:rsidRPr="008F257D" w:rsidRDefault="005D22AC" w:rsidP="005D22A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60F5" w14:textId="77777777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6BF8" w14:textId="77777777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RESTO DE SECCION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966088C" w14:textId="6F7B8F02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B492B" w14:textId="68B2B21B" w:rsidR="005D22AC" w:rsidRPr="008F257D" w:rsidRDefault="005D22AC" w:rsidP="005D22AC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66.00</w:t>
            </w:r>
          </w:p>
        </w:tc>
      </w:tr>
      <w:tr w:rsidR="005D22AC" w:rsidRPr="008F257D" w14:paraId="1C6A7208" w14:textId="7110CB6E" w:rsidTr="005D22AC">
        <w:trPr>
          <w:trHeight w:val="20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C5B282" w14:textId="77777777" w:rsidR="005D22AC" w:rsidRPr="008F257D" w:rsidRDefault="005D22AC" w:rsidP="00491F70">
            <w:pPr>
              <w:spacing w:after="0" w:line="36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TODAS LAS COMISARIAS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11F4" w14:textId="77777777" w:rsidR="005D22AC" w:rsidRPr="008F257D" w:rsidRDefault="005D22AC" w:rsidP="00491F7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6042" w14:textId="206B2B27" w:rsidR="005D22AC" w:rsidRPr="008F257D" w:rsidRDefault="005D22AC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9AAC" w14:textId="722A37F2" w:rsidR="005D22AC" w:rsidRPr="008F257D" w:rsidRDefault="005D22AC" w:rsidP="005D22A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935B2" w14:textId="58B13D04" w:rsidR="005D22AC" w:rsidRPr="008F257D" w:rsidRDefault="005D22AC" w:rsidP="005D22AC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64.00</w:t>
            </w:r>
          </w:p>
        </w:tc>
      </w:tr>
      <w:tr w:rsidR="003E177E" w:rsidRPr="009F0A34" w14:paraId="269BC721" w14:textId="77777777" w:rsidTr="009F0A34">
        <w:trPr>
          <w:trHeight w:val="2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4A9AB" w14:textId="77777777" w:rsidR="003E177E" w:rsidRPr="009F0A34" w:rsidRDefault="003E177E" w:rsidP="00DC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</w:pPr>
            <w:r w:rsidRPr="009F0A34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lastRenderedPageBreak/>
              <w:t>RUSTICOS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A3DF990" w14:textId="77777777" w:rsidR="003E177E" w:rsidRPr="009F0A34" w:rsidRDefault="003E177E" w:rsidP="00DC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</w:pPr>
            <w:r w:rsidRPr="009F0A34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VXHAS</w:t>
            </w:r>
          </w:p>
        </w:tc>
      </w:tr>
      <w:tr w:rsidR="005D22AC" w:rsidRPr="008F257D" w14:paraId="1C56F788" w14:textId="3A19E162" w:rsidTr="00CE15D2">
        <w:trPr>
          <w:trHeight w:val="2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1135" w14:textId="77777777" w:rsidR="005D22AC" w:rsidRPr="008F257D" w:rsidRDefault="005D22AC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BRECHA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F27FE63" w14:textId="285C2F2E" w:rsidR="005D22AC" w:rsidRPr="008F257D" w:rsidRDefault="00CE15D2" w:rsidP="00CE15D2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84EC3" w14:textId="2BA7CD29" w:rsidR="005D22AC" w:rsidRPr="008F257D" w:rsidRDefault="005D22AC" w:rsidP="00CE15D2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2,595.00</w:t>
            </w:r>
          </w:p>
        </w:tc>
      </w:tr>
      <w:tr w:rsidR="005D22AC" w:rsidRPr="008F257D" w14:paraId="608E2D49" w14:textId="7690CAD2" w:rsidTr="00CE15D2">
        <w:trPr>
          <w:trHeight w:val="2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CE88" w14:textId="77777777" w:rsidR="005D22AC" w:rsidRPr="008F257D" w:rsidRDefault="005D22AC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CAMINO BLANCO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C9A251B" w14:textId="738AB752" w:rsidR="005D22AC" w:rsidRPr="008F257D" w:rsidRDefault="00CE15D2" w:rsidP="00CE15D2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E13D" w14:textId="5F7667D9" w:rsidR="005D22AC" w:rsidRPr="008F257D" w:rsidRDefault="005D22AC" w:rsidP="00CE15D2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4,215.00</w:t>
            </w:r>
          </w:p>
        </w:tc>
      </w:tr>
      <w:tr w:rsidR="005D22AC" w:rsidRPr="008F257D" w14:paraId="02EBACEB" w14:textId="29107CA8" w:rsidTr="00CE15D2">
        <w:trPr>
          <w:trHeight w:val="2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375D" w14:textId="77777777" w:rsidR="005D22AC" w:rsidRPr="008F257D" w:rsidRDefault="005D22AC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794CF90" w14:textId="5593F649" w:rsidR="005D22AC" w:rsidRPr="008F257D" w:rsidRDefault="00CE15D2" w:rsidP="00CE15D2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B036F" w14:textId="5C7AD462" w:rsidR="005D22AC" w:rsidRPr="008F257D" w:rsidRDefault="005D22AC" w:rsidP="00CE15D2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5,835.00</w:t>
            </w:r>
          </w:p>
        </w:tc>
      </w:tr>
    </w:tbl>
    <w:p w14:paraId="1BFEC1D1" w14:textId="77777777" w:rsidR="00B80E8E" w:rsidRPr="008F257D" w:rsidRDefault="00B80E8E" w:rsidP="00491F7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252"/>
        <w:gridCol w:w="1830"/>
        <w:gridCol w:w="252"/>
        <w:gridCol w:w="1591"/>
        <w:gridCol w:w="252"/>
        <w:gridCol w:w="10"/>
        <w:gridCol w:w="1580"/>
      </w:tblGrid>
      <w:tr w:rsidR="003E177E" w:rsidRPr="009F0A34" w14:paraId="137702C8" w14:textId="77777777" w:rsidTr="00DC08A8">
        <w:trPr>
          <w:trHeight w:val="300"/>
        </w:trPr>
        <w:tc>
          <w:tcPr>
            <w:tcW w:w="9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5E307E" w14:textId="77777777" w:rsidR="003E177E" w:rsidRPr="009F0A34" w:rsidRDefault="003E177E" w:rsidP="00DC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F0A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VALORES UNITARIOS DE CONSTRUCCION (TABLA B)</w:t>
            </w:r>
          </w:p>
        </w:tc>
      </w:tr>
      <w:tr w:rsidR="003E177E" w:rsidRPr="008F257D" w14:paraId="1A83FF29" w14:textId="77777777" w:rsidTr="00DC08A8">
        <w:trPr>
          <w:trHeight w:val="30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5E30" w14:textId="77777777" w:rsidR="003E177E" w:rsidRPr="008F257D" w:rsidRDefault="003E177E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CONSTRUCCION</w:t>
            </w:r>
          </w:p>
        </w:tc>
        <w:tc>
          <w:tcPr>
            <w:tcW w:w="5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445BB" w14:textId="77777777" w:rsidR="003E177E" w:rsidRPr="009F0A34" w:rsidRDefault="003E177E" w:rsidP="00DC0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F0A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$ POR M2</w:t>
            </w:r>
          </w:p>
        </w:tc>
      </w:tr>
      <w:tr w:rsidR="00CE15D2" w:rsidRPr="008F257D" w14:paraId="0E3A49B8" w14:textId="659F5E81" w:rsidTr="00DC08A8">
        <w:trPr>
          <w:trHeight w:val="30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094D8" w14:textId="77777777" w:rsidR="00CE15D2" w:rsidRPr="008F257D" w:rsidRDefault="00CE15D2" w:rsidP="00491F7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1136" w14:textId="66F08FBF" w:rsidR="00CE15D2" w:rsidRPr="008F257D" w:rsidRDefault="00CE15D2" w:rsidP="00DC08A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3324" w14:textId="4FA56A86" w:rsidR="00CE15D2" w:rsidRPr="008F257D" w:rsidRDefault="00CE15D2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CENTRO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304B" w14:textId="5C00C35B" w:rsidR="00CE15D2" w:rsidRPr="008F257D" w:rsidRDefault="00CE15D2" w:rsidP="00CE15D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72A0A" w14:textId="3E6C4E33" w:rsidR="00CE15D2" w:rsidRPr="008F257D" w:rsidRDefault="00CE15D2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6165" w14:textId="22ED48CC" w:rsidR="00CE15D2" w:rsidRPr="008F257D" w:rsidRDefault="00CE15D2" w:rsidP="00CE15D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956CD" w14:textId="48208724" w:rsidR="00CE15D2" w:rsidRPr="008F257D" w:rsidRDefault="00CE15D2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</w:tr>
      <w:tr w:rsidR="00CE15D2" w:rsidRPr="008F257D" w14:paraId="7281F597" w14:textId="55EDEDF4" w:rsidTr="00DC08A8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CC24" w14:textId="77777777" w:rsidR="00CE15D2" w:rsidRPr="008F257D" w:rsidRDefault="00CE15D2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CONCRETO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790A" w14:textId="6A05AB50" w:rsidR="00CE15D2" w:rsidRPr="008F257D" w:rsidRDefault="00DC08A8" w:rsidP="00DC08A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28F5" w14:textId="34C31BD1" w:rsidR="00CE15D2" w:rsidRPr="008F257D" w:rsidRDefault="00CE15D2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2,595.00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4721" w14:textId="35C78028" w:rsidR="00CE15D2" w:rsidRPr="008F257D" w:rsidRDefault="00DC08A8" w:rsidP="00CE15D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4592" w14:textId="21446687" w:rsidR="00CE15D2" w:rsidRPr="008F257D" w:rsidRDefault="00CE15D2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1,752.00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964D" w14:textId="3C0EC834" w:rsidR="00CE15D2" w:rsidRPr="008F257D" w:rsidRDefault="00DC08A8" w:rsidP="00CE15D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6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E80B6" w14:textId="79A3497E" w:rsidR="00CE15D2" w:rsidRPr="008F257D" w:rsidRDefault="00CE15D2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974.00</w:t>
            </w:r>
          </w:p>
        </w:tc>
      </w:tr>
      <w:tr w:rsidR="00CE15D2" w:rsidRPr="008F257D" w14:paraId="2E775355" w14:textId="0730450E" w:rsidTr="00DC08A8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982A" w14:textId="77777777" w:rsidR="00CE15D2" w:rsidRPr="008F257D" w:rsidRDefault="00CE15D2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HIERRO Y ROLLIZOS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7C44" w14:textId="768A0722" w:rsidR="00CE15D2" w:rsidRPr="008F257D" w:rsidRDefault="00DC08A8" w:rsidP="00DC08A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EE8E" w14:textId="54A7AE4C" w:rsidR="00CE15D2" w:rsidRPr="008F257D" w:rsidRDefault="00CE15D2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1,946.00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2408" w14:textId="418C5C57" w:rsidR="00CE15D2" w:rsidRPr="008F257D" w:rsidRDefault="00DC08A8" w:rsidP="00CE15D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BE1A" w14:textId="6011A6FE" w:rsidR="00CE15D2" w:rsidRPr="008F257D" w:rsidRDefault="00CE15D2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974.00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0CE4" w14:textId="1E2343D1" w:rsidR="00CE15D2" w:rsidRPr="008F257D" w:rsidRDefault="00DC08A8" w:rsidP="00CE15D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6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5DC36" w14:textId="68CF60E7" w:rsidR="00CE15D2" w:rsidRPr="008F257D" w:rsidRDefault="00CE15D2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650.00</w:t>
            </w:r>
          </w:p>
        </w:tc>
      </w:tr>
      <w:tr w:rsidR="00CE15D2" w:rsidRPr="008F257D" w14:paraId="54FD81F7" w14:textId="31757ACD" w:rsidTr="00DC08A8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A8D0" w14:textId="77777777" w:rsidR="00CE15D2" w:rsidRPr="008F257D" w:rsidRDefault="00CE15D2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ZINC, ASBESTO, TEJA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1199" w14:textId="284092D9" w:rsidR="00CE15D2" w:rsidRPr="008F257D" w:rsidRDefault="00DC08A8" w:rsidP="00DC08A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04E4" w14:textId="16F8EDCE" w:rsidR="00CE15D2" w:rsidRPr="008F257D" w:rsidRDefault="00CE15D2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F2D8" w14:textId="40BF5F54" w:rsidR="00CE15D2" w:rsidRPr="008F257D" w:rsidRDefault="00DC08A8" w:rsidP="00CE15D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8442" w14:textId="1DF558BF" w:rsidR="00CE15D2" w:rsidRPr="008F257D" w:rsidRDefault="00CE15D2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456.00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479F" w14:textId="49ED62FF" w:rsidR="00CE15D2" w:rsidRPr="008F257D" w:rsidRDefault="00DC08A8" w:rsidP="00CE15D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6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4DBB3" w14:textId="52B94E43" w:rsidR="00CE15D2" w:rsidRPr="008F257D" w:rsidRDefault="00CE15D2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326.00</w:t>
            </w:r>
          </w:p>
        </w:tc>
      </w:tr>
      <w:tr w:rsidR="00CE15D2" w:rsidRPr="008F257D" w14:paraId="1D305EE2" w14:textId="164DF361" w:rsidTr="00DC08A8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CD74" w14:textId="77777777" w:rsidR="00CE15D2" w:rsidRPr="008F257D" w:rsidRDefault="00CE15D2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CARTON Y PAJA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A420" w14:textId="504E4D19" w:rsidR="00CE15D2" w:rsidRPr="008F257D" w:rsidRDefault="00DC08A8" w:rsidP="00DC08A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0570" w14:textId="68B7AC3A" w:rsidR="00CE15D2" w:rsidRPr="008F257D" w:rsidRDefault="00CE15D2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563.00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0FF4" w14:textId="08B8FEAC" w:rsidR="00CE15D2" w:rsidRPr="008F257D" w:rsidRDefault="00DC08A8" w:rsidP="00CE15D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C18E" w14:textId="136EE550" w:rsidR="00CE15D2" w:rsidRPr="008F257D" w:rsidRDefault="00CE15D2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454.00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E38D" w14:textId="32FBA1B6" w:rsidR="00CE15D2" w:rsidRPr="008F257D" w:rsidRDefault="00DC08A8" w:rsidP="00DC08A8">
            <w:pPr>
              <w:spacing w:after="0" w:line="360" w:lineRule="auto"/>
              <w:ind w:left="-70" w:firstLine="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6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E85A9" w14:textId="6B17D3B6" w:rsidR="00CE15D2" w:rsidRPr="008F257D" w:rsidRDefault="00CE15D2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2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324.00</w:t>
            </w:r>
          </w:p>
        </w:tc>
      </w:tr>
      <w:tr w:rsidR="003E177E" w:rsidRPr="008F257D" w14:paraId="279665C5" w14:textId="77777777" w:rsidTr="00DC08A8">
        <w:trPr>
          <w:trHeight w:val="300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C297" w14:textId="77777777" w:rsidR="003E177E" w:rsidRPr="008F257D" w:rsidRDefault="003E177E" w:rsidP="00DC0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076E" w14:textId="77777777" w:rsidR="003E177E" w:rsidRPr="008F257D" w:rsidRDefault="003E177E" w:rsidP="00491F7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C201" w14:textId="77777777" w:rsidR="003E177E" w:rsidRPr="008F257D" w:rsidRDefault="003E177E" w:rsidP="00491F7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7F4D" w14:textId="77777777" w:rsidR="003E177E" w:rsidRPr="008F257D" w:rsidRDefault="003E177E" w:rsidP="00491F7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177E" w:rsidRPr="008F257D" w14:paraId="59630CC8" w14:textId="77777777" w:rsidTr="00DC08A8">
        <w:trPr>
          <w:trHeight w:val="2638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FCB0444" w14:textId="77777777" w:rsidR="003E177E" w:rsidRPr="00DC08A8" w:rsidRDefault="003E177E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CONSTRUCCIONES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8C68" w14:textId="77777777" w:rsidR="003E177E" w:rsidRPr="00DC08A8" w:rsidRDefault="003E177E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CONCRETO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6A343E" w14:textId="776D5A75" w:rsidR="003E177E" w:rsidRPr="00DC08A8" w:rsidRDefault="003E177E" w:rsidP="009F0A3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Muros de </w:t>
            </w:r>
            <w:r w:rsidR="00DC08A8"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mampostería</w:t>
            </w:r>
            <w:r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 o block; techos de concreto armado; muebles de baños completos de buena calidad; drenaje entubado; aplanados con estuco o molduras; lambrines de pasta, azulejo, pisos de </w:t>
            </w:r>
            <w:r w:rsidR="00DC08A8"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cerámica</w:t>
            </w:r>
            <w:r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, </w:t>
            </w:r>
            <w:r w:rsidR="00DC08A8"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mármol</w:t>
            </w:r>
            <w:r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 o cantera; puertas de ventana de madera, </w:t>
            </w:r>
            <w:r w:rsidR="00DC08A8"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herrería</w:t>
            </w:r>
            <w:r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 o aluminio.</w:t>
            </w:r>
          </w:p>
        </w:tc>
      </w:tr>
      <w:tr w:rsidR="003E177E" w:rsidRPr="008F257D" w14:paraId="6BBD3064" w14:textId="77777777" w:rsidTr="00DC08A8">
        <w:trPr>
          <w:trHeight w:val="1335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41D4" w14:textId="77777777" w:rsidR="003E177E" w:rsidRPr="00DC08A8" w:rsidRDefault="003E177E" w:rsidP="00491F7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2E72" w14:textId="77777777" w:rsidR="003E177E" w:rsidRPr="00DC08A8" w:rsidRDefault="003E177E" w:rsidP="00491F7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HIERRO Y ROLLIZOS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28960" w14:textId="2F7DE3DD" w:rsidR="003E177E" w:rsidRPr="00DC08A8" w:rsidRDefault="003E177E" w:rsidP="009F0A3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Muros de </w:t>
            </w:r>
            <w:r w:rsidR="00DC08A8"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mampostería</w:t>
            </w:r>
            <w:r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 o block; techos de con vigas de madera o hierro; muebles de baños completos de mediana calidad; lambrines de pasta, azulejo o </w:t>
            </w:r>
            <w:r w:rsidR="00DC08A8"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cerámico</w:t>
            </w:r>
            <w:r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; piso de </w:t>
            </w:r>
            <w:r w:rsidR="00DC08A8"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cerámica</w:t>
            </w:r>
            <w:r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 puertas y ventanas de madera o </w:t>
            </w:r>
            <w:r w:rsidR="00DC08A8"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herrería</w:t>
            </w:r>
            <w:r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.</w:t>
            </w:r>
          </w:p>
        </w:tc>
      </w:tr>
      <w:tr w:rsidR="003E177E" w:rsidRPr="008F257D" w14:paraId="71FE7F47" w14:textId="77777777" w:rsidTr="00DC08A8">
        <w:trPr>
          <w:trHeight w:val="1365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66ABB" w14:textId="77777777" w:rsidR="003E177E" w:rsidRPr="00DC08A8" w:rsidRDefault="003E177E" w:rsidP="00491F7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7242" w14:textId="77777777" w:rsidR="003E177E" w:rsidRPr="00DC08A8" w:rsidRDefault="003E177E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ZINC, ASBESTO Y TEJA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511E26" w14:textId="222255A3" w:rsidR="003E177E" w:rsidRPr="00DC08A8" w:rsidRDefault="003E177E" w:rsidP="009304D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Muros de </w:t>
            </w:r>
            <w:r w:rsidR="00DC08A8"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mampostería</w:t>
            </w:r>
            <w:r w:rsidR="009304D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 o block; techos de teja o paja</w:t>
            </w:r>
            <w:r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;  muebles de baños completos; pisos de pasta; puertas y ventanas de madera o </w:t>
            </w:r>
            <w:r w:rsidR="009304D0"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herrería</w:t>
            </w:r>
            <w:r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.</w:t>
            </w:r>
          </w:p>
        </w:tc>
      </w:tr>
      <w:tr w:rsidR="003E177E" w:rsidRPr="008F257D" w14:paraId="37D450A8" w14:textId="77777777" w:rsidTr="00DC08A8">
        <w:trPr>
          <w:trHeight w:val="243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5C127" w14:textId="77777777" w:rsidR="003E177E" w:rsidRPr="00DC08A8" w:rsidRDefault="003E177E" w:rsidP="00491F7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C079" w14:textId="77777777" w:rsidR="003E177E" w:rsidRPr="00DC08A8" w:rsidRDefault="003E177E" w:rsidP="00491F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CARTÓN Y PAJA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77AA7E" w14:textId="3901C802" w:rsidR="003E177E" w:rsidRPr="00DC08A8" w:rsidRDefault="003E177E" w:rsidP="009304D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</w:pPr>
            <w:r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Muros d</w:t>
            </w:r>
            <w:r w:rsidR="009304D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e madera; techos de teja, pasta o</w:t>
            </w:r>
            <w:r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 xml:space="preserve"> lámina; pisos de tierra; puertas y ventanas de madera o </w:t>
            </w:r>
            <w:r w:rsidR="009304D0" w:rsidRPr="00DC08A8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MX"/>
              </w:rPr>
              <w:t>herrería</w:t>
            </w:r>
          </w:p>
        </w:tc>
      </w:tr>
    </w:tbl>
    <w:p w14:paraId="7DDE5427" w14:textId="77777777" w:rsidR="009F0A34" w:rsidRDefault="009F0A34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4F51E1" w14:textId="2132C524" w:rsidR="009F0A34" w:rsidRDefault="009F0A34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Las construcciones existentes, en caso de no estar clasificadas en la tabla antes descrita tendrán un valor genérico del tipo de construcción concreto de zona media correspondiente a $ 1,750.00 por m2.</w:t>
      </w:r>
    </w:p>
    <w:p w14:paraId="2BF64145" w14:textId="77777777" w:rsidR="009F0A34" w:rsidRDefault="009F0A34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0F5649A" w14:textId="77777777" w:rsidR="003E177E" w:rsidRDefault="003E177E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sz w:val="20"/>
          <w:szCs w:val="20"/>
        </w:rPr>
        <w:t>El cálculo del impuesto predial se realizará de la siguiente manera:</w:t>
      </w:r>
    </w:p>
    <w:p w14:paraId="1BA4CD1E" w14:textId="77777777" w:rsidR="009F0A34" w:rsidRPr="008F257D" w:rsidRDefault="009F0A34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1121600F" w14:textId="77777777" w:rsidR="003E177E" w:rsidRDefault="003E177E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F0A34">
        <w:rPr>
          <w:rFonts w:ascii="Arial" w:eastAsia="Arial" w:hAnsi="Arial" w:cs="Arial"/>
          <w:b/>
          <w:sz w:val="20"/>
          <w:szCs w:val="20"/>
        </w:rPr>
        <w:t>1.-</w:t>
      </w:r>
      <w:r w:rsidRPr="008F257D">
        <w:rPr>
          <w:rFonts w:ascii="Arial" w:eastAsia="Arial" w:hAnsi="Arial" w:cs="Arial"/>
          <w:sz w:val="20"/>
          <w:szCs w:val="20"/>
        </w:rPr>
        <w:t xml:space="preserve"> Se determina el valor por m2 unitario del terreno correspondiente a su ubicación según su sección y manzana.</w:t>
      </w:r>
    </w:p>
    <w:p w14:paraId="1C5DC53A" w14:textId="77777777" w:rsidR="009F0A34" w:rsidRPr="008F257D" w:rsidRDefault="009F0A34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6ED985" w14:textId="77777777" w:rsidR="003E177E" w:rsidRDefault="003E177E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F0A34">
        <w:rPr>
          <w:rFonts w:ascii="Arial" w:eastAsia="Arial" w:hAnsi="Arial" w:cs="Arial"/>
          <w:b/>
          <w:sz w:val="20"/>
          <w:szCs w:val="20"/>
        </w:rPr>
        <w:t>2.-</w:t>
      </w:r>
      <w:r w:rsidRPr="008F257D">
        <w:rPr>
          <w:rFonts w:ascii="Arial" w:eastAsia="Arial" w:hAnsi="Arial" w:cs="Arial"/>
          <w:sz w:val="20"/>
          <w:szCs w:val="20"/>
        </w:rPr>
        <w:t xml:space="preserve"> Se clasifica el tipo de construcción de acuerdo a los materiales de las construcciones techadas en concreto, vigas de hierro y rollizos, zinc, asbesto o teja, cartón o paja y se vincula a la zona centro, media o periferia.</w:t>
      </w:r>
    </w:p>
    <w:p w14:paraId="546406EE" w14:textId="77777777" w:rsidR="009F0A34" w:rsidRPr="008F257D" w:rsidRDefault="009F0A34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F9B9463" w14:textId="77777777" w:rsidR="003E177E" w:rsidRDefault="003E177E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F0A34">
        <w:rPr>
          <w:rFonts w:ascii="Arial" w:eastAsia="Arial" w:hAnsi="Arial" w:cs="Arial"/>
          <w:b/>
          <w:sz w:val="20"/>
          <w:szCs w:val="20"/>
        </w:rPr>
        <w:t>3.-</w:t>
      </w:r>
      <w:r w:rsidRPr="008F257D">
        <w:rPr>
          <w:rFonts w:ascii="Arial" w:eastAsia="Arial" w:hAnsi="Arial" w:cs="Arial"/>
          <w:sz w:val="20"/>
          <w:szCs w:val="20"/>
        </w:rPr>
        <w:t xml:space="preserve"> Al sumarse ambos puntos anteriores se obtiene el valor catastral del inmueble o terreno.</w:t>
      </w:r>
    </w:p>
    <w:p w14:paraId="1C6AAF88" w14:textId="77777777" w:rsidR="009F0A34" w:rsidRPr="008F257D" w:rsidRDefault="009F0A34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988855" w14:textId="1462BE4F" w:rsidR="00B80E8E" w:rsidRDefault="003E177E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F0A34">
        <w:rPr>
          <w:rFonts w:ascii="Arial" w:eastAsia="Arial" w:hAnsi="Arial" w:cs="Arial"/>
          <w:b/>
          <w:sz w:val="20"/>
          <w:szCs w:val="20"/>
        </w:rPr>
        <w:t>4.-</w:t>
      </w:r>
      <w:r w:rsidRPr="008F257D">
        <w:rPr>
          <w:rFonts w:ascii="Arial" w:eastAsia="Arial" w:hAnsi="Arial" w:cs="Arial"/>
          <w:sz w:val="20"/>
          <w:szCs w:val="20"/>
        </w:rPr>
        <w:t xml:space="preserve"> La sumatoria anteriormente mencionada se multiplica por el factor 0.00025 y el producto obtenido será la tarifa del impuesto predial. C= (Tabla A + Tabla B)</w:t>
      </w:r>
      <w:r w:rsidR="009304D0">
        <w:rPr>
          <w:rFonts w:ascii="Arial" w:eastAsia="Arial" w:hAnsi="Arial" w:cs="Arial"/>
          <w:sz w:val="20"/>
          <w:szCs w:val="20"/>
        </w:rPr>
        <w:t xml:space="preserve"> </w:t>
      </w:r>
      <w:r w:rsidRPr="008F257D">
        <w:rPr>
          <w:rFonts w:ascii="Arial" w:eastAsia="Arial" w:hAnsi="Arial" w:cs="Arial"/>
          <w:sz w:val="20"/>
          <w:szCs w:val="20"/>
        </w:rPr>
        <w:t>(.00025).</w:t>
      </w:r>
    </w:p>
    <w:p w14:paraId="43DCAA6E" w14:textId="77777777" w:rsidR="009F0A34" w:rsidRPr="008F257D" w:rsidRDefault="009F0A34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6CB31412" w14:textId="77777777" w:rsidR="003E177E" w:rsidRPr="008F257D" w:rsidRDefault="003E177E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F0A34">
        <w:rPr>
          <w:rFonts w:ascii="Arial" w:eastAsia="Arial" w:hAnsi="Arial" w:cs="Arial"/>
          <w:b/>
          <w:sz w:val="20"/>
          <w:szCs w:val="20"/>
        </w:rPr>
        <w:t>5.-</w:t>
      </w:r>
      <w:r w:rsidRPr="008F257D">
        <w:rPr>
          <w:rFonts w:ascii="Arial" w:eastAsia="Arial" w:hAnsi="Arial" w:cs="Arial"/>
          <w:sz w:val="20"/>
          <w:szCs w:val="20"/>
        </w:rPr>
        <w:t xml:space="preserve"> Cuando los predios cuyo valor catastral sea igual o menor a $200,000.00, el contribuyente pagará como cuota fija para el impuesto predial $50.00</w:t>
      </w:r>
    </w:p>
    <w:p w14:paraId="2D15E5A9" w14:textId="77777777" w:rsidR="00527CBD" w:rsidRPr="008F257D" w:rsidRDefault="00527CBD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A4C1EDB" w14:textId="24C42D95" w:rsidR="003E177E" w:rsidRPr="008F257D" w:rsidRDefault="00B80E8E" w:rsidP="00491F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Artículo 5</w:t>
      </w:r>
      <w:r w:rsidR="003E177E" w:rsidRPr="008F257D">
        <w:rPr>
          <w:rFonts w:ascii="Arial" w:eastAsia="Arial" w:hAnsi="Arial" w:cs="Arial"/>
          <w:b/>
          <w:sz w:val="20"/>
          <w:szCs w:val="20"/>
        </w:rPr>
        <w:t>.-</w:t>
      </w:r>
      <w:r w:rsidR="003E177E" w:rsidRPr="008F257D">
        <w:rPr>
          <w:rFonts w:ascii="Arial" w:eastAsia="Arial" w:hAnsi="Arial" w:cs="Arial"/>
          <w:sz w:val="20"/>
          <w:szCs w:val="20"/>
        </w:rPr>
        <w:t xml:space="preserve"> </w:t>
      </w:r>
      <w:r w:rsidR="003E177E" w:rsidRPr="008F257D">
        <w:rPr>
          <w:rFonts w:ascii="Arial" w:hAnsi="Arial" w:cs="Arial"/>
          <w:sz w:val="20"/>
          <w:szCs w:val="20"/>
        </w:rPr>
        <w:t>Para el ejercicio fiscal 202</w:t>
      </w:r>
      <w:r w:rsidR="00E74A23" w:rsidRPr="008F257D">
        <w:rPr>
          <w:rFonts w:ascii="Arial" w:hAnsi="Arial" w:cs="Arial"/>
          <w:sz w:val="20"/>
          <w:szCs w:val="20"/>
        </w:rPr>
        <w:t>4</w:t>
      </w:r>
      <w:r w:rsidR="003E177E" w:rsidRPr="008F257D">
        <w:rPr>
          <w:rFonts w:ascii="Arial" w:hAnsi="Arial" w:cs="Arial"/>
          <w:sz w:val="20"/>
          <w:szCs w:val="20"/>
        </w:rPr>
        <w:t>, independientemente del aumento del valor catastral en relación al año 202</w:t>
      </w:r>
      <w:r w:rsidR="00E74A23" w:rsidRPr="008F257D">
        <w:rPr>
          <w:rFonts w:ascii="Arial" w:hAnsi="Arial" w:cs="Arial"/>
          <w:sz w:val="20"/>
          <w:szCs w:val="20"/>
        </w:rPr>
        <w:t>3</w:t>
      </w:r>
      <w:r w:rsidR="003E177E" w:rsidRPr="008F257D">
        <w:rPr>
          <w:rFonts w:ascii="Arial" w:hAnsi="Arial" w:cs="Arial"/>
          <w:sz w:val="20"/>
          <w:szCs w:val="20"/>
        </w:rPr>
        <w:t>, el impuesto predial no podrá tener un aumento mayor del 6% con respecto al calculado para el año 202</w:t>
      </w:r>
      <w:r w:rsidR="00E74A23" w:rsidRPr="008F257D">
        <w:rPr>
          <w:rFonts w:ascii="Arial" w:hAnsi="Arial" w:cs="Arial"/>
          <w:sz w:val="20"/>
          <w:szCs w:val="20"/>
        </w:rPr>
        <w:t>3</w:t>
      </w:r>
      <w:r w:rsidR="003E177E" w:rsidRPr="008F257D">
        <w:rPr>
          <w:rFonts w:ascii="Arial" w:hAnsi="Arial" w:cs="Arial"/>
          <w:sz w:val="20"/>
          <w:szCs w:val="20"/>
        </w:rPr>
        <w:t>, a menos que haya habido un cambio de propietario del predio o que la superficie construida haya aumentado con respecto a la cédula catastral vigente anterior.</w:t>
      </w:r>
    </w:p>
    <w:p w14:paraId="254878F9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6855B1E2" w14:textId="6A2D8027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sz w:val="20"/>
          <w:szCs w:val="20"/>
        </w:rPr>
        <w:t>Cuando el contribuyente pague el impuesto predial correspondiente a una anualidad, durante los meses de enero, febrero y marzo de dicho año, gozará de un descuento del 10% sobre el importe de dicho impuesto.</w:t>
      </w:r>
    </w:p>
    <w:p w14:paraId="3A962B9B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2E13A07E" w14:textId="16AB5D4E" w:rsidR="004D61D3" w:rsidRPr="008F257D" w:rsidRDefault="000959A2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Artículo 6.- </w:t>
      </w:r>
      <w:r>
        <w:rPr>
          <w:rFonts w:ascii="Arial" w:eastAsia="Arial" w:hAnsi="Arial" w:cs="Arial"/>
          <w:sz w:val="20"/>
          <w:szCs w:val="20"/>
        </w:rPr>
        <w:t>Cuando el impuesto predial se cause sobre la base de rentas o frutos civiles,</w:t>
      </w:r>
      <w:r w:rsidR="004D61D3" w:rsidRPr="008F257D">
        <w:rPr>
          <w:rFonts w:ascii="Arial" w:eastAsia="Arial" w:hAnsi="Arial" w:cs="Arial"/>
          <w:sz w:val="20"/>
          <w:szCs w:val="20"/>
        </w:rPr>
        <w:t xml:space="preserve"> se pagará mensualmente sobre el monto de la contraprestación, conforme a la siguiente tasa:</w:t>
      </w:r>
    </w:p>
    <w:p w14:paraId="336C44F0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3"/>
        <w:gridCol w:w="6806"/>
      </w:tblGrid>
      <w:tr w:rsidR="004D61D3" w:rsidRPr="008F257D" w14:paraId="7B85A37A" w14:textId="77777777" w:rsidTr="00044AEA">
        <w:trPr>
          <w:trHeight w:hRule="exact" w:val="381"/>
        </w:trPr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D68DA" w14:textId="77777777" w:rsidR="004D61D3" w:rsidRPr="008F257D" w:rsidRDefault="004D61D3" w:rsidP="009304D0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Predio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C5FD7" w14:textId="77777777" w:rsidR="004D61D3" w:rsidRPr="008F257D" w:rsidRDefault="004D61D3" w:rsidP="009304D0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Tasa</w:t>
            </w:r>
          </w:p>
        </w:tc>
      </w:tr>
      <w:tr w:rsidR="004D61D3" w:rsidRPr="008F257D" w14:paraId="3770FBAA" w14:textId="77777777" w:rsidTr="00044AEA">
        <w:trPr>
          <w:trHeight w:hRule="exact" w:val="500"/>
        </w:trPr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D807F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I.-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Habitacional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767AB" w14:textId="77777777" w:rsidR="004D61D3" w:rsidRPr="008F257D" w:rsidRDefault="004D61D3" w:rsidP="009304D0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</w:rPr>
              <w:t>2% sobre el monto de la contraprestación</w:t>
            </w:r>
          </w:p>
        </w:tc>
      </w:tr>
      <w:tr w:rsidR="004D61D3" w:rsidRPr="008F257D" w14:paraId="4456D1D8" w14:textId="77777777" w:rsidTr="00044AEA">
        <w:trPr>
          <w:trHeight w:hRule="exact" w:val="398"/>
        </w:trPr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37BDB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II.-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Comercial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344E4" w14:textId="77777777" w:rsidR="004D61D3" w:rsidRPr="008F257D" w:rsidRDefault="004D61D3" w:rsidP="009304D0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</w:rPr>
              <w:t>3% sobre el monto de la contraprestación</w:t>
            </w:r>
          </w:p>
        </w:tc>
      </w:tr>
    </w:tbl>
    <w:p w14:paraId="51BD1E57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F41C566" w14:textId="47273042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Sección Segunda</w:t>
      </w:r>
    </w:p>
    <w:p w14:paraId="75688B48" w14:textId="45733349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Del Impuesto Sobre Adquisición de Inmuebles</w:t>
      </w:r>
    </w:p>
    <w:p w14:paraId="0E6C14CB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2F4F906F" w14:textId="55E263B9" w:rsidR="009304D0" w:rsidRDefault="000959A2" w:rsidP="009304D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Artículo 7.- </w:t>
      </w:r>
      <w:r>
        <w:rPr>
          <w:rFonts w:ascii="Arial" w:eastAsia="Arial" w:hAnsi="Arial" w:cs="Arial"/>
          <w:sz w:val="20"/>
          <w:szCs w:val="20"/>
        </w:rPr>
        <w:t>El impuesto sobre adquisición de inmuebles se calculará aplicando a la</w:t>
      </w:r>
      <w:r w:rsidR="004D61D3" w:rsidRPr="008F257D">
        <w:rPr>
          <w:rFonts w:ascii="Arial" w:eastAsia="Arial" w:hAnsi="Arial" w:cs="Arial"/>
          <w:sz w:val="20"/>
          <w:szCs w:val="20"/>
        </w:rPr>
        <w:t xml:space="preserve"> base señalada en la Ley de Hacienda del Municipio de Tixméhuac, Yucatán la tasa del 3%.</w:t>
      </w:r>
    </w:p>
    <w:p w14:paraId="2566F68C" w14:textId="77777777" w:rsidR="009304D0" w:rsidRDefault="009304D0" w:rsidP="009304D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271E8F7C" w14:textId="1A64BB02" w:rsidR="008E6CCE" w:rsidRPr="008F257D" w:rsidRDefault="008E6CCE" w:rsidP="009304D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Sección Tercera</w:t>
      </w:r>
    </w:p>
    <w:p w14:paraId="135D42BB" w14:textId="43D4FB18" w:rsidR="008E6CCE" w:rsidRPr="008F257D" w:rsidRDefault="008E6CCE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Impuesto sobre Dive</w:t>
      </w:r>
      <w:r w:rsidR="000959A2">
        <w:rPr>
          <w:rFonts w:ascii="Arial" w:eastAsia="Arial" w:hAnsi="Arial" w:cs="Arial"/>
          <w:b/>
          <w:sz w:val="20"/>
          <w:szCs w:val="20"/>
        </w:rPr>
        <w:t>rsiones y Espectáculos Públicos</w:t>
      </w:r>
    </w:p>
    <w:p w14:paraId="534D326A" w14:textId="77777777" w:rsidR="008E6CCE" w:rsidRPr="008F257D" w:rsidRDefault="008E6CCE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6E5A1A96" w14:textId="70B37AA7" w:rsidR="008E6CCE" w:rsidRPr="000959A2" w:rsidRDefault="008E6CCE" w:rsidP="000959A2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8.- </w:t>
      </w:r>
      <w:r w:rsidRPr="008F257D">
        <w:rPr>
          <w:rFonts w:ascii="Arial" w:eastAsia="Arial" w:hAnsi="Arial" w:cs="Arial"/>
          <w:sz w:val="20"/>
          <w:szCs w:val="20"/>
        </w:rPr>
        <w:t>El impuesto sobre diversiones y espectáculos públicos se c</w:t>
      </w:r>
      <w:r w:rsidR="000959A2">
        <w:rPr>
          <w:rFonts w:ascii="Arial" w:eastAsia="Arial" w:hAnsi="Arial" w:cs="Arial"/>
          <w:sz w:val="20"/>
          <w:szCs w:val="20"/>
        </w:rPr>
        <w:t xml:space="preserve">alculará aplicando a la base </w:t>
      </w:r>
      <w:r w:rsidRPr="008F257D">
        <w:rPr>
          <w:rFonts w:ascii="Arial" w:eastAsia="Arial" w:hAnsi="Arial" w:cs="Arial"/>
          <w:sz w:val="20"/>
          <w:szCs w:val="20"/>
        </w:rPr>
        <w:t xml:space="preserve">establecida en la Ley de Hacienda del </w:t>
      </w:r>
      <w:r w:rsidR="0023473B">
        <w:rPr>
          <w:rFonts w:ascii="Arial" w:eastAsia="Arial" w:hAnsi="Arial" w:cs="Arial"/>
          <w:sz w:val="20"/>
          <w:szCs w:val="20"/>
        </w:rPr>
        <w:t>Municipio de Tixméhuac, Yucatán</w:t>
      </w:r>
      <w:r w:rsidRPr="008F257D">
        <w:rPr>
          <w:rFonts w:ascii="Arial" w:eastAsia="Arial" w:hAnsi="Arial" w:cs="Arial"/>
          <w:sz w:val="20"/>
          <w:szCs w:val="20"/>
        </w:rPr>
        <w:t xml:space="preserve"> las siguientes</w:t>
      </w:r>
      <w:r w:rsidR="000959A2">
        <w:rPr>
          <w:rFonts w:ascii="Arial" w:eastAsia="Arial" w:hAnsi="Arial" w:cs="Arial"/>
          <w:sz w:val="20"/>
          <w:szCs w:val="20"/>
        </w:rPr>
        <w:t xml:space="preserve"> </w:t>
      </w:r>
      <w:r w:rsidRPr="008F257D">
        <w:rPr>
          <w:rFonts w:ascii="Arial" w:eastAsia="Arial" w:hAnsi="Arial" w:cs="Arial"/>
          <w:position w:val="-1"/>
          <w:sz w:val="20"/>
          <w:szCs w:val="20"/>
          <w:lang w:val="en-US"/>
        </w:rPr>
        <w:t>tasas:</w:t>
      </w:r>
    </w:p>
    <w:p w14:paraId="11BACE94" w14:textId="77777777" w:rsidR="008E6CCE" w:rsidRPr="008F257D" w:rsidRDefault="008E6CCE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4952"/>
      </w:tblGrid>
      <w:tr w:rsidR="008E6CCE" w:rsidRPr="008F257D" w14:paraId="092547E3" w14:textId="77777777" w:rsidTr="008E6CCE">
        <w:trPr>
          <w:trHeight w:hRule="exact" w:val="38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66675" w14:textId="77777777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I.-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Funciones de circo</w:t>
            </w:r>
          </w:p>
        </w:tc>
        <w:tc>
          <w:tcPr>
            <w:tcW w:w="4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56374" w14:textId="77777777" w:rsidR="008E6CCE" w:rsidRPr="008F257D" w:rsidRDefault="008E6CCE" w:rsidP="00491F70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5 %</w:t>
            </w:r>
          </w:p>
        </w:tc>
      </w:tr>
      <w:tr w:rsidR="008E6CCE" w:rsidRPr="008F257D" w14:paraId="74C7BB12" w14:textId="77777777" w:rsidTr="008E6CCE">
        <w:trPr>
          <w:trHeight w:hRule="exact" w:val="369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394C5" w14:textId="77777777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II.- </w:t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Otros permitidos por la Ley</w:t>
            </w:r>
          </w:p>
        </w:tc>
        <w:tc>
          <w:tcPr>
            <w:tcW w:w="4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F4A72" w14:textId="77777777" w:rsidR="008E6CCE" w:rsidRPr="008F257D" w:rsidRDefault="008E6CCE" w:rsidP="00491F70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6 %</w:t>
            </w:r>
          </w:p>
        </w:tc>
      </w:tr>
    </w:tbl>
    <w:p w14:paraId="2D60A291" w14:textId="77777777" w:rsidR="008E6CCE" w:rsidRPr="008F257D" w:rsidRDefault="008E6CCE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6DEB1D97" w14:textId="307556B3" w:rsidR="004D61D3" w:rsidRPr="008F257D" w:rsidRDefault="008E6CCE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8F257D">
        <w:rPr>
          <w:rFonts w:ascii="Arial" w:eastAsia="Arial" w:hAnsi="Arial" w:cs="Arial"/>
          <w:sz w:val="20"/>
          <w:szCs w:val="20"/>
        </w:rPr>
        <w:t>No causarán este impuesto las funciones de teatro, ballet, ópera y otros eventos</w:t>
      </w:r>
      <w:r w:rsidR="0023473B">
        <w:rPr>
          <w:rFonts w:ascii="Arial" w:eastAsia="Arial" w:hAnsi="Arial" w:cs="Arial"/>
          <w:sz w:val="20"/>
          <w:szCs w:val="20"/>
        </w:rPr>
        <w:t xml:space="preserve"> culturales.</w:t>
      </w:r>
    </w:p>
    <w:p w14:paraId="0AF7F2AF" w14:textId="77777777" w:rsidR="00044AEA" w:rsidRDefault="00044AEA" w:rsidP="00491F7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FC08E9C" w14:textId="77777777" w:rsidR="000959A2" w:rsidRDefault="004D61D3" w:rsidP="00491F7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CAPÍTULO III </w:t>
      </w:r>
    </w:p>
    <w:p w14:paraId="6FDB1A78" w14:textId="692BA593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Derechos</w:t>
      </w:r>
    </w:p>
    <w:p w14:paraId="43936E19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09F37C58" w14:textId="77777777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Sección Primera</w:t>
      </w:r>
    </w:p>
    <w:p w14:paraId="60716B49" w14:textId="77777777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Derechos por la expedición de Licencias y Permisos</w:t>
      </w:r>
    </w:p>
    <w:p w14:paraId="465C4DDC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E23C4C4" w14:textId="05D231CB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9.- </w:t>
      </w:r>
      <w:r w:rsidRPr="008F257D">
        <w:rPr>
          <w:rFonts w:ascii="Arial" w:eastAsia="Arial" w:hAnsi="Arial" w:cs="Arial"/>
          <w:sz w:val="20"/>
          <w:szCs w:val="20"/>
        </w:rPr>
        <w:t>El cobro de derechos por el otorgamiento de licencias o permisos para el funcionamiento de establecimientos o locales, que vendan bebidas alcohólicas, se realizará con base en las siguientes tarifas:</w:t>
      </w:r>
    </w:p>
    <w:p w14:paraId="1D4076DC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4D1C9FBA" w14:textId="77777777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a) </w:t>
      </w:r>
      <w:r w:rsidRPr="008F257D">
        <w:rPr>
          <w:rFonts w:ascii="Arial" w:eastAsia="Arial" w:hAnsi="Arial" w:cs="Arial"/>
          <w:sz w:val="20"/>
          <w:szCs w:val="20"/>
        </w:rPr>
        <w:t>Por el otorgamiento de licencias de funcionamiento a establecimientos cuyo giro sea la venta de bebidas alcohólicas:</w:t>
      </w:r>
    </w:p>
    <w:p w14:paraId="51BDFF60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8"/>
        <w:gridCol w:w="120"/>
        <w:gridCol w:w="1833"/>
      </w:tblGrid>
      <w:tr w:rsidR="0023473B" w:rsidRPr="008F257D" w14:paraId="460BF28E" w14:textId="478119E8" w:rsidTr="0023473B">
        <w:trPr>
          <w:trHeight w:hRule="exact" w:val="298"/>
        </w:trPr>
        <w:tc>
          <w:tcPr>
            <w:tcW w:w="6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AF705" w14:textId="77777777" w:rsidR="0023473B" w:rsidRPr="008F257D" w:rsidRDefault="002347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I.-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Vinaterías y licorerías</w:t>
            </w:r>
          </w:p>
        </w:tc>
        <w:tc>
          <w:tcPr>
            <w:tcW w:w="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E338EF" w14:textId="4F407AC8" w:rsidR="0023473B" w:rsidRPr="008F257D" w:rsidRDefault="0023473B" w:rsidP="0023473B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BA75B" w14:textId="431CF427" w:rsidR="0023473B" w:rsidRPr="008F257D" w:rsidRDefault="0023473B" w:rsidP="0023473B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11,000.00</w:t>
            </w:r>
          </w:p>
        </w:tc>
      </w:tr>
      <w:tr w:rsidR="0023473B" w:rsidRPr="008F257D" w14:paraId="639A0698" w14:textId="3CB7CC2C" w:rsidTr="0023473B">
        <w:trPr>
          <w:trHeight w:hRule="exact" w:val="299"/>
        </w:trPr>
        <w:tc>
          <w:tcPr>
            <w:tcW w:w="6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50CB3" w14:textId="77777777" w:rsidR="0023473B" w:rsidRPr="008F257D" w:rsidRDefault="002347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II.-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Expendios de cerveza</w:t>
            </w:r>
          </w:p>
        </w:tc>
        <w:tc>
          <w:tcPr>
            <w:tcW w:w="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6A50412" w14:textId="77B32B03" w:rsidR="0023473B" w:rsidRPr="008F257D" w:rsidRDefault="0023473B" w:rsidP="0023473B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09996" w14:textId="48CF4B97" w:rsidR="0023473B" w:rsidRPr="008F257D" w:rsidRDefault="0023473B" w:rsidP="0023473B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11,000.00</w:t>
            </w:r>
          </w:p>
        </w:tc>
      </w:tr>
      <w:tr w:rsidR="0023473B" w:rsidRPr="008F257D" w14:paraId="062C0654" w14:textId="7665F043" w:rsidTr="0023473B">
        <w:trPr>
          <w:trHeight w:hRule="exact" w:val="298"/>
        </w:trPr>
        <w:tc>
          <w:tcPr>
            <w:tcW w:w="6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BF02E" w14:textId="77777777" w:rsidR="0023473B" w:rsidRPr="008F257D" w:rsidRDefault="002347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III.- </w:t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Departamento de licores en supermercados y mini súper</w:t>
            </w:r>
          </w:p>
        </w:tc>
        <w:tc>
          <w:tcPr>
            <w:tcW w:w="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A39CAF6" w14:textId="2F86028F" w:rsidR="0023473B" w:rsidRPr="008F257D" w:rsidRDefault="0023473B" w:rsidP="0023473B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F3B24" w14:textId="68610FA4" w:rsidR="0023473B" w:rsidRPr="008F257D" w:rsidRDefault="0023473B" w:rsidP="0023473B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11,000.00</w:t>
            </w:r>
          </w:p>
        </w:tc>
      </w:tr>
    </w:tbl>
    <w:p w14:paraId="61FB7884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074B3C0B" w14:textId="0215E8E1" w:rsidR="004D61D3" w:rsidRPr="008F257D" w:rsidRDefault="004D61D3" w:rsidP="000959A2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b) </w:t>
      </w:r>
      <w:r w:rsidRPr="008F257D">
        <w:rPr>
          <w:rFonts w:ascii="Arial" w:eastAsia="Arial" w:hAnsi="Arial" w:cs="Arial"/>
          <w:sz w:val="20"/>
          <w:szCs w:val="20"/>
        </w:rPr>
        <w:t>Por permisos eventuales para el funcionamiento de establecimientos cuyo giro sea la venta de bebidas alcohólicas se pagará un</w:t>
      </w:r>
      <w:r w:rsidR="00B80E8E" w:rsidRPr="008F257D">
        <w:rPr>
          <w:rFonts w:ascii="Arial" w:eastAsia="Arial" w:hAnsi="Arial" w:cs="Arial"/>
          <w:sz w:val="20"/>
          <w:szCs w:val="20"/>
        </w:rPr>
        <w:t>a cuota de $ 3</w:t>
      </w:r>
      <w:r w:rsidR="00E74A23" w:rsidRPr="008F257D">
        <w:rPr>
          <w:rFonts w:ascii="Arial" w:eastAsia="Arial" w:hAnsi="Arial" w:cs="Arial"/>
          <w:sz w:val="20"/>
          <w:szCs w:val="20"/>
        </w:rPr>
        <w:t>2</w:t>
      </w:r>
      <w:r w:rsidRPr="008F257D">
        <w:rPr>
          <w:rFonts w:ascii="Arial" w:eastAsia="Arial" w:hAnsi="Arial" w:cs="Arial"/>
          <w:sz w:val="20"/>
          <w:szCs w:val="20"/>
        </w:rPr>
        <w:t>0.00 diarios.</w:t>
      </w:r>
    </w:p>
    <w:p w14:paraId="6C4B2E89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1B4534FC" w14:textId="0593590D" w:rsidR="004D61D3" w:rsidRPr="008F257D" w:rsidRDefault="004D61D3" w:rsidP="00491F7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c) </w:t>
      </w:r>
      <w:r w:rsidRPr="008F257D">
        <w:rPr>
          <w:rFonts w:ascii="Arial" w:eastAsia="Arial" w:hAnsi="Arial" w:cs="Arial"/>
          <w:sz w:val="20"/>
          <w:szCs w:val="20"/>
        </w:rPr>
        <w:t>Para la autorización de funcionamiento en horario extraordinario de giros relacionados con la venta de bebidas alcohólicas, se aplicará por cada hora la siguiente tarifa:</w:t>
      </w:r>
    </w:p>
    <w:p w14:paraId="490E5AB9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8"/>
        <w:gridCol w:w="1953"/>
      </w:tblGrid>
      <w:tr w:rsidR="004D61D3" w:rsidRPr="008F257D" w14:paraId="3B5271E8" w14:textId="77777777" w:rsidTr="004000F1">
        <w:trPr>
          <w:trHeight w:hRule="exact" w:val="364"/>
        </w:trPr>
        <w:tc>
          <w:tcPr>
            <w:tcW w:w="6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B475E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I.-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Vinaterías y licorerías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DCB06" w14:textId="439802FC" w:rsidR="004D61D3" w:rsidRPr="008F257D" w:rsidRDefault="00B80E8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</w:t>
            </w:r>
            <w:r w:rsidR="00E11583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 xml:space="preserve">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2</w:t>
            </w:r>
            <w:r w:rsidR="00E74A23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5</w:t>
            </w:r>
            <w:r w:rsidR="004D61D3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D61D3" w:rsidRPr="008F257D" w14:paraId="1DF9CB37" w14:textId="77777777" w:rsidTr="004000F1">
        <w:trPr>
          <w:trHeight w:hRule="exact" w:val="367"/>
        </w:trPr>
        <w:tc>
          <w:tcPr>
            <w:tcW w:w="6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8AB1E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II.-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Expendios de cerveza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995EF" w14:textId="4AFC12FD" w:rsidR="004D61D3" w:rsidRPr="008F257D" w:rsidRDefault="00B80E8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</w:t>
            </w:r>
            <w:r w:rsidR="00E11583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 xml:space="preserve">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2</w:t>
            </w:r>
            <w:r w:rsidR="00E74A23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5</w:t>
            </w:r>
            <w:r w:rsidR="004D61D3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D61D3" w:rsidRPr="008F257D" w14:paraId="547F24B4" w14:textId="77777777" w:rsidTr="004000F1">
        <w:trPr>
          <w:trHeight w:hRule="exact" w:val="368"/>
        </w:trPr>
        <w:tc>
          <w:tcPr>
            <w:tcW w:w="6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5CB35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III.- </w:t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Departamento de licores en supermercados y mini súper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17C01" w14:textId="6CB23111" w:rsidR="004D61D3" w:rsidRPr="008F257D" w:rsidRDefault="00B80E8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E11583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 xml:space="preserve">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2</w:t>
            </w:r>
            <w:r w:rsidR="00E74A23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5</w:t>
            </w:r>
            <w:r w:rsidR="004D61D3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</w:tbl>
    <w:p w14:paraId="745A87B0" w14:textId="77777777" w:rsidR="008E6CCE" w:rsidRPr="008F257D" w:rsidRDefault="008E6CCE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6B2C7628" w14:textId="10F747D2" w:rsidR="008E6CCE" w:rsidRPr="008F257D" w:rsidRDefault="008E6CCE" w:rsidP="000959A2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d) </w:t>
      </w:r>
      <w:r w:rsidRPr="008F257D">
        <w:rPr>
          <w:rFonts w:ascii="Arial" w:eastAsia="Arial" w:hAnsi="Arial" w:cs="Arial"/>
          <w:sz w:val="20"/>
          <w:szCs w:val="20"/>
        </w:rPr>
        <w:t xml:space="preserve">Por el otorgamiento de licencias de funcionamiento a establecimientos cuyo giro sea </w:t>
      </w:r>
      <w:r w:rsidR="000959A2">
        <w:rPr>
          <w:rFonts w:ascii="Arial" w:eastAsia="Arial" w:hAnsi="Arial" w:cs="Arial"/>
          <w:sz w:val="20"/>
          <w:szCs w:val="20"/>
        </w:rPr>
        <w:t xml:space="preserve">la </w:t>
      </w:r>
      <w:r w:rsidRPr="008F257D">
        <w:rPr>
          <w:rFonts w:ascii="Arial" w:eastAsia="Arial" w:hAnsi="Arial" w:cs="Arial"/>
          <w:position w:val="-1"/>
          <w:sz w:val="20"/>
          <w:szCs w:val="20"/>
        </w:rPr>
        <w:t>prestación de servicios, que incluyan la venta de bebidas alcohólicas:</w:t>
      </w:r>
    </w:p>
    <w:p w14:paraId="459BEC1D" w14:textId="77777777" w:rsidR="008E6CCE" w:rsidRPr="008F257D" w:rsidRDefault="008E6CCE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4"/>
        <w:gridCol w:w="1815"/>
      </w:tblGrid>
      <w:tr w:rsidR="008E6CCE" w:rsidRPr="008F257D" w14:paraId="60E4027B" w14:textId="77777777" w:rsidTr="00044AEA">
        <w:trPr>
          <w:trHeight w:hRule="exact" w:val="388"/>
        </w:trPr>
        <w:tc>
          <w:tcPr>
            <w:tcW w:w="7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DEA1B" w14:textId="77777777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I.-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Cantinas y bares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AD1EB" w14:textId="3C220E9A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2C2274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 xml:space="preserve">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9,</w:t>
            </w:r>
            <w:r w:rsidR="00E74A23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60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8E6CCE" w:rsidRPr="008F257D" w14:paraId="23BB3E37" w14:textId="77777777" w:rsidTr="00044AEA">
        <w:trPr>
          <w:trHeight w:hRule="exact" w:val="389"/>
        </w:trPr>
        <w:tc>
          <w:tcPr>
            <w:tcW w:w="7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007EB" w14:textId="77777777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II.-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Restaurantes-bar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C970B" w14:textId="5BBC1924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2C2274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 xml:space="preserve">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9,</w:t>
            </w:r>
            <w:r w:rsidR="00E74A23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60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</w:tbl>
    <w:p w14:paraId="614E86D1" w14:textId="77777777" w:rsidR="008E6CCE" w:rsidRPr="008F257D" w:rsidRDefault="008E6CCE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6408C082" w14:textId="09397371" w:rsidR="008E6CCE" w:rsidRPr="008F257D" w:rsidRDefault="008E6CCE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e) </w:t>
      </w:r>
      <w:r w:rsidRPr="008F257D">
        <w:rPr>
          <w:rFonts w:ascii="Arial" w:eastAsia="Arial" w:hAnsi="Arial" w:cs="Arial"/>
          <w:sz w:val="20"/>
          <w:szCs w:val="20"/>
        </w:rPr>
        <w:t>Por revalidación anual en licencias de funcionamiento para los establecimientos señalados en los apartados a) y d) de este artículo, se pagará la siguiente tarifa de $</w:t>
      </w:r>
      <w:r w:rsidR="00924515">
        <w:rPr>
          <w:rFonts w:ascii="Arial" w:eastAsia="Arial" w:hAnsi="Arial" w:cs="Arial"/>
          <w:sz w:val="20"/>
          <w:szCs w:val="20"/>
        </w:rPr>
        <w:t xml:space="preserve"> </w:t>
      </w:r>
      <w:r w:rsidRPr="008F257D">
        <w:rPr>
          <w:rFonts w:ascii="Arial" w:eastAsia="Arial" w:hAnsi="Arial" w:cs="Arial"/>
          <w:sz w:val="20"/>
          <w:szCs w:val="20"/>
        </w:rPr>
        <w:t>2,</w:t>
      </w:r>
      <w:r w:rsidR="00E74A23" w:rsidRPr="008F257D">
        <w:rPr>
          <w:rFonts w:ascii="Arial" w:eastAsia="Arial" w:hAnsi="Arial" w:cs="Arial"/>
          <w:sz w:val="20"/>
          <w:szCs w:val="20"/>
        </w:rPr>
        <w:t>3</w:t>
      </w:r>
      <w:r w:rsidRPr="008F257D">
        <w:rPr>
          <w:rFonts w:ascii="Arial" w:eastAsia="Arial" w:hAnsi="Arial" w:cs="Arial"/>
          <w:sz w:val="20"/>
          <w:szCs w:val="20"/>
        </w:rPr>
        <w:t>00.00 por  cada uno de ellos.</w:t>
      </w:r>
    </w:p>
    <w:p w14:paraId="35942C29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106EE768" w14:textId="66DEB7AE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10.- </w:t>
      </w:r>
      <w:r w:rsidRPr="008F257D">
        <w:rPr>
          <w:rFonts w:ascii="Arial" w:eastAsia="Arial" w:hAnsi="Arial" w:cs="Arial"/>
          <w:sz w:val="20"/>
          <w:szCs w:val="20"/>
        </w:rPr>
        <w:t>Los derechos por el otorgamiento de licencias, permisos o autoriz</w:t>
      </w:r>
      <w:r w:rsidR="000959A2">
        <w:rPr>
          <w:rFonts w:ascii="Arial" w:eastAsia="Arial" w:hAnsi="Arial" w:cs="Arial"/>
          <w:sz w:val="20"/>
          <w:szCs w:val="20"/>
        </w:rPr>
        <w:t xml:space="preserve">aciones para el funcionamiento </w:t>
      </w:r>
      <w:r w:rsidRPr="008F257D">
        <w:rPr>
          <w:rFonts w:ascii="Arial" w:eastAsia="Arial" w:hAnsi="Arial" w:cs="Arial"/>
          <w:sz w:val="20"/>
          <w:szCs w:val="20"/>
        </w:rPr>
        <w:t>de  establecimientos y locales comerciales o de servicios se pagarán con una cuota d</w:t>
      </w:r>
      <w:r w:rsidR="00B80E8E" w:rsidRPr="008F257D">
        <w:rPr>
          <w:rFonts w:ascii="Arial" w:eastAsia="Arial" w:hAnsi="Arial" w:cs="Arial"/>
          <w:sz w:val="20"/>
          <w:szCs w:val="20"/>
        </w:rPr>
        <w:t>e $8</w:t>
      </w:r>
      <w:r w:rsidR="00E74A23" w:rsidRPr="008F257D">
        <w:rPr>
          <w:rFonts w:ascii="Arial" w:eastAsia="Arial" w:hAnsi="Arial" w:cs="Arial"/>
          <w:sz w:val="20"/>
          <w:szCs w:val="20"/>
        </w:rPr>
        <w:t>5</w:t>
      </w:r>
      <w:r w:rsidRPr="008F257D">
        <w:rPr>
          <w:rFonts w:ascii="Arial" w:eastAsia="Arial" w:hAnsi="Arial" w:cs="Arial"/>
          <w:sz w:val="20"/>
          <w:szCs w:val="20"/>
        </w:rPr>
        <w:t>.00 por otorga</w:t>
      </w:r>
      <w:r w:rsidR="00B80E8E" w:rsidRPr="008F257D">
        <w:rPr>
          <w:rFonts w:ascii="Arial" w:eastAsia="Arial" w:hAnsi="Arial" w:cs="Arial"/>
          <w:sz w:val="20"/>
          <w:szCs w:val="20"/>
        </w:rPr>
        <w:t>miento y $</w:t>
      </w:r>
      <w:r w:rsidR="00924515">
        <w:rPr>
          <w:rFonts w:ascii="Arial" w:eastAsia="Arial" w:hAnsi="Arial" w:cs="Arial"/>
          <w:sz w:val="20"/>
          <w:szCs w:val="20"/>
        </w:rPr>
        <w:t xml:space="preserve"> </w:t>
      </w:r>
      <w:r w:rsidR="00B80E8E" w:rsidRPr="008F257D">
        <w:rPr>
          <w:rFonts w:ascii="Arial" w:eastAsia="Arial" w:hAnsi="Arial" w:cs="Arial"/>
          <w:sz w:val="20"/>
          <w:szCs w:val="20"/>
        </w:rPr>
        <w:t>6</w:t>
      </w:r>
      <w:r w:rsidR="00E74A23" w:rsidRPr="008F257D">
        <w:rPr>
          <w:rFonts w:ascii="Arial" w:eastAsia="Arial" w:hAnsi="Arial" w:cs="Arial"/>
          <w:sz w:val="20"/>
          <w:szCs w:val="20"/>
        </w:rPr>
        <w:t>5</w:t>
      </w:r>
      <w:r w:rsidRPr="008F257D">
        <w:rPr>
          <w:rFonts w:ascii="Arial" w:eastAsia="Arial" w:hAnsi="Arial" w:cs="Arial"/>
          <w:sz w:val="20"/>
          <w:szCs w:val="20"/>
        </w:rPr>
        <w:t>.00 por revalidación.</w:t>
      </w:r>
    </w:p>
    <w:p w14:paraId="47617EB1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02462CF6" w14:textId="29049907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sz w:val="20"/>
          <w:szCs w:val="20"/>
        </w:rPr>
        <w:t>En cumplimiento a lo dispuesto por el artículo 10-A de la Ley de Coordinación Fiscal Federal, el cobro de los derechos a que se refiere este artículo, no condiciona el ejercicio de las actividades comerciales, industriales o de prestación de servicios.</w:t>
      </w:r>
    </w:p>
    <w:p w14:paraId="593798FB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44F4B731" w14:textId="5F19B31C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Artículo</w:t>
      </w:r>
      <w:r w:rsidR="000959A2">
        <w:rPr>
          <w:rFonts w:ascii="Arial" w:eastAsia="Arial" w:hAnsi="Arial" w:cs="Arial"/>
          <w:b/>
          <w:sz w:val="20"/>
          <w:szCs w:val="20"/>
        </w:rPr>
        <w:t xml:space="preserve"> </w:t>
      </w:r>
      <w:r w:rsidRPr="008F257D">
        <w:rPr>
          <w:rFonts w:ascii="Arial" w:eastAsia="Arial" w:hAnsi="Arial" w:cs="Arial"/>
          <w:b/>
          <w:sz w:val="20"/>
          <w:szCs w:val="20"/>
        </w:rPr>
        <w:t xml:space="preserve">11.- </w:t>
      </w:r>
      <w:r w:rsidRPr="008F257D">
        <w:rPr>
          <w:rFonts w:ascii="Arial" w:eastAsia="Arial" w:hAnsi="Arial" w:cs="Arial"/>
          <w:sz w:val="20"/>
          <w:szCs w:val="20"/>
        </w:rPr>
        <w:t>El cobro de derechos por el otorgamiento de licencias o permisos  para la instalación de anuncios de toda índole se realizará con base en las siguientes cuotas:</w:t>
      </w:r>
    </w:p>
    <w:p w14:paraId="4A10F4F7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6"/>
        <w:gridCol w:w="1044"/>
      </w:tblGrid>
      <w:tr w:rsidR="004D61D3" w:rsidRPr="008F257D" w14:paraId="15319289" w14:textId="77777777" w:rsidTr="00044AEA">
        <w:trPr>
          <w:trHeight w:hRule="exact" w:val="348"/>
        </w:trPr>
        <w:tc>
          <w:tcPr>
            <w:tcW w:w="7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27955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I.- </w:t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Anuncios murales por M2 o fracción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19455DF0" w14:textId="3B7E1128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2C2274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12.00</w:t>
            </w:r>
          </w:p>
        </w:tc>
      </w:tr>
      <w:tr w:rsidR="004D61D3" w:rsidRPr="008F257D" w14:paraId="7E706175" w14:textId="77777777" w:rsidTr="00044AEA">
        <w:trPr>
          <w:trHeight w:hRule="exact" w:val="347"/>
        </w:trPr>
        <w:tc>
          <w:tcPr>
            <w:tcW w:w="7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F5D26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II.- </w:t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Anuncios estructurales fijos por M2 o fracción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13354A4F" w14:textId="6E64F87C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2C2274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17.00</w:t>
            </w:r>
          </w:p>
        </w:tc>
      </w:tr>
      <w:tr w:rsidR="004D61D3" w:rsidRPr="008F257D" w14:paraId="105B935B" w14:textId="77777777" w:rsidTr="00044AEA">
        <w:trPr>
          <w:trHeight w:hRule="exact" w:val="379"/>
        </w:trPr>
        <w:tc>
          <w:tcPr>
            <w:tcW w:w="7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7BE84" w14:textId="2DBAB79B" w:rsidR="004D61D3" w:rsidRPr="008F257D" w:rsidRDefault="002C2274" w:rsidP="00044AEA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III.- </w:t>
            </w:r>
            <w:r w:rsidR="00044AEA">
              <w:rPr>
                <w:rFonts w:ascii="Arial" w:eastAsia="Arial" w:hAnsi="Arial" w:cs="Arial"/>
                <w:sz w:val="20"/>
                <w:szCs w:val="20"/>
              </w:rPr>
              <w:t xml:space="preserve">Anuncios </w:t>
            </w:r>
            <w:r w:rsidR="004D61D3" w:rsidRPr="008F257D">
              <w:rPr>
                <w:rFonts w:ascii="Arial" w:eastAsia="Arial" w:hAnsi="Arial" w:cs="Arial"/>
                <w:sz w:val="20"/>
                <w:szCs w:val="20"/>
              </w:rPr>
              <w:t>en carteleras mayores de 2 met</w:t>
            </w:r>
            <w:r>
              <w:rPr>
                <w:rFonts w:ascii="Arial" w:eastAsia="Arial" w:hAnsi="Arial" w:cs="Arial"/>
                <w:sz w:val="20"/>
                <w:szCs w:val="20"/>
              </w:rPr>
              <w:t>ros cuadrados, por cada metro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9348EEB" w14:textId="329D8C6F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2C2274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17.00</w:t>
            </w:r>
          </w:p>
        </w:tc>
      </w:tr>
      <w:tr w:rsidR="004D61D3" w:rsidRPr="008F257D" w14:paraId="321CA9EC" w14:textId="77777777" w:rsidTr="00044AEA">
        <w:trPr>
          <w:trHeight w:hRule="exact" w:val="330"/>
        </w:trPr>
        <w:tc>
          <w:tcPr>
            <w:tcW w:w="7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0D690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IV.- </w:t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Anuncios en carteleras oficiales, por cada una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0A41740" w14:textId="61213AA4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2C2274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17.00</w:t>
            </w:r>
          </w:p>
        </w:tc>
      </w:tr>
    </w:tbl>
    <w:p w14:paraId="3BDA334B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3CEE8FBD" w14:textId="690B07C3" w:rsidR="004D61D3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12.- </w:t>
      </w:r>
      <w:r w:rsidRPr="008F257D">
        <w:rPr>
          <w:rFonts w:ascii="Arial" w:eastAsia="Arial" w:hAnsi="Arial" w:cs="Arial"/>
          <w:sz w:val="20"/>
          <w:szCs w:val="20"/>
        </w:rPr>
        <w:t>Por el otorgamiento de permiso para luz y sonido,</w:t>
      </w:r>
      <w:r w:rsidR="002C2274">
        <w:rPr>
          <w:rFonts w:ascii="Arial" w:eastAsia="Arial" w:hAnsi="Arial" w:cs="Arial"/>
          <w:sz w:val="20"/>
          <w:szCs w:val="20"/>
        </w:rPr>
        <w:t xml:space="preserve"> y</w:t>
      </w:r>
      <w:r w:rsidRPr="008F257D">
        <w:rPr>
          <w:rFonts w:ascii="Arial" w:eastAsia="Arial" w:hAnsi="Arial" w:cs="Arial"/>
          <w:sz w:val="20"/>
          <w:szCs w:val="20"/>
        </w:rPr>
        <w:t xml:space="preserve"> baile</w:t>
      </w:r>
      <w:r w:rsidR="002C2274">
        <w:rPr>
          <w:rFonts w:ascii="Arial" w:eastAsia="Arial" w:hAnsi="Arial" w:cs="Arial"/>
          <w:sz w:val="20"/>
          <w:szCs w:val="20"/>
        </w:rPr>
        <w:t>s populares con grupos locales</w:t>
      </w:r>
      <w:r w:rsidRPr="008F257D">
        <w:rPr>
          <w:rFonts w:ascii="Arial" w:eastAsia="Arial" w:hAnsi="Arial" w:cs="Arial"/>
          <w:sz w:val="20"/>
          <w:szCs w:val="20"/>
        </w:rPr>
        <w:t xml:space="preserve"> se causarán y pagarán derechos por la cantidad d</w:t>
      </w:r>
      <w:r w:rsidR="00B80E8E" w:rsidRPr="008F257D">
        <w:rPr>
          <w:rFonts w:ascii="Arial" w:eastAsia="Arial" w:hAnsi="Arial" w:cs="Arial"/>
          <w:sz w:val="20"/>
          <w:szCs w:val="20"/>
        </w:rPr>
        <w:t>e $ 1,</w:t>
      </w:r>
      <w:r w:rsidR="007A3C6F" w:rsidRPr="008F257D">
        <w:rPr>
          <w:rFonts w:ascii="Arial" w:eastAsia="Arial" w:hAnsi="Arial" w:cs="Arial"/>
          <w:sz w:val="20"/>
          <w:szCs w:val="20"/>
        </w:rPr>
        <w:t>30</w:t>
      </w:r>
      <w:r w:rsidRPr="008F257D">
        <w:rPr>
          <w:rFonts w:ascii="Arial" w:eastAsia="Arial" w:hAnsi="Arial" w:cs="Arial"/>
          <w:sz w:val="20"/>
          <w:szCs w:val="20"/>
        </w:rPr>
        <w:t>0.00 por día.</w:t>
      </w:r>
    </w:p>
    <w:p w14:paraId="5E80A0A0" w14:textId="77777777" w:rsidR="00B43BBE" w:rsidRPr="008F257D" w:rsidRDefault="00B43BBE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7C04E41" w14:textId="0EA26198" w:rsidR="008E6CCE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13.- </w:t>
      </w:r>
      <w:r w:rsidRPr="008F257D">
        <w:rPr>
          <w:rFonts w:ascii="Arial" w:eastAsia="Arial" w:hAnsi="Arial" w:cs="Arial"/>
          <w:sz w:val="20"/>
          <w:szCs w:val="20"/>
        </w:rPr>
        <w:t>El cobro de derechos por el otorgamiento de licencias o permisos para el funcionamiento de establecimientos, locales, granjas porcícolas, establos bovinos, granjas avícolas</w:t>
      </w:r>
      <w:r w:rsidR="000959A2">
        <w:rPr>
          <w:rFonts w:ascii="Arial" w:eastAsia="Arial" w:hAnsi="Arial" w:cs="Arial"/>
          <w:sz w:val="20"/>
          <w:szCs w:val="20"/>
        </w:rPr>
        <w:t xml:space="preserve"> </w:t>
      </w:r>
      <w:r w:rsidRPr="008F257D">
        <w:rPr>
          <w:rFonts w:ascii="Arial" w:eastAsia="Arial" w:hAnsi="Arial" w:cs="Arial"/>
          <w:sz w:val="20"/>
          <w:szCs w:val="20"/>
        </w:rPr>
        <w:t>o granjas piscícolas o de otro giro pecuario, ya sea a particulares, a personas jurídicas o morales, sociedades de producción rural o de participación ciudadana, se realizará con base en las siguientes tarifas.</w:t>
      </w:r>
    </w:p>
    <w:p w14:paraId="0686D00D" w14:textId="77777777" w:rsidR="00A82C39" w:rsidRPr="008F257D" w:rsidRDefault="00A82C39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2C7795C" w14:textId="5723DE43" w:rsidR="008E6CCE" w:rsidRPr="008F257D" w:rsidRDefault="008E6CCE" w:rsidP="00A82C3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a) </w:t>
      </w:r>
      <w:r w:rsidRPr="008F257D">
        <w:rPr>
          <w:rFonts w:ascii="Arial" w:eastAsia="Arial" w:hAnsi="Arial" w:cs="Arial"/>
          <w:sz w:val="20"/>
          <w:szCs w:val="20"/>
        </w:rPr>
        <w:t>Por el otorgamiento de licencias de funcionamiento a establecimientos cuyo giro sea gra</w:t>
      </w:r>
      <w:r w:rsidR="00A82C39">
        <w:rPr>
          <w:rFonts w:ascii="Arial" w:eastAsia="Arial" w:hAnsi="Arial" w:cs="Arial"/>
          <w:sz w:val="20"/>
          <w:szCs w:val="20"/>
        </w:rPr>
        <w:t xml:space="preserve">njas </w:t>
      </w:r>
      <w:r w:rsidRPr="008F257D">
        <w:rPr>
          <w:rFonts w:ascii="Arial" w:eastAsia="Arial" w:hAnsi="Arial" w:cs="Arial"/>
          <w:position w:val="-1"/>
          <w:sz w:val="20"/>
          <w:szCs w:val="20"/>
        </w:rPr>
        <w:t>porcícolas, establos bovinos, granjas avícolas, o granjas piscícolas o de otro giro pecuario:</w:t>
      </w:r>
    </w:p>
    <w:p w14:paraId="161F03AB" w14:textId="77777777" w:rsidR="008E6CCE" w:rsidRPr="008F257D" w:rsidRDefault="008E6CCE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3"/>
        <w:gridCol w:w="2313"/>
      </w:tblGrid>
      <w:tr w:rsidR="008E6CCE" w:rsidRPr="008F257D" w14:paraId="045EAE2E" w14:textId="77777777" w:rsidTr="008E6CCE">
        <w:trPr>
          <w:trHeight w:hRule="exact" w:val="364"/>
        </w:trPr>
        <w:tc>
          <w:tcPr>
            <w:tcW w:w="6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C6D38" w14:textId="77777777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.- Granjas porcícolas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6DCBB" w14:textId="2A2C1727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54234B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 xml:space="preserve">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4</w:t>
            </w:r>
            <w:r w:rsidR="007A3C6F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8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,000.00</w:t>
            </w:r>
          </w:p>
        </w:tc>
      </w:tr>
      <w:tr w:rsidR="008E6CCE" w:rsidRPr="008F257D" w14:paraId="20AC2660" w14:textId="77777777" w:rsidTr="008E6CCE">
        <w:trPr>
          <w:trHeight w:hRule="exact" w:val="365"/>
        </w:trPr>
        <w:tc>
          <w:tcPr>
            <w:tcW w:w="6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CCFB0" w14:textId="77777777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II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.- Establos bovinos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85687" w14:textId="5CE515E8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54234B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 xml:space="preserve">            </w:t>
            </w:r>
            <w:r w:rsidR="007A3C6F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30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,000.00</w:t>
            </w:r>
          </w:p>
        </w:tc>
      </w:tr>
      <w:tr w:rsidR="008E6CCE" w:rsidRPr="008F257D" w14:paraId="5D388DB8" w14:textId="77777777" w:rsidTr="008E6CCE">
        <w:trPr>
          <w:trHeight w:hRule="exact" w:val="362"/>
        </w:trPr>
        <w:tc>
          <w:tcPr>
            <w:tcW w:w="6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90699" w14:textId="77777777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>III</w:t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- </w:t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Granjas avícolas o piscícolas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ED2C5" w14:textId="5B865586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54234B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 xml:space="preserve">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="007A3C6F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,000.00</w:t>
            </w:r>
          </w:p>
        </w:tc>
      </w:tr>
    </w:tbl>
    <w:p w14:paraId="5DA1AC3D" w14:textId="77777777" w:rsidR="008E6CCE" w:rsidRPr="008F257D" w:rsidRDefault="008E6CCE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4EBBCEB4" w14:textId="7C0E78BC" w:rsidR="008E6CCE" w:rsidRPr="008F257D" w:rsidRDefault="008E6CCE" w:rsidP="00A82C3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b) </w:t>
      </w:r>
      <w:r w:rsidRPr="008F257D">
        <w:rPr>
          <w:rFonts w:ascii="Arial" w:eastAsia="Arial" w:hAnsi="Arial" w:cs="Arial"/>
          <w:sz w:val="20"/>
          <w:szCs w:val="20"/>
        </w:rPr>
        <w:t>Por revalidación anual de licencias de funcionamiento para los establecimientos señalados en el artículo 13  apartados a)  fracciones I, II, III, se pagará la siguiente tarifa de $</w:t>
      </w:r>
      <w:r w:rsidR="00924515">
        <w:rPr>
          <w:rFonts w:ascii="Arial" w:eastAsia="Arial" w:hAnsi="Arial" w:cs="Arial"/>
          <w:sz w:val="20"/>
          <w:szCs w:val="20"/>
        </w:rPr>
        <w:t xml:space="preserve"> </w:t>
      </w:r>
      <w:r w:rsidR="007A3C6F" w:rsidRPr="008F257D">
        <w:rPr>
          <w:rFonts w:ascii="Arial" w:eastAsia="Arial" w:hAnsi="Arial" w:cs="Arial"/>
          <w:sz w:val="20"/>
          <w:szCs w:val="20"/>
        </w:rPr>
        <w:t>20</w:t>
      </w:r>
      <w:r w:rsidRPr="008F257D">
        <w:rPr>
          <w:rFonts w:ascii="Arial" w:eastAsia="Arial" w:hAnsi="Arial" w:cs="Arial"/>
          <w:sz w:val="20"/>
          <w:szCs w:val="20"/>
        </w:rPr>
        <w:t>,000.00</w:t>
      </w:r>
      <w:r w:rsidR="00A82C39">
        <w:rPr>
          <w:rFonts w:ascii="Arial" w:eastAsia="Arial" w:hAnsi="Arial" w:cs="Arial"/>
          <w:sz w:val="20"/>
          <w:szCs w:val="20"/>
        </w:rPr>
        <w:t xml:space="preserve"> </w:t>
      </w:r>
      <w:r w:rsidRPr="008F257D">
        <w:rPr>
          <w:rFonts w:ascii="Arial" w:eastAsia="Arial" w:hAnsi="Arial" w:cs="Arial"/>
          <w:sz w:val="20"/>
          <w:szCs w:val="20"/>
        </w:rPr>
        <w:t>por cada uno de ellos.</w:t>
      </w:r>
    </w:p>
    <w:p w14:paraId="64F0354D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6E39C09C" w14:textId="77777777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Sección Segunda</w:t>
      </w:r>
    </w:p>
    <w:p w14:paraId="46FFF9B2" w14:textId="319D0AC0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Derechos </w:t>
      </w:r>
      <w:r w:rsidR="00924515">
        <w:rPr>
          <w:rFonts w:ascii="Arial" w:eastAsia="Arial" w:hAnsi="Arial" w:cs="Arial"/>
          <w:b/>
          <w:sz w:val="20"/>
          <w:szCs w:val="20"/>
        </w:rPr>
        <w:t>por los Servicios de Vigilancia</w:t>
      </w:r>
    </w:p>
    <w:p w14:paraId="5A12144C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76A4BFD8" w14:textId="2B0D38DB" w:rsidR="004D61D3" w:rsidRPr="008F257D" w:rsidRDefault="004D61D3" w:rsidP="00A82C3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14.- </w:t>
      </w:r>
      <w:r w:rsidRPr="008F257D">
        <w:rPr>
          <w:rFonts w:ascii="Arial" w:eastAsia="Arial" w:hAnsi="Arial" w:cs="Arial"/>
          <w:sz w:val="20"/>
          <w:szCs w:val="20"/>
        </w:rPr>
        <w:t>El cobro de derechos por los servicios que presta el Municipio a través del</w:t>
      </w:r>
      <w:r w:rsidR="00A82C39">
        <w:rPr>
          <w:rFonts w:ascii="Arial" w:eastAsia="Arial" w:hAnsi="Arial" w:cs="Arial"/>
          <w:sz w:val="20"/>
          <w:szCs w:val="20"/>
        </w:rPr>
        <w:t xml:space="preserve"> </w:t>
      </w:r>
      <w:r w:rsidRPr="008F257D">
        <w:rPr>
          <w:rFonts w:ascii="Arial" w:eastAsia="Arial" w:hAnsi="Arial" w:cs="Arial"/>
          <w:position w:val="-1"/>
          <w:sz w:val="20"/>
          <w:szCs w:val="20"/>
        </w:rPr>
        <w:t>Departamento de Seguridad Pública se realizará con base en las siguientes tarifas:</w:t>
      </w:r>
    </w:p>
    <w:p w14:paraId="2960C962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1"/>
        <w:gridCol w:w="1986"/>
      </w:tblGrid>
      <w:tr w:rsidR="004D61D3" w:rsidRPr="008F257D" w14:paraId="60FD3A26" w14:textId="77777777" w:rsidTr="004000F1">
        <w:trPr>
          <w:trHeight w:hRule="exact" w:val="328"/>
        </w:trPr>
        <w:tc>
          <w:tcPr>
            <w:tcW w:w="6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D1236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I.- </w:t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Por día de servicio por cada elemento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3A08AE5" w14:textId="04814DBC" w:rsidR="004D61D3" w:rsidRPr="008F257D" w:rsidRDefault="007A272D" w:rsidP="0054234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$</w:t>
            </w:r>
            <w:r w:rsidR="0054234B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 xml:space="preserve">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1</w:t>
            </w:r>
            <w:r w:rsidR="007A3C6F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20</w:t>
            </w:r>
            <w:r w:rsidR="004D61D3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.00</w:t>
            </w:r>
          </w:p>
        </w:tc>
      </w:tr>
      <w:tr w:rsidR="004D61D3" w:rsidRPr="008F257D" w14:paraId="3DC709BC" w14:textId="77777777" w:rsidTr="004000F1">
        <w:trPr>
          <w:trHeight w:hRule="exact" w:val="329"/>
        </w:trPr>
        <w:tc>
          <w:tcPr>
            <w:tcW w:w="6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DAC9E2A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II.- </w:t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Por hora por cada elemento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23CB3B6" w14:textId="6DBEB13C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</w:t>
            </w:r>
            <w:r w:rsidR="0054234B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 xml:space="preserve">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B80E8E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="007A3C6F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5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.00</w:t>
            </w:r>
          </w:p>
        </w:tc>
      </w:tr>
    </w:tbl>
    <w:p w14:paraId="397AB2E1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332D374F" w14:textId="77777777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8F257D">
        <w:rPr>
          <w:rFonts w:ascii="Arial" w:eastAsia="Arial" w:hAnsi="Arial" w:cs="Arial"/>
          <w:b/>
          <w:sz w:val="20"/>
          <w:szCs w:val="20"/>
          <w:lang w:val="en-US"/>
        </w:rPr>
        <w:t>Sección Tercera</w:t>
      </w:r>
    </w:p>
    <w:p w14:paraId="3313044F" w14:textId="77777777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Derechos por expedición de Certificados, Copias y Constancias</w:t>
      </w:r>
    </w:p>
    <w:p w14:paraId="3DEA8A7E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69CFE780" w14:textId="26E7829F" w:rsidR="004D61D3" w:rsidRPr="008F257D" w:rsidRDefault="004D61D3" w:rsidP="00A82C3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15.- </w:t>
      </w:r>
      <w:r w:rsidRPr="008F257D">
        <w:rPr>
          <w:rFonts w:ascii="Arial" w:eastAsia="Arial" w:hAnsi="Arial" w:cs="Arial"/>
          <w:sz w:val="20"/>
          <w:szCs w:val="20"/>
        </w:rPr>
        <w:t xml:space="preserve">El cobro de derechos por la expedición de certificados, copias y constancias </w:t>
      </w:r>
      <w:r w:rsidR="00A82C39">
        <w:rPr>
          <w:rFonts w:ascii="Arial" w:eastAsia="Arial" w:hAnsi="Arial" w:cs="Arial"/>
          <w:sz w:val="20"/>
          <w:szCs w:val="20"/>
        </w:rPr>
        <w:t xml:space="preserve">se realizará </w:t>
      </w:r>
      <w:r w:rsidRPr="008F257D">
        <w:rPr>
          <w:rFonts w:ascii="Arial" w:eastAsia="Arial" w:hAnsi="Arial" w:cs="Arial"/>
          <w:sz w:val="20"/>
          <w:szCs w:val="20"/>
        </w:rPr>
        <w:t>con base en las siguientes tarifas:</w:t>
      </w:r>
    </w:p>
    <w:p w14:paraId="7A2CB2E6" w14:textId="77777777" w:rsidR="00044AEA" w:rsidRPr="008F257D" w:rsidRDefault="00044AEA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4"/>
        <w:gridCol w:w="1909"/>
      </w:tblGrid>
      <w:tr w:rsidR="004D61D3" w:rsidRPr="008F257D" w14:paraId="4BFBEB01" w14:textId="77777777" w:rsidTr="004000F1">
        <w:trPr>
          <w:trHeight w:hRule="exact" w:val="296"/>
        </w:trPr>
        <w:tc>
          <w:tcPr>
            <w:tcW w:w="6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F9270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I.-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Por cada certificado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17395" w14:textId="20136D42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</w:t>
            </w:r>
            <w:r w:rsidR="0054234B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 xml:space="preserve">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25.00</w:t>
            </w:r>
          </w:p>
        </w:tc>
      </w:tr>
      <w:tr w:rsidR="004D61D3" w:rsidRPr="008F257D" w14:paraId="7B3D1979" w14:textId="77777777" w:rsidTr="004000F1">
        <w:trPr>
          <w:trHeight w:hRule="exact" w:val="297"/>
        </w:trPr>
        <w:tc>
          <w:tcPr>
            <w:tcW w:w="6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350F8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II.- </w:t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Por cada copia simple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5F822" w14:textId="5B0983FF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</w:t>
            </w:r>
            <w:r w:rsidR="0054234B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54234B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 xml:space="preserve">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1.00</w:t>
            </w:r>
          </w:p>
        </w:tc>
      </w:tr>
      <w:tr w:rsidR="004D61D3" w:rsidRPr="008F257D" w14:paraId="418D5FBD" w14:textId="77777777" w:rsidTr="004000F1">
        <w:trPr>
          <w:trHeight w:hRule="exact" w:val="295"/>
        </w:trPr>
        <w:tc>
          <w:tcPr>
            <w:tcW w:w="6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3116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III.- </w:t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Por cada copia certificada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31C32" w14:textId="51CFBBBD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 </w:t>
            </w:r>
            <w:r w:rsidR="0054234B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54234B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 xml:space="preserve">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3.00</w:t>
            </w:r>
          </w:p>
        </w:tc>
      </w:tr>
      <w:tr w:rsidR="004D61D3" w:rsidRPr="008F257D" w14:paraId="499CF57B" w14:textId="77777777" w:rsidTr="004000F1">
        <w:trPr>
          <w:trHeight w:hRule="exact" w:val="296"/>
        </w:trPr>
        <w:tc>
          <w:tcPr>
            <w:tcW w:w="6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EAAA0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IV.- </w:t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Por la adquisición de bases para licitaciones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4BB94" w14:textId="2D547E03" w:rsidR="004D61D3" w:rsidRPr="008F257D" w:rsidRDefault="00527CBD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</w:t>
            </w:r>
            <w:r w:rsidR="0054234B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54234B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 xml:space="preserve">       </w:t>
            </w:r>
            <w:r w:rsidR="007A3C6F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2,2</w:t>
            </w:r>
            <w:r w:rsidR="007A272D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  <w:r w:rsidR="004D61D3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D61D3" w:rsidRPr="008F257D" w14:paraId="3B2F7196" w14:textId="77777777" w:rsidTr="004000F1">
        <w:trPr>
          <w:trHeight w:hRule="exact" w:val="298"/>
        </w:trPr>
        <w:tc>
          <w:tcPr>
            <w:tcW w:w="6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24BEC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V.- </w:t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Por certificaciones de residencia</w:t>
            </w:r>
          </w:p>
        </w:tc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76737" w14:textId="1D72F81B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</w:t>
            </w:r>
            <w:r w:rsidR="0054234B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54234B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 xml:space="preserve">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25.00</w:t>
            </w:r>
          </w:p>
        </w:tc>
      </w:tr>
    </w:tbl>
    <w:p w14:paraId="262561B5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50D4CB11" w14:textId="77777777" w:rsidR="008E6CCE" w:rsidRPr="008F257D" w:rsidRDefault="008E6CCE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Sección Cuarta</w:t>
      </w:r>
    </w:p>
    <w:p w14:paraId="3D4643F1" w14:textId="77777777" w:rsidR="008E6CCE" w:rsidRPr="008F257D" w:rsidRDefault="008E6CCE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Derechos por Servicios en Cementerios</w:t>
      </w:r>
    </w:p>
    <w:p w14:paraId="4BA94386" w14:textId="77777777" w:rsidR="008E6CCE" w:rsidRPr="008F257D" w:rsidRDefault="008E6CCE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379056C1" w14:textId="6750A8BE" w:rsidR="008E6CCE" w:rsidRPr="008F257D" w:rsidRDefault="008E6CCE" w:rsidP="00491F7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16.- </w:t>
      </w:r>
      <w:r w:rsidRPr="008F257D">
        <w:rPr>
          <w:rFonts w:ascii="Arial" w:eastAsia="Arial" w:hAnsi="Arial" w:cs="Arial"/>
          <w:sz w:val="20"/>
          <w:szCs w:val="20"/>
        </w:rPr>
        <w:t>Los derechos por el servicio público en cementerios se pagarán de  conformidad con las siguientes tarifas: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5"/>
        <w:gridCol w:w="1825"/>
      </w:tblGrid>
      <w:tr w:rsidR="008E6CCE" w:rsidRPr="008F257D" w14:paraId="5240199D" w14:textId="77777777" w:rsidTr="008E6CCE">
        <w:trPr>
          <w:trHeight w:hRule="exact" w:val="330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D8DD6" w14:textId="77777777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I.- </w:t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Por renta de bóveda grande por un período de tres años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71226" w14:textId="79420AE1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 </w:t>
            </w:r>
            <w:r w:rsidR="0054234B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 xml:space="preserve">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470.00</w:t>
            </w:r>
          </w:p>
        </w:tc>
      </w:tr>
      <w:tr w:rsidR="008E6CCE" w:rsidRPr="008F257D" w14:paraId="44222A92" w14:textId="77777777" w:rsidTr="008E6CCE">
        <w:trPr>
          <w:trHeight w:hRule="exact" w:val="330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385C3" w14:textId="77777777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II.- </w:t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Por renta de bóveda chica por un período de tres años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F48A1" w14:textId="592B64C1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  </w:t>
            </w:r>
            <w:r w:rsidR="0054234B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 xml:space="preserve">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400.00</w:t>
            </w:r>
          </w:p>
        </w:tc>
      </w:tr>
      <w:tr w:rsidR="008E6CCE" w:rsidRPr="008F257D" w14:paraId="1EC5D272" w14:textId="77777777" w:rsidTr="008E6CCE">
        <w:trPr>
          <w:trHeight w:hRule="exact" w:val="330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8026C" w14:textId="77777777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III.- </w:t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Por uso de bóveda a perpetuidad chica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1CBD7" w14:textId="4B2F1C0A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</w:t>
            </w:r>
            <w:r w:rsidR="0054234B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 xml:space="preserve">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1,550.00</w:t>
            </w:r>
          </w:p>
        </w:tc>
      </w:tr>
      <w:tr w:rsidR="008E6CCE" w:rsidRPr="008F257D" w14:paraId="4CB3A462" w14:textId="77777777" w:rsidTr="008E6CCE">
        <w:trPr>
          <w:trHeight w:hRule="exact" w:val="331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72300" w14:textId="77777777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IV.- </w:t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Por uso de bóveda a perpetuidad grande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68AB2" w14:textId="3194CD1F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 </w:t>
            </w:r>
            <w:r w:rsidR="0054234B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 xml:space="preserve">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1,990.00</w:t>
            </w:r>
          </w:p>
        </w:tc>
      </w:tr>
      <w:tr w:rsidR="008E6CCE" w:rsidRPr="008F257D" w14:paraId="6A4212F7" w14:textId="77777777" w:rsidTr="008E6CCE">
        <w:trPr>
          <w:trHeight w:hRule="exact" w:val="331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15A6" w14:textId="77777777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V.- </w:t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Por servicio de inhumación o exhumación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9572C" w14:textId="43CA6242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 </w:t>
            </w:r>
            <w:r w:rsidR="0054234B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 xml:space="preserve">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400.00</w:t>
            </w:r>
          </w:p>
        </w:tc>
      </w:tr>
    </w:tbl>
    <w:p w14:paraId="03DE81B9" w14:textId="77777777" w:rsidR="008E6CCE" w:rsidRPr="008F257D" w:rsidRDefault="008E6CCE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0A235094" w14:textId="77777777" w:rsidR="008E6CCE" w:rsidRPr="008F257D" w:rsidRDefault="008E6CCE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8F257D">
        <w:rPr>
          <w:rFonts w:ascii="Arial" w:eastAsia="Arial" w:hAnsi="Arial" w:cs="Arial"/>
          <w:b/>
          <w:sz w:val="20"/>
          <w:szCs w:val="20"/>
          <w:lang w:val="en-US"/>
        </w:rPr>
        <w:t>Sección Quinta</w:t>
      </w:r>
    </w:p>
    <w:p w14:paraId="5ECEA837" w14:textId="77777777" w:rsidR="008E6CCE" w:rsidRPr="008F257D" w:rsidRDefault="008E6CCE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Derechos por Servicio de Alumbrado Público</w:t>
      </w:r>
    </w:p>
    <w:p w14:paraId="70F64584" w14:textId="77777777" w:rsidR="008E6CCE" w:rsidRPr="008F257D" w:rsidRDefault="008E6CCE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32D5BB69" w14:textId="6280CFFB" w:rsidR="008E6CCE" w:rsidRPr="008F257D" w:rsidRDefault="008E6CCE" w:rsidP="00A82C3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17.- </w:t>
      </w:r>
      <w:r w:rsidRPr="008F257D">
        <w:rPr>
          <w:rFonts w:ascii="Arial" w:eastAsia="Arial" w:hAnsi="Arial" w:cs="Arial"/>
          <w:sz w:val="20"/>
          <w:szCs w:val="20"/>
        </w:rPr>
        <w:t>El derecho por el servicio de alumbrado público será el que resulte de aplicar la tarifa que se describe en la Ley de Hacienda del Municipio de Tixméhuac, Yucatán.</w:t>
      </w:r>
    </w:p>
    <w:p w14:paraId="6ABA1E6D" w14:textId="77777777" w:rsidR="004D61D3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454CB8A1" w14:textId="77777777" w:rsidR="006C6781" w:rsidRPr="008F257D" w:rsidRDefault="006C6781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012E2CAB" w14:textId="77777777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Sección Sexta</w:t>
      </w:r>
    </w:p>
    <w:p w14:paraId="00AB4BEC" w14:textId="77777777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Derechos por Servicios que presta la Unidad de Acceso a la Información Pública</w:t>
      </w:r>
    </w:p>
    <w:p w14:paraId="468C511C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251CF50" w14:textId="6E4BB302" w:rsidR="0054234B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18.- </w:t>
      </w:r>
      <w:r w:rsidR="0054234B" w:rsidRPr="0054234B">
        <w:rPr>
          <w:rFonts w:ascii="Arial" w:eastAsia="Arial" w:hAnsi="Arial" w:cs="Arial"/>
          <w:sz w:val="20"/>
          <w:szCs w:val="20"/>
        </w:rPr>
        <w:t>El derecho por acceso a la información pública que proporciona la Unidad de Transparencia municipal será gratuito.</w:t>
      </w:r>
    </w:p>
    <w:p w14:paraId="55BC750C" w14:textId="77777777" w:rsidR="0054234B" w:rsidRDefault="0054234B" w:rsidP="00491F70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01077BE" w14:textId="278B0EEC" w:rsidR="00527CBD" w:rsidRDefault="00527CBD" w:rsidP="00491F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F257D">
        <w:rPr>
          <w:rFonts w:ascii="Arial" w:hAnsi="Arial" w:cs="Arial"/>
          <w:sz w:val="20"/>
          <w:szCs w:val="20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37B26B6C" w14:textId="77777777" w:rsidR="003E75F0" w:rsidRPr="008F257D" w:rsidRDefault="003E75F0" w:rsidP="00491F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CE676C" w14:textId="52CFECB8" w:rsidR="00527CBD" w:rsidRDefault="00527CBD" w:rsidP="00491F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F257D">
        <w:rPr>
          <w:rFonts w:ascii="Arial" w:hAnsi="Arial" w:cs="Arial"/>
          <w:sz w:val="20"/>
          <w:szCs w:val="20"/>
        </w:rPr>
        <w:t>El costo de recuperación que deberá cubrir el solicitante por la modalidad de entrega de reproducción de la información a que se refiere este Capítulo, no podrá ser superior a la suma del precio total del medio utilizado, y será de acuerdo con la siguiente tabla:</w:t>
      </w:r>
    </w:p>
    <w:p w14:paraId="1FD80B81" w14:textId="77777777" w:rsidR="00044AEA" w:rsidRPr="008F257D" w:rsidRDefault="00044AEA" w:rsidP="00491F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5734"/>
        <w:gridCol w:w="3353"/>
      </w:tblGrid>
      <w:tr w:rsidR="00527CBD" w:rsidRPr="008F257D" w14:paraId="5044F0E6" w14:textId="77777777" w:rsidTr="00527CBD">
        <w:tc>
          <w:tcPr>
            <w:tcW w:w="5812" w:type="dxa"/>
          </w:tcPr>
          <w:p w14:paraId="23628B4E" w14:textId="77777777" w:rsidR="00527CBD" w:rsidRPr="0054234B" w:rsidRDefault="00527CBD" w:rsidP="0054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34B">
              <w:rPr>
                <w:rFonts w:ascii="Arial" w:hAnsi="Arial" w:cs="Arial"/>
                <w:b/>
                <w:sz w:val="20"/>
                <w:szCs w:val="20"/>
              </w:rPr>
              <w:t>Medio de reproducción</w:t>
            </w:r>
          </w:p>
        </w:tc>
        <w:tc>
          <w:tcPr>
            <w:tcW w:w="3402" w:type="dxa"/>
          </w:tcPr>
          <w:p w14:paraId="1686E67C" w14:textId="77777777" w:rsidR="00527CBD" w:rsidRPr="0054234B" w:rsidRDefault="00527CBD" w:rsidP="0054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34B">
              <w:rPr>
                <w:rFonts w:ascii="Arial" w:hAnsi="Arial" w:cs="Arial"/>
                <w:b/>
                <w:sz w:val="20"/>
                <w:szCs w:val="20"/>
              </w:rPr>
              <w:t>Costo aplicable</w:t>
            </w:r>
          </w:p>
        </w:tc>
      </w:tr>
      <w:tr w:rsidR="00527CBD" w:rsidRPr="008F257D" w14:paraId="26440CE7" w14:textId="77777777" w:rsidTr="00527CBD">
        <w:tc>
          <w:tcPr>
            <w:tcW w:w="5812" w:type="dxa"/>
          </w:tcPr>
          <w:p w14:paraId="7B0D8398" w14:textId="50B667D7" w:rsidR="00527CBD" w:rsidRPr="003E75F0" w:rsidRDefault="00527CBD" w:rsidP="0054234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57D">
              <w:rPr>
                <w:rFonts w:ascii="Arial" w:hAnsi="Arial" w:cs="Arial"/>
                <w:sz w:val="20"/>
                <w:szCs w:val="20"/>
              </w:rPr>
              <w:t>Copia simple o impresa a partir de la vigesimoprimera hoja proporcionada por la Unidad de Transparencia.</w:t>
            </w:r>
          </w:p>
        </w:tc>
        <w:tc>
          <w:tcPr>
            <w:tcW w:w="3402" w:type="dxa"/>
          </w:tcPr>
          <w:p w14:paraId="507E63AA" w14:textId="77777777" w:rsidR="00527CBD" w:rsidRPr="008F257D" w:rsidRDefault="00527CBD" w:rsidP="0054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91CBCB" w14:textId="00BA736F" w:rsidR="00527CBD" w:rsidRPr="008F257D" w:rsidRDefault="003E75F0" w:rsidP="0054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$1.00</w:t>
            </w:r>
          </w:p>
        </w:tc>
      </w:tr>
      <w:tr w:rsidR="00527CBD" w:rsidRPr="008F257D" w14:paraId="55FD5EA3" w14:textId="77777777" w:rsidTr="00527CBD">
        <w:tc>
          <w:tcPr>
            <w:tcW w:w="5812" w:type="dxa"/>
          </w:tcPr>
          <w:p w14:paraId="4310CE83" w14:textId="6761D455" w:rsidR="00527CBD" w:rsidRPr="003E75F0" w:rsidRDefault="00527CBD" w:rsidP="0054234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57D">
              <w:rPr>
                <w:rFonts w:ascii="Arial" w:hAnsi="Arial" w:cs="Arial"/>
                <w:sz w:val="20"/>
                <w:szCs w:val="20"/>
              </w:rPr>
              <w:t>Copia certificada a partir de la vigesimoprimera hoja proporcionada por la Unidad de Transparencia.</w:t>
            </w:r>
          </w:p>
        </w:tc>
        <w:tc>
          <w:tcPr>
            <w:tcW w:w="3402" w:type="dxa"/>
          </w:tcPr>
          <w:p w14:paraId="76CF4909" w14:textId="77777777" w:rsidR="00527CBD" w:rsidRPr="008F257D" w:rsidRDefault="00527CBD" w:rsidP="0054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31C91F" w14:textId="77777777" w:rsidR="00527CBD" w:rsidRPr="008F257D" w:rsidRDefault="00527CBD" w:rsidP="0054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57D">
              <w:rPr>
                <w:rFonts w:ascii="Arial" w:hAnsi="Arial" w:cs="Arial"/>
                <w:sz w:val="20"/>
                <w:szCs w:val="20"/>
              </w:rPr>
              <w:t>$2.00</w:t>
            </w:r>
          </w:p>
        </w:tc>
      </w:tr>
      <w:tr w:rsidR="00527CBD" w:rsidRPr="008F257D" w14:paraId="6291D94C" w14:textId="77777777" w:rsidTr="00527CBD">
        <w:tc>
          <w:tcPr>
            <w:tcW w:w="5812" w:type="dxa"/>
          </w:tcPr>
          <w:p w14:paraId="74246BC7" w14:textId="5A49C25D" w:rsidR="00527CBD" w:rsidRPr="008F257D" w:rsidRDefault="00527CBD" w:rsidP="0054234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57D">
              <w:rPr>
                <w:rFonts w:ascii="Arial" w:hAnsi="Arial" w:cs="Arial"/>
                <w:sz w:val="20"/>
                <w:szCs w:val="20"/>
              </w:rPr>
              <w:t xml:space="preserve">Disco compacto o multimedia (CD </w:t>
            </w:r>
            <w:r w:rsidR="0054234B" w:rsidRPr="008F257D">
              <w:rPr>
                <w:rFonts w:ascii="Arial" w:hAnsi="Arial" w:cs="Arial"/>
                <w:sz w:val="20"/>
                <w:szCs w:val="20"/>
              </w:rPr>
              <w:t>o</w:t>
            </w:r>
            <w:r w:rsidRPr="008F257D">
              <w:rPr>
                <w:rFonts w:ascii="Arial" w:hAnsi="Arial" w:cs="Arial"/>
                <w:sz w:val="20"/>
                <w:szCs w:val="20"/>
              </w:rPr>
              <w:t xml:space="preserve"> DVD) proporcionada por la Unidad de Transparencia.</w:t>
            </w:r>
          </w:p>
        </w:tc>
        <w:tc>
          <w:tcPr>
            <w:tcW w:w="3402" w:type="dxa"/>
          </w:tcPr>
          <w:p w14:paraId="3447A5F5" w14:textId="77777777" w:rsidR="00527CBD" w:rsidRPr="008F257D" w:rsidRDefault="00527CBD" w:rsidP="0054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B67ACD" w14:textId="77777777" w:rsidR="00527CBD" w:rsidRPr="008F257D" w:rsidRDefault="00527CBD" w:rsidP="0054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57D">
              <w:rPr>
                <w:rFonts w:ascii="Arial" w:hAnsi="Arial" w:cs="Arial"/>
                <w:sz w:val="20"/>
                <w:szCs w:val="20"/>
              </w:rPr>
              <w:t>$8.50</w:t>
            </w:r>
          </w:p>
        </w:tc>
      </w:tr>
    </w:tbl>
    <w:p w14:paraId="053111C3" w14:textId="77777777" w:rsidR="00527CBD" w:rsidRPr="008F257D" w:rsidRDefault="00527CBD" w:rsidP="00BF3B2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FF038C5" w14:textId="77777777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  <w:lang w:val="en-US"/>
        </w:rPr>
      </w:pPr>
      <w:r w:rsidRPr="008F257D">
        <w:rPr>
          <w:rFonts w:ascii="Arial" w:eastAsia="Arial" w:hAnsi="Arial" w:cs="Arial"/>
          <w:b/>
          <w:sz w:val="20"/>
          <w:szCs w:val="20"/>
          <w:lang w:val="en-US"/>
        </w:rPr>
        <w:t>Sección Séptima</w:t>
      </w:r>
    </w:p>
    <w:p w14:paraId="0638FD5B" w14:textId="77777777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Derechos por Servicio de Agua Potable</w:t>
      </w:r>
    </w:p>
    <w:p w14:paraId="16E6E675" w14:textId="77777777" w:rsidR="004D61D3" w:rsidRPr="008F257D" w:rsidRDefault="004D61D3" w:rsidP="00BF3B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23E5DB" w14:textId="060C398C" w:rsidR="004D61D3" w:rsidRPr="008F257D" w:rsidRDefault="004D61D3" w:rsidP="00491F7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19.- </w:t>
      </w:r>
      <w:r w:rsidRPr="008F257D">
        <w:rPr>
          <w:rFonts w:ascii="Arial" w:eastAsia="Arial" w:hAnsi="Arial" w:cs="Arial"/>
          <w:sz w:val="20"/>
          <w:szCs w:val="20"/>
        </w:rPr>
        <w:t>El derecho por el servicio de agua potable que proporcione el Ayuntamiento  se pagará de conformidad con las siguientes tarifas:</w:t>
      </w:r>
    </w:p>
    <w:p w14:paraId="5471D0EF" w14:textId="77777777" w:rsidR="008E6CCE" w:rsidRPr="008F257D" w:rsidRDefault="008E6CCE" w:rsidP="00BF3B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0"/>
        <w:gridCol w:w="1750"/>
      </w:tblGrid>
      <w:tr w:rsidR="008E6CCE" w:rsidRPr="008F257D" w14:paraId="4A6CE7A6" w14:textId="77777777" w:rsidTr="008E6CCE">
        <w:trPr>
          <w:trHeight w:hRule="exact" w:val="306"/>
        </w:trPr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93DE3" w14:textId="77777777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I.- </w:t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Por cada toma doméstica mensual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7F7DF" w14:textId="539E0D48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        </w:t>
            </w:r>
            <w:r w:rsidR="0054234B"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  <w:t xml:space="preserve">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="007A3C6F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5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.00</w:t>
            </w:r>
          </w:p>
        </w:tc>
      </w:tr>
      <w:tr w:rsidR="008E6CCE" w:rsidRPr="008F257D" w14:paraId="6195595D" w14:textId="77777777" w:rsidTr="008E6CCE">
        <w:trPr>
          <w:trHeight w:hRule="exact" w:val="307"/>
        </w:trPr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FA9A4" w14:textId="77777777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II.- </w:t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Por cada toma comercial mensual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C65B" w14:textId="5673DAD0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    </w:t>
            </w:r>
            <w:r w:rsidR="0054234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 </w:t>
            </w:r>
            <w:r w:rsidR="007A3C6F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43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.00</w:t>
            </w:r>
          </w:p>
        </w:tc>
      </w:tr>
      <w:tr w:rsidR="008E6CCE" w:rsidRPr="008F257D" w14:paraId="596CB2A5" w14:textId="77777777" w:rsidTr="008E6CCE">
        <w:trPr>
          <w:trHeight w:hRule="exact" w:val="306"/>
        </w:trPr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2297D" w14:textId="77777777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III.- </w:t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Por cada toma industrial mensual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E7F0C" w14:textId="10F42546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     </w:t>
            </w:r>
            <w:r w:rsidR="0054234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6</w:t>
            </w:r>
            <w:r w:rsidR="007A3C6F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60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.00</w:t>
            </w:r>
          </w:p>
        </w:tc>
      </w:tr>
      <w:tr w:rsidR="008E6CCE" w:rsidRPr="008F257D" w14:paraId="1E410288" w14:textId="77777777" w:rsidTr="00044AEA">
        <w:trPr>
          <w:trHeight w:hRule="exact" w:val="343"/>
        </w:trPr>
        <w:tc>
          <w:tcPr>
            <w:tcW w:w="6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BB490" w14:textId="4A1DF2F4" w:rsidR="008E6CCE" w:rsidRPr="003E75F0" w:rsidRDefault="008E6CCE" w:rsidP="003E75F0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IV.- </w:t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Por conexión a la red de agu</w:t>
            </w:r>
            <w:r w:rsidR="003E75F0">
              <w:rPr>
                <w:rFonts w:ascii="Arial" w:eastAsia="Arial" w:hAnsi="Arial" w:cs="Arial"/>
                <w:sz w:val="20"/>
                <w:szCs w:val="20"/>
              </w:rPr>
              <w:t xml:space="preserve">a potable incluyendo servicio y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materiales</w:t>
            </w:r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ADC45" w14:textId="11478A38" w:rsidR="008E6CCE" w:rsidRPr="008F257D" w:rsidRDefault="008E6CC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$        </w:t>
            </w:r>
            <w:r w:rsidR="0054234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="007A3C6F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50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.00</w:t>
            </w:r>
          </w:p>
        </w:tc>
      </w:tr>
    </w:tbl>
    <w:p w14:paraId="41EBC965" w14:textId="77777777" w:rsidR="008E6CCE" w:rsidRDefault="008E6CCE" w:rsidP="00BF3B2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B53D361" w14:textId="77777777" w:rsidR="006C6781" w:rsidRDefault="006C6781" w:rsidP="00BF3B2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9E0F060" w14:textId="77777777" w:rsidR="006C6781" w:rsidRDefault="006C6781" w:rsidP="00BF3B2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5727F4C" w14:textId="77777777" w:rsidR="006C6781" w:rsidRPr="008F257D" w:rsidRDefault="006C6781" w:rsidP="00BF3B27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9FE4EEF" w14:textId="77777777" w:rsidR="003E75F0" w:rsidRDefault="008E6CCE" w:rsidP="00491F7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CAPÍTULO IV </w:t>
      </w:r>
    </w:p>
    <w:p w14:paraId="0D9A09B3" w14:textId="2C270DED" w:rsidR="008E6CCE" w:rsidRPr="008F257D" w:rsidRDefault="008E6CCE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Contribuciones Especiales</w:t>
      </w:r>
    </w:p>
    <w:p w14:paraId="77543EBC" w14:textId="77777777" w:rsidR="008E6CCE" w:rsidRPr="008F257D" w:rsidRDefault="008E6CCE" w:rsidP="00BF3B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5F7A95B" w14:textId="021038A2" w:rsidR="008E6CCE" w:rsidRPr="008F257D" w:rsidRDefault="008E6CCE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20.- </w:t>
      </w:r>
      <w:r w:rsidRPr="008F257D">
        <w:rPr>
          <w:rFonts w:ascii="Arial" w:eastAsia="Arial" w:hAnsi="Arial" w:cs="Arial"/>
          <w:sz w:val="20"/>
          <w:szCs w:val="20"/>
        </w:rPr>
        <w:t xml:space="preserve">Una vez determinado el costo de la obra, en términos </w:t>
      </w:r>
      <w:r w:rsidR="003E75F0">
        <w:rPr>
          <w:rFonts w:ascii="Arial" w:eastAsia="Arial" w:hAnsi="Arial" w:cs="Arial"/>
          <w:sz w:val="20"/>
          <w:szCs w:val="20"/>
        </w:rPr>
        <w:t xml:space="preserve">de los dispuesto por la Ley de </w:t>
      </w:r>
      <w:r w:rsidRPr="008F257D">
        <w:rPr>
          <w:rFonts w:ascii="Arial" w:eastAsia="Arial" w:hAnsi="Arial" w:cs="Arial"/>
          <w:sz w:val="20"/>
          <w:szCs w:val="20"/>
        </w:rPr>
        <w:t xml:space="preserve">Hacienda del </w:t>
      </w:r>
      <w:r w:rsidR="00130D87">
        <w:rPr>
          <w:rFonts w:ascii="Arial" w:eastAsia="Arial" w:hAnsi="Arial" w:cs="Arial"/>
          <w:sz w:val="20"/>
          <w:szCs w:val="20"/>
        </w:rPr>
        <w:t>Municipio de Tixméhuac, Yucatán</w:t>
      </w:r>
      <w:r w:rsidRPr="008F257D">
        <w:rPr>
          <w:rFonts w:ascii="Arial" w:eastAsia="Arial" w:hAnsi="Arial" w:cs="Arial"/>
          <w:sz w:val="20"/>
          <w:szCs w:val="20"/>
        </w:rPr>
        <w:t xml:space="preserve"> se aplicará la tasa que la autoridad haya convenido con los beneficiarios, procurando que la aportación económica no sea ruinosa o desproporcionada; la cantidad que resulte se dividirá entre el número de metros lineales, cuadrados o cúbicos, según corresponda al tipo de la obra, con el objeto de determinar la cuota </w:t>
      </w:r>
      <w:r w:rsidR="003E75F0">
        <w:rPr>
          <w:rFonts w:ascii="Arial" w:eastAsia="Arial" w:hAnsi="Arial" w:cs="Arial"/>
          <w:sz w:val="20"/>
          <w:szCs w:val="20"/>
        </w:rPr>
        <w:t xml:space="preserve">unitaria que deberán pagar los </w:t>
      </w:r>
      <w:r w:rsidRPr="008F257D">
        <w:rPr>
          <w:rFonts w:ascii="Arial" w:eastAsia="Arial" w:hAnsi="Arial" w:cs="Arial"/>
          <w:sz w:val="20"/>
          <w:szCs w:val="20"/>
        </w:rPr>
        <w:t>sujetos obligados.</w:t>
      </w:r>
    </w:p>
    <w:p w14:paraId="740C9CA8" w14:textId="77777777" w:rsidR="008E6CCE" w:rsidRPr="008F257D" w:rsidRDefault="008E6CCE" w:rsidP="00BF3B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8BA2400" w14:textId="77777777" w:rsidR="003E75F0" w:rsidRDefault="008E6CCE" w:rsidP="00491F7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CAPÍTULO V </w:t>
      </w:r>
    </w:p>
    <w:p w14:paraId="22E2C920" w14:textId="18040C91" w:rsidR="008E6CCE" w:rsidRPr="008F257D" w:rsidRDefault="008E6CCE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Productos</w:t>
      </w:r>
    </w:p>
    <w:p w14:paraId="56F37A7D" w14:textId="77777777" w:rsidR="008E6CCE" w:rsidRPr="008F257D" w:rsidRDefault="008E6CCE" w:rsidP="00BF3B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5AEFE53" w14:textId="4550BD99" w:rsidR="008E6CCE" w:rsidRPr="008F257D" w:rsidRDefault="008E6CCE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21.- </w:t>
      </w:r>
      <w:r w:rsidRPr="008F257D">
        <w:rPr>
          <w:rFonts w:ascii="Arial" w:eastAsia="Arial" w:hAnsi="Arial" w:cs="Arial"/>
          <w:sz w:val="20"/>
          <w:szCs w:val="20"/>
        </w:rPr>
        <w:t>El Ayuntamiento percibirá</w:t>
      </w:r>
      <w:r w:rsidR="003E75F0">
        <w:rPr>
          <w:rFonts w:ascii="Arial" w:eastAsia="Arial" w:hAnsi="Arial" w:cs="Arial"/>
          <w:sz w:val="20"/>
          <w:szCs w:val="20"/>
        </w:rPr>
        <w:t xml:space="preserve"> </w:t>
      </w:r>
      <w:r w:rsidRPr="008F257D">
        <w:rPr>
          <w:rFonts w:ascii="Arial" w:eastAsia="Arial" w:hAnsi="Arial" w:cs="Arial"/>
          <w:sz w:val="20"/>
          <w:szCs w:val="20"/>
        </w:rPr>
        <w:t>productos por los servicios que preste en sus funciones de derecho privado, así como por  el uso, aprovechamiento o enajenación de bienes del dominio privado, de acuerdo con lo previsto en los contratos, convenios o concesiones correspondientes.</w:t>
      </w:r>
    </w:p>
    <w:p w14:paraId="355FAC17" w14:textId="77777777" w:rsidR="008E6CCE" w:rsidRPr="008F257D" w:rsidRDefault="008E6CCE" w:rsidP="00491F7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3259C473" w14:textId="07E4D7B6" w:rsidR="00124254" w:rsidRPr="008F257D" w:rsidRDefault="00124254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22.- </w:t>
      </w:r>
      <w:r w:rsidRPr="008F257D">
        <w:rPr>
          <w:rFonts w:ascii="Arial" w:eastAsia="Arial" w:hAnsi="Arial" w:cs="Arial"/>
          <w:sz w:val="20"/>
          <w:szCs w:val="20"/>
        </w:rPr>
        <w:t>El Ayuntamiento percibirá productos derivados de sus bienes inmuebles por los siguientes conceptos:</w:t>
      </w:r>
    </w:p>
    <w:p w14:paraId="38D23E4E" w14:textId="77777777" w:rsidR="00124254" w:rsidRPr="008F257D" w:rsidRDefault="00124254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74ACF798" w14:textId="733F39B1" w:rsidR="00124254" w:rsidRPr="008F257D" w:rsidRDefault="00124254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I. </w:t>
      </w:r>
      <w:r w:rsidRPr="008F257D">
        <w:rPr>
          <w:rFonts w:ascii="Arial" w:eastAsia="Arial" w:hAnsi="Arial" w:cs="Arial"/>
          <w:sz w:val="20"/>
          <w:szCs w:val="20"/>
        </w:rPr>
        <w:t>Arrendamiento o enajenación de bienes inmuebles; la cantidad a percibir será la acordada por el Cabildo en cada caso.</w:t>
      </w:r>
    </w:p>
    <w:p w14:paraId="5B952BFE" w14:textId="7E93CF37" w:rsidR="003E75F0" w:rsidRPr="008F257D" w:rsidRDefault="00124254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II. </w:t>
      </w:r>
      <w:r w:rsidRPr="008F257D">
        <w:rPr>
          <w:rFonts w:ascii="Arial" w:eastAsia="Arial" w:hAnsi="Arial" w:cs="Arial"/>
          <w:sz w:val="20"/>
          <w:szCs w:val="20"/>
        </w:rPr>
        <w:t>Arrendamiento temporal o concesión de locales ubicados en bienes del dominio público; la cantidad a percibir será la acordada por el Cabildo en cada caso.</w:t>
      </w:r>
    </w:p>
    <w:p w14:paraId="35B98130" w14:textId="1B60029E" w:rsidR="00124254" w:rsidRDefault="00124254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III. </w:t>
      </w:r>
      <w:r w:rsidRPr="008F257D">
        <w:rPr>
          <w:rFonts w:ascii="Arial" w:eastAsia="Arial" w:hAnsi="Arial" w:cs="Arial"/>
          <w:sz w:val="20"/>
          <w:szCs w:val="20"/>
        </w:rPr>
        <w:t>Por permitir el uso del piso en la vía pública o en bienes des</w:t>
      </w:r>
      <w:r w:rsidR="00D51E6E">
        <w:rPr>
          <w:rFonts w:ascii="Arial" w:eastAsia="Arial" w:hAnsi="Arial" w:cs="Arial"/>
          <w:sz w:val="20"/>
          <w:szCs w:val="20"/>
        </w:rPr>
        <w:t>tinados a un servicio público.</w:t>
      </w:r>
    </w:p>
    <w:p w14:paraId="4D511D45" w14:textId="77777777" w:rsidR="00D51E6E" w:rsidRPr="008F257D" w:rsidRDefault="00D51E6E" w:rsidP="00D51E6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89DE1C2" w14:textId="2A3DE2CB" w:rsidR="00124254" w:rsidRPr="008F257D" w:rsidRDefault="00124254" w:rsidP="00AA6AD4">
      <w:pPr>
        <w:spacing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a) </w:t>
      </w:r>
      <w:r w:rsidRPr="008F257D">
        <w:rPr>
          <w:rFonts w:ascii="Arial" w:eastAsia="Arial" w:hAnsi="Arial" w:cs="Arial"/>
          <w:sz w:val="20"/>
          <w:szCs w:val="20"/>
        </w:rPr>
        <w:t>Por derecho de piso a vendedores con puestos semifijos, se pagará una cuota fija de $6</w:t>
      </w:r>
      <w:r w:rsidR="007A3C6F" w:rsidRPr="008F257D">
        <w:rPr>
          <w:rFonts w:ascii="Arial" w:eastAsia="Arial" w:hAnsi="Arial" w:cs="Arial"/>
          <w:sz w:val="20"/>
          <w:szCs w:val="20"/>
        </w:rPr>
        <w:t>5</w:t>
      </w:r>
      <w:r w:rsidRPr="008F257D">
        <w:rPr>
          <w:rFonts w:ascii="Arial" w:eastAsia="Arial" w:hAnsi="Arial" w:cs="Arial"/>
          <w:sz w:val="20"/>
          <w:szCs w:val="20"/>
        </w:rPr>
        <w:t>.00 por día.</w:t>
      </w:r>
    </w:p>
    <w:p w14:paraId="4BEAA8B7" w14:textId="351B48C3" w:rsidR="00124254" w:rsidRPr="008F257D" w:rsidRDefault="00124254" w:rsidP="003E75F0">
      <w:pPr>
        <w:spacing w:after="0" w:line="360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b) </w:t>
      </w:r>
      <w:r w:rsidRPr="008F257D">
        <w:rPr>
          <w:rFonts w:ascii="Arial" w:eastAsia="Arial" w:hAnsi="Arial" w:cs="Arial"/>
          <w:sz w:val="20"/>
          <w:szCs w:val="20"/>
        </w:rPr>
        <w:t>Por derecho de piso a vendedores ambulantes, se pagará una cuota fija de $ 4</w:t>
      </w:r>
      <w:r w:rsidR="007A3C6F" w:rsidRPr="008F257D">
        <w:rPr>
          <w:rFonts w:ascii="Arial" w:eastAsia="Arial" w:hAnsi="Arial" w:cs="Arial"/>
          <w:sz w:val="20"/>
          <w:szCs w:val="20"/>
        </w:rPr>
        <w:t>5</w:t>
      </w:r>
      <w:r w:rsidRPr="008F257D">
        <w:rPr>
          <w:rFonts w:ascii="Arial" w:eastAsia="Arial" w:hAnsi="Arial" w:cs="Arial"/>
          <w:sz w:val="20"/>
          <w:szCs w:val="20"/>
        </w:rPr>
        <w:t>.00 por día.</w:t>
      </w:r>
    </w:p>
    <w:p w14:paraId="095BDDFF" w14:textId="77777777" w:rsidR="003E75F0" w:rsidRDefault="003E75F0" w:rsidP="00491F70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CCE19BD" w14:textId="2BED6F7E" w:rsidR="00124254" w:rsidRPr="008F257D" w:rsidRDefault="00124254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23.- </w:t>
      </w:r>
      <w:r w:rsidRPr="008F257D">
        <w:rPr>
          <w:rFonts w:ascii="Arial" w:eastAsia="Arial" w:hAnsi="Arial" w:cs="Arial"/>
          <w:sz w:val="20"/>
          <w:szCs w:val="20"/>
        </w:rPr>
        <w:t>El Municipio percibirá productos por concepto de enajenación de sus bienes muebles, siempre que éstos sean inservibles o sean innecesarios para la administración municipal, o bien resulte incosteable su mantenimiento. En cada caso el cabildo resolverá sobre la forma y el monto de enajenación.</w:t>
      </w:r>
    </w:p>
    <w:p w14:paraId="4772A8AA" w14:textId="77777777" w:rsidR="00124254" w:rsidRPr="008F257D" w:rsidRDefault="00124254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14BD69FC" w14:textId="0DF939C1" w:rsidR="00124254" w:rsidRPr="008F257D" w:rsidRDefault="00124254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24.- </w:t>
      </w:r>
      <w:r w:rsidRPr="008F257D">
        <w:rPr>
          <w:rFonts w:ascii="Arial" w:eastAsia="Arial" w:hAnsi="Arial" w:cs="Arial"/>
          <w:sz w:val="20"/>
          <w:szCs w:val="20"/>
        </w:rPr>
        <w:t>El Municipio percibirá productos derivados de las inversiones financieras que realice transitoriamente, con motivo de la percepción de ingresos extraordinarios o períodos de alta recaudación.</w:t>
      </w:r>
    </w:p>
    <w:p w14:paraId="53BA9D00" w14:textId="77777777" w:rsidR="00044AEA" w:rsidRDefault="00044AEA" w:rsidP="00491F7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D2948C0" w14:textId="075B42E4" w:rsidR="002F7225" w:rsidRDefault="00124254" w:rsidP="00491F7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CAPÍTULO VI </w:t>
      </w:r>
    </w:p>
    <w:p w14:paraId="4197B56C" w14:textId="23D8CAF6" w:rsidR="00124254" w:rsidRPr="008F257D" w:rsidRDefault="00124254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Aprovechamientos</w:t>
      </w:r>
    </w:p>
    <w:p w14:paraId="51C6B485" w14:textId="77777777" w:rsidR="00124254" w:rsidRPr="008F257D" w:rsidRDefault="00124254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4F082C74" w14:textId="7790C9DD" w:rsidR="00124254" w:rsidRPr="008F257D" w:rsidRDefault="00124254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 25.- </w:t>
      </w:r>
      <w:r w:rsidRPr="008F257D">
        <w:rPr>
          <w:rFonts w:ascii="Arial" w:eastAsia="Arial" w:hAnsi="Arial" w:cs="Arial"/>
          <w:sz w:val="20"/>
          <w:szCs w:val="20"/>
        </w:rPr>
        <w:t>El Ayuntamiento percibirá ingresos en concepto de Aprovechamientos derivados de sanciones por infracciones a la Ley de Hacienda del Municipio de Tixméhuac, Yucatán, a los reglamentos municipales, así como por las actualizaciones, recargos y gastos de ejecución de las contribuciones no pagadas en tiempo, de conformidad con lo siguiente:</w:t>
      </w:r>
    </w:p>
    <w:p w14:paraId="5ECA67D7" w14:textId="77777777" w:rsidR="00124254" w:rsidRPr="008F257D" w:rsidRDefault="00124254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52341A9" w14:textId="129D3383" w:rsidR="00124254" w:rsidRPr="008F257D" w:rsidRDefault="00124254" w:rsidP="002F722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I.- </w:t>
      </w:r>
      <w:r w:rsidRPr="008F257D">
        <w:rPr>
          <w:rFonts w:ascii="Arial" w:eastAsia="Arial" w:hAnsi="Arial" w:cs="Arial"/>
          <w:sz w:val="20"/>
          <w:szCs w:val="20"/>
        </w:rPr>
        <w:t xml:space="preserve">Por las infracciones señaladas en el artículo 129 de la Ley de Hacienda del Municipio </w:t>
      </w:r>
      <w:r w:rsidR="002F7225">
        <w:rPr>
          <w:rFonts w:ascii="Arial" w:eastAsia="Arial" w:hAnsi="Arial" w:cs="Arial"/>
          <w:sz w:val="20"/>
          <w:szCs w:val="20"/>
        </w:rPr>
        <w:t xml:space="preserve">de </w:t>
      </w:r>
      <w:r w:rsidRPr="008F257D">
        <w:rPr>
          <w:rFonts w:ascii="Arial" w:eastAsia="Arial" w:hAnsi="Arial" w:cs="Arial"/>
          <w:sz w:val="20"/>
          <w:szCs w:val="20"/>
        </w:rPr>
        <w:t>Tixméhuac, Yucatán:</w:t>
      </w:r>
    </w:p>
    <w:p w14:paraId="037AD862" w14:textId="77777777" w:rsidR="00124254" w:rsidRPr="008F257D" w:rsidRDefault="00124254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1ACBE0C6" w14:textId="564A5246" w:rsidR="00124254" w:rsidRPr="008F257D" w:rsidRDefault="00124254" w:rsidP="002F7225">
      <w:pPr>
        <w:spacing w:after="0" w:line="360" w:lineRule="auto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a) </w:t>
      </w:r>
      <w:r w:rsidRPr="008F257D">
        <w:rPr>
          <w:rFonts w:ascii="Arial" w:eastAsia="Arial" w:hAnsi="Arial" w:cs="Arial"/>
          <w:sz w:val="20"/>
          <w:szCs w:val="20"/>
        </w:rPr>
        <w:t>Multa de 1.25 a 3.75 veces la Unidad de Medida y Actualización, a las personas que cometan las infracciones establecidas en las fracciones I, III, IV y V.</w:t>
      </w:r>
    </w:p>
    <w:p w14:paraId="7574C344" w14:textId="77777777" w:rsidR="00124254" w:rsidRPr="008F257D" w:rsidRDefault="00124254" w:rsidP="002F7225">
      <w:pPr>
        <w:spacing w:after="0" w:line="360" w:lineRule="auto"/>
        <w:ind w:left="709" w:hanging="283"/>
        <w:rPr>
          <w:rFonts w:ascii="Arial" w:eastAsia="Times New Roman" w:hAnsi="Arial" w:cs="Arial"/>
          <w:sz w:val="20"/>
          <w:szCs w:val="20"/>
        </w:rPr>
      </w:pPr>
    </w:p>
    <w:p w14:paraId="1B73F267" w14:textId="77777777" w:rsidR="00124254" w:rsidRPr="008F257D" w:rsidRDefault="00124254" w:rsidP="002F7225">
      <w:pPr>
        <w:spacing w:after="0" w:line="360" w:lineRule="auto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b) </w:t>
      </w:r>
      <w:r w:rsidRPr="008F257D">
        <w:rPr>
          <w:rFonts w:ascii="Arial" w:eastAsia="Arial" w:hAnsi="Arial" w:cs="Arial"/>
          <w:sz w:val="20"/>
          <w:szCs w:val="20"/>
        </w:rPr>
        <w:t>Multa de 2.5 a 7.5 veces la Unidad de Medida y Actualización, a las personas que cometan la infracción establecida en la fracción VI.</w:t>
      </w:r>
    </w:p>
    <w:p w14:paraId="5AEC5369" w14:textId="77777777" w:rsidR="00124254" w:rsidRPr="008F257D" w:rsidRDefault="00124254" w:rsidP="002F7225">
      <w:pPr>
        <w:spacing w:after="0" w:line="360" w:lineRule="auto"/>
        <w:ind w:left="709" w:hanging="283"/>
        <w:rPr>
          <w:rFonts w:ascii="Arial" w:eastAsia="Times New Roman" w:hAnsi="Arial" w:cs="Arial"/>
          <w:sz w:val="20"/>
          <w:szCs w:val="20"/>
        </w:rPr>
      </w:pPr>
    </w:p>
    <w:p w14:paraId="3748B8F0" w14:textId="77777777" w:rsidR="00124254" w:rsidRPr="008F257D" w:rsidRDefault="00124254" w:rsidP="002F7225">
      <w:pPr>
        <w:spacing w:after="0" w:line="360" w:lineRule="auto"/>
        <w:ind w:left="709" w:hanging="283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c) </w:t>
      </w:r>
      <w:r w:rsidRPr="008F257D">
        <w:rPr>
          <w:rFonts w:ascii="Arial" w:eastAsia="Arial" w:hAnsi="Arial" w:cs="Arial"/>
          <w:sz w:val="20"/>
          <w:szCs w:val="20"/>
        </w:rPr>
        <w:t>Multa de 12.5 a 37.5 veces la Unidad de Medida y Actualización a las personas que cometan la infracción establecida en la fracción II.</w:t>
      </w:r>
    </w:p>
    <w:p w14:paraId="7BEBA833" w14:textId="77777777" w:rsidR="00124254" w:rsidRPr="008F257D" w:rsidRDefault="00124254" w:rsidP="002F7225">
      <w:pPr>
        <w:spacing w:after="0" w:line="360" w:lineRule="auto"/>
        <w:ind w:left="709" w:hanging="283"/>
        <w:rPr>
          <w:rFonts w:ascii="Arial" w:eastAsia="Arial" w:hAnsi="Arial" w:cs="Arial"/>
          <w:sz w:val="20"/>
          <w:szCs w:val="20"/>
        </w:rPr>
      </w:pPr>
    </w:p>
    <w:p w14:paraId="1AA0A4A4" w14:textId="750EB3D1" w:rsidR="00124254" w:rsidRPr="008F257D" w:rsidRDefault="00124254" w:rsidP="002F7225">
      <w:pPr>
        <w:spacing w:after="0" w:line="360" w:lineRule="auto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d) </w:t>
      </w:r>
      <w:r w:rsidRPr="008F257D">
        <w:rPr>
          <w:rFonts w:ascii="Arial" w:eastAsia="Arial" w:hAnsi="Arial" w:cs="Arial"/>
          <w:sz w:val="20"/>
          <w:szCs w:val="20"/>
        </w:rPr>
        <w:t>Multa de 3.75 a 11.25 veces la Unidad de Medida y Actualización a las personas que cometan la infracción establecida en la fracción VII.</w:t>
      </w:r>
    </w:p>
    <w:p w14:paraId="5E556E60" w14:textId="77777777" w:rsidR="00124254" w:rsidRPr="008F257D" w:rsidRDefault="00124254" w:rsidP="002F7225">
      <w:pPr>
        <w:spacing w:after="0" w:line="360" w:lineRule="auto"/>
        <w:ind w:left="709" w:hanging="283"/>
        <w:rPr>
          <w:rFonts w:ascii="Arial" w:eastAsia="Times New Roman" w:hAnsi="Arial" w:cs="Arial"/>
          <w:sz w:val="20"/>
          <w:szCs w:val="20"/>
        </w:rPr>
      </w:pPr>
    </w:p>
    <w:p w14:paraId="0E78473F" w14:textId="36E3396F" w:rsidR="00124254" w:rsidRPr="008F257D" w:rsidRDefault="00124254" w:rsidP="002F7225">
      <w:pPr>
        <w:spacing w:after="0" w:line="360" w:lineRule="auto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e) </w:t>
      </w:r>
      <w:r w:rsidRPr="008F257D">
        <w:rPr>
          <w:rFonts w:ascii="Arial" w:eastAsia="Arial" w:hAnsi="Arial" w:cs="Arial"/>
          <w:sz w:val="20"/>
          <w:szCs w:val="20"/>
        </w:rPr>
        <w:t>Multa de 5 a 15 veces la Unidad de Medida y Actualización a las personas que infrinjan cualquiera de las fracciones del artículo 32 de la Ley de Hacienda del Municipio de Tixméhuac, Yucatán.</w:t>
      </w:r>
    </w:p>
    <w:p w14:paraId="53C65652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7AEA71A9" w14:textId="3F1B43E3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sz w:val="20"/>
          <w:szCs w:val="20"/>
        </w:rPr>
        <w:t>Si el infractor fuese jornalero, obrero o trabajador, no podrá ser sancionado con multa mayor del importe de su jornal o salario mínimo de un día. Tratándose de trabajadores no asalariados, la multa no excederá del equivalente a un día de su ingreso. Se considerara agravante el hecho de que el infractor sea reincidente</w:t>
      </w:r>
      <w:r w:rsidR="007A272D" w:rsidRPr="008F257D">
        <w:rPr>
          <w:rFonts w:ascii="Arial" w:eastAsia="Arial" w:hAnsi="Arial" w:cs="Arial"/>
          <w:sz w:val="20"/>
          <w:szCs w:val="20"/>
        </w:rPr>
        <w:t>,</w:t>
      </w:r>
      <w:r w:rsidRPr="008F257D">
        <w:rPr>
          <w:rFonts w:ascii="Arial" w:eastAsia="Arial" w:hAnsi="Arial" w:cs="Arial"/>
          <w:sz w:val="20"/>
          <w:szCs w:val="20"/>
        </w:rPr>
        <w:t xml:space="preserve"> habrá re</w:t>
      </w:r>
      <w:r w:rsidR="007A272D" w:rsidRPr="008F257D">
        <w:rPr>
          <w:rFonts w:ascii="Arial" w:eastAsia="Arial" w:hAnsi="Arial" w:cs="Arial"/>
          <w:sz w:val="20"/>
          <w:szCs w:val="20"/>
        </w:rPr>
        <w:t>inci</w:t>
      </w:r>
      <w:r w:rsidRPr="008F257D">
        <w:rPr>
          <w:rFonts w:ascii="Arial" w:eastAsia="Arial" w:hAnsi="Arial" w:cs="Arial"/>
          <w:sz w:val="20"/>
          <w:szCs w:val="20"/>
        </w:rPr>
        <w:t>dencia cuando:</w:t>
      </w:r>
    </w:p>
    <w:p w14:paraId="0CEA95E4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1E84F724" w14:textId="0721FA11" w:rsidR="004D61D3" w:rsidRPr="008F257D" w:rsidRDefault="004D61D3" w:rsidP="002F7225">
      <w:pPr>
        <w:spacing w:after="0" w:line="360" w:lineRule="auto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a) </w:t>
      </w:r>
      <w:r w:rsidRPr="008F257D">
        <w:rPr>
          <w:rFonts w:ascii="Arial" w:eastAsia="Arial" w:hAnsi="Arial" w:cs="Arial"/>
          <w:sz w:val="20"/>
          <w:szCs w:val="20"/>
        </w:rPr>
        <w:t>Tratándose de infracciones que tengan como consecuencia la omisión en el pago de contribuciones, la segunda o posteriores veces que se sancione el infractor por ese motivo.</w:t>
      </w:r>
    </w:p>
    <w:p w14:paraId="6E09D31A" w14:textId="77777777" w:rsidR="004D61D3" w:rsidRPr="008F257D" w:rsidRDefault="004D61D3" w:rsidP="002F7225">
      <w:pPr>
        <w:spacing w:after="0" w:line="360" w:lineRule="auto"/>
        <w:ind w:left="709" w:hanging="283"/>
        <w:rPr>
          <w:rFonts w:ascii="Arial" w:eastAsia="Times New Roman" w:hAnsi="Arial" w:cs="Arial"/>
          <w:sz w:val="20"/>
          <w:szCs w:val="20"/>
        </w:rPr>
      </w:pPr>
    </w:p>
    <w:p w14:paraId="04070207" w14:textId="1B66B135" w:rsidR="004D61D3" w:rsidRPr="008F257D" w:rsidRDefault="004D61D3" w:rsidP="002F7225">
      <w:pPr>
        <w:spacing w:after="0" w:line="360" w:lineRule="auto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b) </w:t>
      </w:r>
      <w:r w:rsidRPr="008F257D">
        <w:rPr>
          <w:rFonts w:ascii="Arial" w:eastAsia="Arial" w:hAnsi="Arial" w:cs="Arial"/>
          <w:sz w:val="20"/>
          <w:szCs w:val="20"/>
        </w:rPr>
        <w:t>Tratándose de infracciones que impliquen la falta de cumplimiento de obligaciones administrativas y/o fiscales distintas del pago de contribuciones, la segunda o posteriores veces que se sancione al infractor por ese motivo.</w:t>
      </w:r>
    </w:p>
    <w:p w14:paraId="4B731B6A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19EF8608" w14:textId="68AA2831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II.- </w:t>
      </w:r>
      <w:r w:rsidRPr="008F257D">
        <w:rPr>
          <w:rFonts w:ascii="Arial" w:eastAsia="Arial" w:hAnsi="Arial" w:cs="Arial"/>
          <w:sz w:val="20"/>
          <w:szCs w:val="20"/>
        </w:rPr>
        <w:t>Por el cobro de multas por infracciones a los reglamentos municipales, se estará a lo establecido en cada uno de ellos.</w:t>
      </w:r>
    </w:p>
    <w:p w14:paraId="2BA94C84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18E93DF2" w14:textId="77777777" w:rsidR="004D61D3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III.- </w:t>
      </w:r>
      <w:r w:rsidRPr="008F257D">
        <w:rPr>
          <w:rFonts w:ascii="Arial" w:eastAsia="Arial" w:hAnsi="Arial" w:cs="Arial"/>
          <w:sz w:val="20"/>
          <w:szCs w:val="20"/>
        </w:rPr>
        <w:t>En concepto de recargos y actualizaciones a la tasa del 3 % mensual.</w:t>
      </w:r>
    </w:p>
    <w:p w14:paraId="45C14F59" w14:textId="77777777" w:rsidR="00382C94" w:rsidRPr="008F257D" w:rsidRDefault="00382C94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3EBA8F9" w14:textId="32590129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sz w:val="20"/>
          <w:szCs w:val="20"/>
        </w:rPr>
        <w:t>Los recargos se causarán por cada mes o fracción que transcurra a partir de la fecha de la exigibilidad, hasta que se efectúe el pago, hasta por 5 años y se calcularán sobre el total del crédito fiscal, excluyendo los propios recargos, los gastos de ejecución y las multas por infracciones a las leyes fiscales.</w:t>
      </w:r>
    </w:p>
    <w:p w14:paraId="5271C3C0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716F8161" w14:textId="58543281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sz w:val="20"/>
          <w:szCs w:val="20"/>
        </w:rPr>
        <w:t>Cuando se conceda prórroga o autorización para pagar en parcialidades los créditos fiscales, se causarán recargos sobre el saldo insoluto a la tasa del 2 % mensual.</w:t>
      </w:r>
    </w:p>
    <w:p w14:paraId="5DC354E8" w14:textId="77777777" w:rsidR="00124254" w:rsidRPr="008F257D" w:rsidRDefault="00124254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DD67E0E" w14:textId="0B51A34A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sz w:val="20"/>
          <w:szCs w:val="20"/>
        </w:rPr>
        <w:t>En concepto de gastos de ejecución, a la tasa del 2 % sobre el adeudo, por cada una de las diligencias que a continuación se indican:</w:t>
      </w:r>
    </w:p>
    <w:p w14:paraId="78AE9E3F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DF9DBCF" w14:textId="77777777" w:rsidR="004D61D3" w:rsidRPr="008F257D" w:rsidRDefault="004D61D3" w:rsidP="00213638">
      <w:pPr>
        <w:spacing w:after="0" w:line="36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a) </w:t>
      </w:r>
      <w:r w:rsidRPr="008F257D">
        <w:rPr>
          <w:rFonts w:ascii="Arial" w:eastAsia="Arial" w:hAnsi="Arial" w:cs="Arial"/>
          <w:sz w:val="20"/>
          <w:szCs w:val="20"/>
        </w:rPr>
        <w:t>Por el requerimiento de pago.</w:t>
      </w:r>
    </w:p>
    <w:p w14:paraId="234D37CA" w14:textId="77777777" w:rsidR="004D61D3" w:rsidRPr="008F257D" w:rsidRDefault="004D61D3" w:rsidP="00213638">
      <w:pPr>
        <w:spacing w:after="0" w:line="36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b) </w:t>
      </w:r>
      <w:r w:rsidRPr="008F257D">
        <w:rPr>
          <w:rFonts w:ascii="Arial" w:eastAsia="Arial" w:hAnsi="Arial" w:cs="Arial"/>
          <w:sz w:val="20"/>
          <w:szCs w:val="20"/>
        </w:rPr>
        <w:t>Por la del embargo.</w:t>
      </w:r>
    </w:p>
    <w:p w14:paraId="1D64CA21" w14:textId="77777777" w:rsidR="004D61D3" w:rsidRPr="008F257D" w:rsidRDefault="004D61D3" w:rsidP="00213638">
      <w:pPr>
        <w:spacing w:after="0" w:line="36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c) </w:t>
      </w:r>
      <w:r w:rsidRPr="008F257D">
        <w:rPr>
          <w:rFonts w:ascii="Arial" w:eastAsia="Arial" w:hAnsi="Arial" w:cs="Arial"/>
          <w:sz w:val="20"/>
          <w:szCs w:val="20"/>
        </w:rPr>
        <w:t>Por la del remate.</w:t>
      </w:r>
    </w:p>
    <w:p w14:paraId="3EAB1F24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6C39EFBE" w14:textId="0E80DE13" w:rsidR="00213638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sz w:val="20"/>
          <w:szCs w:val="20"/>
        </w:rPr>
        <w:t xml:space="preserve">Cuando en los casos de las fracciones anteriores el 2 % del adeudo sea inferior a dos veces Unidad de Medida y Actualización que corresponda, se cobrará esta cantidad en lugar del 2 % del </w:t>
      </w:r>
      <w:r w:rsidR="009E7AB8">
        <w:rPr>
          <w:rFonts w:ascii="Arial" w:eastAsia="Arial" w:hAnsi="Arial" w:cs="Arial"/>
          <w:sz w:val="20"/>
          <w:szCs w:val="20"/>
        </w:rPr>
        <w:t xml:space="preserve">adeudo. </w:t>
      </w:r>
    </w:p>
    <w:p w14:paraId="00D440B2" w14:textId="77777777" w:rsidR="009E7AB8" w:rsidRDefault="009E7AB8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5D68909" w14:textId="06FAE805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sz w:val="20"/>
          <w:szCs w:val="20"/>
        </w:rPr>
        <w:t>En ningún caso los gastos de ejecución podrán exceder de la cantidad que represente tres veces la Unidad de Medida y Actualización mensual vigente que corresponda.</w:t>
      </w:r>
    </w:p>
    <w:p w14:paraId="0016CBA9" w14:textId="77777777" w:rsidR="009A0BA2" w:rsidRPr="008F257D" w:rsidRDefault="009A0BA2" w:rsidP="00BF3B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2A3ACD4" w14:textId="77777777" w:rsidR="00213638" w:rsidRDefault="004D61D3" w:rsidP="00491F7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CAPÍTULO VII </w:t>
      </w:r>
    </w:p>
    <w:p w14:paraId="7AA158FF" w14:textId="3C2A36E1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Participaciones y Aportaciones</w:t>
      </w:r>
    </w:p>
    <w:p w14:paraId="1AE02075" w14:textId="77777777" w:rsidR="004D61D3" w:rsidRPr="008F257D" w:rsidRDefault="004D61D3" w:rsidP="00BF3B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349D8AF" w14:textId="37DA340F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Artículo 26.</w:t>
      </w:r>
      <w:r w:rsidRPr="008F257D">
        <w:rPr>
          <w:rFonts w:ascii="Arial" w:eastAsia="Arial" w:hAnsi="Arial" w:cs="Arial"/>
          <w:sz w:val="20"/>
          <w:szCs w:val="20"/>
        </w:rPr>
        <w:t>- El Municipio de Tixméhuac, Yucatán percibirá participaciones federales y estatales, así como aportaciones federales, de conformidad con lo establecido por la Ley de Coordinación Fiscal y la Ley de Coordinación Fiscal del Estado de Yucatán.</w:t>
      </w:r>
    </w:p>
    <w:p w14:paraId="7832F36E" w14:textId="77777777" w:rsidR="00BF3B27" w:rsidRPr="008F257D" w:rsidRDefault="00BF3B27" w:rsidP="00BF3B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90BE72F" w14:textId="77777777" w:rsidR="00213638" w:rsidRDefault="004D61D3" w:rsidP="00491F70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CAPÍTULO VIII </w:t>
      </w:r>
    </w:p>
    <w:p w14:paraId="256560C3" w14:textId="68B0D7B4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Ingresos Extraordinarios</w:t>
      </w:r>
    </w:p>
    <w:p w14:paraId="3D3DD695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085DDF62" w14:textId="0D0BD0E5" w:rsidR="004D61D3" w:rsidRDefault="006C6781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4D61D3" w:rsidRPr="008F257D">
        <w:rPr>
          <w:rFonts w:ascii="Arial" w:eastAsia="Arial" w:hAnsi="Arial" w:cs="Arial"/>
          <w:b/>
          <w:sz w:val="20"/>
          <w:szCs w:val="20"/>
        </w:rPr>
        <w:t xml:space="preserve">27.- </w:t>
      </w:r>
      <w:r w:rsidR="004D61D3" w:rsidRPr="008F257D">
        <w:rPr>
          <w:rFonts w:ascii="Arial" w:eastAsia="Arial" w:hAnsi="Arial" w:cs="Arial"/>
          <w:sz w:val="20"/>
          <w:szCs w:val="20"/>
        </w:rPr>
        <w:t>El Municipio de Tixméhuac, Yucatán podrá percibir ingresos extraordinarios vía empréstitos o financiamientos; o a través de la Federación o el Estado, por conceptos diferentes a las Participaciones y Aportaciones, de conformidad con lo establecido por las Leyes respectivas.</w:t>
      </w:r>
    </w:p>
    <w:p w14:paraId="1D8E6AB0" w14:textId="77777777" w:rsidR="00382C94" w:rsidRPr="008F257D" w:rsidRDefault="00382C94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69B6CF6" w14:textId="77777777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bookmarkStart w:id="0" w:name="_Hlk151121519"/>
      <w:r w:rsidRPr="008F257D">
        <w:rPr>
          <w:rFonts w:ascii="Arial" w:eastAsia="Arial" w:hAnsi="Arial" w:cs="Arial"/>
          <w:b/>
          <w:sz w:val="20"/>
          <w:szCs w:val="20"/>
        </w:rPr>
        <w:t>TÍTULO TERCERO</w:t>
      </w:r>
    </w:p>
    <w:p w14:paraId="2065662D" w14:textId="77777777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DEL PRONÓSTICO DE INGRESOS</w:t>
      </w:r>
    </w:p>
    <w:p w14:paraId="6D0DA150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3EF27984" w14:textId="77777777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CAPÍTULO ÚNICO</w:t>
      </w:r>
    </w:p>
    <w:p w14:paraId="04797D3C" w14:textId="77777777" w:rsidR="004D61D3" w:rsidRPr="008F257D" w:rsidRDefault="004D61D3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>De los Ingresos a Recibir</w:t>
      </w:r>
    </w:p>
    <w:p w14:paraId="43C606CB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1EFF62BB" w14:textId="1EF648A9" w:rsidR="004D61D3" w:rsidRPr="008F257D" w:rsidRDefault="004D61D3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28.- </w:t>
      </w:r>
      <w:r w:rsidRPr="008F257D">
        <w:rPr>
          <w:rFonts w:ascii="Arial" w:eastAsia="Arial" w:hAnsi="Arial" w:cs="Arial"/>
          <w:sz w:val="20"/>
          <w:szCs w:val="20"/>
        </w:rPr>
        <w:t>Los ingresos que la Tesorería Municipal de Tixméhuac calcula recaudar durante el Ejercicio Fiscal 202</w:t>
      </w:r>
      <w:r w:rsidR="007A3C6F" w:rsidRPr="008F257D">
        <w:rPr>
          <w:rFonts w:ascii="Arial" w:eastAsia="Arial" w:hAnsi="Arial" w:cs="Arial"/>
          <w:sz w:val="20"/>
          <w:szCs w:val="20"/>
        </w:rPr>
        <w:t>4</w:t>
      </w:r>
      <w:r w:rsidRPr="008F257D">
        <w:rPr>
          <w:rFonts w:ascii="Arial" w:eastAsia="Arial" w:hAnsi="Arial" w:cs="Arial"/>
          <w:sz w:val="20"/>
          <w:szCs w:val="20"/>
        </w:rPr>
        <w:t xml:space="preserve">, en concepto de </w:t>
      </w:r>
      <w:r w:rsidRPr="008F257D">
        <w:rPr>
          <w:rFonts w:ascii="Arial" w:eastAsia="Arial" w:hAnsi="Arial" w:cs="Arial"/>
          <w:b/>
          <w:sz w:val="20"/>
          <w:szCs w:val="20"/>
        </w:rPr>
        <w:t>Impuestos</w:t>
      </w:r>
      <w:r w:rsidRPr="008F257D">
        <w:rPr>
          <w:rFonts w:ascii="Arial" w:eastAsia="Arial" w:hAnsi="Arial" w:cs="Arial"/>
          <w:sz w:val="20"/>
          <w:szCs w:val="20"/>
        </w:rPr>
        <w:t>, son los siguientes:</w:t>
      </w:r>
    </w:p>
    <w:p w14:paraId="467B5043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977"/>
      </w:tblGrid>
      <w:tr w:rsidR="004D61D3" w:rsidRPr="008F257D" w14:paraId="30C5BC23" w14:textId="77777777" w:rsidTr="00824012">
        <w:tc>
          <w:tcPr>
            <w:tcW w:w="6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3C2FA41" w14:textId="77777777" w:rsidR="004D61D3" w:rsidRPr="008F257D" w:rsidRDefault="004D61D3" w:rsidP="0082401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Impuestos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FE8" w14:textId="3F632C87" w:rsidR="004D61D3" w:rsidRPr="008F257D" w:rsidRDefault="004D61D3" w:rsidP="0082401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</w:t>
            </w:r>
            <w:r w:rsidR="00EA2F6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38006E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54</w:t>
            </w:r>
            <w:r w:rsidR="0041041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,</w:t>
            </w:r>
            <w:r w:rsidR="0038006E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</w:t>
            </w:r>
            <w:r w:rsidR="00EA2F6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.00</w:t>
            </w:r>
          </w:p>
        </w:tc>
      </w:tr>
      <w:tr w:rsidR="004D61D3" w:rsidRPr="008F257D" w14:paraId="11C8F704" w14:textId="77777777" w:rsidTr="00824012">
        <w:tc>
          <w:tcPr>
            <w:tcW w:w="6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CCF50ED" w14:textId="69C28C35" w:rsidR="004D61D3" w:rsidRPr="001039E5" w:rsidRDefault="009E7AB8" w:rsidP="0082401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ab/>
            </w:r>
            <w:r w:rsidR="004D61D3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Impuestos sobre los ingresos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4F25" w14:textId="0FF16338" w:rsidR="004D61D3" w:rsidRPr="008F257D" w:rsidRDefault="004D61D3" w:rsidP="0082401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</w:t>
            </w:r>
            <w:r w:rsidR="007E0FBD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4</w:t>
            </w:r>
            <w:r w:rsidR="007A272D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,</w:t>
            </w:r>
            <w:r w:rsidR="007A3C6F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</w:t>
            </w:r>
            <w:r w:rsidR="007A272D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.00</w:t>
            </w:r>
          </w:p>
        </w:tc>
      </w:tr>
      <w:tr w:rsidR="00824012" w:rsidRPr="008F257D" w14:paraId="2D0B0BFC" w14:textId="77777777" w:rsidTr="00824012">
        <w:tc>
          <w:tcPr>
            <w:tcW w:w="6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CF36D21" w14:textId="2990E1B0" w:rsidR="00824012" w:rsidRPr="008F257D" w:rsidRDefault="009E7AB8" w:rsidP="0082401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824012" w:rsidRPr="008F257D">
              <w:rPr>
                <w:rFonts w:ascii="Arial" w:eastAsia="Arial" w:hAnsi="Arial" w:cs="Arial"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76A9" w14:textId="01FB929A" w:rsidR="00824012" w:rsidRPr="008F257D" w:rsidRDefault="00824012" w:rsidP="0082401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4,800.00</w:t>
            </w:r>
          </w:p>
        </w:tc>
      </w:tr>
      <w:tr w:rsidR="00824012" w:rsidRPr="008F257D" w14:paraId="379337EE" w14:textId="77777777" w:rsidTr="00824012">
        <w:tc>
          <w:tcPr>
            <w:tcW w:w="6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A3AE6A2" w14:textId="362EF295" w:rsidR="00824012" w:rsidRPr="008F257D" w:rsidRDefault="009E7AB8" w:rsidP="0082401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ab/>
            </w:r>
            <w:r w:rsidR="00824012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Impuestos sobre el patrimonio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A8EC" w14:textId="5D7AF605" w:rsidR="00824012" w:rsidRPr="008F257D" w:rsidRDefault="00824012" w:rsidP="0082401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25,000.00</w:t>
            </w:r>
          </w:p>
        </w:tc>
      </w:tr>
      <w:tr w:rsidR="00824012" w:rsidRPr="008F257D" w14:paraId="6362CA15" w14:textId="77777777" w:rsidTr="00824012">
        <w:tc>
          <w:tcPr>
            <w:tcW w:w="6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C6C820E" w14:textId="6EF7103E" w:rsidR="00824012" w:rsidRPr="008F257D" w:rsidRDefault="009E7AB8" w:rsidP="0082401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</w:r>
            <w:r w:rsidR="00824012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&gt; Impuesto Predial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316C" w14:textId="6FE85C2A" w:rsidR="00824012" w:rsidRPr="008F257D" w:rsidRDefault="00824012" w:rsidP="0082401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25,000.00</w:t>
            </w:r>
          </w:p>
        </w:tc>
      </w:tr>
      <w:tr w:rsidR="00824012" w:rsidRPr="008F257D" w14:paraId="3E7EB2B2" w14:textId="77777777" w:rsidTr="00824012">
        <w:tc>
          <w:tcPr>
            <w:tcW w:w="6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FF1C4FD" w14:textId="3326BB80" w:rsidR="00824012" w:rsidRPr="008F257D" w:rsidRDefault="009E7AB8" w:rsidP="009E7AB8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824012"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Impuestos sobre la producción, el consumo y las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824012" w:rsidRPr="008F257D">
              <w:rPr>
                <w:rFonts w:ascii="Arial" w:eastAsia="Arial" w:hAnsi="Arial" w:cs="Arial"/>
                <w:b/>
                <w:sz w:val="20"/>
                <w:szCs w:val="20"/>
              </w:rPr>
              <w:t>transacciones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D282" w14:textId="79473C87" w:rsidR="00824012" w:rsidRPr="008F257D" w:rsidRDefault="00824012" w:rsidP="0082401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25,000.00</w:t>
            </w:r>
          </w:p>
        </w:tc>
      </w:tr>
      <w:tr w:rsidR="00824012" w:rsidRPr="008F257D" w14:paraId="3B737A39" w14:textId="77777777" w:rsidTr="00824012">
        <w:tc>
          <w:tcPr>
            <w:tcW w:w="6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DB03E3E" w14:textId="7BC3C907" w:rsidR="00824012" w:rsidRPr="008F257D" w:rsidRDefault="009E7AB8" w:rsidP="0082401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824012" w:rsidRPr="008F257D">
              <w:rPr>
                <w:rFonts w:ascii="Arial" w:eastAsia="Arial" w:hAnsi="Arial" w:cs="Arial"/>
                <w:sz w:val="20"/>
                <w:szCs w:val="20"/>
              </w:rPr>
              <w:t>&gt; Impuesto sobre Adquisición de Inmuebles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FC2" w14:textId="7D0306F3" w:rsidR="00824012" w:rsidRPr="008F257D" w:rsidRDefault="00824012" w:rsidP="0082401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25,000.00</w:t>
            </w:r>
          </w:p>
        </w:tc>
      </w:tr>
      <w:tr w:rsidR="00824012" w:rsidRPr="008F257D" w14:paraId="449177A1" w14:textId="77777777" w:rsidTr="00824012">
        <w:tc>
          <w:tcPr>
            <w:tcW w:w="6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85DB9FD" w14:textId="37ED78F8" w:rsidR="00824012" w:rsidRPr="008F257D" w:rsidRDefault="009E7AB8" w:rsidP="0082401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ab/>
            </w:r>
            <w:r w:rsidR="00824012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Accesorios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de Impuestos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191E" w14:textId="709A9D85" w:rsidR="00824012" w:rsidRPr="008F257D" w:rsidRDefault="00824012" w:rsidP="0082401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     0.00</w:t>
            </w:r>
          </w:p>
        </w:tc>
      </w:tr>
      <w:tr w:rsidR="00824012" w:rsidRPr="008F257D" w14:paraId="468D0FC8" w14:textId="77777777" w:rsidTr="00824012">
        <w:tc>
          <w:tcPr>
            <w:tcW w:w="6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981FC5A" w14:textId="2ABF3E2C" w:rsidR="00824012" w:rsidRPr="008F257D" w:rsidRDefault="009E7AB8" w:rsidP="0082401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824012" w:rsidRPr="008F257D">
              <w:rPr>
                <w:rFonts w:ascii="Arial" w:eastAsia="Arial" w:hAnsi="Arial" w:cs="Arial"/>
                <w:sz w:val="20"/>
                <w:szCs w:val="20"/>
              </w:rPr>
              <w:t>&gt; Actualizaciones y Recargos de Impuestos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AD09" w14:textId="0A175C46" w:rsidR="00824012" w:rsidRPr="008F257D" w:rsidRDefault="00824012" w:rsidP="0082401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824012" w:rsidRPr="008F257D" w14:paraId="4B1E3380" w14:textId="77777777" w:rsidTr="00824012">
        <w:tc>
          <w:tcPr>
            <w:tcW w:w="6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D62E511" w14:textId="54274B65" w:rsidR="00824012" w:rsidRPr="008F257D" w:rsidRDefault="009E7AB8" w:rsidP="0082401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</w:r>
            <w:r w:rsidR="00824012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&gt; Multas de Impuestos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A1CF" w14:textId="01FD39F0" w:rsidR="00824012" w:rsidRPr="008F257D" w:rsidRDefault="00824012" w:rsidP="0082401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824012" w:rsidRPr="008F257D" w14:paraId="53F0A8C1" w14:textId="77777777" w:rsidTr="00824012">
        <w:tc>
          <w:tcPr>
            <w:tcW w:w="6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9B9F6E8" w14:textId="298A3870" w:rsidR="00824012" w:rsidRPr="008F257D" w:rsidRDefault="009E7AB8" w:rsidP="0082401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824012" w:rsidRPr="008F257D">
              <w:rPr>
                <w:rFonts w:ascii="Arial" w:eastAsia="Arial" w:hAnsi="Arial" w:cs="Arial"/>
                <w:sz w:val="20"/>
                <w:szCs w:val="20"/>
              </w:rPr>
              <w:t>&gt; Gastos de Ejecución de Impuestos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F8BF" w14:textId="7E0942B8" w:rsidR="00824012" w:rsidRPr="008F257D" w:rsidRDefault="00824012" w:rsidP="0082401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824012" w:rsidRPr="008F257D" w14:paraId="07560A04" w14:textId="77777777" w:rsidTr="00824012">
        <w:tc>
          <w:tcPr>
            <w:tcW w:w="6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347E4D3" w14:textId="36A3E374" w:rsidR="00824012" w:rsidRPr="008F257D" w:rsidRDefault="009E7AB8" w:rsidP="0082401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ab/>
            </w:r>
            <w:r w:rsidR="00824012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Otros Impuestos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4FA3" w14:textId="55AFDBDD" w:rsidR="00824012" w:rsidRPr="008F257D" w:rsidRDefault="00824012" w:rsidP="0082401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      0.00</w:t>
            </w:r>
          </w:p>
        </w:tc>
      </w:tr>
      <w:tr w:rsidR="00824012" w:rsidRPr="008F257D" w14:paraId="4393EEEF" w14:textId="77777777" w:rsidTr="00824012">
        <w:tc>
          <w:tcPr>
            <w:tcW w:w="6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8B62BBE" w14:textId="3534AD02" w:rsidR="00824012" w:rsidRPr="008F257D" w:rsidRDefault="005D4D77" w:rsidP="00824012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824012" w:rsidRPr="008F257D">
              <w:rPr>
                <w:rFonts w:ascii="Arial" w:eastAsia="Arial" w:hAnsi="Arial" w:cs="Arial"/>
                <w:b/>
                <w:sz w:val="20"/>
                <w:szCs w:val="20"/>
              </w:rPr>
              <w:t>Impuestos no comprendidos en las fracciones de la Ley de</w:t>
            </w:r>
            <w:r w:rsidR="0082401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824012"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Ingresos vigente, causadas en ejercicios fiscales anteriores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824012" w:rsidRPr="008F257D">
              <w:rPr>
                <w:rFonts w:ascii="Arial" w:eastAsia="Arial" w:hAnsi="Arial" w:cs="Arial"/>
                <w:b/>
                <w:sz w:val="20"/>
                <w:szCs w:val="20"/>
              </w:rPr>
              <w:t>pendientes de liquidación o pago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E773" w14:textId="0463CF54" w:rsidR="00824012" w:rsidRPr="008F257D" w:rsidRDefault="00824012" w:rsidP="0082401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       0.00</w:t>
            </w:r>
          </w:p>
        </w:tc>
      </w:tr>
    </w:tbl>
    <w:p w14:paraId="169A267C" w14:textId="77777777" w:rsidR="009F0A34" w:rsidRDefault="009F0A34" w:rsidP="00491F70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0F12853F" w14:textId="75147412" w:rsidR="004D61D3" w:rsidRPr="008F257D" w:rsidRDefault="004D61D3" w:rsidP="00824012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824012">
        <w:rPr>
          <w:rFonts w:ascii="Arial" w:eastAsia="Arial" w:hAnsi="Arial" w:cs="Arial"/>
          <w:b/>
          <w:sz w:val="20"/>
          <w:szCs w:val="20"/>
        </w:rPr>
        <w:t xml:space="preserve">29.- </w:t>
      </w:r>
      <w:r w:rsidR="00824012">
        <w:rPr>
          <w:rFonts w:ascii="Arial" w:eastAsia="Arial" w:hAnsi="Arial" w:cs="Arial"/>
          <w:sz w:val="20"/>
          <w:szCs w:val="20"/>
        </w:rPr>
        <w:t xml:space="preserve">Los ingresos que la Tesorería Municipal de Tixméhuac calcula recaudar </w:t>
      </w:r>
      <w:r w:rsidRPr="008F257D">
        <w:rPr>
          <w:rFonts w:ascii="Arial" w:eastAsia="Arial" w:hAnsi="Arial" w:cs="Arial"/>
          <w:sz w:val="20"/>
          <w:szCs w:val="20"/>
        </w:rPr>
        <w:t xml:space="preserve">durante el Ejercicio Fiscal </w:t>
      </w:r>
      <w:r w:rsidR="004240EB" w:rsidRPr="008F257D">
        <w:rPr>
          <w:rFonts w:ascii="Arial" w:eastAsia="Arial" w:hAnsi="Arial" w:cs="Arial"/>
          <w:sz w:val="20"/>
          <w:szCs w:val="20"/>
        </w:rPr>
        <w:t>202</w:t>
      </w:r>
      <w:r w:rsidR="0038006E" w:rsidRPr="008F257D">
        <w:rPr>
          <w:rFonts w:ascii="Arial" w:eastAsia="Arial" w:hAnsi="Arial" w:cs="Arial"/>
          <w:sz w:val="20"/>
          <w:szCs w:val="20"/>
        </w:rPr>
        <w:t>4</w:t>
      </w:r>
      <w:r w:rsidRPr="008F257D">
        <w:rPr>
          <w:rFonts w:ascii="Arial" w:eastAsia="Arial" w:hAnsi="Arial" w:cs="Arial"/>
          <w:sz w:val="20"/>
          <w:szCs w:val="20"/>
        </w:rPr>
        <w:t xml:space="preserve">, en concepto de </w:t>
      </w:r>
      <w:r w:rsidRPr="008F257D">
        <w:rPr>
          <w:rFonts w:ascii="Arial" w:eastAsia="Arial" w:hAnsi="Arial" w:cs="Arial"/>
          <w:b/>
          <w:sz w:val="20"/>
          <w:szCs w:val="20"/>
        </w:rPr>
        <w:t>Derechos</w:t>
      </w:r>
      <w:r w:rsidRPr="008F257D">
        <w:rPr>
          <w:rFonts w:ascii="Arial" w:eastAsia="Arial" w:hAnsi="Arial" w:cs="Arial"/>
          <w:sz w:val="20"/>
          <w:szCs w:val="20"/>
        </w:rPr>
        <w:t>, son los siguientes:</w:t>
      </w:r>
    </w:p>
    <w:p w14:paraId="19AE644E" w14:textId="77777777" w:rsidR="001039E5" w:rsidRDefault="001039E5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6912"/>
        <w:gridCol w:w="1843"/>
      </w:tblGrid>
      <w:tr w:rsidR="001D60AC" w14:paraId="6C8DDD18" w14:textId="77777777" w:rsidTr="001D60AC">
        <w:tc>
          <w:tcPr>
            <w:tcW w:w="6912" w:type="dxa"/>
          </w:tcPr>
          <w:p w14:paraId="3A716775" w14:textId="77777777" w:rsidR="001D60AC" w:rsidRDefault="001D60AC" w:rsidP="00824012">
            <w:pPr>
              <w:spacing w:line="360" w:lineRule="auto"/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Derechos</w:t>
            </w:r>
          </w:p>
        </w:tc>
        <w:tc>
          <w:tcPr>
            <w:tcW w:w="1843" w:type="dxa"/>
          </w:tcPr>
          <w:p w14:paraId="2B9ACBEC" w14:textId="68C0162E" w:rsidR="001D60AC" w:rsidRDefault="001D60AC" w:rsidP="00824012">
            <w:pPr>
              <w:spacing w:line="360" w:lineRule="auto"/>
              <w:jc w:val="right"/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78,900.00</w:t>
            </w:r>
          </w:p>
        </w:tc>
      </w:tr>
      <w:tr w:rsidR="001D60AC" w14:paraId="513E8C08" w14:textId="77777777" w:rsidTr="001D60AC">
        <w:tc>
          <w:tcPr>
            <w:tcW w:w="6912" w:type="dxa"/>
          </w:tcPr>
          <w:p w14:paraId="417E0A9E" w14:textId="40DDF7A0" w:rsidR="001D60AC" w:rsidRPr="001D60AC" w:rsidRDefault="005D4D77" w:rsidP="00824012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1D60AC" w:rsidRPr="008F257D">
              <w:rPr>
                <w:rFonts w:ascii="Arial" w:eastAsia="Arial" w:hAnsi="Arial" w:cs="Arial"/>
                <w:b/>
                <w:sz w:val="20"/>
                <w:szCs w:val="20"/>
              </w:rPr>
              <w:t>Derechos por el uso, goce, aprovechamiento o explotación de</w:t>
            </w:r>
            <w:r w:rsidR="001D60A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D60AC" w:rsidRPr="008F257D">
              <w:rPr>
                <w:rFonts w:ascii="Arial" w:eastAsia="Arial" w:hAnsi="Arial" w:cs="Arial"/>
                <w:b/>
                <w:position w:val="-1"/>
                <w:sz w:val="20"/>
                <w:szCs w:val="20"/>
                <w:lang w:val="en-US"/>
              </w:rPr>
              <w:t>bienes de dominio público</w:t>
            </w:r>
          </w:p>
        </w:tc>
        <w:tc>
          <w:tcPr>
            <w:tcW w:w="1843" w:type="dxa"/>
          </w:tcPr>
          <w:p w14:paraId="1B6A1F46" w14:textId="59911362" w:rsidR="001D60AC" w:rsidRPr="008F257D" w:rsidRDefault="001D60AC" w:rsidP="0082401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5,200.00</w:t>
            </w:r>
          </w:p>
        </w:tc>
      </w:tr>
      <w:tr w:rsidR="001D60AC" w14:paraId="1C422C13" w14:textId="77777777" w:rsidTr="001D60AC">
        <w:tc>
          <w:tcPr>
            <w:tcW w:w="6912" w:type="dxa"/>
          </w:tcPr>
          <w:p w14:paraId="721906D2" w14:textId="7B6C1DF6" w:rsidR="001D60AC" w:rsidRPr="001D60AC" w:rsidRDefault="005D4D77" w:rsidP="00824012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D60AC" w:rsidRPr="008F257D">
              <w:rPr>
                <w:rFonts w:ascii="Arial" w:eastAsia="Arial" w:hAnsi="Arial" w:cs="Arial"/>
                <w:sz w:val="20"/>
                <w:szCs w:val="20"/>
              </w:rPr>
              <w:t>&gt; Por el uso de locales o pisos de</w:t>
            </w:r>
            <w:r w:rsidR="001D60AC">
              <w:rPr>
                <w:rFonts w:ascii="Arial" w:eastAsia="Arial" w:hAnsi="Arial" w:cs="Arial"/>
                <w:sz w:val="20"/>
                <w:szCs w:val="20"/>
              </w:rPr>
              <w:t xml:space="preserve"> mercados, espacios en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D60AC">
              <w:rPr>
                <w:rFonts w:ascii="Arial" w:eastAsia="Arial" w:hAnsi="Arial" w:cs="Arial"/>
                <w:sz w:val="20"/>
                <w:szCs w:val="20"/>
              </w:rPr>
              <w:t xml:space="preserve">la vía o </w:t>
            </w:r>
            <w:r w:rsidR="001D60AC" w:rsidRPr="008F257D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parques públicos</w:t>
            </w:r>
          </w:p>
        </w:tc>
        <w:tc>
          <w:tcPr>
            <w:tcW w:w="1843" w:type="dxa"/>
          </w:tcPr>
          <w:p w14:paraId="4527A06C" w14:textId="27D8F467" w:rsidR="001D60AC" w:rsidRPr="008F257D" w:rsidRDefault="001D60AC" w:rsidP="0082401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2,350.00</w:t>
            </w:r>
          </w:p>
        </w:tc>
      </w:tr>
      <w:tr w:rsidR="001D60AC" w14:paraId="4DE022F8" w14:textId="77777777" w:rsidTr="001D60AC">
        <w:tc>
          <w:tcPr>
            <w:tcW w:w="6912" w:type="dxa"/>
          </w:tcPr>
          <w:p w14:paraId="1D475F6C" w14:textId="3E0A280F" w:rsidR="001D60AC" w:rsidRPr="008F257D" w:rsidRDefault="005D4D77" w:rsidP="00824012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D60AC" w:rsidRPr="008F257D">
              <w:rPr>
                <w:rFonts w:ascii="Arial" w:eastAsia="Arial" w:hAnsi="Arial" w:cs="Arial"/>
                <w:sz w:val="20"/>
                <w:szCs w:val="20"/>
              </w:rPr>
              <w:t>&gt; Por el uso y aprovechamiento de lo</w:t>
            </w:r>
            <w:r w:rsidR="001D60AC">
              <w:rPr>
                <w:rFonts w:ascii="Arial" w:eastAsia="Arial" w:hAnsi="Arial" w:cs="Arial"/>
                <w:sz w:val="20"/>
                <w:szCs w:val="20"/>
              </w:rPr>
              <w:t xml:space="preserve">s bienes de dominio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D60AC">
              <w:rPr>
                <w:rFonts w:ascii="Arial" w:eastAsia="Arial" w:hAnsi="Arial" w:cs="Arial"/>
                <w:sz w:val="20"/>
                <w:szCs w:val="20"/>
              </w:rPr>
              <w:t xml:space="preserve">público del </w:t>
            </w:r>
            <w:r w:rsidR="001D60AC" w:rsidRPr="008F257D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patrimonio municipal</w:t>
            </w:r>
          </w:p>
        </w:tc>
        <w:tc>
          <w:tcPr>
            <w:tcW w:w="1843" w:type="dxa"/>
          </w:tcPr>
          <w:p w14:paraId="56246915" w14:textId="25985237" w:rsidR="001D60AC" w:rsidRPr="008F257D" w:rsidRDefault="001D60AC" w:rsidP="0082401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2,850.00</w:t>
            </w:r>
          </w:p>
        </w:tc>
      </w:tr>
      <w:tr w:rsidR="001D60AC" w14:paraId="64FD6DE3" w14:textId="77777777" w:rsidTr="001D60AC">
        <w:tc>
          <w:tcPr>
            <w:tcW w:w="6912" w:type="dxa"/>
          </w:tcPr>
          <w:p w14:paraId="2AAA63DB" w14:textId="26AF8C76" w:rsidR="001D60AC" w:rsidRPr="008F257D" w:rsidRDefault="005D4D77" w:rsidP="0082401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1D60AC" w:rsidRPr="008F257D">
              <w:rPr>
                <w:rFonts w:ascii="Arial" w:eastAsia="Arial" w:hAnsi="Arial" w:cs="Arial"/>
                <w:b/>
                <w:sz w:val="20"/>
                <w:szCs w:val="20"/>
              </w:rPr>
              <w:t>Derechos por prestación de servicios</w:t>
            </w:r>
          </w:p>
        </w:tc>
        <w:tc>
          <w:tcPr>
            <w:tcW w:w="1843" w:type="dxa"/>
          </w:tcPr>
          <w:p w14:paraId="65C58147" w14:textId="75336936" w:rsidR="001D60AC" w:rsidRPr="001D60AC" w:rsidRDefault="001D60AC" w:rsidP="0082401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16,800.00</w:t>
            </w:r>
          </w:p>
        </w:tc>
      </w:tr>
      <w:tr w:rsidR="001D60AC" w14:paraId="591114E0" w14:textId="77777777" w:rsidTr="001D60AC">
        <w:tc>
          <w:tcPr>
            <w:tcW w:w="6912" w:type="dxa"/>
          </w:tcPr>
          <w:p w14:paraId="696D8949" w14:textId="678CD45E" w:rsidR="001D60AC" w:rsidRPr="008F257D" w:rsidRDefault="005D4D77" w:rsidP="0082401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D60AC" w:rsidRPr="008F257D">
              <w:rPr>
                <w:rFonts w:ascii="Arial" w:eastAsia="Arial" w:hAnsi="Arial" w:cs="Arial"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1843" w:type="dxa"/>
          </w:tcPr>
          <w:p w14:paraId="2A389DF9" w14:textId="05334C5A" w:rsidR="001D60AC" w:rsidRPr="008F257D" w:rsidRDefault="001D60AC" w:rsidP="0082401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5,800.00</w:t>
            </w:r>
          </w:p>
        </w:tc>
      </w:tr>
      <w:tr w:rsidR="001D60AC" w14:paraId="203369D7" w14:textId="77777777" w:rsidTr="001D60AC">
        <w:tc>
          <w:tcPr>
            <w:tcW w:w="6912" w:type="dxa"/>
          </w:tcPr>
          <w:p w14:paraId="7F5AB0C9" w14:textId="40EF3D89" w:rsidR="001D60AC" w:rsidRPr="008F257D" w:rsidRDefault="005D4D77" w:rsidP="0082401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D60AC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&gt; Servicio de Alumbrado Público</w:t>
            </w:r>
          </w:p>
        </w:tc>
        <w:tc>
          <w:tcPr>
            <w:tcW w:w="1843" w:type="dxa"/>
          </w:tcPr>
          <w:p w14:paraId="553CFFEF" w14:textId="2CA9B28B" w:rsidR="001D60AC" w:rsidRPr="008F257D" w:rsidRDefault="001D60AC" w:rsidP="00824012">
            <w:pPr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    0.00</w:t>
            </w:r>
          </w:p>
        </w:tc>
      </w:tr>
      <w:tr w:rsidR="001D60AC" w14:paraId="44F54F1A" w14:textId="77777777" w:rsidTr="001D60AC">
        <w:tc>
          <w:tcPr>
            <w:tcW w:w="6912" w:type="dxa"/>
          </w:tcPr>
          <w:p w14:paraId="39B4903E" w14:textId="36E86389" w:rsidR="001D60AC" w:rsidRPr="008F257D" w:rsidRDefault="005D4D77" w:rsidP="00824012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D60AC" w:rsidRPr="008F257D">
              <w:rPr>
                <w:rFonts w:ascii="Arial" w:eastAsia="Arial" w:hAnsi="Arial" w:cs="Arial"/>
                <w:sz w:val="20"/>
                <w:szCs w:val="20"/>
              </w:rPr>
              <w:t xml:space="preserve">&gt; Servicio de Limpia, Recolección, Traslado y disposición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D60AC" w:rsidRPr="008F257D">
              <w:rPr>
                <w:rFonts w:ascii="Arial" w:eastAsia="Arial" w:hAnsi="Arial" w:cs="Arial"/>
                <w:sz w:val="20"/>
                <w:szCs w:val="20"/>
              </w:rPr>
              <w:t>fin</w:t>
            </w:r>
            <w:r w:rsidR="001D60AC">
              <w:rPr>
                <w:rFonts w:ascii="Arial" w:eastAsia="Arial" w:hAnsi="Arial" w:cs="Arial"/>
                <w:sz w:val="20"/>
                <w:szCs w:val="20"/>
              </w:rPr>
              <w:t xml:space="preserve">al de </w:t>
            </w:r>
            <w:r w:rsidR="001D60AC" w:rsidRPr="008F257D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residuos</w:t>
            </w:r>
          </w:p>
        </w:tc>
        <w:tc>
          <w:tcPr>
            <w:tcW w:w="1843" w:type="dxa"/>
          </w:tcPr>
          <w:p w14:paraId="5F0E5C3C" w14:textId="7D8437E3" w:rsidR="001D60AC" w:rsidRPr="008F257D" w:rsidRDefault="001D60AC" w:rsidP="0082401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     0.00</w:t>
            </w:r>
          </w:p>
        </w:tc>
      </w:tr>
      <w:tr w:rsidR="001D60AC" w14:paraId="27C3D4CF" w14:textId="77777777" w:rsidTr="001D60AC">
        <w:tc>
          <w:tcPr>
            <w:tcW w:w="6912" w:type="dxa"/>
          </w:tcPr>
          <w:p w14:paraId="11E8621A" w14:textId="0C3F58B0" w:rsidR="001D60AC" w:rsidRPr="008F257D" w:rsidRDefault="005D4D77" w:rsidP="0082401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D60AC" w:rsidRPr="008F257D">
              <w:rPr>
                <w:rFonts w:ascii="Arial" w:eastAsia="Arial" w:hAnsi="Arial" w:cs="Arial"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1843" w:type="dxa"/>
          </w:tcPr>
          <w:p w14:paraId="1B084821" w14:textId="29036BDF" w:rsidR="001D60AC" w:rsidRPr="008F257D" w:rsidRDefault="001D60AC" w:rsidP="0082401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     0.00</w:t>
            </w:r>
          </w:p>
        </w:tc>
      </w:tr>
      <w:tr w:rsidR="001D60AC" w14:paraId="45D0EACC" w14:textId="77777777" w:rsidTr="001D60AC">
        <w:tc>
          <w:tcPr>
            <w:tcW w:w="6912" w:type="dxa"/>
          </w:tcPr>
          <w:p w14:paraId="1EC7D33B" w14:textId="753A0A36" w:rsidR="001D60AC" w:rsidRPr="008F257D" w:rsidRDefault="005D4D77" w:rsidP="0082401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D60AC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&gt; Servicio de Panteones</w:t>
            </w:r>
          </w:p>
        </w:tc>
        <w:tc>
          <w:tcPr>
            <w:tcW w:w="1843" w:type="dxa"/>
          </w:tcPr>
          <w:p w14:paraId="72FF4397" w14:textId="65526FEE" w:rsidR="001D60AC" w:rsidRPr="008F257D" w:rsidRDefault="001D60AC" w:rsidP="00824012">
            <w:pPr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7,900.00</w:t>
            </w:r>
          </w:p>
        </w:tc>
      </w:tr>
      <w:tr w:rsidR="001D60AC" w14:paraId="32342BF0" w14:textId="77777777" w:rsidTr="001D60AC">
        <w:tc>
          <w:tcPr>
            <w:tcW w:w="6912" w:type="dxa"/>
          </w:tcPr>
          <w:p w14:paraId="7ACC6029" w14:textId="4EA6B540" w:rsidR="001D60AC" w:rsidRPr="008F257D" w:rsidRDefault="005D4D77" w:rsidP="0082401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D60AC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&gt; Servicio de Rastro</w:t>
            </w:r>
          </w:p>
        </w:tc>
        <w:tc>
          <w:tcPr>
            <w:tcW w:w="1843" w:type="dxa"/>
          </w:tcPr>
          <w:p w14:paraId="0D91ECC0" w14:textId="6BB459DC" w:rsidR="001D60AC" w:rsidRPr="008F257D" w:rsidRDefault="001D60AC" w:rsidP="0082401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       0.00</w:t>
            </w:r>
          </w:p>
        </w:tc>
      </w:tr>
      <w:tr w:rsidR="001D60AC" w14:paraId="1CB5C74C" w14:textId="77777777" w:rsidTr="001D60AC">
        <w:tc>
          <w:tcPr>
            <w:tcW w:w="6912" w:type="dxa"/>
          </w:tcPr>
          <w:p w14:paraId="3A48DEF9" w14:textId="24D9012B" w:rsidR="001D60AC" w:rsidRPr="001D60AC" w:rsidRDefault="005D4D77" w:rsidP="00824012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D60AC">
              <w:rPr>
                <w:rFonts w:ascii="Arial" w:eastAsia="Arial" w:hAnsi="Arial" w:cs="Arial"/>
                <w:sz w:val="20"/>
                <w:szCs w:val="20"/>
              </w:rPr>
              <w:t xml:space="preserve">&gt;  Servicio </w:t>
            </w:r>
            <w:r w:rsidR="001D60AC" w:rsidRPr="008F257D">
              <w:rPr>
                <w:rFonts w:ascii="Arial" w:eastAsia="Arial" w:hAnsi="Arial" w:cs="Arial"/>
                <w:sz w:val="20"/>
                <w:szCs w:val="20"/>
              </w:rPr>
              <w:t>de Seguridad pública (P</w:t>
            </w:r>
            <w:r w:rsidR="001D60AC">
              <w:rPr>
                <w:rFonts w:ascii="Arial" w:eastAsia="Arial" w:hAnsi="Arial" w:cs="Arial"/>
                <w:sz w:val="20"/>
                <w:szCs w:val="20"/>
              </w:rPr>
              <w:t xml:space="preserve">olicía  Preventiva y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D60AC">
              <w:rPr>
                <w:rFonts w:ascii="Arial" w:eastAsia="Arial" w:hAnsi="Arial" w:cs="Arial"/>
                <w:sz w:val="20"/>
                <w:szCs w:val="20"/>
              </w:rPr>
              <w:t xml:space="preserve">Tránsito </w:t>
            </w:r>
            <w:r w:rsidR="001D60AC" w:rsidRPr="008F257D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Municipal)</w:t>
            </w:r>
          </w:p>
        </w:tc>
        <w:tc>
          <w:tcPr>
            <w:tcW w:w="1843" w:type="dxa"/>
          </w:tcPr>
          <w:p w14:paraId="189EBC98" w14:textId="66F583A2" w:rsidR="001D60AC" w:rsidRPr="008F257D" w:rsidRDefault="001D60AC" w:rsidP="0082401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3,100.00</w:t>
            </w:r>
          </w:p>
        </w:tc>
      </w:tr>
      <w:tr w:rsidR="001D60AC" w14:paraId="200DAEB3" w14:textId="77777777" w:rsidTr="001D60AC">
        <w:tc>
          <w:tcPr>
            <w:tcW w:w="6912" w:type="dxa"/>
          </w:tcPr>
          <w:p w14:paraId="04AB6B4E" w14:textId="340EA444" w:rsidR="001D60AC" w:rsidRPr="008F257D" w:rsidRDefault="005D4D77" w:rsidP="0082401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D60AC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&gt; Servicio de Catastro</w:t>
            </w:r>
          </w:p>
        </w:tc>
        <w:tc>
          <w:tcPr>
            <w:tcW w:w="1843" w:type="dxa"/>
          </w:tcPr>
          <w:p w14:paraId="3F4047C2" w14:textId="54488B9C" w:rsidR="001D60AC" w:rsidRPr="008F257D" w:rsidRDefault="001D60AC" w:rsidP="0082401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 xml:space="preserve">$      </w:t>
            </w:r>
            <w:r w:rsidRPr="008F257D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 xml:space="preserve">              0.00</w:t>
            </w:r>
          </w:p>
        </w:tc>
      </w:tr>
      <w:tr w:rsidR="001D60AC" w14:paraId="162410DE" w14:textId="77777777" w:rsidTr="001D60AC">
        <w:tc>
          <w:tcPr>
            <w:tcW w:w="6912" w:type="dxa"/>
          </w:tcPr>
          <w:p w14:paraId="47F3DEF8" w14:textId="30C08FC8" w:rsidR="001D60AC" w:rsidRPr="008F257D" w:rsidRDefault="005D4D77" w:rsidP="0082401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ab/>
            </w:r>
            <w:r w:rsidR="001D60AC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Otros Derechos</w:t>
            </w:r>
          </w:p>
        </w:tc>
        <w:tc>
          <w:tcPr>
            <w:tcW w:w="1843" w:type="dxa"/>
          </w:tcPr>
          <w:p w14:paraId="71BDB70B" w14:textId="4BB58304" w:rsidR="001D60AC" w:rsidRPr="008F257D" w:rsidRDefault="001D60AC" w:rsidP="00824012">
            <w:pPr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56,900.00</w:t>
            </w:r>
          </w:p>
        </w:tc>
      </w:tr>
      <w:tr w:rsidR="001D60AC" w14:paraId="5F24D749" w14:textId="77777777" w:rsidTr="001D60AC">
        <w:tc>
          <w:tcPr>
            <w:tcW w:w="6912" w:type="dxa"/>
          </w:tcPr>
          <w:p w14:paraId="00A7CF79" w14:textId="6658C5A5" w:rsidR="001D60AC" w:rsidRPr="008F257D" w:rsidRDefault="005D4D77" w:rsidP="00824012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D60AC" w:rsidRPr="008F257D">
              <w:rPr>
                <w:rFonts w:ascii="Arial" w:eastAsia="Arial" w:hAnsi="Arial" w:cs="Arial"/>
                <w:sz w:val="20"/>
                <w:szCs w:val="20"/>
              </w:rPr>
              <w:t>&gt; Licencias de funcionamiento y Permisos</w:t>
            </w:r>
          </w:p>
        </w:tc>
        <w:tc>
          <w:tcPr>
            <w:tcW w:w="1843" w:type="dxa"/>
          </w:tcPr>
          <w:p w14:paraId="40CEF8A0" w14:textId="1E982D4D" w:rsidR="001D60AC" w:rsidRPr="008F257D" w:rsidRDefault="001D60AC" w:rsidP="00824012">
            <w:pPr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45,000.00</w:t>
            </w:r>
          </w:p>
        </w:tc>
      </w:tr>
      <w:tr w:rsidR="00824012" w14:paraId="60B42144" w14:textId="77777777" w:rsidTr="001D60AC">
        <w:tc>
          <w:tcPr>
            <w:tcW w:w="6912" w:type="dxa"/>
          </w:tcPr>
          <w:p w14:paraId="1D124270" w14:textId="6CA4345E" w:rsidR="00824012" w:rsidRPr="008F257D" w:rsidRDefault="005D4D77" w:rsidP="0082401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824012" w:rsidRPr="008F257D">
              <w:rPr>
                <w:rFonts w:ascii="Arial" w:eastAsia="Arial" w:hAnsi="Arial" w:cs="Arial"/>
                <w:sz w:val="20"/>
                <w:szCs w:val="20"/>
              </w:rPr>
              <w:t xml:space="preserve">&gt; Servicios que presta la Dirección de Obras Públicas y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824012" w:rsidRPr="008F257D">
              <w:rPr>
                <w:rFonts w:ascii="Arial" w:eastAsia="Arial" w:hAnsi="Arial" w:cs="Arial"/>
                <w:sz w:val="20"/>
                <w:szCs w:val="20"/>
              </w:rPr>
              <w:t>Desarrollo</w:t>
            </w:r>
            <w:r w:rsidR="00824012" w:rsidRPr="008F257D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Urbano</w:t>
            </w:r>
          </w:p>
        </w:tc>
        <w:tc>
          <w:tcPr>
            <w:tcW w:w="1843" w:type="dxa"/>
          </w:tcPr>
          <w:p w14:paraId="608B727D" w14:textId="5670A1B8" w:rsidR="00824012" w:rsidRDefault="00824012" w:rsidP="0082401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824012" w14:paraId="42752B5A" w14:textId="77777777" w:rsidTr="001D60AC">
        <w:tc>
          <w:tcPr>
            <w:tcW w:w="6912" w:type="dxa"/>
          </w:tcPr>
          <w:p w14:paraId="66D84ED4" w14:textId="4AE83311" w:rsidR="00824012" w:rsidRPr="008F257D" w:rsidRDefault="005D4D77" w:rsidP="0082401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2B0EC2">
              <w:rPr>
                <w:rFonts w:ascii="Arial" w:eastAsia="Arial" w:hAnsi="Arial" w:cs="Arial"/>
                <w:sz w:val="20"/>
                <w:szCs w:val="20"/>
              </w:rPr>
              <w:t xml:space="preserve">&gt;Expedición de certificados, constancias, copias,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2B0EC2">
              <w:rPr>
                <w:rFonts w:ascii="Arial" w:eastAsia="Arial" w:hAnsi="Arial" w:cs="Arial"/>
                <w:sz w:val="20"/>
                <w:szCs w:val="20"/>
              </w:rPr>
              <w:t xml:space="preserve">fotografías </w:t>
            </w:r>
            <w:r w:rsidR="00824012" w:rsidRPr="008F257D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82401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24012" w:rsidRPr="008F257D">
              <w:rPr>
                <w:rFonts w:ascii="Arial" w:eastAsia="Arial" w:hAnsi="Arial" w:cs="Arial"/>
                <w:position w:val="-1"/>
                <w:sz w:val="20"/>
                <w:szCs w:val="20"/>
                <w:lang w:val="en-US"/>
              </w:rPr>
              <w:t>formas</w:t>
            </w:r>
          </w:p>
        </w:tc>
        <w:tc>
          <w:tcPr>
            <w:tcW w:w="1843" w:type="dxa"/>
          </w:tcPr>
          <w:p w14:paraId="1355178D" w14:textId="03C1D42F" w:rsidR="00824012" w:rsidRPr="008F257D" w:rsidRDefault="00824012" w:rsidP="002B0EC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8,500.00</w:t>
            </w:r>
          </w:p>
        </w:tc>
      </w:tr>
      <w:tr w:rsidR="00824012" w14:paraId="36BBA0B7" w14:textId="77777777" w:rsidTr="001D60AC">
        <w:tc>
          <w:tcPr>
            <w:tcW w:w="6912" w:type="dxa"/>
          </w:tcPr>
          <w:p w14:paraId="024B32EB" w14:textId="01AF9BED" w:rsidR="00824012" w:rsidRPr="008F257D" w:rsidRDefault="005D4D77" w:rsidP="0082401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2B0EC2" w:rsidRPr="008F257D">
              <w:rPr>
                <w:rFonts w:ascii="Arial" w:eastAsia="Arial" w:hAnsi="Arial" w:cs="Arial"/>
                <w:sz w:val="20"/>
                <w:szCs w:val="20"/>
              </w:rPr>
              <w:t xml:space="preserve">&gt;Servicios que presta la Unidad de Acceso a la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2B0EC2" w:rsidRPr="008F257D">
              <w:rPr>
                <w:rFonts w:ascii="Arial" w:eastAsia="Arial" w:hAnsi="Arial" w:cs="Arial"/>
                <w:sz w:val="20"/>
                <w:szCs w:val="20"/>
              </w:rPr>
              <w:t>Información Pública</w:t>
            </w:r>
          </w:p>
        </w:tc>
        <w:tc>
          <w:tcPr>
            <w:tcW w:w="1843" w:type="dxa"/>
          </w:tcPr>
          <w:p w14:paraId="19ED1141" w14:textId="715220D1" w:rsidR="00824012" w:rsidRPr="008F257D" w:rsidRDefault="002B0EC2" w:rsidP="002B0EC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1,600.00</w:t>
            </w:r>
          </w:p>
        </w:tc>
      </w:tr>
      <w:tr w:rsidR="002B0EC2" w14:paraId="70591617" w14:textId="77777777" w:rsidTr="001D60AC">
        <w:tc>
          <w:tcPr>
            <w:tcW w:w="6912" w:type="dxa"/>
          </w:tcPr>
          <w:p w14:paraId="01F1C227" w14:textId="48FD7D22" w:rsidR="002B0EC2" w:rsidRPr="008F257D" w:rsidRDefault="005D4D77" w:rsidP="0082401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2B0EC2" w:rsidRPr="008F257D">
              <w:rPr>
                <w:rFonts w:ascii="Arial" w:eastAsia="Arial" w:hAnsi="Arial" w:cs="Arial"/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1843" w:type="dxa"/>
          </w:tcPr>
          <w:p w14:paraId="32B1F6E2" w14:textId="483CDC8F" w:rsidR="002B0EC2" w:rsidRPr="008F257D" w:rsidRDefault="002B0EC2" w:rsidP="002B0EC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1,800.00</w:t>
            </w:r>
          </w:p>
        </w:tc>
      </w:tr>
      <w:tr w:rsidR="002B0EC2" w14:paraId="075DAA49" w14:textId="77777777" w:rsidTr="001D60AC">
        <w:tc>
          <w:tcPr>
            <w:tcW w:w="6912" w:type="dxa"/>
          </w:tcPr>
          <w:p w14:paraId="1BDD5D43" w14:textId="179B4DA7" w:rsidR="002B0EC2" w:rsidRPr="005D4D77" w:rsidRDefault="005D4D77" w:rsidP="00824012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ab/>
            </w:r>
            <w:r w:rsidR="002B0EC2" w:rsidRPr="005D4D7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Accesorios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de Derechos</w:t>
            </w:r>
          </w:p>
        </w:tc>
        <w:tc>
          <w:tcPr>
            <w:tcW w:w="1843" w:type="dxa"/>
          </w:tcPr>
          <w:p w14:paraId="164F9D99" w14:textId="76978BFA" w:rsidR="002B0EC2" w:rsidRPr="008F257D" w:rsidRDefault="002B0EC2" w:rsidP="002B0EC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2B0EC2" w14:paraId="3F7602CB" w14:textId="77777777" w:rsidTr="001D60AC">
        <w:tc>
          <w:tcPr>
            <w:tcW w:w="6912" w:type="dxa"/>
          </w:tcPr>
          <w:p w14:paraId="79AA443F" w14:textId="3BFEBF22" w:rsidR="002B0EC2" w:rsidRPr="008F257D" w:rsidRDefault="005D4D77" w:rsidP="0082401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2B0EC2" w:rsidRPr="008F257D">
              <w:rPr>
                <w:rFonts w:ascii="Arial" w:eastAsia="Arial" w:hAnsi="Arial" w:cs="Arial"/>
                <w:sz w:val="20"/>
                <w:szCs w:val="20"/>
              </w:rPr>
              <w:t>&gt; Actualizaciones y Recargos de Derechos</w:t>
            </w:r>
          </w:p>
        </w:tc>
        <w:tc>
          <w:tcPr>
            <w:tcW w:w="1843" w:type="dxa"/>
          </w:tcPr>
          <w:p w14:paraId="14092FA8" w14:textId="1A50580D" w:rsidR="002B0EC2" w:rsidRPr="008F257D" w:rsidRDefault="002B0EC2" w:rsidP="002B0EC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2B0EC2" w14:paraId="0402CA5E" w14:textId="77777777" w:rsidTr="001D60AC">
        <w:tc>
          <w:tcPr>
            <w:tcW w:w="6912" w:type="dxa"/>
          </w:tcPr>
          <w:p w14:paraId="089FF4EB" w14:textId="36F74F6C" w:rsidR="002B0EC2" w:rsidRPr="008F257D" w:rsidRDefault="005D4D77" w:rsidP="0082401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2B0EC2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&gt; Multas de Derechos</w:t>
            </w:r>
          </w:p>
        </w:tc>
        <w:tc>
          <w:tcPr>
            <w:tcW w:w="1843" w:type="dxa"/>
          </w:tcPr>
          <w:p w14:paraId="7B83A2A0" w14:textId="366F84FB" w:rsidR="002B0EC2" w:rsidRPr="008F257D" w:rsidRDefault="002B0EC2" w:rsidP="002B0EC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2B0EC2" w14:paraId="7F4C91AA" w14:textId="77777777" w:rsidTr="001D60AC">
        <w:tc>
          <w:tcPr>
            <w:tcW w:w="6912" w:type="dxa"/>
          </w:tcPr>
          <w:p w14:paraId="074397DB" w14:textId="48AEB46E" w:rsidR="002B0EC2" w:rsidRPr="008F257D" w:rsidRDefault="005D4D77" w:rsidP="0082401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2B0EC2" w:rsidRPr="008F257D">
              <w:rPr>
                <w:rFonts w:ascii="Arial" w:eastAsia="Arial" w:hAnsi="Arial" w:cs="Arial"/>
                <w:sz w:val="20"/>
                <w:szCs w:val="20"/>
              </w:rPr>
              <w:t>&gt; Gastos de Ejecución de Derechos</w:t>
            </w:r>
          </w:p>
        </w:tc>
        <w:tc>
          <w:tcPr>
            <w:tcW w:w="1843" w:type="dxa"/>
          </w:tcPr>
          <w:p w14:paraId="47255C23" w14:textId="7455F23A" w:rsidR="002B0EC2" w:rsidRPr="008F257D" w:rsidRDefault="002B0EC2" w:rsidP="002B0EC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2B0EC2" w14:paraId="4FAF026F" w14:textId="77777777" w:rsidTr="001D60AC">
        <w:tc>
          <w:tcPr>
            <w:tcW w:w="6912" w:type="dxa"/>
          </w:tcPr>
          <w:p w14:paraId="74D359A9" w14:textId="5BC6CB5D" w:rsidR="002B0EC2" w:rsidRPr="008F257D" w:rsidRDefault="005D4D77" w:rsidP="002B0EC2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2B0EC2">
              <w:rPr>
                <w:rFonts w:ascii="Arial" w:eastAsia="Arial" w:hAnsi="Arial" w:cs="Arial"/>
                <w:b/>
                <w:sz w:val="20"/>
                <w:szCs w:val="20"/>
              </w:rPr>
              <w:t xml:space="preserve">Derechos no comprendidos en las fracciones de la Ley </w:t>
            </w:r>
            <w:r w:rsidR="002B0EC2" w:rsidRPr="008F257D"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  <w:r w:rsidR="002B0EC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2B0EC2"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Ingresos vigente, causadas en ejercicios fiscales anteriores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2B0EC2" w:rsidRPr="008F257D">
              <w:rPr>
                <w:rFonts w:ascii="Arial" w:eastAsia="Arial" w:hAnsi="Arial" w:cs="Arial"/>
                <w:b/>
                <w:sz w:val="20"/>
                <w:szCs w:val="20"/>
              </w:rPr>
              <w:t>pendientes de liquidación o pago</w:t>
            </w:r>
          </w:p>
        </w:tc>
        <w:tc>
          <w:tcPr>
            <w:tcW w:w="1843" w:type="dxa"/>
          </w:tcPr>
          <w:p w14:paraId="6B2398EF" w14:textId="532CC008" w:rsidR="002B0EC2" w:rsidRPr="008F257D" w:rsidRDefault="002B0EC2" w:rsidP="002B0EC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0.00</w:t>
            </w:r>
          </w:p>
        </w:tc>
      </w:tr>
    </w:tbl>
    <w:p w14:paraId="1E131193" w14:textId="77777777" w:rsidR="001D60AC" w:rsidRDefault="001D60AC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6DE644B0" w14:textId="730B8B5F" w:rsidR="004D61D3" w:rsidRPr="001D60AC" w:rsidRDefault="004D61D3" w:rsidP="001D60A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30.- </w:t>
      </w:r>
      <w:r w:rsidRPr="008F257D">
        <w:rPr>
          <w:rFonts w:ascii="Arial" w:eastAsia="Arial" w:hAnsi="Arial" w:cs="Arial"/>
          <w:sz w:val="20"/>
          <w:szCs w:val="20"/>
        </w:rPr>
        <w:t xml:space="preserve">Los ingresos que la Tesorería Municipal de Tixméhuac, Yucatán calcula </w:t>
      </w:r>
      <w:r w:rsidR="001D60AC">
        <w:rPr>
          <w:rFonts w:ascii="Arial" w:eastAsia="Arial" w:hAnsi="Arial" w:cs="Arial"/>
          <w:sz w:val="20"/>
          <w:szCs w:val="20"/>
        </w:rPr>
        <w:t xml:space="preserve">recaudar </w:t>
      </w:r>
      <w:r w:rsidRPr="008F257D">
        <w:rPr>
          <w:rFonts w:ascii="Arial" w:eastAsia="Arial" w:hAnsi="Arial" w:cs="Arial"/>
          <w:sz w:val="20"/>
          <w:szCs w:val="20"/>
        </w:rPr>
        <w:t xml:space="preserve">durante el Ejercicio Fiscal </w:t>
      </w:r>
      <w:r w:rsidR="004240EB" w:rsidRPr="008F257D">
        <w:rPr>
          <w:rFonts w:ascii="Arial" w:eastAsia="Arial" w:hAnsi="Arial" w:cs="Arial"/>
          <w:sz w:val="20"/>
          <w:szCs w:val="20"/>
        </w:rPr>
        <w:t>202</w:t>
      </w:r>
      <w:r w:rsidR="0038006E" w:rsidRPr="008F257D">
        <w:rPr>
          <w:rFonts w:ascii="Arial" w:eastAsia="Arial" w:hAnsi="Arial" w:cs="Arial"/>
          <w:sz w:val="20"/>
          <w:szCs w:val="20"/>
        </w:rPr>
        <w:t>4</w:t>
      </w:r>
      <w:r w:rsidRPr="008F257D">
        <w:rPr>
          <w:rFonts w:ascii="Arial" w:eastAsia="Arial" w:hAnsi="Arial" w:cs="Arial"/>
          <w:sz w:val="20"/>
          <w:szCs w:val="20"/>
        </w:rPr>
        <w:t xml:space="preserve">, en concepto de </w:t>
      </w:r>
      <w:r w:rsidRPr="008F257D">
        <w:rPr>
          <w:rFonts w:ascii="Arial" w:eastAsia="Arial" w:hAnsi="Arial" w:cs="Arial"/>
          <w:b/>
          <w:sz w:val="20"/>
          <w:szCs w:val="20"/>
        </w:rPr>
        <w:t xml:space="preserve">Contribuciones Especiales, </w:t>
      </w:r>
      <w:r w:rsidRPr="008F257D">
        <w:rPr>
          <w:rFonts w:ascii="Arial" w:eastAsia="Arial" w:hAnsi="Arial" w:cs="Arial"/>
          <w:sz w:val="20"/>
          <w:szCs w:val="20"/>
        </w:rPr>
        <w:t>son los</w:t>
      </w:r>
      <w:r w:rsidR="001D60AC">
        <w:rPr>
          <w:rFonts w:ascii="Arial" w:eastAsia="Arial" w:hAnsi="Arial" w:cs="Arial"/>
          <w:sz w:val="20"/>
          <w:szCs w:val="20"/>
        </w:rPr>
        <w:t xml:space="preserve"> </w:t>
      </w:r>
      <w:r w:rsidRPr="008F257D">
        <w:rPr>
          <w:rFonts w:ascii="Arial" w:eastAsia="Arial" w:hAnsi="Arial" w:cs="Arial"/>
          <w:position w:val="-1"/>
          <w:sz w:val="20"/>
          <w:szCs w:val="20"/>
          <w:lang w:val="en-US"/>
        </w:rPr>
        <w:t>siguientes:</w:t>
      </w:r>
    </w:p>
    <w:p w14:paraId="5415E397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5"/>
        <w:gridCol w:w="1772"/>
      </w:tblGrid>
      <w:tr w:rsidR="004D61D3" w:rsidRPr="008F257D" w14:paraId="4EFBAA20" w14:textId="77777777" w:rsidTr="005E0F41">
        <w:trPr>
          <w:trHeight w:hRule="exact" w:val="309"/>
        </w:trPr>
        <w:tc>
          <w:tcPr>
            <w:tcW w:w="6705" w:type="dxa"/>
          </w:tcPr>
          <w:p w14:paraId="66C901CD" w14:textId="36AFC80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Contribuciones de mejoras</w:t>
            </w:r>
          </w:p>
        </w:tc>
        <w:tc>
          <w:tcPr>
            <w:tcW w:w="1772" w:type="dxa"/>
          </w:tcPr>
          <w:p w14:paraId="48570F88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0.00</w:t>
            </w:r>
          </w:p>
        </w:tc>
      </w:tr>
      <w:tr w:rsidR="004D61D3" w:rsidRPr="008F257D" w14:paraId="5DC09FAD" w14:textId="77777777" w:rsidTr="005E0F41">
        <w:trPr>
          <w:trHeight w:hRule="exact" w:val="309"/>
        </w:trPr>
        <w:tc>
          <w:tcPr>
            <w:tcW w:w="6705" w:type="dxa"/>
          </w:tcPr>
          <w:p w14:paraId="27BA5FAC" w14:textId="109996A1" w:rsidR="004D61D3" w:rsidRPr="008F257D" w:rsidRDefault="005D4D77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4D61D3" w:rsidRPr="008F257D">
              <w:rPr>
                <w:rFonts w:ascii="Arial" w:eastAsia="Arial" w:hAnsi="Arial" w:cs="Arial"/>
                <w:b/>
                <w:sz w:val="20"/>
                <w:szCs w:val="20"/>
              </w:rPr>
              <w:t>Contribución de mejoras por obras públicas</w:t>
            </w:r>
          </w:p>
        </w:tc>
        <w:tc>
          <w:tcPr>
            <w:tcW w:w="1772" w:type="dxa"/>
          </w:tcPr>
          <w:p w14:paraId="33F51F5A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0.00</w:t>
            </w:r>
          </w:p>
        </w:tc>
      </w:tr>
      <w:tr w:rsidR="004D61D3" w:rsidRPr="008F257D" w14:paraId="293FF3E8" w14:textId="77777777" w:rsidTr="005E0F41">
        <w:trPr>
          <w:trHeight w:hRule="exact" w:val="310"/>
        </w:trPr>
        <w:tc>
          <w:tcPr>
            <w:tcW w:w="6705" w:type="dxa"/>
          </w:tcPr>
          <w:p w14:paraId="41BAA3D6" w14:textId="43E331CB" w:rsidR="004D61D3" w:rsidRPr="008F257D" w:rsidRDefault="005D4D77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4D61D3" w:rsidRPr="008F257D">
              <w:rPr>
                <w:rFonts w:ascii="Arial" w:eastAsia="Arial" w:hAnsi="Arial" w:cs="Arial"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1772" w:type="dxa"/>
          </w:tcPr>
          <w:p w14:paraId="302C297A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D61D3" w:rsidRPr="008F257D" w14:paraId="2D33E34B" w14:textId="77777777" w:rsidTr="005E0F41">
        <w:trPr>
          <w:trHeight w:hRule="exact" w:val="318"/>
        </w:trPr>
        <w:tc>
          <w:tcPr>
            <w:tcW w:w="6705" w:type="dxa"/>
          </w:tcPr>
          <w:p w14:paraId="157CC2CE" w14:textId="7C5A652A" w:rsidR="004D61D3" w:rsidRPr="008F257D" w:rsidRDefault="005D4D77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4D61D3" w:rsidRPr="008F257D">
              <w:rPr>
                <w:rFonts w:ascii="Arial" w:eastAsia="Arial" w:hAnsi="Arial" w:cs="Arial"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1772" w:type="dxa"/>
          </w:tcPr>
          <w:p w14:paraId="6E4A232A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D61D3" w:rsidRPr="008F257D" w14:paraId="4C7621BC" w14:textId="77777777" w:rsidTr="005D4D77">
        <w:trPr>
          <w:trHeight w:hRule="exact" w:val="1344"/>
        </w:trPr>
        <w:tc>
          <w:tcPr>
            <w:tcW w:w="6705" w:type="dxa"/>
          </w:tcPr>
          <w:p w14:paraId="2B1C66E1" w14:textId="3B95EB52" w:rsidR="004D61D3" w:rsidRPr="008F257D" w:rsidRDefault="005D4D77" w:rsidP="005D4D77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4D61D3"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Contribuciones de Mejoras no comprendidas en las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4D61D3"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fracciones de la Ley de Ingresos causadas en ejercicios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4D61D3" w:rsidRPr="008F257D">
              <w:rPr>
                <w:rFonts w:ascii="Arial" w:eastAsia="Arial" w:hAnsi="Arial" w:cs="Arial"/>
                <w:b/>
                <w:sz w:val="20"/>
                <w:szCs w:val="20"/>
              </w:rPr>
              <w:t>fiscales anteriores</w:t>
            </w:r>
            <w:r w:rsidR="002B0EC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4D61D3" w:rsidRPr="008F257D">
              <w:rPr>
                <w:rFonts w:ascii="Arial" w:eastAsia="Arial" w:hAnsi="Arial" w:cs="Arial"/>
                <w:b/>
                <w:sz w:val="20"/>
                <w:szCs w:val="20"/>
              </w:rPr>
              <w:t>pendientes de liquidación 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4D61D3" w:rsidRPr="008F257D">
              <w:rPr>
                <w:rFonts w:ascii="Arial" w:eastAsia="Arial" w:hAnsi="Arial" w:cs="Arial"/>
                <w:b/>
                <w:sz w:val="20"/>
                <w:szCs w:val="20"/>
              </w:rPr>
              <w:t>pago</w:t>
            </w:r>
          </w:p>
        </w:tc>
        <w:tc>
          <w:tcPr>
            <w:tcW w:w="1772" w:type="dxa"/>
          </w:tcPr>
          <w:p w14:paraId="7BA38D71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</w:tbl>
    <w:p w14:paraId="6DE3286B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0B4BEBFA" w14:textId="23B3378F" w:rsidR="004D61D3" w:rsidRPr="008F257D" w:rsidRDefault="004D61D3" w:rsidP="001D60A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31.- </w:t>
      </w:r>
      <w:r w:rsidRPr="008F257D">
        <w:rPr>
          <w:rFonts w:ascii="Arial" w:eastAsia="Arial" w:hAnsi="Arial" w:cs="Arial"/>
          <w:sz w:val="20"/>
          <w:szCs w:val="20"/>
        </w:rPr>
        <w:t xml:space="preserve">Los ingresos que la Tesorería Municipal de Tixméhuac calcula recibir durante </w:t>
      </w:r>
      <w:r w:rsidR="001D60AC">
        <w:rPr>
          <w:rFonts w:ascii="Arial" w:eastAsia="Arial" w:hAnsi="Arial" w:cs="Arial"/>
          <w:sz w:val="20"/>
          <w:szCs w:val="20"/>
        </w:rPr>
        <w:t xml:space="preserve">el </w:t>
      </w:r>
      <w:r w:rsidRPr="008F257D">
        <w:rPr>
          <w:rFonts w:ascii="Arial" w:eastAsia="Arial" w:hAnsi="Arial" w:cs="Arial"/>
          <w:sz w:val="20"/>
          <w:szCs w:val="20"/>
        </w:rPr>
        <w:t>Ejercicio Fi</w:t>
      </w:r>
      <w:r w:rsidR="00473B01" w:rsidRPr="008F257D">
        <w:rPr>
          <w:rFonts w:ascii="Arial" w:eastAsia="Arial" w:hAnsi="Arial" w:cs="Arial"/>
          <w:sz w:val="20"/>
          <w:szCs w:val="20"/>
        </w:rPr>
        <w:t xml:space="preserve">scal </w:t>
      </w:r>
      <w:r w:rsidR="004240EB" w:rsidRPr="008F257D">
        <w:rPr>
          <w:rFonts w:ascii="Arial" w:eastAsia="Arial" w:hAnsi="Arial" w:cs="Arial"/>
          <w:sz w:val="20"/>
          <w:szCs w:val="20"/>
        </w:rPr>
        <w:t>202</w:t>
      </w:r>
      <w:r w:rsidR="0038006E" w:rsidRPr="008F257D">
        <w:rPr>
          <w:rFonts w:ascii="Arial" w:eastAsia="Arial" w:hAnsi="Arial" w:cs="Arial"/>
          <w:sz w:val="20"/>
          <w:szCs w:val="20"/>
        </w:rPr>
        <w:t>4</w:t>
      </w:r>
      <w:r w:rsidRPr="008F257D">
        <w:rPr>
          <w:rFonts w:ascii="Arial" w:eastAsia="Arial" w:hAnsi="Arial" w:cs="Arial"/>
          <w:sz w:val="20"/>
          <w:szCs w:val="20"/>
        </w:rPr>
        <w:t xml:space="preserve">, en concepto de </w:t>
      </w:r>
      <w:r w:rsidRPr="008F257D">
        <w:rPr>
          <w:rFonts w:ascii="Arial" w:eastAsia="Arial" w:hAnsi="Arial" w:cs="Arial"/>
          <w:b/>
          <w:sz w:val="20"/>
          <w:szCs w:val="20"/>
        </w:rPr>
        <w:t xml:space="preserve">Productos, </w:t>
      </w:r>
      <w:r w:rsidRPr="008F257D">
        <w:rPr>
          <w:rFonts w:ascii="Arial" w:eastAsia="Arial" w:hAnsi="Arial" w:cs="Arial"/>
          <w:sz w:val="20"/>
          <w:szCs w:val="20"/>
        </w:rPr>
        <w:t>son los siguientes:</w:t>
      </w:r>
    </w:p>
    <w:p w14:paraId="2DC7C45F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1"/>
        <w:gridCol w:w="1934"/>
      </w:tblGrid>
      <w:tr w:rsidR="004D61D3" w:rsidRPr="008F257D" w14:paraId="7DA85AF6" w14:textId="77777777" w:rsidTr="007373C6">
        <w:tc>
          <w:tcPr>
            <w:tcW w:w="6611" w:type="dxa"/>
          </w:tcPr>
          <w:p w14:paraId="63C53212" w14:textId="77777777" w:rsidR="004D61D3" w:rsidRPr="004B3C96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B3C96">
              <w:rPr>
                <w:rFonts w:ascii="Arial" w:eastAsia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1934" w:type="dxa"/>
          </w:tcPr>
          <w:p w14:paraId="1F1EDA45" w14:textId="53A7D922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</w:t>
            </w:r>
            <w:r w:rsidR="0041041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</w:t>
            </w:r>
            <w:r w:rsidR="00EA2F6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,</w:t>
            </w:r>
            <w:r w:rsidR="0038006E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7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00.00</w:t>
            </w:r>
          </w:p>
        </w:tc>
      </w:tr>
      <w:tr w:rsidR="004D61D3" w:rsidRPr="008F257D" w14:paraId="5F5B34A3" w14:textId="77777777" w:rsidTr="007373C6">
        <w:tc>
          <w:tcPr>
            <w:tcW w:w="6611" w:type="dxa"/>
          </w:tcPr>
          <w:p w14:paraId="3EB67DA9" w14:textId="0171796B" w:rsidR="004D61D3" w:rsidRPr="004B3C96" w:rsidRDefault="005D4D77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4D61D3" w:rsidRPr="004B3C96">
              <w:rPr>
                <w:rFonts w:ascii="Arial" w:eastAsia="Arial" w:hAnsi="Arial" w:cs="Arial"/>
                <w:b/>
                <w:sz w:val="20"/>
                <w:szCs w:val="20"/>
              </w:rPr>
              <w:t>Productos de tipo corriente</w:t>
            </w:r>
          </w:p>
        </w:tc>
        <w:tc>
          <w:tcPr>
            <w:tcW w:w="1934" w:type="dxa"/>
          </w:tcPr>
          <w:p w14:paraId="79FFA49E" w14:textId="28FAEB0B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</w:t>
            </w:r>
            <w:r w:rsidR="0041041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</w:t>
            </w:r>
            <w:r w:rsidR="00EA2F6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,</w:t>
            </w:r>
            <w:r w:rsidR="0038006E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7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00.00</w:t>
            </w:r>
          </w:p>
        </w:tc>
      </w:tr>
      <w:tr w:rsidR="004D61D3" w:rsidRPr="008F257D" w14:paraId="6A1E744F" w14:textId="77777777" w:rsidTr="007373C6">
        <w:tc>
          <w:tcPr>
            <w:tcW w:w="6611" w:type="dxa"/>
          </w:tcPr>
          <w:p w14:paraId="48FF3924" w14:textId="64AF19BB" w:rsidR="004D61D3" w:rsidRPr="004B3C96" w:rsidRDefault="005D4D77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4D61D3" w:rsidRPr="004B3C96">
              <w:rPr>
                <w:rFonts w:ascii="Arial" w:eastAsia="Arial" w:hAnsi="Arial" w:cs="Arial"/>
                <w:sz w:val="20"/>
                <w:szCs w:val="20"/>
              </w:rPr>
              <w:t>&gt;Derivados de Productos Financieros</w:t>
            </w:r>
          </w:p>
        </w:tc>
        <w:tc>
          <w:tcPr>
            <w:tcW w:w="1934" w:type="dxa"/>
          </w:tcPr>
          <w:p w14:paraId="023FF173" w14:textId="4617E57C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</w:t>
            </w:r>
            <w:r w:rsidR="00410419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8</w:t>
            </w:r>
            <w:r w:rsidR="00EA2F69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="0038006E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00.00</w:t>
            </w:r>
          </w:p>
        </w:tc>
      </w:tr>
      <w:tr w:rsidR="004D61D3" w:rsidRPr="008F257D" w14:paraId="5544B3AC" w14:textId="77777777" w:rsidTr="007373C6">
        <w:tc>
          <w:tcPr>
            <w:tcW w:w="6611" w:type="dxa"/>
          </w:tcPr>
          <w:p w14:paraId="2D60E8FF" w14:textId="2C7B1358" w:rsidR="004D61D3" w:rsidRPr="004B3C96" w:rsidRDefault="005D4D77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4D61D3" w:rsidRPr="004B3C96">
              <w:rPr>
                <w:rFonts w:ascii="Arial" w:eastAsia="Arial" w:hAnsi="Arial" w:cs="Arial"/>
                <w:b/>
                <w:sz w:val="20"/>
                <w:szCs w:val="20"/>
              </w:rPr>
              <w:t>Productos de capital</w:t>
            </w:r>
          </w:p>
        </w:tc>
        <w:tc>
          <w:tcPr>
            <w:tcW w:w="1934" w:type="dxa"/>
          </w:tcPr>
          <w:p w14:paraId="79D75780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   0.00</w:t>
            </w:r>
          </w:p>
        </w:tc>
      </w:tr>
      <w:tr w:rsidR="004D61D3" w:rsidRPr="008F257D" w14:paraId="7FB5C163" w14:textId="77777777" w:rsidTr="007373C6">
        <w:tc>
          <w:tcPr>
            <w:tcW w:w="6611" w:type="dxa"/>
          </w:tcPr>
          <w:p w14:paraId="12181A65" w14:textId="5E809A23" w:rsidR="004D61D3" w:rsidRPr="008F257D" w:rsidRDefault="005D4D77" w:rsidP="001D60AC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4D61D3" w:rsidRPr="008F257D">
              <w:rPr>
                <w:rFonts w:ascii="Arial" w:eastAsia="Arial" w:hAnsi="Arial" w:cs="Arial"/>
                <w:sz w:val="20"/>
                <w:szCs w:val="20"/>
              </w:rPr>
              <w:t xml:space="preserve">&gt; Arrendamiento, enajenación, uso y explotación de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4D61D3" w:rsidRPr="008F257D">
              <w:rPr>
                <w:rFonts w:ascii="Arial" w:eastAsia="Arial" w:hAnsi="Arial" w:cs="Arial"/>
                <w:sz w:val="20"/>
                <w:szCs w:val="20"/>
              </w:rPr>
              <w:t>bienes muebles</w:t>
            </w:r>
            <w:r w:rsidR="001D60A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D61D3" w:rsidRPr="008F257D">
              <w:rPr>
                <w:rFonts w:ascii="Arial" w:eastAsia="Arial" w:hAnsi="Arial" w:cs="Arial"/>
                <w:position w:val="-1"/>
                <w:sz w:val="20"/>
                <w:szCs w:val="20"/>
              </w:rPr>
              <w:t>del dominio privado del Municipio.</w:t>
            </w:r>
          </w:p>
        </w:tc>
        <w:tc>
          <w:tcPr>
            <w:tcW w:w="1934" w:type="dxa"/>
          </w:tcPr>
          <w:p w14:paraId="41B96072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D61D3" w:rsidRPr="008F257D" w14:paraId="1BBAF096" w14:textId="77777777" w:rsidTr="007373C6">
        <w:tc>
          <w:tcPr>
            <w:tcW w:w="6611" w:type="dxa"/>
          </w:tcPr>
          <w:p w14:paraId="5B14FA4D" w14:textId="2ACF7C8E" w:rsidR="004D61D3" w:rsidRPr="008F257D" w:rsidRDefault="005D4D77" w:rsidP="001D60AC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1D60AC">
              <w:rPr>
                <w:rFonts w:ascii="Arial" w:eastAsia="Arial" w:hAnsi="Arial" w:cs="Arial"/>
                <w:sz w:val="20"/>
                <w:szCs w:val="20"/>
              </w:rPr>
              <w:t xml:space="preserve">&gt; </w:t>
            </w:r>
            <w:r w:rsidR="004D61D3" w:rsidRPr="008F257D">
              <w:rPr>
                <w:rFonts w:ascii="Arial" w:eastAsia="Arial" w:hAnsi="Arial" w:cs="Arial"/>
                <w:sz w:val="20"/>
                <w:szCs w:val="20"/>
              </w:rPr>
              <w:t xml:space="preserve">Arrendamiento, enajenación, uso y explotación de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4D61D3" w:rsidRPr="008F257D">
              <w:rPr>
                <w:rFonts w:ascii="Arial" w:eastAsia="Arial" w:hAnsi="Arial" w:cs="Arial"/>
                <w:sz w:val="20"/>
                <w:szCs w:val="20"/>
              </w:rPr>
              <w:t>bienes</w:t>
            </w:r>
            <w:r w:rsidR="001D60A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D61D3" w:rsidRPr="008F257D">
              <w:rPr>
                <w:rFonts w:ascii="Arial" w:eastAsia="Arial" w:hAnsi="Arial" w:cs="Arial"/>
                <w:position w:val="-1"/>
                <w:sz w:val="20"/>
                <w:szCs w:val="20"/>
              </w:rPr>
              <w:t>Inmuebles del dominio privado del Municipio.</w:t>
            </w:r>
          </w:p>
        </w:tc>
        <w:tc>
          <w:tcPr>
            <w:tcW w:w="1934" w:type="dxa"/>
          </w:tcPr>
          <w:p w14:paraId="4ED35043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7373C6" w:rsidRPr="008F257D" w14:paraId="65FDFC96" w14:textId="77777777" w:rsidTr="007373C6">
        <w:tc>
          <w:tcPr>
            <w:tcW w:w="6611" w:type="dxa"/>
          </w:tcPr>
          <w:p w14:paraId="2144D1D2" w14:textId="7D1F56F9" w:rsidR="007373C6" w:rsidRDefault="005D4D77" w:rsidP="001D60AC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7373C6" w:rsidRPr="008F257D">
              <w:rPr>
                <w:rFonts w:ascii="Arial" w:eastAsia="Arial" w:hAnsi="Arial" w:cs="Arial"/>
                <w:b/>
                <w:sz w:val="20"/>
                <w:szCs w:val="20"/>
              </w:rPr>
              <w:t>Productos no comprendidos en las fracciones de la Ley de</w:t>
            </w:r>
            <w:r w:rsidR="007373C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7373C6"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Ingresos causadas en ejercicios fiscales anteriores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7373C6" w:rsidRPr="008F257D">
              <w:rPr>
                <w:rFonts w:ascii="Arial" w:eastAsia="Arial" w:hAnsi="Arial" w:cs="Arial"/>
                <w:b/>
                <w:sz w:val="20"/>
                <w:szCs w:val="20"/>
              </w:rPr>
              <w:t>pendientes de liquidación o pago</w:t>
            </w:r>
          </w:p>
        </w:tc>
        <w:tc>
          <w:tcPr>
            <w:tcW w:w="1934" w:type="dxa"/>
          </w:tcPr>
          <w:p w14:paraId="68321FE2" w14:textId="44ED13EF" w:rsidR="007373C6" w:rsidRPr="008F257D" w:rsidRDefault="007373C6" w:rsidP="00491F70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   0.00</w:t>
            </w:r>
          </w:p>
        </w:tc>
      </w:tr>
      <w:tr w:rsidR="007373C6" w:rsidRPr="008F257D" w14:paraId="66F228E5" w14:textId="77777777" w:rsidTr="007373C6">
        <w:tc>
          <w:tcPr>
            <w:tcW w:w="6611" w:type="dxa"/>
          </w:tcPr>
          <w:p w14:paraId="6C2A2EA3" w14:textId="0A742EA9" w:rsidR="007373C6" w:rsidRPr="008F257D" w:rsidRDefault="005D4D77" w:rsidP="005D4D77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ab/>
            </w:r>
            <w:r w:rsidR="007373C6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&gt; </w:t>
            </w:r>
            <w:r w:rsidR="007373C6" w:rsidRPr="004B3C96">
              <w:rPr>
                <w:rFonts w:ascii="Arial" w:eastAsia="Arial" w:hAnsi="Arial" w:cs="Arial"/>
                <w:sz w:val="20"/>
                <w:szCs w:val="20"/>
              </w:rPr>
              <w:t>Otros Productos</w:t>
            </w:r>
          </w:p>
        </w:tc>
        <w:tc>
          <w:tcPr>
            <w:tcW w:w="1934" w:type="dxa"/>
          </w:tcPr>
          <w:p w14:paraId="294C15EF" w14:textId="043D8E1F" w:rsidR="007373C6" w:rsidRPr="008F257D" w:rsidRDefault="007373C6" w:rsidP="00491F70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</w:tbl>
    <w:p w14:paraId="0902603E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11A49F58" w14:textId="16D01B1A" w:rsidR="004D61D3" w:rsidRPr="008F257D" w:rsidRDefault="004D61D3" w:rsidP="001D60A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32.- </w:t>
      </w:r>
      <w:r w:rsidRPr="008F257D">
        <w:rPr>
          <w:rFonts w:ascii="Arial" w:eastAsia="Arial" w:hAnsi="Arial" w:cs="Arial"/>
          <w:sz w:val="20"/>
          <w:szCs w:val="20"/>
        </w:rPr>
        <w:t xml:space="preserve">Los ingresos que la Tesorería Municipal de Tixméhuac calcula recibir durante </w:t>
      </w:r>
      <w:r w:rsidR="001D60AC">
        <w:rPr>
          <w:rFonts w:ascii="Arial" w:eastAsia="Arial" w:hAnsi="Arial" w:cs="Arial"/>
          <w:sz w:val="20"/>
          <w:szCs w:val="20"/>
        </w:rPr>
        <w:t xml:space="preserve">el </w:t>
      </w:r>
      <w:r w:rsidRPr="008F257D">
        <w:rPr>
          <w:rFonts w:ascii="Arial" w:eastAsia="Arial" w:hAnsi="Arial" w:cs="Arial"/>
          <w:position w:val="-1"/>
          <w:sz w:val="20"/>
          <w:szCs w:val="20"/>
        </w:rPr>
        <w:t>Ejercicio Fi</w:t>
      </w:r>
      <w:r w:rsidR="00473B01" w:rsidRPr="008F257D">
        <w:rPr>
          <w:rFonts w:ascii="Arial" w:eastAsia="Arial" w:hAnsi="Arial" w:cs="Arial"/>
          <w:position w:val="-1"/>
          <w:sz w:val="20"/>
          <w:szCs w:val="20"/>
        </w:rPr>
        <w:t xml:space="preserve">scal </w:t>
      </w:r>
      <w:r w:rsidR="004240EB" w:rsidRPr="008F257D">
        <w:rPr>
          <w:rFonts w:ascii="Arial" w:eastAsia="Arial" w:hAnsi="Arial" w:cs="Arial"/>
          <w:position w:val="-1"/>
          <w:sz w:val="20"/>
          <w:szCs w:val="20"/>
        </w:rPr>
        <w:t>202</w:t>
      </w:r>
      <w:r w:rsidR="0038006E" w:rsidRPr="008F257D">
        <w:rPr>
          <w:rFonts w:ascii="Arial" w:eastAsia="Arial" w:hAnsi="Arial" w:cs="Arial"/>
          <w:position w:val="-1"/>
          <w:sz w:val="20"/>
          <w:szCs w:val="20"/>
        </w:rPr>
        <w:t>4</w:t>
      </w:r>
      <w:r w:rsidRPr="008F257D">
        <w:rPr>
          <w:rFonts w:ascii="Arial" w:eastAsia="Arial" w:hAnsi="Arial" w:cs="Arial"/>
          <w:position w:val="-1"/>
          <w:sz w:val="20"/>
          <w:szCs w:val="20"/>
        </w:rPr>
        <w:t xml:space="preserve">, en concepto de </w:t>
      </w:r>
      <w:r w:rsidRPr="008F257D">
        <w:rPr>
          <w:rFonts w:ascii="Arial" w:eastAsia="Arial" w:hAnsi="Arial" w:cs="Arial"/>
          <w:b/>
          <w:position w:val="-1"/>
          <w:sz w:val="20"/>
          <w:szCs w:val="20"/>
        </w:rPr>
        <w:t xml:space="preserve">Aprovechamientos, </w:t>
      </w:r>
      <w:r w:rsidR="001D60AC">
        <w:rPr>
          <w:rFonts w:ascii="Arial" w:eastAsia="Arial" w:hAnsi="Arial" w:cs="Arial"/>
          <w:position w:val="-1"/>
          <w:sz w:val="20"/>
          <w:szCs w:val="20"/>
        </w:rPr>
        <w:t>son los siguientes:</w:t>
      </w:r>
    </w:p>
    <w:p w14:paraId="511A46BB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1"/>
        <w:gridCol w:w="1954"/>
      </w:tblGrid>
      <w:tr w:rsidR="004D61D3" w:rsidRPr="008F257D" w14:paraId="1C68DB9F" w14:textId="77777777" w:rsidTr="007373C6">
        <w:tc>
          <w:tcPr>
            <w:tcW w:w="6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8185051" w14:textId="2A2A528B" w:rsidR="004D61D3" w:rsidRPr="004B3C96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B3C96">
              <w:rPr>
                <w:rFonts w:ascii="Arial" w:eastAsia="Arial" w:hAnsi="Arial"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3234" w14:textId="78446468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</w:t>
            </w:r>
            <w:r w:rsidR="0041041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11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,</w:t>
            </w:r>
            <w:r w:rsidR="0038006E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4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00.00</w:t>
            </w:r>
          </w:p>
        </w:tc>
      </w:tr>
      <w:tr w:rsidR="004D61D3" w:rsidRPr="008F257D" w14:paraId="25224035" w14:textId="77777777" w:rsidTr="007373C6">
        <w:tc>
          <w:tcPr>
            <w:tcW w:w="6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DBE175C" w14:textId="34AD550B" w:rsidR="004D61D3" w:rsidRPr="004B3C96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4D61D3" w:rsidRPr="004B3C96">
              <w:rPr>
                <w:rFonts w:ascii="Arial" w:eastAsia="Arial" w:hAnsi="Arial" w:cs="Arial"/>
                <w:b/>
                <w:sz w:val="20"/>
                <w:szCs w:val="20"/>
              </w:rPr>
              <w:t>Aprovechamientos de tipo corriente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11E5" w14:textId="58F8579C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</w:t>
            </w:r>
            <w:r w:rsidR="0041041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11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,</w:t>
            </w:r>
            <w:r w:rsidR="0038006E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4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00.00</w:t>
            </w:r>
          </w:p>
        </w:tc>
      </w:tr>
      <w:tr w:rsidR="004D61D3" w:rsidRPr="008F257D" w14:paraId="3C24CF6D" w14:textId="77777777" w:rsidTr="007373C6">
        <w:tc>
          <w:tcPr>
            <w:tcW w:w="6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E05E5B5" w14:textId="567CB3E5" w:rsidR="004D61D3" w:rsidRPr="004B3C96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4D61D3" w:rsidRPr="004B3C96">
              <w:rPr>
                <w:rFonts w:ascii="Arial" w:eastAsia="Arial" w:hAnsi="Arial" w:cs="Arial"/>
                <w:sz w:val="20"/>
                <w:szCs w:val="20"/>
              </w:rPr>
              <w:t>&gt; Infracciones por faltas administrativas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156D" w14:textId="6427F8A5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</w:t>
            </w:r>
            <w:r w:rsidR="00410419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5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="0038006E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00.00</w:t>
            </w:r>
          </w:p>
        </w:tc>
      </w:tr>
      <w:tr w:rsidR="004D61D3" w:rsidRPr="008F257D" w14:paraId="658802FC" w14:textId="77777777" w:rsidTr="007373C6">
        <w:tc>
          <w:tcPr>
            <w:tcW w:w="6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B365C1A" w14:textId="0137A7DB" w:rsidR="004D61D3" w:rsidRPr="008F257D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4D61D3" w:rsidRPr="008F257D">
              <w:rPr>
                <w:rFonts w:ascii="Arial" w:eastAsia="Arial" w:hAnsi="Arial" w:cs="Arial"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4F54" w14:textId="3A113E56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</w:t>
            </w:r>
            <w:r w:rsidR="00410419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5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="0038006E"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00.00</w:t>
            </w:r>
          </w:p>
        </w:tc>
      </w:tr>
      <w:tr w:rsidR="004D61D3" w:rsidRPr="008F257D" w14:paraId="04AEACC9" w14:textId="77777777" w:rsidTr="007373C6">
        <w:tc>
          <w:tcPr>
            <w:tcW w:w="6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DE7639A" w14:textId="62A2C04D" w:rsidR="004D61D3" w:rsidRPr="004B3C96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4D61D3" w:rsidRPr="004B3C96">
              <w:rPr>
                <w:rFonts w:ascii="Arial" w:eastAsia="Arial" w:hAnsi="Arial" w:cs="Arial"/>
                <w:sz w:val="20"/>
                <w:szCs w:val="20"/>
              </w:rPr>
              <w:t>&gt; Cesiones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CD8F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D61D3" w:rsidRPr="008F257D" w14:paraId="621B2968" w14:textId="77777777" w:rsidTr="007373C6">
        <w:tc>
          <w:tcPr>
            <w:tcW w:w="6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C275996" w14:textId="6C2B89C2" w:rsidR="004D61D3" w:rsidRPr="004B3C96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4D61D3" w:rsidRPr="004B3C96">
              <w:rPr>
                <w:rFonts w:ascii="Arial" w:eastAsia="Arial" w:hAnsi="Arial" w:cs="Arial"/>
                <w:sz w:val="20"/>
                <w:szCs w:val="20"/>
              </w:rPr>
              <w:t>&gt; Herencias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9CAB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D61D3" w:rsidRPr="008F257D" w14:paraId="5FD592BB" w14:textId="77777777" w:rsidTr="007373C6">
        <w:tc>
          <w:tcPr>
            <w:tcW w:w="6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7105A17" w14:textId="7D55CF3C" w:rsidR="004D61D3" w:rsidRPr="004B3C96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4D61D3" w:rsidRPr="004B3C96">
              <w:rPr>
                <w:rFonts w:ascii="Arial" w:eastAsia="Arial" w:hAnsi="Arial" w:cs="Arial"/>
                <w:sz w:val="20"/>
                <w:szCs w:val="20"/>
              </w:rPr>
              <w:t>&gt; Legados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FFFE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D61D3" w:rsidRPr="008F257D" w14:paraId="2DDA2460" w14:textId="77777777" w:rsidTr="007373C6">
        <w:tc>
          <w:tcPr>
            <w:tcW w:w="6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F6AF983" w14:textId="6669DBEB" w:rsidR="004D61D3" w:rsidRPr="004B3C96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4D61D3" w:rsidRPr="004B3C96">
              <w:rPr>
                <w:rFonts w:ascii="Arial" w:eastAsia="Arial" w:hAnsi="Arial" w:cs="Arial"/>
                <w:sz w:val="20"/>
                <w:szCs w:val="20"/>
              </w:rPr>
              <w:t>&gt; Donaciones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C771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D61D3" w:rsidRPr="008F257D" w14:paraId="057AABAA" w14:textId="77777777" w:rsidTr="007373C6">
        <w:tc>
          <w:tcPr>
            <w:tcW w:w="6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4B2470D" w14:textId="15DC86C3" w:rsidR="004D61D3" w:rsidRPr="004B3C96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4D61D3" w:rsidRPr="004B3C96">
              <w:rPr>
                <w:rFonts w:ascii="Arial" w:eastAsia="Arial" w:hAnsi="Arial" w:cs="Arial"/>
                <w:sz w:val="20"/>
                <w:szCs w:val="20"/>
              </w:rPr>
              <w:t>&gt; Adjudicaciones Judiciales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7ED5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D61D3" w:rsidRPr="008F257D" w14:paraId="21915B7E" w14:textId="77777777" w:rsidTr="007373C6">
        <w:tc>
          <w:tcPr>
            <w:tcW w:w="6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E185D04" w14:textId="273232CC" w:rsidR="004D61D3" w:rsidRPr="004B3C96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4D61D3" w:rsidRPr="004B3C96">
              <w:rPr>
                <w:rFonts w:ascii="Arial" w:eastAsia="Arial" w:hAnsi="Arial" w:cs="Arial"/>
                <w:sz w:val="20"/>
                <w:szCs w:val="20"/>
              </w:rPr>
              <w:t>&gt; Adjudicaciones administrativas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4E81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D61D3" w:rsidRPr="008F257D" w14:paraId="68192398" w14:textId="77777777" w:rsidTr="007373C6">
        <w:tc>
          <w:tcPr>
            <w:tcW w:w="6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06FC631" w14:textId="0A21B705" w:rsidR="004D61D3" w:rsidRPr="008F257D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4D61D3" w:rsidRPr="008F257D">
              <w:rPr>
                <w:rFonts w:ascii="Arial" w:eastAsia="Arial" w:hAnsi="Arial" w:cs="Arial"/>
                <w:sz w:val="20"/>
                <w:szCs w:val="20"/>
              </w:rPr>
              <w:t>&gt; Subsidios de otro nivel de gobierno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2256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D61D3" w:rsidRPr="008F257D" w14:paraId="21CA68E0" w14:textId="77777777" w:rsidTr="007373C6">
        <w:tc>
          <w:tcPr>
            <w:tcW w:w="6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7775CB5" w14:textId="50E5564E" w:rsidR="004D61D3" w:rsidRPr="008F257D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4D61D3" w:rsidRPr="008F257D">
              <w:rPr>
                <w:rFonts w:ascii="Arial" w:eastAsia="Arial" w:hAnsi="Arial" w:cs="Arial"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11B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D61D3" w:rsidRPr="008F257D" w14:paraId="3D79B32B" w14:textId="77777777" w:rsidTr="007373C6">
        <w:tc>
          <w:tcPr>
            <w:tcW w:w="6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D261876" w14:textId="152AE1FB" w:rsidR="004D61D3" w:rsidRPr="008F257D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4D61D3" w:rsidRPr="008F257D">
              <w:rPr>
                <w:rFonts w:ascii="Arial" w:eastAsia="Arial" w:hAnsi="Arial" w:cs="Arial"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64D2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D61D3" w:rsidRPr="008F257D" w14:paraId="4A68C587" w14:textId="77777777" w:rsidTr="007373C6">
        <w:tc>
          <w:tcPr>
            <w:tcW w:w="6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0DB3B29" w14:textId="1B932CDE" w:rsidR="004D61D3" w:rsidRPr="008F257D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4D61D3" w:rsidRPr="008F257D">
              <w:rPr>
                <w:rFonts w:ascii="Arial" w:eastAsia="Arial" w:hAnsi="Arial" w:cs="Arial"/>
                <w:sz w:val="20"/>
                <w:szCs w:val="20"/>
              </w:rPr>
              <w:t>&gt; Aprovechamientos diversos de tipo corriente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52C2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4D61D3" w:rsidRPr="008F257D" w14:paraId="1D4A5F82" w14:textId="77777777" w:rsidTr="007373C6">
        <w:tc>
          <w:tcPr>
            <w:tcW w:w="6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06EA462" w14:textId="782D0F05" w:rsidR="004D61D3" w:rsidRPr="008F257D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4D61D3" w:rsidRPr="004B3C96">
              <w:rPr>
                <w:rFonts w:ascii="Arial" w:eastAsia="Arial" w:hAnsi="Arial" w:cs="Arial"/>
                <w:b/>
                <w:sz w:val="20"/>
                <w:szCs w:val="20"/>
              </w:rPr>
              <w:t xml:space="preserve">Aprovechamientos </w:t>
            </w:r>
            <w:r w:rsidR="004D61D3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de capital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235D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    0.00</w:t>
            </w:r>
          </w:p>
        </w:tc>
      </w:tr>
      <w:tr w:rsidR="004D61D3" w:rsidRPr="008F257D" w14:paraId="6F3C451A" w14:textId="77777777" w:rsidTr="007373C6">
        <w:tc>
          <w:tcPr>
            <w:tcW w:w="6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93EC4F5" w14:textId="242E58F7" w:rsidR="004D61D3" w:rsidRPr="008F257D" w:rsidRDefault="00D0402E" w:rsidP="00491F70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4D61D3"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Aprovechamientos no comprendidos en las fracciones de la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4D61D3"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Ley de Ingresos causadas en ejercicios fiscales anteriores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4D61D3" w:rsidRPr="008F257D">
              <w:rPr>
                <w:rFonts w:ascii="Arial" w:eastAsia="Arial" w:hAnsi="Arial" w:cs="Arial"/>
                <w:b/>
                <w:sz w:val="20"/>
                <w:szCs w:val="20"/>
              </w:rPr>
              <w:t>pendientes de liquidación o pago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9D79" w14:textId="77777777" w:rsidR="001D60AC" w:rsidRDefault="001D60AC" w:rsidP="00491F70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  <w:p w14:paraId="4D2516DA" w14:textId="77777777" w:rsidR="001D60AC" w:rsidRDefault="001D60AC" w:rsidP="00491F70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  <w:p w14:paraId="0816D6D4" w14:textId="77777777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    0.00</w:t>
            </w:r>
          </w:p>
        </w:tc>
      </w:tr>
    </w:tbl>
    <w:p w14:paraId="7633D839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03F6D449" w14:textId="306BDBDF" w:rsidR="004D61D3" w:rsidRPr="008F257D" w:rsidRDefault="004D61D3" w:rsidP="001D60A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33.- </w:t>
      </w:r>
      <w:r w:rsidRPr="008F257D">
        <w:rPr>
          <w:rFonts w:ascii="Arial" w:eastAsia="Arial" w:hAnsi="Arial" w:cs="Arial"/>
          <w:sz w:val="20"/>
          <w:szCs w:val="20"/>
        </w:rPr>
        <w:t>Los ingresos que la Tesorería Municipal de Tixméhuac</w:t>
      </w:r>
      <w:r w:rsidR="001D60AC">
        <w:rPr>
          <w:rFonts w:ascii="Arial" w:eastAsia="Arial" w:hAnsi="Arial" w:cs="Arial"/>
          <w:sz w:val="20"/>
          <w:szCs w:val="20"/>
        </w:rPr>
        <w:t xml:space="preserve"> calcula recibir durante el </w:t>
      </w:r>
      <w:r w:rsidRPr="008F257D">
        <w:rPr>
          <w:rFonts w:ascii="Arial" w:eastAsia="Arial" w:hAnsi="Arial" w:cs="Arial"/>
          <w:position w:val="-1"/>
          <w:sz w:val="20"/>
          <w:szCs w:val="20"/>
        </w:rPr>
        <w:t>Ejercicio Fi</w:t>
      </w:r>
      <w:r w:rsidR="00B727E1" w:rsidRPr="008F257D">
        <w:rPr>
          <w:rFonts w:ascii="Arial" w:eastAsia="Arial" w:hAnsi="Arial" w:cs="Arial"/>
          <w:position w:val="-1"/>
          <w:sz w:val="20"/>
          <w:szCs w:val="20"/>
        </w:rPr>
        <w:t xml:space="preserve">scal </w:t>
      </w:r>
      <w:r w:rsidR="004240EB" w:rsidRPr="008F257D">
        <w:rPr>
          <w:rFonts w:ascii="Arial" w:eastAsia="Arial" w:hAnsi="Arial" w:cs="Arial"/>
          <w:position w:val="-1"/>
          <w:sz w:val="20"/>
          <w:szCs w:val="20"/>
        </w:rPr>
        <w:t>202</w:t>
      </w:r>
      <w:r w:rsidR="0038006E" w:rsidRPr="008F257D">
        <w:rPr>
          <w:rFonts w:ascii="Arial" w:eastAsia="Arial" w:hAnsi="Arial" w:cs="Arial"/>
          <w:position w:val="-1"/>
          <w:sz w:val="20"/>
          <w:szCs w:val="20"/>
        </w:rPr>
        <w:t>4</w:t>
      </w:r>
      <w:r w:rsidRPr="008F257D">
        <w:rPr>
          <w:rFonts w:ascii="Arial" w:eastAsia="Arial" w:hAnsi="Arial" w:cs="Arial"/>
          <w:position w:val="-1"/>
          <w:sz w:val="20"/>
          <w:szCs w:val="20"/>
        </w:rPr>
        <w:t xml:space="preserve">, en concepto de </w:t>
      </w:r>
      <w:r w:rsidRPr="008F257D">
        <w:rPr>
          <w:rFonts w:ascii="Arial" w:eastAsia="Arial" w:hAnsi="Arial" w:cs="Arial"/>
          <w:b/>
          <w:position w:val="-1"/>
          <w:sz w:val="20"/>
          <w:szCs w:val="20"/>
        </w:rPr>
        <w:t xml:space="preserve">Participaciones, </w:t>
      </w:r>
      <w:r w:rsidRPr="008F257D">
        <w:rPr>
          <w:rFonts w:ascii="Arial" w:eastAsia="Arial" w:hAnsi="Arial" w:cs="Arial"/>
          <w:position w:val="-1"/>
          <w:sz w:val="20"/>
          <w:szCs w:val="20"/>
        </w:rPr>
        <w:t>son los siguientes:</w:t>
      </w:r>
    </w:p>
    <w:p w14:paraId="2F3AA081" w14:textId="77777777" w:rsidR="004D61D3" w:rsidRPr="008F257D" w:rsidRDefault="004D61D3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3"/>
        <w:gridCol w:w="1931"/>
      </w:tblGrid>
      <w:tr w:rsidR="004D61D3" w:rsidRPr="008F257D" w14:paraId="36EF6761" w14:textId="77777777" w:rsidTr="005E0F41">
        <w:trPr>
          <w:trHeight w:hRule="exact" w:val="377"/>
        </w:trPr>
        <w:tc>
          <w:tcPr>
            <w:tcW w:w="6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772C403D" w14:textId="77777777" w:rsidR="004D61D3" w:rsidRPr="004B3C96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B3C96">
              <w:rPr>
                <w:rFonts w:ascii="Arial" w:eastAsia="Arial" w:hAnsi="Arial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7A95A05" w14:textId="57C7F628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</w:t>
            </w:r>
            <w:r w:rsidR="00AF098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564A1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7,908,800</w:t>
            </w:r>
            <w:r w:rsidR="00B727E1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.00</w:t>
            </w:r>
          </w:p>
        </w:tc>
      </w:tr>
      <w:tr w:rsidR="004D61D3" w:rsidRPr="008F257D" w14:paraId="49FF4ACC" w14:textId="77777777" w:rsidTr="005E0F41">
        <w:trPr>
          <w:trHeight w:hRule="exact" w:val="380"/>
        </w:trPr>
        <w:tc>
          <w:tcPr>
            <w:tcW w:w="6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195DCDEE" w14:textId="77777777" w:rsidR="004D61D3" w:rsidRPr="004B3C96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B3C96">
              <w:rPr>
                <w:rFonts w:ascii="Arial" w:eastAsia="Arial" w:hAnsi="Arial" w:cs="Arial"/>
                <w:sz w:val="20"/>
                <w:szCs w:val="20"/>
              </w:rPr>
              <w:t>&gt; Participaciones Federales y Estatales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EB1E732" w14:textId="291B34CE" w:rsidR="004D61D3" w:rsidRPr="008F257D" w:rsidRDefault="004D61D3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</w:t>
            </w:r>
            <w:r w:rsidR="00AF098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564A1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7,908,800</w:t>
            </w:r>
            <w:r w:rsidR="0041041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.00</w:t>
            </w:r>
          </w:p>
        </w:tc>
      </w:tr>
    </w:tbl>
    <w:p w14:paraId="61E54195" w14:textId="77777777" w:rsidR="00EA2F69" w:rsidRPr="008F257D" w:rsidRDefault="00EA2F69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091AE734" w14:textId="35C033C8" w:rsidR="004D61D3" w:rsidRPr="008F257D" w:rsidRDefault="004D61D3" w:rsidP="005A545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34.- </w:t>
      </w:r>
      <w:r w:rsidRPr="008F257D">
        <w:rPr>
          <w:rFonts w:ascii="Arial" w:eastAsia="Arial" w:hAnsi="Arial" w:cs="Arial"/>
          <w:sz w:val="20"/>
          <w:szCs w:val="20"/>
        </w:rPr>
        <w:t>Los ingresos que la Tesorería Municipal de Tixméhuac calcula percibir durante el</w:t>
      </w:r>
      <w:r w:rsidR="007373C6">
        <w:rPr>
          <w:rFonts w:ascii="Arial" w:eastAsia="Arial" w:hAnsi="Arial" w:cs="Arial"/>
          <w:sz w:val="20"/>
          <w:szCs w:val="20"/>
        </w:rPr>
        <w:t xml:space="preserve"> </w:t>
      </w:r>
      <w:r w:rsidRPr="008F257D">
        <w:rPr>
          <w:rFonts w:ascii="Arial" w:eastAsia="Arial" w:hAnsi="Arial" w:cs="Arial"/>
          <w:sz w:val="20"/>
          <w:szCs w:val="20"/>
        </w:rPr>
        <w:t>Ejercicio Fi</w:t>
      </w:r>
      <w:r w:rsidR="00410419" w:rsidRPr="008F257D">
        <w:rPr>
          <w:rFonts w:ascii="Arial" w:eastAsia="Arial" w:hAnsi="Arial" w:cs="Arial"/>
          <w:sz w:val="20"/>
          <w:szCs w:val="20"/>
        </w:rPr>
        <w:t>scal 202</w:t>
      </w:r>
      <w:r w:rsidR="0038006E" w:rsidRPr="008F257D">
        <w:rPr>
          <w:rFonts w:ascii="Arial" w:eastAsia="Arial" w:hAnsi="Arial" w:cs="Arial"/>
          <w:sz w:val="20"/>
          <w:szCs w:val="20"/>
        </w:rPr>
        <w:t>4</w:t>
      </w:r>
      <w:r w:rsidRPr="008F257D">
        <w:rPr>
          <w:rFonts w:ascii="Arial" w:eastAsia="Arial" w:hAnsi="Arial" w:cs="Arial"/>
          <w:sz w:val="20"/>
          <w:szCs w:val="20"/>
        </w:rPr>
        <w:t xml:space="preserve">, en concepto de </w:t>
      </w:r>
      <w:r w:rsidRPr="008F257D">
        <w:rPr>
          <w:rFonts w:ascii="Arial" w:eastAsia="Arial" w:hAnsi="Arial" w:cs="Arial"/>
          <w:b/>
          <w:sz w:val="20"/>
          <w:szCs w:val="20"/>
        </w:rPr>
        <w:t xml:space="preserve">Aportaciones, </w:t>
      </w:r>
      <w:r w:rsidRPr="008F257D">
        <w:rPr>
          <w:rFonts w:ascii="Arial" w:eastAsia="Arial" w:hAnsi="Arial" w:cs="Arial"/>
          <w:sz w:val="20"/>
          <w:szCs w:val="20"/>
        </w:rPr>
        <w:t>son los siguientes:</w:t>
      </w:r>
    </w:p>
    <w:p w14:paraId="68247368" w14:textId="77777777" w:rsidR="00376D3B" w:rsidRPr="008F257D" w:rsidRDefault="00376D3B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8"/>
        <w:gridCol w:w="1764"/>
      </w:tblGrid>
      <w:tr w:rsidR="00376D3B" w:rsidRPr="008F257D" w14:paraId="6F63E1E2" w14:textId="77777777" w:rsidTr="005A5457">
        <w:trPr>
          <w:trHeight w:hRule="exact" w:val="375"/>
        </w:trPr>
        <w:tc>
          <w:tcPr>
            <w:tcW w:w="6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8331B07" w14:textId="77777777" w:rsidR="00376D3B" w:rsidRPr="004B3C96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B3C96">
              <w:rPr>
                <w:rFonts w:ascii="Arial" w:eastAsia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4BA0B59B" w14:textId="3C7B253A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</w:t>
            </w:r>
            <w:r w:rsidR="00AF098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</w:t>
            </w:r>
            <w:r w:rsidR="00564A1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</w:t>
            </w:r>
            <w:r w:rsidR="00AF098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,</w:t>
            </w:r>
            <w:r w:rsidR="00564A1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518</w:t>
            </w:r>
            <w:r w:rsidR="00AF098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,000</w:t>
            </w:r>
            <w:r w:rsidR="0041041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.00</w:t>
            </w:r>
          </w:p>
        </w:tc>
      </w:tr>
      <w:tr w:rsidR="00376D3B" w:rsidRPr="008F257D" w14:paraId="28A557D0" w14:textId="77777777" w:rsidTr="005A5457">
        <w:trPr>
          <w:trHeight w:hRule="exact" w:val="380"/>
        </w:trPr>
        <w:tc>
          <w:tcPr>
            <w:tcW w:w="6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5DD8E7D" w14:textId="67377E64" w:rsidR="00376D3B" w:rsidRPr="008F257D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376D3B" w:rsidRPr="008F257D">
              <w:rPr>
                <w:rFonts w:ascii="Arial" w:eastAsia="Arial" w:hAnsi="Arial" w:cs="Arial"/>
                <w:sz w:val="20"/>
                <w:szCs w:val="20"/>
              </w:rPr>
              <w:t>&gt; Fondo de Aportaciones para la Infraestructura Social Municipal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FB0471E" w14:textId="543BEA18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</w:t>
            </w:r>
            <w:r w:rsidR="00AF098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</w:t>
            </w:r>
            <w:r w:rsidR="00564A1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3,415,000</w:t>
            </w:r>
            <w:r w:rsidR="0041041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.00</w:t>
            </w:r>
          </w:p>
        </w:tc>
      </w:tr>
      <w:tr w:rsidR="00376D3B" w:rsidRPr="008F257D" w14:paraId="46D426FF" w14:textId="77777777" w:rsidTr="005A5457">
        <w:trPr>
          <w:trHeight w:hRule="exact" w:val="380"/>
        </w:trPr>
        <w:tc>
          <w:tcPr>
            <w:tcW w:w="6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A26A199" w14:textId="56F8ADB3" w:rsidR="00376D3B" w:rsidRPr="008F257D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376D3B" w:rsidRPr="008F257D">
              <w:rPr>
                <w:rFonts w:ascii="Arial" w:eastAsia="Arial" w:hAnsi="Arial" w:cs="Arial"/>
                <w:sz w:val="20"/>
                <w:szCs w:val="20"/>
              </w:rPr>
              <w:t>&gt; Fondo de Aportaciones para el Fortalecimiento Municipal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7125F05" w14:textId="071DA0C4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</w:t>
            </w:r>
            <w:r w:rsidR="00564A1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5,103,000</w:t>
            </w:r>
            <w:r w:rsidR="00AF098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.</w:t>
            </w:r>
            <w:r w:rsidR="0041041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</w:tbl>
    <w:p w14:paraId="53E8D8DB" w14:textId="77777777" w:rsidR="00376D3B" w:rsidRPr="008F257D" w:rsidRDefault="00376D3B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26D429B2" w14:textId="24518A6A" w:rsidR="00376D3B" w:rsidRPr="008F257D" w:rsidRDefault="00376D3B" w:rsidP="00491F7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b/>
          <w:sz w:val="20"/>
          <w:szCs w:val="20"/>
        </w:rPr>
        <w:t xml:space="preserve">Artículo 35.- </w:t>
      </w:r>
      <w:r w:rsidRPr="008F257D">
        <w:rPr>
          <w:rFonts w:ascii="Arial" w:eastAsia="Arial" w:hAnsi="Arial" w:cs="Arial"/>
          <w:sz w:val="20"/>
          <w:szCs w:val="20"/>
        </w:rPr>
        <w:t>Los ingresos que la Tesorería Municipal de Tixméhuac calcula percibir durante el</w:t>
      </w:r>
    </w:p>
    <w:p w14:paraId="06BB64C7" w14:textId="28FC0423" w:rsidR="00376D3B" w:rsidRPr="008F257D" w:rsidRDefault="00376D3B" w:rsidP="005A545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F257D">
        <w:rPr>
          <w:rFonts w:ascii="Arial" w:eastAsia="Arial" w:hAnsi="Arial" w:cs="Arial"/>
          <w:position w:val="-1"/>
          <w:sz w:val="20"/>
          <w:szCs w:val="20"/>
        </w:rPr>
        <w:t xml:space="preserve">Ejercicio Fiscal </w:t>
      </w:r>
      <w:r w:rsidR="004240EB" w:rsidRPr="008F257D">
        <w:rPr>
          <w:rFonts w:ascii="Arial" w:eastAsia="Arial" w:hAnsi="Arial" w:cs="Arial"/>
          <w:position w:val="-1"/>
          <w:sz w:val="20"/>
          <w:szCs w:val="20"/>
        </w:rPr>
        <w:t>202</w:t>
      </w:r>
      <w:r w:rsidR="00D0402E">
        <w:rPr>
          <w:rFonts w:ascii="Arial" w:eastAsia="Arial" w:hAnsi="Arial" w:cs="Arial"/>
          <w:position w:val="-1"/>
          <w:sz w:val="20"/>
          <w:szCs w:val="20"/>
        </w:rPr>
        <w:t>4</w:t>
      </w:r>
      <w:r w:rsidRPr="008F257D">
        <w:rPr>
          <w:rFonts w:ascii="Arial" w:eastAsia="Arial" w:hAnsi="Arial" w:cs="Arial"/>
          <w:position w:val="-1"/>
          <w:sz w:val="20"/>
          <w:szCs w:val="20"/>
        </w:rPr>
        <w:t xml:space="preserve">, en concepto de </w:t>
      </w:r>
      <w:r w:rsidRPr="008F257D">
        <w:rPr>
          <w:rFonts w:ascii="Arial" w:eastAsia="Arial" w:hAnsi="Arial" w:cs="Arial"/>
          <w:b/>
          <w:position w:val="-1"/>
          <w:sz w:val="20"/>
          <w:szCs w:val="20"/>
        </w:rPr>
        <w:t xml:space="preserve">Ingresos Extraordinarios, </w:t>
      </w:r>
      <w:r w:rsidRPr="008F257D">
        <w:rPr>
          <w:rFonts w:ascii="Arial" w:eastAsia="Arial" w:hAnsi="Arial" w:cs="Arial"/>
          <w:position w:val="-1"/>
          <w:sz w:val="20"/>
          <w:szCs w:val="20"/>
        </w:rPr>
        <w:t>son los siguientes:</w:t>
      </w:r>
    </w:p>
    <w:p w14:paraId="0A49E9F8" w14:textId="77777777" w:rsidR="00376D3B" w:rsidRPr="008F257D" w:rsidRDefault="00376D3B" w:rsidP="00491F7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2452"/>
      </w:tblGrid>
      <w:tr w:rsidR="00376D3B" w:rsidRPr="008F257D" w14:paraId="2A684C51" w14:textId="77777777" w:rsidTr="007373C6">
        <w:tc>
          <w:tcPr>
            <w:tcW w:w="6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0A19693" w14:textId="77777777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>Ingresos por ventas de bienes y servicios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21A6A2E" w14:textId="77777777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              0.00</w:t>
            </w:r>
          </w:p>
        </w:tc>
      </w:tr>
      <w:tr w:rsidR="00376D3B" w:rsidRPr="008F257D" w14:paraId="1F611FC9" w14:textId="77777777" w:rsidTr="007373C6">
        <w:tc>
          <w:tcPr>
            <w:tcW w:w="6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2A8D656" w14:textId="51C4B40D" w:rsidR="00376D3B" w:rsidRPr="005A5457" w:rsidRDefault="00D0402E" w:rsidP="005A5457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376D3B"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Ingresos por ventas de bienes y servicios de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376D3B" w:rsidRPr="008F257D">
              <w:rPr>
                <w:rFonts w:ascii="Arial" w:eastAsia="Arial" w:hAnsi="Arial" w:cs="Arial"/>
                <w:b/>
                <w:sz w:val="20"/>
                <w:szCs w:val="20"/>
              </w:rPr>
              <w:t>organismos</w:t>
            </w:r>
            <w:r w:rsidR="005A545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76D3B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Descentralizados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233917C" w14:textId="77777777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              0.00</w:t>
            </w:r>
          </w:p>
        </w:tc>
      </w:tr>
      <w:tr w:rsidR="00376D3B" w:rsidRPr="008F257D" w14:paraId="1C7569A8" w14:textId="77777777" w:rsidTr="007373C6">
        <w:tc>
          <w:tcPr>
            <w:tcW w:w="6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C0D1E69" w14:textId="023C2FE4" w:rsidR="00376D3B" w:rsidRPr="008F257D" w:rsidRDefault="00D0402E" w:rsidP="005A5457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376D3B" w:rsidRPr="008F257D">
              <w:rPr>
                <w:rFonts w:ascii="Arial" w:eastAsia="Arial" w:hAnsi="Arial" w:cs="Arial"/>
                <w:b/>
                <w:sz w:val="20"/>
                <w:szCs w:val="20"/>
              </w:rPr>
              <w:t>Ingresos de operación de entidades paraestatales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E548B6B" w14:textId="77777777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              0.00</w:t>
            </w:r>
          </w:p>
        </w:tc>
      </w:tr>
      <w:tr w:rsidR="00376D3B" w:rsidRPr="008F257D" w14:paraId="03DA8653" w14:textId="77777777" w:rsidTr="007373C6">
        <w:tc>
          <w:tcPr>
            <w:tcW w:w="6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76989A7" w14:textId="31E744ED" w:rsidR="00376D3B" w:rsidRPr="005A5457" w:rsidRDefault="00D0402E" w:rsidP="005A5457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376D3B" w:rsidRPr="008F257D">
              <w:rPr>
                <w:rFonts w:ascii="Arial" w:eastAsia="Arial" w:hAnsi="Arial" w:cs="Arial"/>
                <w:b/>
                <w:sz w:val="20"/>
                <w:szCs w:val="20"/>
              </w:rPr>
              <w:t>Ingresos por ventas de bienes y servicios producidos en</w:t>
            </w:r>
            <w:r w:rsidR="005A545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376D3B" w:rsidRPr="00044AEA">
              <w:rPr>
                <w:rFonts w:ascii="Arial" w:eastAsia="Arial" w:hAnsi="Arial" w:cs="Arial"/>
                <w:b/>
                <w:sz w:val="20"/>
                <w:szCs w:val="20"/>
              </w:rPr>
              <w:t>establecimientos del Gobierno</w:t>
            </w:r>
            <w:r w:rsidR="00376D3B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Central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6D27B8B" w14:textId="77777777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              0.00</w:t>
            </w:r>
          </w:p>
        </w:tc>
      </w:tr>
      <w:tr w:rsidR="00376D3B" w:rsidRPr="008F257D" w14:paraId="60DA711F" w14:textId="77777777" w:rsidTr="007373C6">
        <w:tc>
          <w:tcPr>
            <w:tcW w:w="6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15FD752" w14:textId="104BF398" w:rsidR="00376D3B" w:rsidRPr="008F257D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376D3B" w:rsidRPr="008F257D">
              <w:rPr>
                <w:rFonts w:ascii="Arial" w:eastAsia="Arial" w:hAnsi="Arial" w:cs="Arial"/>
                <w:b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4D45556" w14:textId="77777777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              0.00</w:t>
            </w:r>
          </w:p>
        </w:tc>
      </w:tr>
      <w:tr w:rsidR="00376D3B" w:rsidRPr="008F257D" w14:paraId="1265C05B" w14:textId="77777777" w:rsidTr="007373C6">
        <w:tc>
          <w:tcPr>
            <w:tcW w:w="6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732AAE6" w14:textId="6BAFCA20" w:rsidR="00376D3B" w:rsidRPr="008F257D" w:rsidRDefault="00D0402E" w:rsidP="00D0402E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376D3B" w:rsidRPr="008F257D">
              <w:rPr>
                <w:rFonts w:ascii="Arial" w:eastAsia="Arial" w:hAnsi="Arial" w:cs="Arial"/>
                <w:b/>
                <w:sz w:val="20"/>
                <w:szCs w:val="20"/>
              </w:rPr>
              <w:t>Transferencias Int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ernas y Asignaciones del Sector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376D3B" w:rsidRPr="008F257D">
              <w:rPr>
                <w:rFonts w:ascii="Arial" w:eastAsia="Arial" w:hAnsi="Arial" w:cs="Arial"/>
                <w:b/>
                <w:sz w:val="20"/>
                <w:szCs w:val="20"/>
              </w:rPr>
              <w:t>Público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DD2FDF7" w14:textId="77777777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              0.00</w:t>
            </w:r>
          </w:p>
        </w:tc>
      </w:tr>
      <w:tr w:rsidR="00376D3B" w:rsidRPr="008F257D" w14:paraId="337C50EF" w14:textId="77777777" w:rsidTr="007373C6">
        <w:tc>
          <w:tcPr>
            <w:tcW w:w="6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5E42BA0" w14:textId="7F5E8CA5" w:rsidR="00376D3B" w:rsidRPr="005A5457" w:rsidRDefault="00D0402E" w:rsidP="005A5457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376D3B" w:rsidRPr="008F257D">
              <w:rPr>
                <w:rFonts w:ascii="Arial" w:eastAsia="Arial" w:hAnsi="Arial" w:cs="Arial"/>
                <w:sz w:val="20"/>
                <w:szCs w:val="20"/>
              </w:rPr>
              <w:t xml:space="preserve">&gt; Las recibidas por conceptos diversos 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5A5457">
              <w:rPr>
                <w:rFonts w:ascii="Arial" w:eastAsia="Arial" w:hAnsi="Arial" w:cs="Arial"/>
                <w:sz w:val="20"/>
                <w:szCs w:val="20"/>
              </w:rPr>
              <w:t xml:space="preserve">participaciones, </w:t>
            </w:r>
            <w:r w:rsidR="00376D3B" w:rsidRPr="00044AEA">
              <w:rPr>
                <w:rFonts w:ascii="Arial" w:eastAsia="Arial" w:hAnsi="Arial" w:cs="Arial"/>
                <w:position w:val="-1"/>
                <w:sz w:val="20"/>
                <w:szCs w:val="20"/>
              </w:rPr>
              <w:t>aportaciones o aprovechamientos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D6A5644" w14:textId="77777777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376D3B" w:rsidRPr="008F257D" w14:paraId="303B5507" w14:textId="77777777" w:rsidTr="007373C6">
        <w:tc>
          <w:tcPr>
            <w:tcW w:w="6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339BFAF" w14:textId="1D5F5323" w:rsidR="00376D3B" w:rsidRPr="008F257D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ab/>
            </w:r>
            <w:r w:rsidR="00376D3B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Transferencias del Sector Público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97B74C4" w14:textId="77777777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              0.00</w:t>
            </w:r>
          </w:p>
        </w:tc>
      </w:tr>
      <w:tr w:rsidR="00376D3B" w:rsidRPr="008F257D" w14:paraId="7B321F44" w14:textId="77777777" w:rsidTr="007373C6">
        <w:tc>
          <w:tcPr>
            <w:tcW w:w="6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F39AE81" w14:textId="69467F70" w:rsidR="00376D3B" w:rsidRPr="00044AEA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376D3B" w:rsidRPr="00044AEA">
              <w:rPr>
                <w:rFonts w:ascii="Arial" w:eastAsia="Arial" w:hAnsi="Arial" w:cs="Arial"/>
                <w:b/>
                <w:sz w:val="20"/>
                <w:szCs w:val="20"/>
              </w:rPr>
              <w:t>Subsidios y Subvenciones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2E87736" w14:textId="77777777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              0.00</w:t>
            </w:r>
          </w:p>
        </w:tc>
      </w:tr>
      <w:tr w:rsidR="00376D3B" w:rsidRPr="008F257D" w14:paraId="4CE11DF0" w14:textId="77777777" w:rsidTr="007373C6">
        <w:tc>
          <w:tcPr>
            <w:tcW w:w="6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CE66CF0" w14:textId="5093E24C" w:rsidR="00376D3B" w:rsidRPr="00044AEA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376D3B" w:rsidRPr="00044AEA">
              <w:rPr>
                <w:rFonts w:ascii="Arial" w:eastAsia="Arial" w:hAnsi="Arial" w:cs="Arial"/>
                <w:b/>
                <w:sz w:val="20"/>
                <w:szCs w:val="20"/>
              </w:rPr>
              <w:t>Ayudas sociales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EEE0921" w14:textId="77777777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              0.00</w:t>
            </w:r>
          </w:p>
        </w:tc>
      </w:tr>
      <w:tr w:rsidR="00376D3B" w:rsidRPr="008F257D" w14:paraId="3B9F033A" w14:textId="77777777" w:rsidTr="007373C6">
        <w:tc>
          <w:tcPr>
            <w:tcW w:w="6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346700D" w14:textId="545D6C0E" w:rsidR="00376D3B" w:rsidRPr="008F257D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376D3B" w:rsidRPr="008F257D">
              <w:rPr>
                <w:rFonts w:ascii="Arial" w:eastAsia="Arial" w:hAnsi="Arial" w:cs="Arial"/>
                <w:b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045AA31" w14:textId="77777777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              0.00</w:t>
            </w:r>
          </w:p>
        </w:tc>
      </w:tr>
      <w:tr w:rsidR="00376D3B" w:rsidRPr="008F257D" w14:paraId="4B13B1DE" w14:textId="77777777" w:rsidTr="007373C6">
        <w:tc>
          <w:tcPr>
            <w:tcW w:w="6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E4B916C" w14:textId="6D051DAF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Convenios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416D5C5" w14:textId="77777777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              0.00</w:t>
            </w:r>
          </w:p>
        </w:tc>
      </w:tr>
      <w:tr w:rsidR="00376D3B" w:rsidRPr="008F257D" w14:paraId="3122C170" w14:textId="77777777" w:rsidTr="007373C6">
        <w:tc>
          <w:tcPr>
            <w:tcW w:w="6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D9B808B" w14:textId="4B7E52F0" w:rsidR="00376D3B" w:rsidRPr="008F257D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376D3B" w:rsidRPr="008F257D">
              <w:rPr>
                <w:rFonts w:ascii="Arial" w:eastAsia="Arial" w:hAnsi="Arial" w:cs="Arial"/>
                <w:sz w:val="20"/>
                <w:szCs w:val="20"/>
              </w:rPr>
              <w:t xml:space="preserve">&gt; Con la Federación o el Estado: Hábitat, Tu Casa,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376D3B" w:rsidRPr="008F257D">
              <w:rPr>
                <w:rFonts w:ascii="Arial" w:eastAsia="Arial" w:hAnsi="Arial" w:cs="Arial"/>
                <w:sz w:val="20"/>
                <w:szCs w:val="20"/>
              </w:rPr>
              <w:t>3x1 migrantes,</w:t>
            </w:r>
          </w:p>
          <w:p w14:paraId="31C4764C" w14:textId="7EBE21DC" w:rsidR="00376D3B" w:rsidRPr="008F257D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8F257D">
              <w:rPr>
                <w:rFonts w:ascii="Arial" w:eastAsia="Arial" w:hAnsi="Arial" w:cs="Arial"/>
                <w:sz w:val="20"/>
                <w:szCs w:val="20"/>
              </w:rPr>
              <w:t>&gt;</w:t>
            </w:r>
            <w:r w:rsidR="00376D3B" w:rsidRPr="008F257D">
              <w:rPr>
                <w:rFonts w:ascii="Arial" w:eastAsia="Arial" w:hAnsi="Arial" w:cs="Arial"/>
                <w:position w:val="-1"/>
                <w:sz w:val="20"/>
                <w:szCs w:val="20"/>
              </w:rPr>
              <w:t>Rescate de Espacios Públicos, entre otros.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8FB0605" w14:textId="77777777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376D3B" w:rsidRPr="008F257D" w14:paraId="5590610D" w14:textId="77777777" w:rsidTr="007373C6">
        <w:tc>
          <w:tcPr>
            <w:tcW w:w="6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D63B471" w14:textId="77777777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Ingresos derivados de Financiamientos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50E02DC" w14:textId="77777777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              0.00</w:t>
            </w:r>
          </w:p>
        </w:tc>
      </w:tr>
      <w:tr w:rsidR="00376D3B" w:rsidRPr="008F257D" w14:paraId="6CFEBAD4" w14:textId="77777777" w:rsidTr="007373C6">
        <w:tc>
          <w:tcPr>
            <w:tcW w:w="6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EE8133B" w14:textId="5F25FD37" w:rsidR="00376D3B" w:rsidRPr="008F257D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ab/>
            </w:r>
            <w:r w:rsidR="00376D3B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Endeudamiento interno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8367A4D" w14:textId="77777777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$                                  0.00</w:t>
            </w:r>
          </w:p>
        </w:tc>
      </w:tr>
      <w:tr w:rsidR="00376D3B" w:rsidRPr="008F257D" w14:paraId="6C9D261E" w14:textId="77777777" w:rsidTr="007373C6">
        <w:tc>
          <w:tcPr>
            <w:tcW w:w="6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3525593" w14:textId="1AECDB26" w:rsidR="00376D3B" w:rsidRPr="008F257D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376D3B" w:rsidRPr="008F257D">
              <w:rPr>
                <w:rFonts w:ascii="Arial" w:eastAsia="Arial" w:hAnsi="Arial" w:cs="Arial"/>
                <w:sz w:val="20"/>
                <w:szCs w:val="20"/>
              </w:rPr>
              <w:t>&gt; Empréstitos o anticipos del Gobierno del Estado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8A993F0" w14:textId="77777777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376D3B" w:rsidRPr="008F257D" w14:paraId="6737C643" w14:textId="77777777" w:rsidTr="007373C6">
        <w:tc>
          <w:tcPr>
            <w:tcW w:w="6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3CC4C1E" w14:textId="3EDF74AB" w:rsidR="00376D3B" w:rsidRPr="008F257D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376D3B" w:rsidRPr="008F257D">
              <w:rPr>
                <w:rFonts w:ascii="Arial" w:eastAsia="Arial" w:hAnsi="Arial" w:cs="Arial"/>
                <w:sz w:val="20"/>
                <w:szCs w:val="20"/>
              </w:rPr>
              <w:t xml:space="preserve">&gt; Empréstitos o financiamientos de Banca de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376D3B" w:rsidRPr="008F257D">
              <w:rPr>
                <w:rFonts w:ascii="Arial" w:eastAsia="Arial" w:hAnsi="Arial" w:cs="Arial"/>
                <w:sz w:val="20"/>
                <w:szCs w:val="20"/>
              </w:rPr>
              <w:t>Desarrollo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F90F5F0" w14:textId="77777777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376D3B" w:rsidRPr="008F257D" w14:paraId="60519DE7" w14:textId="77777777" w:rsidTr="007373C6">
        <w:tc>
          <w:tcPr>
            <w:tcW w:w="6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1BDDC84" w14:textId="0E8B6B50" w:rsidR="00376D3B" w:rsidRPr="008F257D" w:rsidRDefault="00D0402E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376D3B" w:rsidRPr="008F257D">
              <w:rPr>
                <w:rFonts w:ascii="Arial" w:eastAsia="Arial" w:hAnsi="Arial" w:cs="Arial"/>
                <w:sz w:val="20"/>
                <w:szCs w:val="20"/>
              </w:rPr>
              <w:t>&gt; Empréstitos o financiamientos de Banca Comercial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BC1AE89" w14:textId="77777777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                </w:t>
            </w:r>
            <w:r w:rsidRPr="008F257D">
              <w:rPr>
                <w:rFonts w:ascii="Arial" w:eastAsia="Arial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376D3B" w:rsidRPr="008F257D" w14:paraId="5DD1D491" w14:textId="77777777" w:rsidTr="007373C6">
        <w:tc>
          <w:tcPr>
            <w:tcW w:w="6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0D562AE" w14:textId="665B8FED" w:rsidR="00376D3B" w:rsidRPr="008F257D" w:rsidRDefault="00376D3B" w:rsidP="007373C6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>EL TOTAL DE INGRESO</w:t>
            </w:r>
            <w:r w:rsidR="007373C6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 xml:space="preserve"> QUE EL MUNICIPIO DE TIXMEHUAC,</w:t>
            </w:r>
            <w:r w:rsidR="005A545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>YUCATÁN PERCIBIRÁ DURANTE EL EJERCICIO FISCAL 202</w:t>
            </w:r>
            <w:r w:rsidR="0038006E" w:rsidRPr="008F257D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="005A5457">
              <w:rPr>
                <w:rFonts w:ascii="Arial" w:eastAsia="Arial" w:hAnsi="Arial" w:cs="Arial"/>
                <w:b/>
                <w:sz w:val="20"/>
                <w:szCs w:val="20"/>
              </w:rPr>
              <w:t xml:space="preserve"> AS</w:t>
            </w:r>
            <w:r w:rsidR="007373C6">
              <w:rPr>
                <w:rFonts w:ascii="Arial" w:eastAsia="Arial" w:hAnsi="Arial" w:cs="Arial"/>
                <w:b/>
                <w:sz w:val="20"/>
                <w:szCs w:val="20"/>
              </w:rPr>
              <w:t>CENDERÁ</w:t>
            </w:r>
            <w:r w:rsidR="005A5457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537840E" w14:textId="0DED99A3" w:rsidR="00376D3B" w:rsidRPr="008F257D" w:rsidRDefault="00376D3B" w:rsidP="00491F7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$                  </w:t>
            </w:r>
            <w:r w:rsidR="00AF098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46,</w:t>
            </w:r>
            <w:r w:rsidR="00564A1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580</w:t>
            </w:r>
            <w:r w:rsidR="00AF098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,</w:t>
            </w:r>
            <w:r w:rsidR="00564A1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6</w:t>
            </w:r>
            <w:r w:rsidR="00AF0989"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  <w:r w:rsidRPr="008F257D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.00</w:t>
            </w:r>
          </w:p>
        </w:tc>
      </w:tr>
      <w:bookmarkEnd w:id="0"/>
    </w:tbl>
    <w:p w14:paraId="55D4A374" w14:textId="77777777" w:rsidR="00376D3B" w:rsidRPr="008F257D" w:rsidRDefault="00376D3B" w:rsidP="00044AE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70FE248C" w14:textId="18C82312" w:rsidR="004D61D3" w:rsidRPr="00807967" w:rsidRDefault="006C6781" w:rsidP="00491F70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b/>
          <w:sz w:val="20"/>
          <w:szCs w:val="20"/>
          <w:lang w:val="en-US"/>
        </w:rPr>
        <w:t>T</w:t>
      </w:r>
      <w:r w:rsidRPr="00807967">
        <w:rPr>
          <w:rFonts w:ascii="Arial" w:eastAsia="Arial" w:hAnsi="Arial" w:cs="Arial"/>
          <w:b/>
          <w:sz w:val="20"/>
          <w:szCs w:val="20"/>
          <w:lang w:val="en-US"/>
        </w:rPr>
        <w:t xml:space="preserve"> r a n s i t o r i o s</w:t>
      </w:r>
      <w:r>
        <w:rPr>
          <w:rFonts w:ascii="Arial" w:eastAsia="Arial" w:hAnsi="Arial" w:cs="Arial"/>
          <w:b/>
          <w:sz w:val="20"/>
          <w:szCs w:val="20"/>
          <w:lang w:val="en-US"/>
        </w:rPr>
        <w:t>:</w:t>
      </w:r>
    </w:p>
    <w:p w14:paraId="367CC27D" w14:textId="77777777" w:rsidR="004D61D3" w:rsidRPr="00807967" w:rsidRDefault="004D61D3" w:rsidP="00044AE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6B3DFF4A" w14:textId="77777777" w:rsidR="00EF57EF" w:rsidRPr="00807967" w:rsidRDefault="00EF57EF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07967">
        <w:rPr>
          <w:rFonts w:ascii="Arial" w:eastAsia="Arial" w:hAnsi="Arial" w:cs="Arial"/>
          <w:b/>
          <w:sz w:val="20"/>
          <w:szCs w:val="20"/>
        </w:rPr>
        <w:t xml:space="preserve">Artículo Primero. - </w:t>
      </w:r>
      <w:r w:rsidRPr="00807967">
        <w:rPr>
          <w:rFonts w:ascii="Arial" w:eastAsia="Arial" w:hAnsi="Arial" w:cs="Arial"/>
          <w:sz w:val="20"/>
          <w:szCs w:val="20"/>
        </w:rPr>
        <w:t>Para poder percibir aprovechamientos vía infracciones por faltas administrativas, el Ayuntamiento deberá contar con los reglamentos municipales respectivos, los que establecerán los montos de las sanciones correspondientes</w:t>
      </w:r>
      <w:r w:rsidR="000E3E14" w:rsidRPr="00807967">
        <w:rPr>
          <w:rFonts w:ascii="Arial" w:eastAsia="Arial" w:hAnsi="Arial" w:cs="Arial"/>
          <w:sz w:val="20"/>
          <w:szCs w:val="20"/>
        </w:rPr>
        <w:t>.</w:t>
      </w:r>
    </w:p>
    <w:p w14:paraId="087EF052" w14:textId="77777777" w:rsidR="005A5457" w:rsidRPr="00807967" w:rsidRDefault="005A5457" w:rsidP="00044A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779778" w14:textId="77777777" w:rsidR="00EF57EF" w:rsidRPr="00807967" w:rsidRDefault="00EF57EF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07967">
        <w:rPr>
          <w:rFonts w:ascii="Arial" w:eastAsia="Arial" w:hAnsi="Arial" w:cs="Arial"/>
          <w:b/>
          <w:sz w:val="20"/>
          <w:szCs w:val="20"/>
        </w:rPr>
        <w:t xml:space="preserve">Artículo Segundo.  </w:t>
      </w:r>
      <w:r w:rsidRPr="00807967">
        <w:rPr>
          <w:rFonts w:ascii="Arial" w:eastAsia="Arial" w:hAnsi="Arial" w:cs="Arial"/>
          <w:sz w:val="20"/>
          <w:szCs w:val="20"/>
        </w:rPr>
        <w:t>Para  poder percibir cobros por Derechos que no estén transferidos al Municipio, solo se podrán realizar a partir de la transferencia del Servicio Público por el Poder Ejecutivo del Gobierno del Estado.</w:t>
      </w:r>
    </w:p>
    <w:p w14:paraId="08D62613" w14:textId="77777777" w:rsidR="005A5457" w:rsidRPr="00807967" w:rsidRDefault="005A5457" w:rsidP="00044A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AFAAB7D" w14:textId="24BD95C3" w:rsidR="00EF57EF" w:rsidRDefault="005A5457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07967">
        <w:rPr>
          <w:rFonts w:ascii="Arial" w:eastAsia="Arial" w:hAnsi="Arial" w:cs="Arial"/>
          <w:b/>
          <w:sz w:val="20"/>
          <w:szCs w:val="20"/>
        </w:rPr>
        <w:t>Artículo Tercero.-</w:t>
      </w:r>
      <w:r w:rsidR="00EF57EF" w:rsidRPr="00807967">
        <w:rPr>
          <w:rFonts w:ascii="Arial" w:eastAsia="Arial" w:hAnsi="Arial" w:cs="Arial"/>
          <w:b/>
          <w:sz w:val="20"/>
          <w:szCs w:val="20"/>
        </w:rPr>
        <w:t xml:space="preserve"> </w:t>
      </w:r>
      <w:r w:rsidR="00EF57EF" w:rsidRPr="00807967">
        <w:rPr>
          <w:rFonts w:ascii="Arial" w:eastAsia="Arial" w:hAnsi="Arial" w:cs="Arial"/>
          <w:bCs/>
          <w:sz w:val="20"/>
          <w:szCs w:val="20"/>
        </w:rPr>
        <w:t>Los Derechos por Servicios de la Unidad de Acceso a la Información a que se refiere el Capítulo III Sección Sexta, de ninguna manera condiciona la entrega de la información que se solicite en la Unidad Administrativa, ya que las cuotas a que se hacen referencia, se refiere al costo del insumo para poder hacer entrega de la información</w:t>
      </w:r>
      <w:r w:rsidR="00EF57EF" w:rsidRPr="00807967">
        <w:rPr>
          <w:rFonts w:ascii="Arial" w:eastAsia="Arial" w:hAnsi="Arial" w:cs="Arial"/>
          <w:sz w:val="20"/>
          <w:szCs w:val="20"/>
        </w:rPr>
        <w:t>.</w:t>
      </w:r>
    </w:p>
    <w:p w14:paraId="01E3B117" w14:textId="77777777" w:rsidR="009F0A34" w:rsidRDefault="009F0A34" w:rsidP="00491F70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9F0A34" w:rsidSect="00491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35" w:right="1418" w:bottom="155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62FA2" w14:textId="77777777" w:rsidR="006C6781" w:rsidRDefault="006C6781" w:rsidP="004D61D3">
      <w:pPr>
        <w:spacing w:after="0" w:line="240" w:lineRule="auto"/>
      </w:pPr>
      <w:r>
        <w:separator/>
      </w:r>
    </w:p>
  </w:endnote>
  <w:endnote w:type="continuationSeparator" w:id="0">
    <w:p w14:paraId="3C393F5C" w14:textId="77777777" w:rsidR="006C6781" w:rsidRDefault="006C6781" w:rsidP="004D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63F2B" w14:textId="77777777" w:rsidR="00D065B5" w:rsidRDefault="00D065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GoBack" w:displacedByCustomXml="next"/>
  <w:sdt>
    <w:sdtPr>
      <w:rPr>
        <w:rFonts w:ascii="Arial" w:hAnsi="Arial" w:cs="Arial"/>
      </w:rPr>
      <w:id w:val="12369720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B48B69E" w14:textId="3B5A43A8" w:rsidR="006C6781" w:rsidRPr="00D065B5" w:rsidRDefault="006C6781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D065B5">
          <w:rPr>
            <w:rFonts w:ascii="Arial" w:hAnsi="Arial" w:cs="Arial"/>
            <w:sz w:val="20"/>
            <w:szCs w:val="20"/>
          </w:rPr>
          <w:fldChar w:fldCharType="begin"/>
        </w:r>
        <w:r w:rsidRPr="00D065B5">
          <w:rPr>
            <w:rFonts w:ascii="Arial" w:hAnsi="Arial" w:cs="Arial"/>
            <w:sz w:val="20"/>
            <w:szCs w:val="20"/>
          </w:rPr>
          <w:instrText>PAGE   \* MERGEFORMAT</w:instrText>
        </w:r>
        <w:r w:rsidRPr="00D065B5">
          <w:rPr>
            <w:rFonts w:ascii="Arial" w:hAnsi="Arial" w:cs="Arial"/>
            <w:sz w:val="20"/>
            <w:szCs w:val="20"/>
          </w:rPr>
          <w:fldChar w:fldCharType="separate"/>
        </w:r>
        <w:r w:rsidR="00D065B5" w:rsidRPr="00D065B5">
          <w:rPr>
            <w:rFonts w:ascii="Arial" w:hAnsi="Arial" w:cs="Arial"/>
            <w:noProof/>
            <w:sz w:val="20"/>
            <w:szCs w:val="20"/>
            <w:lang w:val="es-ES"/>
          </w:rPr>
          <w:t>1</w:t>
        </w:r>
        <w:r w:rsidRPr="00D065B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bookmarkEnd w:id="1"/>
  <w:p w14:paraId="7415EDD3" w14:textId="77777777" w:rsidR="006C6781" w:rsidRDefault="006C6781" w:rsidP="004D61D3">
    <w:pPr>
      <w:tabs>
        <w:tab w:val="center" w:pos="4740"/>
      </w:tabs>
      <w:spacing w:line="140" w:lineRule="exact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58EE9" w14:textId="77777777" w:rsidR="00D065B5" w:rsidRDefault="00D065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0DA9B" w14:textId="77777777" w:rsidR="006C6781" w:rsidRDefault="006C6781" w:rsidP="004D61D3">
      <w:pPr>
        <w:spacing w:after="0" w:line="240" w:lineRule="auto"/>
      </w:pPr>
      <w:r>
        <w:separator/>
      </w:r>
    </w:p>
  </w:footnote>
  <w:footnote w:type="continuationSeparator" w:id="0">
    <w:p w14:paraId="0EA0C3E7" w14:textId="77777777" w:rsidR="006C6781" w:rsidRDefault="006C6781" w:rsidP="004D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D388C" w14:textId="77777777" w:rsidR="00D065B5" w:rsidRDefault="00D065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18DF1" w14:textId="3343FB34" w:rsidR="006C6781" w:rsidRDefault="006C678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208CC3C" wp14:editId="36900B8A">
              <wp:simplePos x="0" y="0"/>
              <wp:positionH relativeFrom="column">
                <wp:posOffset>-172720</wp:posOffset>
              </wp:positionH>
              <wp:positionV relativeFrom="paragraph">
                <wp:posOffset>-218440</wp:posOffset>
              </wp:positionV>
              <wp:extent cx="5885815" cy="1481455"/>
              <wp:effectExtent l="0" t="0" r="1905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18285" w14:textId="77777777" w:rsidR="006C6781" w:rsidRPr="001E34E0" w:rsidRDefault="006C6781" w:rsidP="00824012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4DE9097F" w14:textId="77777777" w:rsidR="006C6781" w:rsidRPr="009F0A34" w:rsidRDefault="006C6781" w:rsidP="00824012">
                            <w:pPr>
                              <w:pStyle w:val="Ttulo5"/>
                              <w:spacing w:before="0" w:line="240" w:lineRule="auto"/>
                              <w:jc w:val="center"/>
                              <w:rPr>
                                <w:rFonts w:ascii="Times New Roman" w:hAnsi="Times New Roman"/>
                                <w:bCs w:val="0"/>
                                <w:i w:val="0"/>
                                <w:sz w:val="24"/>
                              </w:rPr>
                            </w:pPr>
                            <w:r w:rsidRPr="009F0A34">
                              <w:rPr>
                                <w:rFonts w:ascii="Times New Roman" w:hAnsi="Times New Roman"/>
                                <w:i w:val="0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E2F70" w14:textId="77777777" w:rsidR="006C6781" w:rsidRDefault="006C6781" w:rsidP="009F0A34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3DDEA425" w14:textId="77777777" w:rsidR="006C6781" w:rsidRDefault="006C6781" w:rsidP="009F0A34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214BFA1B" w14:textId="77777777" w:rsidR="006C6781" w:rsidRPr="00603AF2" w:rsidRDefault="006C6781" w:rsidP="009F0A34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08CC3C" id="Group 5" o:spid="_x0000_s1026" style="position:absolute;margin-left:-13.6pt;margin-top:-17.2pt;width:463.45pt;height:116.65pt;z-index:251662336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6DB18285" w14:textId="77777777" w:rsidR="006C6781" w:rsidRPr="001E34E0" w:rsidRDefault="006C6781" w:rsidP="00824012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4DE9097F" w14:textId="77777777" w:rsidR="006C6781" w:rsidRPr="009F0A34" w:rsidRDefault="006C6781" w:rsidP="00824012">
                      <w:pPr>
                        <w:pStyle w:val="Ttulo5"/>
                        <w:spacing w:before="0" w:line="240" w:lineRule="auto"/>
                        <w:jc w:val="center"/>
                        <w:rPr>
                          <w:rFonts w:ascii="Times New Roman" w:hAnsi="Times New Roman"/>
                          <w:bCs w:val="0"/>
                          <w:i w:val="0"/>
                          <w:sz w:val="24"/>
                        </w:rPr>
                      </w:pPr>
                      <w:r w:rsidRPr="009F0A34">
                        <w:rPr>
                          <w:rFonts w:ascii="Times New Roman" w:hAnsi="Times New Roman"/>
                          <w:i w:val="0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3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232E2F70" w14:textId="77777777" w:rsidR="006C6781" w:rsidRDefault="006C6781" w:rsidP="009F0A34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3DDEA425" w14:textId="77777777" w:rsidR="006C6781" w:rsidRDefault="006C6781" w:rsidP="009F0A34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214BFA1B" w14:textId="77777777" w:rsidR="006C6781" w:rsidRPr="00603AF2" w:rsidRDefault="006C6781" w:rsidP="009F0A34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2A129" w14:textId="77777777" w:rsidR="00D065B5" w:rsidRDefault="00D065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673A6"/>
    <w:multiLevelType w:val="hybridMultilevel"/>
    <w:tmpl w:val="48042746"/>
    <w:lvl w:ilvl="0" w:tplc="200E0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4008D"/>
    <w:multiLevelType w:val="multilevel"/>
    <w:tmpl w:val="8D08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F3A2414"/>
    <w:multiLevelType w:val="hybridMultilevel"/>
    <w:tmpl w:val="23C6D4A4"/>
    <w:lvl w:ilvl="0" w:tplc="87263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822AD"/>
    <w:multiLevelType w:val="hybridMultilevel"/>
    <w:tmpl w:val="0D12D394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D3"/>
    <w:rsid w:val="00044AEA"/>
    <w:rsid w:val="00063B25"/>
    <w:rsid w:val="000959A2"/>
    <w:rsid w:val="000E3E14"/>
    <w:rsid w:val="00100E50"/>
    <w:rsid w:val="001039E5"/>
    <w:rsid w:val="001206E6"/>
    <w:rsid w:val="00124254"/>
    <w:rsid w:val="00130D87"/>
    <w:rsid w:val="001D60AC"/>
    <w:rsid w:val="00213638"/>
    <w:rsid w:val="00221DB7"/>
    <w:rsid w:val="0022794C"/>
    <w:rsid w:val="0023473B"/>
    <w:rsid w:val="00265C29"/>
    <w:rsid w:val="002B0EC2"/>
    <w:rsid w:val="002C2274"/>
    <w:rsid w:val="002F7225"/>
    <w:rsid w:val="00341A5C"/>
    <w:rsid w:val="003655B8"/>
    <w:rsid w:val="00376D3B"/>
    <w:rsid w:val="0038006E"/>
    <w:rsid w:val="00382C94"/>
    <w:rsid w:val="003A7F23"/>
    <w:rsid w:val="003C162D"/>
    <w:rsid w:val="003C68C4"/>
    <w:rsid w:val="003E177E"/>
    <w:rsid w:val="003E75F0"/>
    <w:rsid w:val="004000F1"/>
    <w:rsid w:val="00410419"/>
    <w:rsid w:val="00412AB1"/>
    <w:rsid w:val="00413C51"/>
    <w:rsid w:val="004235D5"/>
    <w:rsid w:val="004240EB"/>
    <w:rsid w:val="0044567F"/>
    <w:rsid w:val="00473B01"/>
    <w:rsid w:val="00473E64"/>
    <w:rsid w:val="00491F70"/>
    <w:rsid w:val="004B3C96"/>
    <w:rsid w:val="004D61D3"/>
    <w:rsid w:val="004F6544"/>
    <w:rsid w:val="00514685"/>
    <w:rsid w:val="00527CBD"/>
    <w:rsid w:val="0053506C"/>
    <w:rsid w:val="0054234B"/>
    <w:rsid w:val="00564A19"/>
    <w:rsid w:val="00587E31"/>
    <w:rsid w:val="00591E66"/>
    <w:rsid w:val="005A5457"/>
    <w:rsid w:val="005A64D4"/>
    <w:rsid w:val="005C425E"/>
    <w:rsid w:val="005D22AC"/>
    <w:rsid w:val="005D4D77"/>
    <w:rsid w:val="005E0F41"/>
    <w:rsid w:val="00611E85"/>
    <w:rsid w:val="0064616E"/>
    <w:rsid w:val="006734DE"/>
    <w:rsid w:val="006C6781"/>
    <w:rsid w:val="006F1E9D"/>
    <w:rsid w:val="007373C6"/>
    <w:rsid w:val="0074093F"/>
    <w:rsid w:val="00763581"/>
    <w:rsid w:val="007A272D"/>
    <w:rsid w:val="007A3C6F"/>
    <w:rsid w:val="007E0FBD"/>
    <w:rsid w:val="00804E4C"/>
    <w:rsid w:val="00807967"/>
    <w:rsid w:val="00824012"/>
    <w:rsid w:val="00846FCD"/>
    <w:rsid w:val="008E6CCE"/>
    <w:rsid w:val="008F257D"/>
    <w:rsid w:val="00924515"/>
    <w:rsid w:val="009304D0"/>
    <w:rsid w:val="00995F5F"/>
    <w:rsid w:val="009A0BA2"/>
    <w:rsid w:val="009E7AB8"/>
    <w:rsid w:val="009F0A34"/>
    <w:rsid w:val="00A82C39"/>
    <w:rsid w:val="00A948DD"/>
    <w:rsid w:val="00AA6AD4"/>
    <w:rsid w:val="00AF0989"/>
    <w:rsid w:val="00B00785"/>
    <w:rsid w:val="00B43BBE"/>
    <w:rsid w:val="00B727E1"/>
    <w:rsid w:val="00B80E8E"/>
    <w:rsid w:val="00B97A5A"/>
    <w:rsid w:val="00BF3B27"/>
    <w:rsid w:val="00CC44E3"/>
    <w:rsid w:val="00CD1E22"/>
    <w:rsid w:val="00CE15D2"/>
    <w:rsid w:val="00CE3A0D"/>
    <w:rsid w:val="00D0402E"/>
    <w:rsid w:val="00D065B5"/>
    <w:rsid w:val="00D51E6E"/>
    <w:rsid w:val="00D57076"/>
    <w:rsid w:val="00DC08A8"/>
    <w:rsid w:val="00DD44AC"/>
    <w:rsid w:val="00E11583"/>
    <w:rsid w:val="00E33047"/>
    <w:rsid w:val="00E74A23"/>
    <w:rsid w:val="00E755A3"/>
    <w:rsid w:val="00EA2F69"/>
    <w:rsid w:val="00EA4353"/>
    <w:rsid w:val="00EE5791"/>
    <w:rsid w:val="00EE71D3"/>
    <w:rsid w:val="00EF57EF"/>
    <w:rsid w:val="00EF5A13"/>
    <w:rsid w:val="00F30E1A"/>
    <w:rsid w:val="00F91F1F"/>
    <w:rsid w:val="00FD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7029687"/>
  <w15:docId w15:val="{18DFBD02-A946-453C-BC51-286A89B6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61D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61D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61D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61D3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61D3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D61D3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61D3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61D3"/>
    <w:pPr>
      <w:keepNext/>
      <w:keepLines/>
      <w:spacing w:before="20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61D3"/>
    <w:pPr>
      <w:keepNext/>
      <w:keepLines/>
      <w:spacing w:before="200" w:after="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4D61D3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4D61D3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4D61D3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4D61D3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4D61D3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4D61D3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4D61D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4D61D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4D61D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4D61D3"/>
  </w:style>
  <w:style w:type="character" w:customStyle="1" w:styleId="Ttulo1Car">
    <w:name w:val="Título 1 Car"/>
    <w:basedOn w:val="Fuentedeprrafopredeter"/>
    <w:link w:val="Ttulo1"/>
    <w:uiPriority w:val="9"/>
    <w:rsid w:val="004D61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61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61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61D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61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61D3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61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61D3"/>
    <w:rPr>
      <w:rFonts w:ascii="Cambria" w:eastAsia="Times New Roman" w:hAnsi="Cambria" w:cs="Times New Roman"/>
      <w:sz w:val="22"/>
      <w:szCs w:val="22"/>
    </w:rPr>
  </w:style>
  <w:style w:type="character" w:customStyle="1" w:styleId="Ttulo1Car1">
    <w:name w:val="Título 1 Car1"/>
    <w:basedOn w:val="Fuentedeprrafopredeter"/>
    <w:uiPriority w:val="9"/>
    <w:rsid w:val="004D6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1">
    <w:name w:val="Título 2 Car1"/>
    <w:basedOn w:val="Fuentedeprrafopredeter"/>
    <w:uiPriority w:val="9"/>
    <w:semiHidden/>
    <w:rsid w:val="004D6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4D61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1">
    <w:name w:val="Título 4 Car1"/>
    <w:basedOn w:val="Fuentedeprrafopredeter"/>
    <w:uiPriority w:val="9"/>
    <w:semiHidden/>
    <w:rsid w:val="004D61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1">
    <w:name w:val="Título 5 Car1"/>
    <w:basedOn w:val="Fuentedeprrafopredeter"/>
    <w:uiPriority w:val="9"/>
    <w:semiHidden/>
    <w:rsid w:val="004D61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1">
    <w:name w:val="Título 7 Car1"/>
    <w:basedOn w:val="Fuentedeprrafopredeter"/>
    <w:uiPriority w:val="9"/>
    <w:semiHidden/>
    <w:rsid w:val="004D61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1">
    <w:name w:val="Título 8 Car1"/>
    <w:basedOn w:val="Fuentedeprrafopredeter"/>
    <w:uiPriority w:val="9"/>
    <w:semiHidden/>
    <w:rsid w:val="004D61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1">
    <w:name w:val="Título 9 Car1"/>
    <w:basedOn w:val="Fuentedeprrafopredeter"/>
    <w:uiPriority w:val="9"/>
    <w:semiHidden/>
    <w:rsid w:val="004D61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D61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1D3"/>
  </w:style>
  <w:style w:type="paragraph" w:styleId="Piedepgina">
    <w:name w:val="footer"/>
    <w:basedOn w:val="Normal"/>
    <w:link w:val="PiedepginaCar"/>
    <w:uiPriority w:val="99"/>
    <w:unhideWhenUsed/>
    <w:rsid w:val="004D61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1D3"/>
  </w:style>
  <w:style w:type="paragraph" w:customStyle="1" w:styleId="Textoindependiente22">
    <w:name w:val="Texto independiente 22"/>
    <w:basedOn w:val="Normal"/>
    <w:rsid w:val="005A64D4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04E4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4E4C"/>
    <w:rPr>
      <w:color w:val="800080"/>
      <w:u w:val="single"/>
    </w:rPr>
  </w:style>
  <w:style w:type="paragraph" w:customStyle="1" w:styleId="xl64">
    <w:name w:val="xl64"/>
    <w:basedOn w:val="Normal"/>
    <w:rsid w:val="00804E4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5">
    <w:name w:val="xl65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6">
    <w:name w:val="xl66"/>
    <w:basedOn w:val="Normal"/>
    <w:rsid w:val="0080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8">
    <w:name w:val="xl68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9">
    <w:name w:val="xl69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70">
    <w:name w:val="xl70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1">
    <w:name w:val="xl71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72">
    <w:name w:val="xl72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3">
    <w:name w:val="xl73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4">
    <w:name w:val="xl74"/>
    <w:basedOn w:val="Normal"/>
    <w:rsid w:val="00804E4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5">
    <w:name w:val="xl75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6">
    <w:name w:val="xl76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7">
    <w:name w:val="xl77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8">
    <w:name w:val="xl78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79">
    <w:name w:val="xl79"/>
    <w:basedOn w:val="Normal"/>
    <w:rsid w:val="00804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80">
    <w:name w:val="xl80"/>
    <w:basedOn w:val="Normal"/>
    <w:rsid w:val="00804E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804E4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412A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412AB1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581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"/>
    <w:rsid w:val="00B007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0"/>
      <w:szCs w:val="10"/>
      <w:lang w:eastAsia="es-MX"/>
    </w:rPr>
  </w:style>
  <w:style w:type="table" w:styleId="Tablaconcuadrcula">
    <w:name w:val="Table Grid"/>
    <w:basedOn w:val="Tablanormal"/>
    <w:uiPriority w:val="39"/>
    <w:rsid w:val="00527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27CBD"/>
    <w:pPr>
      <w:ind w:left="720"/>
      <w:contextualSpacing/>
    </w:pPr>
  </w:style>
  <w:style w:type="paragraph" w:customStyle="1" w:styleId="msonormal0">
    <w:name w:val="msonormal"/>
    <w:basedOn w:val="Normal"/>
    <w:rsid w:val="0053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BBC2-9CAE-4364-88B6-6C5CCE9E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18</Pages>
  <Words>4421</Words>
  <Characters>24318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Lesly Pantoja</cp:lastModifiedBy>
  <cp:revision>26</cp:revision>
  <cp:lastPrinted>2022-11-14T16:18:00Z</cp:lastPrinted>
  <dcterms:created xsi:type="dcterms:W3CDTF">2022-11-11T20:52:00Z</dcterms:created>
  <dcterms:modified xsi:type="dcterms:W3CDTF">2023-12-02T01:05:00Z</dcterms:modified>
</cp:coreProperties>
</file>