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6AE29" w14:textId="6896508A" w:rsidR="00BA7CFE" w:rsidRDefault="00544FA6">
      <w:pPr>
        <w:spacing w:before="1" w:line="360" w:lineRule="auto"/>
        <w:ind w:left="262" w:right="62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INICIATIVA DE LA LEY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INGRESOS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MUNICIPIO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TEMAX,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YUCATÁN,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EJERCICIO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FISCAL </w:t>
      </w:r>
      <w:r>
        <w:rPr>
          <w:rFonts w:ascii="Arial" w:hAnsi="Arial"/>
          <w:b/>
          <w:spacing w:val="-2"/>
          <w:sz w:val="20"/>
        </w:rPr>
        <w:t>2026:</w:t>
      </w:r>
    </w:p>
    <w:p w14:paraId="7B643E19" w14:textId="77777777" w:rsidR="00BA7CFE" w:rsidRDefault="00BA7CFE">
      <w:pPr>
        <w:pStyle w:val="Textoindependiente"/>
        <w:spacing w:before="114"/>
        <w:rPr>
          <w:rFonts w:ascii="Arial"/>
          <w:b/>
          <w:sz w:val="20"/>
        </w:rPr>
      </w:pPr>
    </w:p>
    <w:p w14:paraId="4FAF31CD" w14:textId="77777777" w:rsidR="00BA7CFE" w:rsidRDefault="00000000">
      <w:pPr>
        <w:spacing w:line="360" w:lineRule="auto"/>
        <w:ind w:left="3382" w:right="3820" w:hanging="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TÍTULO PRIMERO DISPOSICIONES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GENERALES</w:t>
      </w:r>
    </w:p>
    <w:p w14:paraId="0F1674E5" w14:textId="77777777" w:rsidR="00BA7CFE" w:rsidRDefault="00BA7CFE">
      <w:pPr>
        <w:pStyle w:val="Textoindependiente"/>
        <w:spacing w:before="115"/>
        <w:rPr>
          <w:rFonts w:ascii="Arial"/>
          <w:b/>
          <w:sz w:val="20"/>
        </w:rPr>
      </w:pPr>
    </w:p>
    <w:p w14:paraId="6B8F2C7C" w14:textId="77777777" w:rsidR="00BA7CFE" w:rsidRDefault="00000000">
      <w:pPr>
        <w:ind w:right="43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10"/>
          <w:sz w:val="20"/>
        </w:rPr>
        <w:t>I</w:t>
      </w:r>
    </w:p>
    <w:p w14:paraId="6EAA9332" w14:textId="77777777" w:rsidR="00BA7CFE" w:rsidRDefault="00000000">
      <w:pPr>
        <w:spacing w:before="116"/>
        <w:ind w:right="43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Naturaleza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Objetivos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5"/>
          <w:sz w:val="20"/>
        </w:rPr>
        <w:t>Ley</w:t>
      </w:r>
    </w:p>
    <w:p w14:paraId="20DDD2A3" w14:textId="77777777" w:rsidR="00BA7CFE" w:rsidRDefault="00BA7CFE">
      <w:pPr>
        <w:pStyle w:val="Textoindependiente"/>
        <w:rPr>
          <w:rFonts w:ascii="Arial"/>
          <w:b/>
          <w:sz w:val="20"/>
        </w:rPr>
      </w:pPr>
    </w:p>
    <w:p w14:paraId="78E67939" w14:textId="77777777" w:rsidR="00BA7CFE" w:rsidRDefault="00BA7CFE">
      <w:pPr>
        <w:pStyle w:val="Textoindependiente"/>
        <w:spacing w:before="1"/>
        <w:rPr>
          <w:rFonts w:ascii="Arial"/>
          <w:b/>
          <w:sz w:val="20"/>
        </w:rPr>
      </w:pPr>
    </w:p>
    <w:p w14:paraId="3CC580E2" w14:textId="7C4AF15B" w:rsidR="00BA7CFE" w:rsidRDefault="00000000">
      <w:pPr>
        <w:spacing w:line="360" w:lineRule="auto"/>
        <w:ind w:left="262" w:right="703"/>
        <w:jc w:val="both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1.- </w:t>
      </w:r>
      <w:r>
        <w:rPr>
          <w:sz w:val="20"/>
        </w:rPr>
        <w:t>Esta</w:t>
      </w:r>
      <w:r>
        <w:rPr>
          <w:spacing w:val="-2"/>
          <w:sz w:val="20"/>
        </w:rPr>
        <w:t xml:space="preserve"> </w:t>
      </w:r>
      <w:r>
        <w:rPr>
          <w:sz w:val="20"/>
        </w:rPr>
        <w:t>Ley</w:t>
      </w:r>
      <w:r>
        <w:rPr>
          <w:spacing w:val="-1"/>
          <w:sz w:val="20"/>
        </w:rPr>
        <w:t xml:space="preserve"> </w:t>
      </w:r>
      <w:r>
        <w:rPr>
          <w:sz w:val="20"/>
        </w:rPr>
        <w:t>es</w:t>
      </w:r>
      <w:r>
        <w:rPr>
          <w:spacing w:val="-1"/>
          <w:sz w:val="20"/>
        </w:rPr>
        <w:t xml:space="preserve"> </w:t>
      </w:r>
      <w:r>
        <w:rPr>
          <w:sz w:val="20"/>
        </w:rPr>
        <w:t>de orden público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interés social,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tiene</w:t>
      </w:r>
      <w:r>
        <w:rPr>
          <w:spacing w:val="-2"/>
          <w:sz w:val="20"/>
        </w:rPr>
        <w:t xml:space="preserve"> </w:t>
      </w:r>
      <w:r>
        <w:rPr>
          <w:sz w:val="20"/>
        </w:rPr>
        <w:t>por objeto establecer</w:t>
      </w:r>
      <w:r>
        <w:rPr>
          <w:spacing w:val="-1"/>
          <w:sz w:val="20"/>
        </w:rPr>
        <w:t xml:space="preserve"> </w:t>
      </w:r>
      <w:r>
        <w:rPr>
          <w:sz w:val="20"/>
        </w:rPr>
        <w:t>los ingresos que</w:t>
      </w:r>
      <w:r>
        <w:rPr>
          <w:spacing w:val="-7"/>
          <w:sz w:val="20"/>
        </w:rPr>
        <w:t xml:space="preserve"> </w:t>
      </w:r>
      <w:r>
        <w:rPr>
          <w:sz w:val="20"/>
        </w:rPr>
        <w:t>percibirá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Hacienda</w:t>
      </w:r>
      <w:r>
        <w:rPr>
          <w:spacing w:val="-7"/>
          <w:sz w:val="20"/>
        </w:rPr>
        <w:t xml:space="preserve"> </w:t>
      </w:r>
      <w:r>
        <w:rPr>
          <w:sz w:val="20"/>
        </w:rPr>
        <w:t>Pública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Municipio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Temax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Yucatán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través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su</w:t>
      </w:r>
      <w:r>
        <w:rPr>
          <w:spacing w:val="-7"/>
          <w:sz w:val="20"/>
        </w:rPr>
        <w:t xml:space="preserve"> </w:t>
      </w:r>
      <w:r>
        <w:rPr>
          <w:sz w:val="20"/>
        </w:rPr>
        <w:t>Tesorería</w:t>
      </w:r>
      <w:r>
        <w:rPr>
          <w:spacing w:val="-7"/>
          <w:sz w:val="20"/>
        </w:rPr>
        <w:t xml:space="preserve"> </w:t>
      </w:r>
      <w:r>
        <w:rPr>
          <w:sz w:val="20"/>
        </w:rPr>
        <w:t>Municipal, durante el ejercicio fiscal del año 202</w:t>
      </w:r>
      <w:r w:rsidR="00544FA6">
        <w:rPr>
          <w:sz w:val="20"/>
        </w:rPr>
        <w:t>6</w:t>
      </w:r>
      <w:r>
        <w:rPr>
          <w:sz w:val="20"/>
        </w:rPr>
        <w:t>.</w:t>
      </w:r>
    </w:p>
    <w:p w14:paraId="7FEE3DA2" w14:textId="77777777" w:rsidR="00BA7CFE" w:rsidRDefault="00BA7CFE">
      <w:pPr>
        <w:pStyle w:val="Textoindependiente"/>
        <w:spacing w:before="115"/>
        <w:rPr>
          <w:sz w:val="20"/>
        </w:rPr>
      </w:pPr>
    </w:p>
    <w:p w14:paraId="71BF6064" w14:textId="77777777" w:rsidR="00BA7CFE" w:rsidRDefault="00000000">
      <w:pPr>
        <w:spacing w:before="1" w:line="360" w:lineRule="auto"/>
        <w:ind w:left="262" w:right="696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Artículo 2.- </w:t>
      </w:r>
      <w:r>
        <w:rPr>
          <w:sz w:val="20"/>
        </w:rPr>
        <w:t xml:space="preserve">Las personas domiciliadas dentro del Municipio de </w:t>
      </w:r>
      <w:proofErr w:type="spellStart"/>
      <w:r>
        <w:rPr>
          <w:sz w:val="20"/>
        </w:rPr>
        <w:t>Temax</w:t>
      </w:r>
      <w:proofErr w:type="spellEnd"/>
      <w:r>
        <w:rPr>
          <w:sz w:val="20"/>
        </w:rPr>
        <w:t>, Yucatán, que tuvieren bienes en su territorio o celebren actos que surtan efectos en el mismo, están obligados a contribuir para los gastos</w:t>
      </w:r>
      <w:r>
        <w:rPr>
          <w:spacing w:val="-8"/>
          <w:sz w:val="20"/>
        </w:rPr>
        <w:t xml:space="preserve"> </w:t>
      </w:r>
      <w:r>
        <w:rPr>
          <w:sz w:val="20"/>
        </w:rPr>
        <w:t>públicos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manera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disponga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presente</w:t>
      </w:r>
      <w:r>
        <w:rPr>
          <w:spacing w:val="-8"/>
          <w:sz w:val="20"/>
        </w:rPr>
        <w:t xml:space="preserve"> </w:t>
      </w:r>
      <w:r>
        <w:rPr>
          <w:sz w:val="20"/>
        </w:rPr>
        <w:t>Ley,</w:t>
      </w:r>
      <w:r>
        <w:rPr>
          <w:spacing w:val="-7"/>
          <w:sz w:val="20"/>
        </w:rPr>
        <w:t xml:space="preserve"> </w:t>
      </w:r>
      <w:r>
        <w:rPr>
          <w:sz w:val="20"/>
        </w:rPr>
        <w:t>así</w:t>
      </w:r>
      <w:r>
        <w:rPr>
          <w:spacing w:val="-8"/>
          <w:sz w:val="20"/>
        </w:rPr>
        <w:t xml:space="preserve"> </w:t>
      </w:r>
      <w:r>
        <w:rPr>
          <w:sz w:val="20"/>
        </w:rPr>
        <w:t>como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Ley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Hacienda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Municipio de </w:t>
      </w:r>
      <w:proofErr w:type="spellStart"/>
      <w:r>
        <w:rPr>
          <w:sz w:val="20"/>
        </w:rPr>
        <w:t>Temax</w:t>
      </w:r>
      <w:proofErr w:type="spellEnd"/>
      <w:r>
        <w:rPr>
          <w:sz w:val="20"/>
        </w:rPr>
        <w:t>, Yucatán, el Código Fiscal del Estado de Yucatán y los demás ordenamientos fiscales de carácter local y federal.</w:t>
      </w:r>
    </w:p>
    <w:p w14:paraId="7619306B" w14:textId="77777777" w:rsidR="00BA7CFE" w:rsidRDefault="00BA7CFE">
      <w:pPr>
        <w:pStyle w:val="Textoindependiente"/>
        <w:spacing w:before="96"/>
        <w:rPr>
          <w:sz w:val="20"/>
        </w:rPr>
      </w:pPr>
    </w:p>
    <w:p w14:paraId="3F6381D7" w14:textId="77777777" w:rsidR="00BA7CFE" w:rsidRDefault="00000000">
      <w:pPr>
        <w:spacing w:line="360" w:lineRule="auto"/>
        <w:ind w:left="262" w:right="695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Artículo 3.- </w:t>
      </w:r>
      <w:r>
        <w:rPr>
          <w:sz w:val="20"/>
        </w:rPr>
        <w:t>Los ingresos que se recauden por los conceptos señalados en esta Ley, se destinarán a sufragar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gastos</w:t>
      </w:r>
      <w:r>
        <w:rPr>
          <w:spacing w:val="-3"/>
          <w:sz w:val="20"/>
        </w:rPr>
        <w:t xml:space="preserve"> </w:t>
      </w:r>
      <w:r>
        <w:rPr>
          <w:sz w:val="20"/>
        </w:rPr>
        <w:t>públicos</w:t>
      </w:r>
      <w:r>
        <w:rPr>
          <w:spacing w:val="-3"/>
          <w:sz w:val="20"/>
        </w:rPr>
        <w:t xml:space="preserve"> </w:t>
      </w:r>
      <w:r>
        <w:rPr>
          <w:sz w:val="20"/>
        </w:rPr>
        <w:t>establecidos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autorizados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Presupuesto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Egresos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Municipio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</w:t>
      </w:r>
      <w:proofErr w:type="spellStart"/>
      <w:r>
        <w:rPr>
          <w:sz w:val="20"/>
        </w:rPr>
        <w:t>Temax</w:t>
      </w:r>
      <w:proofErr w:type="spell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Yucatán,</w:t>
      </w:r>
      <w:r>
        <w:rPr>
          <w:spacing w:val="-9"/>
          <w:sz w:val="20"/>
        </w:rPr>
        <w:t xml:space="preserve"> </w:t>
      </w:r>
      <w:r>
        <w:rPr>
          <w:sz w:val="20"/>
        </w:rPr>
        <w:t>así</w:t>
      </w:r>
      <w:r>
        <w:rPr>
          <w:spacing w:val="-10"/>
          <w:sz w:val="20"/>
        </w:rPr>
        <w:t xml:space="preserve"> </w:t>
      </w:r>
      <w:r>
        <w:rPr>
          <w:sz w:val="20"/>
        </w:rPr>
        <w:t>como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lo</w:t>
      </w:r>
      <w:r>
        <w:rPr>
          <w:spacing w:val="-9"/>
          <w:sz w:val="20"/>
        </w:rPr>
        <w:t xml:space="preserve"> </w:t>
      </w:r>
      <w:r>
        <w:rPr>
          <w:sz w:val="20"/>
        </w:rPr>
        <w:t>dispuesto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z w:val="20"/>
        </w:rPr>
        <w:t>los</w:t>
      </w:r>
      <w:r>
        <w:rPr>
          <w:spacing w:val="-10"/>
          <w:sz w:val="20"/>
        </w:rPr>
        <w:t xml:space="preserve"> </w:t>
      </w:r>
      <w:r>
        <w:rPr>
          <w:sz w:val="20"/>
        </w:rPr>
        <w:t>convenios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-10"/>
          <w:sz w:val="20"/>
        </w:rPr>
        <w:t xml:space="preserve"> </w:t>
      </w:r>
      <w:r>
        <w:rPr>
          <w:sz w:val="20"/>
        </w:rPr>
        <w:t>fiscal</w:t>
      </w:r>
      <w:r>
        <w:rPr>
          <w:spacing w:val="-10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z w:val="20"/>
        </w:rPr>
        <w:t>las</w:t>
      </w:r>
      <w:r>
        <w:rPr>
          <w:spacing w:val="-10"/>
          <w:sz w:val="20"/>
        </w:rPr>
        <w:t xml:space="preserve"> </w:t>
      </w:r>
      <w:r>
        <w:rPr>
          <w:sz w:val="20"/>
        </w:rPr>
        <w:t>leyes</w:t>
      </w:r>
      <w:r>
        <w:rPr>
          <w:spacing w:val="-10"/>
          <w:sz w:val="20"/>
        </w:rPr>
        <w:t xml:space="preserve"> </w:t>
      </w:r>
      <w:r>
        <w:rPr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z w:val="20"/>
        </w:rPr>
        <w:t>que se fundamenten.</w:t>
      </w:r>
    </w:p>
    <w:p w14:paraId="6778F071" w14:textId="77777777" w:rsidR="00BA7CFE" w:rsidRDefault="00BA7CFE">
      <w:pPr>
        <w:pStyle w:val="Textoindependiente"/>
        <w:spacing w:before="116"/>
        <w:rPr>
          <w:sz w:val="20"/>
        </w:rPr>
      </w:pPr>
    </w:p>
    <w:p w14:paraId="25AD0900" w14:textId="77777777" w:rsidR="00BA7CFE" w:rsidRDefault="00000000">
      <w:pPr>
        <w:ind w:right="43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ll</w:t>
      </w:r>
    </w:p>
    <w:p w14:paraId="7A3F18B1" w14:textId="77777777" w:rsidR="00BA7CFE" w:rsidRDefault="00000000">
      <w:pPr>
        <w:spacing w:before="113"/>
        <w:ind w:right="43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los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Conceptos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Ingresos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sus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Pronósticos</w:t>
      </w:r>
    </w:p>
    <w:p w14:paraId="61A33A61" w14:textId="77777777" w:rsidR="00BA7CFE" w:rsidRDefault="00BA7CFE">
      <w:pPr>
        <w:pStyle w:val="Textoindependiente"/>
        <w:rPr>
          <w:rFonts w:ascii="Arial"/>
          <w:b/>
          <w:sz w:val="20"/>
        </w:rPr>
      </w:pPr>
    </w:p>
    <w:p w14:paraId="4E0393A6" w14:textId="77777777" w:rsidR="00BA7CFE" w:rsidRDefault="00BA7CFE">
      <w:pPr>
        <w:pStyle w:val="Textoindependiente"/>
        <w:spacing w:before="1"/>
        <w:rPr>
          <w:rFonts w:ascii="Arial"/>
          <w:b/>
          <w:sz w:val="20"/>
        </w:rPr>
      </w:pPr>
    </w:p>
    <w:p w14:paraId="7A441D2B" w14:textId="77777777" w:rsidR="00BA7CFE" w:rsidRDefault="00000000">
      <w:pPr>
        <w:spacing w:before="1" w:line="360" w:lineRule="auto"/>
        <w:ind w:left="262" w:right="705"/>
        <w:jc w:val="both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4.-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conceptos por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Hacienda</w:t>
      </w:r>
      <w:r>
        <w:rPr>
          <w:spacing w:val="-2"/>
          <w:sz w:val="20"/>
        </w:rPr>
        <w:t xml:space="preserve"> </w:t>
      </w:r>
      <w:r>
        <w:rPr>
          <w:sz w:val="20"/>
        </w:rPr>
        <w:t>Pública del</w:t>
      </w:r>
      <w:r>
        <w:rPr>
          <w:spacing w:val="-3"/>
          <w:sz w:val="20"/>
        </w:rPr>
        <w:t xml:space="preserve"> </w:t>
      </w:r>
      <w:r>
        <w:rPr>
          <w:sz w:val="20"/>
        </w:rPr>
        <w:t>Municipio de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Temax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Yucatán</w:t>
      </w:r>
      <w:r>
        <w:rPr>
          <w:spacing w:val="-3"/>
          <w:sz w:val="20"/>
        </w:rPr>
        <w:t xml:space="preserve"> </w:t>
      </w:r>
      <w:r>
        <w:rPr>
          <w:sz w:val="20"/>
        </w:rPr>
        <w:t>percibirá ingresos, serán los siguientes:</w:t>
      </w:r>
    </w:p>
    <w:p w14:paraId="222000F8" w14:textId="77777777" w:rsidR="00BA7CFE" w:rsidRDefault="00BA7CFE">
      <w:pPr>
        <w:pStyle w:val="Textoindependiente"/>
        <w:spacing w:before="121"/>
        <w:rPr>
          <w:sz w:val="20"/>
        </w:rPr>
      </w:pPr>
    </w:p>
    <w:tbl>
      <w:tblPr>
        <w:tblStyle w:val="TableNormal1"/>
        <w:tblW w:w="0" w:type="auto"/>
        <w:tblInd w:w="327" w:type="dxa"/>
        <w:tblLayout w:type="fixed"/>
        <w:tblLook w:val="01E0" w:firstRow="1" w:lastRow="1" w:firstColumn="1" w:lastColumn="1" w:noHBand="0" w:noVBand="0"/>
      </w:tblPr>
      <w:tblGrid>
        <w:gridCol w:w="611"/>
        <w:gridCol w:w="3489"/>
      </w:tblGrid>
      <w:tr w:rsidR="00BA7CFE" w14:paraId="1963143E" w14:textId="77777777">
        <w:trPr>
          <w:trHeight w:val="284"/>
        </w:trPr>
        <w:tc>
          <w:tcPr>
            <w:tcW w:w="611" w:type="dxa"/>
          </w:tcPr>
          <w:p w14:paraId="40D1F7CB" w14:textId="77777777" w:rsidR="00BA7CFE" w:rsidRDefault="00000000">
            <w:pPr>
              <w:pStyle w:val="TableParagraph"/>
              <w:spacing w:line="223" w:lineRule="exact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I.-</w:t>
            </w:r>
          </w:p>
        </w:tc>
        <w:tc>
          <w:tcPr>
            <w:tcW w:w="3489" w:type="dxa"/>
          </w:tcPr>
          <w:p w14:paraId="521C0E72" w14:textId="77777777" w:rsidR="00BA7CFE" w:rsidRDefault="00000000">
            <w:pPr>
              <w:pStyle w:val="TableParagraph"/>
              <w:spacing w:line="223" w:lineRule="exact"/>
              <w:ind w:left="142"/>
              <w:rPr>
                <w:sz w:val="20"/>
              </w:rPr>
            </w:pPr>
            <w:r>
              <w:rPr>
                <w:spacing w:val="-2"/>
                <w:sz w:val="20"/>
              </w:rPr>
              <w:t>Impuestos;</w:t>
            </w:r>
          </w:p>
        </w:tc>
      </w:tr>
      <w:tr w:rsidR="00BA7CFE" w14:paraId="2568C66D" w14:textId="77777777">
        <w:trPr>
          <w:trHeight w:val="345"/>
        </w:trPr>
        <w:tc>
          <w:tcPr>
            <w:tcW w:w="611" w:type="dxa"/>
          </w:tcPr>
          <w:p w14:paraId="090C466C" w14:textId="77777777" w:rsidR="00BA7CFE" w:rsidRDefault="00000000">
            <w:pPr>
              <w:pStyle w:val="TableParagraph"/>
              <w:spacing w:before="54" w:line="240" w:lineRule="auto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II.-</w:t>
            </w:r>
          </w:p>
        </w:tc>
        <w:tc>
          <w:tcPr>
            <w:tcW w:w="3489" w:type="dxa"/>
          </w:tcPr>
          <w:p w14:paraId="36F6640B" w14:textId="77777777" w:rsidR="00BA7CFE" w:rsidRDefault="00000000">
            <w:pPr>
              <w:pStyle w:val="TableParagraph"/>
              <w:spacing w:before="54" w:line="240" w:lineRule="auto"/>
              <w:ind w:left="142"/>
              <w:rPr>
                <w:sz w:val="20"/>
              </w:rPr>
            </w:pPr>
            <w:r>
              <w:rPr>
                <w:spacing w:val="-2"/>
                <w:sz w:val="20"/>
              </w:rPr>
              <w:t>Derechos;</w:t>
            </w:r>
          </w:p>
        </w:tc>
      </w:tr>
      <w:tr w:rsidR="00BA7CFE" w14:paraId="49BE7A7C" w14:textId="77777777">
        <w:trPr>
          <w:trHeight w:val="344"/>
        </w:trPr>
        <w:tc>
          <w:tcPr>
            <w:tcW w:w="611" w:type="dxa"/>
          </w:tcPr>
          <w:p w14:paraId="3F910190" w14:textId="77777777" w:rsidR="00BA7CFE" w:rsidRDefault="00000000">
            <w:pPr>
              <w:pStyle w:val="TableParagraph"/>
              <w:spacing w:before="54" w:line="240" w:lineRule="auto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III.-</w:t>
            </w:r>
          </w:p>
        </w:tc>
        <w:tc>
          <w:tcPr>
            <w:tcW w:w="3489" w:type="dxa"/>
          </w:tcPr>
          <w:p w14:paraId="38F5D378" w14:textId="77777777" w:rsidR="00BA7CFE" w:rsidRDefault="00000000">
            <w:pPr>
              <w:pStyle w:val="TableParagraph"/>
              <w:spacing w:before="54" w:line="240" w:lineRule="auto"/>
              <w:ind w:left="142"/>
              <w:rPr>
                <w:sz w:val="20"/>
              </w:rPr>
            </w:pPr>
            <w:r>
              <w:rPr>
                <w:sz w:val="20"/>
              </w:rPr>
              <w:t>Contribuciones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mejoras;</w:t>
            </w:r>
          </w:p>
        </w:tc>
      </w:tr>
      <w:tr w:rsidR="00BA7CFE" w14:paraId="05D93C80" w14:textId="77777777">
        <w:trPr>
          <w:trHeight w:val="344"/>
        </w:trPr>
        <w:tc>
          <w:tcPr>
            <w:tcW w:w="611" w:type="dxa"/>
          </w:tcPr>
          <w:p w14:paraId="2B6DC35C" w14:textId="77777777" w:rsidR="00BA7CFE" w:rsidRDefault="00000000">
            <w:pPr>
              <w:pStyle w:val="TableParagraph"/>
              <w:spacing w:before="53" w:line="240" w:lineRule="auto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IV.-</w:t>
            </w:r>
          </w:p>
        </w:tc>
        <w:tc>
          <w:tcPr>
            <w:tcW w:w="3489" w:type="dxa"/>
          </w:tcPr>
          <w:p w14:paraId="2CEC71DF" w14:textId="77777777" w:rsidR="00BA7CFE" w:rsidRDefault="00000000">
            <w:pPr>
              <w:pStyle w:val="TableParagraph"/>
              <w:spacing w:before="53" w:line="240" w:lineRule="auto"/>
              <w:ind w:left="142"/>
              <w:rPr>
                <w:sz w:val="20"/>
              </w:rPr>
            </w:pPr>
            <w:r>
              <w:rPr>
                <w:spacing w:val="-2"/>
                <w:sz w:val="20"/>
              </w:rPr>
              <w:t>Productos;</w:t>
            </w:r>
          </w:p>
        </w:tc>
      </w:tr>
      <w:tr w:rsidR="00BA7CFE" w14:paraId="3E16DB12" w14:textId="77777777">
        <w:trPr>
          <w:trHeight w:val="345"/>
        </w:trPr>
        <w:tc>
          <w:tcPr>
            <w:tcW w:w="611" w:type="dxa"/>
          </w:tcPr>
          <w:p w14:paraId="79F2AEB9" w14:textId="77777777" w:rsidR="00BA7CFE" w:rsidRDefault="00000000">
            <w:pPr>
              <w:pStyle w:val="TableParagraph"/>
              <w:spacing w:before="54" w:line="240" w:lineRule="auto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V.-</w:t>
            </w:r>
          </w:p>
        </w:tc>
        <w:tc>
          <w:tcPr>
            <w:tcW w:w="3489" w:type="dxa"/>
          </w:tcPr>
          <w:p w14:paraId="6E25E032" w14:textId="77777777" w:rsidR="00BA7CFE" w:rsidRDefault="00000000">
            <w:pPr>
              <w:pStyle w:val="TableParagraph"/>
              <w:spacing w:before="54" w:line="240" w:lineRule="auto"/>
              <w:ind w:left="142"/>
              <w:rPr>
                <w:sz w:val="20"/>
              </w:rPr>
            </w:pPr>
            <w:r>
              <w:rPr>
                <w:spacing w:val="-2"/>
                <w:sz w:val="20"/>
              </w:rPr>
              <w:t>Aprovechamientos;</w:t>
            </w:r>
          </w:p>
        </w:tc>
      </w:tr>
      <w:tr w:rsidR="00BA7CFE" w14:paraId="76FBA467" w14:textId="77777777">
        <w:trPr>
          <w:trHeight w:val="345"/>
        </w:trPr>
        <w:tc>
          <w:tcPr>
            <w:tcW w:w="611" w:type="dxa"/>
          </w:tcPr>
          <w:p w14:paraId="0DDF1397" w14:textId="77777777" w:rsidR="00BA7CFE" w:rsidRDefault="00000000">
            <w:pPr>
              <w:pStyle w:val="TableParagraph"/>
              <w:spacing w:before="54" w:line="240" w:lineRule="auto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VI.-</w:t>
            </w:r>
          </w:p>
        </w:tc>
        <w:tc>
          <w:tcPr>
            <w:tcW w:w="3489" w:type="dxa"/>
          </w:tcPr>
          <w:p w14:paraId="41FF375C" w14:textId="77777777" w:rsidR="00BA7CFE" w:rsidRDefault="00000000">
            <w:pPr>
              <w:pStyle w:val="TableParagraph"/>
              <w:spacing w:before="54" w:line="240" w:lineRule="auto"/>
              <w:ind w:left="142"/>
              <w:rPr>
                <w:sz w:val="20"/>
              </w:rPr>
            </w:pPr>
            <w:r>
              <w:rPr>
                <w:sz w:val="20"/>
              </w:rPr>
              <w:t>Participaciones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federales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estatales;</w:t>
            </w:r>
          </w:p>
        </w:tc>
      </w:tr>
      <w:tr w:rsidR="00BA7CFE" w14:paraId="60665B89" w14:textId="77777777">
        <w:trPr>
          <w:trHeight w:val="344"/>
        </w:trPr>
        <w:tc>
          <w:tcPr>
            <w:tcW w:w="611" w:type="dxa"/>
          </w:tcPr>
          <w:p w14:paraId="2EDEF769" w14:textId="77777777" w:rsidR="00BA7CFE" w:rsidRDefault="00000000">
            <w:pPr>
              <w:pStyle w:val="TableParagraph"/>
              <w:spacing w:before="54" w:line="240" w:lineRule="auto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VII.-</w:t>
            </w:r>
          </w:p>
        </w:tc>
        <w:tc>
          <w:tcPr>
            <w:tcW w:w="3489" w:type="dxa"/>
          </w:tcPr>
          <w:p w14:paraId="3AC63184" w14:textId="77777777" w:rsidR="00BA7CFE" w:rsidRDefault="00000000">
            <w:pPr>
              <w:pStyle w:val="TableParagraph"/>
              <w:spacing w:before="54" w:line="240" w:lineRule="auto"/>
              <w:ind w:left="142"/>
              <w:rPr>
                <w:sz w:val="20"/>
              </w:rPr>
            </w:pPr>
            <w:r>
              <w:rPr>
                <w:spacing w:val="-2"/>
                <w:sz w:val="20"/>
              </w:rPr>
              <w:t>Aportaciones,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y</w:t>
            </w:r>
          </w:p>
        </w:tc>
      </w:tr>
      <w:tr w:rsidR="00BA7CFE" w14:paraId="44707974" w14:textId="77777777">
        <w:trPr>
          <w:trHeight w:val="282"/>
        </w:trPr>
        <w:tc>
          <w:tcPr>
            <w:tcW w:w="611" w:type="dxa"/>
          </w:tcPr>
          <w:p w14:paraId="51D274A7" w14:textId="77777777" w:rsidR="00BA7CFE" w:rsidRDefault="00000000">
            <w:pPr>
              <w:pStyle w:val="TableParagraph"/>
              <w:spacing w:before="53" w:line="210" w:lineRule="exact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VIII.-</w:t>
            </w:r>
          </w:p>
        </w:tc>
        <w:tc>
          <w:tcPr>
            <w:tcW w:w="3489" w:type="dxa"/>
          </w:tcPr>
          <w:p w14:paraId="11D21B5D" w14:textId="77777777" w:rsidR="00BA7CFE" w:rsidRDefault="00000000">
            <w:pPr>
              <w:pStyle w:val="TableParagraph"/>
              <w:spacing w:before="53" w:line="210" w:lineRule="exact"/>
              <w:ind w:left="142"/>
              <w:rPr>
                <w:sz w:val="20"/>
              </w:rPr>
            </w:pPr>
            <w:r>
              <w:rPr>
                <w:sz w:val="20"/>
              </w:rPr>
              <w:t>Ingresos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Extraordinarios</w:t>
            </w:r>
          </w:p>
        </w:tc>
      </w:tr>
    </w:tbl>
    <w:p w14:paraId="29F03999" w14:textId="77777777" w:rsidR="00BA7CFE" w:rsidRDefault="00BA7CFE">
      <w:pPr>
        <w:pStyle w:val="Textoindependiente"/>
        <w:rPr>
          <w:sz w:val="20"/>
        </w:rPr>
      </w:pPr>
    </w:p>
    <w:p w14:paraId="7FDE6FFB" w14:textId="77777777" w:rsidR="00BA7CFE" w:rsidRDefault="00BA7CFE">
      <w:pPr>
        <w:pStyle w:val="Textoindependiente"/>
        <w:spacing w:before="5"/>
        <w:rPr>
          <w:sz w:val="20"/>
        </w:rPr>
      </w:pPr>
    </w:p>
    <w:p w14:paraId="137AE261" w14:textId="1F110AAA" w:rsidR="00BA7CFE" w:rsidRDefault="00000000">
      <w:pPr>
        <w:spacing w:line="357" w:lineRule="auto"/>
        <w:ind w:left="262" w:right="629"/>
        <w:rPr>
          <w:sz w:val="20"/>
        </w:rPr>
      </w:pPr>
      <w:r>
        <w:rPr>
          <w:rFonts w:ascii="Arial" w:hAnsi="Arial"/>
          <w:b/>
          <w:sz w:val="20"/>
        </w:rPr>
        <w:t xml:space="preserve">Artículo 5.- </w:t>
      </w:r>
      <w:r>
        <w:rPr>
          <w:sz w:val="20"/>
        </w:rPr>
        <w:t xml:space="preserve">Los ingresos que la Tesorería Municipal de </w:t>
      </w:r>
      <w:proofErr w:type="spellStart"/>
      <w:r>
        <w:rPr>
          <w:sz w:val="20"/>
        </w:rPr>
        <w:t>Temax</w:t>
      </w:r>
      <w:proofErr w:type="spellEnd"/>
      <w:r>
        <w:rPr>
          <w:sz w:val="20"/>
        </w:rPr>
        <w:t xml:space="preserve">, Yucatán calcula recaudar durante el Ejercicio </w:t>
      </w:r>
      <w:r>
        <w:rPr>
          <w:sz w:val="20"/>
        </w:rPr>
        <w:t>Fiscal del año 202</w:t>
      </w:r>
      <w:r w:rsidR="002C16B0">
        <w:rPr>
          <w:sz w:val="20"/>
        </w:rPr>
        <w:t>6</w:t>
      </w:r>
      <w:r>
        <w:rPr>
          <w:sz w:val="20"/>
        </w:rPr>
        <w:t>, en concepto de Impuestos, son los siguientes:</w:t>
      </w:r>
    </w:p>
    <w:p w14:paraId="6C4B4FD1" w14:textId="77777777" w:rsidR="00BA7CFE" w:rsidRDefault="00BA7CFE">
      <w:pPr>
        <w:pStyle w:val="Textoindependiente"/>
        <w:spacing w:before="120"/>
        <w:rPr>
          <w:sz w:val="20"/>
        </w:rPr>
      </w:pPr>
    </w:p>
    <w:tbl>
      <w:tblPr>
        <w:tblStyle w:val="TableNormal1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7"/>
        <w:gridCol w:w="344"/>
        <w:gridCol w:w="390"/>
        <w:gridCol w:w="1012"/>
      </w:tblGrid>
      <w:tr w:rsidR="00BA7CFE" w14:paraId="524C5527" w14:textId="77777777">
        <w:trPr>
          <w:trHeight w:val="345"/>
        </w:trPr>
        <w:tc>
          <w:tcPr>
            <w:tcW w:w="7367" w:type="dxa"/>
            <w:shd w:val="clear" w:color="auto" w:fill="D9D9D9"/>
          </w:tcPr>
          <w:p w14:paraId="2042080D" w14:textId="77777777" w:rsidR="00BA7CFE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Impuestos</w:t>
            </w:r>
          </w:p>
        </w:tc>
        <w:tc>
          <w:tcPr>
            <w:tcW w:w="344" w:type="dxa"/>
            <w:tcBorders>
              <w:right w:val="nil"/>
            </w:tcBorders>
            <w:shd w:val="clear" w:color="auto" w:fill="D9D9D9"/>
          </w:tcPr>
          <w:p w14:paraId="203BAF9E" w14:textId="77777777" w:rsidR="00BA7CFE" w:rsidRDefault="00000000">
            <w:pPr>
              <w:pStyle w:val="TableParagraph"/>
              <w:ind w:left="0" w:right="8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$</w:t>
            </w:r>
          </w:p>
        </w:tc>
        <w:tc>
          <w:tcPr>
            <w:tcW w:w="1402" w:type="dxa"/>
            <w:gridSpan w:val="2"/>
            <w:tcBorders>
              <w:left w:val="nil"/>
            </w:tcBorders>
            <w:shd w:val="clear" w:color="auto" w:fill="D9D9D9"/>
          </w:tcPr>
          <w:p w14:paraId="2CCD1285" w14:textId="054E51FF" w:rsidR="00BA7CFE" w:rsidRDefault="00000000">
            <w:pPr>
              <w:pStyle w:val="TableParagraph"/>
              <w:ind w:left="0"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</w:t>
            </w:r>
            <w:r w:rsidR="004F5044">
              <w:rPr>
                <w:rFonts w:ascii="Arial"/>
                <w:b/>
                <w:spacing w:val="-2"/>
                <w:sz w:val="20"/>
              </w:rPr>
              <w:t>,565,034</w:t>
            </w:r>
            <w:r>
              <w:rPr>
                <w:rFonts w:ascii="Arial"/>
                <w:b/>
                <w:spacing w:val="-2"/>
                <w:sz w:val="20"/>
              </w:rPr>
              <w:t>.00</w:t>
            </w:r>
          </w:p>
        </w:tc>
      </w:tr>
      <w:tr w:rsidR="00BA7CFE" w14:paraId="27D3201E" w14:textId="77777777">
        <w:trPr>
          <w:trHeight w:val="345"/>
        </w:trPr>
        <w:tc>
          <w:tcPr>
            <w:tcW w:w="7367" w:type="dxa"/>
          </w:tcPr>
          <w:p w14:paraId="556B9507" w14:textId="77777777" w:rsidR="00BA7C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Impuestos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ingresos</w:t>
            </w:r>
          </w:p>
        </w:tc>
        <w:tc>
          <w:tcPr>
            <w:tcW w:w="344" w:type="dxa"/>
            <w:tcBorders>
              <w:right w:val="nil"/>
            </w:tcBorders>
          </w:tcPr>
          <w:p w14:paraId="1B4121E9" w14:textId="77777777" w:rsidR="00BA7CFE" w:rsidRDefault="00000000"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402" w:type="dxa"/>
            <w:gridSpan w:val="2"/>
            <w:tcBorders>
              <w:left w:val="nil"/>
            </w:tcBorders>
          </w:tcPr>
          <w:p w14:paraId="2CBE9E7E" w14:textId="4F526984" w:rsidR="00BA7CFE" w:rsidRDefault="00000000"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</w:t>
            </w:r>
            <w:r w:rsidR="004F5044">
              <w:rPr>
                <w:spacing w:val="-2"/>
                <w:sz w:val="20"/>
              </w:rPr>
              <w:t>33,906</w:t>
            </w:r>
            <w:r>
              <w:rPr>
                <w:spacing w:val="-2"/>
                <w:sz w:val="20"/>
              </w:rPr>
              <w:t>.00</w:t>
            </w:r>
          </w:p>
        </w:tc>
      </w:tr>
      <w:tr w:rsidR="00BA7CFE" w14:paraId="4BC8177F" w14:textId="77777777">
        <w:trPr>
          <w:trHeight w:val="345"/>
        </w:trPr>
        <w:tc>
          <w:tcPr>
            <w:tcW w:w="7367" w:type="dxa"/>
          </w:tcPr>
          <w:p w14:paraId="6983D84B" w14:textId="77777777" w:rsidR="00BA7CFE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Impuestos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patrimonio</w:t>
            </w:r>
          </w:p>
        </w:tc>
        <w:tc>
          <w:tcPr>
            <w:tcW w:w="344" w:type="dxa"/>
            <w:tcBorders>
              <w:right w:val="nil"/>
            </w:tcBorders>
          </w:tcPr>
          <w:p w14:paraId="020D9456" w14:textId="77777777" w:rsidR="00BA7CFE" w:rsidRDefault="00000000">
            <w:pPr>
              <w:pStyle w:val="TableParagraph"/>
              <w:spacing w:line="240" w:lineRule="auto"/>
              <w:ind w:left="0" w:right="8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402" w:type="dxa"/>
            <w:gridSpan w:val="2"/>
            <w:tcBorders>
              <w:left w:val="nil"/>
            </w:tcBorders>
          </w:tcPr>
          <w:p w14:paraId="5E00479C" w14:textId="79581247" w:rsidR="00BA7CFE" w:rsidRDefault="00000000">
            <w:pPr>
              <w:pStyle w:val="TableParagraph"/>
              <w:spacing w:line="240" w:lineRule="auto"/>
              <w:ind w:left="0" w:right="6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</w:t>
            </w:r>
            <w:r w:rsidR="004F5044">
              <w:rPr>
                <w:spacing w:val="-2"/>
                <w:sz w:val="20"/>
              </w:rPr>
              <w:t>67,368</w:t>
            </w:r>
            <w:r>
              <w:rPr>
                <w:spacing w:val="-2"/>
                <w:sz w:val="20"/>
              </w:rPr>
              <w:t>.00</w:t>
            </w:r>
          </w:p>
        </w:tc>
      </w:tr>
      <w:tr w:rsidR="00BA7CFE" w14:paraId="5E069A74" w14:textId="77777777">
        <w:trPr>
          <w:trHeight w:val="345"/>
        </w:trPr>
        <w:tc>
          <w:tcPr>
            <w:tcW w:w="7367" w:type="dxa"/>
          </w:tcPr>
          <w:p w14:paraId="563A3C3A" w14:textId="77777777" w:rsidR="00BA7C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Impuestos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producción,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consumo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transacciones</w:t>
            </w:r>
          </w:p>
        </w:tc>
        <w:tc>
          <w:tcPr>
            <w:tcW w:w="344" w:type="dxa"/>
            <w:tcBorders>
              <w:right w:val="nil"/>
            </w:tcBorders>
          </w:tcPr>
          <w:p w14:paraId="132555CA" w14:textId="77777777" w:rsidR="00BA7CFE" w:rsidRDefault="00000000"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402" w:type="dxa"/>
            <w:gridSpan w:val="2"/>
            <w:tcBorders>
              <w:left w:val="nil"/>
            </w:tcBorders>
          </w:tcPr>
          <w:p w14:paraId="1A58DC42" w14:textId="7E69D126" w:rsidR="00BA7CFE" w:rsidRDefault="00000000"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</w:t>
            </w:r>
            <w:r w:rsidR="004F5044">
              <w:rPr>
                <w:spacing w:val="-2"/>
                <w:sz w:val="20"/>
              </w:rPr>
              <w:t>63,760</w:t>
            </w:r>
            <w:r>
              <w:rPr>
                <w:spacing w:val="-2"/>
                <w:sz w:val="20"/>
              </w:rPr>
              <w:t>.00</w:t>
            </w:r>
          </w:p>
        </w:tc>
      </w:tr>
      <w:tr w:rsidR="00BA7CFE" w14:paraId="7DEB92AE" w14:textId="77777777">
        <w:trPr>
          <w:trHeight w:val="342"/>
        </w:trPr>
        <w:tc>
          <w:tcPr>
            <w:tcW w:w="7367" w:type="dxa"/>
          </w:tcPr>
          <w:p w14:paraId="3E60431C" w14:textId="77777777" w:rsidR="00BA7C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Impuestos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exterior</w:t>
            </w:r>
          </w:p>
        </w:tc>
        <w:tc>
          <w:tcPr>
            <w:tcW w:w="344" w:type="dxa"/>
            <w:tcBorders>
              <w:right w:val="nil"/>
            </w:tcBorders>
          </w:tcPr>
          <w:p w14:paraId="0DFB6364" w14:textId="77777777" w:rsidR="00BA7CFE" w:rsidRDefault="00000000"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402" w:type="dxa"/>
            <w:gridSpan w:val="2"/>
            <w:tcBorders>
              <w:left w:val="nil"/>
            </w:tcBorders>
          </w:tcPr>
          <w:p w14:paraId="00209B1F" w14:textId="77777777" w:rsidR="00BA7CFE" w:rsidRDefault="00000000"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 w:rsidR="00BA7CFE" w14:paraId="4C51E56D" w14:textId="77777777">
        <w:trPr>
          <w:trHeight w:val="345"/>
        </w:trPr>
        <w:tc>
          <w:tcPr>
            <w:tcW w:w="7367" w:type="dxa"/>
          </w:tcPr>
          <w:p w14:paraId="516713AC" w14:textId="77777777" w:rsidR="00BA7CFE" w:rsidRDefault="00000000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>Impuestos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Nóminas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Asimilables</w:t>
            </w:r>
          </w:p>
        </w:tc>
        <w:tc>
          <w:tcPr>
            <w:tcW w:w="344" w:type="dxa"/>
            <w:tcBorders>
              <w:right w:val="nil"/>
            </w:tcBorders>
          </w:tcPr>
          <w:p w14:paraId="7A6A9C4D" w14:textId="77777777" w:rsidR="00BA7CFE" w:rsidRDefault="00000000">
            <w:pPr>
              <w:pStyle w:val="TableParagraph"/>
              <w:spacing w:before="2" w:line="240" w:lineRule="auto"/>
              <w:ind w:left="0" w:right="8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402" w:type="dxa"/>
            <w:gridSpan w:val="2"/>
            <w:tcBorders>
              <w:left w:val="nil"/>
            </w:tcBorders>
          </w:tcPr>
          <w:p w14:paraId="66FB289C" w14:textId="77777777" w:rsidR="00BA7CFE" w:rsidRDefault="00000000">
            <w:pPr>
              <w:pStyle w:val="TableParagraph"/>
              <w:spacing w:before="2" w:line="240" w:lineRule="auto"/>
              <w:ind w:left="0"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 w:rsidR="00BA7CFE" w14:paraId="3F01BA78" w14:textId="77777777">
        <w:trPr>
          <w:trHeight w:val="345"/>
        </w:trPr>
        <w:tc>
          <w:tcPr>
            <w:tcW w:w="7367" w:type="dxa"/>
          </w:tcPr>
          <w:p w14:paraId="7CDB70FE" w14:textId="77777777" w:rsidR="00BA7CFE" w:rsidRDefault="00000000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>Impuestos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Ecológicos</w:t>
            </w:r>
          </w:p>
        </w:tc>
        <w:tc>
          <w:tcPr>
            <w:tcW w:w="344" w:type="dxa"/>
            <w:tcBorders>
              <w:right w:val="nil"/>
            </w:tcBorders>
          </w:tcPr>
          <w:p w14:paraId="098ABDC8" w14:textId="77777777" w:rsidR="00BA7CFE" w:rsidRDefault="00000000">
            <w:pPr>
              <w:pStyle w:val="TableParagraph"/>
              <w:spacing w:before="2" w:line="240" w:lineRule="auto"/>
              <w:ind w:left="0" w:right="8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402" w:type="dxa"/>
            <w:gridSpan w:val="2"/>
            <w:tcBorders>
              <w:left w:val="nil"/>
            </w:tcBorders>
          </w:tcPr>
          <w:p w14:paraId="2A9F5EB9" w14:textId="77777777" w:rsidR="00BA7CFE" w:rsidRDefault="00000000">
            <w:pPr>
              <w:pStyle w:val="TableParagraph"/>
              <w:spacing w:before="2" w:line="240" w:lineRule="auto"/>
              <w:ind w:left="0"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 w:rsidR="00BA7CFE" w14:paraId="07A03182" w14:textId="77777777">
        <w:trPr>
          <w:trHeight w:val="345"/>
        </w:trPr>
        <w:tc>
          <w:tcPr>
            <w:tcW w:w="7367" w:type="dxa"/>
          </w:tcPr>
          <w:p w14:paraId="405B7093" w14:textId="77777777" w:rsidR="00BA7CF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Accesorios</w:t>
            </w:r>
          </w:p>
        </w:tc>
        <w:tc>
          <w:tcPr>
            <w:tcW w:w="344" w:type="dxa"/>
            <w:tcBorders>
              <w:right w:val="nil"/>
            </w:tcBorders>
          </w:tcPr>
          <w:p w14:paraId="0EFA8F39" w14:textId="77777777" w:rsidR="00BA7CFE" w:rsidRDefault="00000000"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402" w:type="dxa"/>
            <w:gridSpan w:val="2"/>
            <w:tcBorders>
              <w:left w:val="nil"/>
            </w:tcBorders>
          </w:tcPr>
          <w:p w14:paraId="3D552CB0" w14:textId="77777777" w:rsidR="00BA7CFE" w:rsidRDefault="00000000"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 w:rsidR="00BA7CFE" w14:paraId="7F2337BE" w14:textId="77777777">
        <w:trPr>
          <w:trHeight w:val="345"/>
        </w:trPr>
        <w:tc>
          <w:tcPr>
            <w:tcW w:w="7367" w:type="dxa"/>
          </w:tcPr>
          <w:p w14:paraId="32EE2FE0" w14:textId="77777777" w:rsidR="00BA7C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Impuestos</w:t>
            </w:r>
          </w:p>
        </w:tc>
        <w:tc>
          <w:tcPr>
            <w:tcW w:w="734" w:type="dxa"/>
            <w:gridSpan w:val="2"/>
            <w:tcBorders>
              <w:right w:val="nil"/>
            </w:tcBorders>
          </w:tcPr>
          <w:p w14:paraId="76AF7F1C" w14:textId="77777777" w:rsidR="00BA7CFE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012" w:type="dxa"/>
            <w:tcBorders>
              <w:left w:val="nil"/>
            </w:tcBorders>
          </w:tcPr>
          <w:p w14:paraId="45AC541A" w14:textId="77777777" w:rsidR="00BA7CFE" w:rsidRDefault="00000000"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 w:rsidR="00BA7CFE" w14:paraId="2D849BFF" w14:textId="77777777">
        <w:trPr>
          <w:trHeight w:val="690"/>
        </w:trPr>
        <w:tc>
          <w:tcPr>
            <w:tcW w:w="7367" w:type="dxa"/>
          </w:tcPr>
          <w:p w14:paraId="051E6D1D" w14:textId="77777777" w:rsidR="00BA7C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Impuestos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comprendidos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fracciones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Ingresos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causadas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en</w:t>
            </w:r>
          </w:p>
          <w:p w14:paraId="7B4C9306" w14:textId="77777777" w:rsidR="00BA7CFE" w:rsidRDefault="00000000">
            <w:pPr>
              <w:pStyle w:val="TableParagraph"/>
              <w:spacing w:before="115" w:line="240" w:lineRule="auto"/>
              <w:rPr>
                <w:sz w:val="20"/>
              </w:rPr>
            </w:pPr>
            <w:r>
              <w:rPr>
                <w:sz w:val="20"/>
              </w:rPr>
              <w:t>ejercicios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fiscales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anteriores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pendientes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liquidación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pago</w:t>
            </w:r>
          </w:p>
        </w:tc>
        <w:tc>
          <w:tcPr>
            <w:tcW w:w="734" w:type="dxa"/>
            <w:gridSpan w:val="2"/>
            <w:tcBorders>
              <w:right w:val="nil"/>
            </w:tcBorders>
          </w:tcPr>
          <w:p w14:paraId="43B154CD" w14:textId="77777777" w:rsidR="00BA7CFE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012" w:type="dxa"/>
            <w:tcBorders>
              <w:left w:val="nil"/>
            </w:tcBorders>
          </w:tcPr>
          <w:p w14:paraId="050F0D79" w14:textId="77777777" w:rsidR="00BA7CFE" w:rsidRDefault="00000000"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</w:tbl>
    <w:p w14:paraId="53615296" w14:textId="77777777" w:rsidR="00BA7CFE" w:rsidRDefault="00BA7CFE">
      <w:pPr>
        <w:pStyle w:val="Textoindependiente"/>
        <w:spacing w:before="115"/>
        <w:rPr>
          <w:sz w:val="20"/>
        </w:rPr>
      </w:pPr>
    </w:p>
    <w:p w14:paraId="57AA333C" w14:textId="13F744DB" w:rsidR="00BA7CFE" w:rsidRDefault="00000000">
      <w:pPr>
        <w:spacing w:before="1" w:line="357" w:lineRule="auto"/>
        <w:ind w:left="262" w:right="629"/>
        <w:rPr>
          <w:sz w:val="20"/>
        </w:rPr>
      </w:pPr>
      <w:r>
        <w:rPr>
          <w:rFonts w:ascii="Arial" w:hAnsi="Arial"/>
          <w:b/>
          <w:sz w:val="20"/>
        </w:rPr>
        <w:t xml:space="preserve">Artículo 6.- </w:t>
      </w:r>
      <w:r>
        <w:rPr>
          <w:sz w:val="20"/>
        </w:rPr>
        <w:t xml:space="preserve">Los ingresos que la Tesorería Municipal de </w:t>
      </w:r>
      <w:proofErr w:type="spellStart"/>
      <w:r>
        <w:rPr>
          <w:sz w:val="20"/>
        </w:rPr>
        <w:t>Temax</w:t>
      </w:r>
      <w:proofErr w:type="spellEnd"/>
      <w:r>
        <w:rPr>
          <w:sz w:val="20"/>
        </w:rPr>
        <w:t>, Yucatán calcula recaudar durante el Ejercicio Fiscal del año 202</w:t>
      </w:r>
      <w:r w:rsidR="002C16B0">
        <w:rPr>
          <w:sz w:val="20"/>
        </w:rPr>
        <w:t>6</w:t>
      </w:r>
      <w:r>
        <w:rPr>
          <w:sz w:val="20"/>
        </w:rPr>
        <w:t xml:space="preserve">, en concepto de Derechos, son los </w:t>
      </w:r>
      <w:r>
        <w:rPr>
          <w:sz w:val="20"/>
        </w:rPr>
        <w:t>siguientes:</w:t>
      </w:r>
    </w:p>
    <w:p w14:paraId="377C7078" w14:textId="77777777" w:rsidR="00BA7CFE" w:rsidRDefault="00BA7CFE">
      <w:pPr>
        <w:pStyle w:val="Textoindependiente"/>
        <w:spacing w:before="119" w:after="1"/>
        <w:rPr>
          <w:sz w:val="20"/>
        </w:rPr>
      </w:pPr>
    </w:p>
    <w:tbl>
      <w:tblPr>
        <w:tblStyle w:val="TableNormal1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7"/>
        <w:gridCol w:w="344"/>
        <w:gridCol w:w="1402"/>
      </w:tblGrid>
      <w:tr w:rsidR="00BA7CFE" w14:paraId="0E596099" w14:textId="77777777">
        <w:trPr>
          <w:trHeight w:val="345"/>
        </w:trPr>
        <w:tc>
          <w:tcPr>
            <w:tcW w:w="7367" w:type="dxa"/>
            <w:shd w:val="clear" w:color="auto" w:fill="D9D9D9"/>
          </w:tcPr>
          <w:p w14:paraId="3BF3861C" w14:textId="77777777" w:rsidR="00BA7CFE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Derechos</w:t>
            </w:r>
          </w:p>
        </w:tc>
        <w:tc>
          <w:tcPr>
            <w:tcW w:w="344" w:type="dxa"/>
            <w:tcBorders>
              <w:right w:val="nil"/>
            </w:tcBorders>
            <w:shd w:val="clear" w:color="auto" w:fill="D9D9D9"/>
          </w:tcPr>
          <w:p w14:paraId="086CA3D6" w14:textId="77777777" w:rsidR="00BA7CFE" w:rsidRDefault="00000000">
            <w:pPr>
              <w:pStyle w:val="TableParagraph"/>
              <w:ind w:left="0" w:right="8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$</w:t>
            </w:r>
          </w:p>
        </w:tc>
        <w:tc>
          <w:tcPr>
            <w:tcW w:w="1402" w:type="dxa"/>
            <w:tcBorders>
              <w:left w:val="nil"/>
            </w:tcBorders>
            <w:shd w:val="clear" w:color="auto" w:fill="D9D9D9"/>
          </w:tcPr>
          <w:p w14:paraId="4AD5FD0B" w14:textId="2F42DDED" w:rsidR="00BA7CFE" w:rsidRDefault="004F5044">
            <w:pPr>
              <w:pStyle w:val="TableParagraph"/>
              <w:ind w:left="0"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8,236,221</w:t>
            </w:r>
            <w:r w:rsidR="00000000">
              <w:rPr>
                <w:rFonts w:ascii="Arial"/>
                <w:b/>
                <w:spacing w:val="-2"/>
                <w:sz w:val="20"/>
              </w:rPr>
              <w:t>.00</w:t>
            </w:r>
          </w:p>
        </w:tc>
      </w:tr>
      <w:tr w:rsidR="00BA7CFE" w14:paraId="4AA26B7D" w14:textId="77777777">
        <w:trPr>
          <w:trHeight w:val="688"/>
        </w:trPr>
        <w:tc>
          <w:tcPr>
            <w:tcW w:w="7367" w:type="dxa"/>
          </w:tcPr>
          <w:p w14:paraId="15DB79A5" w14:textId="77777777" w:rsidR="00BA7C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Derechos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aprovechamiento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explotación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bienes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dominio</w:t>
            </w:r>
          </w:p>
          <w:p w14:paraId="1FD65AED" w14:textId="77777777" w:rsidR="00BA7CFE" w:rsidRDefault="00000000">
            <w:pPr>
              <w:pStyle w:val="TableParagraph"/>
              <w:spacing w:before="11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público</w:t>
            </w:r>
          </w:p>
        </w:tc>
        <w:tc>
          <w:tcPr>
            <w:tcW w:w="344" w:type="dxa"/>
            <w:tcBorders>
              <w:right w:val="nil"/>
            </w:tcBorders>
          </w:tcPr>
          <w:p w14:paraId="7D6B0179" w14:textId="77777777" w:rsidR="00BA7CFE" w:rsidRDefault="00000000"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402" w:type="dxa"/>
            <w:tcBorders>
              <w:left w:val="nil"/>
            </w:tcBorders>
          </w:tcPr>
          <w:p w14:paraId="0D2474D3" w14:textId="4AE4BBAB" w:rsidR="00BA7CFE" w:rsidRDefault="00000000"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</w:t>
            </w:r>
            <w:r w:rsidR="004F5044">
              <w:rPr>
                <w:spacing w:val="-2"/>
                <w:sz w:val="20"/>
              </w:rPr>
              <w:t>7,536</w:t>
            </w:r>
            <w:r>
              <w:rPr>
                <w:spacing w:val="-2"/>
                <w:sz w:val="20"/>
              </w:rPr>
              <w:t>.00</w:t>
            </w:r>
          </w:p>
        </w:tc>
      </w:tr>
      <w:tr w:rsidR="00BA7CFE" w14:paraId="2BE6903E" w14:textId="77777777">
        <w:trPr>
          <w:trHeight w:val="345"/>
        </w:trPr>
        <w:tc>
          <w:tcPr>
            <w:tcW w:w="7367" w:type="dxa"/>
          </w:tcPr>
          <w:p w14:paraId="54027406" w14:textId="77777777" w:rsidR="00BA7CFE" w:rsidRDefault="00000000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>Derechos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prestación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344" w:type="dxa"/>
            <w:tcBorders>
              <w:right w:val="nil"/>
            </w:tcBorders>
          </w:tcPr>
          <w:p w14:paraId="7D29ED4E" w14:textId="77777777" w:rsidR="00BA7CFE" w:rsidRDefault="00000000">
            <w:pPr>
              <w:pStyle w:val="TableParagraph"/>
              <w:spacing w:before="2" w:line="240" w:lineRule="auto"/>
              <w:ind w:left="0" w:right="8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402" w:type="dxa"/>
            <w:tcBorders>
              <w:left w:val="nil"/>
            </w:tcBorders>
          </w:tcPr>
          <w:p w14:paraId="4C81D574" w14:textId="77777777" w:rsidR="00BA7CFE" w:rsidRDefault="00000000">
            <w:pPr>
              <w:pStyle w:val="TableParagraph"/>
              <w:spacing w:before="2" w:line="240" w:lineRule="auto"/>
              <w:ind w:left="0"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 w:rsidR="00BA7CFE" w14:paraId="7ED46FE2" w14:textId="77777777">
        <w:trPr>
          <w:trHeight w:val="345"/>
        </w:trPr>
        <w:tc>
          <w:tcPr>
            <w:tcW w:w="7367" w:type="dxa"/>
          </w:tcPr>
          <w:p w14:paraId="473870D7" w14:textId="77777777" w:rsidR="00BA7CFE" w:rsidRDefault="00000000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>Otros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Derechos</w:t>
            </w:r>
          </w:p>
        </w:tc>
        <w:tc>
          <w:tcPr>
            <w:tcW w:w="344" w:type="dxa"/>
            <w:tcBorders>
              <w:right w:val="nil"/>
            </w:tcBorders>
          </w:tcPr>
          <w:p w14:paraId="5B4DCB89" w14:textId="77777777" w:rsidR="00BA7CFE" w:rsidRDefault="00000000">
            <w:pPr>
              <w:pStyle w:val="TableParagraph"/>
              <w:spacing w:before="2" w:line="240" w:lineRule="auto"/>
              <w:ind w:left="0" w:right="8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402" w:type="dxa"/>
            <w:tcBorders>
              <w:left w:val="nil"/>
            </w:tcBorders>
          </w:tcPr>
          <w:p w14:paraId="52862208" w14:textId="495D91EC" w:rsidR="00BA7CFE" w:rsidRDefault="004F5044">
            <w:pPr>
              <w:pStyle w:val="TableParagraph"/>
              <w:spacing w:before="2" w:line="240" w:lineRule="auto"/>
              <w:ind w:left="0" w:right="6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7,073,344</w:t>
            </w:r>
            <w:r w:rsidR="00000000">
              <w:rPr>
                <w:spacing w:val="-2"/>
                <w:sz w:val="20"/>
              </w:rPr>
              <w:t>.00</w:t>
            </w:r>
          </w:p>
        </w:tc>
      </w:tr>
      <w:tr w:rsidR="00BA7CFE" w14:paraId="6919ACA6" w14:textId="77777777">
        <w:trPr>
          <w:trHeight w:val="345"/>
        </w:trPr>
        <w:tc>
          <w:tcPr>
            <w:tcW w:w="7367" w:type="dxa"/>
          </w:tcPr>
          <w:p w14:paraId="36D52F48" w14:textId="77777777" w:rsidR="00BA7C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Accesorios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derechos</w:t>
            </w:r>
          </w:p>
        </w:tc>
        <w:tc>
          <w:tcPr>
            <w:tcW w:w="344" w:type="dxa"/>
            <w:tcBorders>
              <w:right w:val="nil"/>
            </w:tcBorders>
          </w:tcPr>
          <w:p w14:paraId="2B83B280" w14:textId="77777777" w:rsidR="00BA7CFE" w:rsidRDefault="00000000"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402" w:type="dxa"/>
            <w:tcBorders>
              <w:left w:val="nil"/>
            </w:tcBorders>
          </w:tcPr>
          <w:p w14:paraId="7663AE11" w14:textId="0E974530" w:rsidR="00BA7CFE" w:rsidRDefault="00000000"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4F5044">
              <w:rPr>
                <w:spacing w:val="-2"/>
                <w:sz w:val="20"/>
              </w:rPr>
              <w:t>,120,702</w:t>
            </w:r>
            <w:r>
              <w:rPr>
                <w:spacing w:val="-2"/>
                <w:sz w:val="20"/>
              </w:rPr>
              <w:t>.00</w:t>
            </w:r>
          </w:p>
        </w:tc>
      </w:tr>
      <w:tr w:rsidR="00BA7CFE" w14:paraId="56AB314E" w14:textId="77777777">
        <w:trPr>
          <w:trHeight w:val="690"/>
        </w:trPr>
        <w:tc>
          <w:tcPr>
            <w:tcW w:w="7367" w:type="dxa"/>
          </w:tcPr>
          <w:p w14:paraId="19013A7E" w14:textId="77777777" w:rsidR="00BA7C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Derechos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comprendidos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 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fracciones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Ingresos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causadas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en</w:t>
            </w:r>
          </w:p>
          <w:p w14:paraId="5F2DB39C" w14:textId="77777777" w:rsidR="00BA7CFE" w:rsidRDefault="00000000">
            <w:pPr>
              <w:pStyle w:val="TableParagraph"/>
              <w:spacing w:before="115" w:line="240" w:lineRule="auto"/>
              <w:rPr>
                <w:sz w:val="20"/>
              </w:rPr>
            </w:pPr>
            <w:r>
              <w:rPr>
                <w:sz w:val="20"/>
              </w:rPr>
              <w:t>ejercicios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fiscales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anteriores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pendientes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liquidación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pago</w:t>
            </w:r>
          </w:p>
        </w:tc>
        <w:tc>
          <w:tcPr>
            <w:tcW w:w="344" w:type="dxa"/>
            <w:tcBorders>
              <w:right w:val="nil"/>
            </w:tcBorders>
          </w:tcPr>
          <w:p w14:paraId="77505E94" w14:textId="77777777" w:rsidR="00BA7CFE" w:rsidRDefault="00000000"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402" w:type="dxa"/>
            <w:tcBorders>
              <w:left w:val="nil"/>
            </w:tcBorders>
          </w:tcPr>
          <w:p w14:paraId="61495E15" w14:textId="6FFB878F" w:rsidR="00BA7CFE" w:rsidRDefault="00000000"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</w:t>
            </w:r>
            <w:r w:rsidR="004F5044">
              <w:rPr>
                <w:spacing w:val="-2"/>
                <w:sz w:val="20"/>
              </w:rPr>
              <w:t>639</w:t>
            </w:r>
            <w:r>
              <w:rPr>
                <w:spacing w:val="-2"/>
                <w:sz w:val="20"/>
              </w:rPr>
              <w:t>.00</w:t>
            </w:r>
          </w:p>
        </w:tc>
      </w:tr>
    </w:tbl>
    <w:p w14:paraId="008F69D6" w14:textId="77777777" w:rsidR="00BA7CFE" w:rsidRDefault="00BA7CFE">
      <w:pPr>
        <w:pStyle w:val="Textoindependiente"/>
        <w:spacing w:before="117"/>
        <w:rPr>
          <w:sz w:val="20"/>
        </w:rPr>
      </w:pPr>
    </w:p>
    <w:p w14:paraId="18DBEAD2" w14:textId="34ECC614" w:rsidR="00BA7CFE" w:rsidRDefault="00000000">
      <w:pPr>
        <w:spacing w:line="357" w:lineRule="auto"/>
        <w:ind w:left="262" w:right="629"/>
        <w:rPr>
          <w:sz w:val="20"/>
        </w:rPr>
      </w:pPr>
      <w:r>
        <w:rPr>
          <w:rFonts w:ascii="Arial" w:hAnsi="Arial"/>
          <w:b/>
          <w:sz w:val="20"/>
        </w:rPr>
        <w:t xml:space="preserve">Artículo 7.- </w:t>
      </w:r>
      <w:r>
        <w:rPr>
          <w:sz w:val="20"/>
        </w:rPr>
        <w:t xml:space="preserve">Los ingresos que la tesorería Municipal de </w:t>
      </w:r>
      <w:proofErr w:type="spellStart"/>
      <w:r>
        <w:rPr>
          <w:sz w:val="20"/>
        </w:rPr>
        <w:t>Temax</w:t>
      </w:r>
      <w:proofErr w:type="spellEnd"/>
      <w:r>
        <w:rPr>
          <w:sz w:val="20"/>
        </w:rPr>
        <w:t>, Yucatán calcula recaudar durante el</w:t>
      </w:r>
      <w:r>
        <w:rPr>
          <w:spacing w:val="40"/>
          <w:sz w:val="20"/>
        </w:rPr>
        <w:t xml:space="preserve"> </w:t>
      </w:r>
      <w:r>
        <w:rPr>
          <w:sz w:val="20"/>
        </w:rPr>
        <w:t>Ejercicio Fiscal del año 202</w:t>
      </w:r>
      <w:r w:rsidR="002C16B0">
        <w:rPr>
          <w:sz w:val="20"/>
        </w:rPr>
        <w:t>6</w:t>
      </w:r>
      <w:r>
        <w:rPr>
          <w:sz w:val="20"/>
        </w:rPr>
        <w:t>, en concepto de Contribuciones de Mejoras, son los siguientes:</w:t>
      </w:r>
    </w:p>
    <w:p w14:paraId="47CC36FB" w14:textId="77777777" w:rsidR="00BA7CFE" w:rsidRDefault="00BA7CFE">
      <w:pPr>
        <w:pStyle w:val="Textoindependiente"/>
        <w:spacing w:before="119"/>
        <w:rPr>
          <w:sz w:val="20"/>
        </w:rPr>
      </w:pPr>
    </w:p>
    <w:tbl>
      <w:tblPr>
        <w:tblStyle w:val="TableNormal1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3"/>
        <w:gridCol w:w="396"/>
        <w:gridCol w:w="1063"/>
      </w:tblGrid>
      <w:tr w:rsidR="00BA7CFE" w14:paraId="7F9C5C8D" w14:textId="77777777">
        <w:trPr>
          <w:trHeight w:val="345"/>
        </w:trPr>
        <w:tc>
          <w:tcPr>
            <w:tcW w:w="7653" w:type="dxa"/>
            <w:shd w:val="clear" w:color="auto" w:fill="D9D9D9"/>
          </w:tcPr>
          <w:p w14:paraId="00662579" w14:textId="77777777" w:rsidR="00BA7CFE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Contribuciones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mejoras</w:t>
            </w:r>
          </w:p>
        </w:tc>
        <w:tc>
          <w:tcPr>
            <w:tcW w:w="396" w:type="dxa"/>
            <w:tcBorders>
              <w:right w:val="nil"/>
            </w:tcBorders>
            <w:shd w:val="clear" w:color="auto" w:fill="D9D9D9"/>
          </w:tcPr>
          <w:p w14:paraId="69B84C80" w14:textId="77777777" w:rsidR="00BA7CFE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$</w:t>
            </w:r>
          </w:p>
        </w:tc>
        <w:tc>
          <w:tcPr>
            <w:tcW w:w="1063" w:type="dxa"/>
            <w:tcBorders>
              <w:left w:val="nil"/>
            </w:tcBorders>
            <w:shd w:val="clear" w:color="auto" w:fill="D9D9D9"/>
          </w:tcPr>
          <w:p w14:paraId="5E5BB785" w14:textId="7C4716DC" w:rsidR="00BA7CFE" w:rsidRDefault="004F5044">
            <w:pPr>
              <w:pStyle w:val="TableParagraph"/>
              <w:ind w:left="0"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8,084</w:t>
            </w:r>
            <w:r w:rsidR="00000000">
              <w:rPr>
                <w:rFonts w:ascii="Arial"/>
                <w:b/>
                <w:spacing w:val="-2"/>
                <w:sz w:val="20"/>
              </w:rPr>
              <w:t>.00</w:t>
            </w:r>
          </w:p>
        </w:tc>
      </w:tr>
      <w:tr w:rsidR="00BA7CFE" w14:paraId="1C2FD656" w14:textId="77777777">
        <w:trPr>
          <w:trHeight w:val="345"/>
        </w:trPr>
        <w:tc>
          <w:tcPr>
            <w:tcW w:w="7653" w:type="dxa"/>
          </w:tcPr>
          <w:p w14:paraId="2C979B5D" w14:textId="77777777" w:rsidR="00BA7C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Contribución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mejoras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públicas</w:t>
            </w:r>
          </w:p>
        </w:tc>
        <w:tc>
          <w:tcPr>
            <w:tcW w:w="396" w:type="dxa"/>
            <w:tcBorders>
              <w:right w:val="nil"/>
            </w:tcBorders>
          </w:tcPr>
          <w:p w14:paraId="4F30084A" w14:textId="77777777" w:rsidR="00BA7CFE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063" w:type="dxa"/>
            <w:tcBorders>
              <w:left w:val="nil"/>
            </w:tcBorders>
          </w:tcPr>
          <w:p w14:paraId="00BADFFE" w14:textId="1E47AD73" w:rsidR="00BA7CFE" w:rsidRDefault="004F5044"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8,084</w:t>
            </w:r>
            <w:r w:rsidR="00000000">
              <w:rPr>
                <w:spacing w:val="-2"/>
                <w:sz w:val="20"/>
              </w:rPr>
              <w:t>.00</w:t>
            </w:r>
          </w:p>
        </w:tc>
      </w:tr>
      <w:tr w:rsidR="00BA7CFE" w14:paraId="38413379" w14:textId="77777777">
        <w:trPr>
          <w:trHeight w:val="690"/>
        </w:trPr>
        <w:tc>
          <w:tcPr>
            <w:tcW w:w="7653" w:type="dxa"/>
          </w:tcPr>
          <w:p w14:paraId="723E6A85" w14:textId="77777777" w:rsidR="00BA7C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Contribuciones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Mejoras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comprendidas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fracciones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Ingresos</w:t>
            </w:r>
          </w:p>
          <w:p w14:paraId="5F896E62" w14:textId="77777777" w:rsidR="00BA7CFE" w:rsidRDefault="00000000">
            <w:pPr>
              <w:pStyle w:val="TableParagraph"/>
              <w:spacing w:before="115" w:line="240" w:lineRule="auto"/>
              <w:rPr>
                <w:sz w:val="20"/>
              </w:rPr>
            </w:pPr>
            <w:r>
              <w:rPr>
                <w:sz w:val="20"/>
              </w:rPr>
              <w:t>causadas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ejercicios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fiscales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anteriores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pendientes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liquidación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pago</w:t>
            </w:r>
          </w:p>
        </w:tc>
        <w:tc>
          <w:tcPr>
            <w:tcW w:w="396" w:type="dxa"/>
            <w:tcBorders>
              <w:right w:val="nil"/>
            </w:tcBorders>
          </w:tcPr>
          <w:p w14:paraId="365C83A3" w14:textId="77777777" w:rsidR="00BA7CFE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063" w:type="dxa"/>
            <w:tcBorders>
              <w:left w:val="nil"/>
            </w:tcBorders>
          </w:tcPr>
          <w:p w14:paraId="1632DC7C" w14:textId="77777777" w:rsidR="00BA7CFE" w:rsidRDefault="00000000">
            <w:pPr>
              <w:pStyle w:val="TableParagraph"/>
              <w:ind w:left="0" w:right="6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</w:tbl>
    <w:p w14:paraId="38608C2A" w14:textId="77777777" w:rsidR="00BA7CFE" w:rsidRDefault="00BA7CFE">
      <w:pPr>
        <w:pStyle w:val="Textoindependiente"/>
        <w:spacing w:before="113"/>
        <w:rPr>
          <w:sz w:val="20"/>
        </w:rPr>
      </w:pPr>
    </w:p>
    <w:p w14:paraId="6AEDED9D" w14:textId="5D440954" w:rsidR="00BA7CFE" w:rsidRDefault="00000000">
      <w:pPr>
        <w:spacing w:line="360" w:lineRule="auto"/>
        <w:ind w:left="262" w:right="396"/>
        <w:rPr>
          <w:sz w:val="20"/>
        </w:rPr>
      </w:pPr>
      <w:r>
        <w:rPr>
          <w:rFonts w:ascii="Arial" w:hAnsi="Arial"/>
          <w:b/>
          <w:sz w:val="20"/>
        </w:rPr>
        <w:t xml:space="preserve">Artículo 8.- </w:t>
      </w:r>
      <w:r>
        <w:rPr>
          <w:sz w:val="20"/>
        </w:rPr>
        <w:t xml:space="preserve">Los ingreso que la Tesorería Municipal de </w:t>
      </w:r>
      <w:proofErr w:type="spellStart"/>
      <w:r>
        <w:rPr>
          <w:sz w:val="20"/>
        </w:rPr>
        <w:t>Temax</w:t>
      </w:r>
      <w:proofErr w:type="spellEnd"/>
      <w:r>
        <w:rPr>
          <w:sz w:val="20"/>
        </w:rPr>
        <w:t>, Yucatán calcula recaudar durante el</w:t>
      </w:r>
      <w:r>
        <w:rPr>
          <w:spacing w:val="80"/>
          <w:sz w:val="20"/>
        </w:rPr>
        <w:t xml:space="preserve"> </w:t>
      </w:r>
      <w:r>
        <w:rPr>
          <w:sz w:val="20"/>
        </w:rPr>
        <w:t>Ejercicio Fiscal del año 202</w:t>
      </w:r>
      <w:r w:rsidR="002C16B0">
        <w:rPr>
          <w:sz w:val="20"/>
        </w:rPr>
        <w:t>6</w:t>
      </w:r>
      <w:r>
        <w:rPr>
          <w:sz w:val="20"/>
        </w:rPr>
        <w:t xml:space="preserve">, en concepto de </w:t>
      </w:r>
      <w:r>
        <w:rPr>
          <w:sz w:val="20"/>
        </w:rPr>
        <w:t>Productos, son los siguientes:</w:t>
      </w:r>
    </w:p>
    <w:p w14:paraId="44C18F61" w14:textId="77777777" w:rsidR="00BA7CFE" w:rsidRDefault="00BA7CFE">
      <w:pPr>
        <w:pStyle w:val="Textoindependiente"/>
        <w:spacing w:before="118"/>
        <w:rPr>
          <w:sz w:val="20"/>
        </w:rPr>
      </w:pPr>
    </w:p>
    <w:tbl>
      <w:tblPr>
        <w:tblStyle w:val="TableNormal1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0"/>
        <w:gridCol w:w="397"/>
        <w:gridCol w:w="1064"/>
      </w:tblGrid>
      <w:tr w:rsidR="00BA7CFE" w14:paraId="34A3617A" w14:textId="77777777">
        <w:trPr>
          <w:trHeight w:val="342"/>
        </w:trPr>
        <w:tc>
          <w:tcPr>
            <w:tcW w:w="7650" w:type="dxa"/>
            <w:shd w:val="clear" w:color="auto" w:fill="D9D9D9"/>
          </w:tcPr>
          <w:p w14:paraId="50A652EE" w14:textId="77777777" w:rsidR="00BA7CFE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Productos</w:t>
            </w:r>
          </w:p>
        </w:tc>
        <w:tc>
          <w:tcPr>
            <w:tcW w:w="397" w:type="dxa"/>
            <w:tcBorders>
              <w:right w:val="nil"/>
            </w:tcBorders>
            <w:shd w:val="clear" w:color="auto" w:fill="D9D9D9"/>
          </w:tcPr>
          <w:p w14:paraId="17C8545F" w14:textId="77777777" w:rsidR="00BA7CFE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$</w:t>
            </w:r>
          </w:p>
        </w:tc>
        <w:tc>
          <w:tcPr>
            <w:tcW w:w="1064" w:type="dxa"/>
            <w:tcBorders>
              <w:left w:val="nil"/>
            </w:tcBorders>
            <w:shd w:val="clear" w:color="auto" w:fill="D9D9D9"/>
          </w:tcPr>
          <w:p w14:paraId="7B59872A" w14:textId="2DB8FD28" w:rsidR="00BA7CFE" w:rsidRDefault="00000000">
            <w:pPr>
              <w:pStyle w:val="TableParagraph"/>
              <w:ind w:left="0" w:right="6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</w:t>
            </w:r>
            <w:r w:rsidR="004F5044">
              <w:rPr>
                <w:rFonts w:ascii="Arial"/>
                <w:b/>
                <w:spacing w:val="-2"/>
                <w:sz w:val="20"/>
              </w:rPr>
              <w:t>,531</w:t>
            </w:r>
            <w:r>
              <w:rPr>
                <w:rFonts w:ascii="Arial"/>
                <w:b/>
                <w:spacing w:val="-2"/>
                <w:sz w:val="20"/>
              </w:rPr>
              <w:t>.00</w:t>
            </w:r>
          </w:p>
        </w:tc>
      </w:tr>
      <w:tr w:rsidR="00BA7CFE" w14:paraId="39930A47" w14:textId="77777777">
        <w:trPr>
          <w:trHeight w:val="345"/>
        </w:trPr>
        <w:tc>
          <w:tcPr>
            <w:tcW w:w="7650" w:type="dxa"/>
          </w:tcPr>
          <w:p w14:paraId="7ADF4B86" w14:textId="77777777" w:rsidR="00BA7CFE" w:rsidRDefault="00000000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Productos</w:t>
            </w:r>
          </w:p>
        </w:tc>
        <w:tc>
          <w:tcPr>
            <w:tcW w:w="397" w:type="dxa"/>
            <w:tcBorders>
              <w:right w:val="nil"/>
            </w:tcBorders>
          </w:tcPr>
          <w:p w14:paraId="63615B73" w14:textId="77777777" w:rsidR="00BA7CFE" w:rsidRDefault="00000000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064" w:type="dxa"/>
            <w:tcBorders>
              <w:left w:val="nil"/>
            </w:tcBorders>
          </w:tcPr>
          <w:p w14:paraId="28FE29B7" w14:textId="6C2BC4E8" w:rsidR="00BA7CFE" w:rsidRDefault="00000000">
            <w:pPr>
              <w:pStyle w:val="TableParagraph"/>
              <w:spacing w:before="2" w:line="240" w:lineRule="auto"/>
              <w:ind w:left="0"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</w:t>
            </w:r>
            <w:r w:rsidR="004F5044">
              <w:rPr>
                <w:spacing w:val="-2"/>
                <w:sz w:val="20"/>
              </w:rPr>
              <w:t>531</w:t>
            </w:r>
            <w:r>
              <w:rPr>
                <w:spacing w:val="-2"/>
                <w:sz w:val="20"/>
              </w:rPr>
              <w:t>.00</w:t>
            </w:r>
          </w:p>
        </w:tc>
      </w:tr>
      <w:tr w:rsidR="00BA7CFE" w14:paraId="49FE062E" w14:textId="77777777">
        <w:trPr>
          <w:trHeight w:val="690"/>
        </w:trPr>
        <w:tc>
          <w:tcPr>
            <w:tcW w:w="7650" w:type="dxa"/>
          </w:tcPr>
          <w:p w14:paraId="58FE137E" w14:textId="77777777" w:rsidR="00BA7C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Productos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comprendidos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fracciones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Ingresos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causadas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en</w:t>
            </w:r>
          </w:p>
          <w:p w14:paraId="263EB07A" w14:textId="77777777" w:rsidR="00BA7CFE" w:rsidRDefault="00000000">
            <w:pPr>
              <w:pStyle w:val="TableParagraph"/>
              <w:spacing w:before="115" w:line="240" w:lineRule="auto"/>
              <w:rPr>
                <w:sz w:val="20"/>
              </w:rPr>
            </w:pPr>
            <w:r>
              <w:rPr>
                <w:sz w:val="20"/>
              </w:rPr>
              <w:t>ejercicios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fiscales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anteriores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pendientes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liquidación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pago</w:t>
            </w:r>
          </w:p>
        </w:tc>
        <w:tc>
          <w:tcPr>
            <w:tcW w:w="397" w:type="dxa"/>
            <w:tcBorders>
              <w:right w:val="nil"/>
            </w:tcBorders>
          </w:tcPr>
          <w:p w14:paraId="4E04FAC8" w14:textId="77777777" w:rsidR="00BA7CFE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064" w:type="dxa"/>
            <w:tcBorders>
              <w:left w:val="nil"/>
            </w:tcBorders>
          </w:tcPr>
          <w:p w14:paraId="3015A8EB" w14:textId="77777777" w:rsidR="00BA7CFE" w:rsidRDefault="00000000">
            <w:pPr>
              <w:pStyle w:val="TableParagraph"/>
              <w:ind w:left="0" w:right="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</w:tbl>
    <w:p w14:paraId="0315EE10" w14:textId="77777777" w:rsidR="00BA7CFE" w:rsidRDefault="00BA7CFE">
      <w:pPr>
        <w:pStyle w:val="Textoindependiente"/>
        <w:rPr>
          <w:sz w:val="20"/>
        </w:rPr>
      </w:pPr>
    </w:p>
    <w:p w14:paraId="5C96B74A" w14:textId="679AA39F" w:rsidR="00BA7CFE" w:rsidRDefault="00000000">
      <w:pPr>
        <w:spacing w:line="360" w:lineRule="auto"/>
        <w:ind w:left="262" w:right="396"/>
        <w:rPr>
          <w:sz w:val="20"/>
        </w:rPr>
      </w:pPr>
      <w:r>
        <w:rPr>
          <w:rFonts w:ascii="Arial" w:hAnsi="Arial"/>
          <w:b/>
          <w:sz w:val="20"/>
        </w:rPr>
        <w:t xml:space="preserve">Artículo 9.- </w:t>
      </w:r>
      <w:r>
        <w:rPr>
          <w:sz w:val="20"/>
        </w:rPr>
        <w:t xml:space="preserve">Los ingresos que la Tesorería Municipal de </w:t>
      </w:r>
      <w:proofErr w:type="spellStart"/>
      <w:r>
        <w:rPr>
          <w:sz w:val="20"/>
        </w:rPr>
        <w:t>Temax</w:t>
      </w:r>
      <w:proofErr w:type="spellEnd"/>
      <w:r>
        <w:rPr>
          <w:sz w:val="20"/>
        </w:rPr>
        <w:t>, Yucatán, calcula recaudar durante el Ejercicio Fiscal del año 202</w:t>
      </w:r>
      <w:r w:rsidR="002C16B0">
        <w:rPr>
          <w:sz w:val="20"/>
        </w:rPr>
        <w:t>6</w:t>
      </w:r>
      <w:r>
        <w:rPr>
          <w:sz w:val="20"/>
        </w:rPr>
        <w:t>, en concepto de Aprovechamientos, son los siguientes:</w:t>
      </w:r>
    </w:p>
    <w:p w14:paraId="1D026D5F" w14:textId="77777777" w:rsidR="00BA7CFE" w:rsidRDefault="00BA7CFE">
      <w:pPr>
        <w:pStyle w:val="Textoindependiente"/>
        <w:spacing w:before="115"/>
        <w:rPr>
          <w:sz w:val="20"/>
        </w:rPr>
      </w:pPr>
    </w:p>
    <w:tbl>
      <w:tblPr>
        <w:tblStyle w:val="TableNormal1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3"/>
        <w:gridCol w:w="591"/>
        <w:gridCol w:w="869"/>
      </w:tblGrid>
      <w:tr w:rsidR="00BA7CFE" w14:paraId="06183D52" w14:textId="77777777">
        <w:trPr>
          <w:trHeight w:val="345"/>
        </w:trPr>
        <w:tc>
          <w:tcPr>
            <w:tcW w:w="7653" w:type="dxa"/>
            <w:shd w:val="clear" w:color="auto" w:fill="D9D9D9"/>
          </w:tcPr>
          <w:p w14:paraId="012AA70A" w14:textId="77777777" w:rsidR="00BA7CFE" w:rsidRDefault="00000000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Aprovechamientos</w:t>
            </w:r>
          </w:p>
        </w:tc>
        <w:tc>
          <w:tcPr>
            <w:tcW w:w="591" w:type="dxa"/>
            <w:tcBorders>
              <w:right w:val="nil"/>
            </w:tcBorders>
            <w:shd w:val="clear" w:color="auto" w:fill="D9D9D9"/>
          </w:tcPr>
          <w:p w14:paraId="5C56CFB9" w14:textId="77777777" w:rsidR="00BA7CFE" w:rsidRDefault="00000000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$</w:t>
            </w:r>
          </w:p>
        </w:tc>
        <w:tc>
          <w:tcPr>
            <w:tcW w:w="869" w:type="dxa"/>
            <w:tcBorders>
              <w:left w:val="nil"/>
            </w:tcBorders>
            <w:shd w:val="clear" w:color="auto" w:fill="D9D9D9"/>
          </w:tcPr>
          <w:p w14:paraId="096BC2AE" w14:textId="77777777" w:rsidR="00BA7CFE" w:rsidRDefault="00000000">
            <w:pPr>
              <w:pStyle w:val="TableParagraph"/>
              <w:spacing w:before="2" w:line="240" w:lineRule="auto"/>
              <w:ind w:left="0"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0.00</w:t>
            </w:r>
          </w:p>
        </w:tc>
      </w:tr>
      <w:tr w:rsidR="00BA7CFE" w14:paraId="1FE212C8" w14:textId="77777777">
        <w:trPr>
          <w:trHeight w:val="345"/>
        </w:trPr>
        <w:tc>
          <w:tcPr>
            <w:tcW w:w="7653" w:type="dxa"/>
          </w:tcPr>
          <w:p w14:paraId="6AF5176D" w14:textId="77777777" w:rsidR="00BA7CFE" w:rsidRDefault="00000000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Aprovechamientos</w:t>
            </w:r>
          </w:p>
        </w:tc>
        <w:tc>
          <w:tcPr>
            <w:tcW w:w="591" w:type="dxa"/>
            <w:tcBorders>
              <w:right w:val="nil"/>
            </w:tcBorders>
          </w:tcPr>
          <w:p w14:paraId="5790A9FB" w14:textId="77777777" w:rsidR="00BA7CFE" w:rsidRDefault="00000000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869" w:type="dxa"/>
            <w:tcBorders>
              <w:left w:val="nil"/>
            </w:tcBorders>
          </w:tcPr>
          <w:p w14:paraId="63D5E5E9" w14:textId="77777777" w:rsidR="00BA7CFE" w:rsidRDefault="00000000">
            <w:pPr>
              <w:pStyle w:val="TableParagraph"/>
              <w:spacing w:before="2" w:line="240" w:lineRule="auto"/>
              <w:ind w:left="0"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 w:rsidR="00BA7CFE" w14:paraId="3EBB8E36" w14:textId="77777777">
        <w:trPr>
          <w:trHeight w:val="345"/>
        </w:trPr>
        <w:tc>
          <w:tcPr>
            <w:tcW w:w="7653" w:type="dxa"/>
          </w:tcPr>
          <w:p w14:paraId="3EF75527" w14:textId="77777777" w:rsidR="00BA7CF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Aprovechamientos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patrimoniales</w:t>
            </w:r>
          </w:p>
        </w:tc>
        <w:tc>
          <w:tcPr>
            <w:tcW w:w="591" w:type="dxa"/>
            <w:tcBorders>
              <w:right w:val="nil"/>
            </w:tcBorders>
          </w:tcPr>
          <w:p w14:paraId="318A927C" w14:textId="77777777" w:rsidR="00BA7CFE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869" w:type="dxa"/>
            <w:tcBorders>
              <w:left w:val="nil"/>
            </w:tcBorders>
          </w:tcPr>
          <w:p w14:paraId="2C22664E" w14:textId="77777777" w:rsidR="00BA7CFE" w:rsidRDefault="00000000"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 w:rsidR="00BA7CFE" w14:paraId="3445C25C" w14:textId="77777777">
        <w:trPr>
          <w:trHeight w:val="345"/>
        </w:trPr>
        <w:tc>
          <w:tcPr>
            <w:tcW w:w="7653" w:type="dxa"/>
          </w:tcPr>
          <w:p w14:paraId="3C4B7938" w14:textId="77777777" w:rsidR="00BA7CFE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Accesorios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aprovechamientos</w:t>
            </w:r>
          </w:p>
        </w:tc>
        <w:tc>
          <w:tcPr>
            <w:tcW w:w="591" w:type="dxa"/>
            <w:tcBorders>
              <w:right w:val="nil"/>
            </w:tcBorders>
          </w:tcPr>
          <w:p w14:paraId="36763DC0" w14:textId="77777777" w:rsidR="00BA7CFE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869" w:type="dxa"/>
            <w:tcBorders>
              <w:left w:val="nil"/>
            </w:tcBorders>
          </w:tcPr>
          <w:p w14:paraId="712BB182" w14:textId="77777777" w:rsidR="00BA7CFE" w:rsidRDefault="00000000">
            <w:pPr>
              <w:pStyle w:val="TableParagraph"/>
              <w:spacing w:line="240" w:lineRule="auto"/>
              <w:ind w:left="0"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 w:rsidR="00BA7CFE" w14:paraId="41901F6B" w14:textId="77777777">
        <w:trPr>
          <w:trHeight w:val="690"/>
        </w:trPr>
        <w:tc>
          <w:tcPr>
            <w:tcW w:w="7653" w:type="dxa"/>
          </w:tcPr>
          <w:p w14:paraId="733E201B" w14:textId="77777777" w:rsidR="00BA7C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Aprovechamientos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comprendidos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fracciones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Ingresos</w:t>
            </w:r>
          </w:p>
          <w:p w14:paraId="3162A019" w14:textId="77777777" w:rsidR="00BA7CFE" w:rsidRDefault="00000000">
            <w:pPr>
              <w:pStyle w:val="TableParagraph"/>
              <w:spacing w:before="115" w:line="240" w:lineRule="auto"/>
              <w:rPr>
                <w:sz w:val="20"/>
              </w:rPr>
            </w:pPr>
            <w:r>
              <w:rPr>
                <w:sz w:val="20"/>
              </w:rPr>
              <w:t>causadas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ejercicios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fiscales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anteriores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pendientes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liquidación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pago</w:t>
            </w:r>
          </w:p>
        </w:tc>
        <w:tc>
          <w:tcPr>
            <w:tcW w:w="591" w:type="dxa"/>
            <w:tcBorders>
              <w:right w:val="nil"/>
            </w:tcBorders>
          </w:tcPr>
          <w:p w14:paraId="2FA4B553" w14:textId="77777777" w:rsidR="00BA7CFE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869" w:type="dxa"/>
            <w:tcBorders>
              <w:left w:val="nil"/>
            </w:tcBorders>
          </w:tcPr>
          <w:p w14:paraId="5CCD0D9D" w14:textId="77777777" w:rsidR="00BA7CFE" w:rsidRDefault="00000000"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</w:tbl>
    <w:p w14:paraId="51122E7A" w14:textId="77777777" w:rsidR="00BA7CFE" w:rsidRDefault="00BA7CFE">
      <w:pPr>
        <w:pStyle w:val="Textoindependiente"/>
        <w:spacing w:before="117"/>
        <w:rPr>
          <w:sz w:val="20"/>
        </w:rPr>
      </w:pPr>
    </w:p>
    <w:p w14:paraId="418DD9A8" w14:textId="0E5ABAC5" w:rsidR="00BA7CFE" w:rsidRDefault="00000000">
      <w:pPr>
        <w:spacing w:line="357" w:lineRule="auto"/>
        <w:ind w:left="262" w:right="396"/>
        <w:rPr>
          <w:sz w:val="20"/>
        </w:rPr>
      </w:pPr>
      <w:r>
        <w:rPr>
          <w:rFonts w:ascii="Arial" w:hAnsi="Arial"/>
          <w:b/>
          <w:sz w:val="20"/>
        </w:rPr>
        <w:t xml:space="preserve">Artículo 10.- </w:t>
      </w:r>
      <w:r>
        <w:rPr>
          <w:sz w:val="20"/>
        </w:rPr>
        <w:t xml:space="preserve">Los ingresos que la Tesorería Municipal de </w:t>
      </w:r>
      <w:proofErr w:type="spellStart"/>
      <w:r>
        <w:rPr>
          <w:sz w:val="20"/>
        </w:rPr>
        <w:t>Temax</w:t>
      </w:r>
      <w:proofErr w:type="spellEnd"/>
      <w:r>
        <w:rPr>
          <w:sz w:val="20"/>
        </w:rPr>
        <w:t>, Yucatán calcula recaudar durante el Ejercicio Fiscal del año 202</w:t>
      </w:r>
      <w:r w:rsidR="002C16B0">
        <w:rPr>
          <w:sz w:val="20"/>
        </w:rPr>
        <w:t>6</w:t>
      </w:r>
      <w:r>
        <w:rPr>
          <w:sz w:val="20"/>
        </w:rPr>
        <w:t>, en concepto de Participaciones y Aportaciones, son los siguientes:</w:t>
      </w:r>
    </w:p>
    <w:p w14:paraId="79E3EBFA" w14:textId="77777777" w:rsidR="00BA7CFE" w:rsidRDefault="00BA7CFE">
      <w:pPr>
        <w:pStyle w:val="Textoindependiente"/>
        <w:spacing w:before="119"/>
        <w:rPr>
          <w:sz w:val="20"/>
        </w:rPr>
      </w:pPr>
    </w:p>
    <w:tbl>
      <w:tblPr>
        <w:tblStyle w:val="TableNormal1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2"/>
        <w:gridCol w:w="334"/>
        <w:gridCol w:w="1507"/>
      </w:tblGrid>
      <w:tr w:rsidR="00BA7CFE" w14:paraId="238CD2FC" w14:textId="77777777">
        <w:trPr>
          <w:trHeight w:val="345"/>
        </w:trPr>
        <w:tc>
          <w:tcPr>
            <w:tcW w:w="7172" w:type="dxa"/>
            <w:shd w:val="clear" w:color="auto" w:fill="D9D9D9"/>
          </w:tcPr>
          <w:p w14:paraId="37E0CFE1" w14:textId="77777777" w:rsidR="00BA7CFE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Participaciones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Aportaciones</w:t>
            </w:r>
          </w:p>
        </w:tc>
        <w:tc>
          <w:tcPr>
            <w:tcW w:w="334" w:type="dxa"/>
            <w:tcBorders>
              <w:right w:val="nil"/>
            </w:tcBorders>
            <w:shd w:val="clear" w:color="auto" w:fill="D9D9D9"/>
          </w:tcPr>
          <w:p w14:paraId="4693C088" w14:textId="77777777" w:rsidR="00BA7CFE" w:rsidRDefault="00000000">
            <w:pPr>
              <w:pStyle w:val="TableParagraph"/>
              <w:ind w:left="0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$</w:t>
            </w:r>
          </w:p>
        </w:tc>
        <w:tc>
          <w:tcPr>
            <w:tcW w:w="1507" w:type="dxa"/>
            <w:tcBorders>
              <w:left w:val="nil"/>
            </w:tcBorders>
            <w:shd w:val="clear" w:color="auto" w:fill="D9D9D9"/>
          </w:tcPr>
          <w:p w14:paraId="2D4DFA6C" w14:textId="3FBC47B3" w:rsidR="00BA7CFE" w:rsidRDefault="00000000">
            <w:pPr>
              <w:pStyle w:val="TableParagraph"/>
              <w:ind w:left="0"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</w:t>
            </w:r>
            <w:r w:rsidR="00D14F4B">
              <w:rPr>
                <w:rFonts w:ascii="Arial"/>
                <w:b/>
                <w:spacing w:val="-2"/>
                <w:sz w:val="20"/>
              </w:rPr>
              <w:t>7,165,898</w:t>
            </w:r>
            <w:r>
              <w:rPr>
                <w:rFonts w:ascii="Arial"/>
                <w:b/>
                <w:spacing w:val="-2"/>
                <w:sz w:val="20"/>
              </w:rPr>
              <w:t>.00</w:t>
            </w:r>
          </w:p>
        </w:tc>
      </w:tr>
      <w:tr w:rsidR="00BA7CFE" w14:paraId="3A7FD23B" w14:textId="77777777" w:rsidTr="00686867">
        <w:trPr>
          <w:trHeight w:val="345"/>
        </w:trPr>
        <w:tc>
          <w:tcPr>
            <w:tcW w:w="7172" w:type="dxa"/>
            <w:shd w:val="clear" w:color="auto" w:fill="F2F2F2" w:themeFill="background1" w:themeFillShade="F2"/>
          </w:tcPr>
          <w:p w14:paraId="6C86C78A" w14:textId="77777777" w:rsidR="00BA7CFE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Participaciones</w:t>
            </w:r>
          </w:p>
        </w:tc>
        <w:tc>
          <w:tcPr>
            <w:tcW w:w="334" w:type="dxa"/>
            <w:tcBorders>
              <w:right w:val="nil"/>
            </w:tcBorders>
            <w:shd w:val="clear" w:color="auto" w:fill="F2F2F2" w:themeFill="background1" w:themeFillShade="F2"/>
          </w:tcPr>
          <w:p w14:paraId="09A1E99B" w14:textId="77777777" w:rsidR="00BA7CFE" w:rsidRDefault="00000000">
            <w:pPr>
              <w:pStyle w:val="TableParagraph"/>
              <w:ind w:left="0" w:right="8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507" w:type="dxa"/>
            <w:tcBorders>
              <w:left w:val="nil"/>
            </w:tcBorders>
            <w:shd w:val="clear" w:color="auto" w:fill="F2F2F2" w:themeFill="background1" w:themeFillShade="F2"/>
          </w:tcPr>
          <w:p w14:paraId="238B8526" w14:textId="2586C9B0" w:rsidR="00BA7CFE" w:rsidRDefault="00000000">
            <w:pPr>
              <w:pStyle w:val="TableParagraph"/>
              <w:ind w:left="0" w:right="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23,</w:t>
            </w:r>
            <w:r w:rsidR="004F5044">
              <w:rPr>
                <w:spacing w:val="-2"/>
                <w:sz w:val="20"/>
              </w:rPr>
              <w:t>915,126</w:t>
            </w:r>
            <w:r>
              <w:rPr>
                <w:spacing w:val="-2"/>
                <w:sz w:val="20"/>
              </w:rPr>
              <w:t>.00</w:t>
            </w:r>
          </w:p>
        </w:tc>
      </w:tr>
      <w:tr w:rsidR="00BA7CFE" w14:paraId="1A48E41E" w14:textId="77777777">
        <w:trPr>
          <w:trHeight w:val="345"/>
        </w:trPr>
        <w:tc>
          <w:tcPr>
            <w:tcW w:w="7172" w:type="dxa"/>
          </w:tcPr>
          <w:p w14:paraId="54B0E997" w14:textId="77777777" w:rsidR="00BA7C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Participaciones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Federales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Estatales</w:t>
            </w:r>
          </w:p>
        </w:tc>
        <w:tc>
          <w:tcPr>
            <w:tcW w:w="334" w:type="dxa"/>
            <w:tcBorders>
              <w:right w:val="nil"/>
            </w:tcBorders>
          </w:tcPr>
          <w:p w14:paraId="21FE1CA0" w14:textId="77777777" w:rsidR="00BA7CFE" w:rsidRDefault="00000000">
            <w:pPr>
              <w:pStyle w:val="TableParagraph"/>
              <w:ind w:left="0" w:right="8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507" w:type="dxa"/>
            <w:tcBorders>
              <w:left w:val="nil"/>
            </w:tcBorders>
          </w:tcPr>
          <w:p w14:paraId="2C9CE6A4" w14:textId="39DB2757" w:rsidR="00BA7CFE" w:rsidRDefault="00000000">
            <w:pPr>
              <w:pStyle w:val="TableParagraph"/>
              <w:ind w:left="0" w:right="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23,</w:t>
            </w:r>
            <w:r w:rsidR="004F5044">
              <w:rPr>
                <w:spacing w:val="-2"/>
                <w:sz w:val="20"/>
              </w:rPr>
              <w:t>915,126</w:t>
            </w:r>
            <w:r>
              <w:rPr>
                <w:spacing w:val="-2"/>
                <w:sz w:val="20"/>
              </w:rPr>
              <w:t>.00</w:t>
            </w:r>
          </w:p>
        </w:tc>
      </w:tr>
      <w:tr w:rsidR="00BA7CFE" w14:paraId="108BFA4D" w14:textId="77777777" w:rsidTr="00686867">
        <w:trPr>
          <w:trHeight w:val="343"/>
        </w:trPr>
        <w:tc>
          <w:tcPr>
            <w:tcW w:w="7172" w:type="dxa"/>
            <w:shd w:val="clear" w:color="auto" w:fill="F2F2F2" w:themeFill="background1" w:themeFillShade="F2"/>
          </w:tcPr>
          <w:p w14:paraId="796411C3" w14:textId="77777777" w:rsidR="00BA7CFE" w:rsidRDefault="00000000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Aportaciones</w:t>
            </w:r>
          </w:p>
        </w:tc>
        <w:tc>
          <w:tcPr>
            <w:tcW w:w="334" w:type="dxa"/>
            <w:tcBorders>
              <w:right w:val="nil"/>
            </w:tcBorders>
            <w:shd w:val="clear" w:color="auto" w:fill="F2F2F2" w:themeFill="background1" w:themeFillShade="F2"/>
          </w:tcPr>
          <w:p w14:paraId="0F0A4EE5" w14:textId="77777777" w:rsidR="00BA7CFE" w:rsidRDefault="00000000">
            <w:pPr>
              <w:pStyle w:val="TableParagraph"/>
              <w:spacing w:line="240" w:lineRule="auto"/>
              <w:ind w:left="0" w:right="8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507" w:type="dxa"/>
            <w:tcBorders>
              <w:left w:val="nil"/>
            </w:tcBorders>
            <w:shd w:val="clear" w:color="auto" w:fill="F2F2F2" w:themeFill="background1" w:themeFillShade="F2"/>
          </w:tcPr>
          <w:p w14:paraId="19814DA2" w14:textId="42BF40D8" w:rsidR="00BA7CFE" w:rsidRDefault="00000000">
            <w:pPr>
              <w:pStyle w:val="TableParagraph"/>
              <w:spacing w:line="240" w:lineRule="auto"/>
              <w:ind w:left="0" w:right="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</w:t>
            </w:r>
            <w:r w:rsidR="004F5044">
              <w:rPr>
                <w:spacing w:val="-2"/>
                <w:sz w:val="20"/>
              </w:rPr>
              <w:t>3,250,772</w:t>
            </w:r>
            <w:r>
              <w:rPr>
                <w:spacing w:val="-2"/>
                <w:sz w:val="20"/>
              </w:rPr>
              <w:t>.00</w:t>
            </w:r>
          </w:p>
        </w:tc>
      </w:tr>
      <w:tr w:rsidR="00BA7CFE" w14:paraId="4E6AFF98" w14:textId="77777777">
        <w:trPr>
          <w:trHeight w:val="345"/>
        </w:trPr>
        <w:tc>
          <w:tcPr>
            <w:tcW w:w="7172" w:type="dxa"/>
          </w:tcPr>
          <w:p w14:paraId="650E0329" w14:textId="77777777" w:rsidR="00BA7CFE" w:rsidRDefault="00000000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>Fondo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Aportaciones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Infraestructura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</w:t>
            </w:r>
          </w:p>
        </w:tc>
        <w:tc>
          <w:tcPr>
            <w:tcW w:w="334" w:type="dxa"/>
            <w:tcBorders>
              <w:right w:val="nil"/>
            </w:tcBorders>
          </w:tcPr>
          <w:p w14:paraId="659C15A8" w14:textId="77777777" w:rsidR="00BA7CFE" w:rsidRDefault="00000000">
            <w:pPr>
              <w:pStyle w:val="TableParagraph"/>
              <w:spacing w:before="2" w:line="240" w:lineRule="auto"/>
              <w:ind w:left="0" w:right="8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507" w:type="dxa"/>
            <w:tcBorders>
              <w:left w:val="nil"/>
            </w:tcBorders>
          </w:tcPr>
          <w:p w14:paraId="2FF7BF19" w14:textId="4D72D7BE" w:rsidR="00BA7CFE" w:rsidRDefault="004F5044">
            <w:pPr>
              <w:pStyle w:val="TableParagraph"/>
              <w:spacing w:before="2" w:line="240" w:lineRule="auto"/>
              <w:ind w:left="0" w:right="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16,382,019</w:t>
            </w:r>
            <w:r w:rsidR="00000000">
              <w:rPr>
                <w:spacing w:val="-2"/>
                <w:sz w:val="20"/>
              </w:rPr>
              <w:t>.00</w:t>
            </w:r>
          </w:p>
        </w:tc>
      </w:tr>
      <w:tr w:rsidR="00BA7CFE" w14:paraId="09512774" w14:textId="77777777">
        <w:trPr>
          <w:trHeight w:val="345"/>
        </w:trPr>
        <w:tc>
          <w:tcPr>
            <w:tcW w:w="7172" w:type="dxa"/>
          </w:tcPr>
          <w:p w14:paraId="79DC3811" w14:textId="77777777" w:rsidR="00BA7CFE" w:rsidRDefault="00000000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>Fondo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Aportaciones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Fortalecimiento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</w:t>
            </w:r>
          </w:p>
        </w:tc>
        <w:tc>
          <w:tcPr>
            <w:tcW w:w="334" w:type="dxa"/>
            <w:tcBorders>
              <w:right w:val="nil"/>
            </w:tcBorders>
          </w:tcPr>
          <w:p w14:paraId="105FD9D1" w14:textId="77777777" w:rsidR="00BA7CFE" w:rsidRDefault="00000000">
            <w:pPr>
              <w:pStyle w:val="TableParagraph"/>
              <w:spacing w:before="2" w:line="240" w:lineRule="auto"/>
              <w:ind w:left="0" w:right="8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507" w:type="dxa"/>
            <w:tcBorders>
              <w:left w:val="nil"/>
            </w:tcBorders>
          </w:tcPr>
          <w:p w14:paraId="4833E125" w14:textId="366BC4FE" w:rsidR="00BA7CFE" w:rsidRDefault="00000000">
            <w:pPr>
              <w:pStyle w:val="TableParagraph"/>
              <w:spacing w:before="2" w:line="240" w:lineRule="auto"/>
              <w:ind w:left="0" w:right="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</w:t>
            </w:r>
            <w:r w:rsidR="004F5044">
              <w:rPr>
                <w:spacing w:val="-2"/>
                <w:sz w:val="20"/>
              </w:rPr>
              <w:t>868,753</w:t>
            </w:r>
            <w:r>
              <w:rPr>
                <w:spacing w:val="-2"/>
                <w:sz w:val="20"/>
              </w:rPr>
              <w:t>.00</w:t>
            </w:r>
          </w:p>
        </w:tc>
      </w:tr>
      <w:tr w:rsidR="00BA7CFE" w14:paraId="56B64FF0" w14:textId="77777777" w:rsidTr="00686867">
        <w:trPr>
          <w:trHeight w:val="345"/>
        </w:trPr>
        <w:tc>
          <w:tcPr>
            <w:tcW w:w="7172" w:type="dxa"/>
            <w:shd w:val="clear" w:color="auto" w:fill="F2F2F2" w:themeFill="background1" w:themeFillShade="F2"/>
          </w:tcPr>
          <w:p w14:paraId="09634CE9" w14:textId="77777777" w:rsidR="00BA7CFE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Convenios</w:t>
            </w:r>
          </w:p>
        </w:tc>
        <w:tc>
          <w:tcPr>
            <w:tcW w:w="334" w:type="dxa"/>
            <w:tcBorders>
              <w:right w:val="nil"/>
            </w:tcBorders>
            <w:shd w:val="clear" w:color="auto" w:fill="F2F2F2" w:themeFill="background1" w:themeFillShade="F2"/>
          </w:tcPr>
          <w:p w14:paraId="418A29DC" w14:textId="77777777" w:rsidR="00BA7CFE" w:rsidRDefault="00000000">
            <w:pPr>
              <w:pStyle w:val="TableParagraph"/>
              <w:ind w:left="0" w:right="8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507" w:type="dxa"/>
            <w:tcBorders>
              <w:left w:val="nil"/>
            </w:tcBorders>
            <w:shd w:val="clear" w:color="auto" w:fill="F2F2F2" w:themeFill="background1" w:themeFillShade="F2"/>
          </w:tcPr>
          <w:p w14:paraId="6C74C4FF" w14:textId="6BDBC577" w:rsidR="00BA7CFE" w:rsidRDefault="00000000"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0.00</w:t>
            </w:r>
          </w:p>
        </w:tc>
      </w:tr>
      <w:tr w:rsidR="00BA7CFE" w14:paraId="486CEEA3" w14:textId="77777777">
        <w:trPr>
          <w:trHeight w:val="690"/>
        </w:trPr>
        <w:tc>
          <w:tcPr>
            <w:tcW w:w="7172" w:type="dxa"/>
          </w:tcPr>
          <w:p w14:paraId="2B259A35" w14:textId="77777777" w:rsidR="00BA7C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Federación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Estado: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Hábitat,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Casa,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3x1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migrantes,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Rescate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5C99ABEF" w14:textId="77777777" w:rsidR="00BA7CFE" w:rsidRDefault="00000000">
            <w:pPr>
              <w:pStyle w:val="TableParagraph"/>
              <w:spacing w:before="115" w:line="240" w:lineRule="auto"/>
              <w:rPr>
                <w:sz w:val="20"/>
              </w:rPr>
            </w:pPr>
            <w:r>
              <w:rPr>
                <w:sz w:val="20"/>
              </w:rPr>
              <w:t>Espacios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Públicos,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Subsemun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otros.</w:t>
            </w:r>
          </w:p>
        </w:tc>
        <w:tc>
          <w:tcPr>
            <w:tcW w:w="334" w:type="dxa"/>
            <w:tcBorders>
              <w:right w:val="nil"/>
            </w:tcBorders>
          </w:tcPr>
          <w:p w14:paraId="0E65D102" w14:textId="77777777" w:rsidR="00BA7CFE" w:rsidRDefault="00000000">
            <w:pPr>
              <w:pStyle w:val="TableParagraph"/>
              <w:ind w:left="0" w:right="8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507" w:type="dxa"/>
            <w:tcBorders>
              <w:left w:val="nil"/>
            </w:tcBorders>
          </w:tcPr>
          <w:p w14:paraId="731003C1" w14:textId="147A29A3" w:rsidR="00BA7CFE" w:rsidRDefault="00000000"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0.00</w:t>
            </w:r>
          </w:p>
        </w:tc>
      </w:tr>
    </w:tbl>
    <w:p w14:paraId="160BAFDF" w14:textId="77777777" w:rsidR="00BA7CFE" w:rsidRDefault="00BA7CFE">
      <w:pPr>
        <w:pStyle w:val="Textoindependiente"/>
        <w:spacing w:before="117"/>
        <w:rPr>
          <w:sz w:val="20"/>
        </w:rPr>
      </w:pPr>
    </w:p>
    <w:p w14:paraId="5966AA85" w14:textId="43274527" w:rsidR="00BA7CFE" w:rsidRDefault="00000000">
      <w:pPr>
        <w:spacing w:line="357" w:lineRule="auto"/>
        <w:ind w:left="262" w:right="629"/>
        <w:rPr>
          <w:sz w:val="20"/>
        </w:rPr>
      </w:pPr>
      <w:r>
        <w:rPr>
          <w:rFonts w:ascii="Arial" w:hAnsi="Arial"/>
          <w:b/>
          <w:sz w:val="20"/>
        </w:rPr>
        <w:t xml:space="preserve">Artículo 11.- </w:t>
      </w:r>
      <w:r>
        <w:rPr>
          <w:sz w:val="20"/>
        </w:rPr>
        <w:t>Los ingresos que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Tesorería Municipal de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Temax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Yucatán,</w:t>
      </w:r>
      <w:r>
        <w:rPr>
          <w:spacing w:val="-3"/>
          <w:sz w:val="20"/>
        </w:rPr>
        <w:t xml:space="preserve"> </w:t>
      </w:r>
      <w:r>
        <w:rPr>
          <w:sz w:val="20"/>
        </w:rPr>
        <w:t>calcula</w:t>
      </w:r>
      <w:r>
        <w:rPr>
          <w:spacing w:val="-3"/>
          <w:sz w:val="20"/>
        </w:rPr>
        <w:t xml:space="preserve"> </w:t>
      </w:r>
      <w:r>
        <w:rPr>
          <w:sz w:val="20"/>
        </w:rPr>
        <w:t>recaudar durante</w:t>
      </w:r>
      <w:r>
        <w:rPr>
          <w:spacing w:val="-1"/>
          <w:sz w:val="20"/>
        </w:rPr>
        <w:t xml:space="preserve"> </w:t>
      </w:r>
      <w:r>
        <w:rPr>
          <w:sz w:val="20"/>
        </w:rPr>
        <w:t>el Ejercicio Fiscal del año 202</w:t>
      </w:r>
      <w:r w:rsidR="002C16B0">
        <w:rPr>
          <w:sz w:val="20"/>
        </w:rPr>
        <w:t>6</w:t>
      </w:r>
      <w:r>
        <w:rPr>
          <w:sz w:val="20"/>
        </w:rPr>
        <w:t>, en concepto de Ingresos Extraordinarios, son los siguientes:</w:t>
      </w:r>
    </w:p>
    <w:p w14:paraId="52A8861C" w14:textId="77777777" w:rsidR="00BA7CFE" w:rsidRDefault="00BA7CFE">
      <w:pPr>
        <w:pStyle w:val="Textoindependiente"/>
        <w:spacing w:before="119"/>
        <w:rPr>
          <w:sz w:val="20"/>
        </w:rPr>
      </w:pPr>
    </w:p>
    <w:tbl>
      <w:tblPr>
        <w:tblStyle w:val="TableNormal1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1"/>
        <w:gridCol w:w="354"/>
        <w:gridCol w:w="1246"/>
      </w:tblGrid>
      <w:tr w:rsidR="00BA7CFE" w14:paraId="1E95C36E" w14:textId="77777777">
        <w:trPr>
          <w:trHeight w:val="345"/>
        </w:trPr>
        <w:tc>
          <w:tcPr>
            <w:tcW w:w="7511" w:type="dxa"/>
            <w:shd w:val="clear" w:color="auto" w:fill="D9D9D9"/>
          </w:tcPr>
          <w:p w14:paraId="262DB930" w14:textId="77777777" w:rsidR="00BA7CFE" w:rsidRDefault="00000000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Ingresos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ventas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bienes,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prestaciones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servicios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otros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ingresos</w:t>
            </w:r>
          </w:p>
        </w:tc>
        <w:tc>
          <w:tcPr>
            <w:tcW w:w="354" w:type="dxa"/>
            <w:tcBorders>
              <w:right w:val="nil"/>
            </w:tcBorders>
            <w:shd w:val="clear" w:color="auto" w:fill="D9D9D9"/>
          </w:tcPr>
          <w:p w14:paraId="4326382F" w14:textId="77777777" w:rsidR="00BA7CFE" w:rsidRDefault="00000000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$</w:t>
            </w:r>
          </w:p>
        </w:tc>
        <w:tc>
          <w:tcPr>
            <w:tcW w:w="1246" w:type="dxa"/>
            <w:tcBorders>
              <w:left w:val="nil"/>
            </w:tcBorders>
            <w:shd w:val="clear" w:color="auto" w:fill="D9D9D9"/>
          </w:tcPr>
          <w:p w14:paraId="2C46436F" w14:textId="616D5744" w:rsidR="00BA7CFE" w:rsidRDefault="00000000">
            <w:pPr>
              <w:pStyle w:val="TableParagraph"/>
              <w:spacing w:line="240" w:lineRule="auto"/>
              <w:ind w:left="0"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</w:t>
            </w:r>
            <w:r w:rsidR="00686867">
              <w:rPr>
                <w:rFonts w:ascii="Arial"/>
                <w:b/>
                <w:spacing w:val="-2"/>
                <w:sz w:val="20"/>
              </w:rPr>
              <w:t>40,550</w:t>
            </w:r>
            <w:r>
              <w:rPr>
                <w:rFonts w:ascii="Arial"/>
                <w:b/>
                <w:spacing w:val="-2"/>
                <w:sz w:val="20"/>
              </w:rPr>
              <w:t>.00</w:t>
            </w:r>
          </w:p>
        </w:tc>
      </w:tr>
      <w:tr w:rsidR="00BA7CFE" w14:paraId="7012D26C" w14:textId="77777777">
        <w:trPr>
          <w:trHeight w:val="688"/>
        </w:trPr>
        <w:tc>
          <w:tcPr>
            <w:tcW w:w="7511" w:type="dxa"/>
          </w:tcPr>
          <w:p w14:paraId="72771F16" w14:textId="77777777" w:rsidR="00BA7C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Ingresos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bienes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z w:val="20"/>
              </w:rPr>
              <w:t>prestación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instituciones públicas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5EF07DCF" w14:textId="77777777" w:rsidR="00BA7CFE" w:rsidRDefault="00000000">
            <w:pPr>
              <w:pStyle w:val="TableParagraph"/>
              <w:spacing w:before="11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seguridad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354" w:type="dxa"/>
            <w:tcBorders>
              <w:right w:val="nil"/>
            </w:tcBorders>
          </w:tcPr>
          <w:p w14:paraId="4B1760EA" w14:textId="77777777" w:rsidR="00BA7CFE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246" w:type="dxa"/>
            <w:tcBorders>
              <w:left w:val="nil"/>
            </w:tcBorders>
          </w:tcPr>
          <w:p w14:paraId="5AEDCE5E" w14:textId="0EAB7F6A" w:rsidR="00BA7CFE" w:rsidRDefault="00000000"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686867">
              <w:rPr>
                <w:spacing w:val="-2"/>
                <w:sz w:val="20"/>
              </w:rPr>
              <w:t>40,550</w:t>
            </w:r>
            <w:r>
              <w:rPr>
                <w:spacing w:val="-2"/>
                <w:sz w:val="20"/>
              </w:rPr>
              <w:t>.00</w:t>
            </w:r>
          </w:p>
        </w:tc>
      </w:tr>
      <w:tr w:rsidR="00BA7CFE" w14:paraId="29686EB3" w14:textId="77777777">
        <w:trPr>
          <w:trHeight w:val="690"/>
        </w:trPr>
        <w:tc>
          <w:tcPr>
            <w:tcW w:w="7511" w:type="dxa"/>
          </w:tcPr>
          <w:p w14:paraId="1D1F771E" w14:textId="77777777" w:rsidR="00BA7CFE" w:rsidRDefault="00000000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>Ingresos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bienes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prestación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empresas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productivas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del</w:t>
            </w:r>
          </w:p>
          <w:p w14:paraId="5B29735E" w14:textId="77777777" w:rsidR="00BA7CFE" w:rsidRDefault="00000000">
            <w:pPr>
              <w:pStyle w:val="TableParagraph"/>
              <w:spacing w:before="113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estado</w:t>
            </w:r>
          </w:p>
        </w:tc>
        <w:tc>
          <w:tcPr>
            <w:tcW w:w="354" w:type="dxa"/>
            <w:tcBorders>
              <w:right w:val="nil"/>
            </w:tcBorders>
          </w:tcPr>
          <w:p w14:paraId="603BC333" w14:textId="77777777" w:rsidR="00BA7CFE" w:rsidRDefault="00000000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246" w:type="dxa"/>
            <w:tcBorders>
              <w:left w:val="nil"/>
            </w:tcBorders>
          </w:tcPr>
          <w:p w14:paraId="6FBC6480" w14:textId="77777777" w:rsidR="00BA7CFE" w:rsidRDefault="00000000">
            <w:pPr>
              <w:pStyle w:val="TableParagraph"/>
              <w:spacing w:before="2" w:line="240" w:lineRule="auto"/>
              <w:ind w:left="0"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</w:tbl>
    <w:p w14:paraId="266B8798" w14:textId="77777777" w:rsidR="00BA7CFE" w:rsidRDefault="00BA7CFE">
      <w:pPr>
        <w:pStyle w:val="TableParagraph"/>
        <w:spacing w:line="240" w:lineRule="auto"/>
        <w:jc w:val="right"/>
        <w:rPr>
          <w:sz w:val="20"/>
        </w:rPr>
        <w:sectPr w:rsidR="00BA7CFE">
          <w:headerReference w:type="default" r:id="rId7"/>
          <w:footerReference w:type="default" r:id="rId8"/>
          <w:pgSz w:w="12240" w:h="15840"/>
          <w:pgMar w:top="1700" w:right="720" w:bottom="920" w:left="1440" w:header="750" w:footer="730" w:gutter="0"/>
          <w:cols w:space="720"/>
        </w:sectPr>
      </w:pPr>
    </w:p>
    <w:p w14:paraId="063D9F66" w14:textId="77777777" w:rsidR="00BA7CFE" w:rsidRDefault="00BA7CFE">
      <w:pPr>
        <w:pStyle w:val="Textoindependiente"/>
        <w:rPr>
          <w:sz w:val="20"/>
        </w:rPr>
      </w:pPr>
    </w:p>
    <w:p w14:paraId="0518C2FB" w14:textId="77777777" w:rsidR="00BA7CFE" w:rsidRDefault="00BA7CFE">
      <w:pPr>
        <w:pStyle w:val="Textoindependiente"/>
        <w:rPr>
          <w:sz w:val="20"/>
        </w:rPr>
      </w:pPr>
    </w:p>
    <w:p w14:paraId="21FCD022" w14:textId="77777777" w:rsidR="00BA7CFE" w:rsidRDefault="00BA7CFE">
      <w:pPr>
        <w:pStyle w:val="Textoindependiente"/>
        <w:rPr>
          <w:sz w:val="20"/>
        </w:rPr>
      </w:pPr>
    </w:p>
    <w:p w14:paraId="7AC95D9F" w14:textId="77777777" w:rsidR="00BA7CFE" w:rsidRDefault="00BA7CFE">
      <w:pPr>
        <w:pStyle w:val="Textoindependiente"/>
        <w:spacing w:before="205" w:after="1"/>
        <w:rPr>
          <w:sz w:val="20"/>
        </w:rPr>
      </w:pPr>
    </w:p>
    <w:tbl>
      <w:tblPr>
        <w:tblStyle w:val="TableNormal1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1"/>
        <w:gridCol w:w="660"/>
        <w:gridCol w:w="940"/>
      </w:tblGrid>
      <w:tr w:rsidR="00BA7CFE" w14:paraId="70E3EE19" w14:textId="77777777">
        <w:trPr>
          <w:trHeight w:val="690"/>
        </w:trPr>
        <w:tc>
          <w:tcPr>
            <w:tcW w:w="7511" w:type="dxa"/>
            <w:tcBorders>
              <w:top w:val="nil"/>
            </w:tcBorders>
          </w:tcPr>
          <w:p w14:paraId="1A19A296" w14:textId="77777777" w:rsidR="00BA7CFE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Ingresos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venta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bienes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prestación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entidades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paraestatales</w:t>
            </w:r>
          </w:p>
          <w:p w14:paraId="647F17B3" w14:textId="77777777" w:rsidR="00BA7CFE" w:rsidRDefault="00000000">
            <w:pPr>
              <w:pStyle w:val="TableParagraph"/>
              <w:spacing w:before="115" w:line="240" w:lineRule="auto"/>
              <w:rPr>
                <w:sz w:val="20"/>
              </w:rPr>
            </w:pP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fideicomisos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empresariales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financieros</w:t>
            </w:r>
          </w:p>
        </w:tc>
        <w:tc>
          <w:tcPr>
            <w:tcW w:w="660" w:type="dxa"/>
            <w:tcBorders>
              <w:top w:val="nil"/>
              <w:right w:val="nil"/>
            </w:tcBorders>
          </w:tcPr>
          <w:p w14:paraId="7ABD2B9B" w14:textId="77777777" w:rsidR="00BA7CFE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940" w:type="dxa"/>
            <w:tcBorders>
              <w:top w:val="nil"/>
              <w:left w:val="nil"/>
            </w:tcBorders>
          </w:tcPr>
          <w:p w14:paraId="463EC3A2" w14:textId="77777777" w:rsidR="00BA7CFE" w:rsidRDefault="00000000">
            <w:pPr>
              <w:pStyle w:val="TableParagraph"/>
              <w:spacing w:line="230" w:lineRule="exact"/>
              <w:ind w:left="0"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 w:rsidR="00BA7CFE" w14:paraId="50C135BC" w14:textId="77777777">
        <w:trPr>
          <w:trHeight w:val="688"/>
        </w:trPr>
        <w:tc>
          <w:tcPr>
            <w:tcW w:w="7511" w:type="dxa"/>
          </w:tcPr>
          <w:p w14:paraId="73322386" w14:textId="77777777" w:rsidR="00BA7C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Ingresos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venta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bienes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prestación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entidades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paraestatales</w:t>
            </w:r>
          </w:p>
          <w:p w14:paraId="6589C1D7" w14:textId="77777777" w:rsidR="00BA7CFE" w:rsidRDefault="00000000">
            <w:pPr>
              <w:pStyle w:val="TableParagraph"/>
              <w:spacing w:before="115" w:line="240" w:lineRule="auto"/>
              <w:rPr>
                <w:sz w:val="20"/>
              </w:rPr>
            </w:pPr>
            <w:r>
              <w:rPr>
                <w:sz w:val="20"/>
              </w:rPr>
              <w:t>empresariales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financieras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estatal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mayoritaria</w:t>
            </w:r>
          </w:p>
        </w:tc>
        <w:tc>
          <w:tcPr>
            <w:tcW w:w="660" w:type="dxa"/>
            <w:tcBorders>
              <w:right w:val="nil"/>
            </w:tcBorders>
          </w:tcPr>
          <w:p w14:paraId="70DE402D" w14:textId="77777777" w:rsidR="00BA7CFE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940" w:type="dxa"/>
            <w:tcBorders>
              <w:left w:val="nil"/>
            </w:tcBorders>
          </w:tcPr>
          <w:p w14:paraId="1950EDD8" w14:textId="77777777" w:rsidR="00BA7CFE" w:rsidRDefault="00000000"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 w:rsidR="00BA7CFE" w14:paraId="57BC11A5" w14:textId="77777777">
        <w:trPr>
          <w:trHeight w:val="690"/>
        </w:trPr>
        <w:tc>
          <w:tcPr>
            <w:tcW w:w="7511" w:type="dxa"/>
          </w:tcPr>
          <w:p w14:paraId="1F3744F7" w14:textId="77777777" w:rsidR="00BA7CFE" w:rsidRDefault="00000000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>Ingresos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venta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bienes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prestación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entidades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paraestatales</w:t>
            </w:r>
          </w:p>
          <w:p w14:paraId="265D7F24" w14:textId="77777777" w:rsidR="00BA7CFE" w:rsidRDefault="00000000">
            <w:pPr>
              <w:pStyle w:val="TableParagraph"/>
              <w:spacing w:before="113" w:line="240" w:lineRule="auto"/>
              <w:rPr>
                <w:sz w:val="20"/>
              </w:rPr>
            </w:pPr>
            <w:r>
              <w:rPr>
                <w:sz w:val="20"/>
              </w:rPr>
              <w:t>empresariales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financieras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monetarias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estatal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mayoritaria</w:t>
            </w:r>
          </w:p>
        </w:tc>
        <w:tc>
          <w:tcPr>
            <w:tcW w:w="660" w:type="dxa"/>
            <w:tcBorders>
              <w:right w:val="nil"/>
            </w:tcBorders>
          </w:tcPr>
          <w:p w14:paraId="6BE33F86" w14:textId="77777777" w:rsidR="00BA7CFE" w:rsidRDefault="00000000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940" w:type="dxa"/>
            <w:tcBorders>
              <w:left w:val="nil"/>
            </w:tcBorders>
          </w:tcPr>
          <w:p w14:paraId="0808E168" w14:textId="77777777" w:rsidR="00BA7CFE" w:rsidRDefault="00000000">
            <w:pPr>
              <w:pStyle w:val="TableParagraph"/>
              <w:spacing w:before="2" w:line="240" w:lineRule="auto"/>
              <w:ind w:left="0"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 w:rsidR="00BA7CFE" w14:paraId="2A99F1E3" w14:textId="77777777">
        <w:trPr>
          <w:trHeight w:val="691"/>
        </w:trPr>
        <w:tc>
          <w:tcPr>
            <w:tcW w:w="7511" w:type="dxa"/>
          </w:tcPr>
          <w:p w14:paraId="64FDCFFD" w14:textId="77777777" w:rsidR="00BA7CFE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Ingresos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venta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bienes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prestación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entidades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paraestatales</w:t>
            </w:r>
          </w:p>
          <w:p w14:paraId="78211012" w14:textId="77777777" w:rsidR="00BA7CFE" w:rsidRDefault="00000000">
            <w:pPr>
              <w:pStyle w:val="TableParagraph"/>
              <w:spacing w:before="115" w:line="240" w:lineRule="auto"/>
              <w:rPr>
                <w:sz w:val="20"/>
              </w:rPr>
            </w:pPr>
            <w:r>
              <w:rPr>
                <w:sz w:val="20"/>
              </w:rPr>
              <w:t>empresariales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financieras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monetarias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estatal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mayoritaria</w:t>
            </w:r>
          </w:p>
        </w:tc>
        <w:tc>
          <w:tcPr>
            <w:tcW w:w="660" w:type="dxa"/>
            <w:tcBorders>
              <w:right w:val="nil"/>
            </w:tcBorders>
          </w:tcPr>
          <w:p w14:paraId="277289B6" w14:textId="77777777" w:rsidR="00BA7CFE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940" w:type="dxa"/>
            <w:tcBorders>
              <w:left w:val="nil"/>
            </w:tcBorders>
          </w:tcPr>
          <w:p w14:paraId="7019D8AA" w14:textId="77777777" w:rsidR="00BA7CFE" w:rsidRDefault="00000000">
            <w:pPr>
              <w:pStyle w:val="TableParagraph"/>
              <w:spacing w:line="240" w:lineRule="auto"/>
              <w:ind w:left="0"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 w:rsidR="00BA7CFE" w14:paraId="7E5F5AD6" w14:textId="77777777">
        <w:trPr>
          <w:trHeight w:val="688"/>
        </w:trPr>
        <w:tc>
          <w:tcPr>
            <w:tcW w:w="7511" w:type="dxa"/>
          </w:tcPr>
          <w:p w14:paraId="6EE15C2A" w14:textId="77777777" w:rsidR="00BA7C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Ingresos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venta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bienes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prestación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fideicomisos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financieros</w:t>
            </w:r>
          </w:p>
          <w:p w14:paraId="5699BB21" w14:textId="77777777" w:rsidR="00BA7CFE" w:rsidRDefault="00000000">
            <w:pPr>
              <w:pStyle w:val="TableParagraph"/>
              <w:spacing w:before="115" w:line="240" w:lineRule="auto"/>
              <w:rPr>
                <w:sz w:val="20"/>
              </w:rPr>
            </w:pPr>
            <w:r>
              <w:rPr>
                <w:sz w:val="20"/>
              </w:rPr>
              <w:t>públicos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estatal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mayoritaria</w:t>
            </w:r>
          </w:p>
        </w:tc>
        <w:tc>
          <w:tcPr>
            <w:tcW w:w="660" w:type="dxa"/>
            <w:tcBorders>
              <w:right w:val="nil"/>
            </w:tcBorders>
          </w:tcPr>
          <w:p w14:paraId="62ACD533" w14:textId="77777777" w:rsidR="00BA7CFE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940" w:type="dxa"/>
            <w:tcBorders>
              <w:left w:val="nil"/>
            </w:tcBorders>
          </w:tcPr>
          <w:p w14:paraId="1B7BFB2B" w14:textId="77777777" w:rsidR="00BA7CFE" w:rsidRDefault="00000000"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 w:rsidR="00BA7CFE" w14:paraId="5350B1CE" w14:textId="77777777">
        <w:trPr>
          <w:trHeight w:val="690"/>
        </w:trPr>
        <w:tc>
          <w:tcPr>
            <w:tcW w:w="7511" w:type="dxa"/>
          </w:tcPr>
          <w:p w14:paraId="2B2CC91E" w14:textId="77777777" w:rsidR="00BA7C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Ingresos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venta de bienes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prestación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servicios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poderes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legislativo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y</w:t>
            </w:r>
          </w:p>
          <w:p w14:paraId="702C43A9" w14:textId="77777777" w:rsidR="00BA7CFE" w:rsidRDefault="00000000">
            <w:pPr>
              <w:pStyle w:val="TableParagraph"/>
              <w:spacing w:before="115" w:line="240" w:lineRule="auto"/>
              <w:rPr>
                <w:sz w:val="20"/>
              </w:rPr>
            </w:pPr>
            <w:r>
              <w:rPr>
                <w:sz w:val="20"/>
              </w:rPr>
              <w:t>judicial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órganos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autónomos</w:t>
            </w:r>
          </w:p>
        </w:tc>
        <w:tc>
          <w:tcPr>
            <w:tcW w:w="660" w:type="dxa"/>
            <w:tcBorders>
              <w:right w:val="nil"/>
            </w:tcBorders>
          </w:tcPr>
          <w:p w14:paraId="6D2C9A56" w14:textId="77777777" w:rsidR="00BA7CFE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940" w:type="dxa"/>
            <w:tcBorders>
              <w:left w:val="nil"/>
            </w:tcBorders>
          </w:tcPr>
          <w:p w14:paraId="6329BD51" w14:textId="77777777" w:rsidR="00BA7CFE" w:rsidRDefault="00000000"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 w:rsidR="00BA7CFE" w14:paraId="0CDC288E" w14:textId="77777777">
        <w:trPr>
          <w:trHeight w:val="690"/>
        </w:trPr>
        <w:tc>
          <w:tcPr>
            <w:tcW w:w="7511" w:type="dxa"/>
          </w:tcPr>
          <w:p w14:paraId="59C1FC75" w14:textId="77777777" w:rsidR="00BA7C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Ingresos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ventas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bienes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producidos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establecimientos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del</w:t>
            </w:r>
          </w:p>
          <w:p w14:paraId="01FEFF6E" w14:textId="77777777" w:rsidR="00BA7CFE" w:rsidRDefault="00000000">
            <w:pPr>
              <w:pStyle w:val="TableParagraph"/>
              <w:spacing w:before="115" w:line="240" w:lineRule="auto"/>
              <w:rPr>
                <w:sz w:val="20"/>
              </w:rPr>
            </w:pPr>
            <w:r>
              <w:rPr>
                <w:sz w:val="20"/>
              </w:rPr>
              <w:t>Gobierno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Central</w:t>
            </w:r>
          </w:p>
        </w:tc>
        <w:tc>
          <w:tcPr>
            <w:tcW w:w="660" w:type="dxa"/>
            <w:tcBorders>
              <w:right w:val="nil"/>
            </w:tcBorders>
          </w:tcPr>
          <w:p w14:paraId="2E99DA28" w14:textId="77777777" w:rsidR="00BA7CFE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940" w:type="dxa"/>
            <w:tcBorders>
              <w:left w:val="nil"/>
            </w:tcBorders>
          </w:tcPr>
          <w:p w14:paraId="5F52F70A" w14:textId="77777777" w:rsidR="00BA7CFE" w:rsidRDefault="00000000"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</w:tbl>
    <w:p w14:paraId="750C94F7" w14:textId="77777777" w:rsidR="00BA7CFE" w:rsidRDefault="00BA7CFE">
      <w:pPr>
        <w:pStyle w:val="Textoindependiente"/>
        <w:spacing w:before="122"/>
        <w:rPr>
          <w:sz w:val="20"/>
        </w:rPr>
      </w:pPr>
    </w:p>
    <w:tbl>
      <w:tblPr>
        <w:tblStyle w:val="TableNormal1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9"/>
        <w:gridCol w:w="663"/>
        <w:gridCol w:w="941"/>
      </w:tblGrid>
      <w:tr w:rsidR="00BA7CFE" w14:paraId="181C3B8D" w14:textId="77777777">
        <w:trPr>
          <w:trHeight w:val="691"/>
        </w:trPr>
        <w:tc>
          <w:tcPr>
            <w:tcW w:w="7509" w:type="dxa"/>
            <w:shd w:val="clear" w:color="auto" w:fill="D9D9D9"/>
          </w:tcPr>
          <w:p w14:paraId="7EBBCF92" w14:textId="77777777" w:rsidR="00BA7CFE" w:rsidRDefault="00000000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Transferencias,</w:t>
            </w:r>
            <w:r>
              <w:rPr>
                <w:rFonts w:ascii="Arial"/>
                <w:b/>
                <w:spacing w:val="5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Asignaciones,</w:t>
            </w:r>
            <w:r>
              <w:rPr>
                <w:rFonts w:ascii="Arial"/>
                <w:b/>
                <w:spacing w:val="5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Subsidios</w:t>
            </w:r>
            <w:r>
              <w:rPr>
                <w:rFonts w:ascii="Arial"/>
                <w:b/>
                <w:spacing w:val="5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5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subvenciones,</w:t>
            </w:r>
            <w:r>
              <w:rPr>
                <w:rFonts w:ascii="Arial"/>
                <w:b/>
                <w:spacing w:val="5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5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pensiones</w:t>
            </w:r>
            <w:r>
              <w:rPr>
                <w:rFonts w:ascii="Arial"/>
                <w:b/>
                <w:spacing w:val="58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y</w:t>
            </w:r>
          </w:p>
          <w:p w14:paraId="06172062" w14:textId="77777777" w:rsidR="00BA7CFE" w:rsidRDefault="00000000">
            <w:pPr>
              <w:pStyle w:val="TableParagraph"/>
              <w:spacing w:before="113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jubilaciones</w:t>
            </w:r>
          </w:p>
        </w:tc>
        <w:tc>
          <w:tcPr>
            <w:tcW w:w="663" w:type="dxa"/>
            <w:tcBorders>
              <w:right w:val="nil"/>
            </w:tcBorders>
            <w:shd w:val="clear" w:color="auto" w:fill="D9D9D9"/>
          </w:tcPr>
          <w:p w14:paraId="40420B52" w14:textId="77777777" w:rsidR="00BA7CFE" w:rsidRDefault="00000000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$</w:t>
            </w:r>
          </w:p>
        </w:tc>
        <w:tc>
          <w:tcPr>
            <w:tcW w:w="941" w:type="dxa"/>
            <w:tcBorders>
              <w:left w:val="nil"/>
            </w:tcBorders>
            <w:shd w:val="clear" w:color="auto" w:fill="D9D9D9"/>
          </w:tcPr>
          <w:p w14:paraId="40B919B6" w14:textId="77777777" w:rsidR="00BA7CFE" w:rsidRDefault="00000000">
            <w:pPr>
              <w:pStyle w:val="TableParagraph"/>
              <w:spacing w:before="2" w:line="240" w:lineRule="auto"/>
              <w:ind w:left="0"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0.00</w:t>
            </w:r>
          </w:p>
        </w:tc>
      </w:tr>
      <w:tr w:rsidR="00BA7CFE" w14:paraId="01142631" w14:textId="77777777">
        <w:trPr>
          <w:trHeight w:val="345"/>
        </w:trPr>
        <w:tc>
          <w:tcPr>
            <w:tcW w:w="7509" w:type="dxa"/>
          </w:tcPr>
          <w:p w14:paraId="0E25614C" w14:textId="77777777" w:rsidR="00BA7C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Transferencias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asignaciones</w:t>
            </w:r>
          </w:p>
        </w:tc>
        <w:tc>
          <w:tcPr>
            <w:tcW w:w="663" w:type="dxa"/>
            <w:tcBorders>
              <w:right w:val="nil"/>
            </w:tcBorders>
          </w:tcPr>
          <w:p w14:paraId="4B12689D" w14:textId="77777777" w:rsidR="00BA7CFE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941" w:type="dxa"/>
            <w:tcBorders>
              <w:left w:val="nil"/>
            </w:tcBorders>
          </w:tcPr>
          <w:p w14:paraId="1C443E3B" w14:textId="77777777" w:rsidR="00BA7CFE" w:rsidRDefault="00000000"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 w:rsidR="00BA7CFE" w14:paraId="5A4A94EE" w14:textId="77777777">
        <w:trPr>
          <w:trHeight w:val="345"/>
        </w:trPr>
        <w:tc>
          <w:tcPr>
            <w:tcW w:w="7509" w:type="dxa"/>
          </w:tcPr>
          <w:p w14:paraId="7D09E796" w14:textId="77777777" w:rsidR="00BA7C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Subsidios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Subvenciones</w:t>
            </w:r>
          </w:p>
        </w:tc>
        <w:tc>
          <w:tcPr>
            <w:tcW w:w="663" w:type="dxa"/>
            <w:tcBorders>
              <w:right w:val="nil"/>
            </w:tcBorders>
          </w:tcPr>
          <w:p w14:paraId="000651C5" w14:textId="77777777" w:rsidR="00BA7CFE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941" w:type="dxa"/>
            <w:tcBorders>
              <w:left w:val="nil"/>
            </w:tcBorders>
          </w:tcPr>
          <w:p w14:paraId="0D7B9D34" w14:textId="77777777" w:rsidR="00BA7CFE" w:rsidRDefault="00000000"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 w:rsidR="00BA7CFE" w14:paraId="4BA14894" w14:textId="77777777">
        <w:trPr>
          <w:trHeight w:val="345"/>
        </w:trPr>
        <w:tc>
          <w:tcPr>
            <w:tcW w:w="7509" w:type="dxa"/>
          </w:tcPr>
          <w:p w14:paraId="7A404911" w14:textId="77777777" w:rsidR="00BA7C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Pensiones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Jubilaciones</w:t>
            </w:r>
          </w:p>
        </w:tc>
        <w:tc>
          <w:tcPr>
            <w:tcW w:w="663" w:type="dxa"/>
            <w:tcBorders>
              <w:right w:val="nil"/>
            </w:tcBorders>
          </w:tcPr>
          <w:p w14:paraId="0F3FFA4E" w14:textId="77777777" w:rsidR="00BA7CFE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941" w:type="dxa"/>
            <w:tcBorders>
              <w:left w:val="nil"/>
            </w:tcBorders>
          </w:tcPr>
          <w:p w14:paraId="24722FD2" w14:textId="77777777" w:rsidR="00BA7CFE" w:rsidRDefault="00000000"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 w:rsidR="00BA7CFE" w14:paraId="3E079E0D" w14:textId="77777777">
        <w:trPr>
          <w:trHeight w:val="345"/>
        </w:trPr>
        <w:tc>
          <w:tcPr>
            <w:tcW w:w="7509" w:type="dxa"/>
          </w:tcPr>
          <w:p w14:paraId="056A45F0" w14:textId="77777777" w:rsidR="00BA7CF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Transferencias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Fideicomisos,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mandatos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análogos</w:t>
            </w:r>
          </w:p>
        </w:tc>
        <w:tc>
          <w:tcPr>
            <w:tcW w:w="663" w:type="dxa"/>
            <w:tcBorders>
              <w:right w:val="nil"/>
            </w:tcBorders>
          </w:tcPr>
          <w:p w14:paraId="5909B871" w14:textId="77777777" w:rsidR="00BA7CFE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941" w:type="dxa"/>
            <w:tcBorders>
              <w:left w:val="nil"/>
            </w:tcBorders>
          </w:tcPr>
          <w:p w14:paraId="64F59FFD" w14:textId="77777777" w:rsidR="00BA7CFE" w:rsidRDefault="00000000"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</w:tbl>
    <w:p w14:paraId="45473D34" w14:textId="77777777" w:rsidR="00BA7CFE" w:rsidRDefault="00BA7CFE">
      <w:pPr>
        <w:pStyle w:val="Textoindependiente"/>
        <w:spacing w:before="116"/>
        <w:rPr>
          <w:sz w:val="20"/>
        </w:rPr>
      </w:pPr>
    </w:p>
    <w:tbl>
      <w:tblPr>
        <w:tblStyle w:val="TableNormal1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9"/>
        <w:gridCol w:w="663"/>
        <w:gridCol w:w="941"/>
      </w:tblGrid>
      <w:tr w:rsidR="00BA7CFE" w14:paraId="1C03FCA9" w14:textId="77777777">
        <w:trPr>
          <w:trHeight w:val="345"/>
        </w:trPr>
        <w:tc>
          <w:tcPr>
            <w:tcW w:w="7509" w:type="dxa"/>
            <w:shd w:val="clear" w:color="auto" w:fill="D9D9D9"/>
          </w:tcPr>
          <w:p w14:paraId="5903BD9E" w14:textId="77777777" w:rsidR="00BA7CFE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Ingresos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derivados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Financiamientos</w:t>
            </w:r>
          </w:p>
        </w:tc>
        <w:tc>
          <w:tcPr>
            <w:tcW w:w="663" w:type="dxa"/>
            <w:tcBorders>
              <w:right w:val="nil"/>
            </w:tcBorders>
            <w:shd w:val="clear" w:color="auto" w:fill="D9D9D9"/>
          </w:tcPr>
          <w:p w14:paraId="7F8E4C68" w14:textId="77777777" w:rsidR="00BA7CFE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$</w:t>
            </w:r>
          </w:p>
        </w:tc>
        <w:tc>
          <w:tcPr>
            <w:tcW w:w="941" w:type="dxa"/>
            <w:tcBorders>
              <w:left w:val="nil"/>
            </w:tcBorders>
            <w:shd w:val="clear" w:color="auto" w:fill="D9D9D9"/>
          </w:tcPr>
          <w:p w14:paraId="11163535" w14:textId="77777777" w:rsidR="00BA7CFE" w:rsidRDefault="00000000">
            <w:pPr>
              <w:pStyle w:val="TableParagraph"/>
              <w:ind w:left="0"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0.00</w:t>
            </w:r>
          </w:p>
        </w:tc>
      </w:tr>
      <w:tr w:rsidR="00BA7CFE" w14:paraId="1A128848" w14:textId="77777777">
        <w:trPr>
          <w:trHeight w:val="342"/>
        </w:trPr>
        <w:tc>
          <w:tcPr>
            <w:tcW w:w="7509" w:type="dxa"/>
          </w:tcPr>
          <w:p w14:paraId="6000A108" w14:textId="77777777" w:rsidR="00BA7CF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Endeudamiento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interno</w:t>
            </w:r>
          </w:p>
        </w:tc>
        <w:tc>
          <w:tcPr>
            <w:tcW w:w="663" w:type="dxa"/>
            <w:tcBorders>
              <w:right w:val="nil"/>
            </w:tcBorders>
          </w:tcPr>
          <w:p w14:paraId="132E8E3E" w14:textId="77777777" w:rsidR="00BA7CFE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941" w:type="dxa"/>
            <w:tcBorders>
              <w:left w:val="nil"/>
            </w:tcBorders>
          </w:tcPr>
          <w:p w14:paraId="7C13AE4C" w14:textId="77777777" w:rsidR="00BA7CFE" w:rsidRDefault="00000000"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 w:rsidR="00BA7CFE" w14:paraId="7BAE055D" w14:textId="77777777">
        <w:trPr>
          <w:trHeight w:val="345"/>
        </w:trPr>
        <w:tc>
          <w:tcPr>
            <w:tcW w:w="7509" w:type="dxa"/>
          </w:tcPr>
          <w:p w14:paraId="5402F092" w14:textId="77777777" w:rsidR="00BA7CFE" w:rsidRDefault="00000000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Endeudamiento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externo</w:t>
            </w:r>
          </w:p>
        </w:tc>
        <w:tc>
          <w:tcPr>
            <w:tcW w:w="663" w:type="dxa"/>
            <w:tcBorders>
              <w:right w:val="nil"/>
            </w:tcBorders>
          </w:tcPr>
          <w:p w14:paraId="0FD3F6A5" w14:textId="77777777" w:rsidR="00BA7CFE" w:rsidRDefault="00000000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941" w:type="dxa"/>
            <w:tcBorders>
              <w:left w:val="nil"/>
            </w:tcBorders>
          </w:tcPr>
          <w:p w14:paraId="51A9D71B" w14:textId="77777777" w:rsidR="00BA7CFE" w:rsidRDefault="00000000">
            <w:pPr>
              <w:pStyle w:val="TableParagraph"/>
              <w:spacing w:before="2" w:line="240" w:lineRule="auto"/>
              <w:ind w:left="0"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 w:rsidR="00BA7CFE" w14:paraId="23410A5C" w14:textId="77777777">
        <w:trPr>
          <w:trHeight w:val="345"/>
        </w:trPr>
        <w:tc>
          <w:tcPr>
            <w:tcW w:w="7509" w:type="dxa"/>
          </w:tcPr>
          <w:p w14:paraId="5E10C9D4" w14:textId="77777777" w:rsidR="00BA7CFE" w:rsidRDefault="00000000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Financiamiento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Interno</w:t>
            </w:r>
          </w:p>
        </w:tc>
        <w:tc>
          <w:tcPr>
            <w:tcW w:w="663" w:type="dxa"/>
            <w:tcBorders>
              <w:right w:val="nil"/>
            </w:tcBorders>
          </w:tcPr>
          <w:p w14:paraId="451BAC66" w14:textId="77777777" w:rsidR="00BA7CFE" w:rsidRDefault="00000000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941" w:type="dxa"/>
            <w:tcBorders>
              <w:left w:val="nil"/>
            </w:tcBorders>
          </w:tcPr>
          <w:p w14:paraId="51B18B7D" w14:textId="77777777" w:rsidR="00BA7CFE" w:rsidRDefault="00000000">
            <w:pPr>
              <w:pStyle w:val="TableParagraph"/>
              <w:spacing w:before="2" w:line="240" w:lineRule="auto"/>
              <w:ind w:left="0"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</w:tbl>
    <w:p w14:paraId="11373DFF" w14:textId="77777777" w:rsidR="00BA7CFE" w:rsidRDefault="00BA7CFE">
      <w:pPr>
        <w:pStyle w:val="Textoindependiente"/>
        <w:spacing w:before="8" w:after="1"/>
        <w:rPr>
          <w:sz w:val="20"/>
        </w:rPr>
      </w:pPr>
    </w:p>
    <w:tbl>
      <w:tblPr>
        <w:tblStyle w:val="TableNormal1"/>
        <w:tblW w:w="0" w:type="auto"/>
        <w:tblInd w:w="327" w:type="dxa"/>
        <w:tblLayout w:type="fixed"/>
        <w:tblLook w:val="01E0" w:firstRow="1" w:lastRow="1" w:firstColumn="1" w:lastColumn="1" w:noHBand="0" w:noVBand="0"/>
      </w:tblPr>
      <w:tblGrid>
        <w:gridCol w:w="7290"/>
        <w:gridCol w:w="1675"/>
      </w:tblGrid>
      <w:tr w:rsidR="00BA7CFE" w14:paraId="0C2EEE1C" w14:textId="77777777">
        <w:trPr>
          <w:trHeight w:val="568"/>
        </w:trPr>
        <w:tc>
          <w:tcPr>
            <w:tcW w:w="7290" w:type="dxa"/>
          </w:tcPr>
          <w:p w14:paraId="0F52198F" w14:textId="77777777" w:rsidR="00BA7CFE" w:rsidRDefault="00000000">
            <w:pPr>
              <w:pStyle w:val="TableParagraph"/>
              <w:spacing w:line="223" w:lineRule="exact"/>
              <w:ind w:left="50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TOTAL</w:t>
            </w:r>
            <w:proofErr w:type="gramEnd"/>
            <w:r>
              <w:rPr>
                <w:rFonts w:ascii="Arial" w:hAnsi="Arial"/>
                <w:b/>
                <w:spacing w:val="66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66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INGRESOS</w:t>
            </w:r>
            <w:r>
              <w:rPr>
                <w:rFonts w:ascii="Arial" w:hAnsi="Arial"/>
                <w:b/>
                <w:spacing w:val="68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QUE</w:t>
            </w:r>
            <w:r>
              <w:rPr>
                <w:rFonts w:ascii="Arial" w:hAnsi="Arial"/>
                <w:b/>
                <w:spacing w:val="68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</w:t>
            </w:r>
            <w:r>
              <w:rPr>
                <w:rFonts w:ascii="Arial" w:hAnsi="Arial"/>
                <w:b/>
                <w:spacing w:val="69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MUNICIPIO</w:t>
            </w:r>
            <w:r>
              <w:rPr>
                <w:rFonts w:ascii="Arial" w:hAnsi="Arial"/>
                <w:b/>
                <w:spacing w:val="70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66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TEMAX,</w:t>
            </w:r>
            <w:r>
              <w:rPr>
                <w:rFonts w:ascii="Arial" w:hAnsi="Arial"/>
                <w:b/>
                <w:spacing w:val="68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YUCATÁN</w:t>
            </w:r>
          </w:p>
          <w:p w14:paraId="5BAB4615" w14:textId="6C846C9A" w:rsidR="00BA7CFE" w:rsidRDefault="00000000">
            <w:pPr>
              <w:pStyle w:val="TableParagraph"/>
              <w:spacing w:before="115" w:line="210" w:lineRule="exact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PERCIBIRÁ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DURANTE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EJERCICIO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FISCAL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202</w:t>
            </w:r>
            <w:r w:rsidR="001A76C7">
              <w:rPr>
                <w:rFonts w:ascii="Arial" w:hAnsi="Arial"/>
                <w:b/>
                <w:sz w:val="20"/>
              </w:rPr>
              <w:t>6</w:t>
            </w:r>
            <w:r>
              <w:rPr>
                <w:rFonts w:ascii="Arial" w:hAnsi="Arial"/>
                <w:b/>
                <w:sz w:val="20"/>
              </w:rPr>
              <w:t>,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ASCENDERÁ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A:</w:t>
            </w:r>
          </w:p>
        </w:tc>
        <w:tc>
          <w:tcPr>
            <w:tcW w:w="1675" w:type="dxa"/>
          </w:tcPr>
          <w:p w14:paraId="54AC8A3D" w14:textId="77777777" w:rsidR="00BA7CFE" w:rsidRDefault="00BA7CFE">
            <w:pPr>
              <w:pStyle w:val="TableParagraph"/>
              <w:spacing w:before="108" w:line="240" w:lineRule="auto"/>
              <w:ind w:left="0"/>
              <w:rPr>
                <w:sz w:val="20"/>
              </w:rPr>
            </w:pPr>
          </w:p>
          <w:p w14:paraId="7A40349A" w14:textId="4AE6F4CC" w:rsidR="00BA7CFE" w:rsidRDefault="00000000">
            <w:pPr>
              <w:pStyle w:val="TableParagraph"/>
              <w:spacing w:line="210" w:lineRule="exact"/>
              <w:ind w:left="2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$5</w:t>
            </w:r>
            <w:r w:rsidR="00784BC5">
              <w:rPr>
                <w:rFonts w:ascii="Arial"/>
                <w:b/>
                <w:spacing w:val="-2"/>
                <w:sz w:val="20"/>
              </w:rPr>
              <w:t>7,117,318</w:t>
            </w:r>
            <w:r>
              <w:rPr>
                <w:rFonts w:ascii="Arial"/>
                <w:b/>
                <w:spacing w:val="-2"/>
                <w:sz w:val="20"/>
              </w:rPr>
              <w:t>.00</w:t>
            </w:r>
          </w:p>
        </w:tc>
      </w:tr>
    </w:tbl>
    <w:p w14:paraId="7F716CE1" w14:textId="77777777" w:rsidR="00BA7CFE" w:rsidRDefault="00BA7CFE">
      <w:pPr>
        <w:pStyle w:val="Textoindependiente"/>
        <w:spacing w:before="116"/>
        <w:rPr>
          <w:sz w:val="20"/>
        </w:rPr>
      </w:pPr>
    </w:p>
    <w:p w14:paraId="53A29D86" w14:textId="77777777" w:rsidR="00602128" w:rsidRDefault="00602128">
      <w:pPr>
        <w:pStyle w:val="Textoindependiente"/>
        <w:spacing w:before="116"/>
        <w:rPr>
          <w:sz w:val="20"/>
        </w:rPr>
      </w:pPr>
    </w:p>
    <w:p w14:paraId="370123F8" w14:textId="77777777" w:rsidR="00602128" w:rsidRDefault="00602128">
      <w:pPr>
        <w:pStyle w:val="Textoindependiente"/>
        <w:spacing w:before="116"/>
        <w:rPr>
          <w:sz w:val="20"/>
        </w:rPr>
      </w:pPr>
    </w:p>
    <w:p w14:paraId="0BC5BD4B" w14:textId="77777777" w:rsidR="00602128" w:rsidRDefault="00602128">
      <w:pPr>
        <w:pStyle w:val="Textoindependiente"/>
        <w:spacing w:before="116"/>
        <w:rPr>
          <w:sz w:val="20"/>
        </w:rPr>
      </w:pPr>
    </w:p>
    <w:p w14:paraId="3FF44C7B" w14:textId="77777777" w:rsidR="00602128" w:rsidRDefault="00602128">
      <w:pPr>
        <w:pStyle w:val="Textoindependiente"/>
        <w:spacing w:before="116"/>
        <w:rPr>
          <w:sz w:val="20"/>
        </w:rPr>
      </w:pPr>
    </w:p>
    <w:p w14:paraId="6061C2A0" w14:textId="77777777" w:rsidR="00602128" w:rsidRDefault="00602128">
      <w:pPr>
        <w:pStyle w:val="Textoindependiente"/>
        <w:spacing w:before="116"/>
        <w:rPr>
          <w:sz w:val="20"/>
        </w:rPr>
      </w:pPr>
    </w:p>
    <w:p w14:paraId="3D6AE33B" w14:textId="77777777" w:rsidR="00BA7CFE" w:rsidRDefault="00000000">
      <w:pPr>
        <w:spacing w:line="360" w:lineRule="auto"/>
        <w:ind w:left="262" w:right="702"/>
        <w:jc w:val="both"/>
        <w:rPr>
          <w:sz w:val="20"/>
        </w:rPr>
      </w:pPr>
      <w:r>
        <w:rPr>
          <w:rFonts w:ascii="Arial" w:hAnsi="Arial"/>
          <w:b/>
          <w:sz w:val="20"/>
        </w:rPr>
        <w:lastRenderedPageBreak/>
        <w:t xml:space="preserve">Artículo 12.- </w:t>
      </w:r>
      <w:r>
        <w:rPr>
          <w:sz w:val="20"/>
        </w:rPr>
        <w:t xml:space="preserve">Las contribuciones causadas en ejercicios fiscales anteriores, pendientes de liquidación, o pago se cubrirán de conformidad con las disposiciones legales que rigieron en la época en que se </w:t>
      </w:r>
      <w:r>
        <w:rPr>
          <w:spacing w:val="-2"/>
          <w:sz w:val="20"/>
        </w:rPr>
        <w:t>causaron.</w:t>
      </w:r>
    </w:p>
    <w:p w14:paraId="13D5ED54" w14:textId="77777777" w:rsidR="00BA7CFE" w:rsidRDefault="00BA7CFE">
      <w:pPr>
        <w:pStyle w:val="Textoindependiente"/>
        <w:spacing w:before="96"/>
        <w:rPr>
          <w:sz w:val="20"/>
        </w:rPr>
      </w:pPr>
    </w:p>
    <w:p w14:paraId="10FE5A14" w14:textId="77777777" w:rsidR="00BA7CFE" w:rsidRDefault="00000000">
      <w:pPr>
        <w:spacing w:line="360" w:lineRule="auto"/>
        <w:ind w:left="262" w:right="702"/>
        <w:jc w:val="both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13.-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pago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contribuciones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acreditará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recibo</w:t>
      </w:r>
      <w:r>
        <w:rPr>
          <w:spacing w:val="-4"/>
          <w:sz w:val="20"/>
        </w:rPr>
        <w:t xml:space="preserve"> </w:t>
      </w:r>
      <w:r>
        <w:rPr>
          <w:sz w:val="20"/>
        </w:rPr>
        <w:t>oficial</w:t>
      </w:r>
      <w:r>
        <w:rPr>
          <w:spacing w:val="-5"/>
          <w:sz w:val="20"/>
        </w:rPr>
        <w:t xml:space="preserve"> </w:t>
      </w:r>
      <w:r>
        <w:rPr>
          <w:sz w:val="20"/>
        </w:rPr>
        <w:t>expedido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Tesorería del Municipio de </w:t>
      </w:r>
      <w:proofErr w:type="spellStart"/>
      <w:r>
        <w:rPr>
          <w:sz w:val="20"/>
        </w:rPr>
        <w:t>Temax</w:t>
      </w:r>
      <w:proofErr w:type="spellEnd"/>
      <w:r>
        <w:rPr>
          <w:sz w:val="20"/>
        </w:rPr>
        <w:t>, Yucatán o con los formatos de declaración sellados y tarjados por la misma Tesorería o por las Instituciones bancarias autorizadas para tal efecto.</w:t>
      </w:r>
    </w:p>
    <w:p w14:paraId="08D26B57" w14:textId="77777777" w:rsidR="00BA7CFE" w:rsidRDefault="00BA7CFE">
      <w:pPr>
        <w:pStyle w:val="Textoindependiente"/>
        <w:spacing w:before="115"/>
        <w:rPr>
          <w:sz w:val="20"/>
        </w:rPr>
      </w:pPr>
    </w:p>
    <w:p w14:paraId="0B6C9351" w14:textId="77777777" w:rsidR="00BA7CFE" w:rsidRDefault="00000000">
      <w:pPr>
        <w:spacing w:line="360" w:lineRule="auto"/>
        <w:ind w:left="262" w:right="699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Artículo 14.- </w:t>
      </w:r>
      <w:r>
        <w:rPr>
          <w:sz w:val="20"/>
        </w:rPr>
        <w:t xml:space="preserve">Las contribuciones se causarán, liquidarán y recaudarán en los términos de la Ley de Hacienda para el Municipio de </w:t>
      </w:r>
      <w:proofErr w:type="spellStart"/>
      <w:r>
        <w:rPr>
          <w:sz w:val="20"/>
        </w:rPr>
        <w:t>Temax</w:t>
      </w:r>
      <w:proofErr w:type="spellEnd"/>
      <w:r>
        <w:rPr>
          <w:sz w:val="20"/>
        </w:rPr>
        <w:t xml:space="preserve"> Yucatán, y a falta de disposición procedimental expresa, se aplicarán supletoriamente el Código Fiscal del Estado de Yucatán</w:t>
      </w:r>
      <w:r>
        <w:rPr>
          <w:spacing w:val="-1"/>
          <w:sz w:val="20"/>
        </w:rPr>
        <w:t xml:space="preserve"> </w:t>
      </w:r>
      <w:r>
        <w:rPr>
          <w:sz w:val="20"/>
        </w:rPr>
        <w:t>y el Código</w:t>
      </w:r>
      <w:r>
        <w:rPr>
          <w:spacing w:val="-1"/>
          <w:sz w:val="20"/>
        </w:rPr>
        <w:t xml:space="preserve"> </w:t>
      </w:r>
      <w:r>
        <w:rPr>
          <w:sz w:val="20"/>
        </w:rPr>
        <w:t>Fiscal</w:t>
      </w:r>
      <w:r>
        <w:rPr>
          <w:spacing w:val="-2"/>
          <w:sz w:val="20"/>
        </w:rPr>
        <w:t xml:space="preserve"> </w:t>
      </w:r>
      <w:r>
        <w:rPr>
          <w:sz w:val="20"/>
        </w:rPr>
        <w:t>de la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Federación, </w:t>
      </w:r>
      <w:r>
        <w:rPr>
          <w:spacing w:val="-2"/>
          <w:sz w:val="20"/>
        </w:rPr>
        <w:t>respectivamente.</w:t>
      </w:r>
    </w:p>
    <w:p w14:paraId="5F5C526E" w14:textId="77777777" w:rsidR="00BA7CFE" w:rsidRDefault="00BA7CFE">
      <w:pPr>
        <w:pStyle w:val="Textoindependiente"/>
        <w:spacing w:before="116"/>
        <w:rPr>
          <w:sz w:val="20"/>
        </w:rPr>
      </w:pPr>
    </w:p>
    <w:p w14:paraId="73D33527" w14:textId="77777777" w:rsidR="00BA7CFE" w:rsidRDefault="00000000">
      <w:pPr>
        <w:spacing w:line="360" w:lineRule="auto"/>
        <w:ind w:left="262" w:right="702"/>
        <w:jc w:val="both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15.-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Ayuntamiento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Temax</w:t>
      </w:r>
      <w:proofErr w:type="spellEnd"/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Yucatán</w:t>
      </w:r>
      <w:r>
        <w:rPr>
          <w:spacing w:val="-10"/>
          <w:sz w:val="20"/>
        </w:rPr>
        <w:t xml:space="preserve"> </w:t>
      </w:r>
      <w:r>
        <w:rPr>
          <w:sz w:val="20"/>
        </w:rPr>
        <w:t>podrá</w:t>
      </w:r>
      <w:r>
        <w:rPr>
          <w:spacing w:val="-10"/>
          <w:sz w:val="20"/>
        </w:rPr>
        <w:t xml:space="preserve"> </w:t>
      </w:r>
      <w:r>
        <w:rPr>
          <w:sz w:val="20"/>
        </w:rPr>
        <w:t>celebrar</w:t>
      </w:r>
      <w:r>
        <w:rPr>
          <w:spacing w:val="-9"/>
          <w:sz w:val="20"/>
        </w:rPr>
        <w:t xml:space="preserve"> </w:t>
      </w:r>
      <w:r>
        <w:rPr>
          <w:sz w:val="20"/>
        </w:rPr>
        <w:t>con</w:t>
      </w:r>
      <w:r>
        <w:rPr>
          <w:spacing w:val="-10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Gobierno</w:t>
      </w:r>
      <w:r>
        <w:rPr>
          <w:spacing w:val="-8"/>
          <w:sz w:val="20"/>
        </w:rPr>
        <w:t xml:space="preserve"> </w:t>
      </w:r>
      <w:r>
        <w:rPr>
          <w:sz w:val="20"/>
        </w:rPr>
        <w:t>Estatal</w:t>
      </w:r>
      <w:r>
        <w:rPr>
          <w:spacing w:val="-11"/>
          <w:sz w:val="20"/>
        </w:rPr>
        <w:t xml:space="preserve"> </w:t>
      </w:r>
      <w:r>
        <w:rPr>
          <w:sz w:val="20"/>
        </w:rPr>
        <w:t>los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convenios necesarios para coordinarse administrativamente en las funciones de recaudación, comprobación, determinación y cobranza de las </w:t>
      </w:r>
      <w:r>
        <w:rPr>
          <w:sz w:val="20"/>
        </w:rPr>
        <w:t>contribuciones y créditos fiscales estatales y federales.</w:t>
      </w:r>
    </w:p>
    <w:p w14:paraId="08AB084A" w14:textId="77777777" w:rsidR="00BA7CFE" w:rsidRDefault="00000000">
      <w:pPr>
        <w:spacing w:before="228"/>
        <w:ind w:right="43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r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n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r i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o</w:t>
      </w:r>
    </w:p>
    <w:p w14:paraId="2469C0BF" w14:textId="77777777" w:rsidR="00BA7CFE" w:rsidRDefault="00BA7CFE">
      <w:pPr>
        <w:pStyle w:val="Textoindependiente"/>
        <w:spacing w:before="116"/>
        <w:rPr>
          <w:rFonts w:ascii="Arial"/>
          <w:b/>
          <w:sz w:val="20"/>
        </w:rPr>
      </w:pPr>
    </w:p>
    <w:p w14:paraId="7081F94C" w14:textId="0E82B9EC" w:rsidR="00BA7CFE" w:rsidRPr="001A76C7" w:rsidRDefault="00000000" w:rsidP="001A76C7">
      <w:pPr>
        <w:spacing w:line="360" w:lineRule="auto"/>
        <w:ind w:left="262" w:right="702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Artículo </w:t>
      </w:r>
      <w:proofErr w:type="gramStart"/>
      <w:r>
        <w:rPr>
          <w:rFonts w:ascii="Arial" w:hAnsi="Arial"/>
          <w:b/>
          <w:sz w:val="20"/>
        </w:rPr>
        <w:t>único.-</w:t>
      </w:r>
      <w:proofErr w:type="gramEnd"/>
      <w:r>
        <w:rPr>
          <w:rFonts w:ascii="Arial" w:hAnsi="Arial"/>
          <w:b/>
          <w:sz w:val="20"/>
        </w:rPr>
        <w:t xml:space="preserve"> </w:t>
      </w:r>
      <w:r>
        <w:rPr>
          <w:sz w:val="20"/>
        </w:rPr>
        <w:t>Para poder percibir aprovechamientos vía infracciones por faltas administrativas, el Ayuntamiento deberá contar con los reglamentos municipales respectivos, los que establecerán los montos de las sanciones correspondientes.</w:t>
      </w:r>
    </w:p>
    <w:sectPr w:rsidR="00BA7CFE" w:rsidRPr="001A76C7">
      <w:pgSz w:w="12240" w:h="15840"/>
      <w:pgMar w:top="1700" w:right="720" w:bottom="920" w:left="1440" w:header="750" w:footer="7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79A6A" w14:textId="77777777" w:rsidR="00D23A2F" w:rsidRDefault="00D23A2F">
      <w:r>
        <w:separator/>
      </w:r>
    </w:p>
  </w:endnote>
  <w:endnote w:type="continuationSeparator" w:id="0">
    <w:p w14:paraId="73E3FA74" w14:textId="77777777" w:rsidR="00D23A2F" w:rsidRDefault="00D2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133D9" w14:textId="77777777" w:rsidR="00BA7CFE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6AFB854D" wp14:editId="4E35C392">
              <wp:simplePos x="0" y="0"/>
              <wp:positionH relativeFrom="page">
                <wp:posOffset>3892422</wp:posOffset>
              </wp:positionH>
              <wp:positionV relativeFrom="page">
                <wp:posOffset>9455397</wp:posOffset>
              </wp:positionV>
              <wp:extent cx="165735" cy="16700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344452" w14:textId="77777777" w:rsidR="00BA7CFE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FB854D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306.5pt;margin-top:744.5pt;width:13.05pt;height:13.1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" filled="f" stroked="f">
              <v:textbox inset="0,0,0,0">
                <w:txbxContent>
                  <w:p w14:paraId="52344452" w14:textId="77777777" w:rsidR="00BA7CFE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9AAFA" w14:textId="77777777" w:rsidR="00D23A2F" w:rsidRDefault="00D23A2F">
      <w:r>
        <w:separator/>
      </w:r>
    </w:p>
  </w:footnote>
  <w:footnote w:type="continuationSeparator" w:id="0">
    <w:p w14:paraId="6899B334" w14:textId="77777777" w:rsidR="00D23A2F" w:rsidRDefault="00D23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CFD85" w14:textId="036D4883" w:rsidR="00BA7CFE" w:rsidRDefault="00BA7CFE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61EDA"/>
    <w:multiLevelType w:val="hybridMultilevel"/>
    <w:tmpl w:val="899242E2"/>
    <w:lvl w:ilvl="0" w:tplc="3C2831B4">
      <w:start w:val="1"/>
      <w:numFmt w:val="lowerLetter"/>
      <w:lvlText w:val="%1)"/>
      <w:lvlJc w:val="left"/>
      <w:pPr>
        <w:ind w:left="1678" w:hanging="850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  <w:lang w:val="es-ES" w:eastAsia="en-US" w:bidi="ar-SA"/>
      </w:rPr>
    </w:lvl>
    <w:lvl w:ilvl="1" w:tplc="45B8F5DC">
      <w:numFmt w:val="bullet"/>
      <w:lvlText w:val="•"/>
      <w:lvlJc w:val="left"/>
      <w:pPr>
        <w:ind w:left="2520" w:hanging="850"/>
      </w:pPr>
      <w:rPr>
        <w:rFonts w:hint="default"/>
        <w:lang w:val="es-ES" w:eastAsia="en-US" w:bidi="ar-SA"/>
      </w:rPr>
    </w:lvl>
    <w:lvl w:ilvl="2" w:tplc="B3CC0A44">
      <w:numFmt w:val="bullet"/>
      <w:lvlText w:val="•"/>
      <w:lvlJc w:val="left"/>
      <w:pPr>
        <w:ind w:left="3360" w:hanging="850"/>
      </w:pPr>
      <w:rPr>
        <w:rFonts w:hint="default"/>
        <w:lang w:val="es-ES" w:eastAsia="en-US" w:bidi="ar-SA"/>
      </w:rPr>
    </w:lvl>
    <w:lvl w:ilvl="3" w:tplc="1B8C0AE8">
      <w:numFmt w:val="bullet"/>
      <w:lvlText w:val="•"/>
      <w:lvlJc w:val="left"/>
      <w:pPr>
        <w:ind w:left="4200" w:hanging="850"/>
      </w:pPr>
      <w:rPr>
        <w:rFonts w:hint="default"/>
        <w:lang w:val="es-ES" w:eastAsia="en-US" w:bidi="ar-SA"/>
      </w:rPr>
    </w:lvl>
    <w:lvl w:ilvl="4" w:tplc="A26ECDD4">
      <w:numFmt w:val="bullet"/>
      <w:lvlText w:val="•"/>
      <w:lvlJc w:val="left"/>
      <w:pPr>
        <w:ind w:left="5040" w:hanging="850"/>
      </w:pPr>
      <w:rPr>
        <w:rFonts w:hint="default"/>
        <w:lang w:val="es-ES" w:eastAsia="en-US" w:bidi="ar-SA"/>
      </w:rPr>
    </w:lvl>
    <w:lvl w:ilvl="5" w:tplc="DAC2D0E6">
      <w:numFmt w:val="bullet"/>
      <w:lvlText w:val="•"/>
      <w:lvlJc w:val="left"/>
      <w:pPr>
        <w:ind w:left="5880" w:hanging="850"/>
      </w:pPr>
      <w:rPr>
        <w:rFonts w:hint="default"/>
        <w:lang w:val="es-ES" w:eastAsia="en-US" w:bidi="ar-SA"/>
      </w:rPr>
    </w:lvl>
    <w:lvl w:ilvl="6" w:tplc="AA8C70DE">
      <w:numFmt w:val="bullet"/>
      <w:lvlText w:val="•"/>
      <w:lvlJc w:val="left"/>
      <w:pPr>
        <w:ind w:left="6720" w:hanging="850"/>
      </w:pPr>
      <w:rPr>
        <w:rFonts w:hint="default"/>
        <w:lang w:val="es-ES" w:eastAsia="en-US" w:bidi="ar-SA"/>
      </w:rPr>
    </w:lvl>
    <w:lvl w:ilvl="7" w:tplc="92E8649A">
      <w:numFmt w:val="bullet"/>
      <w:lvlText w:val="•"/>
      <w:lvlJc w:val="left"/>
      <w:pPr>
        <w:ind w:left="7560" w:hanging="850"/>
      </w:pPr>
      <w:rPr>
        <w:rFonts w:hint="default"/>
        <w:lang w:val="es-ES" w:eastAsia="en-US" w:bidi="ar-SA"/>
      </w:rPr>
    </w:lvl>
    <w:lvl w:ilvl="8" w:tplc="D5F46AA0">
      <w:numFmt w:val="bullet"/>
      <w:lvlText w:val="•"/>
      <w:lvlJc w:val="left"/>
      <w:pPr>
        <w:ind w:left="8400" w:hanging="850"/>
      </w:pPr>
      <w:rPr>
        <w:rFonts w:hint="default"/>
        <w:lang w:val="es-ES" w:eastAsia="en-US" w:bidi="ar-SA"/>
      </w:rPr>
    </w:lvl>
  </w:abstractNum>
  <w:abstractNum w:abstractNumId="1" w15:restartNumberingAfterBreak="0">
    <w:nsid w:val="4D13141F"/>
    <w:multiLevelType w:val="hybridMultilevel"/>
    <w:tmpl w:val="59DE115C"/>
    <w:lvl w:ilvl="0" w:tplc="40986D78">
      <w:start w:val="1"/>
      <w:numFmt w:val="lowerLetter"/>
      <w:lvlText w:val="%1."/>
      <w:lvlJc w:val="left"/>
      <w:pPr>
        <w:ind w:left="828" w:hanging="8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0"/>
        <w:sz w:val="24"/>
        <w:szCs w:val="24"/>
        <w:lang w:val="es-ES" w:eastAsia="en-US" w:bidi="ar-SA"/>
      </w:rPr>
    </w:lvl>
    <w:lvl w:ilvl="1" w:tplc="1366A300">
      <w:numFmt w:val="bullet"/>
      <w:lvlText w:val="•"/>
      <w:lvlJc w:val="left"/>
      <w:pPr>
        <w:ind w:left="1746" w:hanging="850"/>
      </w:pPr>
      <w:rPr>
        <w:rFonts w:hint="default"/>
        <w:lang w:val="es-ES" w:eastAsia="en-US" w:bidi="ar-SA"/>
      </w:rPr>
    </w:lvl>
    <w:lvl w:ilvl="2" w:tplc="D7183A84">
      <w:numFmt w:val="bullet"/>
      <w:lvlText w:val="•"/>
      <w:lvlJc w:val="left"/>
      <w:pPr>
        <w:ind w:left="2672" w:hanging="850"/>
      </w:pPr>
      <w:rPr>
        <w:rFonts w:hint="default"/>
        <w:lang w:val="es-ES" w:eastAsia="en-US" w:bidi="ar-SA"/>
      </w:rPr>
    </w:lvl>
    <w:lvl w:ilvl="3" w:tplc="6D92160E">
      <w:numFmt w:val="bullet"/>
      <w:lvlText w:val="•"/>
      <w:lvlJc w:val="left"/>
      <w:pPr>
        <w:ind w:left="3598" w:hanging="850"/>
      </w:pPr>
      <w:rPr>
        <w:rFonts w:hint="default"/>
        <w:lang w:val="es-ES" w:eastAsia="en-US" w:bidi="ar-SA"/>
      </w:rPr>
    </w:lvl>
    <w:lvl w:ilvl="4" w:tplc="92B6C4BC">
      <w:numFmt w:val="bullet"/>
      <w:lvlText w:val="•"/>
      <w:lvlJc w:val="left"/>
      <w:pPr>
        <w:ind w:left="4524" w:hanging="850"/>
      </w:pPr>
      <w:rPr>
        <w:rFonts w:hint="default"/>
        <w:lang w:val="es-ES" w:eastAsia="en-US" w:bidi="ar-SA"/>
      </w:rPr>
    </w:lvl>
    <w:lvl w:ilvl="5" w:tplc="E8CC80F4">
      <w:numFmt w:val="bullet"/>
      <w:lvlText w:val="•"/>
      <w:lvlJc w:val="left"/>
      <w:pPr>
        <w:ind w:left="5450" w:hanging="850"/>
      </w:pPr>
      <w:rPr>
        <w:rFonts w:hint="default"/>
        <w:lang w:val="es-ES" w:eastAsia="en-US" w:bidi="ar-SA"/>
      </w:rPr>
    </w:lvl>
    <w:lvl w:ilvl="6" w:tplc="A6F0ED3C">
      <w:numFmt w:val="bullet"/>
      <w:lvlText w:val="•"/>
      <w:lvlJc w:val="left"/>
      <w:pPr>
        <w:ind w:left="6376" w:hanging="850"/>
      </w:pPr>
      <w:rPr>
        <w:rFonts w:hint="default"/>
        <w:lang w:val="es-ES" w:eastAsia="en-US" w:bidi="ar-SA"/>
      </w:rPr>
    </w:lvl>
    <w:lvl w:ilvl="7" w:tplc="DC4AA21E">
      <w:numFmt w:val="bullet"/>
      <w:lvlText w:val="•"/>
      <w:lvlJc w:val="left"/>
      <w:pPr>
        <w:ind w:left="7302" w:hanging="850"/>
      </w:pPr>
      <w:rPr>
        <w:rFonts w:hint="default"/>
        <w:lang w:val="es-ES" w:eastAsia="en-US" w:bidi="ar-SA"/>
      </w:rPr>
    </w:lvl>
    <w:lvl w:ilvl="8" w:tplc="E1DA0084">
      <w:numFmt w:val="bullet"/>
      <w:lvlText w:val="•"/>
      <w:lvlJc w:val="left"/>
      <w:pPr>
        <w:ind w:left="8228" w:hanging="850"/>
      </w:pPr>
      <w:rPr>
        <w:rFonts w:hint="default"/>
        <w:lang w:val="es-ES" w:eastAsia="en-US" w:bidi="ar-SA"/>
      </w:rPr>
    </w:lvl>
  </w:abstractNum>
  <w:abstractNum w:abstractNumId="2" w15:restartNumberingAfterBreak="0">
    <w:nsid w:val="5CB73163"/>
    <w:multiLevelType w:val="hybridMultilevel"/>
    <w:tmpl w:val="C2F24AD6"/>
    <w:lvl w:ilvl="0" w:tplc="5DA602D0">
      <w:start w:val="1"/>
      <w:numFmt w:val="lowerLetter"/>
      <w:lvlText w:val="%1)"/>
      <w:lvlJc w:val="left"/>
      <w:pPr>
        <w:ind w:left="828" w:hanging="850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  <w:lang w:val="es-ES" w:eastAsia="en-US" w:bidi="ar-SA"/>
      </w:rPr>
    </w:lvl>
    <w:lvl w:ilvl="1" w:tplc="37C604E6">
      <w:numFmt w:val="bullet"/>
      <w:lvlText w:val="•"/>
      <w:lvlJc w:val="left"/>
      <w:pPr>
        <w:ind w:left="1746" w:hanging="850"/>
      </w:pPr>
      <w:rPr>
        <w:rFonts w:hint="default"/>
        <w:lang w:val="es-ES" w:eastAsia="en-US" w:bidi="ar-SA"/>
      </w:rPr>
    </w:lvl>
    <w:lvl w:ilvl="2" w:tplc="6B4A654E">
      <w:numFmt w:val="bullet"/>
      <w:lvlText w:val="•"/>
      <w:lvlJc w:val="left"/>
      <w:pPr>
        <w:ind w:left="2672" w:hanging="850"/>
      </w:pPr>
      <w:rPr>
        <w:rFonts w:hint="default"/>
        <w:lang w:val="es-ES" w:eastAsia="en-US" w:bidi="ar-SA"/>
      </w:rPr>
    </w:lvl>
    <w:lvl w:ilvl="3" w:tplc="F7B694F0">
      <w:numFmt w:val="bullet"/>
      <w:lvlText w:val="•"/>
      <w:lvlJc w:val="left"/>
      <w:pPr>
        <w:ind w:left="3598" w:hanging="850"/>
      </w:pPr>
      <w:rPr>
        <w:rFonts w:hint="default"/>
        <w:lang w:val="es-ES" w:eastAsia="en-US" w:bidi="ar-SA"/>
      </w:rPr>
    </w:lvl>
    <w:lvl w:ilvl="4" w:tplc="39586422">
      <w:numFmt w:val="bullet"/>
      <w:lvlText w:val="•"/>
      <w:lvlJc w:val="left"/>
      <w:pPr>
        <w:ind w:left="4524" w:hanging="850"/>
      </w:pPr>
      <w:rPr>
        <w:rFonts w:hint="default"/>
        <w:lang w:val="es-ES" w:eastAsia="en-US" w:bidi="ar-SA"/>
      </w:rPr>
    </w:lvl>
    <w:lvl w:ilvl="5" w:tplc="D196F74A">
      <w:numFmt w:val="bullet"/>
      <w:lvlText w:val="•"/>
      <w:lvlJc w:val="left"/>
      <w:pPr>
        <w:ind w:left="5450" w:hanging="850"/>
      </w:pPr>
      <w:rPr>
        <w:rFonts w:hint="default"/>
        <w:lang w:val="es-ES" w:eastAsia="en-US" w:bidi="ar-SA"/>
      </w:rPr>
    </w:lvl>
    <w:lvl w:ilvl="6" w:tplc="9AEA8826">
      <w:numFmt w:val="bullet"/>
      <w:lvlText w:val="•"/>
      <w:lvlJc w:val="left"/>
      <w:pPr>
        <w:ind w:left="6376" w:hanging="850"/>
      </w:pPr>
      <w:rPr>
        <w:rFonts w:hint="default"/>
        <w:lang w:val="es-ES" w:eastAsia="en-US" w:bidi="ar-SA"/>
      </w:rPr>
    </w:lvl>
    <w:lvl w:ilvl="7" w:tplc="9FC61216">
      <w:numFmt w:val="bullet"/>
      <w:lvlText w:val="•"/>
      <w:lvlJc w:val="left"/>
      <w:pPr>
        <w:ind w:left="7302" w:hanging="850"/>
      </w:pPr>
      <w:rPr>
        <w:rFonts w:hint="default"/>
        <w:lang w:val="es-ES" w:eastAsia="en-US" w:bidi="ar-SA"/>
      </w:rPr>
    </w:lvl>
    <w:lvl w:ilvl="8" w:tplc="2D6C06CA">
      <w:numFmt w:val="bullet"/>
      <w:lvlText w:val="•"/>
      <w:lvlJc w:val="left"/>
      <w:pPr>
        <w:ind w:left="8228" w:hanging="850"/>
      </w:pPr>
      <w:rPr>
        <w:rFonts w:hint="default"/>
        <w:lang w:val="es-ES" w:eastAsia="en-US" w:bidi="ar-SA"/>
      </w:rPr>
    </w:lvl>
  </w:abstractNum>
  <w:abstractNum w:abstractNumId="3" w15:restartNumberingAfterBreak="0">
    <w:nsid w:val="60236590"/>
    <w:multiLevelType w:val="hybridMultilevel"/>
    <w:tmpl w:val="36802758"/>
    <w:lvl w:ilvl="0" w:tplc="D6A2C656">
      <w:numFmt w:val="bullet"/>
      <w:lvlText w:val="•"/>
      <w:lvlJc w:val="left"/>
      <w:pPr>
        <w:ind w:left="262" w:hanging="2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7BCC1FE">
      <w:numFmt w:val="bullet"/>
      <w:lvlText w:val="•"/>
      <w:lvlJc w:val="left"/>
      <w:pPr>
        <w:ind w:left="1242" w:hanging="204"/>
      </w:pPr>
      <w:rPr>
        <w:rFonts w:hint="default"/>
        <w:lang w:val="es-ES" w:eastAsia="en-US" w:bidi="ar-SA"/>
      </w:rPr>
    </w:lvl>
    <w:lvl w:ilvl="2" w:tplc="DFBA5C0E">
      <w:numFmt w:val="bullet"/>
      <w:lvlText w:val="•"/>
      <w:lvlJc w:val="left"/>
      <w:pPr>
        <w:ind w:left="2224" w:hanging="204"/>
      </w:pPr>
      <w:rPr>
        <w:rFonts w:hint="default"/>
        <w:lang w:val="es-ES" w:eastAsia="en-US" w:bidi="ar-SA"/>
      </w:rPr>
    </w:lvl>
    <w:lvl w:ilvl="3" w:tplc="15AEFCEA">
      <w:numFmt w:val="bullet"/>
      <w:lvlText w:val="•"/>
      <w:lvlJc w:val="left"/>
      <w:pPr>
        <w:ind w:left="3206" w:hanging="204"/>
      </w:pPr>
      <w:rPr>
        <w:rFonts w:hint="default"/>
        <w:lang w:val="es-ES" w:eastAsia="en-US" w:bidi="ar-SA"/>
      </w:rPr>
    </w:lvl>
    <w:lvl w:ilvl="4" w:tplc="457621BE">
      <w:numFmt w:val="bullet"/>
      <w:lvlText w:val="•"/>
      <w:lvlJc w:val="left"/>
      <w:pPr>
        <w:ind w:left="4188" w:hanging="204"/>
      </w:pPr>
      <w:rPr>
        <w:rFonts w:hint="default"/>
        <w:lang w:val="es-ES" w:eastAsia="en-US" w:bidi="ar-SA"/>
      </w:rPr>
    </w:lvl>
    <w:lvl w:ilvl="5" w:tplc="D152F500">
      <w:numFmt w:val="bullet"/>
      <w:lvlText w:val="•"/>
      <w:lvlJc w:val="left"/>
      <w:pPr>
        <w:ind w:left="5170" w:hanging="204"/>
      </w:pPr>
      <w:rPr>
        <w:rFonts w:hint="default"/>
        <w:lang w:val="es-ES" w:eastAsia="en-US" w:bidi="ar-SA"/>
      </w:rPr>
    </w:lvl>
    <w:lvl w:ilvl="6" w:tplc="A746C22E">
      <w:numFmt w:val="bullet"/>
      <w:lvlText w:val="•"/>
      <w:lvlJc w:val="left"/>
      <w:pPr>
        <w:ind w:left="6152" w:hanging="204"/>
      </w:pPr>
      <w:rPr>
        <w:rFonts w:hint="default"/>
        <w:lang w:val="es-ES" w:eastAsia="en-US" w:bidi="ar-SA"/>
      </w:rPr>
    </w:lvl>
    <w:lvl w:ilvl="7" w:tplc="13CE43BA">
      <w:numFmt w:val="bullet"/>
      <w:lvlText w:val="•"/>
      <w:lvlJc w:val="left"/>
      <w:pPr>
        <w:ind w:left="7134" w:hanging="204"/>
      </w:pPr>
      <w:rPr>
        <w:rFonts w:hint="default"/>
        <w:lang w:val="es-ES" w:eastAsia="en-US" w:bidi="ar-SA"/>
      </w:rPr>
    </w:lvl>
    <w:lvl w:ilvl="8" w:tplc="AB80D280">
      <w:numFmt w:val="bullet"/>
      <w:lvlText w:val="•"/>
      <w:lvlJc w:val="left"/>
      <w:pPr>
        <w:ind w:left="8116" w:hanging="204"/>
      </w:pPr>
      <w:rPr>
        <w:rFonts w:hint="default"/>
        <w:lang w:val="es-ES" w:eastAsia="en-US" w:bidi="ar-SA"/>
      </w:rPr>
    </w:lvl>
  </w:abstractNum>
  <w:abstractNum w:abstractNumId="4" w15:restartNumberingAfterBreak="0">
    <w:nsid w:val="6C9905EE"/>
    <w:multiLevelType w:val="hybridMultilevel"/>
    <w:tmpl w:val="4E9E85C8"/>
    <w:lvl w:ilvl="0" w:tplc="D570E198">
      <w:start w:val="1"/>
      <w:numFmt w:val="lowerLetter"/>
      <w:lvlText w:val="%1."/>
      <w:lvlJc w:val="left"/>
      <w:pPr>
        <w:ind w:left="828" w:hanging="8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9B80002">
      <w:numFmt w:val="bullet"/>
      <w:lvlText w:val="•"/>
      <w:lvlJc w:val="left"/>
      <w:pPr>
        <w:ind w:left="1746" w:hanging="850"/>
      </w:pPr>
      <w:rPr>
        <w:rFonts w:hint="default"/>
        <w:lang w:val="es-ES" w:eastAsia="en-US" w:bidi="ar-SA"/>
      </w:rPr>
    </w:lvl>
    <w:lvl w:ilvl="2" w:tplc="99D4EF48">
      <w:numFmt w:val="bullet"/>
      <w:lvlText w:val="•"/>
      <w:lvlJc w:val="left"/>
      <w:pPr>
        <w:ind w:left="2672" w:hanging="850"/>
      </w:pPr>
      <w:rPr>
        <w:rFonts w:hint="default"/>
        <w:lang w:val="es-ES" w:eastAsia="en-US" w:bidi="ar-SA"/>
      </w:rPr>
    </w:lvl>
    <w:lvl w:ilvl="3" w:tplc="5ACCC862">
      <w:numFmt w:val="bullet"/>
      <w:lvlText w:val="•"/>
      <w:lvlJc w:val="left"/>
      <w:pPr>
        <w:ind w:left="3598" w:hanging="850"/>
      </w:pPr>
      <w:rPr>
        <w:rFonts w:hint="default"/>
        <w:lang w:val="es-ES" w:eastAsia="en-US" w:bidi="ar-SA"/>
      </w:rPr>
    </w:lvl>
    <w:lvl w:ilvl="4" w:tplc="CBFAEAB6">
      <w:numFmt w:val="bullet"/>
      <w:lvlText w:val="•"/>
      <w:lvlJc w:val="left"/>
      <w:pPr>
        <w:ind w:left="4524" w:hanging="850"/>
      </w:pPr>
      <w:rPr>
        <w:rFonts w:hint="default"/>
        <w:lang w:val="es-ES" w:eastAsia="en-US" w:bidi="ar-SA"/>
      </w:rPr>
    </w:lvl>
    <w:lvl w:ilvl="5" w:tplc="DC5690C6">
      <w:numFmt w:val="bullet"/>
      <w:lvlText w:val="•"/>
      <w:lvlJc w:val="left"/>
      <w:pPr>
        <w:ind w:left="5450" w:hanging="850"/>
      </w:pPr>
      <w:rPr>
        <w:rFonts w:hint="default"/>
        <w:lang w:val="es-ES" w:eastAsia="en-US" w:bidi="ar-SA"/>
      </w:rPr>
    </w:lvl>
    <w:lvl w:ilvl="6" w:tplc="A7D65C4C">
      <w:numFmt w:val="bullet"/>
      <w:lvlText w:val="•"/>
      <w:lvlJc w:val="left"/>
      <w:pPr>
        <w:ind w:left="6376" w:hanging="850"/>
      </w:pPr>
      <w:rPr>
        <w:rFonts w:hint="default"/>
        <w:lang w:val="es-ES" w:eastAsia="en-US" w:bidi="ar-SA"/>
      </w:rPr>
    </w:lvl>
    <w:lvl w:ilvl="7" w:tplc="3BF8E4DC">
      <w:numFmt w:val="bullet"/>
      <w:lvlText w:val="•"/>
      <w:lvlJc w:val="left"/>
      <w:pPr>
        <w:ind w:left="7302" w:hanging="850"/>
      </w:pPr>
      <w:rPr>
        <w:rFonts w:hint="default"/>
        <w:lang w:val="es-ES" w:eastAsia="en-US" w:bidi="ar-SA"/>
      </w:rPr>
    </w:lvl>
    <w:lvl w:ilvl="8" w:tplc="7BD881E4">
      <w:numFmt w:val="bullet"/>
      <w:lvlText w:val="•"/>
      <w:lvlJc w:val="left"/>
      <w:pPr>
        <w:ind w:left="8228" w:hanging="850"/>
      </w:pPr>
      <w:rPr>
        <w:rFonts w:hint="default"/>
        <w:lang w:val="es-ES" w:eastAsia="en-US" w:bidi="ar-SA"/>
      </w:rPr>
    </w:lvl>
  </w:abstractNum>
  <w:num w:numId="1" w16cid:durableId="1346129302">
    <w:abstractNumId w:val="3"/>
  </w:num>
  <w:num w:numId="2" w16cid:durableId="1693064937">
    <w:abstractNumId w:val="1"/>
  </w:num>
  <w:num w:numId="3" w16cid:durableId="467630161">
    <w:abstractNumId w:val="4"/>
  </w:num>
  <w:num w:numId="4" w16cid:durableId="824320028">
    <w:abstractNumId w:val="2"/>
  </w:num>
  <w:num w:numId="5" w16cid:durableId="158560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CFE"/>
    <w:rsid w:val="00026DD8"/>
    <w:rsid w:val="000A3B1D"/>
    <w:rsid w:val="000B0B64"/>
    <w:rsid w:val="001A76C7"/>
    <w:rsid w:val="00263BF2"/>
    <w:rsid w:val="002C16B0"/>
    <w:rsid w:val="00337967"/>
    <w:rsid w:val="00404158"/>
    <w:rsid w:val="00417E0D"/>
    <w:rsid w:val="00466AE9"/>
    <w:rsid w:val="00484211"/>
    <w:rsid w:val="004F4A2C"/>
    <w:rsid w:val="004F5044"/>
    <w:rsid w:val="00544FA6"/>
    <w:rsid w:val="0055378D"/>
    <w:rsid w:val="005F16FE"/>
    <w:rsid w:val="00602128"/>
    <w:rsid w:val="00603861"/>
    <w:rsid w:val="006642A2"/>
    <w:rsid w:val="00682E93"/>
    <w:rsid w:val="00686867"/>
    <w:rsid w:val="006F0946"/>
    <w:rsid w:val="007129E4"/>
    <w:rsid w:val="00730D22"/>
    <w:rsid w:val="007443E8"/>
    <w:rsid w:val="00754C5F"/>
    <w:rsid w:val="00771377"/>
    <w:rsid w:val="00784BC5"/>
    <w:rsid w:val="00873C20"/>
    <w:rsid w:val="008C4B91"/>
    <w:rsid w:val="008C79F4"/>
    <w:rsid w:val="009452E1"/>
    <w:rsid w:val="00951DA3"/>
    <w:rsid w:val="009D2347"/>
    <w:rsid w:val="00AB20B9"/>
    <w:rsid w:val="00B620DF"/>
    <w:rsid w:val="00B73054"/>
    <w:rsid w:val="00B74124"/>
    <w:rsid w:val="00BA7CFE"/>
    <w:rsid w:val="00C354A9"/>
    <w:rsid w:val="00C377D0"/>
    <w:rsid w:val="00CC2B2A"/>
    <w:rsid w:val="00D0593B"/>
    <w:rsid w:val="00D14F4B"/>
    <w:rsid w:val="00D23A2F"/>
    <w:rsid w:val="00D279DE"/>
    <w:rsid w:val="00D75FA3"/>
    <w:rsid w:val="00E508D7"/>
    <w:rsid w:val="00E837E4"/>
    <w:rsid w:val="00E977D7"/>
    <w:rsid w:val="00EA0469"/>
    <w:rsid w:val="00F75563"/>
    <w:rsid w:val="00FA4292"/>
    <w:rsid w:val="00FC4A6E"/>
    <w:rsid w:val="00FD1533"/>
    <w:rsid w:val="00FD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D38E9"/>
  <w15:docId w15:val="{D89DA54F-822C-EC45-A1A4-06EAC948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644" w:right="1062" w:hanging="2"/>
      <w:jc w:val="center"/>
    </w:pPr>
    <w:rPr>
      <w:rFonts w:ascii="Tahoma" w:eastAsia="Tahoma" w:hAnsi="Tahoma" w:cs="Tahoma"/>
      <w:b/>
      <w:bCs/>
      <w:sz w:val="60"/>
      <w:szCs w:val="60"/>
    </w:rPr>
  </w:style>
  <w:style w:type="paragraph" w:styleId="Prrafodelista">
    <w:name w:val="List Paragraph"/>
    <w:basedOn w:val="Normal"/>
    <w:uiPriority w:val="1"/>
    <w:qFormat/>
    <w:pPr>
      <w:ind w:left="82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69"/>
    </w:pPr>
  </w:style>
  <w:style w:type="paragraph" w:styleId="Encabezado">
    <w:name w:val="header"/>
    <w:basedOn w:val="Normal"/>
    <w:link w:val="EncabezadoCar"/>
    <w:uiPriority w:val="99"/>
    <w:unhideWhenUsed/>
    <w:rsid w:val="00544F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4FA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44F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4FA6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1257</Words>
  <Characters>6916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Yair T'</cp:lastModifiedBy>
  <cp:revision>2</cp:revision>
  <dcterms:created xsi:type="dcterms:W3CDTF">2025-11-25T17:14:00Z</dcterms:created>
  <dcterms:modified xsi:type="dcterms:W3CDTF">2025-11-25T17:14:00Z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para Microsoft 365</vt:lpwstr>
  </property>
</Properties>
</file>