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94" w:rsidRDefault="003C6594">
      <w:pPr>
        <w:pStyle w:val="Textoindependiente"/>
        <w:rPr>
          <w:rFonts w:ascii="Arial"/>
          <w:b/>
          <w:sz w:val="30"/>
        </w:rPr>
      </w:pPr>
      <w:bookmarkStart w:id="0" w:name="_GoBack"/>
      <w:bookmarkEnd w:id="0"/>
    </w:p>
    <w:p w:rsidR="003C6594" w:rsidRDefault="005908AC">
      <w:pPr>
        <w:spacing w:before="1"/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PRIMERO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ind w:left="2013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3C6594" w:rsidRDefault="005908AC">
      <w:pPr>
        <w:spacing w:before="116"/>
        <w:ind w:left="2008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Generales</w:t>
      </w:r>
    </w:p>
    <w:p w:rsidR="003C6594" w:rsidRDefault="003C6594">
      <w:pPr>
        <w:pStyle w:val="Textoindependiente"/>
        <w:spacing w:before="1"/>
        <w:rPr>
          <w:rFonts w:ascii="Arial"/>
          <w:b/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Artículo 1.- </w:t>
      </w:r>
      <w:r>
        <w:t>La presente ley es de orden público y tiene por objeto establecer las contribuciones 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Temax,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 y derechos que en materia administrativa y fiscal municipal tendrán las autoridades y los</w:t>
      </w:r>
      <w:r>
        <w:rPr>
          <w:spacing w:val="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</w:p>
    <w:p w:rsidR="003C6594" w:rsidRDefault="005908AC">
      <w:pPr>
        <w:pStyle w:val="Textoindependiente"/>
        <w:spacing w:before="3"/>
        <w:ind w:left="682"/>
        <w:jc w:val="both"/>
      </w:pPr>
      <w:r>
        <w:t>Refiere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ley.</w:t>
      </w:r>
    </w:p>
    <w:p w:rsidR="003C6594" w:rsidRDefault="003C6594">
      <w:pPr>
        <w:jc w:val="both"/>
        <w:sectPr w:rsidR="003C6594">
          <w:headerReference w:type="default" r:id="rId8"/>
          <w:footerReference w:type="default" r:id="rId9"/>
          <w:pgSz w:w="12240" w:h="15840"/>
          <w:pgMar w:top="2060" w:right="840" w:bottom="980" w:left="1020" w:header="788" w:footer="790" w:gutter="0"/>
          <w:pgNumType w:start="47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73"/>
        <w:jc w:val="both"/>
      </w:pPr>
      <w:r>
        <w:rPr>
          <w:rFonts w:ascii="Arial" w:hAnsi="Arial"/>
          <w:b/>
        </w:rPr>
        <w:t xml:space="preserve">Artículo 2.- </w:t>
      </w:r>
      <w:r>
        <w:t>El Ayuntamiento de Temax, Yucatán, para cubrir los gastos de su administración y demás</w:t>
      </w:r>
      <w:r>
        <w:rPr>
          <w:spacing w:val="-53"/>
        </w:rPr>
        <w:t xml:space="preserve"> </w:t>
      </w:r>
      <w:r>
        <w:t>obligaciones a su cargo, percibirá, por conducto de su respectiva hacienda, los ingresos por concepto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impuestos,</w:t>
      </w:r>
      <w:r>
        <w:rPr>
          <w:spacing w:val="-2"/>
        </w:rPr>
        <w:t xml:space="preserve"> </w:t>
      </w:r>
      <w:r>
        <w:t>derechos,</w:t>
      </w:r>
      <w:r>
        <w:rPr>
          <w:spacing w:val="-2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mejoras,</w:t>
      </w:r>
      <w:r>
        <w:rPr>
          <w:spacing w:val="-2"/>
        </w:rPr>
        <w:t xml:space="preserve"> </w:t>
      </w:r>
      <w:r>
        <w:t>productos,</w:t>
      </w:r>
      <w:r>
        <w:rPr>
          <w:spacing w:val="-1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participaciones.</w:t>
      </w:r>
    </w:p>
    <w:p w:rsidR="003C6594" w:rsidRDefault="003C6594">
      <w:pPr>
        <w:pStyle w:val="Textoindependiente"/>
        <w:spacing w:before="2"/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t>Aportaciones e ingresos extraordinarios que se establecen en esta Ley y en la Ley de Ingresos, en</w:t>
      </w:r>
      <w:r>
        <w:rPr>
          <w:spacing w:val="1"/>
        </w:rPr>
        <w:t xml:space="preserve"> </w:t>
      </w:r>
      <w:r>
        <w:t>términos de lo dispuesto en la Constitución Política y en la Ley de Gobierno de los Municipios, ambas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Yucatán.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4"/>
        <w:jc w:val="both"/>
      </w:pPr>
      <w:r>
        <w:rPr>
          <w:rFonts w:ascii="Arial" w:hAnsi="Arial"/>
          <w:b/>
        </w:rPr>
        <w:t xml:space="preserve">Artículo 3.- </w:t>
      </w:r>
      <w:r>
        <w:t>La Ley de Ingresos del Municipio de Temax, Yucatán, tendrá una vigencia anual, que</w:t>
      </w:r>
      <w:r>
        <w:rPr>
          <w:spacing w:val="1"/>
        </w:rPr>
        <w:t xml:space="preserve"> </w:t>
      </w:r>
      <w:r>
        <w:t>iniciará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 uno</w:t>
      </w:r>
      <w:r>
        <w:rPr>
          <w:spacing w:val="1"/>
        </w:rPr>
        <w:t xml:space="preserve"> </w:t>
      </w:r>
      <w:r>
        <w:t>de enero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concluirá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treinta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uno 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fiscal.</w:t>
      </w:r>
    </w:p>
    <w:p w:rsidR="003C6594" w:rsidRDefault="003C6594">
      <w:pPr>
        <w:pStyle w:val="Textoindependiente"/>
        <w:spacing w:before="8"/>
        <w:rPr>
          <w:rFonts w:ascii="Times New Roman"/>
          <w:i/>
          <w:sz w:val="19"/>
        </w:rPr>
      </w:pPr>
    </w:p>
    <w:p w:rsidR="003C6594" w:rsidRDefault="005908AC">
      <w:pPr>
        <w:pStyle w:val="Textoindependiente"/>
        <w:spacing w:before="1" w:line="357" w:lineRule="auto"/>
        <w:ind w:left="682" w:right="584"/>
        <w:jc w:val="both"/>
      </w:pPr>
      <w:r>
        <w:t>Cuando no se expida la Ley de Ingresos para el ejercicio fiscal que corresponda, continuará vigente la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 inmediato</w:t>
      </w:r>
      <w:r>
        <w:rPr>
          <w:spacing w:val="-1"/>
        </w:rPr>
        <w:t xml:space="preserve"> </w:t>
      </w:r>
      <w:r>
        <w:t>anterior.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rPr>
          <w:rFonts w:ascii="Arial" w:hAnsi="Arial"/>
          <w:b/>
        </w:rPr>
        <w:t xml:space="preserve">Artículo 4.- </w:t>
      </w:r>
      <w:r>
        <w:t>Cuando en la presente ley se haga mención de la palabra “UMA” o “unidades de medida”</w:t>
      </w:r>
      <w:r>
        <w:rPr>
          <w:spacing w:val="1"/>
        </w:rPr>
        <w:t xml:space="preserve"> </w:t>
      </w:r>
      <w:r>
        <w:t>dichos términos se entenderán indistintamente como la Unidad de Medida y Actualización vigente, en</w:t>
      </w:r>
      <w:r>
        <w:rPr>
          <w:spacing w:val="1"/>
        </w:rPr>
        <w:t xml:space="preserve"> </w:t>
      </w:r>
      <w:r>
        <w:t>el momento de realización de la situación jurídica o de hecho prevista en la misma. Tratándose de</w:t>
      </w:r>
      <w:r>
        <w:rPr>
          <w:spacing w:val="1"/>
        </w:rPr>
        <w:t xml:space="preserve"> </w:t>
      </w:r>
      <w:r>
        <w:t>multas, la “UMA” que servirá de base para su cálculo sea el vigente al momento de individualizar la</w:t>
      </w:r>
      <w:r>
        <w:rPr>
          <w:spacing w:val="1"/>
        </w:rPr>
        <w:t xml:space="preserve"> </w:t>
      </w:r>
      <w:r>
        <w:t>sanción”.</w:t>
      </w:r>
    </w:p>
    <w:p w:rsidR="003C6594" w:rsidRDefault="003C6594">
      <w:pPr>
        <w:pStyle w:val="Textoindependiente"/>
        <w:spacing w:before="3"/>
        <w:rPr>
          <w:rFonts w:ascii="Times New Roman"/>
          <w:i/>
          <w:sz w:val="19"/>
        </w:rPr>
      </w:pPr>
    </w:p>
    <w:p w:rsidR="003C6594" w:rsidRDefault="005908AC">
      <w:pPr>
        <w:spacing w:before="1"/>
        <w:ind w:left="2011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3C6594" w:rsidRDefault="005908AC">
      <w:pPr>
        <w:spacing w:before="115"/>
        <w:ind w:left="1581" w:right="14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Fiscales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spacing w:before="1"/>
        <w:ind w:left="682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5.-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fiscales</w:t>
      </w:r>
      <w:r>
        <w:rPr>
          <w:spacing w:val="-3"/>
          <w:sz w:val="20"/>
        </w:rPr>
        <w:t xml:space="preserve"> </w:t>
      </w:r>
      <w:r>
        <w:rPr>
          <w:sz w:val="20"/>
        </w:rPr>
        <w:t>municipales:</w:t>
      </w:r>
    </w:p>
    <w:p w:rsidR="003C6594" w:rsidRDefault="005908AC">
      <w:pPr>
        <w:pStyle w:val="Textoindependiente"/>
        <w:spacing w:before="115"/>
        <w:ind w:left="1041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Ley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Hacienda;</w:t>
      </w:r>
    </w:p>
    <w:p w:rsidR="003C6594" w:rsidRDefault="005908AC">
      <w:pPr>
        <w:pStyle w:val="Textoindependiente"/>
        <w:spacing w:before="116"/>
        <w:ind w:left="104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La Ley</w:t>
      </w:r>
      <w:r>
        <w:rPr>
          <w:spacing w:val="-6"/>
        </w:rPr>
        <w:t xml:space="preserve"> </w:t>
      </w:r>
      <w:r>
        <w:t>de Ingresos</w:t>
      </w:r>
      <w:r>
        <w:rPr>
          <w:spacing w:val="-2"/>
        </w:rPr>
        <w:t xml:space="preserve"> </w:t>
      </w:r>
      <w:r>
        <w:t>Municipal;</w:t>
      </w:r>
    </w:p>
    <w:p w:rsidR="003C6594" w:rsidRDefault="005908AC">
      <w:pPr>
        <w:pStyle w:val="Textoindependiente"/>
        <w:spacing w:before="113"/>
        <w:ind w:left="1041"/>
      </w:pPr>
      <w:r>
        <w:rPr>
          <w:rFonts w:ascii="Arial" w:hAnsi="Arial"/>
          <w:b/>
        </w:rPr>
        <w:t>III.</w:t>
      </w:r>
      <w:r>
        <w:t>-</w:t>
      </w:r>
      <w:r>
        <w:rPr>
          <w:spacing w:val="-2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 de Yucatán,</w:t>
      </w:r>
    </w:p>
    <w:p w:rsidR="003C6594" w:rsidRDefault="005908AC">
      <w:pPr>
        <w:pStyle w:val="Textoindependiente"/>
        <w:spacing w:before="116"/>
        <w:ind w:left="104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Federación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reglamento;</w:t>
      </w:r>
    </w:p>
    <w:p w:rsidR="003C6594" w:rsidRDefault="005908AC">
      <w:pPr>
        <w:pStyle w:val="Textoindependiente"/>
        <w:spacing w:before="116"/>
        <w:ind w:left="1041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autoricen</w:t>
      </w:r>
      <w:r>
        <w:rPr>
          <w:spacing w:val="-2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extraordinarios,</w:t>
      </w:r>
      <w:r>
        <w:rPr>
          <w:spacing w:val="1"/>
        </w:rPr>
        <w:t xml:space="preserve"> </w:t>
      </w:r>
      <w:r>
        <w:t>y</w:t>
      </w:r>
    </w:p>
    <w:p w:rsidR="003C6594" w:rsidRDefault="005908AC">
      <w:pPr>
        <w:pStyle w:val="Textoindependiente"/>
        <w:spacing w:before="116" w:line="360" w:lineRule="auto"/>
        <w:ind w:left="1041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Reglamentos</w:t>
      </w:r>
      <w:r>
        <w:rPr>
          <w:spacing w:val="-3"/>
        </w:rPr>
        <w:t xml:space="preserve"> </w:t>
      </w:r>
      <w:r>
        <w:t>Municipales y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leyes,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contengan</w:t>
      </w:r>
      <w:r>
        <w:rPr>
          <w:spacing w:val="-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52"/>
        </w:rPr>
        <w:t xml:space="preserve"> </w:t>
      </w:r>
      <w:r>
        <w:t>hacendaría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fiscal.</w:t>
      </w:r>
    </w:p>
    <w:p w:rsidR="003C6594" w:rsidRDefault="003C6594">
      <w:pPr>
        <w:pStyle w:val="Textoindependiente"/>
        <w:spacing w:before="10"/>
        <w:rPr>
          <w:sz w:val="19"/>
        </w:rPr>
      </w:pPr>
    </w:p>
    <w:p w:rsidR="003C6594" w:rsidRDefault="005908AC">
      <w:pPr>
        <w:pStyle w:val="Textoindependiente"/>
        <w:spacing w:line="362" w:lineRule="auto"/>
        <w:ind w:left="6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49"/>
        </w:rPr>
        <w:t xml:space="preserve"> </w:t>
      </w:r>
      <w:r>
        <w:t>Cualquier</w:t>
      </w:r>
      <w:r>
        <w:rPr>
          <w:spacing w:val="48"/>
        </w:rPr>
        <w:t xml:space="preserve"> </w:t>
      </w:r>
      <w:r>
        <w:t>disposición</w:t>
      </w:r>
      <w:r>
        <w:rPr>
          <w:spacing w:val="51"/>
        </w:rPr>
        <w:t xml:space="preserve"> </w:t>
      </w:r>
      <w:r>
        <w:t>dictada</w:t>
      </w:r>
      <w:r>
        <w:rPr>
          <w:spacing w:val="49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convenio</w:t>
      </w:r>
      <w:r>
        <w:rPr>
          <w:spacing w:val="48"/>
        </w:rPr>
        <w:t xml:space="preserve"> </w:t>
      </w:r>
      <w:r>
        <w:t>celebrado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autoridad</w:t>
      </w:r>
      <w:r>
        <w:rPr>
          <w:spacing w:val="47"/>
        </w:rPr>
        <w:t xml:space="preserve"> </w:t>
      </w:r>
      <w:r>
        <w:t>fiscal</w:t>
      </w:r>
      <w:r>
        <w:rPr>
          <w:spacing w:val="47"/>
        </w:rPr>
        <w:t xml:space="preserve"> </w:t>
      </w:r>
      <w:r>
        <w:t>competente,</w:t>
      </w:r>
      <w:r>
        <w:rPr>
          <w:spacing w:val="-5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sujetarse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tenor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 ley,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serán nulos</w:t>
      </w:r>
      <w:r>
        <w:rPr>
          <w:spacing w:val="-1"/>
        </w:rPr>
        <w:t xml:space="preserve"> </w:t>
      </w:r>
      <w:r>
        <w:t>de pleno</w:t>
      </w:r>
      <w:r>
        <w:rPr>
          <w:spacing w:val="-1"/>
        </w:rPr>
        <w:t xml:space="preserve"> </w:t>
      </w:r>
      <w:r>
        <w:t>derecho.</w:t>
      </w:r>
    </w:p>
    <w:p w:rsidR="003C6594" w:rsidRDefault="003C6594">
      <w:pPr>
        <w:spacing w:line="362" w:lineRule="auto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pStyle w:val="Textoindependiente"/>
        <w:spacing w:before="1" w:line="360" w:lineRule="auto"/>
        <w:ind w:left="682" w:right="582"/>
        <w:jc w:val="both"/>
      </w:pPr>
      <w:r>
        <w:rPr>
          <w:rFonts w:ascii="Arial" w:hAnsi="Arial"/>
          <w:b/>
        </w:rPr>
        <w:t xml:space="preserve">Artículo 7.- </w:t>
      </w:r>
      <w:r>
        <w:t>Las disposiciones fiscales que establezcan cargas a los particulares y las que señalan</w:t>
      </w:r>
      <w:r>
        <w:rPr>
          <w:spacing w:val="1"/>
        </w:rPr>
        <w:t xml:space="preserve"> </w:t>
      </w:r>
      <w:r>
        <w:t>excepciones a las mismas, así como las</w:t>
      </w:r>
      <w:r>
        <w:rPr>
          <w:spacing w:val="1"/>
        </w:rPr>
        <w:t xml:space="preserve"> </w:t>
      </w:r>
      <w:r>
        <w:t>que definen las infracciones</w:t>
      </w:r>
      <w:r>
        <w:rPr>
          <w:spacing w:val="1"/>
        </w:rPr>
        <w:t xml:space="preserve"> </w:t>
      </w:r>
      <w:r>
        <w:t>y fijan sanciones, son de</w:t>
      </w:r>
      <w:r>
        <w:rPr>
          <w:spacing w:val="1"/>
        </w:rPr>
        <w:t xml:space="preserve"> </w:t>
      </w:r>
      <w:r>
        <w:t>aplicación estricta.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cargas a</w:t>
      </w:r>
      <w:r>
        <w:rPr>
          <w:spacing w:val="1"/>
        </w:rPr>
        <w:t xml:space="preserve"> </w:t>
      </w:r>
      <w:r>
        <w:t>los particulares, las</w:t>
      </w:r>
      <w:r>
        <w:rPr>
          <w:spacing w:val="55"/>
        </w:rPr>
        <w:t xml:space="preserve"> </w:t>
      </w:r>
      <w:r>
        <w:t>normas que se</w:t>
      </w:r>
      <w:r>
        <w:rPr>
          <w:spacing w:val="1"/>
        </w:rPr>
        <w:t xml:space="preserve"> </w:t>
      </w:r>
      <w:r>
        <w:t>refieren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sujeto, objeto,</w:t>
      </w:r>
      <w:r>
        <w:rPr>
          <w:spacing w:val="1"/>
        </w:rPr>
        <w:t xml:space="preserve"> </w:t>
      </w:r>
      <w:r>
        <w:t>base,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tarifa.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2"/>
        <w:jc w:val="both"/>
      </w:pPr>
      <w:r>
        <w:rPr>
          <w:rFonts w:ascii="Arial" w:hAnsi="Arial"/>
          <w:b/>
        </w:rPr>
        <w:t xml:space="preserve">Artículo 8.- </w:t>
      </w:r>
      <w:r>
        <w:t>Las disposiciones fiscales distintas a las señaladas en el artículo 4 de esta ley, se</w:t>
      </w:r>
      <w:r>
        <w:rPr>
          <w:spacing w:val="1"/>
        </w:rPr>
        <w:t xml:space="preserve"> </w:t>
      </w:r>
      <w:r>
        <w:t>interpretarán</w:t>
      </w:r>
      <w:r>
        <w:rPr>
          <w:spacing w:val="-2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método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interpretación</w:t>
      </w:r>
      <w:r>
        <w:rPr>
          <w:spacing w:val="-1"/>
        </w:rPr>
        <w:t xml:space="preserve"> </w:t>
      </w:r>
      <w:r>
        <w:t>jurídica.</w:t>
      </w: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t>A</w:t>
      </w:r>
      <w:r>
        <w:rPr>
          <w:spacing w:val="11"/>
        </w:rPr>
        <w:t xml:space="preserve"> </w:t>
      </w:r>
      <w:r>
        <w:t>falta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norma</w:t>
      </w:r>
      <w:r>
        <w:rPr>
          <w:spacing w:val="12"/>
        </w:rPr>
        <w:t xml:space="preserve"> </w:t>
      </w:r>
      <w:r>
        <w:t>fiscal</w:t>
      </w:r>
      <w:r>
        <w:rPr>
          <w:spacing w:val="12"/>
        </w:rPr>
        <w:t xml:space="preserve"> </w:t>
      </w:r>
      <w:r>
        <w:t>expresa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aplicarán</w:t>
      </w:r>
      <w:r>
        <w:rPr>
          <w:spacing w:val="14"/>
        </w:rPr>
        <w:t xml:space="preserve"> </w:t>
      </w:r>
      <w:r>
        <w:t>supletoriamente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de Yucatán, el Código Fiscal del Estado de Yucatán, el Código Fiscal de la Federación, las otras</w:t>
      </w:r>
      <w:r>
        <w:rPr>
          <w:spacing w:val="1"/>
        </w:rPr>
        <w:t xml:space="preserve"> </w:t>
      </w:r>
      <w:r>
        <w:t>disposiciones fiscales y demás normas legales del Estado de Yucatán, en cuanto sean aplicables y</w:t>
      </w:r>
      <w:r>
        <w:rPr>
          <w:spacing w:val="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aplicación no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contraria</w:t>
      </w:r>
      <w:r>
        <w:rPr>
          <w:spacing w:val="-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naturaleza</w:t>
      </w:r>
      <w:r>
        <w:rPr>
          <w:spacing w:val="-2"/>
        </w:rPr>
        <w:t xml:space="preserve"> </w:t>
      </w:r>
      <w:r>
        <w:t>propia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fiscal.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86"/>
        <w:jc w:val="both"/>
      </w:pPr>
      <w:r>
        <w:rPr>
          <w:rFonts w:ascii="Arial" w:hAnsi="Arial"/>
          <w:b/>
        </w:rPr>
        <w:t xml:space="preserve">Artículo 9.- </w:t>
      </w:r>
      <w:r>
        <w:t>La ignorancia de las leyes y de las demás disposiciones fiscales de observancia general</w:t>
      </w:r>
      <w:r>
        <w:rPr>
          <w:spacing w:val="1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publicadas,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servirá</w:t>
      </w:r>
      <w:r>
        <w:rPr>
          <w:spacing w:val="-1"/>
        </w:rPr>
        <w:t xml:space="preserve"> </w:t>
      </w:r>
      <w:r>
        <w:t>de excusa,</w:t>
      </w:r>
      <w:r>
        <w:rPr>
          <w:spacing w:val="-1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aprovechará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alguna.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9"/>
        <w:rPr>
          <w:sz w:val="27"/>
        </w:rPr>
      </w:pPr>
    </w:p>
    <w:p w:rsidR="003C6594" w:rsidRDefault="005908AC">
      <w:pPr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3C6594" w:rsidRDefault="005908AC">
      <w:pPr>
        <w:spacing w:before="113"/>
        <w:ind w:left="2008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Recursos</w:t>
      </w:r>
    </w:p>
    <w:p w:rsidR="003C6594" w:rsidRDefault="003C6594">
      <w:pPr>
        <w:pStyle w:val="Textoindependiente"/>
        <w:spacing w:before="1"/>
        <w:rPr>
          <w:rFonts w:ascii="Arial"/>
          <w:b/>
          <w:sz w:val="30"/>
        </w:rPr>
      </w:pPr>
    </w:p>
    <w:p w:rsidR="003C6594" w:rsidRDefault="005908AC">
      <w:pPr>
        <w:pStyle w:val="Textoindependiente"/>
        <w:spacing w:line="362" w:lineRule="auto"/>
        <w:ind w:left="682" w:right="5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10.- </w:t>
      </w:r>
      <w:r>
        <w:t>Contra</w:t>
      </w:r>
      <w:r>
        <w:rPr>
          <w:spacing w:val="1"/>
        </w:rPr>
        <w:t xml:space="preserve"> </w:t>
      </w:r>
      <w:r>
        <w:t>las resoluciones</w:t>
      </w:r>
      <w:r>
        <w:rPr>
          <w:spacing w:val="1"/>
        </w:rPr>
        <w:t xml:space="preserve"> </w:t>
      </w:r>
      <w:r>
        <w:t>que dicten</w:t>
      </w:r>
      <w:r>
        <w:rPr>
          <w:spacing w:val="1"/>
        </w:rPr>
        <w:t xml:space="preserve"> </w:t>
      </w:r>
      <w:r>
        <w:t>autoridades fiscales municipales, serán</w:t>
      </w:r>
      <w:r>
        <w:rPr>
          <w:spacing w:val="55"/>
        </w:rPr>
        <w:t xml:space="preserve"> </w:t>
      </w:r>
      <w:r>
        <w:t>admisibles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establecidos en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Municipios 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Yucatán.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0" w:firstLine="55"/>
        <w:jc w:val="both"/>
      </w:pPr>
      <w:r>
        <w:t>Cuando se trate de multas federales no fiscales, las resoluciones que dicten las autoridades fiscales</w:t>
      </w:r>
      <w:r>
        <w:rPr>
          <w:spacing w:val="1"/>
        </w:rPr>
        <w:t xml:space="preserve"> </w:t>
      </w:r>
      <w:r>
        <w:t>municipales podrán combatirse mediante recurso de revocación o en juicio de nulidad, de conformidad</w:t>
      </w:r>
      <w:r>
        <w:rPr>
          <w:spacing w:val="-53"/>
        </w:rPr>
        <w:t xml:space="preserve"> </w:t>
      </w:r>
      <w:r>
        <w:t>con lo dispuesto en el Código Fiscal de la Federación. En este caso, los recursos que se promueven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tramitarán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resolverán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dicho</w:t>
      </w:r>
      <w:r>
        <w:rPr>
          <w:spacing w:val="3"/>
        </w:rPr>
        <w:t xml:space="preserve"> </w:t>
      </w:r>
      <w:r>
        <w:t>Código.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1"/>
        <w:rPr>
          <w:sz w:val="27"/>
        </w:rPr>
      </w:pPr>
    </w:p>
    <w:p w:rsidR="003C6594" w:rsidRDefault="005908AC">
      <w:pPr>
        <w:ind w:left="2012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3C6594" w:rsidRDefault="005908AC">
      <w:pPr>
        <w:spacing w:before="113"/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Garantías</w:t>
      </w:r>
    </w:p>
    <w:p w:rsidR="003C6594" w:rsidRDefault="003C6594">
      <w:pPr>
        <w:jc w:val="center"/>
        <w:rPr>
          <w:rFonts w:ascii="Arial" w:hAnsi="Arial"/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rFonts w:ascii="Arial"/>
          <w:b/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75"/>
        <w:jc w:val="both"/>
      </w:pPr>
      <w:r>
        <w:rPr>
          <w:rFonts w:ascii="Arial" w:hAnsi="Arial"/>
          <w:b/>
        </w:rPr>
        <w:t xml:space="preserve">Artículo 11.- </w:t>
      </w:r>
      <w:r>
        <w:t>Interpuesto en tiempo algún recurso, en los términos de la Ley de Gobierno de los</w:t>
      </w:r>
      <w:r>
        <w:rPr>
          <w:spacing w:val="1"/>
        </w:rPr>
        <w:t xml:space="preserve"> </w:t>
      </w:r>
      <w:r>
        <w:t>Municipios del Estado de</w:t>
      </w:r>
      <w:r>
        <w:rPr>
          <w:spacing w:val="1"/>
        </w:rPr>
        <w:t xml:space="preserve"> </w:t>
      </w:r>
      <w:r>
        <w:t>Yucatán o del Código Fiscal de la Federación, a solicitud de la parte</w:t>
      </w:r>
      <w:r>
        <w:rPr>
          <w:spacing w:val="1"/>
        </w:rPr>
        <w:t xml:space="preserve"> </w:t>
      </w:r>
      <w:r>
        <w:t>interesada, se suspenderá la ejecución de la resolución recurrida cuando el contribuyente otorgue</w:t>
      </w:r>
      <w:r>
        <w:rPr>
          <w:spacing w:val="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suficiente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autoridad.</w:t>
      </w:r>
    </w:p>
    <w:p w:rsidR="003C6594" w:rsidRDefault="003C6594">
      <w:pPr>
        <w:pStyle w:val="Textoindependiente"/>
        <w:spacing w:before="3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t>Las garantías que menciona este artículo serán estimadas por la autoridad como suficientes, siempre</w:t>
      </w:r>
      <w:r>
        <w:rPr>
          <w:spacing w:val="1"/>
        </w:rPr>
        <w:t xml:space="preserve"> </w:t>
      </w:r>
      <w:r>
        <w:t>que cubran, además de las contribuciones o créditos actualizados, los accesorios causados como los</w:t>
      </w:r>
      <w:r>
        <w:rPr>
          <w:spacing w:val="1"/>
        </w:rPr>
        <w:t xml:space="preserve"> </w:t>
      </w:r>
      <w:r>
        <w:t>recargos y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multas,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generen en los</w:t>
      </w:r>
      <w:r>
        <w:rPr>
          <w:spacing w:val="-2"/>
        </w:rPr>
        <w:t xml:space="preserve"> </w:t>
      </w:r>
      <w:r>
        <w:t>doce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siguientes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otorgamiento.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ind w:left="682"/>
      </w:pPr>
      <w:r>
        <w:t>Dichas</w:t>
      </w:r>
      <w:r>
        <w:rPr>
          <w:spacing w:val="-3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serán:</w:t>
      </w:r>
    </w:p>
    <w:p w:rsidR="003C6594" w:rsidRDefault="005908AC">
      <w:pPr>
        <w:pStyle w:val="Prrafodelista"/>
        <w:numPr>
          <w:ilvl w:val="0"/>
          <w:numId w:val="17"/>
        </w:numPr>
        <w:tabs>
          <w:tab w:val="left" w:pos="918"/>
        </w:tabs>
        <w:spacing w:before="111" w:line="362" w:lineRule="auto"/>
        <w:ind w:right="575" w:firstLine="0"/>
        <w:rPr>
          <w:sz w:val="20"/>
        </w:rPr>
      </w:pPr>
      <w:r>
        <w:rPr>
          <w:sz w:val="20"/>
        </w:rPr>
        <w:t>Depósito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dinero,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efectivo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cheque</w:t>
      </w:r>
      <w:r>
        <w:rPr>
          <w:spacing w:val="2"/>
          <w:sz w:val="20"/>
        </w:rPr>
        <w:t xml:space="preserve"> </w:t>
      </w:r>
      <w:r>
        <w:rPr>
          <w:sz w:val="20"/>
        </w:rPr>
        <w:t>certificado</w:t>
      </w:r>
      <w:r>
        <w:rPr>
          <w:spacing w:val="3"/>
          <w:sz w:val="20"/>
        </w:rPr>
        <w:t xml:space="preserve"> </w:t>
      </w:r>
      <w:r>
        <w:rPr>
          <w:sz w:val="20"/>
        </w:rPr>
        <w:t>ante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propia</w:t>
      </w:r>
      <w:r>
        <w:rPr>
          <w:spacing w:val="2"/>
          <w:sz w:val="20"/>
        </w:rPr>
        <w:t xml:space="preserve"> </w:t>
      </w:r>
      <w:r>
        <w:rPr>
          <w:sz w:val="20"/>
        </w:rPr>
        <w:t>autoridad o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una</w:t>
      </w:r>
      <w:r>
        <w:rPr>
          <w:spacing w:val="2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52"/>
          <w:sz w:val="20"/>
        </w:rPr>
        <w:t xml:space="preserve"> </w:t>
      </w:r>
      <w:r>
        <w:rPr>
          <w:sz w:val="20"/>
        </w:rPr>
        <w:t>Bancaria</w:t>
      </w:r>
      <w:r>
        <w:rPr>
          <w:spacing w:val="-2"/>
          <w:sz w:val="20"/>
        </w:rPr>
        <w:t xml:space="preserve"> </w:t>
      </w:r>
      <w:r>
        <w:rPr>
          <w:sz w:val="20"/>
        </w:rPr>
        <w:t>autorizada,</w:t>
      </w:r>
      <w:r>
        <w:rPr>
          <w:spacing w:val="1"/>
          <w:sz w:val="20"/>
        </w:rPr>
        <w:t xml:space="preserve"> </w:t>
      </w:r>
      <w:r>
        <w:rPr>
          <w:sz w:val="20"/>
        </w:rPr>
        <w:t>entregando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recibo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billete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depósito.</w:t>
      </w:r>
    </w:p>
    <w:p w:rsidR="003C6594" w:rsidRDefault="005908AC">
      <w:pPr>
        <w:pStyle w:val="Prrafodelista"/>
        <w:numPr>
          <w:ilvl w:val="0"/>
          <w:numId w:val="17"/>
        </w:numPr>
        <w:tabs>
          <w:tab w:val="left" w:pos="927"/>
        </w:tabs>
        <w:spacing w:line="227" w:lineRule="exact"/>
        <w:ind w:left="926" w:hanging="245"/>
        <w:rPr>
          <w:sz w:val="20"/>
        </w:rPr>
      </w:pPr>
      <w:r>
        <w:rPr>
          <w:sz w:val="20"/>
        </w:rPr>
        <w:t>Fianza,</w:t>
      </w:r>
      <w:r>
        <w:rPr>
          <w:spacing w:val="-2"/>
          <w:sz w:val="20"/>
        </w:rPr>
        <w:t xml:space="preserve"> </w:t>
      </w:r>
      <w:r>
        <w:rPr>
          <w:sz w:val="20"/>
        </w:rPr>
        <w:t>expedida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compañía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1"/>
          <w:sz w:val="20"/>
        </w:rPr>
        <w:t xml:space="preserve"> </w:t>
      </w:r>
      <w:r>
        <w:rPr>
          <w:sz w:val="20"/>
        </w:rPr>
        <w:t>autorizada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ello.</w:t>
      </w:r>
    </w:p>
    <w:p w:rsidR="003C6594" w:rsidRDefault="005908AC">
      <w:pPr>
        <w:pStyle w:val="Prrafodelista"/>
        <w:numPr>
          <w:ilvl w:val="0"/>
          <w:numId w:val="17"/>
        </w:numPr>
        <w:tabs>
          <w:tab w:val="left" w:pos="915"/>
        </w:tabs>
        <w:spacing w:before="113"/>
        <w:ind w:left="914" w:hanging="233"/>
        <w:rPr>
          <w:sz w:val="20"/>
        </w:rPr>
      </w:pPr>
      <w:r>
        <w:rPr>
          <w:sz w:val="20"/>
        </w:rPr>
        <w:t>Hipoteca.</w:t>
      </w:r>
    </w:p>
    <w:p w:rsidR="003C6594" w:rsidRDefault="005908AC">
      <w:pPr>
        <w:pStyle w:val="Prrafodelista"/>
        <w:numPr>
          <w:ilvl w:val="0"/>
          <w:numId w:val="17"/>
        </w:numPr>
        <w:tabs>
          <w:tab w:val="left" w:pos="927"/>
        </w:tabs>
        <w:spacing w:before="115"/>
        <w:ind w:left="926" w:hanging="245"/>
        <w:rPr>
          <w:sz w:val="20"/>
        </w:rPr>
      </w:pPr>
      <w:r>
        <w:rPr>
          <w:sz w:val="20"/>
        </w:rPr>
        <w:t>Prenda.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4"/>
        <w:rPr>
          <w:sz w:val="18"/>
        </w:rPr>
      </w:pPr>
    </w:p>
    <w:p w:rsidR="003C6594" w:rsidRDefault="005908AC">
      <w:pPr>
        <w:pStyle w:val="Textoindependiente"/>
        <w:ind w:left="682" w:right="576"/>
        <w:jc w:val="both"/>
      </w:pPr>
      <w:r>
        <w:t>Respecto de la garantía prendaría, solamente será aceptada por la autoridad como tal, cuando el</w:t>
      </w:r>
      <w:r>
        <w:rPr>
          <w:spacing w:val="1"/>
        </w:rPr>
        <w:t xml:space="preserve"> </w:t>
      </w:r>
      <w:r>
        <w:t>monto del crédito fiscal y sus accesorios sea menor o igual a 50 Unidades de Medida y Actualización</w:t>
      </w:r>
      <w:r>
        <w:rPr>
          <w:spacing w:val="1"/>
        </w:rPr>
        <w:t xml:space="preserve"> </w:t>
      </w:r>
      <w:r>
        <w:t>vigentes,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crédito.</w:t>
      </w:r>
    </w:p>
    <w:p w:rsidR="003C6594" w:rsidRDefault="003C6594">
      <w:pPr>
        <w:spacing w:line="205" w:lineRule="exact"/>
        <w:ind w:left="7237"/>
        <w:rPr>
          <w:rFonts w:ascii="Times New Roman" w:hAnsi="Times New Roman"/>
          <w:i/>
          <w:sz w:val="18"/>
        </w:rPr>
      </w:pPr>
    </w:p>
    <w:p w:rsidR="003C6594" w:rsidRDefault="003C6594">
      <w:pPr>
        <w:pStyle w:val="Textoindependiente"/>
        <w:spacing w:before="8"/>
        <w:rPr>
          <w:rFonts w:ascii="Times New Roman"/>
          <w:i/>
          <w:sz w:val="19"/>
        </w:rPr>
      </w:pPr>
    </w:p>
    <w:p w:rsidR="003C6594" w:rsidRDefault="005908AC">
      <w:pPr>
        <w:pStyle w:val="Textoindependiente"/>
        <w:ind w:left="682" w:right="581"/>
      </w:pP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procedimiento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constitución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estas</w:t>
      </w:r>
      <w:r>
        <w:rPr>
          <w:spacing w:val="8"/>
        </w:rPr>
        <w:t xml:space="preserve"> </w:t>
      </w:r>
      <w:r>
        <w:t>garantías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observarán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cuanto</w:t>
      </w:r>
      <w:r>
        <w:rPr>
          <w:spacing w:val="7"/>
        </w:rPr>
        <w:t xml:space="preserve"> </w:t>
      </w:r>
      <w:r>
        <w:t>fueren</w:t>
      </w:r>
      <w:r>
        <w:rPr>
          <w:spacing w:val="6"/>
        </w:rPr>
        <w:t xml:space="preserve"> </w:t>
      </w:r>
      <w:r>
        <w:t>aplicables</w:t>
      </w:r>
      <w:r>
        <w:rPr>
          <w:spacing w:val="1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fijen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 de la</w:t>
      </w:r>
      <w:r>
        <w:rPr>
          <w:spacing w:val="-1"/>
        </w:rPr>
        <w:t xml:space="preserve"> </w:t>
      </w:r>
      <w:r>
        <w:t>Federación 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 Código.</w:t>
      </w:r>
    </w:p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spacing w:before="5"/>
        <w:rPr>
          <w:rFonts w:ascii="Times New Roman"/>
          <w:i/>
          <w:sz w:val="29"/>
        </w:rPr>
      </w:pPr>
    </w:p>
    <w:p w:rsidR="003C6594" w:rsidRDefault="005908AC">
      <w:pPr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3C6594" w:rsidRDefault="005908AC">
      <w:pPr>
        <w:spacing w:before="115"/>
        <w:ind w:left="2007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las Autoridades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Fiscales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before="1"/>
        <w:ind w:left="6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 Ley,</w:t>
      </w:r>
      <w:r>
        <w:rPr>
          <w:spacing w:val="-3"/>
        </w:rPr>
        <w:t xml:space="preserve"> </w:t>
      </w:r>
      <w:r>
        <w:t>son autoridades</w:t>
      </w:r>
      <w:r>
        <w:rPr>
          <w:spacing w:val="-2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municipales: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"/>
        <w:rPr>
          <w:sz w:val="18"/>
        </w:rPr>
      </w:pPr>
    </w:p>
    <w:p w:rsidR="003C6594" w:rsidRDefault="005908AC">
      <w:pPr>
        <w:pStyle w:val="Prrafodelista"/>
        <w:numPr>
          <w:ilvl w:val="0"/>
          <w:numId w:val="16"/>
        </w:numPr>
        <w:tabs>
          <w:tab w:val="left" w:pos="915"/>
        </w:tabs>
        <w:spacing w:before="1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Ayuntamiento,</w:t>
      </w:r>
    </w:p>
    <w:p w:rsidR="003C6594" w:rsidRDefault="005908AC">
      <w:pPr>
        <w:pStyle w:val="Prrafodelista"/>
        <w:numPr>
          <w:ilvl w:val="0"/>
          <w:numId w:val="16"/>
        </w:numPr>
        <w:tabs>
          <w:tab w:val="left" w:pos="927"/>
        </w:tabs>
        <w:spacing w:before="115"/>
        <w:ind w:left="926" w:hanging="245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Municipal,</w:t>
      </w:r>
    </w:p>
    <w:p w:rsidR="003C6594" w:rsidRDefault="005908AC">
      <w:pPr>
        <w:pStyle w:val="Prrafodelista"/>
        <w:numPr>
          <w:ilvl w:val="0"/>
          <w:numId w:val="16"/>
        </w:numPr>
        <w:tabs>
          <w:tab w:val="left" w:pos="915"/>
        </w:tabs>
        <w:spacing w:before="113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Síndico,</w:t>
      </w:r>
    </w:p>
    <w:p w:rsidR="003C6594" w:rsidRDefault="005908AC">
      <w:pPr>
        <w:pStyle w:val="Prrafodelista"/>
        <w:numPr>
          <w:ilvl w:val="0"/>
          <w:numId w:val="16"/>
        </w:numPr>
        <w:tabs>
          <w:tab w:val="left" w:pos="927"/>
        </w:tabs>
        <w:spacing w:before="116"/>
        <w:ind w:left="926" w:hanging="245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Tesorero</w:t>
      </w:r>
      <w:r>
        <w:rPr>
          <w:spacing w:val="-3"/>
          <w:sz w:val="20"/>
        </w:rPr>
        <w:t xml:space="preserve"> </w:t>
      </w:r>
      <w:r>
        <w:rPr>
          <w:sz w:val="20"/>
        </w:rPr>
        <w:t>Municipal,</w:t>
      </w:r>
    </w:p>
    <w:p w:rsidR="003C6594" w:rsidRDefault="005908AC">
      <w:pPr>
        <w:pStyle w:val="Prrafodelista"/>
        <w:numPr>
          <w:ilvl w:val="0"/>
          <w:numId w:val="16"/>
        </w:numPr>
        <w:tabs>
          <w:tab w:val="left" w:pos="915"/>
        </w:tabs>
        <w:spacing w:before="116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Titular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oficina</w:t>
      </w:r>
      <w:r>
        <w:rPr>
          <w:spacing w:val="-3"/>
          <w:sz w:val="20"/>
        </w:rPr>
        <w:t xml:space="preserve"> </w:t>
      </w:r>
      <w:r>
        <w:rPr>
          <w:sz w:val="20"/>
        </w:rPr>
        <w:t>recaudadora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3C6594" w:rsidRDefault="005908AC">
      <w:pPr>
        <w:pStyle w:val="Prrafodelista"/>
        <w:numPr>
          <w:ilvl w:val="0"/>
          <w:numId w:val="16"/>
        </w:numPr>
        <w:tabs>
          <w:tab w:val="left" w:pos="872"/>
        </w:tabs>
        <w:spacing w:before="115"/>
        <w:ind w:left="871" w:hanging="190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Titular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oficina encargada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aplicar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ejecución.</w:t>
      </w:r>
    </w:p>
    <w:p w:rsidR="003C6594" w:rsidRDefault="003C6594">
      <w:pPr>
        <w:rPr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6"/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contarán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interventores,</w:t>
      </w:r>
      <w:r>
        <w:rPr>
          <w:spacing w:val="1"/>
        </w:rPr>
        <w:t xml:space="preserve"> </w:t>
      </w:r>
      <w:r>
        <w:t>visitadores,</w:t>
      </w:r>
      <w:r>
        <w:rPr>
          <w:spacing w:val="1"/>
        </w:rPr>
        <w:t xml:space="preserve"> </w:t>
      </w:r>
      <w:r>
        <w:t>auditores,</w:t>
      </w:r>
      <w:r>
        <w:rPr>
          <w:spacing w:val="1"/>
        </w:rPr>
        <w:t xml:space="preserve"> </w:t>
      </w:r>
      <w:r>
        <w:t>peritos,</w:t>
      </w:r>
      <w:r>
        <w:rPr>
          <w:spacing w:val="1"/>
        </w:rPr>
        <w:t xml:space="preserve"> </w:t>
      </w:r>
      <w:r>
        <w:t>inspectores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ejecutores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municipales, llevar a cabo notificaciones, requerir documentación, practicar auditorias, realizar visitas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domiciliarias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practicar</w:t>
      </w:r>
      <w:r>
        <w:rPr>
          <w:spacing w:val="1"/>
        </w:rPr>
        <w:t xml:space="preserve"> </w:t>
      </w:r>
      <w:r>
        <w:t>embargos,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diligencias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ajustarán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 y condiciones que, para cada caso, disponga el Código Fiscal del Estado de Yucatán y en su</w:t>
      </w:r>
      <w:r>
        <w:rPr>
          <w:spacing w:val="-53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defecto</w:t>
      </w:r>
      <w:r>
        <w:rPr>
          <w:spacing w:val="-1"/>
        </w:rPr>
        <w:t xml:space="preserve"> </w:t>
      </w:r>
      <w:r>
        <w:t>a las</w:t>
      </w:r>
      <w:r>
        <w:rPr>
          <w:spacing w:val="1"/>
        </w:rPr>
        <w:t xml:space="preserve"> </w:t>
      </w:r>
      <w:r>
        <w:t>disposiciones del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 de la</w:t>
      </w:r>
      <w:r>
        <w:rPr>
          <w:spacing w:val="-1"/>
        </w:rPr>
        <w:t xml:space="preserve"> </w:t>
      </w:r>
      <w:r>
        <w:t>Federación.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t>Corresponde al Tesorero Municipal, determinar, cobrar, liquidar y recaudar los ingresos municipales y</w:t>
      </w:r>
      <w:r>
        <w:rPr>
          <w:spacing w:val="1"/>
        </w:rPr>
        <w:t xml:space="preserve"> </w:t>
      </w:r>
      <w:r>
        <w:t>ejercer,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económico-coactiva.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ejercerá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separadamente con las autoridades mencionadas en los incisos d) y e) de este artículo según se trate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recaudación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ejecución,</w:t>
      </w:r>
      <w:r>
        <w:rPr>
          <w:spacing w:val="-1"/>
        </w:rPr>
        <w:t xml:space="preserve"> </w:t>
      </w:r>
      <w:r>
        <w:t>respectiva.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1"/>
        <w:jc w:val="both"/>
      </w:pP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discrecionales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Tesorero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Gobierno de los Municipios del Estado de Yucatán, no podrán ser delegadas en ningún caso o forma,</w:t>
      </w:r>
      <w:r>
        <w:rPr>
          <w:spacing w:val="1"/>
        </w:rPr>
        <w:t xml:space="preserve"> </w:t>
      </w:r>
      <w:r>
        <w:t>excepto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casos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dichos ordenamientos</w:t>
      </w:r>
      <w:r>
        <w:rPr>
          <w:spacing w:val="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dispongan.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t>El Tesorero Municipal y las demás autoridades a que se refiere este artículo gozarán, en el</w:t>
      </w:r>
      <w:r>
        <w:rPr>
          <w:spacing w:val="55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 las facultades de comprobación y ejecución, de las facultades que el Código Fiscal del Estado de</w:t>
      </w:r>
      <w:r>
        <w:rPr>
          <w:spacing w:val="1"/>
        </w:rPr>
        <w:t xml:space="preserve"> </w:t>
      </w:r>
      <w:r>
        <w:t>Yucatán</w:t>
      </w:r>
      <w:r>
        <w:rPr>
          <w:spacing w:val="-2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Tesorero del</w:t>
      </w:r>
      <w:r>
        <w:rPr>
          <w:spacing w:val="1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demás autoridades estatales.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2"/>
        <w:jc w:val="both"/>
      </w:pPr>
      <w:r>
        <w:rPr>
          <w:rFonts w:ascii="Arial" w:hAnsi="Arial"/>
          <w:b/>
        </w:rPr>
        <w:t>Artículo 13</w:t>
      </w:r>
      <w:r>
        <w:t>.- La Hacienda Pública Municipal, se administrará autónoma, libre y transparentemente por</w:t>
      </w:r>
      <w:r>
        <w:rPr>
          <w:spacing w:val="-53"/>
        </w:rPr>
        <w:t xml:space="preserve"> </w:t>
      </w:r>
      <w:r>
        <w:t>el Ayuntamiento y el único órgano de la administración facultado para recibir los ingresos será la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rPr>
          <w:sz w:val="22"/>
        </w:rPr>
      </w:pPr>
    </w:p>
    <w:p w:rsidR="003C6594" w:rsidRDefault="005908AC">
      <w:pPr>
        <w:spacing w:before="178"/>
        <w:ind w:left="2011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:rsidR="003C6594" w:rsidRDefault="005908AC">
      <w:pPr>
        <w:spacing w:before="115"/>
        <w:ind w:left="1581" w:right="14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Características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Ingresos 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Clasificación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1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>Artículo 14</w:t>
      </w:r>
      <w:r>
        <w:t>.- La presente Ley establece las características generales que tendrán los ingresos de la</w:t>
      </w:r>
      <w:r>
        <w:rPr>
          <w:spacing w:val="1"/>
        </w:rPr>
        <w:t xml:space="preserve"> </w:t>
      </w:r>
      <w:r>
        <w:t>Hacienda Pública del Municipio de Temax, Yucatán, tales como objeto, sujeto, tasa o tarifa, base,</w:t>
      </w:r>
      <w:r>
        <w:rPr>
          <w:spacing w:val="1"/>
        </w:rPr>
        <w:t xml:space="preserve"> </w:t>
      </w:r>
      <w:r>
        <w:t>exenciones,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contribución.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entenderse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previene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/>
        <w:ind w:left="6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15</w:t>
      </w:r>
      <w:r>
        <w:t>.-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clasifican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impuestos,</w:t>
      </w:r>
      <w:r>
        <w:rPr>
          <w:spacing w:val="-3"/>
        </w:rPr>
        <w:t xml:space="preserve"> </w:t>
      </w:r>
      <w:r>
        <w:t>derechos y</w:t>
      </w:r>
      <w:r>
        <w:rPr>
          <w:spacing w:val="-5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mejoras.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75"/>
        <w:jc w:val="both"/>
      </w:pPr>
      <w:r>
        <w:rPr>
          <w:rFonts w:ascii="Arial" w:hAnsi="Arial"/>
          <w:b/>
        </w:rPr>
        <w:t xml:space="preserve">I.- Son impuestos: </w:t>
      </w:r>
      <w:r>
        <w:t>las contribuciones establecidas en esta ley que deben pagar las personas físicas y</w:t>
      </w:r>
      <w:r>
        <w:rPr>
          <w:spacing w:val="-53"/>
        </w:rPr>
        <w:t xml:space="preserve"> </w:t>
      </w:r>
      <w:r>
        <w:t>las morales que se encuentren en las situaciones jurídicas o de hecho, previstas por la misma y que</w:t>
      </w:r>
      <w:r>
        <w:rPr>
          <w:spacing w:val="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distintas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señaladas 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fracciones I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artículo.</w:t>
      </w:r>
    </w:p>
    <w:p w:rsidR="003C6594" w:rsidRDefault="005908AC">
      <w:pPr>
        <w:pStyle w:val="Textoindependiente"/>
        <w:spacing w:line="360" w:lineRule="auto"/>
        <w:ind w:left="682" w:right="57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derechos: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contraprestación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 que presta el Ayuntamiento en sus funciones de Derecho Público, así como por el uso y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 los bienes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 público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municipal.</w:t>
      </w:r>
    </w:p>
    <w:p w:rsidR="003C6594" w:rsidRDefault="005908AC">
      <w:pPr>
        <w:pStyle w:val="Textoindependiente"/>
        <w:spacing w:line="360" w:lineRule="auto"/>
        <w:ind w:left="682" w:right="581"/>
        <w:jc w:val="both"/>
      </w:pPr>
      <w:r>
        <w:rPr>
          <w:rFonts w:ascii="Arial" w:hAnsi="Arial"/>
          <w:b/>
        </w:rPr>
        <w:t xml:space="preserve">III.- Son contribuciones de mejoras: </w:t>
      </w:r>
      <w:r>
        <w:t>las cantidades que la Hacienda Pública Municipal tiene derecho</w:t>
      </w:r>
      <w:r>
        <w:rPr>
          <w:spacing w:val="-53"/>
        </w:rPr>
        <w:t xml:space="preserve"> </w:t>
      </w:r>
      <w:r>
        <w:t>de percibir como aportación a los gastos que ocasionen la realización de obras de mejoramiento o la</w:t>
      </w:r>
      <w:r>
        <w:rPr>
          <w:spacing w:val="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interés general,</w:t>
      </w:r>
      <w:r>
        <w:rPr>
          <w:spacing w:val="-2"/>
        </w:rPr>
        <w:t xml:space="preserve"> </w:t>
      </w:r>
      <w:r>
        <w:t>emprendidos para el beneficio</w:t>
      </w:r>
      <w:r>
        <w:rPr>
          <w:spacing w:val="-2"/>
        </w:rPr>
        <w:t xml:space="preserve"> </w:t>
      </w:r>
      <w:r>
        <w:t>común.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57" w:lineRule="auto"/>
        <w:ind w:left="682" w:right="589"/>
        <w:jc w:val="both"/>
      </w:pPr>
      <w:r>
        <w:t>Los recargos de los créditos fiscales, las multas, las indemnizaciones y los gastos de ejecución</w:t>
      </w:r>
      <w:r>
        <w:rPr>
          <w:spacing w:val="1"/>
        </w:rPr>
        <w:t xml:space="preserve"> </w:t>
      </w:r>
      <w:r>
        <w:t>derivadas de las</w:t>
      </w:r>
      <w:r>
        <w:rPr>
          <w:spacing w:val="-1"/>
        </w:rPr>
        <w:t xml:space="preserve"> </w:t>
      </w:r>
      <w:r>
        <w:t>contribuciones,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accesorios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participan</w:t>
      </w:r>
      <w:r>
        <w:rPr>
          <w:spacing w:val="-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naturaleza.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7"/>
        <w:jc w:val="both"/>
      </w:pPr>
      <w:r>
        <w:rPr>
          <w:rFonts w:ascii="Arial" w:hAnsi="Arial"/>
          <w:b/>
        </w:rPr>
        <w:t xml:space="preserve">Artículo 16.- </w:t>
      </w:r>
      <w:r>
        <w:t>Son aprovechamientos los ingresos que percibe el Ayuntamiento por sus funciones de</w:t>
      </w:r>
      <w:r>
        <w:rPr>
          <w:spacing w:val="1"/>
        </w:rPr>
        <w:t xml:space="preserve"> </w:t>
      </w:r>
      <w:r>
        <w:t>Derecho Público, distintos de las contribuciones, de los ingresos derivados de financiamiento y de 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obtienen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recargos,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indemnizaciones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accesorios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éstas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participan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 naturaleza.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2"/>
        <w:jc w:val="both"/>
      </w:pPr>
      <w:r>
        <w:rPr>
          <w:rFonts w:ascii="Arial" w:hAnsi="Arial"/>
          <w:b/>
        </w:rPr>
        <w:t xml:space="preserve">Artículo 17.- </w:t>
      </w:r>
      <w:r>
        <w:t>Son productos las contraprestaciones que recibe el Ayuntamiento por los servicios que</w:t>
      </w:r>
      <w:r>
        <w:rPr>
          <w:spacing w:val="1"/>
        </w:rPr>
        <w:t xml:space="preserve"> </w:t>
      </w:r>
      <w:r>
        <w:t>presta en funciones de derecho privado, así como por el uso, aprovechamiento o enajenación de</w:t>
      </w:r>
      <w:r>
        <w:rPr>
          <w:spacing w:val="1"/>
        </w:rPr>
        <w:t xml:space="preserve"> </w:t>
      </w:r>
      <w:r>
        <w:t>bienes 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municipal.</w:t>
      </w:r>
    </w:p>
    <w:p w:rsidR="003C6594" w:rsidRDefault="003C6594">
      <w:pPr>
        <w:pStyle w:val="Textoindependiente"/>
        <w:spacing w:before="4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78"/>
        <w:jc w:val="both"/>
      </w:pPr>
      <w:r>
        <w:rPr>
          <w:rFonts w:ascii="Arial" w:hAnsi="Arial"/>
          <w:b/>
        </w:rPr>
        <w:t>Artículo 18</w:t>
      </w:r>
      <w:r>
        <w:t>.- Son participaciones las cantidades que el Municipio tiene derecho a percibir de los</w:t>
      </w:r>
      <w:r>
        <w:rPr>
          <w:spacing w:val="1"/>
        </w:rPr>
        <w:t xml:space="preserve"> </w:t>
      </w:r>
      <w:r>
        <w:t>ingresos federales conforme a lo dispuesto en la Ley de Coordinación Fiscal, el Convenio de Adhesión</w:t>
      </w:r>
      <w:r>
        <w:rPr>
          <w:spacing w:val="-53"/>
        </w:rPr>
        <w:t xml:space="preserve"> </w:t>
      </w:r>
      <w:r>
        <w:t>al Sistema Nacional de Coordinación Fiscal y sus anexos; el Convenio de Colaboración Administrativa</w:t>
      </w:r>
      <w:r>
        <w:rPr>
          <w:spacing w:val="-53"/>
        </w:rPr>
        <w:t xml:space="preserve"> </w:t>
      </w:r>
      <w:r>
        <w:t>en</w:t>
      </w:r>
    </w:p>
    <w:p w:rsidR="003C6594" w:rsidRDefault="005908AC">
      <w:pPr>
        <w:pStyle w:val="Textoindependiente"/>
        <w:spacing w:line="360" w:lineRule="auto"/>
        <w:ind w:left="682" w:right="575"/>
        <w:jc w:val="both"/>
      </w:pPr>
      <w:r>
        <w:t>Materia Fiscal o cualesquiera otros convenios que se suscribieren para tal efecto, así como aquellas</w:t>
      </w:r>
      <w:r>
        <w:rPr>
          <w:spacing w:val="1"/>
        </w:rPr>
        <w:t xml:space="preserve"> </w:t>
      </w:r>
      <w:r>
        <w:t>que de los ingresos estatales se designen con ese carácter por el H. Congreso del Estado de Yucatán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 del Municipio.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6"/>
        <w:jc w:val="both"/>
      </w:pPr>
      <w:r>
        <w:rPr>
          <w:rFonts w:ascii="Arial" w:hAnsi="Arial"/>
          <w:b/>
        </w:rPr>
        <w:t>Artículo 19</w:t>
      </w:r>
      <w:r>
        <w:t>.- Las aportaciones son los recursos que la federación transfiere a las haciendas públicas</w:t>
      </w:r>
      <w:r>
        <w:rPr>
          <w:spacing w:val="1"/>
        </w:rPr>
        <w:t xml:space="preserve"> </w:t>
      </w:r>
      <w:r>
        <w:t>de los estados y en su caso, el municipio, condicionando su gasto a la consecución y cumplimiento de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que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rPr>
          <w:rFonts w:ascii="Arial" w:hAnsi="Arial"/>
          <w:b/>
        </w:rPr>
        <w:t>Artículo 20</w:t>
      </w:r>
      <w:r>
        <w:t>.- Los ingresos extraordinarios son aquellos distintos de los anteriores que las haciendas</w:t>
      </w:r>
      <w:r>
        <w:rPr>
          <w:spacing w:val="1"/>
        </w:rPr>
        <w:t xml:space="preserve"> </w:t>
      </w:r>
      <w:r>
        <w:t>públicas municipales estiman percibir como partes integrantes del presupuesto municipal, como por</w:t>
      </w:r>
      <w:r>
        <w:rPr>
          <w:spacing w:val="1"/>
        </w:rPr>
        <w:t xml:space="preserve"> </w:t>
      </w:r>
      <w:r>
        <w:t>ejemplo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empréstitos,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emisión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bonos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deuda</w:t>
      </w:r>
      <w:r>
        <w:rPr>
          <w:spacing w:val="13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otros</w:t>
      </w:r>
      <w:r>
        <w:rPr>
          <w:spacing w:val="16"/>
        </w:rPr>
        <w:t xml:space="preserve"> </w:t>
      </w:r>
      <w:r>
        <w:t>ingresos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obtengan</w:t>
      </w:r>
      <w:r>
        <w:rPr>
          <w:spacing w:val="1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las diversas fuentes de financiamiento, siempre que fueren aprobados por la Legislatura del Estado en</w:t>
      </w:r>
      <w:r>
        <w:rPr>
          <w:spacing w:val="-53"/>
        </w:rPr>
        <w:t xml:space="preserve"> </w:t>
      </w:r>
      <w:r>
        <w:t>términos de lo dispuesto en la Ley Orgánica de los Municipios y en la Constitución Política, ambas del</w:t>
      </w:r>
      <w:r>
        <w:rPr>
          <w:spacing w:val="1"/>
        </w:rPr>
        <w:t xml:space="preserve"> </w:t>
      </w:r>
      <w:r>
        <w:t>Estado de Yucatán. Los donativos</w:t>
      </w:r>
      <w:r>
        <w:rPr>
          <w:spacing w:val="-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considerarán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extraordinarios.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ind w:left="2008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3C6594" w:rsidRDefault="005908AC">
      <w:pPr>
        <w:spacing w:before="116"/>
        <w:ind w:left="2008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Créditos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Fiscales</w:t>
      </w:r>
    </w:p>
    <w:p w:rsidR="003C6594" w:rsidRDefault="003C6594">
      <w:pPr>
        <w:pStyle w:val="Textoindependiente"/>
        <w:spacing w:before="10"/>
        <w:rPr>
          <w:rFonts w:ascii="Arial"/>
          <w:b/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1"/>
        <w:jc w:val="both"/>
      </w:pPr>
      <w:r>
        <w:rPr>
          <w:rFonts w:ascii="Arial" w:hAnsi="Arial"/>
          <w:b/>
        </w:rPr>
        <w:t>Artículo 21</w:t>
      </w:r>
      <w:r>
        <w:t>.- Son créditos fiscales aquellos que el Ayuntamiento y sus organismos descentralizados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percibir,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provengan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accesorios, incluyendo los que se deriven de responsabilidades que el Ayuntamiento tenga derecho a</w:t>
      </w:r>
      <w:r>
        <w:rPr>
          <w:spacing w:val="1"/>
        </w:rPr>
        <w:t xml:space="preserve"> </w:t>
      </w:r>
      <w:r>
        <w:t>exigir de sus servidores públicos o de los particulares, así como aquellos a los que la ley otorgue ese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ajena.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6"/>
        <w:jc w:val="both"/>
      </w:pPr>
      <w:r>
        <w:rPr>
          <w:rFonts w:ascii="Arial" w:hAnsi="Arial"/>
          <w:b/>
        </w:rPr>
        <w:t>Artículo 22.</w:t>
      </w:r>
      <w:r>
        <w:t>- Las contribuciones se causan, conforme se realizan las situaciones jurídicas o de hecho,</w:t>
      </w:r>
      <w:r>
        <w:rPr>
          <w:spacing w:val="-53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 fiscales</w:t>
      </w:r>
      <w:r>
        <w:rPr>
          <w:spacing w:val="-1"/>
        </w:rPr>
        <w:t xml:space="preserve"> </w:t>
      </w:r>
      <w:r>
        <w:t>vigentes durante el lapso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ocurran.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before="1" w:line="360" w:lineRule="auto"/>
        <w:ind w:left="682" w:right="583"/>
        <w:jc w:val="both"/>
      </w:pPr>
      <w:r>
        <w:t>Dichas contribuciones se determinarán de acuerdo con las disposiciones vigentes en el momento 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causación,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t>Corresponde a los contribuyentes</w:t>
      </w:r>
      <w:r>
        <w:rPr>
          <w:spacing w:val="1"/>
        </w:rPr>
        <w:t xml:space="preserve"> </w:t>
      </w:r>
      <w:r>
        <w:t>la determinación del Impuesto Predial, Base Contraprestación</w:t>
      </w:r>
      <w:r>
        <w:rPr>
          <w:spacing w:val="55"/>
        </w:rPr>
        <w:t xml:space="preserve"> </w:t>
      </w:r>
      <w:r>
        <w:t>y a</w:t>
      </w:r>
      <w:r>
        <w:rPr>
          <w:spacing w:val="1"/>
        </w:rPr>
        <w:t xml:space="preserve"> </w:t>
      </w:r>
      <w:r>
        <w:t>los Notarios o personas que por disposición legal realicen funciones notariales la determinación 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Inmuebles.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before="1" w:line="360" w:lineRule="auto"/>
        <w:ind w:left="682" w:right="577"/>
        <w:jc w:val="both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deberán proporcionar a dichas autoridades la información necesaria y suficiente para determinar las</w:t>
      </w:r>
      <w:r>
        <w:rPr>
          <w:spacing w:val="1"/>
        </w:rPr>
        <w:t xml:space="preserve"> </w:t>
      </w:r>
      <w:r>
        <w:t>citadas</w:t>
      </w:r>
      <w:r>
        <w:rPr>
          <w:spacing w:val="33"/>
        </w:rPr>
        <w:t xml:space="preserve"> </w:t>
      </w:r>
      <w:r>
        <w:t>contribuciones</w:t>
      </w:r>
      <w:r>
        <w:rPr>
          <w:spacing w:val="33"/>
        </w:rPr>
        <w:t xml:space="preserve"> </w:t>
      </w:r>
      <w:r>
        <w:t>dentro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plazos</w:t>
      </w:r>
      <w:r>
        <w:rPr>
          <w:spacing w:val="34"/>
        </w:rPr>
        <w:t xml:space="preserve"> </w:t>
      </w:r>
      <w:r>
        <w:t>señalados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disposiciones</w:t>
      </w:r>
      <w:r>
        <w:rPr>
          <w:spacing w:val="33"/>
        </w:rPr>
        <w:t xml:space="preserve"> </w:t>
      </w:r>
      <w:r>
        <w:t>respectivas.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falta</w:t>
      </w:r>
      <w:r>
        <w:rPr>
          <w:spacing w:val="34"/>
        </w:rPr>
        <w:t xml:space="preserve"> </w:t>
      </w:r>
      <w:r>
        <w:t>de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0"/>
        <w:jc w:val="both"/>
      </w:pPr>
      <w:r>
        <w:t>disposición expresa, los contribuyentes deberán presentar la causación, siempre que el contribuyente</w:t>
      </w:r>
      <w:r>
        <w:rPr>
          <w:spacing w:val="1"/>
        </w:rPr>
        <w:t xml:space="preserve"> </w:t>
      </w:r>
      <w:r>
        <w:t>cuente con establecimiento fijo, o bien, al término de las operaciones de cada día o a más tardar el día</w:t>
      </w:r>
      <w:r>
        <w:rPr>
          <w:spacing w:val="-53"/>
        </w:rPr>
        <w:t xml:space="preserve"> </w:t>
      </w:r>
      <w:r>
        <w:t>hábil siguiente, cuando se trate de contribuciones que se originaron por actos o actividades eventuales</w:t>
      </w:r>
      <w:r>
        <w:rPr>
          <w:spacing w:val="-5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 no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interventor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persona autorizada</w:t>
      </w:r>
      <w:r>
        <w:rPr>
          <w:spacing w:val="1"/>
        </w:rPr>
        <w:t xml:space="preserve"> </w:t>
      </w:r>
      <w:r>
        <w:t>para el cobro.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rPr>
          <w:rFonts w:ascii="Arial" w:hAnsi="Arial"/>
          <w:b/>
        </w:rPr>
        <w:t>Artículo 23.</w:t>
      </w:r>
      <w:r>
        <w:t>- Las personas domiciliadas dentro del Municipio de Temax Yucatán, o fuera de él que</w:t>
      </w:r>
      <w:r>
        <w:rPr>
          <w:spacing w:val="1"/>
        </w:rPr>
        <w:t xml:space="preserve"> </w:t>
      </w:r>
      <w:r>
        <w:t>tuvieren bienes o celebren actos dentro del territorio del mismo, están obligados a contribuir para los</w:t>
      </w:r>
      <w:r>
        <w:rPr>
          <w:spacing w:val="1"/>
        </w:rPr>
        <w:t xml:space="preserve"> </w:t>
      </w:r>
      <w:r>
        <w:t>gastos públicos del municipio y a cumplir con las disposiciones administrativas y fiscales que se</w:t>
      </w:r>
      <w:r>
        <w:rPr>
          <w:spacing w:val="1"/>
        </w:rPr>
        <w:t xml:space="preserve"> </w:t>
      </w:r>
      <w:r>
        <w:t>señalen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</w:t>
      </w:r>
      <w:r>
        <w:rPr>
          <w:spacing w:val="-53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que correspondan.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Artículo 24.- </w:t>
      </w:r>
      <w:r>
        <w:t>Para los efectos de esta ley se entenderá por territorio municipal, el área geográfica que,</w:t>
      </w:r>
      <w:r>
        <w:rPr>
          <w:spacing w:val="-53"/>
        </w:rPr>
        <w:t xml:space="preserve"> </w:t>
      </w:r>
      <w:r>
        <w:t>para cada uno de los municipios del Estado señala, la Ley Orgánica de los Municipios del Estado de</w:t>
      </w:r>
      <w:r>
        <w:rPr>
          <w:spacing w:val="1"/>
        </w:rPr>
        <w:t xml:space="preserve"> </w:t>
      </w:r>
      <w:r>
        <w:t>Yucatán</w:t>
      </w:r>
      <w:r>
        <w:rPr>
          <w:spacing w:val="-2"/>
        </w:rPr>
        <w:t xml:space="preserve"> </w:t>
      </w:r>
      <w:r>
        <w:t>o bien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 geográfica</w:t>
      </w:r>
      <w:r>
        <w:rPr>
          <w:spacing w:val="-1"/>
        </w:rPr>
        <w:t xml:space="preserve"> </w:t>
      </w:r>
      <w:r>
        <w:t>que delimite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Ley.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ind w:left="6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solidariamente</w:t>
      </w:r>
      <w:r>
        <w:rPr>
          <w:spacing w:val="-2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fiscal: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84"/>
        <w:jc w:val="both"/>
      </w:pPr>
      <w:r>
        <w:rPr>
          <w:rFonts w:ascii="Arial" w:hAnsi="Arial"/>
          <w:b/>
        </w:rPr>
        <w:t xml:space="preserve">I.- </w:t>
      </w:r>
      <w:r>
        <w:t>Las personas físicas y morales, que adquieran bienes o negociaciones ubicadas dentro del territorio</w:t>
      </w:r>
      <w:r>
        <w:rPr>
          <w:spacing w:val="-53"/>
        </w:rPr>
        <w:t xml:space="preserve"> </w:t>
      </w:r>
      <w:r>
        <w:t>municipal, que reporten adeudos a favor del Municipio y, que correspondan a períodos anteriores a la</w:t>
      </w:r>
      <w:r>
        <w:rPr>
          <w:spacing w:val="1"/>
        </w:rPr>
        <w:t xml:space="preserve"> </w:t>
      </w:r>
      <w:r>
        <w:t>adquisición,</w:t>
      </w:r>
    </w:p>
    <w:p w:rsidR="003C6594" w:rsidRDefault="005908AC">
      <w:pPr>
        <w:pStyle w:val="Textoindependiente"/>
        <w:spacing w:line="360" w:lineRule="auto"/>
        <w:ind w:left="682" w:right="586"/>
        <w:jc w:val="both"/>
      </w:pPr>
      <w:r>
        <w:rPr>
          <w:rFonts w:ascii="Arial" w:hAnsi="Arial"/>
          <w:b/>
        </w:rPr>
        <w:t xml:space="preserve">II.- </w:t>
      </w:r>
      <w:r>
        <w:t>Los albaceas, copropietarios, fideicomitentes o fideicomisarios de un bien determinado por cuya</w:t>
      </w:r>
      <w:r>
        <w:rPr>
          <w:spacing w:val="1"/>
        </w:rPr>
        <w:t xml:space="preserve"> </w:t>
      </w:r>
      <w:r>
        <w:t>administración, copropiedad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derecho,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cause una</w:t>
      </w:r>
      <w:r>
        <w:rPr>
          <w:spacing w:val="1"/>
        </w:rPr>
        <w:t xml:space="preserve"> </w:t>
      </w:r>
      <w:r>
        <w:t>contribución a</w:t>
      </w:r>
      <w:r>
        <w:rPr>
          <w:spacing w:val="-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Municipio,</w:t>
      </w:r>
    </w:p>
    <w:p w:rsidR="003C6594" w:rsidRDefault="005908AC">
      <w:pPr>
        <w:pStyle w:val="Textoindependiente"/>
        <w:spacing w:line="229" w:lineRule="exact"/>
        <w:ind w:left="682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retenedores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impuestos,</w:t>
      </w:r>
    </w:p>
    <w:p w:rsidR="003C6594" w:rsidRDefault="005908AC">
      <w:pPr>
        <w:pStyle w:val="Textoindependiente"/>
        <w:spacing w:before="111" w:line="360" w:lineRule="auto"/>
        <w:ind w:left="682" w:right="573"/>
        <w:jc w:val="both"/>
      </w:pPr>
      <w:r>
        <w:rPr>
          <w:rFonts w:ascii="Arial" w:hAnsi="Arial"/>
          <w:b/>
        </w:rPr>
        <w:t xml:space="preserve">IV.- </w:t>
      </w:r>
      <w:r>
        <w:t>Los funcionarios, fedatarios y demás personas que señala la presente Ley y que en el ejercicio de</w:t>
      </w:r>
      <w:r>
        <w:rPr>
          <w:spacing w:val="1"/>
        </w:rPr>
        <w:t xml:space="preserve"> </w:t>
      </w:r>
      <w:r>
        <w:t>sus funciones, no cumplan con las obligaciones que las leyes y disposiciones fiscales les imponen, de</w:t>
      </w:r>
      <w:r>
        <w:rPr>
          <w:spacing w:val="1"/>
        </w:rPr>
        <w:t xml:space="preserve"> </w:t>
      </w:r>
      <w:r>
        <w:t>exigir, a quienes están obligados a hacerlo, que acrediten que están al corriente en el pago de sus</w:t>
      </w:r>
      <w:r>
        <w:rPr>
          <w:spacing w:val="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créditos fiscales al Municipio.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before="1" w:line="360" w:lineRule="auto"/>
        <w:ind w:left="682" w:right="573"/>
        <w:jc w:val="both"/>
      </w:pPr>
      <w:r>
        <w:rPr>
          <w:rFonts w:ascii="Arial" w:hAnsi="Arial"/>
          <w:b/>
        </w:rPr>
        <w:t xml:space="preserve">Artículo 26.- </w:t>
      </w:r>
      <w:r>
        <w:t>Los créditos fiscales a favor del Municipio, serán exigibles a partir del día siguiente al del</w:t>
      </w:r>
      <w:r>
        <w:rPr>
          <w:spacing w:val="-53"/>
        </w:rPr>
        <w:t xml:space="preserve"> </w:t>
      </w:r>
      <w:r>
        <w:t>vencimiento</w:t>
      </w:r>
      <w:r>
        <w:rPr>
          <w:spacing w:val="28"/>
        </w:rPr>
        <w:t xml:space="preserve"> </w:t>
      </w:r>
      <w:r>
        <w:t>fijado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pago.</w:t>
      </w:r>
      <w:r>
        <w:rPr>
          <w:spacing w:val="28"/>
        </w:rPr>
        <w:t xml:space="preserve"> </w:t>
      </w:r>
      <w:r>
        <w:t>Cuando</w:t>
      </w:r>
      <w:r>
        <w:rPr>
          <w:spacing w:val="32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exista</w:t>
      </w:r>
      <w:r>
        <w:rPr>
          <w:spacing w:val="29"/>
        </w:rPr>
        <w:t xml:space="preserve"> </w:t>
      </w:r>
      <w:r>
        <w:t>fecha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plazo</w:t>
      </w:r>
      <w:r>
        <w:rPr>
          <w:spacing w:val="32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pago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dichos</w:t>
      </w:r>
      <w:r>
        <w:rPr>
          <w:spacing w:val="30"/>
        </w:rPr>
        <w:t xml:space="preserve"> </w:t>
      </w:r>
      <w:r>
        <w:t>créditos,</w:t>
      </w:r>
      <w:r>
        <w:rPr>
          <w:spacing w:val="-53"/>
        </w:rPr>
        <w:t xml:space="preserve"> </w:t>
      </w:r>
      <w:r>
        <w:t>éstos deberán cubrirse dentro de los quince días siguientes contados desde el momento en que 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celebre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causación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 tuviere establecimiento fijo, en caso contrario y siempre que se trate de contribuciones</w:t>
      </w:r>
      <w:r>
        <w:rPr>
          <w:spacing w:val="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originaron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actos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actividades</w:t>
      </w:r>
      <w:r>
        <w:rPr>
          <w:spacing w:val="31"/>
        </w:rPr>
        <w:t xml:space="preserve"> </w:t>
      </w:r>
      <w:r>
        <w:t>eventuales,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pago</w:t>
      </w:r>
      <w:r>
        <w:rPr>
          <w:spacing w:val="29"/>
        </w:rPr>
        <w:t xml:space="preserve"> </w:t>
      </w:r>
      <w:r>
        <w:t>deberá</w:t>
      </w:r>
      <w:r>
        <w:rPr>
          <w:spacing w:val="34"/>
        </w:rPr>
        <w:t xml:space="preserve"> </w:t>
      </w:r>
      <w:r>
        <w:t>efectuarse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término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78"/>
        <w:jc w:val="both"/>
      </w:pPr>
      <w:r>
        <w:t>operaciones de cada día a más tardar el día hábil siguiente si la autoridad no designó interventor o</w:t>
      </w:r>
      <w:r>
        <w:rPr>
          <w:spacing w:val="1"/>
        </w:rPr>
        <w:t xml:space="preserve"> </w:t>
      </w:r>
      <w:r>
        <w:t>autorizado para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cobro.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t>En los términos establecidos en el párrafo anterior, para el pago de los créditos fiscales municipales,</w:t>
      </w:r>
      <w:r>
        <w:rPr>
          <w:spacing w:val="1"/>
        </w:rPr>
        <w:t xml:space="preserve"> </w:t>
      </w:r>
      <w:r>
        <w:t>se computarán sólo los días hábiles, entendiéndose por éstos, aquellos que establezcan las leyes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abiertas al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las oficinas</w:t>
      </w:r>
      <w:r>
        <w:rPr>
          <w:spacing w:val="-1"/>
        </w:rPr>
        <w:t xml:space="preserve"> </w:t>
      </w:r>
      <w:r>
        <w:t>recaudadoras.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2" w:lineRule="auto"/>
        <w:ind w:left="682" w:right="585" w:firstLine="55"/>
        <w:jc w:val="both"/>
      </w:pPr>
      <w:r>
        <w:t>La existencia del personal de guardia no habilita los días en que se suspendan las labores. Si al</w:t>
      </w:r>
      <w:r>
        <w:rPr>
          <w:spacing w:val="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vencimiento</w:t>
      </w:r>
      <w:r>
        <w:rPr>
          <w:spacing w:val="-1"/>
        </w:rPr>
        <w:t xml:space="preserve"> </w:t>
      </w:r>
      <w:r>
        <w:t>fuere</w:t>
      </w:r>
      <w:r>
        <w:rPr>
          <w:spacing w:val="-2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inhábil, el plazo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prorrogará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hábil.</w:t>
      </w:r>
    </w:p>
    <w:p w:rsidR="003C6594" w:rsidRDefault="003C6594">
      <w:pPr>
        <w:pStyle w:val="Textoindependiente"/>
        <w:spacing w:before="4"/>
        <w:rPr>
          <w:sz w:val="29"/>
        </w:rPr>
      </w:pPr>
    </w:p>
    <w:p w:rsidR="003C6594" w:rsidRDefault="005908AC">
      <w:pPr>
        <w:pStyle w:val="Textoindependiente"/>
        <w:spacing w:before="1" w:line="360" w:lineRule="auto"/>
        <w:ind w:left="682" w:right="577"/>
        <w:jc w:val="both"/>
      </w:pPr>
      <w:r>
        <w:rPr>
          <w:rFonts w:ascii="Arial" w:hAnsi="Arial"/>
          <w:b/>
        </w:rPr>
        <w:t xml:space="preserve">Artículo 27.- </w:t>
      </w:r>
      <w:r>
        <w:t>El Tesorero Municipal, a petición de los contribuyentes, podrá autorizar el pago en</w:t>
      </w:r>
      <w:r>
        <w:rPr>
          <w:spacing w:val="1"/>
        </w:rPr>
        <w:t xml:space="preserve"> </w:t>
      </w:r>
      <w:r>
        <w:t>parcialidades de los créditos fiscales sin que dicho plazo pueda exceder de doce meses. Para el</w:t>
      </w:r>
      <w:r>
        <w:rPr>
          <w:spacing w:val="1"/>
        </w:rPr>
        <w:t xml:space="preserve"> </w:t>
      </w:r>
      <w:r>
        <w:t>cálculo de la cantidad a pagar, se determinará el crédito fiscal omitido a la fecha de la autorización.</w:t>
      </w:r>
      <w:r>
        <w:rPr>
          <w:spacing w:val="1"/>
        </w:rPr>
        <w:t xml:space="preserve"> </w:t>
      </w:r>
      <w:r>
        <w:t>Durante 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 generarán</w:t>
      </w:r>
      <w:r>
        <w:rPr>
          <w:spacing w:val="1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recargos.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before="1" w:line="360" w:lineRule="auto"/>
        <w:ind w:left="682" w:right="577"/>
        <w:jc w:val="both"/>
      </w:pPr>
      <w:r>
        <w:t>La falta de pago de alguna parcialidad ocasionará la revocación de la autorización, en consecuencia,</w:t>
      </w:r>
      <w:r>
        <w:rPr>
          <w:spacing w:val="1"/>
        </w:rPr>
        <w:t xml:space="preserve"> </w:t>
      </w:r>
      <w:r>
        <w:t>se causarán actualización y recargos en los términos de la presente Ley y la autoridad procederá al</w:t>
      </w:r>
      <w:r>
        <w:rPr>
          <w:spacing w:val="1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mediante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 ejecución.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9"/>
        <w:jc w:val="both"/>
      </w:pPr>
      <w:r>
        <w:rPr>
          <w:rFonts w:ascii="Arial" w:hAnsi="Arial"/>
          <w:b/>
        </w:rPr>
        <w:t xml:space="preserve">Artículo 28.- </w:t>
      </w:r>
      <w:r>
        <w:t>Los contribuyentes deberán efectuar los pagos de sus créditos fiscales municipales, en</w:t>
      </w:r>
      <w:r>
        <w:rPr>
          <w:spacing w:val="1"/>
        </w:rPr>
        <w:t xml:space="preserve"> </w:t>
      </w:r>
      <w:r>
        <w:t>las cajas recaudadoras de la Tesorería Municipal o en los lugares que la misma designe para tal</w:t>
      </w:r>
      <w:r>
        <w:rPr>
          <w:spacing w:val="1"/>
        </w:rPr>
        <w:t xml:space="preserve"> </w:t>
      </w:r>
      <w:r>
        <w:t>efecto; sin aviso previo o requerimiento alguno, salvo en los casos en que las disposiciones legales</w:t>
      </w:r>
      <w:r>
        <w:rPr>
          <w:spacing w:val="1"/>
        </w:rPr>
        <w:t xml:space="preserve"> </w:t>
      </w:r>
      <w:r>
        <w:t>determinen lo</w:t>
      </w:r>
      <w:r>
        <w:rPr>
          <w:spacing w:val="-1"/>
        </w:rPr>
        <w:t xml:space="preserve"> </w:t>
      </w:r>
      <w:r>
        <w:t>contrario.</w:t>
      </w:r>
    </w:p>
    <w:p w:rsidR="003C6594" w:rsidRDefault="003C6594">
      <w:pPr>
        <w:pStyle w:val="Textoindependiente"/>
        <w:spacing w:before="3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t>Los créditos fiscales que las autoridades determinen y notifiquen, deberán pagarse o garantizarse</w:t>
      </w:r>
      <w:r>
        <w:rPr>
          <w:spacing w:val="1"/>
        </w:rPr>
        <w:t xml:space="preserve"> </w:t>
      </w:r>
      <w:r>
        <w:t>dentro del término de quince días hábiles contados a partir del siguiente a aquel en que surta sus</w:t>
      </w:r>
      <w:r>
        <w:rPr>
          <w:spacing w:val="1"/>
        </w:rPr>
        <w:t xml:space="preserve"> </w:t>
      </w:r>
      <w:r>
        <w:t>efectos la notificación, conjuntamente con las multas, recargos y los gastos correspondientes, salvo en</w:t>
      </w:r>
      <w:r>
        <w:rPr>
          <w:spacing w:val="-53"/>
        </w:rPr>
        <w:t xml:space="preserve"> </w:t>
      </w:r>
      <w:r>
        <w:t>los casos en que la ley señale otro plazo y además, deberán hacerse en moneda nacional y de curso</w:t>
      </w:r>
      <w:r>
        <w:rPr>
          <w:spacing w:val="1"/>
        </w:rPr>
        <w:t xml:space="preserve"> </w:t>
      </w:r>
      <w:r>
        <w:t>legal.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5"/>
        <w:jc w:val="both"/>
      </w:pPr>
      <w:r>
        <w:t>Se aceptarán como medios de pago, los cheques certificados y los giros postales, telegráficos o</w:t>
      </w:r>
      <w:r>
        <w:rPr>
          <w:spacing w:val="1"/>
        </w:rPr>
        <w:t xml:space="preserve"> </w:t>
      </w:r>
      <w:r>
        <w:t>bancarios. Los cheques no certificados se aceptarán, salvo buen cobro o para abono en cuenta del</w:t>
      </w:r>
      <w:r>
        <w:rPr>
          <w:spacing w:val="1"/>
        </w:rPr>
        <w:t xml:space="preserve"> </w:t>
      </w:r>
      <w:r>
        <w:t>Municipio, únicamente cuando sean expedidos por el propio contribuyente o por los fedatarios cuando</w:t>
      </w:r>
      <w:r>
        <w:rPr>
          <w:spacing w:val="1"/>
        </w:rPr>
        <w:t xml:space="preserve"> </w:t>
      </w:r>
      <w:r>
        <w:t>estén</w:t>
      </w:r>
      <w:r>
        <w:rPr>
          <w:spacing w:val="18"/>
        </w:rPr>
        <w:t xml:space="preserve"> </w:t>
      </w:r>
      <w:r>
        <w:t>cumpliendo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obligación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enterar</w:t>
      </w:r>
      <w:r>
        <w:rPr>
          <w:spacing w:val="19"/>
        </w:rPr>
        <w:t xml:space="preserve"> </w:t>
      </w:r>
      <w:r>
        <w:t>contribuciones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cargo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tercero</w:t>
      </w:r>
      <w:r>
        <w:rPr>
          <w:spacing w:val="27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pagos</w:t>
      </w:r>
      <w:r>
        <w:rPr>
          <w:spacing w:val="23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75"/>
        <w:jc w:val="both"/>
      </w:pPr>
      <w:r>
        <w:t>hagan se aplicarán a los créditos más antiguos siempre que se trate de una misma contribución y,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del adeudo</w:t>
      </w:r>
      <w:r>
        <w:rPr>
          <w:spacing w:val="1"/>
        </w:rPr>
        <w:t xml:space="preserve"> </w:t>
      </w:r>
      <w:r>
        <w:t>principal, a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accesorios,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 orden: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ind w:left="682"/>
      </w:pPr>
      <w:r>
        <w:rPr>
          <w:rFonts w:ascii="Arial" w:hAnsi="Arial"/>
          <w:b/>
        </w:rPr>
        <w:t>I-</w:t>
      </w:r>
      <w:r>
        <w:rPr>
          <w:rFonts w:ascii="Arial" w:hAnsi="Arial"/>
          <w:b/>
          <w:spacing w:val="-3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ejecución.</w:t>
      </w:r>
    </w:p>
    <w:p w:rsidR="003C6594" w:rsidRDefault="005908AC">
      <w:pPr>
        <w:spacing w:before="116"/>
        <w:ind w:left="682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Recargos.</w:t>
      </w:r>
    </w:p>
    <w:p w:rsidR="003C6594" w:rsidRDefault="005908AC">
      <w:pPr>
        <w:spacing w:before="115"/>
        <w:ind w:left="68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Multas.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indemnización 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32 de</w:t>
      </w:r>
      <w:r>
        <w:rPr>
          <w:spacing w:val="-2"/>
        </w:rPr>
        <w:t xml:space="preserve"> </w:t>
      </w:r>
      <w:r>
        <w:t>esta ley.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4"/>
        <w:rPr>
          <w:sz w:val="18"/>
        </w:rPr>
      </w:pPr>
    </w:p>
    <w:p w:rsidR="003C6594" w:rsidRDefault="005908AC">
      <w:pPr>
        <w:pStyle w:val="Textoindependiente"/>
        <w:spacing w:before="1" w:line="360" w:lineRule="auto"/>
        <w:ind w:left="682" w:right="576"/>
        <w:jc w:val="both"/>
      </w:pPr>
      <w:r>
        <w:t>Para determinar las contribuciones se considerarán, inclusive, las fracciones del peso. No obstante lo</w:t>
      </w:r>
      <w:r>
        <w:rPr>
          <w:spacing w:val="1"/>
        </w:rPr>
        <w:t xml:space="preserve"> </w:t>
      </w:r>
      <w:r>
        <w:t>anterior, para efectuar su pago, el monto se ajustará</w:t>
      </w:r>
      <w:r>
        <w:rPr>
          <w:spacing w:val="1"/>
        </w:rPr>
        <w:t xml:space="preserve"> </w:t>
      </w:r>
      <w:r>
        <w:t>en aquellas que contengan cantidades que</w:t>
      </w:r>
      <w:r>
        <w:rPr>
          <w:spacing w:val="1"/>
        </w:rPr>
        <w:t xml:space="preserve"> </w:t>
      </w:r>
      <w:r>
        <w:t>incluyan de uno hasta cincuenta centavos, se ajusten a la unidad inmediata anterior y las cantidades</w:t>
      </w:r>
      <w:r>
        <w:rPr>
          <w:spacing w:val="1"/>
        </w:rPr>
        <w:t xml:space="preserve"> </w:t>
      </w:r>
      <w:r>
        <w:t>que contengan de cincuenta y uno a noventa y nueve centavos, se ajusten a la unidad inmediata</w:t>
      </w:r>
      <w:r>
        <w:rPr>
          <w:spacing w:val="1"/>
        </w:rPr>
        <w:t xml:space="preserve"> </w:t>
      </w:r>
      <w:r>
        <w:t>superior.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2"/>
        <w:jc w:val="both"/>
      </w:pPr>
      <w:r>
        <w:rPr>
          <w:rFonts w:ascii="Arial" w:hAnsi="Arial"/>
          <w:b/>
        </w:rPr>
        <w:t xml:space="preserve">Artículo 29.- </w:t>
      </w:r>
      <w:r>
        <w:t>El monto de las contribuciones, aprovechamientos y los demás créditos fiscales, así</w:t>
      </w:r>
      <w:r>
        <w:rPr>
          <w:spacing w:val="1"/>
        </w:rPr>
        <w:t xml:space="preserve"> </w:t>
      </w:r>
      <w:r>
        <w:t>como las devoluciones a cargo del fisco municipal, no pagados en fechas o plazos fijados para ello en</w:t>
      </w:r>
      <w:r>
        <w:rPr>
          <w:spacing w:val="1"/>
        </w:rPr>
        <w:t xml:space="preserve"> </w:t>
      </w:r>
      <w:r>
        <w:t>esta ley, se actualizarán por el transcurso del tiempo y con motivo de los cambios de precios en el</w:t>
      </w:r>
      <w:r>
        <w:rPr>
          <w:spacing w:val="1"/>
        </w:rPr>
        <w:t xml:space="preserve"> </w:t>
      </w:r>
      <w:r>
        <w:t>país, para</w:t>
      </w:r>
      <w:r>
        <w:rPr>
          <w:spacing w:val="1"/>
        </w:rPr>
        <w:t xml:space="preserve"> </w:t>
      </w:r>
      <w:r>
        <w:t>lo cual se aplicará el factor de actualización a las cantidades que se deben</w:t>
      </w:r>
      <w:r>
        <w:rPr>
          <w:spacing w:val="55"/>
        </w:rPr>
        <w:t xml:space="preserve"> </w:t>
      </w:r>
      <w:r>
        <w:t>actualizar,</w:t>
      </w:r>
      <w:r>
        <w:rPr>
          <w:spacing w:val="1"/>
        </w:rPr>
        <w:t xml:space="preserve"> </w:t>
      </w:r>
      <w:r>
        <w:t>desde el mes en que debió hacerse el pago y hasta el mes, en que el mismo pago se efectúe. Dicho</w:t>
      </w:r>
      <w:r>
        <w:rPr>
          <w:spacing w:val="1"/>
        </w:rPr>
        <w:t xml:space="preserve"> </w:t>
      </w:r>
      <w:r>
        <w:t>factor se obtendrá dividiendo el Índice Nacional de Precios al Consumidor, que determina el Banco 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 se</w:t>
      </w:r>
      <w:r>
        <w:rPr>
          <w:spacing w:val="55"/>
        </w:rPr>
        <w:t xml:space="preserve"> </w:t>
      </w:r>
      <w:r>
        <w:t>publica en el Diario Oficial de la Federación, del mes inmediato anterior al más reciente</w:t>
      </w:r>
      <w:r>
        <w:rPr>
          <w:spacing w:val="1"/>
        </w:rPr>
        <w:t xml:space="preserve"> </w:t>
      </w:r>
      <w:r>
        <w:t>del período citado, entre el citado índice correspondiente al mes inmediato anterior al más antiguo de</w:t>
      </w:r>
      <w:r>
        <w:rPr>
          <w:spacing w:val="1"/>
        </w:rPr>
        <w:t xml:space="preserve"> </w:t>
      </w:r>
      <w:r>
        <w:t>dicho período. Las contribuciones y los créditos fiscales no se actualizarán por fracciones de mes.</w:t>
      </w:r>
      <w:r>
        <w:rPr>
          <w:spacing w:val="1"/>
        </w:rPr>
        <w:t xml:space="preserve"> </w:t>
      </w:r>
      <w:r>
        <w:t>Además de la actualización se pagarán recargos en concepto de indemnización al Municipio, por la</w:t>
      </w:r>
      <w:r>
        <w:rPr>
          <w:spacing w:val="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oportuno.</w:t>
      </w:r>
    </w:p>
    <w:p w:rsidR="003C6594" w:rsidRDefault="003C6594">
      <w:pPr>
        <w:pStyle w:val="Textoindependiente"/>
        <w:spacing w:before="3"/>
        <w:rPr>
          <w:sz w:val="30"/>
        </w:rPr>
      </w:pPr>
    </w:p>
    <w:p w:rsidR="003C6594" w:rsidRDefault="005908AC">
      <w:pPr>
        <w:pStyle w:val="Textoindependiente"/>
        <w:ind w:left="682"/>
      </w:pPr>
      <w:r>
        <w:t>Las</w:t>
      </w:r>
      <w:r>
        <w:rPr>
          <w:spacing w:val="-3"/>
        </w:rPr>
        <w:t xml:space="preserve"> </w:t>
      </w:r>
      <w:r>
        <w:t>cantidades</w:t>
      </w:r>
      <w:r>
        <w:rPr>
          <w:spacing w:val="-3"/>
        </w:rPr>
        <w:t xml:space="preserve"> </w:t>
      </w:r>
      <w:r>
        <w:t>actualizadas</w:t>
      </w:r>
      <w:r>
        <w:rPr>
          <w:spacing w:val="-3"/>
        </w:rPr>
        <w:t xml:space="preserve"> </w:t>
      </w:r>
      <w:r>
        <w:t>conservan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naturaleza</w:t>
      </w:r>
      <w:r>
        <w:rPr>
          <w:spacing w:val="-4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tenían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actualización.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1"/>
        <w:rPr>
          <w:sz w:val="17"/>
        </w:rPr>
      </w:pPr>
    </w:p>
    <w:p w:rsidR="003C6594" w:rsidRDefault="005908AC">
      <w:pPr>
        <w:pStyle w:val="Textoindependiente"/>
        <w:spacing w:line="360" w:lineRule="auto"/>
        <w:ind w:left="682" w:right="584"/>
        <w:jc w:val="both"/>
      </w:pPr>
      <w:r>
        <w:rPr>
          <w:rFonts w:ascii="Arial" w:hAnsi="Arial"/>
          <w:b/>
        </w:rPr>
        <w:t xml:space="preserve">Artículo 30.- </w:t>
      </w:r>
      <w:r>
        <w:t>Los recargos se calcularán y aplicarán en la forma y términos establecidos en el Código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rPr>
          <w:rFonts w:ascii="Arial" w:hAnsi="Arial"/>
          <w:b/>
        </w:rPr>
        <w:t xml:space="preserve">Artículo 31.- </w:t>
      </w:r>
      <w:r>
        <w:t>Los recargos se causarán hasta por cinco años y se calcularán sobre el total de las</w:t>
      </w:r>
      <w:r>
        <w:rPr>
          <w:spacing w:val="1"/>
        </w:rPr>
        <w:t xml:space="preserve"> </w:t>
      </w:r>
      <w:r>
        <w:t>contribuciones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créditos</w:t>
      </w:r>
      <w:r>
        <w:rPr>
          <w:spacing w:val="26"/>
        </w:rPr>
        <w:t xml:space="preserve"> </w:t>
      </w:r>
      <w:r>
        <w:t>fiscales,</w:t>
      </w:r>
      <w:r>
        <w:rPr>
          <w:spacing w:val="25"/>
        </w:rPr>
        <w:t xml:space="preserve"> </w:t>
      </w:r>
      <w:r>
        <w:t>excluyendo</w:t>
      </w:r>
      <w:r>
        <w:rPr>
          <w:spacing w:val="3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propios</w:t>
      </w:r>
      <w:r>
        <w:rPr>
          <w:spacing w:val="26"/>
        </w:rPr>
        <w:t xml:space="preserve"> </w:t>
      </w:r>
      <w:r>
        <w:t>recargos,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indemnización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4"/>
        <w:jc w:val="both"/>
      </w:pPr>
      <w:r>
        <w:t>menciona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3"/>
        <w:jc w:val="both"/>
      </w:pPr>
      <w:r>
        <w:t>Los recargos se causarán por cada mes o fracción que transcurra desde el día en</w:t>
      </w:r>
      <w:r>
        <w:rPr>
          <w:spacing w:val="55"/>
        </w:rPr>
        <w:t xml:space="preserve"> </w:t>
      </w:r>
      <w:r>
        <w:t>que debió hacerse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 día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efectúe.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3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hubiese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corresponda, los recargos se causarán sobre la diferencia. En los casos de garantía de obligaciones</w:t>
      </w:r>
      <w:r>
        <w:rPr>
          <w:spacing w:val="1"/>
        </w:rPr>
        <w:t xml:space="preserve"> </w:t>
      </w:r>
      <w:r>
        <w:t>fiscales a cargo de tercero, los recargos se causarán sobre el monto de lo requerido y hasta el límite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garantizado,</w:t>
      </w:r>
      <w:r>
        <w:rPr>
          <w:spacing w:val="-1"/>
        </w:rPr>
        <w:t xml:space="preserve"> </w:t>
      </w:r>
      <w:r>
        <w:t>cuando 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pague</w:t>
      </w:r>
      <w:r>
        <w:rPr>
          <w:spacing w:val="-1"/>
        </w:rPr>
        <w:t xml:space="preserve"> </w:t>
      </w:r>
      <w:r>
        <w:t>dentro del</w:t>
      </w:r>
      <w:r>
        <w:rPr>
          <w:spacing w:val="-2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legal.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Artículo 32.- </w:t>
      </w:r>
      <w:r>
        <w:t>El cheque recibido por el Municipio, en pago de algún crédito fiscal o</w:t>
      </w:r>
      <w:r>
        <w:rPr>
          <w:spacing w:val="1"/>
        </w:rPr>
        <w:t xml:space="preserve"> </w:t>
      </w:r>
      <w:r>
        <w:t>garantía en</w:t>
      </w:r>
      <w:r>
        <w:rPr>
          <w:spacing w:val="1"/>
        </w:rPr>
        <w:t xml:space="preserve"> </w:t>
      </w:r>
      <w:r>
        <w:t>términos de la presente ley, que sea presentado en tiempo al librado y no sea pagado, dará lugar al</w:t>
      </w:r>
      <w:r>
        <w:rPr>
          <w:spacing w:val="1"/>
        </w:rPr>
        <w:t xml:space="preserve"> </w:t>
      </w:r>
      <w:r>
        <w:t>cobro del monto del cheque y a una indemnización que será siempre del 20% del importe del propio</w:t>
      </w:r>
      <w:r>
        <w:rPr>
          <w:spacing w:val="1"/>
        </w:rPr>
        <w:t xml:space="preserve"> </w:t>
      </w:r>
      <w:r>
        <w:t>cheque, y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exigirá independientemente de los</w:t>
      </w:r>
      <w:r>
        <w:rPr>
          <w:spacing w:val="3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conceptos</w:t>
      </w:r>
      <w:r>
        <w:rPr>
          <w:spacing w:val="-1"/>
        </w:rPr>
        <w:t xml:space="preserve"> </w:t>
      </w:r>
      <w:r>
        <w:t>a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Capítulo.</w:t>
      </w:r>
    </w:p>
    <w:p w:rsidR="003C6594" w:rsidRDefault="003C6594">
      <w:pPr>
        <w:pStyle w:val="Textoindependiente"/>
        <w:spacing w:before="3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5"/>
        <w:jc w:val="both"/>
      </w:pPr>
      <w:r>
        <w:t>Para tal efecto, la autoridad requerirá al librador del cheque para que, dentro de un plazo de siete días</w:t>
      </w:r>
      <w:r>
        <w:rPr>
          <w:spacing w:val="-53"/>
        </w:rPr>
        <w:t xml:space="preserve"> </w:t>
      </w:r>
      <w:r>
        <w:t>efectúe el pago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mencionada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 20%,</w:t>
      </w:r>
      <w:r>
        <w:rPr>
          <w:spacing w:val="55"/>
        </w:rPr>
        <w:t xml:space="preserve"> </w:t>
      </w:r>
      <w:r>
        <w:t>o bien, acredite fehacientemente,</w:t>
      </w:r>
      <w:r>
        <w:rPr>
          <w:spacing w:val="-53"/>
        </w:rPr>
        <w:t xml:space="preserve"> </w:t>
      </w:r>
      <w:r>
        <w:t>con las pruebas documentales procedentes que realizó el pago o que no se realizó, por causas</w:t>
      </w:r>
      <w:r>
        <w:rPr>
          <w:spacing w:val="1"/>
        </w:rPr>
        <w:t xml:space="preserve"> </w:t>
      </w:r>
      <w:r>
        <w:t>exclusivamente imputables a la institución de crédito. Transcurrido el plazo señalado sin que se</w:t>
      </w:r>
      <w:r>
        <w:rPr>
          <w:spacing w:val="1"/>
        </w:rPr>
        <w:t xml:space="preserve"> </w:t>
      </w:r>
      <w:r>
        <w:t>obtenga el pago o se demuestre cualquiera de los extremos antes señalados, la autoridad fiscal</w:t>
      </w:r>
      <w:r>
        <w:rPr>
          <w:spacing w:val="1"/>
        </w:rPr>
        <w:t xml:space="preserve"> </w:t>
      </w:r>
      <w:r>
        <w:t>municipal requerirá y cobrará el monto del cheque, la indemnización y, en su caso, los recargos,</w:t>
      </w:r>
      <w:r>
        <w:rPr>
          <w:spacing w:val="1"/>
        </w:rPr>
        <w:t xml:space="preserve"> </w:t>
      </w:r>
      <w:r>
        <w:t>mediante el procedimiento administrativo de ejecución, sin perjuicio de la responsabilidad penal, que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proceda.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9"/>
        <w:jc w:val="both"/>
      </w:pPr>
      <w:r>
        <w:rPr>
          <w:rFonts w:ascii="Arial" w:hAnsi="Arial"/>
          <w:b/>
        </w:rPr>
        <w:t xml:space="preserve">Artículo 33.- </w:t>
      </w:r>
      <w:r>
        <w:t>Cuando el contribuyente pague en una sola exhibición, el total de las contribuciones o de</w:t>
      </w:r>
      <w:r>
        <w:rPr>
          <w:spacing w:val="-53"/>
        </w:rPr>
        <w:t xml:space="preserve"> </w:t>
      </w:r>
      <w:r>
        <w:t>los créditos fiscales omitidos y actualizados, en forma espontánea, sin mediar notificación alguna por</w:t>
      </w:r>
      <w:r>
        <w:rPr>
          <w:spacing w:val="1"/>
        </w:rPr>
        <w:t xml:space="preserve"> </w:t>
      </w:r>
      <w:r>
        <w:t>parte de las autoridades fiscales, los recargos no podrán exceder de un tanto igual, al importe 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omitido.</w:t>
      </w:r>
    </w:p>
    <w:p w:rsidR="003C6594" w:rsidRDefault="003C6594">
      <w:pPr>
        <w:pStyle w:val="Textoindependiente"/>
        <w:spacing w:before="4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rPr>
          <w:rFonts w:ascii="Arial" w:hAnsi="Arial"/>
          <w:b/>
        </w:rPr>
        <w:t xml:space="preserve">Artículo 34.- </w:t>
      </w:r>
      <w:r>
        <w:t>Las autoridades fiscales municipales están obligadas a devolver las cantidades pagadas</w:t>
      </w:r>
      <w:r>
        <w:rPr>
          <w:spacing w:val="1"/>
        </w:rPr>
        <w:t xml:space="preserve"> </w:t>
      </w:r>
      <w:r>
        <w:t>indebidamente. La devolución podrá hacerse de oficio o a petición del interesado, mediante cheque</w:t>
      </w:r>
      <w:r>
        <w:rPr>
          <w:spacing w:val="1"/>
        </w:rPr>
        <w:t xml:space="preserve"> </w:t>
      </w:r>
      <w:r>
        <w:t>nominativo para</w:t>
      </w:r>
      <w:r>
        <w:rPr>
          <w:spacing w:val="-1"/>
        </w:rPr>
        <w:t xml:space="preserve"> </w:t>
      </w:r>
      <w:r>
        <w:t>abono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cuenta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contribuyente.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4"/>
        <w:jc w:val="both"/>
      </w:pPr>
      <w:r>
        <w:t>Si el 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indebido, se hubiese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en el cumplimiento</w:t>
      </w:r>
      <w:r>
        <w:rPr>
          <w:spacing w:val="1"/>
        </w:rPr>
        <w:t xml:space="preserve"> </w:t>
      </w:r>
      <w:r>
        <w:t>de un</w:t>
      </w:r>
      <w:r>
        <w:rPr>
          <w:spacing w:val="1"/>
        </w:rPr>
        <w:t xml:space="preserve"> </w:t>
      </w:r>
      <w:r>
        <w:t>acto de</w:t>
      </w:r>
      <w:r>
        <w:rPr>
          <w:spacing w:val="55"/>
        </w:rPr>
        <w:t xml:space="preserve"> </w:t>
      </w:r>
      <w:r>
        <w:t>autoridad, el</w:t>
      </w:r>
      <w:r>
        <w:rPr>
          <w:spacing w:val="1"/>
        </w:rPr>
        <w:t xml:space="preserve"> </w:t>
      </w:r>
      <w:r>
        <w:t>derecho a la</w:t>
      </w:r>
      <w:r>
        <w:rPr>
          <w:spacing w:val="-2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nace,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quedado</w:t>
      </w:r>
      <w:r>
        <w:rPr>
          <w:spacing w:val="1"/>
        </w:rPr>
        <w:t xml:space="preserve"> </w:t>
      </w:r>
      <w:r>
        <w:t>insubsistente.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devoluciones</w:t>
      </w:r>
      <w:r>
        <w:rPr>
          <w:spacing w:val="-1"/>
        </w:rPr>
        <w:t xml:space="preserve"> </w:t>
      </w:r>
      <w:r>
        <w:t>mencionadas 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5"/>
        <w:jc w:val="both"/>
      </w:pPr>
      <w:r>
        <w:t>Las autoridades fiscales municipales deberán pagar la devolución que proceda, actualizada conforme</w:t>
      </w:r>
      <w:r>
        <w:rPr>
          <w:spacing w:val="1"/>
        </w:rPr>
        <w:t xml:space="preserve"> </w:t>
      </w:r>
      <w:r>
        <w:t>al procedimiento establecido en el artículo 29 de esta ley, desde el mes en que se efectuó el pago en</w:t>
      </w:r>
      <w:r>
        <w:rPr>
          <w:spacing w:val="1"/>
        </w:rPr>
        <w:t xml:space="preserve"> </w:t>
      </w:r>
      <w:r>
        <w:t>exceso hasta aquel en que la devolución se efectúe. Si la devolución no se hubiese efectuado en el</w:t>
      </w:r>
      <w:r>
        <w:rPr>
          <w:spacing w:val="1"/>
        </w:rPr>
        <w:t xml:space="preserve"> </w:t>
      </w:r>
      <w:r>
        <w:t>plazo previsto en este artículo, las mismas autoridades fiscales municipales pagarán intereses que se</w:t>
      </w:r>
      <w:r>
        <w:rPr>
          <w:spacing w:val="1"/>
        </w:rPr>
        <w:t xml:space="preserve"> </w:t>
      </w:r>
      <w:r>
        <w:t>calcularán a partir del día siguiente al del vencimiento de dicho plazo, conforme a la tasa que se</w:t>
      </w:r>
      <w:r>
        <w:rPr>
          <w:spacing w:val="1"/>
        </w:rPr>
        <w:t xml:space="preserve"> </w:t>
      </w:r>
      <w:r>
        <w:t>aplicará sobre</w:t>
      </w:r>
      <w:r>
        <w:rPr>
          <w:spacing w:val="1"/>
        </w:rPr>
        <w:t xml:space="preserve"> </w:t>
      </w:r>
      <w:r>
        <w:t>la devolución actualizada</w:t>
      </w:r>
      <w:r>
        <w:rPr>
          <w:spacing w:val="1"/>
        </w:rPr>
        <w:t xml:space="preserve"> </w:t>
      </w:r>
      <w:r>
        <w:t>y que será igual a la prevista para los</w:t>
      </w:r>
      <w:r>
        <w:rPr>
          <w:spacing w:val="1"/>
        </w:rPr>
        <w:t xml:space="preserve"> </w:t>
      </w:r>
      <w:r>
        <w:t>recargos</w:t>
      </w:r>
      <w:r>
        <w:rPr>
          <w:spacing w:val="55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ley.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7"/>
        <w:jc w:val="both"/>
      </w:pPr>
      <w:r>
        <w:rPr>
          <w:rFonts w:ascii="Arial" w:hAnsi="Arial"/>
          <w:b/>
        </w:rPr>
        <w:t xml:space="preserve">Artículo 35.- </w:t>
      </w:r>
      <w:r>
        <w:t>Todos los bienes que con motivo de un procedimiento de ejecución sean embargados</w:t>
      </w:r>
      <w:r>
        <w:rPr>
          <w:spacing w:val="1"/>
        </w:rPr>
        <w:t xml:space="preserve"> </w:t>
      </w:r>
      <w:r>
        <w:t>por la autoridad municipal, serán rematados en pública subasta y el producto de la misma, aplicado al</w:t>
      </w:r>
      <w:r>
        <w:rPr>
          <w:spacing w:val="1"/>
        </w:rPr>
        <w:t xml:space="preserve"> </w:t>
      </w:r>
      <w:r>
        <w:t>pago del</w:t>
      </w:r>
      <w:r>
        <w:rPr>
          <w:spacing w:val="-2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fiscal 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t>En caso de que habiéndose publicado la tercera convocatoria para la almoneda, no se presentaren</w:t>
      </w:r>
      <w:r>
        <w:rPr>
          <w:spacing w:val="1"/>
        </w:rPr>
        <w:t xml:space="preserve"> </w:t>
      </w:r>
      <w:r>
        <w:t>postores,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embargados,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adjudicarán</w:t>
      </w:r>
      <w:r>
        <w:rPr>
          <w:spacing w:val="1"/>
        </w:rPr>
        <w:t xml:space="preserve"> </w:t>
      </w:r>
      <w:r>
        <w:t>al 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Temax, Yucatán,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pago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adeudo correspondiente, por el valor equivalente al que arroje su avalúo pericial. Para el caso de que</w:t>
      </w:r>
      <w:r>
        <w:rPr>
          <w:spacing w:val="1"/>
        </w:rPr>
        <w:t xml:space="preserve"> </w:t>
      </w:r>
      <w:r>
        <w:t>el valor de adjudicación no alcanzare a cubrir el adeudo de que se trate, éste se entenderá pagado</w:t>
      </w:r>
      <w:r>
        <w:rPr>
          <w:spacing w:val="1"/>
        </w:rPr>
        <w:t xml:space="preserve"> </w:t>
      </w:r>
      <w:r>
        <w:t>parcialmente,</w:t>
      </w:r>
      <w:r>
        <w:rPr>
          <w:spacing w:val="-3"/>
        </w:rPr>
        <w:t xml:space="preserve"> </w:t>
      </w:r>
      <w:r>
        <w:t>quedando</w:t>
      </w:r>
      <w:r>
        <w:rPr>
          <w:spacing w:val="-1"/>
        </w:rPr>
        <w:t xml:space="preserve"> </w:t>
      </w:r>
      <w:r>
        <w:t>a salvo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Municipio,</w:t>
      </w:r>
      <w:r>
        <w:rPr>
          <w:spacing w:val="-1"/>
        </w:rPr>
        <w:t xml:space="preserve"> </w:t>
      </w:r>
      <w:r>
        <w:t>para el</w:t>
      </w:r>
      <w:r>
        <w:rPr>
          <w:spacing w:val="-4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saldo</w:t>
      </w:r>
      <w:r>
        <w:rPr>
          <w:spacing w:val="-3"/>
        </w:rPr>
        <w:t xml:space="preserve"> </w:t>
      </w:r>
      <w:r>
        <w:t>correspondiente.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before="1" w:line="357" w:lineRule="auto"/>
        <w:ind w:left="682" w:right="582"/>
        <w:jc w:val="both"/>
      </w:pPr>
      <w:r>
        <w:t>En todo caso, se aplicarán a los remates las reglas que para tal efecto fije el Código Fiscal del Estado</w:t>
      </w:r>
      <w:r>
        <w:rPr>
          <w:spacing w:val="1"/>
        </w:rPr>
        <w:t xml:space="preserve"> </w:t>
      </w:r>
      <w:r>
        <w:t>de Yucatán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defecto las del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 de la</w:t>
      </w:r>
      <w:r>
        <w:rPr>
          <w:spacing w:val="1"/>
        </w:rPr>
        <w:t xml:space="preserve"> </w:t>
      </w:r>
      <w:r>
        <w:t>Federación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4" w:lineRule="auto"/>
        <w:ind w:left="682" w:right="587"/>
        <w:jc w:val="both"/>
      </w:pPr>
      <w:r>
        <w:rPr>
          <w:rFonts w:ascii="Arial" w:hAnsi="Arial"/>
          <w:b/>
        </w:rPr>
        <w:t xml:space="preserve">Artículo 36.- </w:t>
      </w:r>
      <w:r>
        <w:t>Las multas por infracciones a las disposiciones municipales sean éstas de carácter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fiscal,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cobradas</w:t>
      </w:r>
      <w:r>
        <w:rPr>
          <w:spacing w:val="-1"/>
        </w:rPr>
        <w:t xml:space="preserve"> </w:t>
      </w:r>
      <w:r>
        <w:t>mediante el</w:t>
      </w:r>
      <w:r>
        <w:rPr>
          <w:spacing w:val="-1"/>
        </w:rPr>
        <w:t xml:space="preserve"> </w:t>
      </w:r>
      <w:r>
        <w:t>procedimiento administrativo de</w:t>
      </w:r>
      <w:r>
        <w:rPr>
          <w:spacing w:val="-2"/>
        </w:rPr>
        <w:t xml:space="preserve"> </w:t>
      </w:r>
      <w:r>
        <w:t>ejecución.</w:t>
      </w:r>
    </w:p>
    <w:p w:rsidR="003C6594" w:rsidRDefault="003C6594">
      <w:pPr>
        <w:spacing w:line="364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spacing w:before="1"/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:rsidR="003C6594" w:rsidRDefault="005908AC">
      <w:pPr>
        <w:spacing w:before="113"/>
        <w:ind w:left="1581" w:right="148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 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 OBLIGACIONES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LOS CONTRIBUYENTES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"/>
        <w:rPr>
          <w:rFonts w:ascii="Arial"/>
          <w:b/>
          <w:sz w:val="18"/>
        </w:rPr>
      </w:pPr>
    </w:p>
    <w:p w:rsidR="003C6594" w:rsidRDefault="005908AC">
      <w:pPr>
        <w:ind w:left="2013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3C6594" w:rsidRDefault="005908AC">
      <w:pPr>
        <w:spacing w:before="116"/>
        <w:ind w:left="1581" w:right="14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Avisos,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Solicitudes 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Declaraciones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79"/>
        <w:jc w:val="both"/>
      </w:pPr>
      <w:r>
        <w:rPr>
          <w:rFonts w:ascii="Arial" w:hAnsi="Arial"/>
          <w:b/>
        </w:rPr>
        <w:t xml:space="preserve">Artículo 37.- </w:t>
      </w:r>
      <w:r>
        <w:t>Todas las solicitudes y demás promociones que se presenten ante las autoridades</w:t>
      </w:r>
      <w:r>
        <w:rPr>
          <w:spacing w:val="1"/>
        </w:rPr>
        <w:t xml:space="preserve"> </w:t>
      </w:r>
      <w:r>
        <w:t>fiscales municipales, deberán estar firmadas por el interesado o por su apoderado o representante</w:t>
      </w:r>
      <w:r>
        <w:rPr>
          <w:spacing w:val="1"/>
        </w:rPr>
        <w:t xml:space="preserve"> </w:t>
      </w:r>
      <w:r>
        <w:t>legal, a</w:t>
      </w:r>
      <w:r>
        <w:rPr>
          <w:spacing w:val="-3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promovente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sepa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 pueda</w:t>
      </w:r>
      <w:r>
        <w:rPr>
          <w:spacing w:val="-1"/>
        </w:rPr>
        <w:t xml:space="preserve"> </w:t>
      </w:r>
      <w:r>
        <w:t>firmar,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cuyo</w:t>
      </w:r>
      <w:r>
        <w:rPr>
          <w:spacing w:val="-3"/>
        </w:rPr>
        <w:t xml:space="preserve"> </w:t>
      </w:r>
      <w:r>
        <w:t>caso imprimirá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huella</w:t>
      </w:r>
      <w:r>
        <w:rPr>
          <w:spacing w:val="-3"/>
        </w:rPr>
        <w:t xml:space="preserve"> </w:t>
      </w:r>
      <w:r>
        <w:t>digital.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Artículo 38.- </w:t>
      </w:r>
      <w:r>
        <w:t>Los avisos, declaraciones, solicitudes, memoriales o manifestaciones, que presenten los</w:t>
      </w:r>
      <w:r>
        <w:rPr>
          <w:spacing w:val="1"/>
        </w:rPr>
        <w:t xml:space="preserve"> </w:t>
      </w:r>
      <w:r>
        <w:t>contribuyentes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alguna</w:t>
      </w:r>
      <w:r>
        <w:rPr>
          <w:spacing w:val="11"/>
        </w:rPr>
        <w:t xml:space="preserve"> </w:t>
      </w:r>
      <w:r>
        <w:t>contribución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producto,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harán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formularios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para</w:t>
      </w:r>
      <w:r>
        <w:rPr>
          <w:spacing w:val="-54"/>
        </w:rPr>
        <w:t xml:space="preserve"> </w:t>
      </w:r>
      <w:r>
        <w:t>tal efecto hubiere aprobado la Tesorería Municipal, con el número de ejemplares que establezca la</w:t>
      </w:r>
      <w:r>
        <w:rPr>
          <w:spacing w:val="1"/>
        </w:rPr>
        <w:t xml:space="preserve"> </w:t>
      </w:r>
      <w:r>
        <w:t>forma oficial y acompañando los anexos que en su caso ésta requiera. Cuando no existan formas</w:t>
      </w:r>
      <w:r>
        <w:rPr>
          <w:spacing w:val="1"/>
        </w:rPr>
        <w:t xml:space="preserve"> </w:t>
      </w:r>
      <w:r>
        <w:t>aprobadas, el documento deberá contener los requisitos que para esos casos previene el Código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Estado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Yucatán.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2" w:lineRule="auto"/>
        <w:ind w:left="682" w:right="588"/>
        <w:jc w:val="both"/>
      </w:pPr>
      <w:r>
        <w:rPr>
          <w:rFonts w:ascii="Arial" w:hAnsi="Arial"/>
          <w:b/>
        </w:rPr>
        <w:t xml:space="preserve">Artículo 39.- </w:t>
      </w:r>
      <w:r>
        <w:t>Las personas físicas y morales, además de las obligaciones especiales contenidas en la</w:t>
      </w:r>
      <w:r>
        <w:rPr>
          <w:spacing w:val="1"/>
        </w:rPr>
        <w:t xml:space="preserve"> </w:t>
      </w:r>
      <w:r>
        <w:t>presente ley,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cumplir 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Empadronarse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comercio,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establecimiento, o</w:t>
      </w:r>
      <w:r>
        <w:rPr>
          <w:spacing w:val="55"/>
        </w:rPr>
        <w:t xml:space="preserve"> </w:t>
      </w:r>
      <w:r>
        <w:t>de la iniciación de actividades, si realizan actividades permanentes, con el objeto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 municipal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funcionamiento.</w:t>
      </w:r>
    </w:p>
    <w:p w:rsidR="003C6594" w:rsidRDefault="005908AC">
      <w:pPr>
        <w:pStyle w:val="Textoindependiente"/>
        <w:spacing w:line="360" w:lineRule="auto"/>
        <w:ind w:left="682" w:right="584"/>
        <w:jc w:val="both"/>
      </w:pPr>
      <w:r>
        <w:rPr>
          <w:rFonts w:ascii="Arial" w:hAnsi="Arial"/>
          <w:b/>
        </w:rPr>
        <w:t xml:space="preserve">II.- </w:t>
      </w:r>
      <w:r>
        <w:t>Recabar de la Dependencia Municipal que corresponda la carta de uso de suelo en donde se</w:t>
      </w:r>
      <w:r>
        <w:rPr>
          <w:spacing w:val="1"/>
        </w:rPr>
        <w:t xml:space="preserve"> </w:t>
      </w:r>
      <w:r>
        <w:t>determine que el giro del comercio, negocio o establecimiento que se pretende instalar, es compatible</w:t>
      </w:r>
      <w:r>
        <w:rPr>
          <w:spacing w:val="1"/>
        </w:rPr>
        <w:t xml:space="preserve"> </w:t>
      </w:r>
      <w:r>
        <w:t>con la zona de conformidad con el Plan Director de Desarrollo Urbano del Municipio y que cumple</w:t>
      </w:r>
      <w:r>
        <w:rPr>
          <w:spacing w:val="1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Reglamento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Construcciones</w:t>
      </w:r>
      <w:r>
        <w:rPr>
          <w:spacing w:val="-1"/>
        </w:rPr>
        <w:t xml:space="preserve"> </w:t>
      </w:r>
      <w:r>
        <w:t>del propio Municipio.</w:t>
      </w:r>
    </w:p>
    <w:p w:rsidR="003C6594" w:rsidRDefault="005908AC">
      <w:pPr>
        <w:pStyle w:val="Textoindependiente"/>
        <w:spacing w:line="360" w:lineRule="auto"/>
        <w:ind w:left="682" w:right="5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7"/>
        </w:rPr>
        <w:t xml:space="preserve"> </w:t>
      </w:r>
      <w:r>
        <w:t>Dar</w:t>
      </w:r>
      <w:r>
        <w:rPr>
          <w:spacing w:val="27"/>
        </w:rPr>
        <w:t xml:space="preserve"> </w:t>
      </w:r>
      <w:r>
        <w:t>aviso</w:t>
      </w:r>
      <w:r>
        <w:rPr>
          <w:spacing w:val="26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escrito,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quince</w:t>
      </w:r>
      <w:r>
        <w:rPr>
          <w:spacing w:val="26"/>
        </w:rPr>
        <w:t xml:space="preserve"> </w:t>
      </w:r>
      <w:r>
        <w:t>días,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t>modificación,</w:t>
      </w:r>
      <w:r>
        <w:rPr>
          <w:spacing w:val="26"/>
        </w:rPr>
        <w:t xml:space="preserve"> </w:t>
      </w:r>
      <w:r>
        <w:t>aumento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giro,</w:t>
      </w:r>
      <w:r>
        <w:rPr>
          <w:spacing w:val="-52"/>
        </w:rPr>
        <w:t xml:space="preserve"> </w:t>
      </w:r>
      <w:r>
        <w:t>traspaso, cambio de domicilio, cambio de denominación, suspensión de actividades, clausura y baja.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0"/>
        </w:rPr>
        <w:t xml:space="preserve"> </w:t>
      </w:r>
      <w:r>
        <w:t>Recabar</w:t>
      </w:r>
      <w:r>
        <w:rPr>
          <w:spacing w:val="12"/>
        </w:rPr>
        <w:t xml:space="preserve"> </w:t>
      </w:r>
      <w:r>
        <w:t>autorización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Tesorería</w:t>
      </w:r>
      <w:r>
        <w:rPr>
          <w:spacing w:val="9"/>
        </w:rPr>
        <w:t xml:space="preserve"> </w:t>
      </w:r>
      <w:r>
        <w:t>Municipal,</w:t>
      </w:r>
      <w:r>
        <w:rPr>
          <w:spacing w:val="11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realizan</w:t>
      </w:r>
      <w:r>
        <w:rPr>
          <w:spacing w:val="10"/>
        </w:rPr>
        <w:t xml:space="preserve"> </w:t>
      </w:r>
      <w:r>
        <w:t>actividades</w:t>
      </w:r>
      <w:r>
        <w:rPr>
          <w:spacing w:val="9"/>
        </w:rPr>
        <w:t xml:space="preserve"> </w:t>
      </w:r>
      <w:r>
        <w:t>eventuales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autorización,</w:t>
      </w:r>
      <w:r>
        <w:rPr>
          <w:spacing w:val="-2"/>
        </w:rPr>
        <w:t xml:space="preserve"> </w:t>
      </w:r>
      <w:r>
        <w:t>solicitar la determinación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estén</w:t>
      </w:r>
      <w:r>
        <w:rPr>
          <w:spacing w:val="-2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pagar.</w:t>
      </w:r>
    </w:p>
    <w:p w:rsidR="003C6594" w:rsidRDefault="005908AC">
      <w:pPr>
        <w:pStyle w:val="Textoindependiente"/>
        <w:spacing w:line="360" w:lineRule="auto"/>
        <w:ind w:left="682" w:right="574"/>
      </w:pPr>
      <w:r>
        <w:rPr>
          <w:rFonts w:ascii="Arial" w:hAnsi="Arial"/>
          <w:b/>
        </w:rPr>
        <w:t xml:space="preserve">V.- </w:t>
      </w:r>
      <w:r>
        <w:t>Utilizar las formas o formularios elaborados por la Tesorería Municipal, para comparecer, solicitar o</w:t>
      </w:r>
      <w:r>
        <w:rPr>
          <w:spacing w:val="-53"/>
        </w:rPr>
        <w:t xml:space="preserve"> </w:t>
      </w:r>
      <w:r>
        <w:t>liquidar</w:t>
      </w:r>
      <w:r>
        <w:rPr>
          <w:spacing w:val="-1"/>
        </w:rPr>
        <w:t xml:space="preserve"> </w:t>
      </w:r>
      <w:r>
        <w:t>créditos fiscales</w:t>
      </w:r>
      <w:r>
        <w:rPr>
          <w:spacing w:val="4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administrativos.</w:t>
      </w:r>
    </w:p>
    <w:p w:rsidR="003C6594" w:rsidRDefault="003C6594">
      <w:pPr>
        <w:spacing w:line="360" w:lineRule="auto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76"/>
        <w:jc w:val="both"/>
      </w:pPr>
      <w:r>
        <w:rPr>
          <w:rFonts w:ascii="Arial" w:hAnsi="Arial"/>
          <w:b/>
        </w:rPr>
        <w:t xml:space="preserve">VI.- </w:t>
      </w:r>
      <w:r>
        <w:t>Permitir las visitas de inspección, atender los requerimientos de documentación y auditorias que</w:t>
      </w:r>
      <w:r>
        <w:rPr>
          <w:spacing w:val="1"/>
        </w:rPr>
        <w:t xml:space="preserve"> </w:t>
      </w:r>
      <w:r>
        <w:t>determine la Tesorería Municipal, en la forma y dentro de los plazos que señala el Código Fiscal del</w:t>
      </w:r>
      <w:r>
        <w:rPr>
          <w:spacing w:val="1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Yucatán.</w:t>
      </w:r>
    </w:p>
    <w:p w:rsidR="003C6594" w:rsidRDefault="005908AC">
      <w:pPr>
        <w:pStyle w:val="Textoindependiente"/>
        <w:spacing w:line="362" w:lineRule="auto"/>
        <w:ind w:left="682" w:right="586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 xml:space="preserve"> </w:t>
      </w:r>
      <w:r>
        <w:t>Exhibir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mandamiento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funde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medida.</w:t>
      </w:r>
    </w:p>
    <w:p w:rsidR="003C6594" w:rsidRDefault="005908AC">
      <w:pPr>
        <w:pStyle w:val="Textoindependiente"/>
        <w:spacing w:line="227" w:lineRule="exact"/>
        <w:ind w:left="682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"/>
        </w:rPr>
        <w:t xml:space="preserve"> </w:t>
      </w:r>
      <w:r>
        <w:t>Proporcionar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requiera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Municipal.</w:t>
      </w:r>
    </w:p>
    <w:p w:rsidR="003C6594" w:rsidRDefault="005908AC">
      <w:pPr>
        <w:pStyle w:val="Textoindependiente"/>
        <w:spacing w:before="113" w:line="362" w:lineRule="auto"/>
        <w:ind w:left="682" w:right="865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2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pagos,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obligaciones</w:t>
      </w:r>
      <w:r>
        <w:rPr>
          <w:spacing w:val="1"/>
        </w:rPr>
        <w:t xml:space="preserve"> </w:t>
      </w:r>
      <w:r>
        <w:t>fiscales,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presente Ley.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rPr>
          <w:rFonts w:ascii="Arial" w:hAnsi="Arial"/>
          <w:b/>
        </w:rPr>
        <w:t>Artículo 40</w:t>
      </w:r>
      <w:r>
        <w:t>.- Por las Licencias de Funcionamiento que expida la Tesorería Municipal se pagarán los</w:t>
      </w:r>
      <w:r>
        <w:rPr>
          <w:spacing w:val="1"/>
        </w:rPr>
        <w:t xml:space="preserve"> </w:t>
      </w:r>
      <w:r>
        <w:t>derechos que se establezcan en el titulo cuarto, capítulo II de esta ley. Tendrán una vigencia que</w:t>
      </w:r>
      <w:r>
        <w:rPr>
          <w:spacing w:val="1"/>
        </w:rPr>
        <w:t xml:space="preserve"> </w:t>
      </w:r>
      <w:r>
        <w:t>iniciará en la fecha de su expedición y terminará en la misma fecha del año inmediato posterior de su</w:t>
      </w:r>
      <w:r>
        <w:rPr>
          <w:spacing w:val="1"/>
        </w:rPr>
        <w:t xml:space="preserve"> </w:t>
      </w:r>
      <w:r>
        <w:t>expedición.</w:t>
      </w:r>
    </w:p>
    <w:p w:rsidR="003C6594" w:rsidRDefault="003C6594">
      <w:pPr>
        <w:pStyle w:val="Textoindependiente"/>
        <w:spacing w:before="8"/>
        <w:rPr>
          <w:rFonts w:ascii="Times New Roman"/>
          <w:i/>
          <w:sz w:val="19"/>
        </w:rPr>
      </w:pPr>
    </w:p>
    <w:p w:rsidR="003C6594" w:rsidRDefault="005908AC">
      <w:pPr>
        <w:pStyle w:val="Textoindependiente"/>
        <w:spacing w:line="360" w:lineRule="auto"/>
        <w:ind w:left="682" w:right="577"/>
        <w:jc w:val="both"/>
      </w:pP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anticipadamente e incluso, condicionarse el funcionamiento, cuando por la actividad de la persona</w:t>
      </w:r>
      <w:r>
        <w:rPr>
          <w:spacing w:val="1"/>
        </w:rPr>
        <w:t xml:space="preserve"> </w:t>
      </w:r>
      <w:r>
        <w:t>física o moral, se requieran permisos, licencias o autorizaciones de otras dependencias municipales,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federales.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iguales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expresadas por dichas dependencias. En ningún caso, la vigencia de la licencia de funcionamiento</w:t>
      </w:r>
      <w:r>
        <w:rPr>
          <w:spacing w:val="1"/>
        </w:rPr>
        <w:t xml:space="preserve"> </w:t>
      </w:r>
      <w:r>
        <w:t>excederá</w:t>
      </w:r>
      <w:r>
        <w:rPr>
          <w:spacing w:val="-2"/>
        </w:rPr>
        <w:t xml:space="preserve"> </w:t>
      </w:r>
      <w:r>
        <w:t>del 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expidió.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6"/>
        <w:jc w:val="both"/>
      </w:pPr>
      <w:r>
        <w:t>Los interesados deberán revalidar sus licencias a más tardar dentro de los treinta días siguientes a su</w:t>
      </w:r>
      <w:r>
        <w:rPr>
          <w:spacing w:val="1"/>
        </w:rPr>
        <w:t xml:space="preserve"> </w:t>
      </w:r>
      <w:r>
        <w:t>vencimiento.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7" w:firstLine="55"/>
        <w:jc w:val="both"/>
      </w:pPr>
      <w:r>
        <w:t>Las personas físicas o morales que deseen obtener la licencia municipal de funcionamiento, deberán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documentos: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ind w:left="682"/>
      </w:pPr>
      <w:r>
        <w:rPr>
          <w:rFonts w:ascii="Arial"/>
          <w:b/>
        </w:rPr>
        <w:t>a).-</w:t>
      </w:r>
      <w:r>
        <w:rPr>
          <w:rFonts w:ascii="Arial"/>
          <w:b/>
          <w:spacing w:val="-2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adeudar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predial.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/>
          <w:b/>
        </w:rPr>
        <w:t>b).-</w:t>
      </w:r>
      <w:r>
        <w:rPr>
          <w:rFonts w:ascii="Arial"/>
          <w:b/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 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suelo.</w:t>
      </w:r>
    </w:p>
    <w:p w:rsidR="003C6594" w:rsidRDefault="005908AC">
      <w:pPr>
        <w:pStyle w:val="Textoindependiente"/>
        <w:spacing w:before="115"/>
        <w:ind w:left="682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-2"/>
        </w:rPr>
        <w:t xml:space="preserve"> </w:t>
      </w:r>
      <w:r>
        <w:t>Determinación</w:t>
      </w:r>
      <w:r>
        <w:rPr>
          <w:spacing w:val="-1"/>
        </w:rPr>
        <w:t xml:space="preserve"> </w:t>
      </w:r>
      <w:r>
        <w:t>sanitaria,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caso.</w:t>
      </w:r>
    </w:p>
    <w:p w:rsidR="003C6594" w:rsidRDefault="005908AC">
      <w:pPr>
        <w:pStyle w:val="Textoindependiente"/>
        <w:spacing w:before="118"/>
        <w:ind w:left="682"/>
      </w:pPr>
      <w:r>
        <w:t>Para la</w:t>
      </w:r>
      <w:r>
        <w:rPr>
          <w:spacing w:val="-3"/>
        </w:rPr>
        <w:t xml:space="preserve"> </w:t>
      </w:r>
      <w:r>
        <w:t>revalidación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funcionamiento,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presentarse:</w:t>
      </w:r>
    </w:p>
    <w:p w:rsidR="003C6594" w:rsidRDefault="005908AC">
      <w:pPr>
        <w:pStyle w:val="Textoindependiente"/>
        <w:spacing w:before="111"/>
        <w:ind w:left="682"/>
      </w:pPr>
      <w:r>
        <w:rPr>
          <w:rFonts w:ascii="Arial"/>
          <w:b/>
        </w:rPr>
        <w:t>a).-</w:t>
      </w:r>
      <w:r>
        <w:rPr>
          <w:rFonts w:ascii="Arial"/>
          <w:b/>
          <w:spacing w:val="-3"/>
        </w:rPr>
        <w:t xml:space="preserve"> </w:t>
      </w:r>
      <w:r>
        <w:t>Licencia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anterior.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/>
          <w:b/>
        </w:rPr>
        <w:t>b).-</w:t>
      </w:r>
      <w:r>
        <w:rPr>
          <w:rFonts w:ascii="Arial"/>
          <w:b/>
          <w:spacing w:val="-3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adeudar</w:t>
      </w:r>
      <w:r>
        <w:rPr>
          <w:spacing w:val="-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predial.</w:t>
      </w:r>
    </w:p>
    <w:p w:rsidR="003C6594" w:rsidRDefault="003C6594">
      <w:p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spacing w:before="93" w:line="360" w:lineRule="auto"/>
        <w:ind w:left="4253" w:right="4146" w:hanging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:rsidR="003C6594" w:rsidRDefault="003C6594">
      <w:pPr>
        <w:pStyle w:val="Textoindependiente"/>
        <w:spacing w:before="11"/>
        <w:rPr>
          <w:rFonts w:ascii="Arial"/>
          <w:b/>
          <w:sz w:val="29"/>
        </w:rPr>
      </w:pPr>
    </w:p>
    <w:p w:rsidR="003C6594" w:rsidRDefault="005908AC">
      <w:pPr>
        <w:ind w:left="2013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3C6594" w:rsidRDefault="005908AC">
      <w:pPr>
        <w:spacing w:before="116" w:line="720" w:lineRule="auto"/>
        <w:ind w:left="682" w:right="4332" w:firstLine="3754"/>
        <w:jc w:val="both"/>
        <w:rPr>
          <w:sz w:val="20"/>
        </w:rPr>
      </w:pPr>
      <w:r>
        <w:rPr>
          <w:rFonts w:ascii="Arial" w:hAnsi="Arial"/>
          <w:b/>
          <w:spacing w:val="-1"/>
          <w:sz w:val="20"/>
        </w:rPr>
        <w:t xml:space="preserve">Impuesto </w:t>
      </w:r>
      <w:r>
        <w:rPr>
          <w:rFonts w:ascii="Arial" w:hAnsi="Arial"/>
          <w:b/>
          <w:sz w:val="20"/>
        </w:rPr>
        <w:t>Predial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41</w:t>
      </w:r>
      <w:r>
        <w:rPr>
          <w:sz w:val="20"/>
        </w:rPr>
        <w:t>.- Son</w:t>
      </w:r>
      <w:r>
        <w:rPr>
          <w:spacing w:val="-2"/>
          <w:sz w:val="20"/>
        </w:rPr>
        <w:t xml:space="preserve"> </w:t>
      </w:r>
      <w:r>
        <w:rPr>
          <w:sz w:val="20"/>
        </w:rPr>
        <w:t>sujetos del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1"/>
          <w:sz w:val="20"/>
        </w:rPr>
        <w:t xml:space="preserve"> </w:t>
      </w:r>
      <w:r>
        <w:rPr>
          <w:sz w:val="20"/>
        </w:rPr>
        <w:t>predial:</w:t>
      </w:r>
    </w:p>
    <w:p w:rsidR="003C6594" w:rsidRDefault="005908AC">
      <w:pPr>
        <w:pStyle w:val="Textoindependiente"/>
        <w:spacing w:line="362" w:lineRule="auto"/>
        <w:ind w:left="682" w:right="583"/>
        <w:jc w:val="both"/>
      </w:pPr>
      <w:r>
        <w:rPr>
          <w:rFonts w:ascii="Arial" w:hAnsi="Arial"/>
          <w:b/>
        </w:rPr>
        <w:t xml:space="preserve">I.- </w:t>
      </w:r>
      <w:r>
        <w:t>Los propietarios o usufructuarios de predios urbanos, rústicos, ejidales</w:t>
      </w:r>
      <w:r>
        <w:rPr>
          <w:spacing w:val="55"/>
        </w:rPr>
        <w:t xml:space="preserve"> </w:t>
      </w:r>
      <w:r>
        <w:t>y comunales ubicados</w:t>
      </w:r>
      <w:r>
        <w:rPr>
          <w:spacing w:val="1"/>
        </w:rPr>
        <w:t xml:space="preserve"> </w:t>
      </w:r>
      <w:r>
        <w:t>dentro del</w:t>
      </w:r>
      <w:r>
        <w:rPr>
          <w:spacing w:val="-3"/>
        </w:rPr>
        <w:t xml:space="preserve"> </w:t>
      </w:r>
      <w:r>
        <w:t>territorio municipal, 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construcciones</w:t>
      </w:r>
      <w:r>
        <w:rPr>
          <w:spacing w:val="-1"/>
        </w:rPr>
        <w:t xml:space="preserve"> </w:t>
      </w:r>
      <w:r>
        <w:t>permanentes</w:t>
      </w:r>
      <w:r>
        <w:rPr>
          <w:spacing w:val="-1"/>
        </w:rPr>
        <w:t xml:space="preserve"> </w:t>
      </w:r>
      <w:r>
        <w:t>edificadas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ellos.</w:t>
      </w:r>
    </w:p>
    <w:p w:rsidR="003C6594" w:rsidRDefault="005908AC">
      <w:pPr>
        <w:pStyle w:val="Textoindependiente"/>
        <w:spacing w:line="362" w:lineRule="auto"/>
        <w:ind w:left="682" w:right="575"/>
        <w:jc w:val="both"/>
      </w:pPr>
      <w:r>
        <w:rPr>
          <w:rFonts w:ascii="Arial" w:hAnsi="Arial"/>
          <w:b/>
        </w:rPr>
        <w:t xml:space="preserve">II.- </w:t>
      </w:r>
      <w:r>
        <w:t>Los fideicomitentes por todo el tiempo que el fiduciario no transmitiere la propiedad o el uso de los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fideicomisario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correspondiere, en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fideicomiso.</w:t>
      </w:r>
    </w:p>
    <w:p w:rsidR="003C6594" w:rsidRDefault="005908AC">
      <w:pPr>
        <w:pStyle w:val="Textoindependiente"/>
        <w:spacing w:line="223" w:lineRule="exact"/>
        <w:ind w:left="68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fideicomisarios,</w:t>
      </w:r>
      <w:r>
        <w:rPr>
          <w:spacing w:val="-3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inmueble.</w:t>
      </w:r>
    </w:p>
    <w:p w:rsidR="003C6594" w:rsidRDefault="005908AC">
      <w:pPr>
        <w:pStyle w:val="Textoindependiente"/>
        <w:spacing w:before="110" w:line="362" w:lineRule="auto"/>
        <w:ind w:left="682" w:right="574"/>
        <w:jc w:val="both"/>
      </w:pPr>
      <w:r>
        <w:rPr>
          <w:rFonts w:ascii="Arial" w:hAnsi="Arial"/>
          <w:b/>
        </w:rPr>
        <w:t xml:space="preserve">IV.- </w:t>
      </w:r>
      <w:r>
        <w:t>Los fiduciarios, cuando por virtud del contrato del fideicomiso tengan la posesión o el uso del</w:t>
      </w:r>
      <w:r>
        <w:rPr>
          <w:spacing w:val="1"/>
        </w:rPr>
        <w:t xml:space="preserve"> </w:t>
      </w:r>
      <w:r>
        <w:t>inmueble.</w:t>
      </w:r>
    </w:p>
    <w:p w:rsidR="003C6594" w:rsidRDefault="005908AC">
      <w:pPr>
        <w:pStyle w:val="Textoindependiente"/>
        <w:spacing w:line="360" w:lineRule="auto"/>
        <w:ind w:left="682" w:right="586"/>
        <w:jc w:val="both"/>
      </w:pPr>
      <w:r>
        <w:rPr>
          <w:rFonts w:ascii="Arial" w:hAnsi="Arial"/>
          <w:b/>
        </w:rPr>
        <w:t xml:space="preserve">V.- </w:t>
      </w:r>
      <w:r>
        <w:t>Los ejidatarios, comuneros y/o titulares de los certificados de derechos de propiedad agraria,</w:t>
      </w:r>
      <w:r>
        <w:rPr>
          <w:spacing w:val="1"/>
        </w:rPr>
        <w:t xml:space="preserve"> </w:t>
      </w:r>
      <w:r>
        <w:t>otorgados por el organismo o dependencia encargado de la regularización de la tenencia de la tierra o</w:t>
      </w:r>
      <w:r>
        <w:rPr>
          <w:spacing w:val="-5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competente,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conflicto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partes.</w:t>
      </w: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rPr>
          <w:rFonts w:ascii="Arial" w:hAnsi="Arial"/>
          <w:b/>
        </w:rPr>
        <w:t xml:space="preserve">VI.- </w:t>
      </w:r>
      <w:r>
        <w:t>Los organismos descentralizados, las empresas de participación estatal que tengan en propiedad</w:t>
      </w:r>
      <w:r>
        <w:rPr>
          <w:spacing w:val="1"/>
        </w:rPr>
        <w:t xml:space="preserve"> </w:t>
      </w:r>
      <w:r>
        <w:t>o posesión bienes inmuebles del dominio público de la Federación, Estado, o Municipio, utilizados o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administrativos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propósitos</w:t>
      </w:r>
      <w:r>
        <w:rPr>
          <w:spacing w:val="-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objeto</w:t>
      </w:r>
      <w:r>
        <w:rPr>
          <w:spacing w:val="1"/>
        </w:rPr>
        <w:t xml:space="preserve"> </w:t>
      </w:r>
      <w:r>
        <w:t>público.</w:t>
      </w:r>
    </w:p>
    <w:p w:rsidR="003C6594" w:rsidRDefault="005908AC">
      <w:pPr>
        <w:pStyle w:val="Textoindependiente"/>
        <w:spacing w:line="362" w:lineRule="auto"/>
        <w:ind w:left="682" w:right="577"/>
        <w:jc w:val="both"/>
      </w:pPr>
      <w:r>
        <w:rPr>
          <w:rFonts w:ascii="Arial" w:hAnsi="Arial"/>
          <w:b/>
        </w:rPr>
        <w:t xml:space="preserve">VII.- </w:t>
      </w:r>
      <w:r>
        <w:t>Las personas físicas o morales que posean por cualquier título bienes inmuebles del dominio</w:t>
      </w:r>
      <w:r>
        <w:rPr>
          <w:spacing w:val="1"/>
        </w:rPr>
        <w:t xml:space="preserve"> </w:t>
      </w:r>
      <w:r>
        <w:t>público de la Federación, Estado o Municipio utilizados o destinados para fines administrativos o</w:t>
      </w:r>
      <w:r>
        <w:rPr>
          <w:spacing w:val="1"/>
        </w:rPr>
        <w:t xml:space="preserve"> </w:t>
      </w:r>
      <w:r>
        <w:t>propósitos</w:t>
      </w:r>
      <w:r>
        <w:rPr>
          <w:spacing w:val="-1"/>
        </w:rPr>
        <w:t xml:space="preserve"> </w:t>
      </w:r>
      <w:r>
        <w:t>distintos a</w:t>
      </w:r>
      <w:r>
        <w:rPr>
          <w:spacing w:val="1"/>
        </w:rPr>
        <w:t xml:space="preserve"> </w:t>
      </w:r>
      <w:r>
        <w:t>los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público.</w:t>
      </w:r>
    </w:p>
    <w:p w:rsidR="003C6594" w:rsidRDefault="003C6594">
      <w:pPr>
        <w:pStyle w:val="Textoindependiente"/>
        <w:spacing w:before="3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3" w:firstLine="55"/>
        <w:jc w:val="both"/>
      </w:pPr>
      <w:r>
        <w:t>Los propietarios de los predios a los que se refiere la fracción I del artículo 44 de esta ley, deberán</w:t>
      </w:r>
      <w:r>
        <w:rPr>
          <w:spacing w:val="1"/>
        </w:rPr>
        <w:t xml:space="preserve"> </w:t>
      </w:r>
      <w:r>
        <w:t>manifestar a la Tesorería Municipal, el número total y la dirección de los predios de su propiedad</w:t>
      </w:r>
      <w:r>
        <w:rPr>
          <w:spacing w:val="1"/>
        </w:rPr>
        <w:t xml:space="preserve"> </w:t>
      </w:r>
      <w:r>
        <w:t>ubicados en el Municipio de Temax, Yucatán.</w:t>
      </w:r>
      <w:r>
        <w:rPr>
          <w:spacing w:val="1"/>
        </w:rPr>
        <w:t xml:space="preserve"> </w:t>
      </w:r>
      <w:r>
        <w:t>Así mismo, deberán comunicar si el predio de que se</w:t>
      </w:r>
      <w:r>
        <w:rPr>
          <w:spacing w:val="1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mencionados en</w:t>
      </w:r>
      <w:r>
        <w:rPr>
          <w:spacing w:val="-3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fracciones</w:t>
      </w:r>
      <w:r>
        <w:rPr>
          <w:spacing w:val="-2"/>
        </w:rPr>
        <w:t xml:space="preserve"> </w:t>
      </w:r>
      <w:r>
        <w:t>anteriores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ind w:left="6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42</w:t>
      </w:r>
      <w:r>
        <w:t>.-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solidariamente</w:t>
      </w:r>
      <w:r>
        <w:rPr>
          <w:spacing w:val="-4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predial:</w:t>
      </w:r>
    </w:p>
    <w:p w:rsidR="003C6594" w:rsidRDefault="005908AC">
      <w:pPr>
        <w:pStyle w:val="Textoindependiente"/>
        <w:spacing w:before="113" w:line="362" w:lineRule="auto"/>
        <w:ind w:left="682" w:right="585"/>
        <w:jc w:val="both"/>
      </w:pPr>
      <w:r>
        <w:rPr>
          <w:rFonts w:ascii="Arial" w:hAnsi="Arial"/>
          <w:b/>
        </w:rPr>
        <w:t xml:space="preserve">I.- </w:t>
      </w:r>
      <w:r>
        <w:t>Los funcionarios o empleados públicos, los notarios o fedatarios públicos y las personas que por</w:t>
      </w:r>
      <w:r>
        <w:rPr>
          <w:spacing w:val="1"/>
        </w:rPr>
        <w:t xml:space="preserve"> </w:t>
      </w:r>
      <w:r>
        <w:t>disposición</w:t>
      </w:r>
      <w:r>
        <w:rPr>
          <w:spacing w:val="8"/>
        </w:rPr>
        <w:t xml:space="preserve"> </w:t>
      </w:r>
      <w:r>
        <w:t>legal</w:t>
      </w:r>
      <w:r>
        <w:rPr>
          <w:spacing w:val="5"/>
        </w:rPr>
        <w:t xml:space="preserve"> </w:t>
      </w:r>
      <w:r>
        <w:t>tengan</w:t>
      </w:r>
      <w:r>
        <w:rPr>
          <w:spacing w:val="6"/>
        </w:rPr>
        <w:t xml:space="preserve"> </w:t>
      </w:r>
      <w:r>
        <w:t>funciones</w:t>
      </w:r>
      <w:r>
        <w:rPr>
          <w:spacing w:val="8"/>
        </w:rPr>
        <w:t xml:space="preserve"> </w:t>
      </w:r>
      <w:r>
        <w:t>notariales,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inscriban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autoricen</w:t>
      </w:r>
      <w:r>
        <w:rPr>
          <w:spacing w:val="6"/>
        </w:rPr>
        <w:t xml:space="preserve"> </w:t>
      </w:r>
      <w:r>
        <w:t>algún</w:t>
      </w:r>
      <w:r>
        <w:rPr>
          <w:spacing w:val="6"/>
        </w:rPr>
        <w:t xml:space="preserve"> </w:t>
      </w:r>
      <w:r>
        <w:t>acto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jurídico,</w:t>
      </w:r>
    </w:p>
    <w:p w:rsidR="003C6594" w:rsidRDefault="003C6594">
      <w:pPr>
        <w:spacing w:line="362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1"/>
      </w:pPr>
      <w:r>
        <w:t>sin</w:t>
      </w:r>
      <w:r>
        <w:rPr>
          <w:spacing w:val="14"/>
        </w:rPr>
        <w:t xml:space="preserve"> </w:t>
      </w:r>
      <w:r>
        <w:t>cerciorarse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hubiese</w:t>
      </w:r>
      <w:r>
        <w:rPr>
          <w:spacing w:val="13"/>
        </w:rPr>
        <w:t xml:space="preserve"> </w:t>
      </w:r>
      <w:r>
        <w:t>cubierto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impuesto</w:t>
      </w:r>
      <w:r>
        <w:rPr>
          <w:spacing w:val="13"/>
        </w:rPr>
        <w:t xml:space="preserve"> </w:t>
      </w:r>
      <w:r>
        <w:t>respectivo,</w:t>
      </w:r>
      <w:r>
        <w:rPr>
          <w:spacing w:val="13"/>
        </w:rPr>
        <w:t xml:space="preserve"> </w:t>
      </w:r>
      <w:r>
        <w:t>mediante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acumulación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anexo</w:t>
      </w:r>
      <w:r>
        <w:rPr>
          <w:spacing w:val="-5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expedido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 que</w:t>
      </w:r>
      <w:r>
        <w:rPr>
          <w:spacing w:val="1"/>
        </w:rPr>
        <w:t xml:space="preserve"> </w:t>
      </w:r>
      <w:r>
        <w:t>corresponda.</w:t>
      </w:r>
    </w:p>
    <w:p w:rsidR="003C6594" w:rsidRDefault="005908AC">
      <w:pPr>
        <w:pStyle w:val="Textoindependiente"/>
        <w:spacing w:line="362" w:lineRule="auto"/>
        <w:ind w:left="682" w:right="577"/>
      </w:pPr>
      <w:r>
        <w:rPr>
          <w:rFonts w:ascii="Arial" w:hAnsi="Arial"/>
          <w:b/>
        </w:rPr>
        <w:t xml:space="preserve">II.- </w:t>
      </w:r>
      <w:r>
        <w:t>Los empleados de la Tesorería Municipal, que formulen certificados de estar al corriente en el pago</w:t>
      </w:r>
      <w:r>
        <w:rPr>
          <w:spacing w:val="-53"/>
        </w:rPr>
        <w:t xml:space="preserve"> </w:t>
      </w:r>
      <w:r>
        <w:t>del impuesto predial, que alteren el importe de los adeudos por este concepto, o los dejen de cobrar.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enajenantes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bienes</w:t>
      </w:r>
      <w:r>
        <w:rPr>
          <w:spacing w:val="29"/>
        </w:rPr>
        <w:t xml:space="preserve"> </w:t>
      </w:r>
      <w:r>
        <w:t>inmuebles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refiere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44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Ley,</w:t>
      </w:r>
      <w:r>
        <w:rPr>
          <w:spacing w:val="28"/>
        </w:rPr>
        <w:t xml:space="preserve"> </w:t>
      </w:r>
      <w:r>
        <w:t>mientras</w:t>
      </w:r>
      <w:r>
        <w:rPr>
          <w:spacing w:val="29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transmitan</w:t>
      </w:r>
      <w:r>
        <w:rPr>
          <w:spacing w:val="-2"/>
        </w:rPr>
        <w:t xml:space="preserve"> </w:t>
      </w:r>
      <w:r>
        <w:t>el dominio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3C6594" w:rsidRDefault="005908AC">
      <w:pPr>
        <w:pStyle w:val="Textoindependiente"/>
        <w:spacing w:line="362" w:lineRule="auto"/>
        <w:ind w:left="682" w:right="581"/>
      </w:pPr>
      <w:r>
        <w:rPr>
          <w:rFonts w:ascii="Arial"/>
          <w:b/>
        </w:rPr>
        <w:t>IV.-</w:t>
      </w:r>
      <w:r>
        <w:rPr>
          <w:rFonts w:ascii="Arial"/>
          <w:b/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4"/>
        </w:rPr>
        <w:t xml:space="preserve"> </w:t>
      </w:r>
      <w:r>
        <w:t>legales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sociedades,</w:t>
      </w:r>
      <w:r>
        <w:rPr>
          <w:spacing w:val="3"/>
        </w:rPr>
        <w:t xml:space="preserve"> </w:t>
      </w:r>
      <w:r>
        <w:t>asociaciones,</w:t>
      </w:r>
      <w:r>
        <w:rPr>
          <w:spacing w:val="2"/>
        </w:rPr>
        <w:t xml:space="preserve"> </w:t>
      </w:r>
      <w:r>
        <w:t>comunidades</w:t>
      </w:r>
      <w:r>
        <w:rPr>
          <w:spacing w:val="6"/>
        </w:rPr>
        <w:t xml:space="preserve"> </w:t>
      </w:r>
      <w:r>
        <w:t>y particulares</w:t>
      </w:r>
      <w:r>
        <w:rPr>
          <w:spacing w:val="1"/>
        </w:rPr>
        <w:t xml:space="preserve"> </w:t>
      </w:r>
      <w:r>
        <w:t>respecto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predios de</w:t>
      </w:r>
      <w:r>
        <w:rPr>
          <w:spacing w:val="-1"/>
        </w:rPr>
        <w:t xml:space="preserve"> </w:t>
      </w:r>
      <w:r>
        <w:t>sus representados.</w:t>
      </w:r>
    </w:p>
    <w:p w:rsidR="003C6594" w:rsidRDefault="005908AC">
      <w:pPr>
        <w:pStyle w:val="Textoindependiente"/>
        <w:spacing w:line="360" w:lineRule="auto"/>
        <w:ind w:left="682" w:right="581"/>
        <w:jc w:val="both"/>
      </w:pPr>
      <w:r>
        <w:rPr>
          <w:rFonts w:ascii="Arial" w:hAnsi="Arial"/>
          <w:b/>
        </w:rPr>
        <w:t xml:space="preserve">V.- </w:t>
      </w:r>
      <w:r>
        <w:t>El vencido en un procedimiento judicial o administrativo por virtud del cual el predio de que se trate</w:t>
      </w:r>
      <w:r>
        <w:rPr>
          <w:spacing w:val="-53"/>
        </w:rPr>
        <w:t xml:space="preserve"> </w:t>
      </w:r>
      <w:r>
        <w:t>deba adjudicarse a otra persona, hasta el día en que, conforme a la ley del caso, se verifique dicha</w:t>
      </w:r>
      <w:r>
        <w:rPr>
          <w:spacing w:val="1"/>
        </w:rPr>
        <w:t xml:space="preserve"> </w:t>
      </w:r>
      <w:r>
        <w:t>adjudicación. Las autoridades judiciales y administrativas se cerciorarán previamente a la adjudicación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obligación.</w:t>
      </w:r>
    </w:p>
    <w:p w:rsidR="003C6594" w:rsidRDefault="005908AC">
      <w:pPr>
        <w:pStyle w:val="Textoindependiente"/>
        <w:ind w:left="682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comisarios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ejidales 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 agrarias.</w:t>
      </w:r>
    </w:p>
    <w:p w:rsidR="003C6594" w:rsidRDefault="005908AC">
      <w:pPr>
        <w:pStyle w:val="Textoindependiente"/>
        <w:spacing w:before="98" w:line="362" w:lineRule="auto"/>
        <w:ind w:left="682" w:right="576"/>
        <w:jc w:val="both"/>
      </w:pPr>
      <w:r>
        <w:rPr>
          <w:rFonts w:ascii="Arial" w:hAnsi="Arial"/>
          <w:b/>
        </w:rPr>
        <w:t xml:space="preserve">VII.- </w:t>
      </w:r>
      <w:r>
        <w:t>Los titulares y/o representantes de los organismos descentralizados, empresas de participación</w:t>
      </w:r>
      <w:r>
        <w:rPr>
          <w:spacing w:val="1"/>
        </w:rPr>
        <w:t xml:space="preserve"> </w:t>
      </w:r>
      <w:r>
        <w:t>estatal y particulares que posean bienes del dominio público de la Federación, Estado o Municipio, en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fracciones</w:t>
      </w:r>
      <w:r>
        <w:rPr>
          <w:spacing w:val="2"/>
        </w:rPr>
        <w:t xml:space="preserve"> </w:t>
      </w:r>
      <w:r>
        <w:t>VI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anterior.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ind w:left="682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43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Es objeto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</w:t>
      </w:r>
      <w:r>
        <w:rPr>
          <w:spacing w:val="-3"/>
          <w:sz w:val="20"/>
        </w:rPr>
        <w:t xml:space="preserve"> </w:t>
      </w:r>
      <w:r>
        <w:rPr>
          <w:sz w:val="20"/>
        </w:rPr>
        <w:t>predial: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"/>
        <w:rPr>
          <w:sz w:val="18"/>
        </w:rPr>
      </w:pPr>
    </w:p>
    <w:p w:rsidR="003C6594" w:rsidRDefault="005908AC">
      <w:pPr>
        <w:pStyle w:val="Textoindependiente"/>
        <w:spacing w:before="1" w:line="362" w:lineRule="auto"/>
        <w:ind w:left="68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propiedad,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usufructo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posesión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título</w:t>
      </w:r>
      <w:r>
        <w:rPr>
          <w:spacing w:val="35"/>
        </w:rPr>
        <w:t xml:space="preserve"> </w:t>
      </w:r>
      <w:r>
        <w:t>distinto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anteriores,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predios</w:t>
      </w:r>
      <w:r>
        <w:rPr>
          <w:spacing w:val="34"/>
        </w:rPr>
        <w:t xml:space="preserve"> </w:t>
      </w:r>
      <w:r>
        <w:t>urbanos,</w:t>
      </w:r>
      <w:r>
        <w:rPr>
          <w:spacing w:val="-53"/>
        </w:rPr>
        <w:t xml:space="preserve"> </w:t>
      </w:r>
      <w:r>
        <w:t>rústicos,</w:t>
      </w:r>
      <w:r>
        <w:rPr>
          <w:spacing w:val="-1"/>
        </w:rPr>
        <w:t xml:space="preserve"> </w:t>
      </w:r>
      <w:r>
        <w:t>ejidales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comunales ubicados dentro del</w:t>
      </w:r>
      <w:r>
        <w:rPr>
          <w:spacing w:val="-2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municipal.</w:t>
      </w:r>
    </w:p>
    <w:p w:rsidR="003C6594" w:rsidRDefault="005908AC">
      <w:pPr>
        <w:pStyle w:val="Textoindependiente"/>
        <w:spacing w:line="362" w:lineRule="auto"/>
        <w:ind w:left="682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propiedad</w:t>
      </w:r>
      <w:r>
        <w:rPr>
          <w:spacing w:val="42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usufructo,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construcciones</w:t>
      </w:r>
      <w:r>
        <w:rPr>
          <w:spacing w:val="40"/>
        </w:rPr>
        <w:t xml:space="preserve"> </w:t>
      </w:r>
      <w:r>
        <w:t>edificadas,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predios</w:t>
      </w:r>
      <w:r>
        <w:rPr>
          <w:spacing w:val="40"/>
        </w:rPr>
        <w:t xml:space="preserve"> </w:t>
      </w:r>
      <w:r>
        <w:t>señalados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anterior.</w:t>
      </w:r>
    </w:p>
    <w:p w:rsidR="003C6594" w:rsidRDefault="005908AC">
      <w:pPr>
        <w:pStyle w:val="Textoindependiente"/>
        <w:spacing w:line="360" w:lineRule="auto"/>
        <w:ind w:left="682" w:right="585"/>
      </w:pPr>
      <w:r>
        <w:rPr>
          <w:rFonts w:ascii="Arial" w:hAnsi="Arial"/>
          <w:b/>
        </w:rPr>
        <w:t xml:space="preserve">III.- </w:t>
      </w:r>
      <w:r>
        <w:t>Los derechos de fideicomisario, cuando el inmueble se encuentre en posesión o uso del mismo.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fideicomitente,</w:t>
      </w:r>
      <w:r>
        <w:rPr>
          <w:spacing w:val="3"/>
        </w:rPr>
        <w:t xml:space="preserve"> </w:t>
      </w:r>
      <w:r>
        <w:t>durante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fiduciario</w:t>
      </w:r>
      <w:r>
        <w:rPr>
          <w:spacing w:val="6"/>
        </w:rPr>
        <w:t xml:space="preserve"> </w:t>
      </w:r>
      <w:r>
        <w:t>estuviera</w:t>
      </w:r>
      <w:r>
        <w:rPr>
          <w:spacing w:val="8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propietario</w:t>
      </w:r>
      <w:r>
        <w:rPr>
          <w:spacing w:val="4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inmueble, sin</w:t>
      </w:r>
      <w:r>
        <w:rPr>
          <w:spacing w:val="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fideicomiso.</w:t>
      </w:r>
    </w:p>
    <w:p w:rsidR="003C6594" w:rsidRDefault="005908AC">
      <w:pPr>
        <w:pStyle w:val="Textoindependiente"/>
        <w:spacing w:line="229" w:lineRule="exact"/>
        <w:ind w:left="682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fiduciaria, en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 42 de</w:t>
      </w:r>
      <w:r>
        <w:rPr>
          <w:spacing w:val="-2"/>
        </w:rPr>
        <w:t xml:space="preserve"> </w:t>
      </w:r>
      <w:r>
        <w:t>esta Ley.</w:t>
      </w:r>
    </w:p>
    <w:p w:rsidR="003C6594" w:rsidRDefault="005908AC">
      <w:pPr>
        <w:pStyle w:val="Textoindependiente"/>
        <w:spacing w:before="106" w:line="360" w:lineRule="auto"/>
        <w:ind w:left="682" w:right="586"/>
        <w:jc w:val="both"/>
      </w:pPr>
      <w:r>
        <w:rPr>
          <w:rFonts w:ascii="Arial" w:hAnsi="Arial"/>
          <w:b/>
        </w:rPr>
        <w:t xml:space="preserve">VI.- </w:t>
      </w:r>
      <w:r>
        <w:t>La propiedad o posesión por cualquier título de bienes inmuebles del dominio público de la</w:t>
      </w:r>
      <w:r>
        <w:rPr>
          <w:spacing w:val="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propósitos</w:t>
      </w:r>
      <w:r>
        <w:rPr>
          <w:spacing w:val="1"/>
        </w:rPr>
        <w:t xml:space="preserve"> </w:t>
      </w:r>
      <w:r>
        <w:t>distintos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público.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ind w:left="682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44.-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Las bases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predial</w:t>
      </w:r>
      <w:r>
        <w:rPr>
          <w:spacing w:val="-4"/>
          <w:sz w:val="20"/>
        </w:rPr>
        <w:t xml:space="preserve"> </w:t>
      </w:r>
      <w:r>
        <w:rPr>
          <w:sz w:val="20"/>
        </w:rPr>
        <w:t>son: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ind w:left="682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catastral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inmueble.</w:t>
      </w:r>
    </w:p>
    <w:p w:rsidR="003C6594" w:rsidRDefault="003C6594">
      <w:pPr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5"/>
        <w:jc w:val="both"/>
      </w:pPr>
      <w:r>
        <w:rPr>
          <w:rFonts w:ascii="Arial" w:hAnsi="Arial"/>
          <w:b/>
        </w:rPr>
        <w:t xml:space="preserve">II.- </w:t>
      </w:r>
      <w:r>
        <w:t>La contraprestación que produzcan los inmuebles, los terrenos o las construcciones ubicadas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goce</w:t>
      </w:r>
      <w:r>
        <w:rPr>
          <w:spacing w:val="1"/>
        </w:rPr>
        <w:t xml:space="preserve"> </w:t>
      </w:r>
      <w:r>
        <w:t>fuere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cobrada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propietario,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fideicomisario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usufructuario,</w:t>
      </w:r>
      <w:r>
        <w:rPr>
          <w:spacing w:val="-1"/>
        </w:rPr>
        <w:t xml:space="preserve"> </w:t>
      </w:r>
      <w:r>
        <w:t>independientemente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pacte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efectivo,</w:t>
      </w:r>
      <w:r>
        <w:rPr>
          <w:spacing w:val="-3"/>
        </w:rPr>
        <w:t xml:space="preserve"> </w:t>
      </w:r>
      <w:r>
        <w:t>especie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servicios.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rPr>
          <w:rFonts w:ascii="Arial" w:hAnsi="Arial"/>
          <w:b/>
        </w:rPr>
        <w:t xml:space="preserve">Artículo 45.- </w:t>
      </w:r>
      <w:r>
        <w:t>Cuando la base del impuesto predial, sea el valor catastral de un inmueble, dicha base</w:t>
      </w:r>
      <w:r>
        <w:rPr>
          <w:spacing w:val="1"/>
        </w:rPr>
        <w:t xml:space="preserve"> </w:t>
      </w:r>
      <w:r>
        <w:t>estará determinada por el valor consignado en la cédula, que de conformidad con la Ley del Catastro y</w:t>
      </w:r>
      <w:r>
        <w:rPr>
          <w:spacing w:val="-53"/>
        </w:rPr>
        <w:t xml:space="preserve"> </w:t>
      </w:r>
      <w:r>
        <w:t>su reglamento, expedirá la Dirección del Catastro del Municipio o la Dirección del Catastro del Estado</w:t>
      </w:r>
      <w:r>
        <w:rPr>
          <w:spacing w:val="1"/>
        </w:rPr>
        <w:t xml:space="preserve"> </w:t>
      </w:r>
      <w:r>
        <w:t>de Yucatán.</w:t>
      </w:r>
    </w:p>
    <w:p w:rsidR="003C6594" w:rsidRDefault="003C6594">
      <w:pPr>
        <w:pStyle w:val="Textoindependiente"/>
        <w:spacing w:before="4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t>Cuando la dirección de Catastro del Municipio de Temax, Yucatán, expidiere una cédula con diferente</w:t>
      </w:r>
      <w:r>
        <w:rPr>
          <w:spacing w:val="1"/>
        </w:rPr>
        <w:t xml:space="preserve"> </w:t>
      </w:r>
      <w:r>
        <w:t>valor a la que existe registrada en el padrón municipal, el nuevo valor servirá como base para calcular</w:t>
      </w:r>
      <w:r>
        <w:rPr>
          <w:spacing w:val="1"/>
        </w:rPr>
        <w:t xml:space="preserve"> </w:t>
      </w:r>
      <w:r>
        <w:t>el impuesto predial a partir del bimestre siguiente al mes que se recepcione la citada cédula. Lo</w:t>
      </w:r>
      <w:r>
        <w:rPr>
          <w:spacing w:val="1"/>
        </w:rPr>
        <w:t xml:space="preserve"> </w:t>
      </w:r>
      <w:r>
        <w:t>dispuesto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párrafo</w:t>
      </w:r>
      <w:r>
        <w:rPr>
          <w:spacing w:val="6"/>
        </w:rPr>
        <w:t xml:space="preserve"> </w:t>
      </w:r>
      <w:r>
        <w:t>anterior,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aplicará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contribuyentes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recepción</w:t>
      </w:r>
      <w:r>
        <w:rPr>
          <w:spacing w:val="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nueva cédula catastral ya hubieren pagado el impuesto predial correspondiente. En este caso, el</w:t>
      </w:r>
      <w:r>
        <w:rPr>
          <w:spacing w:val="1"/>
        </w:rPr>
        <w:t xml:space="preserve"> </w:t>
      </w:r>
      <w:r>
        <w:t>nuevo valor consignado en la cédula servirá como base del cálculo del impuesto predial para el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bimestre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cubierto.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rPr>
          <w:sz w:val="22"/>
        </w:rPr>
      </w:pPr>
    </w:p>
    <w:p w:rsidR="003C6594" w:rsidRDefault="005908AC">
      <w:pPr>
        <w:pStyle w:val="Textoindependiente"/>
        <w:spacing w:before="180" w:line="362" w:lineRule="auto"/>
        <w:ind w:left="682" w:right="583"/>
        <w:jc w:val="both"/>
      </w:pPr>
      <w:r>
        <w:rPr>
          <w:rFonts w:ascii="Arial" w:hAnsi="Arial"/>
          <w:b/>
        </w:rPr>
        <w:t xml:space="preserve">Artículo 46.- </w:t>
      </w:r>
      <w:r>
        <w:t>Cuando la base del impuesto predial sea el valor catastral del inmueble, el impuesto se</w:t>
      </w:r>
      <w:r>
        <w:rPr>
          <w:spacing w:val="1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</w:t>
      </w:r>
      <w:r>
        <w:rPr>
          <w:spacing w:val="-2"/>
        </w:rPr>
        <w:t xml:space="preserve"> </w:t>
      </w:r>
      <w:r>
        <w:t>siguiente: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spacing w:before="1" w:line="360" w:lineRule="auto"/>
        <w:ind w:left="3290" w:right="31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TABLA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VALORES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TERRENO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CENTRO</w:t>
      </w:r>
    </w:p>
    <w:p w:rsidR="003C6594" w:rsidRDefault="005908AC">
      <w:pPr>
        <w:spacing w:before="1"/>
        <w:ind w:left="2010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VALOR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M2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$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</w:t>
      </w:r>
      <w:r w:rsidR="00DD19A5">
        <w:rPr>
          <w:rFonts w:ascii="Arial"/>
          <w:b/>
          <w:sz w:val="20"/>
        </w:rPr>
        <w:t>7</w:t>
      </w:r>
      <w:r>
        <w:rPr>
          <w:rFonts w:ascii="Arial"/>
          <w:b/>
          <w:sz w:val="20"/>
        </w:rPr>
        <w:t>5.00</w:t>
      </w: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AB744A">
      <w:pPr>
        <w:pStyle w:val="Textoindependiente"/>
        <w:spacing w:before="9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162560</wp:posOffset>
                </wp:positionV>
                <wp:extent cx="5828665" cy="18415"/>
                <wp:effectExtent l="0" t="0" r="0" b="0"/>
                <wp:wrapTopAndBottom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FD94" id="Rectangle 28" o:spid="_x0000_s1026" style="position:absolute;margin-left:83.65pt;margin-top:12.8pt;width:458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2"/>
        <w:rPr>
          <w:rFonts w:ascii="Arial"/>
          <w:b/>
          <w:sz w:val="19"/>
        </w:rPr>
      </w:pPr>
    </w:p>
    <w:p w:rsidR="003C6594" w:rsidRDefault="005908AC">
      <w:pPr>
        <w:pStyle w:val="Textoindependiente"/>
        <w:tabs>
          <w:tab w:val="left" w:pos="8002"/>
        </w:tabs>
        <w:spacing w:before="93"/>
        <w:ind w:left="682"/>
      </w:pPr>
      <w:r>
        <w:t>CALLE 24</w:t>
      </w:r>
      <w:r>
        <w:rPr>
          <w:spacing w:val="-2"/>
        </w:rPr>
        <w:t xml:space="preserve"> </w:t>
      </w:r>
      <w:r>
        <w:t>entre  29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31</w:t>
      </w:r>
      <w:r>
        <w:rPr>
          <w:u w:val="dotted"/>
        </w:rPr>
        <w:tab/>
      </w:r>
      <w:r>
        <w:t>$</w:t>
      </w:r>
      <w:r>
        <w:rPr>
          <w:spacing w:val="-4"/>
        </w:rPr>
        <w:t xml:space="preserve"> </w:t>
      </w:r>
      <w:r w:rsidR="00DD19A5">
        <w:t>175</w:t>
      </w:r>
      <w:r>
        <w:t>.00</w:t>
      </w:r>
    </w:p>
    <w:p w:rsidR="003C6594" w:rsidRDefault="005908AC">
      <w:pPr>
        <w:pStyle w:val="Textoindependiente"/>
        <w:tabs>
          <w:tab w:val="left" w:pos="8002"/>
        </w:tabs>
        <w:spacing w:before="116"/>
        <w:ind w:left="682"/>
      </w:pPr>
      <w:r>
        <w:t>CALLE 24</w:t>
      </w:r>
      <w:r>
        <w:rPr>
          <w:spacing w:val="-2"/>
        </w:rPr>
        <w:t xml:space="preserve"> </w:t>
      </w:r>
      <w:r>
        <w:t>entre  31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33</w:t>
      </w:r>
      <w:r>
        <w:rPr>
          <w:u w:val="dotted"/>
        </w:rPr>
        <w:tab/>
      </w:r>
      <w:r>
        <w:t>$</w:t>
      </w:r>
      <w:r>
        <w:rPr>
          <w:spacing w:val="-4"/>
        </w:rPr>
        <w:t xml:space="preserve"> </w:t>
      </w:r>
      <w:r w:rsidR="00DD19A5">
        <w:t>175</w:t>
      </w:r>
      <w:r>
        <w:t>.00</w:t>
      </w:r>
    </w:p>
    <w:p w:rsidR="003C6594" w:rsidRDefault="005908AC">
      <w:pPr>
        <w:pStyle w:val="Textoindependiente"/>
        <w:tabs>
          <w:tab w:val="left" w:pos="8002"/>
        </w:tabs>
        <w:spacing w:before="113"/>
        <w:ind w:left="682"/>
      </w:pPr>
      <w:r>
        <w:t>CALLE 24</w:t>
      </w:r>
      <w:r>
        <w:rPr>
          <w:spacing w:val="-2"/>
        </w:rPr>
        <w:t xml:space="preserve"> </w:t>
      </w:r>
      <w:r>
        <w:t>entre  33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35</w:t>
      </w:r>
      <w:r>
        <w:rPr>
          <w:u w:val="dotted"/>
        </w:rPr>
        <w:tab/>
      </w:r>
      <w:r>
        <w:t>$</w:t>
      </w:r>
      <w:r>
        <w:rPr>
          <w:spacing w:val="-4"/>
        </w:rPr>
        <w:t xml:space="preserve"> </w:t>
      </w:r>
      <w:r w:rsidR="00DD19A5">
        <w:t>15</w:t>
      </w:r>
      <w:r>
        <w:t>.00</w:t>
      </w:r>
    </w:p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8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161290</wp:posOffset>
                </wp:positionV>
                <wp:extent cx="5828665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BAE0" id="Rectangle 27" o:spid="_x0000_s1026" style="position:absolute;margin-left:83.65pt;margin-top:12.7pt;width:458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ld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2"/>
        <w:rPr>
          <w:sz w:val="19"/>
        </w:rPr>
      </w:pPr>
    </w:p>
    <w:p w:rsidR="003C6594" w:rsidRDefault="005908AC">
      <w:pPr>
        <w:pStyle w:val="Textoindependiente"/>
        <w:tabs>
          <w:tab w:val="left" w:pos="7935"/>
        </w:tabs>
        <w:spacing w:before="93"/>
        <w:ind w:left="682"/>
      </w:pPr>
      <w:r>
        <w:t>CALLE 26</w:t>
      </w:r>
      <w:r>
        <w:rPr>
          <w:spacing w:val="-2"/>
        </w:rPr>
        <w:t xml:space="preserve"> </w:t>
      </w:r>
      <w:r>
        <w:t>entre  29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31</w:t>
      </w:r>
      <w:r>
        <w:rPr>
          <w:u w:val="dotted"/>
        </w:rPr>
        <w:tab/>
      </w:r>
      <w:r>
        <w:t>$</w:t>
      </w:r>
      <w:r>
        <w:rPr>
          <w:spacing w:val="-4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5908AC">
      <w:pPr>
        <w:pStyle w:val="Textoindependiente"/>
        <w:tabs>
          <w:tab w:val="left" w:pos="7935"/>
        </w:tabs>
        <w:spacing w:before="116"/>
        <w:ind w:left="682"/>
      </w:pPr>
      <w:r>
        <w:t>CALLE 26</w:t>
      </w:r>
      <w:r>
        <w:rPr>
          <w:spacing w:val="-2"/>
        </w:rPr>
        <w:t xml:space="preserve"> </w:t>
      </w:r>
      <w:r>
        <w:t>entre  31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33</w:t>
      </w:r>
      <w:r>
        <w:rPr>
          <w:u w:val="dotted"/>
        </w:rPr>
        <w:tab/>
      </w:r>
      <w:r>
        <w:t>$</w:t>
      </w:r>
      <w:r>
        <w:rPr>
          <w:spacing w:val="-4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5908AC">
      <w:pPr>
        <w:pStyle w:val="Textoindependiente"/>
        <w:tabs>
          <w:tab w:val="left" w:pos="7935"/>
        </w:tabs>
        <w:spacing w:before="115"/>
        <w:ind w:left="682"/>
      </w:pPr>
      <w:r>
        <w:t>CALLE 26</w:t>
      </w:r>
      <w:r>
        <w:rPr>
          <w:spacing w:val="-1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33-A</w:t>
      </w:r>
      <w:r>
        <w:rPr>
          <w:u w:val="dotted"/>
        </w:rPr>
        <w:tab/>
      </w:r>
      <w:r>
        <w:t>$</w:t>
      </w:r>
      <w:r>
        <w:rPr>
          <w:spacing w:val="-3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3C6594">
      <w:p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tabs>
          <w:tab w:val="left" w:pos="7935"/>
        </w:tabs>
        <w:spacing w:before="93"/>
        <w:ind w:left="682"/>
      </w:pPr>
      <w:r>
        <w:t>CALLE 26</w:t>
      </w:r>
      <w:r>
        <w:rPr>
          <w:spacing w:val="-2"/>
        </w:rPr>
        <w:t xml:space="preserve"> </w:t>
      </w:r>
      <w:r>
        <w:t>entre  33-A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35</w:t>
      </w:r>
      <w:r>
        <w:rPr>
          <w:u w:val="dotted"/>
        </w:rPr>
        <w:tab/>
      </w:r>
      <w:r>
        <w:t>$</w:t>
      </w:r>
      <w:r>
        <w:rPr>
          <w:spacing w:val="-2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7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161290</wp:posOffset>
                </wp:positionV>
                <wp:extent cx="5828665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E491" id="Rectangle 26" o:spid="_x0000_s1026" style="position:absolute;margin-left:83.65pt;margin-top:12.7pt;width:458.9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2"/>
        <w:rPr>
          <w:sz w:val="19"/>
        </w:rPr>
      </w:pPr>
    </w:p>
    <w:p w:rsidR="003C6594" w:rsidRDefault="005908AC">
      <w:pPr>
        <w:pStyle w:val="Textoindependiente"/>
        <w:tabs>
          <w:tab w:val="left" w:leader="hyphen" w:pos="8048"/>
        </w:tabs>
        <w:spacing w:before="93"/>
        <w:ind w:left="682"/>
      </w:pPr>
      <w:r>
        <w:t>CALLE 28</w:t>
      </w:r>
      <w:r>
        <w:rPr>
          <w:spacing w:val="53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31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5908AC">
      <w:pPr>
        <w:pStyle w:val="Textoindependiente"/>
        <w:tabs>
          <w:tab w:val="left" w:leader="hyphen" w:pos="8014"/>
        </w:tabs>
        <w:spacing w:before="113"/>
        <w:ind w:left="682"/>
      </w:pPr>
      <w:r>
        <w:t>CALLE 28</w:t>
      </w:r>
      <w:r>
        <w:rPr>
          <w:spacing w:val="53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31-A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5908AC">
      <w:pPr>
        <w:pStyle w:val="Textoindependiente"/>
        <w:tabs>
          <w:tab w:val="left" w:leader="hyphen" w:pos="8026"/>
        </w:tabs>
        <w:spacing w:before="116"/>
        <w:ind w:left="682"/>
      </w:pPr>
      <w:r>
        <w:t>CALLE 28</w:t>
      </w:r>
      <w:r>
        <w:rPr>
          <w:spacing w:val="54"/>
        </w:rPr>
        <w:t xml:space="preserve"> </w:t>
      </w:r>
      <w:r>
        <w:t>entre  31-A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33-A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5908AC">
      <w:pPr>
        <w:pStyle w:val="Textoindependiente"/>
        <w:tabs>
          <w:tab w:val="left" w:leader="hyphen" w:pos="8005"/>
        </w:tabs>
        <w:spacing w:before="115"/>
        <w:ind w:left="682"/>
      </w:pPr>
      <w:r>
        <w:t>CALLE 28</w:t>
      </w:r>
      <w:r>
        <w:rPr>
          <w:spacing w:val="55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33-A</w:t>
      </w:r>
      <w:r>
        <w:rPr>
          <w:spacing w:val="58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35</w:t>
      </w:r>
      <w:r>
        <w:tab/>
        <w:t>$</w:t>
      </w:r>
      <w:r>
        <w:rPr>
          <w:spacing w:val="-3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8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161925</wp:posOffset>
                </wp:positionV>
                <wp:extent cx="5828665" cy="635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CC30" id="Rectangle 25" o:spid="_x0000_s1026" style="position:absolute;margin-left:83.65pt;margin-top:12.75pt;width:458.9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2"/>
        <w:rPr>
          <w:sz w:val="19"/>
        </w:rPr>
      </w:pPr>
    </w:p>
    <w:p w:rsidR="003C6594" w:rsidRDefault="005908AC">
      <w:pPr>
        <w:pStyle w:val="Textoindependiente"/>
        <w:tabs>
          <w:tab w:val="left" w:leader="hyphen" w:pos="8048"/>
        </w:tabs>
        <w:spacing w:before="93"/>
        <w:ind w:left="682"/>
      </w:pPr>
      <w:r>
        <w:t>CALLE 30</w:t>
      </w:r>
      <w:r>
        <w:rPr>
          <w:spacing w:val="54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29</w:t>
      </w:r>
      <w:r>
        <w:rPr>
          <w:spacing w:val="57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31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5908AC">
      <w:pPr>
        <w:pStyle w:val="Textoindependiente"/>
        <w:tabs>
          <w:tab w:val="left" w:leader="hyphen" w:pos="8014"/>
        </w:tabs>
        <w:spacing w:before="113"/>
        <w:ind w:left="682"/>
      </w:pPr>
      <w:r>
        <w:t>CALLE 30</w:t>
      </w:r>
      <w:r>
        <w:rPr>
          <w:spacing w:val="53"/>
        </w:rPr>
        <w:t xml:space="preserve"> </w:t>
      </w:r>
      <w:r>
        <w:t>entre  31</w:t>
      </w:r>
      <w:r>
        <w:rPr>
          <w:spacing w:val="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33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5908AC">
      <w:pPr>
        <w:pStyle w:val="Textoindependiente"/>
        <w:tabs>
          <w:tab w:val="left" w:leader="hyphen" w:pos="8038"/>
        </w:tabs>
        <w:spacing w:before="116"/>
        <w:ind w:left="682"/>
      </w:pPr>
      <w:r>
        <w:t>CALLE 30</w:t>
      </w:r>
      <w:r>
        <w:rPr>
          <w:spacing w:val="54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33</w:t>
      </w:r>
      <w:r>
        <w:rPr>
          <w:spacing w:val="57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35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7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5828665" cy="635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13AC" id="Rectangle 24" o:spid="_x0000_s1026" style="position:absolute;margin-left:83.65pt;margin-top:12.65pt;width:458.9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nJeA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10"/>
        <w:rPr>
          <w:sz w:val="27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5190"/>
        <w:gridCol w:w="804"/>
      </w:tblGrid>
      <w:tr w:rsidR="003C6594">
        <w:trPr>
          <w:trHeight w:val="282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190" w:type="dxa"/>
          </w:tcPr>
          <w:p w:rsidR="003C6594" w:rsidRDefault="005908AC">
            <w:pPr>
              <w:pStyle w:val="TableParagraph"/>
              <w:spacing w:line="223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31-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804" w:type="dxa"/>
          </w:tcPr>
          <w:p w:rsidR="003C6594" w:rsidRPr="00DD19A5" w:rsidRDefault="005908AC">
            <w:pPr>
              <w:pStyle w:val="TableParagraph"/>
              <w:spacing w:line="223" w:lineRule="exact"/>
              <w:ind w:left="66" w:right="27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190" w:type="dxa"/>
          </w:tcPr>
          <w:p w:rsidR="003C6594" w:rsidRDefault="005908AC">
            <w:pPr>
              <w:pStyle w:val="TableParagraph"/>
              <w:spacing w:before="5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804" w:type="dxa"/>
          </w:tcPr>
          <w:p w:rsidR="003C6594" w:rsidRPr="00DD19A5" w:rsidRDefault="005908AC">
            <w:pPr>
              <w:pStyle w:val="TableParagraph"/>
              <w:spacing w:before="53"/>
              <w:ind w:left="63" w:right="29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190" w:type="dxa"/>
          </w:tcPr>
          <w:p w:rsidR="003C6594" w:rsidRDefault="005908AC">
            <w:pPr>
              <w:pStyle w:val="TableParagraph"/>
              <w:spacing w:before="54" w:line="210" w:lineRule="exact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804" w:type="dxa"/>
          </w:tcPr>
          <w:p w:rsidR="003C6594" w:rsidRPr="00DD19A5" w:rsidRDefault="005908AC" w:rsidP="00DD19A5">
            <w:pPr>
              <w:pStyle w:val="TableParagraph"/>
              <w:spacing w:before="54" w:line="210" w:lineRule="exact"/>
              <w:ind w:right="29"/>
              <w:jc w:val="left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7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161290</wp:posOffset>
                </wp:positionV>
                <wp:extent cx="5828665" cy="6350"/>
                <wp:effectExtent l="0" t="0" r="0" b="0"/>
                <wp:wrapTopAndBottom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E6ED" id="Rectangle 23" o:spid="_x0000_s1026" style="position:absolute;margin-left:83.65pt;margin-top:12.7pt;width:458.9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MHeQ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10"/>
        <w:rPr>
          <w:sz w:val="27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5223"/>
        <w:gridCol w:w="773"/>
      </w:tblGrid>
      <w:tr w:rsidR="003C6594" w:rsidRPr="00DD19A5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3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23" w:type="dxa"/>
          </w:tcPr>
          <w:p w:rsidR="003C6594" w:rsidRDefault="005908AC">
            <w:pPr>
              <w:pStyle w:val="TableParagraph"/>
              <w:spacing w:line="223" w:lineRule="exact"/>
              <w:ind w:left="43" w:right="44"/>
              <w:rPr>
                <w:sz w:val="20"/>
              </w:rPr>
            </w:pPr>
            <w:r>
              <w:rPr>
                <w:sz w:val="20"/>
              </w:rPr>
              <w:t>26-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3" w:type="dxa"/>
          </w:tcPr>
          <w:p w:rsidR="003C6594" w:rsidRPr="00DD19A5" w:rsidRDefault="005908AC">
            <w:pPr>
              <w:pStyle w:val="TableParagraph"/>
              <w:spacing w:line="223" w:lineRule="exact"/>
              <w:ind w:left="34" w:right="30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  <w:tr w:rsidR="003C6594" w:rsidRPr="00DD19A5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23" w:type="dxa"/>
          </w:tcPr>
          <w:p w:rsidR="003C6594" w:rsidRDefault="005908AC">
            <w:pPr>
              <w:pStyle w:val="TableParagraph"/>
              <w:spacing w:before="54"/>
              <w:ind w:left="43" w:right="44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3" w:type="dxa"/>
          </w:tcPr>
          <w:p w:rsidR="003C6594" w:rsidRPr="00DD19A5" w:rsidRDefault="005908AC">
            <w:pPr>
              <w:pStyle w:val="TableParagraph"/>
              <w:spacing w:before="54"/>
              <w:ind w:left="32" w:right="32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  <w:tr w:rsidR="003C6594" w:rsidRPr="00DD19A5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23" w:type="dxa"/>
          </w:tcPr>
          <w:p w:rsidR="003C6594" w:rsidRDefault="005908AC">
            <w:pPr>
              <w:pStyle w:val="TableParagraph"/>
              <w:spacing w:before="53"/>
              <w:ind w:left="43" w:right="4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3" w:type="dxa"/>
          </w:tcPr>
          <w:p w:rsidR="003C6594" w:rsidRPr="00DD19A5" w:rsidRDefault="005908AC">
            <w:pPr>
              <w:pStyle w:val="TableParagraph"/>
              <w:spacing w:before="53"/>
              <w:ind w:left="32" w:right="32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  <w:tr w:rsidR="003C6594" w:rsidRPr="00DD19A5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23" w:type="dxa"/>
          </w:tcPr>
          <w:p w:rsidR="003C6594" w:rsidRDefault="005908AC">
            <w:pPr>
              <w:pStyle w:val="TableParagraph"/>
              <w:spacing w:before="54" w:line="210" w:lineRule="exact"/>
              <w:ind w:left="43" w:right="44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3" w:type="dxa"/>
          </w:tcPr>
          <w:p w:rsidR="003C6594" w:rsidRPr="00DD19A5" w:rsidRDefault="005908AC">
            <w:pPr>
              <w:pStyle w:val="TableParagraph"/>
              <w:spacing w:before="54" w:line="210" w:lineRule="exact"/>
              <w:ind w:left="32" w:right="32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7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5828665" cy="635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378C" id="Rectangle 22" o:spid="_x0000_s1026" style="position:absolute;margin-left:83.65pt;margin-top:12.65pt;width:458.9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IweQ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10"/>
        <w:rPr>
          <w:sz w:val="27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2"/>
        <w:gridCol w:w="5222"/>
        <w:gridCol w:w="770"/>
      </w:tblGrid>
      <w:tr w:rsidR="003C6594" w:rsidRPr="00DD19A5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22" w:type="dxa"/>
          </w:tcPr>
          <w:p w:rsidR="003C6594" w:rsidRDefault="005908AC">
            <w:pPr>
              <w:pStyle w:val="TableParagraph"/>
              <w:spacing w:line="223" w:lineRule="exact"/>
              <w:ind w:left="43" w:right="43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0" w:type="dxa"/>
          </w:tcPr>
          <w:p w:rsidR="003C6594" w:rsidRPr="00DD19A5" w:rsidRDefault="005908AC">
            <w:pPr>
              <w:pStyle w:val="TableParagraph"/>
              <w:spacing w:line="223" w:lineRule="exact"/>
              <w:ind w:left="33" w:right="31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  <w:tr w:rsidR="003C6594" w:rsidRPr="00DD19A5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22" w:type="dxa"/>
          </w:tcPr>
          <w:p w:rsidR="003C6594" w:rsidRDefault="005908AC">
            <w:pPr>
              <w:pStyle w:val="TableParagraph"/>
              <w:spacing w:before="54"/>
              <w:ind w:left="43" w:right="43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0" w:type="dxa"/>
          </w:tcPr>
          <w:p w:rsidR="003C6594" w:rsidRPr="00DD19A5" w:rsidRDefault="005908AC">
            <w:pPr>
              <w:pStyle w:val="TableParagraph"/>
              <w:spacing w:before="54"/>
              <w:ind w:left="33" w:right="31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  <w:tr w:rsidR="003C6594" w:rsidRPr="00DD19A5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3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22" w:type="dxa"/>
          </w:tcPr>
          <w:p w:rsidR="003C6594" w:rsidRDefault="005908AC">
            <w:pPr>
              <w:pStyle w:val="TableParagraph"/>
              <w:spacing w:before="53"/>
              <w:ind w:left="42" w:right="43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0" w:type="dxa"/>
          </w:tcPr>
          <w:p w:rsidR="003C6594" w:rsidRPr="00DD19A5" w:rsidRDefault="005908AC">
            <w:pPr>
              <w:pStyle w:val="TableParagraph"/>
              <w:spacing w:before="53"/>
              <w:ind w:left="33" w:right="31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  <w:tr w:rsidR="003C6594" w:rsidRPr="00DD19A5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4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22" w:type="dxa"/>
          </w:tcPr>
          <w:p w:rsidR="003C6594" w:rsidRDefault="005908AC">
            <w:pPr>
              <w:pStyle w:val="TableParagraph"/>
              <w:spacing w:before="54" w:line="210" w:lineRule="exact"/>
              <w:ind w:left="43" w:right="43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0" w:type="dxa"/>
          </w:tcPr>
          <w:p w:rsidR="003C6594" w:rsidRPr="00DD19A5" w:rsidRDefault="005908AC">
            <w:pPr>
              <w:pStyle w:val="TableParagraph"/>
              <w:spacing w:before="54" w:line="210" w:lineRule="exact"/>
              <w:ind w:left="33" w:right="31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7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5828665" cy="635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096C" id="Rectangle 21" o:spid="_x0000_s1026" style="position:absolute;margin-left:83.65pt;margin-top:12.65pt;width:458.9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YqeQ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10"/>
        <w:rPr>
          <w:sz w:val="27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5230"/>
        <w:gridCol w:w="775"/>
      </w:tblGrid>
      <w:tr w:rsidR="003C6594" w:rsidRPr="00DD19A5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30" w:type="dxa"/>
          </w:tcPr>
          <w:p w:rsidR="003C6594" w:rsidRDefault="005908AC">
            <w:pPr>
              <w:pStyle w:val="TableParagraph"/>
              <w:spacing w:line="223" w:lineRule="exact"/>
              <w:ind w:left="43" w:right="40"/>
              <w:rPr>
                <w:sz w:val="20"/>
              </w:rPr>
            </w:pPr>
            <w:r>
              <w:rPr>
                <w:sz w:val="20"/>
              </w:rPr>
              <w:t>26-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5" w:type="dxa"/>
          </w:tcPr>
          <w:p w:rsidR="003C6594" w:rsidRPr="00DD19A5" w:rsidRDefault="005908AC">
            <w:pPr>
              <w:pStyle w:val="TableParagraph"/>
              <w:spacing w:line="223" w:lineRule="exact"/>
              <w:ind w:left="30" w:right="23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  <w:tr w:rsidR="003C6594" w:rsidRPr="00DD19A5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230" w:type="dxa"/>
          </w:tcPr>
          <w:p w:rsidR="003C6594" w:rsidRDefault="005908AC">
            <w:pPr>
              <w:pStyle w:val="TableParagraph"/>
              <w:spacing w:before="54" w:line="210" w:lineRule="exact"/>
              <w:ind w:left="34" w:right="40"/>
              <w:rPr>
                <w:sz w:val="20"/>
              </w:rPr>
            </w:pPr>
            <w:r>
              <w:rPr>
                <w:sz w:val="20"/>
              </w:rPr>
              <w:t>32-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</w:p>
        </w:tc>
        <w:tc>
          <w:tcPr>
            <w:tcW w:w="775" w:type="dxa"/>
          </w:tcPr>
          <w:p w:rsidR="003C6594" w:rsidRPr="00DD19A5" w:rsidRDefault="005908AC">
            <w:pPr>
              <w:pStyle w:val="TableParagraph"/>
              <w:spacing w:before="54" w:line="210" w:lineRule="exact"/>
              <w:ind w:left="22" w:right="31"/>
              <w:rPr>
                <w:sz w:val="18"/>
                <w:szCs w:val="18"/>
              </w:rPr>
            </w:pPr>
            <w:r w:rsidRPr="00DD19A5">
              <w:rPr>
                <w:sz w:val="18"/>
                <w:szCs w:val="18"/>
              </w:rPr>
              <w:t>$</w:t>
            </w:r>
            <w:r w:rsidRPr="00DD19A5">
              <w:rPr>
                <w:spacing w:val="-3"/>
                <w:sz w:val="18"/>
                <w:szCs w:val="18"/>
              </w:rPr>
              <w:t xml:space="preserve"> </w:t>
            </w:r>
            <w:r w:rsidRPr="00DD19A5">
              <w:rPr>
                <w:sz w:val="18"/>
                <w:szCs w:val="18"/>
              </w:rPr>
              <w:t>1</w:t>
            </w:r>
            <w:r w:rsidR="00DD19A5" w:rsidRPr="00DD19A5">
              <w:rPr>
                <w:sz w:val="18"/>
                <w:szCs w:val="18"/>
              </w:rPr>
              <w:t>7</w:t>
            </w:r>
            <w:r w:rsidRPr="00DD19A5">
              <w:rPr>
                <w:sz w:val="18"/>
                <w:szCs w:val="18"/>
              </w:rPr>
              <w:t>5.00</w:t>
            </w:r>
          </w:p>
        </w:tc>
      </w:tr>
    </w:tbl>
    <w:p w:rsidR="003C6594" w:rsidRDefault="003C6594">
      <w:pPr>
        <w:spacing w:line="210" w:lineRule="exact"/>
        <w:rPr>
          <w:sz w:val="20"/>
        </w:rPr>
        <w:sectPr w:rsidR="003C6594">
          <w:headerReference w:type="default" r:id="rId10"/>
          <w:footerReference w:type="default" r:id="rId11"/>
          <w:pgSz w:w="12240" w:h="15840"/>
          <w:pgMar w:top="2060" w:right="840" w:bottom="1740" w:left="1020" w:header="788" w:footer="1549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5"/>
        <w:rPr>
          <w:sz w:val="22"/>
        </w:rPr>
      </w:pPr>
    </w:p>
    <w:p w:rsidR="003C6594" w:rsidRDefault="00AB744A">
      <w:pPr>
        <w:pStyle w:val="Textoindependiente"/>
        <w:spacing w:line="20" w:lineRule="exact"/>
        <w:ind w:left="65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828665" cy="6350"/>
                <wp:effectExtent l="0" t="2540" r="0" b="6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6350"/>
                          <a:chOff x="0" y="0"/>
                          <a:chExt cx="9179" cy="10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B6D07" id="Group 19" o:spid="_x0000_s1026" style="width:458.95pt;height:.5pt;mso-position-horizontal-relative:char;mso-position-vertical-relative:line" coordsize="9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">
                <v:rect id="Rectangle 20" o:spid="_x0000_s1027" style="position:absolute;width:91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C6594" w:rsidRDefault="003C6594">
      <w:pPr>
        <w:pStyle w:val="Textoindependiente"/>
        <w:spacing w:before="9"/>
      </w:pPr>
    </w:p>
    <w:p w:rsidR="003C6594" w:rsidRDefault="005908AC">
      <w:pPr>
        <w:pStyle w:val="Textoindependiente"/>
        <w:tabs>
          <w:tab w:val="left" w:leader="hyphen" w:pos="8017"/>
        </w:tabs>
        <w:spacing w:before="93"/>
        <w:ind w:left="682"/>
      </w:pPr>
      <w:r>
        <w:t>CALLE</w:t>
      </w:r>
      <w:r>
        <w:rPr>
          <w:spacing w:val="-1"/>
        </w:rPr>
        <w:t xml:space="preserve"> </w:t>
      </w:r>
      <w:r>
        <w:t>33-A</w:t>
      </w:r>
      <w:r>
        <w:rPr>
          <w:spacing w:val="-1"/>
        </w:rPr>
        <w:t xml:space="preserve"> </w:t>
      </w:r>
      <w:r>
        <w:t>entre 26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28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7</w:t>
      </w:r>
      <w:r>
        <w:t>5.00</w:t>
      </w:r>
    </w:p>
    <w:p w:rsidR="003C6594" w:rsidRDefault="005908AC">
      <w:pPr>
        <w:pStyle w:val="Textoindependiente"/>
        <w:tabs>
          <w:tab w:val="left" w:leader="hyphen" w:pos="8017"/>
        </w:tabs>
        <w:spacing w:before="116"/>
        <w:ind w:left="682"/>
      </w:pPr>
      <w:r>
        <w:t>CALLE</w:t>
      </w:r>
      <w:r>
        <w:rPr>
          <w:spacing w:val="-1"/>
        </w:rPr>
        <w:t xml:space="preserve"> </w:t>
      </w:r>
      <w:r>
        <w:t>33-A</w:t>
      </w:r>
      <w:r>
        <w:rPr>
          <w:spacing w:val="-1"/>
        </w:rPr>
        <w:t xml:space="preserve"> </w:t>
      </w:r>
      <w:r>
        <w:t>entre 28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30</w:t>
      </w:r>
      <w:r>
        <w:tab/>
        <w:t>$</w:t>
      </w:r>
      <w:r>
        <w:rPr>
          <w:spacing w:val="-4"/>
        </w:rPr>
        <w:t xml:space="preserve"> </w:t>
      </w:r>
      <w:r w:rsidR="00DD19A5">
        <w:t>175.00</w:t>
      </w:r>
    </w:p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7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5828665" cy="635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AA73" id="Rectangle 18" o:spid="_x0000_s1026" style="position:absolute;margin-left:83.65pt;margin-top:12.65pt;width:458.9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995"/>
        <w:gridCol w:w="566"/>
        <w:gridCol w:w="335"/>
        <w:gridCol w:w="211"/>
        <w:gridCol w:w="7073"/>
      </w:tblGrid>
      <w:tr w:rsidR="003C6594">
        <w:trPr>
          <w:trHeight w:val="284"/>
        </w:trPr>
        <w:tc>
          <w:tcPr>
            <w:tcW w:w="995" w:type="dxa"/>
          </w:tcPr>
          <w:p w:rsidR="003C6594" w:rsidRDefault="005908AC">
            <w:pPr>
              <w:pStyle w:val="TableParagraph"/>
              <w:spacing w:line="223" w:lineRule="exact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7073" w:type="dxa"/>
          </w:tcPr>
          <w:p w:rsidR="003C6594" w:rsidRDefault="005908AC">
            <w:pPr>
              <w:pStyle w:val="TableParagraph"/>
              <w:spacing w:line="223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DD19A5">
              <w:t>175.00</w:t>
            </w:r>
          </w:p>
        </w:tc>
      </w:tr>
      <w:tr w:rsidR="003C6594">
        <w:trPr>
          <w:trHeight w:val="345"/>
        </w:trPr>
        <w:tc>
          <w:tcPr>
            <w:tcW w:w="995" w:type="dxa"/>
          </w:tcPr>
          <w:p w:rsidR="003C6594" w:rsidRDefault="005908AC">
            <w:pPr>
              <w:pStyle w:val="TableParagraph"/>
              <w:spacing w:before="54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7073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28-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DD19A5">
              <w:t>175.00</w:t>
            </w:r>
          </w:p>
        </w:tc>
      </w:tr>
      <w:tr w:rsidR="003C6594">
        <w:trPr>
          <w:trHeight w:val="346"/>
        </w:trPr>
        <w:tc>
          <w:tcPr>
            <w:tcW w:w="995" w:type="dxa"/>
          </w:tcPr>
          <w:p w:rsidR="003C6594" w:rsidRDefault="005908AC">
            <w:pPr>
              <w:pStyle w:val="TableParagraph"/>
              <w:spacing w:before="54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7073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DD19A5">
              <w:t>175.00</w:t>
            </w:r>
          </w:p>
        </w:tc>
      </w:tr>
      <w:tr w:rsidR="003C6594">
        <w:trPr>
          <w:trHeight w:val="420"/>
        </w:trPr>
        <w:tc>
          <w:tcPr>
            <w:tcW w:w="995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ind w:left="35"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1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7073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-- -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- -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DD19A5">
              <w:t>175.00</w:t>
            </w:r>
          </w:p>
        </w:tc>
      </w:tr>
    </w:tbl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1"/>
        <w:rPr>
          <w:sz w:val="19"/>
        </w:rPr>
      </w:pPr>
    </w:p>
    <w:p w:rsidR="003C6594" w:rsidRDefault="005908AC" w:rsidP="00DD19A5">
      <w:pPr>
        <w:spacing w:line="357" w:lineRule="auto"/>
        <w:ind w:left="4119" w:right="4013" w:firstLine="4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ÁREA MEDIA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M2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 w:rsidR="00DD19A5">
        <w:rPr>
          <w:rFonts w:ascii="Arial" w:hAnsi="Arial"/>
          <w:b/>
          <w:sz w:val="20"/>
        </w:rPr>
        <w:t>0</w:t>
      </w:r>
      <w:r>
        <w:rPr>
          <w:rFonts w:ascii="Arial" w:hAnsi="Arial"/>
          <w:b/>
          <w:sz w:val="20"/>
        </w:rPr>
        <w:t>0.00</w:t>
      </w:r>
    </w:p>
    <w:p w:rsidR="003C6594" w:rsidRDefault="00AB744A">
      <w:pPr>
        <w:pStyle w:val="Textoindependiente"/>
        <w:spacing w:before="5"/>
        <w:rPr>
          <w:rFonts w:ascii="Arial"/>
          <w:b/>
          <w:sz w:val="2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225425</wp:posOffset>
                </wp:positionV>
                <wp:extent cx="5828665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644D9" id="Rectangle 17" o:spid="_x0000_s1026" style="position:absolute;margin-left:83.65pt;margin-top:17.75pt;width:458.9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//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OqVIDz36DKwRtZYcZbNA0GBcDXGP5sGGEp251/SbQ0rfdhDGr63VQ8cJA1hZiE/ODgTDwVG0Gj5o&#10;BunJxuvI1a61fUgILKBdbMnTsSV85xGFj+U8n0+n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10"/>
        <w:rPr>
          <w:rFonts w:ascii="Arial"/>
          <w:b/>
        </w:rPr>
      </w:pPr>
    </w:p>
    <w:p w:rsidR="003C6594" w:rsidRDefault="005908AC">
      <w:pPr>
        <w:pStyle w:val="Textoindependiente"/>
        <w:tabs>
          <w:tab w:val="left" w:leader="hyphen" w:pos="8038"/>
        </w:tabs>
        <w:spacing w:before="93"/>
        <w:ind w:left="682"/>
      </w:pPr>
      <w:r>
        <w:t>CALLE 20</w:t>
      </w:r>
      <w:r>
        <w:rPr>
          <w:spacing w:val="53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29</w:t>
      </w:r>
      <w:r>
        <w:tab/>
        <w:t>$</w:t>
      </w:r>
      <w:r>
        <w:rPr>
          <w:spacing w:val="-2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leader="hyphen" w:pos="7995"/>
        </w:tabs>
        <w:spacing w:before="116"/>
        <w:ind w:left="682"/>
      </w:pPr>
      <w:r>
        <w:t>CALLE 20</w:t>
      </w:r>
      <w:r>
        <w:rPr>
          <w:spacing w:val="53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31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leader="hyphen" w:pos="8014"/>
        </w:tabs>
        <w:spacing w:before="115"/>
        <w:ind w:left="682"/>
      </w:pPr>
      <w:r>
        <w:t>CALLE 20</w:t>
      </w:r>
      <w:r>
        <w:rPr>
          <w:spacing w:val="53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31-A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leader="hyphen" w:pos="8014"/>
        </w:tabs>
        <w:spacing w:before="114"/>
        <w:ind w:left="682"/>
      </w:pPr>
      <w:r>
        <w:t>CALLE 20</w:t>
      </w:r>
      <w:r>
        <w:rPr>
          <w:spacing w:val="54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31-A y</w:t>
      </w:r>
      <w:r>
        <w:rPr>
          <w:spacing w:val="-2"/>
        </w:rPr>
        <w:t xml:space="preserve"> </w:t>
      </w:r>
      <w:r>
        <w:t>33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leader="hyphen" w:pos="8050"/>
        </w:tabs>
        <w:spacing w:before="115"/>
        <w:ind w:left="682"/>
      </w:pPr>
      <w:r>
        <w:t>CALLE 20</w:t>
      </w:r>
      <w:r>
        <w:rPr>
          <w:spacing w:val="53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37</w:t>
      </w:r>
      <w:r>
        <w:tab/>
        <w:t>$</w:t>
      </w:r>
      <w:r>
        <w:rPr>
          <w:spacing w:val="-4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7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161290</wp:posOffset>
                </wp:positionV>
                <wp:extent cx="5828665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1B20" id="Rectangle 16" o:spid="_x0000_s1026" style="position:absolute;margin-left:83.65pt;margin-top:12.7pt;width:458.9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2"/>
        <w:rPr>
          <w:sz w:val="19"/>
        </w:rPr>
      </w:pPr>
    </w:p>
    <w:p w:rsidR="003C6594" w:rsidRDefault="005908AC">
      <w:pPr>
        <w:pStyle w:val="Textoindependiente"/>
        <w:tabs>
          <w:tab w:val="left" w:pos="7810"/>
        </w:tabs>
        <w:spacing w:before="93"/>
        <w:ind w:left="682"/>
      </w:pPr>
      <w:r>
        <w:t>CALLE 22</w:t>
      </w:r>
      <w:r>
        <w:rPr>
          <w:spacing w:val="53"/>
        </w:rPr>
        <w:t xml:space="preserve"> </w:t>
      </w:r>
      <w:r>
        <w:t>entre 27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29</w:t>
      </w:r>
      <w:r>
        <w:tab/>
        <w:t>$</w:t>
      </w:r>
      <w:r>
        <w:rPr>
          <w:spacing w:val="-1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pos="7810"/>
        </w:tabs>
        <w:spacing w:before="116"/>
        <w:ind w:left="682"/>
      </w:pPr>
      <w:r>
        <w:t>CALLE 22</w:t>
      </w:r>
      <w:r>
        <w:rPr>
          <w:spacing w:val="54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29</w:t>
      </w:r>
      <w:r>
        <w:rPr>
          <w:spacing w:val="57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31</w:t>
      </w:r>
      <w:r>
        <w:tab/>
        <w:t>$</w:t>
      </w:r>
      <w:r>
        <w:rPr>
          <w:spacing w:val="-2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pos="7846"/>
        </w:tabs>
        <w:spacing w:before="113"/>
        <w:ind w:left="682"/>
      </w:pPr>
      <w:r>
        <w:t>CALLE 22</w:t>
      </w:r>
      <w:r>
        <w:rPr>
          <w:spacing w:val="55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31</w:t>
      </w:r>
      <w:r>
        <w:rPr>
          <w:spacing w:val="58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31-A</w:t>
      </w:r>
      <w:r>
        <w:tab/>
        <w:t>$</w:t>
      </w:r>
      <w:r>
        <w:rPr>
          <w:spacing w:val="-1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pos="7845"/>
        </w:tabs>
        <w:spacing w:before="116"/>
        <w:ind w:left="682"/>
      </w:pPr>
      <w:r>
        <w:t>CALLE 22</w:t>
      </w:r>
      <w:r>
        <w:rPr>
          <w:spacing w:val="55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31-A</w:t>
      </w:r>
      <w:r>
        <w:rPr>
          <w:spacing w:val="58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33</w:t>
      </w:r>
      <w:r>
        <w:tab/>
        <w:t>$</w:t>
      </w:r>
      <w:r>
        <w:rPr>
          <w:spacing w:val="-1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AB744A">
      <w:pPr>
        <w:pStyle w:val="Textoindependiente"/>
        <w:tabs>
          <w:tab w:val="left" w:pos="7812"/>
        </w:tabs>
        <w:spacing w:before="118"/>
        <w:ind w:left="68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306705</wp:posOffset>
                </wp:positionV>
                <wp:extent cx="5828665" cy="635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7DF58" id="Rectangle 15" o:spid="_x0000_s1026" style="position:absolute;margin-left:83.65pt;margin-top:24.15pt;width:458.9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5908AC">
        <w:t>CALLE 22</w:t>
      </w:r>
      <w:r w:rsidR="005908AC">
        <w:rPr>
          <w:spacing w:val="54"/>
        </w:rPr>
        <w:t xml:space="preserve"> </w:t>
      </w:r>
      <w:r w:rsidR="005908AC">
        <w:t>entre</w:t>
      </w:r>
      <w:r w:rsidR="005908AC">
        <w:rPr>
          <w:spacing w:val="55"/>
        </w:rPr>
        <w:t xml:space="preserve"> </w:t>
      </w:r>
      <w:r w:rsidR="005908AC">
        <w:t>33</w:t>
      </w:r>
      <w:r w:rsidR="005908AC">
        <w:rPr>
          <w:spacing w:val="57"/>
        </w:rPr>
        <w:t xml:space="preserve"> </w:t>
      </w:r>
      <w:r w:rsidR="005908AC">
        <w:t>y</w:t>
      </w:r>
      <w:r w:rsidR="005908AC">
        <w:rPr>
          <w:spacing w:val="53"/>
        </w:rPr>
        <w:t xml:space="preserve"> </w:t>
      </w:r>
      <w:r w:rsidR="005908AC">
        <w:t>37</w:t>
      </w:r>
      <w:r w:rsidR="005908AC">
        <w:tab/>
        <w:t>$</w:t>
      </w:r>
      <w:r w:rsidR="005908AC">
        <w:rPr>
          <w:spacing w:val="-2"/>
        </w:rPr>
        <w:t xml:space="preserve"> </w:t>
      </w:r>
      <w:r w:rsidR="005908AC">
        <w:t>1</w:t>
      </w:r>
      <w:r w:rsidR="00DD19A5">
        <w:t>0</w:t>
      </w:r>
      <w:r w:rsidR="005908AC">
        <w:t>0.00</w:t>
      </w:r>
    </w:p>
    <w:p w:rsidR="003C6594" w:rsidRDefault="003C6594">
      <w:pPr>
        <w:pStyle w:val="Textoindependiente"/>
        <w:spacing w:before="2"/>
        <w:rPr>
          <w:sz w:val="19"/>
        </w:rPr>
      </w:pPr>
    </w:p>
    <w:p w:rsidR="003C6594" w:rsidRDefault="005908AC">
      <w:pPr>
        <w:pStyle w:val="Textoindependiente"/>
        <w:tabs>
          <w:tab w:val="left" w:pos="7845"/>
        </w:tabs>
        <w:spacing w:before="93"/>
        <w:ind w:left="682"/>
      </w:pPr>
      <w:r>
        <w:t>CALLE 22-A</w:t>
      </w:r>
      <w:r>
        <w:rPr>
          <w:spacing w:val="54"/>
        </w:rPr>
        <w:t xml:space="preserve"> </w:t>
      </w:r>
      <w:r>
        <w:t>entre</w:t>
      </w:r>
      <w:r>
        <w:rPr>
          <w:spacing w:val="53"/>
        </w:rPr>
        <w:t xml:space="preserve"> </w:t>
      </w:r>
      <w:r>
        <w:t>31</w:t>
      </w:r>
      <w:r>
        <w:rPr>
          <w:spacing w:val="57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33</w:t>
      </w:r>
      <w:r>
        <w:tab/>
        <w:t>$</w:t>
      </w:r>
      <w:r>
        <w:rPr>
          <w:spacing w:val="-1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3C6594">
      <w:pPr>
        <w:sectPr w:rsidR="003C6594">
          <w:pgSz w:w="12240" w:h="15840"/>
          <w:pgMar w:top="2060" w:right="840" w:bottom="1740" w:left="1020" w:header="788" w:footer="1549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2663"/>
        <w:gridCol w:w="3112"/>
      </w:tblGrid>
      <w:tr w:rsidR="003C6594">
        <w:trPr>
          <w:trHeight w:val="282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line="223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before="53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before="53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before="54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2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before="53" w:line="210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before="53"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149225</wp:posOffset>
                </wp:positionV>
                <wp:extent cx="5828665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C0A9" id="Rectangle 14" o:spid="_x0000_s1026" style="position:absolute;margin-left:83.65pt;margin-top:11.75pt;width:458.9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9r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6"/>
        <w:rPr>
          <w:sz w:val="29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2663"/>
        <w:gridCol w:w="3112"/>
      </w:tblGrid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line="223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before="54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2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before="53" w:line="210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before="53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11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148590</wp:posOffset>
                </wp:positionV>
                <wp:extent cx="5828665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586E" id="Rectangle 13" o:spid="_x0000_s1026" style="position:absolute;margin-left:83.65pt;margin-top:11.7pt;width:458.9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Wl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6"/>
        <w:rPr>
          <w:sz w:val="29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2663"/>
        <w:gridCol w:w="3112"/>
      </w:tblGrid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line="223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line="223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63" w:type="dxa"/>
          </w:tcPr>
          <w:p w:rsidR="003C6594" w:rsidRDefault="005908AC">
            <w:pPr>
              <w:pStyle w:val="TableParagraph"/>
              <w:spacing w:before="54" w:line="210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12" w:type="dxa"/>
          </w:tcPr>
          <w:p w:rsidR="003C6594" w:rsidRDefault="005908AC">
            <w:pPr>
              <w:pStyle w:val="TableParagraph"/>
              <w:spacing w:before="54"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9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147320</wp:posOffset>
                </wp:positionV>
                <wp:extent cx="582866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54ED" id="Rectangle 12" o:spid="_x0000_s1026" style="position:absolute;margin-left:83.65pt;margin-top:11.6pt;width:458.9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SS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6"/>
        <w:rPr>
          <w:sz w:val="29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2607"/>
        <w:gridCol w:w="3056"/>
      </w:tblGrid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07" w:type="dxa"/>
          </w:tcPr>
          <w:p w:rsidR="003C6594" w:rsidRDefault="005908AC">
            <w:pPr>
              <w:pStyle w:val="TableParagraph"/>
              <w:spacing w:line="223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56" w:type="dxa"/>
          </w:tcPr>
          <w:p w:rsidR="003C6594" w:rsidRDefault="005908AC">
            <w:pPr>
              <w:pStyle w:val="TableParagraph"/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07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56" w:type="dxa"/>
          </w:tcPr>
          <w:p w:rsidR="003C6594" w:rsidRDefault="005908AC">
            <w:pPr>
              <w:pStyle w:val="TableParagraph"/>
              <w:spacing w:before="5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607" w:type="dxa"/>
          </w:tcPr>
          <w:p w:rsidR="003C6594" w:rsidRDefault="005908AC">
            <w:pPr>
              <w:pStyle w:val="TableParagraph"/>
              <w:spacing w:before="54" w:line="210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056" w:type="dxa"/>
          </w:tcPr>
          <w:p w:rsidR="003C6594" w:rsidRDefault="005908AC">
            <w:pPr>
              <w:pStyle w:val="TableParagraph"/>
              <w:spacing w:before="54"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8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147320</wp:posOffset>
                </wp:positionV>
                <wp:extent cx="582866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131F" id="Rectangle 11" o:spid="_x0000_s1026" style="position:absolute;margin-left:83.65pt;margin-top:11.6pt;width:458.9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CIeQ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995"/>
        <w:gridCol w:w="566"/>
        <w:gridCol w:w="335"/>
        <w:gridCol w:w="211"/>
        <w:gridCol w:w="2564"/>
        <w:gridCol w:w="4509"/>
      </w:tblGrid>
      <w:tr w:rsidR="003C6594">
        <w:trPr>
          <w:trHeight w:val="282"/>
        </w:trPr>
        <w:tc>
          <w:tcPr>
            <w:tcW w:w="995" w:type="dxa"/>
          </w:tcPr>
          <w:p w:rsidR="003C6594" w:rsidRDefault="005908AC">
            <w:pPr>
              <w:pStyle w:val="TableParagraph"/>
              <w:spacing w:line="223" w:lineRule="exact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4" w:type="dxa"/>
          </w:tcPr>
          <w:p w:rsidR="003C6594" w:rsidRDefault="005908AC">
            <w:pPr>
              <w:pStyle w:val="TableParagraph"/>
              <w:spacing w:line="223" w:lineRule="exact"/>
              <w:ind w:left="54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09" w:type="dxa"/>
          </w:tcPr>
          <w:p w:rsidR="003C6594" w:rsidRDefault="005908AC">
            <w:pPr>
              <w:pStyle w:val="TableParagraph"/>
              <w:spacing w:line="223" w:lineRule="exact"/>
              <w:ind w:right="168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995" w:type="dxa"/>
          </w:tcPr>
          <w:p w:rsidR="003C6594" w:rsidRDefault="005908AC">
            <w:pPr>
              <w:pStyle w:val="TableParagraph"/>
              <w:spacing w:before="53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4" w:type="dxa"/>
          </w:tcPr>
          <w:p w:rsidR="003C6594" w:rsidRDefault="005908AC">
            <w:pPr>
              <w:pStyle w:val="TableParagraph"/>
              <w:spacing w:before="53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09" w:type="dxa"/>
          </w:tcPr>
          <w:p w:rsidR="003C6594" w:rsidRDefault="005908AC">
            <w:pPr>
              <w:pStyle w:val="TableParagraph"/>
              <w:spacing w:before="53"/>
              <w:ind w:right="168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995" w:type="dxa"/>
          </w:tcPr>
          <w:p w:rsidR="003C6594" w:rsidRDefault="005908AC">
            <w:pPr>
              <w:pStyle w:val="TableParagraph"/>
              <w:spacing w:before="54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4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09" w:type="dxa"/>
          </w:tcPr>
          <w:p w:rsidR="003C6594" w:rsidRDefault="005908AC">
            <w:pPr>
              <w:pStyle w:val="TableParagraph"/>
              <w:spacing w:before="54"/>
              <w:ind w:right="167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995" w:type="dxa"/>
          </w:tcPr>
          <w:p w:rsidR="003C6594" w:rsidRDefault="005908AC">
            <w:pPr>
              <w:pStyle w:val="TableParagraph"/>
              <w:spacing w:before="54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4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09" w:type="dxa"/>
          </w:tcPr>
          <w:p w:rsidR="003C6594" w:rsidRDefault="005908AC">
            <w:pPr>
              <w:pStyle w:val="TableParagraph"/>
              <w:spacing w:before="54"/>
              <w:ind w:right="168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995" w:type="dxa"/>
          </w:tcPr>
          <w:p w:rsidR="003C6594" w:rsidRDefault="005908AC">
            <w:pPr>
              <w:pStyle w:val="TableParagraph"/>
              <w:spacing w:before="54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4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509" w:type="dxa"/>
          </w:tcPr>
          <w:p w:rsidR="003C6594" w:rsidRDefault="005908AC">
            <w:pPr>
              <w:pStyle w:val="TableParagraph"/>
              <w:spacing w:before="54"/>
              <w:ind w:right="167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746"/>
        </w:trPr>
        <w:tc>
          <w:tcPr>
            <w:tcW w:w="995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3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3"/>
              <w:ind w:left="35" w:right="3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1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3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509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3"/>
              <w:ind w:right="168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591"/>
        </w:trPr>
        <w:tc>
          <w:tcPr>
            <w:tcW w:w="995" w:type="dxa"/>
            <w:tcBorders>
              <w:top w:val="single" w:sz="4" w:space="0" w:color="000000"/>
            </w:tcBorders>
          </w:tcPr>
          <w:p w:rsidR="003C6594" w:rsidRDefault="003C6594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3C6594" w:rsidRDefault="005908AC">
            <w:pPr>
              <w:pStyle w:val="TableParagraph"/>
              <w:spacing w:line="210" w:lineRule="exact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3C6594" w:rsidRDefault="003C6594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3C6594" w:rsidRDefault="005908AC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  <w:tcBorders>
              <w:top w:val="single" w:sz="4" w:space="0" w:color="000000"/>
            </w:tcBorders>
          </w:tcPr>
          <w:p w:rsidR="003C6594" w:rsidRDefault="003C6594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3C6594" w:rsidRDefault="005908AC">
            <w:pPr>
              <w:pStyle w:val="TableParagraph"/>
              <w:spacing w:line="210" w:lineRule="exact"/>
              <w:ind w:left="35" w:right="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1" w:type="dxa"/>
            <w:tcBorders>
              <w:top w:val="single" w:sz="4" w:space="0" w:color="000000"/>
            </w:tcBorders>
          </w:tcPr>
          <w:p w:rsidR="003C6594" w:rsidRDefault="003C6594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3C6594" w:rsidRDefault="005908A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4" w:type="dxa"/>
            <w:tcBorders>
              <w:top w:val="single" w:sz="4" w:space="0" w:color="000000"/>
            </w:tcBorders>
          </w:tcPr>
          <w:p w:rsidR="003C6594" w:rsidRDefault="003C6594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3C6594" w:rsidRDefault="005908AC">
            <w:pPr>
              <w:pStyle w:val="TableParagraph"/>
              <w:spacing w:line="210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29-A</w:t>
            </w:r>
          </w:p>
        </w:tc>
        <w:tc>
          <w:tcPr>
            <w:tcW w:w="4509" w:type="dxa"/>
            <w:tcBorders>
              <w:top w:val="single" w:sz="4" w:space="0" w:color="000000"/>
            </w:tcBorders>
          </w:tcPr>
          <w:p w:rsidR="003C6594" w:rsidRDefault="003C6594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3C6594" w:rsidRDefault="005908AC">
            <w:pPr>
              <w:pStyle w:val="TableParagraph"/>
              <w:spacing w:line="210" w:lineRule="exact"/>
              <w:ind w:right="175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spacing w:line="210" w:lineRule="exact"/>
        <w:jc w:val="right"/>
        <w:rPr>
          <w:sz w:val="20"/>
        </w:rPr>
        <w:sectPr w:rsidR="003C6594">
          <w:headerReference w:type="default" r:id="rId12"/>
          <w:footerReference w:type="default" r:id="rId13"/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09"/>
        <w:gridCol w:w="2563"/>
        <w:gridCol w:w="2861"/>
      </w:tblGrid>
      <w:tr w:rsidR="003C6594">
        <w:trPr>
          <w:trHeight w:val="222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0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0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107" w:type="dxa"/>
            <w:gridSpan w:val="3"/>
          </w:tcPr>
          <w:p w:rsidR="003C6594" w:rsidRDefault="005908AC">
            <w:pPr>
              <w:pStyle w:val="TableParagraph"/>
              <w:spacing w:line="203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29-A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2861" w:type="dxa"/>
          </w:tcPr>
          <w:p w:rsidR="003C6594" w:rsidRDefault="005908AC">
            <w:pPr>
              <w:pStyle w:val="TableParagraph"/>
              <w:spacing w:line="203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40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115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115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115"/>
              <w:ind w:left="35" w:right="3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9" w:type="dxa"/>
          </w:tcPr>
          <w:p w:rsidR="003C6594" w:rsidRDefault="005908AC">
            <w:pPr>
              <w:pStyle w:val="TableParagraph"/>
              <w:spacing w:before="115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3" w:type="dxa"/>
          </w:tcPr>
          <w:p w:rsidR="003C6594" w:rsidRDefault="005908AC">
            <w:pPr>
              <w:pStyle w:val="TableParagraph"/>
              <w:spacing w:before="115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61" w:type="dxa"/>
          </w:tcPr>
          <w:p w:rsidR="003C6594" w:rsidRDefault="005908AC">
            <w:pPr>
              <w:pStyle w:val="TableParagraph"/>
              <w:spacing w:before="11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09" w:type="dxa"/>
          </w:tcPr>
          <w:p w:rsidR="003C6594" w:rsidRDefault="005908AC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3" w:type="dxa"/>
          </w:tcPr>
          <w:p w:rsidR="003C6594" w:rsidRDefault="005908AC">
            <w:pPr>
              <w:pStyle w:val="TableParagraph"/>
              <w:spacing w:before="53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61" w:type="dxa"/>
          </w:tcPr>
          <w:p w:rsidR="003C6594" w:rsidRDefault="005908AC">
            <w:pPr>
              <w:pStyle w:val="TableParagraph"/>
              <w:spacing w:before="5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09" w:type="dxa"/>
          </w:tcPr>
          <w:p w:rsidR="003C6594" w:rsidRDefault="005908AC"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3" w:type="dxa"/>
          </w:tcPr>
          <w:p w:rsidR="003C6594" w:rsidRDefault="005908AC">
            <w:pPr>
              <w:pStyle w:val="TableParagraph"/>
              <w:spacing w:before="54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61" w:type="dxa"/>
          </w:tcPr>
          <w:p w:rsidR="003C6594" w:rsidRDefault="005908AC">
            <w:pPr>
              <w:pStyle w:val="TableParagraph"/>
              <w:spacing w:before="54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09" w:type="dxa"/>
          </w:tcPr>
          <w:p w:rsidR="003C6594" w:rsidRDefault="005908AC">
            <w:pPr>
              <w:pStyle w:val="TableParagraph"/>
              <w:spacing w:before="54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63" w:type="dxa"/>
          </w:tcPr>
          <w:p w:rsidR="003C6594" w:rsidRDefault="005908AC">
            <w:pPr>
              <w:pStyle w:val="TableParagraph"/>
              <w:spacing w:before="54" w:line="210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37-A</w:t>
            </w:r>
          </w:p>
        </w:tc>
        <w:tc>
          <w:tcPr>
            <w:tcW w:w="2861" w:type="dxa"/>
          </w:tcPr>
          <w:p w:rsidR="003C6594" w:rsidRDefault="005908AC">
            <w:pPr>
              <w:pStyle w:val="TableParagraph"/>
              <w:spacing w:before="54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115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115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544" w:type="dxa"/>
            <w:gridSpan w:val="2"/>
          </w:tcPr>
          <w:p w:rsidR="003C6594" w:rsidRDefault="005908AC">
            <w:pPr>
              <w:pStyle w:val="TableParagraph"/>
              <w:spacing w:before="115" w:line="210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37-A</w:t>
            </w:r>
          </w:p>
        </w:tc>
        <w:tc>
          <w:tcPr>
            <w:tcW w:w="2563" w:type="dxa"/>
          </w:tcPr>
          <w:p w:rsidR="003C6594" w:rsidRDefault="005908AC">
            <w:pPr>
              <w:pStyle w:val="TableParagraph"/>
              <w:spacing w:before="115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2861" w:type="dxa"/>
          </w:tcPr>
          <w:p w:rsidR="003C6594" w:rsidRDefault="005908AC">
            <w:pPr>
              <w:pStyle w:val="TableParagraph"/>
              <w:spacing w:before="115"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8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147320</wp:posOffset>
                </wp:positionV>
                <wp:extent cx="5828665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E5A8" id="Rectangle 10" o:spid="_x0000_s1026" style="position:absolute;margin-left:83.65pt;margin-top:11.6pt;width:458.9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7"/>
        <w:rPr>
          <w:sz w:val="29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2469"/>
        <w:gridCol w:w="2917"/>
      </w:tblGrid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69" w:type="dxa"/>
          </w:tcPr>
          <w:p w:rsidR="003C6594" w:rsidRDefault="005908AC">
            <w:pPr>
              <w:pStyle w:val="TableParagraph"/>
              <w:spacing w:line="223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17" w:type="dxa"/>
          </w:tcPr>
          <w:p w:rsidR="003C6594" w:rsidRDefault="005908AC"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69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17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69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17" w:type="dxa"/>
          </w:tcPr>
          <w:p w:rsidR="003C6594" w:rsidRDefault="005908AC"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69" w:type="dxa"/>
          </w:tcPr>
          <w:p w:rsidR="003C6594" w:rsidRDefault="005908AC">
            <w:pPr>
              <w:pStyle w:val="TableParagraph"/>
              <w:spacing w:before="53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17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69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17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69" w:type="dxa"/>
          </w:tcPr>
          <w:p w:rsidR="003C6594" w:rsidRDefault="005908AC">
            <w:pPr>
              <w:pStyle w:val="TableParagraph"/>
              <w:spacing w:before="54"/>
              <w:ind w:left="54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17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69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17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2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69" w:type="dxa"/>
          </w:tcPr>
          <w:p w:rsidR="003C6594" w:rsidRDefault="005908AC">
            <w:pPr>
              <w:pStyle w:val="TableParagraph"/>
              <w:spacing w:before="53" w:line="210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17" w:type="dxa"/>
          </w:tcPr>
          <w:p w:rsidR="003C6594" w:rsidRDefault="005908AC">
            <w:pPr>
              <w:pStyle w:val="TableParagraph"/>
              <w:spacing w:before="53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11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148590</wp:posOffset>
                </wp:positionV>
                <wp:extent cx="582866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D1DC" id="Rectangle 9" o:spid="_x0000_s1026" style="position:absolute;margin-left:83.65pt;margin-top:11.7pt;width:458.9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P/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7"/>
        <w:rPr>
          <w:sz w:val="29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6"/>
        <w:gridCol w:w="212"/>
        <w:gridCol w:w="2470"/>
        <w:gridCol w:w="2918"/>
      </w:tblGrid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6" w:type="dxa"/>
          </w:tcPr>
          <w:p w:rsidR="003C6594" w:rsidRDefault="005908AC">
            <w:pPr>
              <w:pStyle w:val="TableParagraph"/>
              <w:spacing w:line="223" w:lineRule="exact"/>
              <w:ind w:left="36" w:right="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70" w:type="dxa"/>
          </w:tcPr>
          <w:p w:rsidR="003C6594" w:rsidRDefault="005908AC">
            <w:pPr>
              <w:pStyle w:val="TableParagraph"/>
              <w:spacing w:line="223" w:lineRule="exact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18" w:type="dxa"/>
          </w:tcPr>
          <w:p w:rsidR="003C6594" w:rsidRDefault="005908AC">
            <w:pPr>
              <w:pStyle w:val="TableParagraph"/>
              <w:spacing w:line="22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6" w:type="dxa"/>
          </w:tcPr>
          <w:p w:rsidR="003C6594" w:rsidRDefault="005908AC">
            <w:pPr>
              <w:pStyle w:val="TableParagraph"/>
              <w:spacing w:before="54"/>
              <w:ind w:left="36" w:right="3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70" w:type="dxa"/>
          </w:tcPr>
          <w:p w:rsidR="003C6594" w:rsidRDefault="005908AC">
            <w:pPr>
              <w:pStyle w:val="TableParagraph"/>
              <w:spacing w:before="54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18" w:type="dxa"/>
          </w:tcPr>
          <w:p w:rsidR="003C6594" w:rsidRDefault="005908AC">
            <w:pPr>
              <w:pStyle w:val="TableParagraph"/>
              <w:spacing w:before="5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6" w:type="dxa"/>
          </w:tcPr>
          <w:p w:rsidR="003C6594" w:rsidRDefault="005908AC">
            <w:pPr>
              <w:pStyle w:val="TableParagraph"/>
              <w:spacing w:before="54"/>
              <w:ind w:left="36" w:right="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70" w:type="dxa"/>
          </w:tcPr>
          <w:p w:rsidR="003C6594" w:rsidRDefault="005908AC">
            <w:pPr>
              <w:pStyle w:val="TableParagraph"/>
              <w:spacing w:before="54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18" w:type="dxa"/>
          </w:tcPr>
          <w:p w:rsidR="003C6594" w:rsidRDefault="005908AC">
            <w:pPr>
              <w:pStyle w:val="TableParagraph"/>
              <w:spacing w:before="5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6" w:type="dxa"/>
          </w:tcPr>
          <w:p w:rsidR="003C6594" w:rsidRDefault="005908AC">
            <w:pPr>
              <w:pStyle w:val="TableParagraph"/>
              <w:spacing w:before="53"/>
              <w:ind w:left="36" w:right="3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70" w:type="dxa"/>
          </w:tcPr>
          <w:p w:rsidR="003C6594" w:rsidRDefault="005908AC">
            <w:pPr>
              <w:pStyle w:val="TableParagraph"/>
              <w:spacing w:before="53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18" w:type="dxa"/>
          </w:tcPr>
          <w:p w:rsidR="003C6594" w:rsidRDefault="005908AC">
            <w:pPr>
              <w:pStyle w:val="TableParagraph"/>
              <w:spacing w:before="53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6" w:type="dxa"/>
          </w:tcPr>
          <w:p w:rsidR="003C6594" w:rsidRDefault="005908AC">
            <w:pPr>
              <w:pStyle w:val="TableParagraph"/>
              <w:spacing w:before="54"/>
              <w:ind w:left="36" w:right="3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70" w:type="dxa"/>
          </w:tcPr>
          <w:p w:rsidR="003C6594" w:rsidRDefault="005908AC">
            <w:pPr>
              <w:pStyle w:val="TableParagraph"/>
              <w:spacing w:before="54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18" w:type="dxa"/>
          </w:tcPr>
          <w:p w:rsidR="003C6594" w:rsidRDefault="005908AC">
            <w:pPr>
              <w:pStyle w:val="TableParagraph"/>
              <w:spacing w:before="5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6" w:type="dxa"/>
          </w:tcPr>
          <w:p w:rsidR="003C6594" w:rsidRDefault="005908AC">
            <w:pPr>
              <w:pStyle w:val="TableParagraph"/>
              <w:spacing w:before="54"/>
              <w:ind w:left="36"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70" w:type="dxa"/>
          </w:tcPr>
          <w:p w:rsidR="003C6594" w:rsidRDefault="005908AC">
            <w:pPr>
              <w:pStyle w:val="TableParagraph"/>
              <w:spacing w:before="54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18" w:type="dxa"/>
          </w:tcPr>
          <w:p w:rsidR="003C6594" w:rsidRDefault="005908AC">
            <w:pPr>
              <w:pStyle w:val="TableParagraph"/>
              <w:spacing w:before="5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6" w:type="dxa"/>
          </w:tcPr>
          <w:p w:rsidR="003C6594" w:rsidRDefault="005908AC">
            <w:pPr>
              <w:pStyle w:val="TableParagraph"/>
              <w:spacing w:before="54"/>
              <w:ind w:left="36" w:right="3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70" w:type="dxa"/>
          </w:tcPr>
          <w:p w:rsidR="003C6594" w:rsidRDefault="005908AC">
            <w:pPr>
              <w:pStyle w:val="TableParagraph"/>
              <w:spacing w:before="5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18" w:type="dxa"/>
          </w:tcPr>
          <w:p w:rsidR="003C6594" w:rsidRDefault="005908AC"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2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6" w:type="dxa"/>
          </w:tcPr>
          <w:p w:rsidR="003C6594" w:rsidRDefault="005908AC">
            <w:pPr>
              <w:pStyle w:val="TableParagraph"/>
              <w:spacing w:before="53" w:line="210" w:lineRule="exact"/>
              <w:ind w:left="36" w:right="3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" w:type="dxa"/>
          </w:tcPr>
          <w:p w:rsidR="003C6594" w:rsidRDefault="005908AC">
            <w:pPr>
              <w:pStyle w:val="TableParagraph"/>
              <w:spacing w:before="53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470" w:type="dxa"/>
          </w:tcPr>
          <w:p w:rsidR="003C6594" w:rsidRDefault="005908AC">
            <w:pPr>
              <w:pStyle w:val="TableParagraph"/>
              <w:spacing w:before="53" w:line="210" w:lineRule="exact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18" w:type="dxa"/>
          </w:tcPr>
          <w:p w:rsidR="003C6594" w:rsidRDefault="005908AC">
            <w:pPr>
              <w:pStyle w:val="TableParagraph"/>
              <w:spacing w:before="53"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11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148590</wp:posOffset>
                </wp:positionV>
                <wp:extent cx="5828665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A1E4" id="Rectangle 8" o:spid="_x0000_s1026" style="position:absolute;margin-left:83.65pt;margin-top:11.7pt;width:458.9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7"/>
        <w:rPr>
          <w:sz w:val="29"/>
        </w:rPr>
      </w:pP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995"/>
        <w:gridCol w:w="566"/>
        <w:gridCol w:w="544"/>
        <w:gridCol w:w="2579"/>
        <w:gridCol w:w="4499"/>
      </w:tblGrid>
      <w:tr w:rsidR="003C6594">
        <w:trPr>
          <w:trHeight w:val="284"/>
        </w:trPr>
        <w:tc>
          <w:tcPr>
            <w:tcW w:w="995" w:type="dxa"/>
          </w:tcPr>
          <w:p w:rsidR="003C6594" w:rsidRDefault="005908AC">
            <w:pPr>
              <w:pStyle w:val="TableParagraph"/>
              <w:spacing w:line="223" w:lineRule="exact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544" w:type="dxa"/>
          </w:tcPr>
          <w:p w:rsidR="003C6594" w:rsidRDefault="005908AC">
            <w:pPr>
              <w:pStyle w:val="TableParagraph"/>
              <w:spacing w:line="223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579" w:type="dxa"/>
          </w:tcPr>
          <w:p w:rsidR="003C6594" w:rsidRDefault="005908AC">
            <w:pPr>
              <w:pStyle w:val="TableParagraph"/>
              <w:spacing w:line="223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99" w:type="dxa"/>
          </w:tcPr>
          <w:p w:rsidR="003C6594" w:rsidRDefault="005908AC">
            <w:pPr>
              <w:pStyle w:val="TableParagraph"/>
              <w:spacing w:line="223" w:lineRule="exact"/>
              <w:ind w:right="173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995" w:type="dxa"/>
          </w:tcPr>
          <w:p w:rsidR="003C6594" w:rsidRDefault="005908AC">
            <w:pPr>
              <w:pStyle w:val="TableParagraph"/>
              <w:spacing w:before="54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544" w:type="dxa"/>
          </w:tcPr>
          <w:p w:rsidR="003C6594" w:rsidRDefault="005908AC">
            <w:pPr>
              <w:pStyle w:val="TableParagraph"/>
              <w:spacing w:before="54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579" w:type="dxa"/>
          </w:tcPr>
          <w:p w:rsidR="003C6594" w:rsidRDefault="005908AC">
            <w:pPr>
              <w:pStyle w:val="TableParagraph"/>
              <w:spacing w:before="54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22-A</w:t>
            </w:r>
          </w:p>
        </w:tc>
        <w:tc>
          <w:tcPr>
            <w:tcW w:w="4499" w:type="dxa"/>
          </w:tcPr>
          <w:p w:rsidR="003C6594" w:rsidRDefault="005908AC">
            <w:pPr>
              <w:pStyle w:val="TableParagraph"/>
              <w:spacing w:before="54"/>
              <w:ind w:right="17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995" w:type="dxa"/>
          </w:tcPr>
          <w:p w:rsidR="003C6594" w:rsidRDefault="005908AC">
            <w:pPr>
              <w:pStyle w:val="TableParagraph"/>
              <w:spacing w:before="54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544" w:type="dxa"/>
          </w:tcPr>
          <w:p w:rsidR="003C6594" w:rsidRDefault="005908AC">
            <w:pPr>
              <w:pStyle w:val="TableParagraph"/>
              <w:spacing w:before="54"/>
              <w:ind w:left="37" w:right="43"/>
              <w:rPr>
                <w:sz w:val="20"/>
              </w:rPr>
            </w:pPr>
            <w:r>
              <w:rPr>
                <w:sz w:val="20"/>
              </w:rPr>
              <w:t>22-A</w:t>
            </w:r>
          </w:p>
        </w:tc>
        <w:tc>
          <w:tcPr>
            <w:tcW w:w="2579" w:type="dxa"/>
          </w:tcPr>
          <w:p w:rsidR="003C6594" w:rsidRDefault="005908AC">
            <w:pPr>
              <w:pStyle w:val="TableParagraph"/>
              <w:spacing w:before="54"/>
              <w:ind w:left="49"/>
              <w:jc w:val="left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4499" w:type="dxa"/>
          </w:tcPr>
          <w:p w:rsidR="003C6594" w:rsidRDefault="005908AC">
            <w:pPr>
              <w:pStyle w:val="TableParagraph"/>
              <w:spacing w:before="54"/>
              <w:ind w:right="17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995" w:type="dxa"/>
          </w:tcPr>
          <w:p w:rsidR="003C6594" w:rsidRDefault="005908AC">
            <w:pPr>
              <w:pStyle w:val="TableParagraph"/>
              <w:spacing w:before="53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544" w:type="dxa"/>
          </w:tcPr>
          <w:p w:rsidR="003C6594" w:rsidRDefault="005908AC">
            <w:pPr>
              <w:pStyle w:val="TableParagraph"/>
              <w:spacing w:before="53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579" w:type="dxa"/>
          </w:tcPr>
          <w:p w:rsidR="003C6594" w:rsidRDefault="005908AC">
            <w:pPr>
              <w:pStyle w:val="TableParagraph"/>
              <w:spacing w:before="53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499" w:type="dxa"/>
          </w:tcPr>
          <w:p w:rsidR="003C6594" w:rsidRDefault="005908AC">
            <w:pPr>
              <w:pStyle w:val="TableParagraph"/>
              <w:spacing w:before="53"/>
              <w:ind w:right="168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420"/>
        </w:trPr>
        <w:tc>
          <w:tcPr>
            <w:tcW w:w="995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ind w:left="9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499" w:type="dxa"/>
            <w:tcBorders>
              <w:bottom w:val="single" w:sz="4" w:space="0" w:color="000000"/>
            </w:tcBorders>
          </w:tcPr>
          <w:p w:rsidR="003C6594" w:rsidRDefault="005908AC">
            <w:pPr>
              <w:pStyle w:val="TableParagraph"/>
              <w:spacing w:before="55"/>
              <w:ind w:right="168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jc w:val="right"/>
        <w:rPr>
          <w:sz w:val="20"/>
        </w:rPr>
        <w:sectPr w:rsidR="003C6594">
          <w:headerReference w:type="default" r:id="rId14"/>
          <w:footerReference w:type="default" r:id="rId15"/>
          <w:pgSz w:w="12240" w:h="15840"/>
          <w:pgMar w:top="2060" w:right="840" w:bottom="1780" w:left="1020" w:header="788" w:footer="158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5"/>
        <w:rPr>
          <w:sz w:val="22"/>
        </w:rPr>
      </w:pPr>
    </w:p>
    <w:p w:rsidR="003C6594" w:rsidRDefault="00AB744A">
      <w:pPr>
        <w:pStyle w:val="Textoindependiente"/>
        <w:spacing w:line="20" w:lineRule="exact"/>
        <w:ind w:left="65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828665" cy="6350"/>
                <wp:effectExtent l="0" t="2540" r="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6350"/>
                          <a:chOff x="0" y="0"/>
                          <a:chExt cx="9179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FE77E" id="Group 6" o:spid="_x0000_s1026" style="width:458.95pt;height:.5pt;mso-position-horizontal-relative:char;mso-position-vertical-relative:line" coordsize="9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">
                <v:rect id="Rectangle 7" o:spid="_x0000_s1027" style="position:absolute;width:91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3C6594" w:rsidRDefault="003C6594">
      <w:pPr>
        <w:pStyle w:val="Textoindependiente"/>
        <w:spacing w:before="9"/>
      </w:pPr>
    </w:p>
    <w:p w:rsidR="003C6594" w:rsidRDefault="005908AC">
      <w:pPr>
        <w:pStyle w:val="Textoindependiente"/>
        <w:tabs>
          <w:tab w:val="left" w:pos="7511"/>
        </w:tabs>
        <w:spacing w:before="93"/>
        <w:ind w:left="682"/>
      </w:pPr>
      <w:r>
        <w:t>CALLE 31-A</w:t>
      </w:r>
      <w:r>
        <w:rPr>
          <w:spacing w:val="54"/>
        </w:rPr>
        <w:t xml:space="preserve"> </w:t>
      </w:r>
      <w:r>
        <w:t>entre</w:t>
      </w:r>
      <w:r>
        <w:rPr>
          <w:spacing w:val="53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</w:t>
      </w:r>
      <w:r>
        <w:rPr>
          <w:spacing w:val="58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22</w:t>
      </w:r>
      <w:r>
        <w:tab/>
        <w:t>$</w:t>
      </w:r>
      <w:r>
        <w:rPr>
          <w:spacing w:val="-1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7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161290</wp:posOffset>
                </wp:positionV>
                <wp:extent cx="582866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F476" id="Rectangle 5" o:spid="_x0000_s1026" style="position:absolute;margin-left:83.65pt;margin-top:12.7pt;width:458.9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2"/>
        <w:rPr>
          <w:sz w:val="19"/>
        </w:rPr>
      </w:pPr>
    </w:p>
    <w:p w:rsidR="003C6594" w:rsidRDefault="005908AC">
      <w:pPr>
        <w:pStyle w:val="Textoindependiente"/>
        <w:tabs>
          <w:tab w:val="left" w:pos="7477"/>
        </w:tabs>
        <w:spacing w:before="93"/>
        <w:ind w:left="682"/>
      </w:pPr>
      <w:r>
        <w:t>CALLE 33</w:t>
      </w:r>
      <w:r>
        <w:rPr>
          <w:spacing w:val="54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20</w:t>
      </w:r>
      <w:r>
        <w:rPr>
          <w:spacing w:val="57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22</w:t>
      </w:r>
      <w:r>
        <w:tab/>
        <w:t>$</w:t>
      </w:r>
      <w:r>
        <w:rPr>
          <w:spacing w:val="-2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pos="7513"/>
        </w:tabs>
        <w:spacing w:before="113"/>
        <w:ind w:left="682"/>
      </w:pPr>
      <w:r>
        <w:t>CALLE 33</w:t>
      </w:r>
      <w:r>
        <w:rPr>
          <w:spacing w:val="54"/>
        </w:rPr>
        <w:t xml:space="preserve"> </w:t>
      </w:r>
      <w:r>
        <w:t>entre</w:t>
      </w:r>
      <w:r>
        <w:rPr>
          <w:spacing w:val="57"/>
        </w:rPr>
        <w:t xml:space="preserve"> </w:t>
      </w:r>
      <w:r>
        <w:t>22</w:t>
      </w:r>
      <w:r>
        <w:rPr>
          <w:spacing w:val="57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22-A</w:t>
      </w:r>
      <w:r>
        <w:tab/>
        <w:t>$</w:t>
      </w:r>
      <w:r>
        <w:rPr>
          <w:spacing w:val="-1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pos="7512"/>
        </w:tabs>
        <w:spacing w:before="116"/>
        <w:ind w:left="682"/>
      </w:pPr>
      <w:r>
        <w:t>CALLE 33</w:t>
      </w:r>
      <w:r>
        <w:rPr>
          <w:spacing w:val="55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22-A</w:t>
      </w:r>
      <w:r>
        <w:rPr>
          <w:spacing w:val="58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24</w:t>
      </w:r>
      <w:r>
        <w:tab/>
        <w:t>$</w:t>
      </w:r>
      <w:r>
        <w:rPr>
          <w:spacing w:val="-1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pos="7539"/>
        </w:tabs>
        <w:spacing w:before="116"/>
        <w:ind w:left="682"/>
      </w:pPr>
      <w:r>
        <w:t>CALLE 33</w:t>
      </w:r>
      <w:r>
        <w:rPr>
          <w:spacing w:val="54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32</w:t>
      </w:r>
      <w:r>
        <w:rPr>
          <w:spacing w:val="57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34</w:t>
      </w:r>
      <w:r>
        <w:tab/>
        <w:t>$</w:t>
      </w:r>
      <w:r>
        <w:rPr>
          <w:spacing w:val="-2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5908AC">
      <w:pPr>
        <w:pStyle w:val="Textoindependiente"/>
        <w:tabs>
          <w:tab w:val="left" w:pos="7532"/>
        </w:tabs>
        <w:spacing w:before="116"/>
        <w:ind w:left="682"/>
      </w:pPr>
      <w:r>
        <w:t>CALLE 33</w:t>
      </w:r>
      <w:r>
        <w:rPr>
          <w:spacing w:val="54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34</w:t>
      </w:r>
      <w:r>
        <w:rPr>
          <w:spacing w:val="57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36</w:t>
      </w:r>
      <w:r>
        <w:tab/>
        <w:t>$</w:t>
      </w:r>
      <w:r>
        <w:rPr>
          <w:spacing w:val="-2"/>
        </w:rPr>
        <w:t xml:space="preserve"> </w:t>
      </w:r>
      <w:r>
        <w:t>1</w:t>
      </w:r>
      <w:r w:rsidR="00DD19A5">
        <w:t>0</w:t>
      </w:r>
      <w:r>
        <w:t>0.00</w:t>
      </w:r>
    </w:p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8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147320</wp:posOffset>
                </wp:positionV>
                <wp:extent cx="5828665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BB62" id="Rectangle 4" o:spid="_x0000_s1026" style="position:absolute;margin-left:83.65pt;margin-top:11.6pt;width:458.9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aP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6"/>
        <w:rPr>
          <w:sz w:val="29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2525"/>
        <w:gridCol w:w="2974"/>
      </w:tblGrid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line="223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before="54" w:line="210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before="54"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8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147320</wp:posOffset>
                </wp:positionV>
                <wp:extent cx="582866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B179" id="Rectangle 3" o:spid="_x0000_s1026" style="position:absolute;margin-left:83.65pt;margin-top:11.6pt;width:458.9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Y/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2525"/>
        <w:gridCol w:w="2974"/>
      </w:tblGrid>
      <w:tr w:rsidR="003C6594">
        <w:trPr>
          <w:trHeight w:val="283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line="223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before="53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before="5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before="53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before="5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25" w:type="dxa"/>
          </w:tcPr>
          <w:p w:rsidR="003C6594" w:rsidRDefault="005908AC">
            <w:pPr>
              <w:pStyle w:val="TableParagraph"/>
              <w:spacing w:before="54" w:line="210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4" w:type="dxa"/>
          </w:tcPr>
          <w:p w:rsidR="003C6594" w:rsidRDefault="005908AC">
            <w:pPr>
              <w:pStyle w:val="TableParagraph"/>
              <w:spacing w:before="54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pStyle w:val="Textoindependiente"/>
      </w:pPr>
    </w:p>
    <w:p w:rsidR="003C6594" w:rsidRDefault="00AB744A">
      <w:pPr>
        <w:pStyle w:val="Textoindependiente"/>
        <w:spacing w:before="7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582866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A193" id="Rectangle 2" o:spid="_x0000_s1026" style="position:absolute;margin-left:83.65pt;margin-top:12.65pt;width:458.9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p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C6594" w:rsidRDefault="003C6594">
      <w:pPr>
        <w:pStyle w:val="Textoindependiente"/>
        <w:spacing w:before="10"/>
        <w:rPr>
          <w:sz w:val="27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1016"/>
        <w:gridCol w:w="566"/>
        <w:gridCol w:w="335"/>
        <w:gridCol w:w="211"/>
        <w:gridCol w:w="2552"/>
        <w:gridCol w:w="3001"/>
      </w:tblGrid>
      <w:tr w:rsidR="003C6594">
        <w:trPr>
          <w:trHeight w:val="283"/>
        </w:trPr>
        <w:tc>
          <w:tcPr>
            <w:tcW w:w="1016" w:type="dxa"/>
          </w:tcPr>
          <w:p w:rsidR="003C6594" w:rsidRDefault="005908AC">
            <w:pPr>
              <w:pStyle w:val="TableParagraph"/>
              <w:spacing w:line="223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line="223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52" w:type="dxa"/>
          </w:tcPr>
          <w:p w:rsidR="003C6594" w:rsidRDefault="005908AC">
            <w:pPr>
              <w:pStyle w:val="TableParagraph"/>
              <w:spacing w:line="223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01" w:type="dxa"/>
          </w:tcPr>
          <w:p w:rsidR="003C6594" w:rsidRDefault="005908AC"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/>
              <w:ind w:left="35" w:right="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52" w:type="dxa"/>
          </w:tcPr>
          <w:p w:rsidR="003C6594" w:rsidRDefault="005908AC">
            <w:pPr>
              <w:pStyle w:val="TableParagraph"/>
              <w:spacing w:before="53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01" w:type="dxa"/>
          </w:tcPr>
          <w:p w:rsidR="003C6594" w:rsidRDefault="005908AC"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52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1" w:type="dxa"/>
          </w:tcPr>
          <w:p w:rsidR="003C6594" w:rsidRDefault="005908AC">
            <w:pPr>
              <w:pStyle w:val="TableParagraph"/>
              <w:spacing w:before="5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5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52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01" w:type="dxa"/>
          </w:tcPr>
          <w:p w:rsidR="003C6594" w:rsidRDefault="005908AC">
            <w:pPr>
              <w:pStyle w:val="TableParagraph"/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344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4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4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4"/>
              <w:ind w:left="35" w:right="3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52" w:type="dxa"/>
          </w:tcPr>
          <w:p w:rsidR="003C6594" w:rsidRDefault="005908AC">
            <w:pPr>
              <w:pStyle w:val="TableParagraph"/>
              <w:spacing w:before="54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01" w:type="dxa"/>
          </w:tcPr>
          <w:p w:rsidR="003C6594" w:rsidRDefault="005908AC">
            <w:pPr>
              <w:pStyle w:val="TableParagraph"/>
              <w:spacing w:before="5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3C6594">
        <w:trPr>
          <w:trHeight w:val="282"/>
        </w:trPr>
        <w:tc>
          <w:tcPr>
            <w:tcW w:w="1016" w:type="dxa"/>
          </w:tcPr>
          <w:p w:rsidR="003C6594" w:rsidRDefault="005908AC">
            <w:pPr>
              <w:pStyle w:val="TableParagraph"/>
              <w:spacing w:before="53" w:line="210" w:lineRule="exact"/>
              <w:ind w:left="30" w:right="3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566" w:type="dxa"/>
          </w:tcPr>
          <w:p w:rsidR="003C6594" w:rsidRDefault="005908AC">
            <w:pPr>
              <w:pStyle w:val="TableParagraph"/>
              <w:spacing w:before="53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335" w:type="dxa"/>
          </w:tcPr>
          <w:p w:rsidR="003C6594" w:rsidRDefault="005908AC">
            <w:pPr>
              <w:pStyle w:val="TableParagraph"/>
              <w:spacing w:before="53" w:line="210" w:lineRule="exact"/>
              <w:ind w:left="35" w:right="3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1" w:type="dxa"/>
          </w:tcPr>
          <w:p w:rsidR="003C6594" w:rsidRDefault="005908AC">
            <w:pPr>
              <w:pStyle w:val="TableParagraph"/>
              <w:spacing w:before="53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552" w:type="dxa"/>
          </w:tcPr>
          <w:p w:rsidR="003C6594" w:rsidRDefault="005908AC">
            <w:pPr>
              <w:pStyle w:val="TableParagraph"/>
              <w:spacing w:before="53" w:line="210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01" w:type="dxa"/>
          </w:tcPr>
          <w:p w:rsidR="003C6594" w:rsidRDefault="005908AC">
            <w:pPr>
              <w:pStyle w:val="TableParagraph"/>
              <w:spacing w:before="53"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DD19A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</w:tbl>
    <w:p w:rsidR="003C6594" w:rsidRDefault="003C6594">
      <w:pPr>
        <w:spacing w:line="210" w:lineRule="exact"/>
        <w:jc w:val="right"/>
        <w:rPr>
          <w:sz w:val="20"/>
        </w:rPr>
        <w:sectPr w:rsidR="003C6594">
          <w:pgSz w:w="12240" w:h="15840"/>
          <w:pgMar w:top="2060" w:right="840" w:bottom="1780" w:left="1020" w:header="788" w:footer="158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1"/>
        <w:rPr>
          <w:sz w:val="22"/>
        </w:rPr>
      </w:pPr>
    </w:p>
    <w:p w:rsidR="003C6594" w:rsidRDefault="005908AC">
      <w:pPr>
        <w:spacing w:before="93" w:line="360" w:lineRule="auto"/>
        <w:ind w:left="4397" w:right="42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ÁREA PERIFERIA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M2</w:t>
      </w:r>
    </w:p>
    <w:p w:rsidR="003C6594" w:rsidRDefault="003C6594">
      <w:pPr>
        <w:pStyle w:val="Textoindependiente"/>
        <w:spacing w:before="4"/>
        <w:rPr>
          <w:rFonts w:ascii="Arial"/>
          <w:b/>
          <w:sz w:val="30"/>
        </w:rPr>
      </w:pPr>
    </w:p>
    <w:p w:rsidR="003C6594" w:rsidRDefault="005908AC">
      <w:pPr>
        <w:pStyle w:val="Textoindependiente"/>
        <w:tabs>
          <w:tab w:val="left" w:leader="hyphen" w:pos="7916"/>
        </w:tabs>
        <w:ind w:left="682"/>
      </w:pPr>
      <w:r>
        <w:t>RESTO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(PERIFERIA):</w:t>
      </w:r>
      <w:r>
        <w:tab/>
        <w:t>$</w:t>
      </w:r>
      <w:r>
        <w:rPr>
          <w:spacing w:val="-2"/>
        </w:rPr>
        <w:t xml:space="preserve"> </w:t>
      </w:r>
      <w:r w:rsidR="005C5AF9">
        <w:rPr>
          <w:spacing w:val="-2"/>
        </w:rPr>
        <w:t>50</w:t>
      </w:r>
      <w:r>
        <w:t>.00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tabs>
          <w:tab w:val="left" w:leader="hyphen" w:pos="7861"/>
        </w:tabs>
        <w:ind w:left="682"/>
      </w:pP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COMISARIAS:</w:t>
      </w:r>
      <w:r>
        <w:tab/>
        <w:t>$</w:t>
      </w:r>
      <w:r>
        <w:rPr>
          <w:spacing w:val="-4"/>
        </w:rPr>
        <w:t xml:space="preserve"> </w:t>
      </w:r>
      <w:r w:rsidR="005C5AF9">
        <w:t>50</w:t>
      </w:r>
      <w:r>
        <w:t>.00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rPr>
          <w:sz w:val="18"/>
        </w:rPr>
      </w:pPr>
    </w:p>
    <w:p w:rsidR="003C6594" w:rsidRDefault="005908AC">
      <w:pPr>
        <w:spacing w:line="357" w:lineRule="auto"/>
        <w:ind w:left="4174" w:right="4069" w:firstLine="54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RÚSTICOS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VALOR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HA.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M2</w:t>
      </w:r>
    </w:p>
    <w:p w:rsidR="003C6594" w:rsidRDefault="003C6594">
      <w:pPr>
        <w:pStyle w:val="Textoindependiente"/>
        <w:spacing w:before="5"/>
        <w:rPr>
          <w:rFonts w:ascii="Arial"/>
          <w:b/>
          <w:sz w:val="22"/>
        </w:rPr>
      </w:pPr>
    </w:p>
    <w:p w:rsidR="003C6594" w:rsidRDefault="005908AC">
      <w:pPr>
        <w:pStyle w:val="Textoindependiente"/>
        <w:tabs>
          <w:tab w:val="left" w:leader="hyphen" w:pos="7914"/>
        </w:tabs>
        <w:spacing w:before="93"/>
        <w:ind w:left="682"/>
      </w:pPr>
      <w:r>
        <w:t>BRECHA</w:t>
      </w:r>
      <w:r>
        <w:tab/>
        <w:t>$</w:t>
      </w:r>
      <w:r>
        <w:rPr>
          <w:spacing w:val="-4"/>
        </w:rPr>
        <w:t xml:space="preserve"> </w:t>
      </w:r>
      <w:r w:rsidR="005C5AF9">
        <w:t>25,000</w:t>
      </w:r>
      <w:r>
        <w:rPr>
          <w:spacing w:val="-3"/>
        </w:rPr>
        <w:t xml:space="preserve"> </w:t>
      </w:r>
      <w:r w:rsidR="005C5AF9">
        <w:t>PESOS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1"/>
        <w:rPr>
          <w:sz w:val="17"/>
        </w:rPr>
      </w:pPr>
    </w:p>
    <w:p w:rsidR="003C6594" w:rsidRDefault="005908AC">
      <w:pPr>
        <w:pStyle w:val="Textoindependiente"/>
        <w:tabs>
          <w:tab w:val="left" w:leader="hyphen" w:pos="7902"/>
        </w:tabs>
        <w:ind w:left="682"/>
      </w:pPr>
      <w:r>
        <w:t>CAMINO</w:t>
      </w:r>
      <w:r>
        <w:rPr>
          <w:spacing w:val="-3"/>
        </w:rPr>
        <w:t xml:space="preserve"> </w:t>
      </w:r>
      <w:r>
        <w:t>BLANCO</w:t>
      </w:r>
      <w:r>
        <w:tab/>
        <w:t>$</w:t>
      </w:r>
      <w:r>
        <w:rPr>
          <w:spacing w:val="-2"/>
        </w:rPr>
        <w:t xml:space="preserve"> </w:t>
      </w:r>
      <w:r w:rsidR="005C5AF9">
        <w:t>25,000 PESOS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"/>
        <w:rPr>
          <w:sz w:val="18"/>
        </w:rPr>
      </w:pPr>
    </w:p>
    <w:p w:rsidR="003C6594" w:rsidRDefault="005908AC">
      <w:pPr>
        <w:pStyle w:val="Textoindependiente"/>
        <w:tabs>
          <w:tab w:val="left" w:leader="hyphen" w:pos="7892"/>
        </w:tabs>
        <w:ind w:left="682"/>
      </w:pPr>
      <w:r>
        <w:t>CARRETERA</w:t>
      </w:r>
      <w:r>
        <w:tab/>
        <w:t>$</w:t>
      </w:r>
      <w:r>
        <w:rPr>
          <w:spacing w:val="-6"/>
        </w:rPr>
        <w:t xml:space="preserve"> </w:t>
      </w:r>
      <w:r w:rsidR="005C5AF9">
        <w:t>25,000 PESOS</w:t>
      </w: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4" w:after="1"/>
        <w:rPr>
          <w:sz w:val="17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93"/>
        <w:gridCol w:w="2055"/>
        <w:gridCol w:w="1990"/>
      </w:tblGrid>
      <w:tr w:rsidR="003C6594">
        <w:trPr>
          <w:trHeight w:val="688"/>
        </w:trPr>
        <w:tc>
          <w:tcPr>
            <w:tcW w:w="2545" w:type="dxa"/>
          </w:tcPr>
          <w:p w:rsidR="003C6594" w:rsidRDefault="005908AC">
            <w:pPr>
              <w:pStyle w:val="TableParagraph"/>
              <w:spacing w:line="225" w:lineRule="exact"/>
              <w:ind w:left="114" w:righ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3C6594" w:rsidRDefault="005908AC">
            <w:pPr>
              <w:pStyle w:val="TableParagraph"/>
              <w:spacing w:before="115"/>
              <w:ind w:left="111" w:righ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CONSTRUCCIÓN</w:t>
            </w:r>
          </w:p>
        </w:tc>
        <w:tc>
          <w:tcPr>
            <w:tcW w:w="2093" w:type="dxa"/>
          </w:tcPr>
          <w:p w:rsidR="003C6594" w:rsidRDefault="005908AC">
            <w:pPr>
              <w:pStyle w:val="TableParagraph"/>
              <w:spacing w:line="225" w:lineRule="exact"/>
              <w:ind w:left="292" w:right="2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</w:p>
        </w:tc>
        <w:tc>
          <w:tcPr>
            <w:tcW w:w="2055" w:type="dxa"/>
          </w:tcPr>
          <w:p w:rsidR="003C6594" w:rsidRDefault="005908AC">
            <w:pPr>
              <w:pStyle w:val="TableParagraph"/>
              <w:spacing w:line="225" w:lineRule="exact"/>
              <w:ind w:left="375" w:right="3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</w:tc>
        <w:tc>
          <w:tcPr>
            <w:tcW w:w="1990" w:type="dxa"/>
          </w:tcPr>
          <w:p w:rsidR="003C6594" w:rsidRDefault="005908AC">
            <w:pPr>
              <w:pStyle w:val="TableParagraph"/>
              <w:spacing w:line="225" w:lineRule="exact"/>
              <w:ind w:left="439" w:right="4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</w:tc>
      </w:tr>
      <w:tr w:rsidR="003C6594">
        <w:trPr>
          <w:trHeight w:val="690"/>
        </w:trPr>
        <w:tc>
          <w:tcPr>
            <w:tcW w:w="2545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908AC">
            <w:pPr>
              <w:pStyle w:val="TableParagraph"/>
              <w:ind w:left="113" w:right="109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2093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C5AF9">
            <w:pPr>
              <w:pStyle w:val="TableParagraph"/>
              <w:ind w:left="292" w:right="288"/>
              <w:rPr>
                <w:sz w:val="20"/>
              </w:rPr>
            </w:pPr>
            <w:r>
              <w:rPr>
                <w:sz w:val="20"/>
              </w:rPr>
              <w:t>$</w:t>
            </w:r>
            <w:r w:rsidR="00CB2180">
              <w:rPr>
                <w:sz w:val="20"/>
              </w:rPr>
              <w:t>2,916</w:t>
            </w:r>
            <w:r w:rsidR="005908AC">
              <w:rPr>
                <w:sz w:val="20"/>
              </w:rPr>
              <w:t>.00</w:t>
            </w:r>
          </w:p>
        </w:tc>
        <w:tc>
          <w:tcPr>
            <w:tcW w:w="2055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C5AF9">
            <w:pPr>
              <w:pStyle w:val="TableParagraph"/>
              <w:ind w:left="370" w:right="366"/>
              <w:rPr>
                <w:sz w:val="20"/>
              </w:rPr>
            </w:pPr>
            <w:r>
              <w:rPr>
                <w:sz w:val="20"/>
              </w:rPr>
              <w:t>$</w:t>
            </w:r>
            <w:r w:rsidR="00CB2180">
              <w:rPr>
                <w:sz w:val="20"/>
              </w:rPr>
              <w:t>2,274</w:t>
            </w:r>
            <w:r w:rsidR="005908AC">
              <w:rPr>
                <w:sz w:val="20"/>
              </w:rPr>
              <w:t>.00</w:t>
            </w:r>
          </w:p>
        </w:tc>
        <w:tc>
          <w:tcPr>
            <w:tcW w:w="1990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908AC">
            <w:pPr>
              <w:pStyle w:val="TableParagraph"/>
              <w:ind w:left="435" w:right="43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CB2180">
              <w:rPr>
                <w:sz w:val="20"/>
              </w:rPr>
              <w:t>1,680</w:t>
            </w:r>
            <w:r>
              <w:rPr>
                <w:sz w:val="20"/>
              </w:rPr>
              <w:t>.00</w:t>
            </w:r>
          </w:p>
        </w:tc>
      </w:tr>
      <w:tr w:rsidR="003C6594">
        <w:trPr>
          <w:trHeight w:val="1033"/>
        </w:trPr>
        <w:tc>
          <w:tcPr>
            <w:tcW w:w="2545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908AC">
            <w:pPr>
              <w:pStyle w:val="TableParagraph"/>
              <w:ind w:left="114" w:right="108"/>
              <w:rPr>
                <w:sz w:val="20"/>
              </w:rPr>
            </w:pPr>
            <w:r>
              <w:rPr>
                <w:sz w:val="20"/>
              </w:rPr>
              <w:t>HIERRO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</w:p>
        </w:tc>
        <w:tc>
          <w:tcPr>
            <w:tcW w:w="2093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C5AF9">
            <w:pPr>
              <w:pStyle w:val="TableParagraph"/>
              <w:ind w:left="292" w:right="288"/>
              <w:rPr>
                <w:sz w:val="20"/>
              </w:rPr>
            </w:pPr>
            <w:r>
              <w:rPr>
                <w:sz w:val="20"/>
              </w:rPr>
              <w:t>$</w:t>
            </w:r>
            <w:r w:rsidR="00623D11">
              <w:rPr>
                <w:sz w:val="20"/>
              </w:rPr>
              <w:t>2,334</w:t>
            </w:r>
            <w:r w:rsidR="005908AC">
              <w:rPr>
                <w:sz w:val="20"/>
              </w:rPr>
              <w:t>.00</w:t>
            </w:r>
          </w:p>
        </w:tc>
        <w:tc>
          <w:tcPr>
            <w:tcW w:w="2055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C5AF9">
            <w:pPr>
              <w:pStyle w:val="TableParagraph"/>
              <w:ind w:left="369" w:right="366"/>
              <w:rPr>
                <w:sz w:val="20"/>
              </w:rPr>
            </w:pPr>
            <w:r>
              <w:rPr>
                <w:sz w:val="20"/>
              </w:rPr>
              <w:t>$</w:t>
            </w:r>
            <w:r w:rsidR="00623D11">
              <w:rPr>
                <w:sz w:val="20"/>
              </w:rPr>
              <w:t>2,042</w:t>
            </w:r>
            <w:r w:rsidR="005908AC">
              <w:rPr>
                <w:sz w:val="20"/>
              </w:rPr>
              <w:t>.00</w:t>
            </w:r>
          </w:p>
        </w:tc>
        <w:tc>
          <w:tcPr>
            <w:tcW w:w="1990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C5AF9">
            <w:pPr>
              <w:pStyle w:val="TableParagraph"/>
              <w:ind w:left="438" w:right="433"/>
              <w:rPr>
                <w:sz w:val="20"/>
              </w:rPr>
            </w:pPr>
            <w:r>
              <w:rPr>
                <w:sz w:val="20"/>
              </w:rPr>
              <w:t>$</w:t>
            </w:r>
            <w:r w:rsidR="00623D11">
              <w:rPr>
                <w:sz w:val="20"/>
              </w:rPr>
              <w:t>1,324</w:t>
            </w:r>
            <w:r w:rsidR="005908AC">
              <w:rPr>
                <w:sz w:val="20"/>
              </w:rPr>
              <w:t>.00</w:t>
            </w:r>
          </w:p>
        </w:tc>
      </w:tr>
      <w:tr w:rsidR="003C6594">
        <w:trPr>
          <w:trHeight w:val="880"/>
        </w:trPr>
        <w:tc>
          <w:tcPr>
            <w:tcW w:w="2545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908AC">
            <w:pPr>
              <w:pStyle w:val="TableParagraph"/>
              <w:ind w:left="114" w:right="109"/>
              <w:rPr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</w:p>
        </w:tc>
        <w:tc>
          <w:tcPr>
            <w:tcW w:w="2093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908AC">
            <w:pPr>
              <w:pStyle w:val="TableParagraph"/>
              <w:ind w:left="290" w:right="28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23D11">
              <w:rPr>
                <w:sz w:val="20"/>
              </w:rPr>
              <w:t>1,752</w:t>
            </w:r>
            <w:r>
              <w:rPr>
                <w:sz w:val="20"/>
              </w:rPr>
              <w:t>.00</w:t>
            </w:r>
          </w:p>
        </w:tc>
        <w:tc>
          <w:tcPr>
            <w:tcW w:w="2055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908AC">
            <w:pPr>
              <w:pStyle w:val="TableParagraph"/>
              <w:ind w:left="372" w:right="3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23D11">
              <w:rPr>
                <w:sz w:val="20"/>
              </w:rPr>
              <w:t>1,604</w:t>
            </w:r>
            <w:r>
              <w:rPr>
                <w:sz w:val="20"/>
              </w:rPr>
              <w:t>.00</w:t>
            </w:r>
          </w:p>
        </w:tc>
        <w:tc>
          <w:tcPr>
            <w:tcW w:w="1990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C5AF9">
            <w:pPr>
              <w:pStyle w:val="TableParagraph"/>
              <w:ind w:left="438" w:right="433"/>
              <w:rPr>
                <w:sz w:val="20"/>
              </w:rPr>
            </w:pPr>
            <w:r>
              <w:rPr>
                <w:sz w:val="20"/>
              </w:rPr>
              <w:t>$</w:t>
            </w:r>
            <w:r w:rsidR="00623D11">
              <w:rPr>
                <w:sz w:val="20"/>
              </w:rPr>
              <w:t>1,060</w:t>
            </w:r>
            <w:r w:rsidR="005908AC">
              <w:rPr>
                <w:sz w:val="20"/>
              </w:rPr>
              <w:t>.00</w:t>
            </w:r>
          </w:p>
        </w:tc>
      </w:tr>
      <w:tr w:rsidR="003C6594">
        <w:trPr>
          <w:trHeight w:val="690"/>
        </w:trPr>
        <w:tc>
          <w:tcPr>
            <w:tcW w:w="2545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908AC">
            <w:pPr>
              <w:pStyle w:val="TableParagraph"/>
              <w:ind w:left="114" w:right="108"/>
              <w:rPr>
                <w:sz w:val="20"/>
              </w:rPr>
            </w:pPr>
            <w:r>
              <w:rPr>
                <w:sz w:val="20"/>
              </w:rPr>
              <w:t>CARTON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2093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C5AF9">
            <w:pPr>
              <w:pStyle w:val="TableParagraph"/>
              <w:ind w:left="292" w:right="289"/>
              <w:rPr>
                <w:sz w:val="20"/>
              </w:rPr>
            </w:pPr>
            <w:r>
              <w:rPr>
                <w:sz w:val="20"/>
              </w:rPr>
              <w:t>$</w:t>
            </w:r>
            <w:r w:rsidR="00623D11">
              <w:rPr>
                <w:sz w:val="20"/>
              </w:rPr>
              <w:t>1,144</w:t>
            </w:r>
            <w:r w:rsidR="005908AC">
              <w:rPr>
                <w:sz w:val="20"/>
              </w:rPr>
              <w:t>.00</w:t>
            </w:r>
          </w:p>
        </w:tc>
        <w:tc>
          <w:tcPr>
            <w:tcW w:w="2055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C5AF9">
            <w:pPr>
              <w:pStyle w:val="TableParagraph"/>
              <w:ind w:left="369" w:right="366"/>
              <w:rPr>
                <w:sz w:val="20"/>
              </w:rPr>
            </w:pPr>
            <w:r>
              <w:rPr>
                <w:sz w:val="20"/>
              </w:rPr>
              <w:t>$</w:t>
            </w:r>
            <w:r w:rsidR="00623D11">
              <w:rPr>
                <w:sz w:val="20"/>
              </w:rPr>
              <w:t>1,022</w:t>
            </w:r>
            <w:r w:rsidR="005908AC">
              <w:rPr>
                <w:sz w:val="20"/>
              </w:rPr>
              <w:t>.00</w:t>
            </w:r>
          </w:p>
        </w:tc>
        <w:tc>
          <w:tcPr>
            <w:tcW w:w="1990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C5AF9">
            <w:pPr>
              <w:pStyle w:val="TableParagraph"/>
              <w:ind w:left="438" w:right="433"/>
              <w:rPr>
                <w:sz w:val="20"/>
              </w:rPr>
            </w:pPr>
            <w:r>
              <w:rPr>
                <w:sz w:val="20"/>
              </w:rPr>
              <w:t>$</w:t>
            </w:r>
            <w:r w:rsidR="00623D11">
              <w:rPr>
                <w:sz w:val="20"/>
              </w:rPr>
              <w:t>664</w:t>
            </w:r>
            <w:r w:rsidR="005908AC">
              <w:rPr>
                <w:sz w:val="20"/>
              </w:rPr>
              <w:t>.00</w:t>
            </w:r>
          </w:p>
        </w:tc>
      </w:tr>
    </w:tbl>
    <w:p w:rsidR="003C6594" w:rsidRDefault="005908AC">
      <w:pPr>
        <w:ind w:left="1581" w:right="14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VALOR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UNITARIO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CONTRUCCIÓN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M²</w:t>
      </w:r>
    </w:p>
    <w:p w:rsidR="003C6594" w:rsidRDefault="003C6594">
      <w:pPr>
        <w:jc w:val="center"/>
        <w:rPr>
          <w:rFonts w:ascii="Arial" w:hAnsi="Arial"/>
          <w:sz w:val="20"/>
        </w:rPr>
        <w:sectPr w:rsidR="003C6594">
          <w:headerReference w:type="default" r:id="rId16"/>
          <w:footerReference w:type="default" r:id="rId17"/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spacing w:before="3"/>
        <w:rPr>
          <w:rFonts w:ascii="Arial"/>
          <w:b/>
        </w:rPr>
      </w:pPr>
    </w:p>
    <w:p w:rsidR="003C6594" w:rsidRDefault="005908AC">
      <w:pPr>
        <w:spacing w:before="1" w:line="357" w:lineRule="auto"/>
        <w:ind w:left="3290" w:right="319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COBRO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 IMPUESTO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PREDIAL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PREDIOS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URBANOS</w:t>
      </w:r>
    </w:p>
    <w:p w:rsidR="003C6594" w:rsidRDefault="003C6594">
      <w:pPr>
        <w:pStyle w:val="Textoindependiente"/>
        <w:spacing w:before="3"/>
        <w:rPr>
          <w:rFonts w:ascii="Arial"/>
          <w:b/>
          <w:sz w:val="30"/>
        </w:rPr>
      </w:pPr>
    </w:p>
    <w:p w:rsidR="003C6594" w:rsidRDefault="005908AC">
      <w:pPr>
        <w:spacing w:before="1"/>
        <w:ind w:left="1581" w:right="14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TARIFA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FIJA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SEGÚN VALOR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CATASTRAL</w:t>
      </w: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165"/>
        <w:gridCol w:w="2391"/>
        <w:gridCol w:w="2130"/>
      </w:tblGrid>
      <w:tr w:rsidR="003C6594">
        <w:trPr>
          <w:trHeight w:val="542"/>
        </w:trPr>
        <w:tc>
          <w:tcPr>
            <w:tcW w:w="2372" w:type="dxa"/>
          </w:tcPr>
          <w:p w:rsidR="003C6594" w:rsidRDefault="005908AC">
            <w:pPr>
              <w:pStyle w:val="TableParagraph"/>
              <w:spacing w:line="225" w:lineRule="exact"/>
              <w:ind w:left="332"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2165" w:type="dxa"/>
          </w:tcPr>
          <w:p w:rsidR="003C6594" w:rsidRDefault="005908AC">
            <w:pPr>
              <w:pStyle w:val="TableParagraph"/>
              <w:spacing w:line="225" w:lineRule="exact"/>
              <w:ind w:left="182" w:right="1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2391" w:type="dxa"/>
          </w:tcPr>
          <w:p w:rsidR="003C6594" w:rsidRDefault="005908AC">
            <w:pPr>
              <w:pStyle w:val="TableParagraph"/>
              <w:spacing w:line="225" w:lineRule="exact"/>
              <w:ind w:left="196" w:righ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130" w:type="dxa"/>
          </w:tcPr>
          <w:p w:rsidR="003C6594" w:rsidRDefault="005908AC">
            <w:pPr>
              <w:pStyle w:val="TableParagraph"/>
              <w:spacing w:line="225" w:lineRule="exact"/>
              <w:ind w:left="64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</w:p>
        </w:tc>
      </w:tr>
      <w:tr w:rsidR="003C6594">
        <w:trPr>
          <w:trHeight w:val="345"/>
        </w:trPr>
        <w:tc>
          <w:tcPr>
            <w:tcW w:w="2372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53"/>
        </w:trPr>
        <w:tc>
          <w:tcPr>
            <w:tcW w:w="2372" w:type="dxa"/>
          </w:tcPr>
          <w:p w:rsidR="003C6594" w:rsidRDefault="005908AC">
            <w:pPr>
              <w:pStyle w:val="TableParagraph"/>
              <w:spacing w:line="227" w:lineRule="exact"/>
              <w:ind w:left="331" w:right="3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</w:tc>
        <w:tc>
          <w:tcPr>
            <w:tcW w:w="2165" w:type="dxa"/>
          </w:tcPr>
          <w:p w:rsidR="003C6594" w:rsidRDefault="005908AC">
            <w:pPr>
              <w:pStyle w:val="TableParagraph"/>
              <w:spacing w:line="227" w:lineRule="exact"/>
              <w:ind w:left="182" w:right="18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2391" w:type="dxa"/>
          </w:tcPr>
          <w:p w:rsidR="003C6594" w:rsidRDefault="005908AC">
            <w:pPr>
              <w:pStyle w:val="TableParagraph"/>
              <w:spacing w:line="227" w:lineRule="exact"/>
              <w:ind w:left="196" w:right="19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  <w:tc>
          <w:tcPr>
            <w:tcW w:w="2130" w:type="dxa"/>
          </w:tcPr>
          <w:p w:rsidR="003C6594" w:rsidRDefault="0015624E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15624E" w:rsidRDefault="001562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14"/>
        </w:trPr>
        <w:tc>
          <w:tcPr>
            <w:tcW w:w="2372" w:type="dxa"/>
          </w:tcPr>
          <w:p w:rsidR="003C6594" w:rsidRDefault="005908AC">
            <w:pPr>
              <w:pStyle w:val="TableParagraph"/>
              <w:spacing w:line="227" w:lineRule="exact"/>
              <w:ind w:left="331" w:right="3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5,001.00</w:t>
            </w:r>
          </w:p>
        </w:tc>
        <w:tc>
          <w:tcPr>
            <w:tcW w:w="2165" w:type="dxa"/>
          </w:tcPr>
          <w:p w:rsidR="003C6594" w:rsidRDefault="005908AC">
            <w:pPr>
              <w:pStyle w:val="TableParagraph"/>
              <w:spacing w:line="227" w:lineRule="exact"/>
              <w:ind w:left="182" w:right="18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391" w:type="dxa"/>
          </w:tcPr>
          <w:p w:rsidR="003C6594" w:rsidRDefault="005908AC">
            <w:pPr>
              <w:pStyle w:val="TableParagraph"/>
              <w:spacing w:line="227" w:lineRule="exact"/>
              <w:ind w:left="196" w:right="19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  <w:tc>
          <w:tcPr>
            <w:tcW w:w="2130" w:type="dxa"/>
          </w:tcPr>
          <w:p w:rsidR="0031347F" w:rsidRDefault="0031347F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07"/>
        </w:trPr>
        <w:tc>
          <w:tcPr>
            <w:tcW w:w="2372" w:type="dxa"/>
          </w:tcPr>
          <w:p w:rsidR="003C6594" w:rsidRDefault="005908AC">
            <w:pPr>
              <w:pStyle w:val="TableParagraph"/>
              <w:spacing w:line="227" w:lineRule="exact"/>
              <w:ind w:left="331" w:right="3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2165" w:type="dxa"/>
          </w:tcPr>
          <w:p w:rsidR="003C6594" w:rsidRDefault="005908AC">
            <w:pPr>
              <w:pStyle w:val="TableParagraph"/>
              <w:spacing w:line="227" w:lineRule="exact"/>
              <w:ind w:left="182" w:right="18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  <w:tc>
          <w:tcPr>
            <w:tcW w:w="2391" w:type="dxa"/>
          </w:tcPr>
          <w:p w:rsidR="003C6594" w:rsidRDefault="005908AC">
            <w:pPr>
              <w:pStyle w:val="TableParagraph"/>
              <w:spacing w:line="227" w:lineRule="exact"/>
              <w:ind w:left="196" w:right="19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80.00</w:t>
            </w:r>
          </w:p>
        </w:tc>
        <w:tc>
          <w:tcPr>
            <w:tcW w:w="2130" w:type="dxa"/>
          </w:tcPr>
          <w:p w:rsidR="0031347F" w:rsidRDefault="0031347F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12"/>
        </w:trPr>
        <w:tc>
          <w:tcPr>
            <w:tcW w:w="2372" w:type="dxa"/>
          </w:tcPr>
          <w:p w:rsidR="003C6594" w:rsidRDefault="005908AC">
            <w:pPr>
              <w:pStyle w:val="TableParagraph"/>
              <w:spacing w:line="227" w:lineRule="exact"/>
              <w:ind w:left="331" w:right="3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20,001.00</w:t>
            </w:r>
          </w:p>
        </w:tc>
        <w:tc>
          <w:tcPr>
            <w:tcW w:w="2165" w:type="dxa"/>
          </w:tcPr>
          <w:p w:rsidR="003C6594" w:rsidRDefault="005908AC">
            <w:pPr>
              <w:pStyle w:val="TableParagraph"/>
              <w:spacing w:line="227" w:lineRule="exact"/>
              <w:ind w:left="182" w:right="18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  <w:tc>
          <w:tcPr>
            <w:tcW w:w="2391" w:type="dxa"/>
          </w:tcPr>
          <w:p w:rsidR="003C6594" w:rsidRDefault="005908AC">
            <w:pPr>
              <w:pStyle w:val="TableParagraph"/>
              <w:spacing w:line="227" w:lineRule="exact"/>
              <w:ind w:left="196" w:right="19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  <w:tc>
          <w:tcPr>
            <w:tcW w:w="2130" w:type="dxa"/>
          </w:tcPr>
          <w:p w:rsidR="0031347F" w:rsidRDefault="0031347F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34"/>
        </w:trPr>
        <w:tc>
          <w:tcPr>
            <w:tcW w:w="2372" w:type="dxa"/>
          </w:tcPr>
          <w:p w:rsidR="003C6594" w:rsidRDefault="005908AC">
            <w:pPr>
              <w:pStyle w:val="TableParagraph"/>
              <w:spacing w:line="227" w:lineRule="exact"/>
              <w:ind w:left="331" w:right="3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30,001.00</w:t>
            </w:r>
          </w:p>
        </w:tc>
        <w:tc>
          <w:tcPr>
            <w:tcW w:w="2165" w:type="dxa"/>
          </w:tcPr>
          <w:p w:rsidR="003C6594" w:rsidRDefault="005908AC">
            <w:pPr>
              <w:pStyle w:val="TableParagraph"/>
              <w:spacing w:line="227" w:lineRule="exact"/>
              <w:ind w:left="182" w:right="18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  <w:tc>
          <w:tcPr>
            <w:tcW w:w="2391" w:type="dxa"/>
          </w:tcPr>
          <w:p w:rsidR="003C6594" w:rsidRDefault="005908AC">
            <w:pPr>
              <w:pStyle w:val="TableParagraph"/>
              <w:spacing w:line="227" w:lineRule="exact"/>
              <w:ind w:left="196" w:right="19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  <w:tc>
          <w:tcPr>
            <w:tcW w:w="2130" w:type="dxa"/>
          </w:tcPr>
          <w:p w:rsidR="0031347F" w:rsidRDefault="0031347F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12"/>
        </w:trPr>
        <w:tc>
          <w:tcPr>
            <w:tcW w:w="2372" w:type="dxa"/>
          </w:tcPr>
          <w:p w:rsidR="003C6594" w:rsidRDefault="005908AC">
            <w:pPr>
              <w:pStyle w:val="TableParagraph"/>
              <w:spacing w:line="227" w:lineRule="exact"/>
              <w:ind w:left="331" w:right="3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40,001.00</w:t>
            </w:r>
          </w:p>
        </w:tc>
        <w:tc>
          <w:tcPr>
            <w:tcW w:w="2165" w:type="dxa"/>
          </w:tcPr>
          <w:p w:rsidR="003C6594" w:rsidRDefault="005908AC">
            <w:pPr>
              <w:pStyle w:val="TableParagraph"/>
              <w:spacing w:line="227" w:lineRule="exact"/>
              <w:ind w:left="182" w:right="18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  <w:tc>
          <w:tcPr>
            <w:tcW w:w="2391" w:type="dxa"/>
          </w:tcPr>
          <w:p w:rsidR="003C6594" w:rsidRDefault="005908AC">
            <w:pPr>
              <w:pStyle w:val="TableParagraph"/>
              <w:spacing w:line="227" w:lineRule="exact"/>
              <w:ind w:left="196" w:right="19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  <w:tc>
          <w:tcPr>
            <w:tcW w:w="2130" w:type="dxa"/>
          </w:tcPr>
          <w:p w:rsidR="0031347F" w:rsidRDefault="0031347F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05"/>
        </w:trPr>
        <w:tc>
          <w:tcPr>
            <w:tcW w:w="2372" w:type="dxa"/>
          </w:tcPr>
          <w:p w:rsidR="003C6594" w:rsidRDefault="005908AC">
            <w:pPr>
              <w:pStyle w:val="TableParagraph"/>
              <w:spacing w:line="227" w:lineRule="exact"/>
              <w:ind w:left="331" w:right="3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50,001.00</w:t>
            </w:r>
          </w:p>
        </w:tc>
        <w:tc>
          <w:tcPr>
            <w:tcW w:w="2165" w:type="dxa"/>
          </w:tcPr>
          <w:p w:rsidR="003C6594" w:rsidRDefault="005908AC">
            <w:pPr>
              <w:pStyle w:val="TableParagraph"/>
              <w:spacing w:line="227" w:lineRule="exact"/>
              <w:ind w:left="182" w:right="18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70,000.00</w:t>
            </w:r>
          </w:p>
        </w:tc>
        <w:tc>
          <w:tcPr>
            <w:tcW w:w="2391" w:type="dxa"/>
          </w:tcPr>
          <w:p w:rsidR="003C6594" w:rsidRDefault="005908AC">
            <w:pPr>
              <w:pStyle w:val="TableParagraph"/>
              <w:spacing w:line="227" w:lineRule="exact"/>
              <w:ind w:left="196" w:right="19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170.00</w:t>
            </w:r>
          </w:p>
        </w:tc>
        <w:tc>
          <w:tcPr>
            <w:tcW w:w="2130" w:type="dxa"/>
          </w:tcPr>
          <w:p w:rsidR="0031347F" w:rsidRDefault="0031347F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24"/>
        </w:trPr>
        <w:tc>
          <w:tcPr>
            <w:tcW w:w="2372" w:type="dxa"/>
          </w:tcPr>
          <w:p w:rsidR="003C6594" w:rsidRDefault="005908AC">
            <w:pPr>
              <w:pStyle w:val="TableParagraph"/>
              <w:spacing w:line="227" w:lineRule="exact"/>
              <w:ind w:left="331" w:right="3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70,001.00</w:t>
            </w:r>
          </w:p>
        </w:tc>
        <w:tc>
          <w:tcPr>
            <w:tcW w:w="2165" w:type="dxa"/>
          </w:tcPr>
          <w:p w:rsidR="003C6594" w:rsidRDefault="005908AC">
            <w:pPr>
              <w:pStyle w:val="TableParagraph"/>
              <w:spacing w:line="227" w:lineRule="exact"/>
              <w:ind w:left="182" w:right="17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391" w:type="dxa"/>
          </w:tcPr>
          <w:p w:rsidR="003C6594" w:rsidRDefault="005908AC">
            <w:pPr>
              <w:pStyle w:val="TableParagraph"/>
              <w:spacing w:line="227" w:lineRule="exact"/>
              <w:ind w:left="196" w:right="19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2130" w:type="dxa"/>
          </w:tcPr>
          <w:p w:rsidR="0031347F" w:rsidRDefault="0031347F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17"/>
        </w:trPr>
        <w:tc>
          <w:tcPr>
            <w:tcW w:w="6928" w:type="dxa"/>
            <w:gridSpan w:val="3"/>
          </w:tcPr>
          <w:p w:rsidR="003C6594" w:rsidRDefault="005908AC">
            <w:pPr>
              <w:pStyle w:val="TableParagraph"/>
              <w:tabs>
                <w:tab w:val="left" w:pos="5280"/>
              </w:tabs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COMERCIOS</w:t>
            </w:r>
            <w:r>
              <w:rPr>
                <w:sz w:val="20"/>
              </w:rPr>
              <w:tab/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2130" w:type="dxa"/>
          </w:tcPr>
          <w:p w:rsidR="0031347F" w:rsidRDefault="0031347F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C6594">
        <w:trPr>
          <w:trHeight w:val="421"/>
        </w:trPr>
        <w:tc>
          <w:tcPr>
            <w:tcW w:w="6928" w:type="dxa"/>
            <w:gridSpan w:val="3"/>
          </w:tcPr>
          <w:p w:rsidR="003C6594" w:rsidRDefault="005908AC">
            <w:pPr>
              <w:pStyle w:val="TableParagraph"/>
              <w:tabs>
                <w:tab w:val="left" w:pos="5302"/>
              </w:tabs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PEQUEÑOS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COMERCIOS</w:t>
            </w:r>
            <w:r>
              <w:rPr>
                <w:sz w:val="20"/>
              </w:rPr>
              <w:tab/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  <w:tc>
          <w:tcPr>
            <w:tcW w:w="2130" w:type="dxa"/>
          </w:tcPr>
          <w:p w:rsidR="0031347F" w:rsidRDefault="0031347F" w:rsidP="003134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.002</w:t>
            </w: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3C6594" w:rsidRDefault="003C6594">
      <w:pPr>
        <w:pStyle w:val="Textoindependiente"/>
        <w:spacing w:before="6"/>
        <w:rPr>
          <w:rFonts w:ascii="Arial"/>
          <w:b/>
          <w:sz w:val="21"/>
        </w:rPr>
      </w:pPr>
    </w:p>
    <w:p w:rsidR="00BA3A7A" w:rsidRDefault="00BA3A7A" w:rsidP="00BA3A7A">
      <w:pPr>
        <w:pStyle w:val="Textoindependiente"/>
        <w:spacing w:before="94"/>
        <w:ind w:left="221"/>
        <w:jc w:val="both"/>
      </w:pPr>
      <w:r>
        <w:t>1.-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unitario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terreno</w:t>
      </w:r>
      <w:r>
        <w:rPr>
          <w:spacing w:val="-5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ubicación.</w:t>
      </w:r>
      <w:r>
        <w:rPr>
          <w:spacing w:val="-4"/>
        </w:rPr>
        <w:t xml:space="preserve"> </w:t>
      </w:r>
      <w:r>
        <w:t>(A)</w:t>
      </w:r>
    </w:p>
    <w:p w:rsidR="00BA3A7A" w:rsidRDefault="00BA3A7A" w:rsidP="00BA3A7A">
      <w:pPr>
        <w:pStyle w:val="Textoindependiente"/>
        <w:spacing w:before="4"/>
      </w:pPr>
    </w:p>
    <w:p w:rsidR="00BA3A7A" w:rsidRDefault="00BA3A7A" w:rsidP="00BA3A7A">
      <w:pPr>
        <w:pStyle w:val="Textoindependiente"/>
        <w:spacing w:line="360" w:lineRule="auto"/>
        <w:ind w:left="221" w:right="219"/>
        <w:jc w:val="both"/>
      </w:pPr>
      <w:r>
        <w:t>2.-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clasifica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tipo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construcción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materiales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construcciones</w:t>
      </w:r>
      <w:r>
        <w:rPr>
          <w:spacing w:val="31"/>
        </w:rPr>
        <w:t xml:space="preserve"> </w:t>
      </w:r>
      <w:r>
        <w:t>techadas</w:t>
      </w:r>
      <w:r>
        <w:rPr>
          <w:spacing w:val="-53"/>
        </w:rPr>
        <w:t xml:space="preserve"> </w:t>
      </w:r>
      <w:r>
        <w:t>en popular, económico, mediano, calidad y de lujo y se vincula a su estado actual en nuevo, bueno,</w:t>
      </w:r>
      <w:r>
        <w:rPr>
          <w:spacing w:val="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malo.(B)</w:t>
      </w:r>
    </w:p>
    <w:p w:rsidR="00BA3A7A" w:rsidRDefault="00BA3A7A" w:rsidP="00BA3A7A">
      <w:pPr>
        <w:pStyle w:val="Textoindependiente"/>
        <w:spacing w:before="120"/>
        <w:ind w:left="221"/>
        <w:jc w:val="both"/>
      </w:pPr>
      <w:r>
        <w:t>3.-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sumarse</w:t>
      </w:r>
      <w:r>
        <w:rPr>
          <w:spacing w:val="-2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puntos</w:t>
      </w:r>
      <w:r>
        <w:rPr>
          <w:spacing w:val="-3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obtiene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catastral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inmueble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terreno.</w:t>
      </w:r>
    </w:p>
    <w:p w:rsidR="00BA3A7A" w:rsidRDefault="00BA3A7A" w:rsidP="00BA3A7A">
      <w:pPr>
        <w:pStyle w:val="Textoindependiente"/>
        <w:spacing w:before="5"/>
      </w:pPr>
    </w:p>
    <w:p w:rsidR="00BA3A7A" w:rsidRDefault="00BA3A7A" w:rsidP="00BA3A7A">
      <w:pPr>
        <w:pStyle w:val="Textoindependiente"/>
        <w:spacing w:before="1"/>
        <w:ind w:left="221"/>
        <w:jc w:val="both"/>
      </w:pPr>
      <w:r>
        <w:t>4.-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predial</w:t>
      </w:r>
      <w:r>
        <w:rPr>
          <w:spacing w:val="-5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catastral</w:t>
      </w:r>
      <w:r>
        <w:rPr>
          <w:spacing w:val="-5"/>
        </w:rPr>
        <w:t xml:space="preserve"> </w:t>
      </w:r>
      <w:r>
        <w:t>actualizado.</w:t>
      </w:r>
      <w:r>
        <w:rPr>
          <w:spacing w:val="-4"/>
        </w:rPr>
        <w:t xml:space="preserve"> </w:t>
      </w:r>
      <w:r>
        <w:t>C=(A+B)(.10)/100.</w:t>
      </w:r>
    </w:p>
    <w:p w:rsidR="00BA3A7A" w:rsidRDefault="00BA3A7A">
      <w:pPr>
        <w:spacing w:before="93" w:line="360" w:lineRule="auto"/>
        <w:ind w:left="3290" w:right="3190"/>
        <w:jc w:val="center"/>
        <w:rPr>
          <w:rFonts w:ascii="Arial" w:hAnsi="Arial"/>
          <w:b/>
          <w:sz w:val="20"/>
        </w:rPr>
      </w:pPr>
    </w:p>
    <w:p w:rsidR="003C6594" w:rsidRDefault="005908AC">
      <w:pPr>
        <w:spacing w:before="93" w:line="360" w:lineRule="auto"/>
        <w:ind w:left="3290" w:right="31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COBRO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 IMPUESTO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PREDIOS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RÚSTICOS</w:t>
      </w:r>
    </w:p>
    <w:p w:rsidR="003C6594" w:rsidRDefault="003C6594">
      <w:pPr>
        <w:pStyle w:val="Textoindependiente"/>
        <w:spacing w:before="10"/>
        <w:rPr>
          <w:rFonts w:ascii="Arial"/>
          <w:b/>
          <w:sz w:val="29"/>
        </w:rPr>
      </w:pPr>
    </w:p>
    <w:p w:rsidR="00DA697D" w:rsidRDefault="005908AC">
      <w:pPr>
        <w:spacing w:before="1"/>
        <w:ind w:left="2010" w:right="1909"/>
        <w:jc w:val="center"/>
        <w:rPr>
          <w:rFonts w:ascii="Arial" w:hAnsi="Arial"/>
          <w:b/>
          <w:spacing w:val="53"/>
          <w:sz w:val="20"/>
          <w:u w:val="thick"/>
        </w:rPr>
      </w:pPr>
      <w:r>
        <w:rPr>
          <w:rFonts w:ascii="Arial" w:hAnsi="Arial"/>
          <w:b/>
          <w:sz w:val="20"/>
          <w:u w:val="thick"/>
        </w:rPr>
        <w:t>TARIFA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FIJA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HA</w:t>
      </w:r>
      <w:r>
        <w:rPr>
          <w:rFonts w:ascii="Arial" w:hAnsi="Arial"/>
          <w:b/>
          <w:spacing w:val="53"/>
          <w:sz w:val="20"/>
          <w:u w:val="thick"/>
        </w:rPr>
        <w:t xml:space="preserve"> </w:t>
      </w:r>
    </w:p>
    <w:p w:rsidR="003C6594" w:rsidRDefault="005908AC">
      <w:pPr>
        <w:spacing w:before="1"/>
        <w:ind w:left="2010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O</w:t>
      </w:r>
      <w:r>
        <w:rPr>
          <w:rFonts w:ascii="Arial" w:hAnsi="Arial"/>
          <w:b/>
          <w:spacing w:val="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M²</w:t>
      </w: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9"/>
      </w:tblGrid>
      <w:tr w:rsidR="007830DB">
        <w:trPr>
          <w:trHeight w:val="540"/>
        </w:trPr>
        <w:tc>
          <w:tcPr>
            <w:tcW w:w="2977" w:type="dxa"/>
          </w:tcPr>
          <w:p w:rsidR="007830DB" w:rsidRDefault="007830DB">
            <w:pPr>
              <w:pStyle w:val="TableParagraph"/>
              <w:spacing w:line="225" w:lineRule="exact"/>
              <w:ind w:left="316" w:right="3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HECTÁREAS</w:t>
            </w:r>
          </w:p>
        </w:tc>
        <w:tc>
          <w:tcPr>
            <w:tcW w:w="2269" w:type="dxa"/>
          </w:tcPr>
          <w:p w:rsidR="007830DB" w:rsidRDefault="007830DB">
            <w:pPr>
              <w:pStyle w:val="TableParagraph"/>
              <w:spacing w:line="225" w:lineRule="exact"/>
              <w:ind w:left="135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</w:tr>
      <w:tr w:rsidR="007830DB">
        <w:trPr>
          <w:trHeight w:val="345"/>
        </w:trPr>
        <w:tc>
          <w:tcPr>
            <w:tcW w:w="2977" w:type="dxa"/>
          </w:tcPr>
          <w:p w:rsidR="007830DB" w:rsidRDefault="007830D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7830DB" w:rsidRDefault="007830D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7830DB">
        <w:trPr>
          <w:trHeight w:val="453"/>
        </w:trPr>
        <w:tc>
          <w:tcPr>
            <w:tcW w:w="2977" w:type="dxa"/>
          </w:tcPr>
          <w:p w:rsidR="007830DB" w:rsidRDefault="007830DB">
            <w:pPr>
              <w:pStyle w:val="TableParagraph"/>
              <w:spacing w:line="227" w:lineRule="exact"/>
              <w:ind w:left="316" w:right="2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</w:p>
        </w:tc>
        <w:tc>
          <w:tcPr>
            <w:tcW w:w="2269" w:type="dxa"/>
          </w:tcPr>
          <w:p w:rsidR="007830DB" w:rsidRDefault="007830DB" w:rsidP="007830DB">
            <w:pPr>
              <w:pStyle w:val="TableParagraph"/>
              <w:spacing w:line="227" w:lineRule="exact"/>
              <w:ind w:left="135" w:right="134"/>
              <w:rPr>
                <w:sz w:val="20"/>
              </w:rPr>
            </w:pPr>
            <w:r>
              <w:rPr>
                <w:sz w:val="20"/>
              </w:rPr>
              <w:t>$2,000</w:t>
            </w:r>
          </w:p>
        </w:tc>
      </w:tr>
      <w:tr w:rsidR="007830DB">
        <w:trPr>
          <w:trHeight w:val="414"/>
        </w:trPr>
        <w:tc>
          <w:tcPr>
            <w:tcW w:w="2977" w:type="dxa"/>
          </w:tcPr>
          <w:p w:rsidR="007830DB" w:rsidRDefault="007830DB">
            <w:pPr>
              <w:pStyle w:val="TableParagraph"/>
              <w:spacing w:line="227" w:lineRule="exact"/>
              <w:ind w:left="316" w:right="26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HAS.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</w:p>
        </w:tc>
        <w:tc>
          <w:tcPr>
            <w:tcW w:w="2269" w:type="dxa"/>
          </w:tcPr>
          <w:p w:rsidR="007830DB" w:rsidRDefault="007830DB" w:rsidP="007830DB">
            <w:pPr>
              <w:pStyle w:val="TableParagraph"/>
              <w:spacing w:line="227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4,000</w:t>
            </w:r>
          </w:p>
        </w:tc>
      </w:tr>
      <w:tr w:rsidR="007830DB">
        <w:trPr>
          <w:trHeight w:val="407"/>
        </w:trPr>
        <w:tc>
          <w:tcPr>
            <w:tcW w:w="2977" w:type="dxa"/>
          </w:tcPr>
          <w:p w:rsidR="007830DB" w:rsidRDefault="007830DB">
            <w:pPr>
              <w:pStyle w:val="TableParagraph"/>
              <w:spacing w:line="227" w:lineRule="exact"/>
              <w:ind w:left="316" w:right="261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</w:p>
        </w:tc>
        <w:tc>
          <w:tcPr>
            <w:tcW w:w="2269" w:type="dxa"/>
          </w:tcPr>
          <w:p w:rsidR="007830DB" w:rsidRDefault="007830DB" w:rsidP="007830DB">
            <w:pPr>
              <w:pStyle w:val="TableParagraph"/>
              <w:spacing w:line="227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6,000</w:t>
            </w:r>
          </w:p>
        </w:tc>
      </w:tr>
    </w:tbl>
    <w:p w:rsidR="003C6594" w:rsidRDefault="003C6594">
      <w:pPr>
        <w:rPr>
          <w:rFonts w:ascii="Times New Roman"/>
          <w:sz w:val="18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9"/>
      </w:tblGrid>
      <w:tr w:rsidR="0080195C">
        <w:trPr>
          <w:trHeight w:val="412"/>
        </w:trPr>
        <w:tc>
          <w:tcPr>
            <w:tcW w:w="2977" w:type="dxa"/>
          </w:tcPr>
          <w:p w:rsidR="0080195C" w:rsidRDefault="0080195C">
            <w:pPr>
              <w:pStyle w:val="TableParagraph"/>
              <w:spacing w:line="227" w:lineRule="exact"/>
              <w:ind w:left="316" w:right="26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</w:p>
        </w:tc>
        <w:tc>
          <w:tcPr>
            <w:tcW w:w="2269" w:type="dxa"/>
          </w:tcPr>
          <w:p w:rsidR="0080195C" w:rsidRDefault="0080195C" w:rsidP="007830DB">
            <w:pPr>
              <w:pStyle w:val="TableParagraph"/>
              <w:spacing w:line="227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8,000</w:t>
            </w:r>
          </w:p>
        </w:tc>
      </w:tr>
      <w:tr w:rsidR="0080195C">
        <w:trPr>
          <w:trHeight w:val="436"/>
        </w:trPr>
        <w:tc>
          <w:tcPr>
            <w:tcW w:w="2977" w:type="dxa"/>
          </w:tcPr>
          <w:p w:rsidR="0080195C" w:rsidRDefault="0080195C">
            <w:pPr>
              <w:pStyle w:val="TableParagraph"/>
              <w:spacing w:line="227" w:lineRule="exact"/>
              <w:ind w:left="316" w:right="261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</w:p>
        </w:tc>
        <w:tc>
          <w:tcPr>
            <w:tcW w:w="2269" w:type="dxa"/>
          </w:tcPr>
          <w:p w:rsidR="0080195C" w:rsidRDefault="0080195C" w:rsidP="007830DB">
            <w:pPr>
              <w:pStyle w:val="TableParagraph"/>
              <w:spacing w:line="227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</w:p>
        </w:tc>
      </w:tr>
      <w:tr w:rsidR="0080195C">
        <w:trPr>
          <w:trHeight w:val="410"/>
        </w:trPr>
        <w:tc>
          <w:tcPr>
            <w:tcW w:w="2977" w:type="dxa"/>
          </w:tcPr>
          <w:p w:rsidR="0080195C" w:rsidRDefault="0080195C">
            <w:pPr>
              <w:pStyle w:val="TableParagraph"/>
              <w:spacing w:line="227" w:lineRule="exact"/>
              <w:ind w:left="316" w:right="261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</w:p>
        </w:tc>
        <w:tc>
          <w:tcPr>
            <w:tcW w:w="2269" w:type="dxa"/>
          </w:tcPr>
          <w:p w:rsidR="0080195C" w:rsidRDefault="0080195C" w:rsidP="007830DB">
            <w:pPr>
              <w:pStyle w:val="TableParagraph"/>
              <w:spacing w:line="227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12,000</w:t>
            </w:r>
          </w:p>
        </w:tc>
      </w:tr>
      <w:tr w:rsidR="0080195C">
        <w:trPr>
          <w:trHeight w:val="405"/>
        </w:trPr>
        <w:tc>
          <w:tcPr>
            <w:tcW w:w="2977" w:type="dxa"/>
          </w:tcPr>
          <w:p w:rsidR="0080195C" w:rsidRDefault="0080195C">
            <w:pPr>
              <w:pStyle w:val="TableParagraph"/>
              <w:spacing w:line="229" w:lineRule="exact"/>
              <w:ind w:left="316" w:right="317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HAS.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 HAS.</w:t>
            </w:r>
          </w:p>
        </w:tc>
        <w:tc>
          <w:tcPr>
            <w:tcW w:w="2269" w:type="dxa"/>
          </w:tcPr>
          <w:p w:rsidR="0080195C" w:rsidRDefault="0080195C" w:rsidP="007830DB">
            <w:pPr>
              <w:pStyle w:val="TableParagraph"/>
              <w:spacing w:line="229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14,000</w:t>
            </w:r>
          </w:p>
        </w:tc>
      </w:tr>
      <w:tr w:rsidR="0080195C">
        <w:trPr>
          <w:trHeight w:val="426"/>
        </w:trPr>
        <w:tc>
          <w:tcPr>
            <w:tcW w:w="2977" w:type="dxa"/>
          </w:tcPr>
          <w:p w:rsidR="0080195C" w:rsidRDefault="0080195C">
            <w:pPr>
              <w:pStyle w:val="TableParagraph"/>
              <w:spacing w:line="227" w:lineRule="exact"/>
              <w:ind w:left="316" w:right="317"/>
              <w:rPr>
                <w:sz w:val="20"/>
              </w:rPr>
            </w:pPr>
            <w:r>
              <w:rPr>
                <w:sz w:val="20"/>
              </w:rPr>
              <w:t>151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</w:p>
        </w:tc>
        <w:tc>
          <w:tcPr>
            <w:tcW w:w="2269" w:type="dxa"/>
          </w:tcPr>
          <w:p w:rsidR="0080195C" w:rsidRDefault="0080195C" w:rsidP="007830DB">
            <w:pPr>
              <w:pStyle w:val="TableParagraph"/>
              <w:spacing w:line="227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16,000</w:t>
            </w:r>
          </w:p>
        </w:tc>
      </w:tr>
      <w:tr w:rsidR="0080195C">
        <w:trPr>
          <w:trHeight w:val="424"/>
        </w:trPr>
        <w:tc>
          <w:tcPr>
            <w:tcW w:w="2977" w:type="dxa"/>
          </w:tcPr>
          <w:p w:rsidR="0080195C" w:rsidRDefault="0080195C">
            <w:pPr>
              <w:pStyle w:val="TableParagraph"/>
              <w:spacing w:line="227" w:lineRule="exact"/>
              <w:ind w:left="316" w:right="317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69" w:type="dxa"/>
          </w:tcPr>
          <w:p w:rsidR="0080195C" w:rsidRDefault="0080195C" w:rsidP="007830DB">
            <w:pPr>
              <w:pStyle w:val="TableParagraph"/>
              <w:spacing w:line="227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18,000</w:t>
            </w:r>
          </w:p>
        </w:tc>
      </w:tr>
      <w:tr w:rsidR="0080195C">
        <w:trPr>
          <w:trHeight w:val="424"/>
        </w:trPr>
        <w:tc>
          <w:tcPr>
            <w:tcW w:w="2977" w:type="dxa"/>
          </w:tcPr>
          <w:p w:rsidR="0080195C" w:rsidRDefault="0080195C">
            <w:pPr>
              <w:pStyle w:val="TableParagraph"/>
              <w:spacing w:line="228" w:lineRule="exact"/>
              <w:ind w:left="316" w:right="316"/>
              <w:rPr>
                <w:sz w:val="20"/>
              </w:rPr>
            </w:pPr>
            <w:r>
              <w:rPr>
                <w:sz w:val="20"/>
              </w:rPr>
              <w:t>EMPRESAS</w:t>
            </w:r>
          </w:p>
        </w:tc>
        <w:tc>
          <w:tcPr>
            <w:tcW w:w="2269" w:type="dxa"/>
          </w:tcPr>
          <w:p w:rsidR="0080195C" w:rsidRDefault="0080195C" w:rsidP="007830DB">
            <w:pPr>
              <w:pStyle w:val="TableParagraph"/>
              <w:spacing w:line="228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20,000</w:t>
            </w:r>
          </w:p>
        </w:tc>
      </w:tr>
      <w:tr w:rsidR="0080195C">
        <w:trPr>
          <w:trHeight w:val="424"/>
        </w:trPr>
        <w:tc>
          <w:tcPr>
            <w:tcW w:w="2977" w:type="dxa"/>
          </w:tcPr>
          <w:p w:rsidR="0080195C" w:rsidRDefault="0080195C">
            <w:pPr>
              <w:pStyle w:val="TableParagraph"/>
              <w:spacing w:line="227" w:lineRule="exact"/>
              <w:ind w:left="316" w:right="316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2269" w:type="dxa"/>
          </w:tcPr>
          <w:p w:rsidR="0080195C" w:rsidRDefault="0080195C" w:rsidP="007830DB">
            <w:pPr>
              <w:pStyle w:val="TableParagraph"/>
              <w:spacing w:line="227" w:lineRule="exact"/>
              <w:ind w:left="135" w:right="1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40,000</w:t>
            </w:r>
          </w:p>
        </w:tc>
      </w:tr>
    </w:tbl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spacing w:before="6"/>
        <w:rPr>
          <w:rFonts w:ascii="Arial"/>
          <w:b/>
          <w:sz w:val="19"/>
        </w:rPr>
      </w:pPr>
    </w:p>
    <w:p w:rsidR="003C6594" w:rsidRDefault="005908AC">
      <w:pPr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RÚSTICOS</w:t>
      </w: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89"/>
      </w:tblGrid>
      <w:tr w:rsidR="003C6594">
        <w:trPr>
          <w:trHeight w:val="436"/>
        </w:trPr>
        <w:tc>
          <w:tcPr>
            <w:tcW w:w="4489" w:type="dxa"/>
          </w:tcPr>
          <w:p w:rsidR="003C6594" w:rsidRDefault="005908AC"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CARRETERA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ASFALTADA</w:t>
            </w:r>
          </w:p>
        </w:tc>
        <w:tc>
          <w:tcPr>
            <w:tcW w:w="4489" w:type="dxa"/>
          </w:tcPr>
          <w:p w:rsidR="003C6594" w:rsidRDefault="0080195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$25,000 POR HECTAREA</w:t>
            </w:r>
          </w:p>
        </w:tc>
      </w:tr>
      <w:tr w:rsidR="003C6594">
        <w:trPr>
          <w:trHeight w:val="691"/>
        </w:trPr>
        <w:tc>
          <w:tcPr>
            <w:tcW w:w="4489" w:type="dxa"/>
          </w:tcPr>
          <w:p w:rsidR="003C6594" w:rsidRDefault="005908AC">
            <w:pPr>
              <w:pStyle w:val="TableParagraph"/>
              <w:tabs>
                <w:tab w:val="left" w:pos="1252"/>
                <w:tab w:val="left" w:pos="1988"/>
                <w:tab w:val="left" w:pos="3094"/>
                <w:tab w:val="left" w:pos="4219"/>
              </w:tabs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CAMINO</w:t>
            </w:r>
            <w:r>
              <w:rPr>
                <w:sz w:val="20"/>
              </w:rPr>
              <w:tab/>
              <w:t>BLANCO</w:t>
            </w:r>
            <w:r>
              <w:rPr>
                <w:sz w:val="20"/>
              </w:rPr>
              <w:tab/>
              <w:t>O</w:t>
            </w:r>
          </w:p>
          <w:p w:rsidR="003C6594" w:rsidRDefault="005908AC">
            <w:pPr>
              <w:pStyle w:val="TableParagraph"/>
              <w:spacing w:before="115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TERRACERÍA</w:t>
            </w:r>
          </w:p>
        </w:tc>
        <w:tc>
          <w:tcPr>
            <w:tcW w:w="4489" w:type="dxa"/>
          </w:tcPr>
          <w:p w:rsidR="003C6594" w:rsidRDefault="0080195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$15,000 POR HECTAREA</w:t>
            </w:r>
          </w:p>
        </w:tc>
      </w:tr>
      <w:tr w:rsidR="003C6594">
        <w:trPr>
          <w:trHeight w:val="422"/>
        </w:trPr>
        <w:tc>
          <w:tcPr>
            <w:tcW w:w="4489" w:type="dxa"/>
          </w:tcPr>
          <w:p w:rsidR="003C6594" w:rsidRDefault="005908AC"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BRECHA</w:t>
            </w:r>
          </w:p>
        </w:tc>
        <w:tc>
          <w:tcPr>
            <w:tcW w:w="4489" w:type="dxa"/>
          </w:tcPr>
          <w:p w:rsidR="003C6594" w:rsidRDefault="0080195C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sz w:val="20"/>
              </w:rPr>
              <w:t>$7,500 POR HECTAREA</w:t>
            </w:r>
          </w:p>
        </w:tc>
      </w:tr>
    </w:tbl>
    <w:p w:rsidR="003C6594" w:rsidRDefault="003C6594">
      <w:pPr>
        <w:pStyle w:val="Textoindependiente"/>
        <w:spacing w:before="4"/>
        <w:rPr>
          <w:rFonts w:ascii="Arial"/>
          <w:b/>
          <w:sz w:val="21"/>
        </w:rPr>
      </w:pPr>
    </w:p>
    <w:p w:rsidR="003C6594" w:rsidRDefault="003C6594">
      <w:pPr>
        <w:pStyle w:val="Textoindependiente"/>
        <w:spacing w:before="4"/>
        <w:rPr>
          <w:rFonts w:ascii="Times New Roman"/>
          <w:i/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rPr>
          <w:rFonts w:ascii="Arial" w:hAnsi="Arial"/>
          <w:b/>
        </w:rPr>
        <w:t xml:space="preserve">Artículo 47.- </w:t>
      </w:r>
      <w:r>
        <w:t>El impuesto predial sobre la base de valor catastral deberá cubrirse por bimestres</w:t>
      </w:r>
      <w:r>
        <w:rPr>
          <w:spacing w:val="1"/>
        </w:rPr>
        <w:t xml:space="preserve"> </w:t>
      </w:r>
      <w:r>
        <w:t>anticipados</w:t>
      </w:r>
      <w:r>
        <w:rPr>
          <w:spacing w:val="24"/>
        </w:rPr>
        <w:t xml:space="preserve"> </w:t>
      </w:r>
      <w:r>
        <w:t>dentro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primeros</w:t>
      </w:r>
      <w:r>
        <w:rPr>
          <w:spacing w:val="25"/>
        </w:rPr>
        <w:t xml:space="preserve"> </w:t>
      </w:r>
      <w:r>
        <w:t>quince</w:t>
      </w:r>
      <w:r>
        <w:rPr>
          <w:spacing w:val="26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uno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meses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enero,</w:t>
      </w:r>
      <w:r>
        <w:rPr>
          <w:spacing w:val="25"/>
        </w:rPr>
        <w:t xml:space="preserve"> </w:t>
      </w:r>
      <w:r>
        <w:t>marzo,</w:t>
      </w:r>
      <w:r>
        <w:rPr>
          <w:spacing w:val="25"/>
        </w:rPr>
        <w:t xml:space="preserve"> </w:t>
      </w:r>
      <w:r>
        <w:t>mayo,</w:t>
      </w:r>
      <w:r>
        <w:rPr>
          <w:spacing w:val="-53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y 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pague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correspondiente a una anualidad, durante los meses de enero y febrero de dicho año, gozará de un</w:t>
      </w:r>
      <w:r>
        <w:rPr>
          <w:spacing w:val="1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impuesto.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Artículo 48.- </w:t>
      </w:r>
      <w:r>
        <w:t>Estarán exentos de pago de Impuesto Predial, los bienes de dominio público de la</w:t>
      </w:r>
      <w:r>
        <w:rPr>
          <w:spacing w:val="1"/>
        </w:rPr>
        <w:t xml:space="preserve"> </w:t>
      </w:r>
      <w:r>
        <w:t>Federación,</w:t>
      </w:r>
      <w:r>
        <w:rPr>
          <w:spacing w:val="25"/>
        </w:rPr>
        <w:t xml:space="preserve"> </w:t>
      </w:r>
      <w:r>
        <w:t>Estado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Municipio</w:t>
      </w:r>
      <w:r>
        <w:rPr>
          <w:spacing w:val="23"/>
        </w:rPr>
        <w:t xml:space="preserve"> </w:t>
      </w:r>
      <w:r>
        <w:t>salvo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tales</w:t>
      </w:r>
      <w:r>
        <w:rPr>
          <w:spacing w:val="27"/>
        </w:rPr>
        <w:t xml:space="preserve"> </w:t>
      </w:r>
      <w:r>
        <w:t>bienes</w:t>
      </w:r>
      <w:r>
        <w:rPr>
          <w:spacing w:val="25"/>
        </w:rPr>
        <w:t xml:space="preserve"> </w:t>
      </w:r>
      <w:r>
        <w:t>sean</w:t>
      </w:r>
      <w:r>
        <w:rPr>
          <w:spacing w:val="25"/>
        </w:rPr>
        <w:t xml:space="preserve"> </w:t>
      </w:r>
      <w:r>
        <w:t>utilizados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entidades</w:t>
      </w:r>
      <w:r>
        <w:rPr>
          <w:spacing w:val="27"/>
        </w:rPr>
        <w:t xml:space="preserve"> </w:t>
      </w:r>
      <w:r>
        <w:t>paraestatales,</w:t>
      </w:r>
      <w:r>
        <w:rPr>
          <w:spacing w:val="-53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organismos</w:t>
      </w:r>
      <w:r>
        <w:rPr>
          <w:spacing w:val="46"/>
        </w:rPr>
        <w:t xml:space="preserve"> </w:t>
      </w:r>
      <w:r>
        <w:t>descentralizados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particulares,</w:t>
      </w:r>
      <w:r>
        <w:rPr>
          <w:spacing w:val="46"/>
        </w:rPr>
        <w:t xml:space="preserve"> </w:t>
      </w:r>
      <w:r>
        <w:t>bajo</w:t>
      </w:r>
      <w:r>
        <w:rPr>
          <w:spacing w:val="45"/>
        </w:rPr>
        <w:t xml:space="preserve"> </w:t>
      </w:r>
      <w:r>
        <w:t>cualquier</w:t>
      </w:r>
      <w:r>
        <w:rPr>
          <w:spacing w:val="48"/>
        </w:rPr>
        <w:t xml:space="preserve"> </w:t>
      </w:r>
      <w:r>
        <w:t>título,</w:t>
      </w:r>
      <w:r>
        <w:rPr>
          <w:spacing w:val="44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fines</w:t>
      </w:r>
      <w:r>
        <w:rPr>
          <w:spacing w:val="46"/>
        </w:rPr>
        <w:t xml:space="preserve"> </w:t>
      </w:r>
      <w:r>
        <w:t>administrativos</w:t>
      </w:r>
      <w:r>
        <w:rPr>
          <w:spacing w:val="45"/>
        </w:rPr>
        <w:t xml:space="preserve"> </w:t>
      </w:r>
      <w:r>
        <w:t>o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4"/>
        <w:jc w:val="both"/>
      </w:pPr>
      <w:r>
        <w:t>propósitos distintos a los</w:t>
      </w:r>
      <w:r>
        <w:rPr>
          <w:spacing w:val="55"/>
        </w:rPr>
        <w:t xml:space="preserve"> </w:t>
      </w:r>
      <w:r>
        <w:t>de su objeto público. En este caso, el impuesto predial se pagará en la</w:t>
      </w:r>
      <w:r>
        <w:rPr>
          <w:spacing w:val="1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términos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7"/>
        <w:jc w:val="both"/>
      </w:pPr>
      <w:r>
        <w:t>Cuando en un mismo inmueble, se realicen</w:t>
      </w:r>
      <w:r>
        <w:rPr>
          <w:spacing w:val="1"/>
        </w:rPr>
        <w:t xml:space="preserve"> </w:t>
      </w:r>
      <w:r>
        <w:t>simultáneamente actividades propias del</w:t>
      </w:r>
      <w:r>
        <w:rPr>
          <w:spacing w:val="55"/>
        </w:rPr>
        <w:t xml:space="preserve"> </w:t>
      </w:r>
      <w:r>
        <w:t>objeto público,</w:t>
      </w:r>
      <w:r>
        <w:rPr>
          <w:spacing w:val="1"/>
        </w:rPr>
        <w:t xml:space="preserve"> </w:t>
      </w:r>
      <w:r>
        <w:t>de las entidades u organismos mencionados en el párrafo anterior, y otras actividades distintas o</w:t>
      </w:r>
      <w:r>
        <w:rPr>
          <w:spacing w:val="1"/>
        </w:rPr>
        <w:t xml:space="preserve"> </w:t>
      </w:r>
      <w:r>
        <w:t>accesorias, para que la Tesorería Municipal correspondiente esté en condiciones de determinar el</w:t>
      </w:r>
      <w:r>
        <w:rPr>
          <w:spacing w:val="1"/>
        </w:rPr>
        <w:t xml:space="preserve"> </w:t>
      </w:r>
      <w:r>
        <w:t>impuesto a pagar, los organismos descentralizados, las empresas de participación estatal o quienes</w:t>
      </w:r>
      <w:r>
        <w:rPr>
          <w:spacing w:val="1"/>
        </w:rPr>
        <w:t xml:space="preserve"> </w:t>
      </w:r>
      <w:r>
        <w:t>posean bajo cualquier título inmuebles del dominio público de la Federación, Estado o Municipio,</w:t>
      </w:r>
      <w:r>
        <w:rPr>
          <w:spacing w:val="1"/>
        </w:rPr>
        <w:t xml:space="preserve"> </w:t>
      </w:r>
      <w:r>
        <w:t>deberán declarar, durante los primeros quince días del mes de diciembre de cada año, ante la propia</w:t>
      </w:r>
      <w:r>
        <w:rPr>
          <w:spacing w:val="1"/>
        </w:rPr>
        <w:t xml:space="preserve"> </w:t>
      </w:r>
      <w:r>
        <w:t>Tesorería Municipal, la superficie ocupada efectivamente para la realización de su objeto principal</w:t>
      </w:r>
      <w:r>
        <w:rPr>
          <w:spacing w:val="1"/>
        </w:rPr>
        <w:t xml:space="preserve"> </w:t>
      </w:r>
      <w:r>
        <w:t>señalando claramente la superficie que del mismo inmueble sea utilizado para fines administrativos o</w:t>
      </w:r>
      <w:r>
        <w:rPr>
          <w:spacing w:val="1"/>
        </w:rPr>
        <w:t xml:space="preserve"> </w:t>
      </w:r>
      <w:r>
        <w:t>distintos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público.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presentación,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 de deslinde, realizará una inspección física en el lugar y resolverá si aprueba o no el</w:t>
      </w:r>
      <w:r>
        <w:rPr>
          <w:spacing w:val="1"/>
        </w:rPr>
        <w:t xml:space="preserve"> </w:t>
      </w:r>
      <w:r>
        <w:t>deslinde de referencia. En caso afirmativo, se procederá al cobro del impuesto predial, sobre la</w:t>
      </w:r>
      <w:r>
        <w:rPr>
          <w:spacing w:val="1"/>
        </w:rPr>
        <w:t xml:space="preserve"> </w:t>
      </w:r>
      <w:r>
        <w:t>superficie deslindada como accesoria. En caso contrario, la Tesorería correspondiente notificará al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convenientes,</w:t>
      </w:r>
      <w:r>
        <w:rPr>
          <w:spacing w:val="1"/>
        </w:rPr>
        <w:t xml:space="preserve"> </w:t>
      </w:r>
      <w:r>
        <w:t>resolviendo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gravable.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niegue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deslinde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combatida en recurso de inconformidad en términos de lo dispuesto en la Ley de Gobierno de los</w:t>
      </w:r>
      <w:r>
        <w:rPr>
          <w:spacing w:val="1"/>
        </w:rPr>
        <w:t xml:space="preserve"> </w:t>
      </w:r>
      <w:r>
        <w:t>Municipios</w:t>
      </w:r>
      <w:r>
        <w:rPr>
          <w:spacing w:val="-1"/>
        </w:rPr>
        <w:t xml:space="preserve"> </w:t>
      </w:r>
      <w:r>
        <w:t>del Estado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t>Sólo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inmueble no</w:t>
      </w:r>
      <w:r>
        <w:rPr>
          <w:spacing w:val="1"/>
        </w:rPr>
        <w:t xml:space="preserve"> </w:t>
      </w:r>
      <w:r>
        <w:t>admita una</w:t>
      </w:r>
      <w:r>
        <w:rPr>
          <w:spacing w:val="1"/>
        </w:rPr>
        <w:t xml:space="preserve"> </w:t>
      </w:r>
      <w:r>
        <w:t>cómoda delimitación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 no se presente la declaratoria a que se refiere el párrafo anterior, será la oficina de catastro</w:t>
      </w:r>
      <w:r>
        <w:rPr>
          <w:spacing w:val="1"/>
        </w:rPr>
        <w:t xml:space="preserve"> </w:t>
      </w:r>
      <w:r>
        <w:t>municipal o estatal en caso de que el Municipio no cuente con este servicio, la que, tomando como</w:t>
      </w:r>
      <w:r>
        <w:rPr>
          <w:spacing w:val="1"/>
        </w:rPr>
        <w:t xml:space="preserve"> </w:t>
      </w:r>
      <w:r>
        <w:t>base los datos físicos y materiales que objetivamente presente el inmueble, fije el porcentaje que</w:t>
      </w:r>
      <w:r>
        <w:rPr>
          <w:spacing w:val="1"/>
        </w:rPr>
        <w:t xml:space="preserve"> </w:t>
      </w:r>
      <w:r>
        <w:t>corresponda a la superficie gravable, calcule su valor catastral y éste último, servirá de base a la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determinación</w:t>
      </w:r>
      <w:r>
        <w:rPr>
          <w:spacing w:val="-2"/>
        </w:rPr>
        <w:t xml:space="preserve"> </w:t>
      </w:r>
      <w:r>
        <w:t>del impuesto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before="1" w:line="360" w:lineRule="auto"/>
        <w:ind w:left="682" w:right="573"/>
        <w:jc w:val="both"/>
      </w:pPr>
      <w:r>
        <w:rPr>
          <w:rFonts w:ascii="Arial" w:hAnsi="Arial"/>
          <w:b/>
        </w:rPr>
        <w:t xml:space="preserve">Artículo 49.- </w:t>
      </w:r>
      <w:r>
        <w:t>El impuesto predial se causará sobre la base de rentas, frutos civiles o cualquier otra</w:t>
      </w:r>
      <w:r>
        <w:rPr>
          <w:spacing w:val="1"/>
        </w:rPr>
        <w:t xml:space="preserve"> </w:t>
      </w:r>
      <w:r>
        <w:t>contraprestación</w:t>
      </w:r>
      <w:r>
        <w:rPr>
          <w:spacing w:val="1"/>
        </w:rPr>
        <w:t xml:space="preserve"> </w:t>
      </w:r>
      <w:r>
        <w:t>pactada,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trate,</w:t>
      </w:r>
      <w:r>
        <w:rPr>
          <w:spacing w:val="1"/>
        </w:rPr>
        <w:t xml:space="preserve"> </w:t>
      </w:r>
      <w:r>
        <w:t>hubiese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otorgado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arrendamiento, subarrendamiento, convenio de desocupación o cualquier otro título o instrumento</w:t>
      </w:r>
      <w:r>
        <w:rPr>
          <w:spacing w:val="1"/>
        </w:rPr>
        <w:t xml:space="preserve"> </w:t>
      </w:r>
      <w:r>
        <w:t>jurídico</w:t>
      </w:r>
      <w:r>
        <w:rPr>
          <w:spacing w:val="16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virtud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permitiere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uso</w:t>
      </w:r>
      <w:r>
        <w:rPr>
          <w:spacing w:val="2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ese</w:t>
      </w:r>
      <w:r>
        <w:rPr>
          <w:spacing w:val="16"/>
        </w:rPr>
        <w:t xml:space="preserve"> </w:t>
      </w:r>
      <w:r>
        <w:t>motivo,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genere</w:t>
      </w:r>
      <w:r>
        <w:rPr>
          <w:spacing w:val="17"/>
        </w:rPr>
        <w:t xml:space="preserve"> </w:t>
      </w:r>
      <w:r>
        <w:t>dicha</w:t>
      </w:r>
      <w:r>
        <w:rPr>
          <w:spacing w:val="15"/>
        </w:rPr>
        <w:t xml:space="preserve"> </w:t>
      </w:r>
      <w:r>
        <w:t>contraprestación,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79"/>
        <w:jc w:val="both"/>
      </w:pPr>
      <w:r>
        <w:t>aún cuando el título en el que conste la autorización o se permita el uso no se hiciere constar el monto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contraprestación respectiva.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7"/>
        <w:jc w:val="both"/>
      </w:pPr>
      <w:r>
        <w:t>El impuesto predial sobre la base contraprestación se pagará única y exclusivamente en el caso de</w:t>
      </w:r>
      <w:r>
        <w:rPr>
          <w:spacing w:val="1"/>
        </w:rPr>
        <w:t xml:space="preserve"> </w:t>
      </w:r>
      <w:r>
        <w:t>que al determinarse el impuesto conforme a la tarifa establecida en el artículo 52 de esta Ley, diere</w:t>
      </w:r>
      <w:r>
        <w:rPr>
          <w:spacing w:val="1"/>
        </w:rPr>
        <w:t xml:space="preserve"> </w:t>
      </w:r>
      <w:r>
        <w:t>como resultado un impuesto mayor al que se pagaría sobre la base del valor catastral calculado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Ley.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2"/>
        <w:jc w:val="both"/>
      </w:pPr>
      <w:r>
        <w:t>No será aplicada esta base cuando los inmuebles sean destinados a sanatorios de beneficencia y</w:t>
      </w:r>
      <w:r>
        <w:rPr>
          <w:spacing w:val="1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de enseñanza</w:t>
      </w:r>
      <w:r>
        <w:rPr>
          <w:spacing w:val="-1"/>
        </w:rPr>
        <w:t xml:space="preserve"> </w:t>
      </w:r>
      <w:r>
        <w:t>reconocidos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correspondiente.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rPr>
          <w:rFonts w:ascii="Arial" w:hAnsi="Arial"/>
          <w:b/>
        </w:rPr>
        <w:t xml:space="preserve">Artículo 50.- </w:t>
      </w:r>
      <w:r>
        <w:t>Los propietarios, fideicomisarios, fideicomitentes o usufructuarios de inmuebles, que se</w:t>
      </w:r>
      <w:r>
        <w:rPr>
          <w:spacing w:val="1"/>
        </w:rPr>
        <w:t xml:space="preserve"> </w:t>
      </w:r>
      <w:r>
        <w:t>encuentren en cualquiera de los supuestos previstos en el artículo anterior, estarán obligados a</w:t>
      </w:r>
      <w:r>
        <w:rPr>
          <w:spacing w:val="1"/>
        </w:rPr>
        <w:t xml:space="preserve"> </w:t>
      </w:r>
      <w:r>
        <w:t>empadronarse en la Tesorería Municipal en un plazo máximo de treinta días, contados a partir de la</w:t>
      </w:r>
      <w:r>
        <w:rPr>
          <w:spacing w:val="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celebración</w:t>
      </w:r>
      <w:r>
        <w:rPr>
          <w:spacing w:val="-1"/>
        </w:rPr>
        <w:t xml:space="preserve"> </w:t>
      </w:r>
      <w:r>
        <w:t>del contrato</w:t>
      </w:r>
      <w:r>
        <w:rPr>
          <w:spacing w:val="-3"/>
        </w:rPr>
        <w:t xml:space="preserve"> </w:t>
      </w:r>
      <w:r>
        <w:t>correspondiente, entregando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Tesorería.</w:t>
      </w:r>
    </w:p>
    <w:p w:rsidR="003C6594" w:rsidRDefault="003C6594">
      <w:pPr>
        <w:pStyle w:val="Textoindependiente"/>
        <w:spacing w:before="3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t>Cualquier cambio en el monto de la contraprestación que generó el pago del impuesto predial sobre la</w:t>
      </w:r>
      <w:r>
        <w:rPr>
          <w:spacing w:val="-53"/>
        </w:rPr>
        <w:t xml:space="preserve"> </w:t>
      </w:r>
      <w:r>
        <w:t>base a que se refiere el artículo 51 de esta Ley, será notificado a la Tesorería Municipal, en un plazo</w:t>
      </w:r>
      <w:r>
        <w:rPr>
          <w:spacing w:val="1"/>
        </w:rPr>
        <w:t xml:space="preserve"> </w:t>
      </w:r>
      <w:r>
        <w:t>de quince días, contados a partir de la fecha en que surta efectos la modificación respectiva. En igual</w:t>
      </w:r>
      <w:r>
        <w:rPr>
          <w:spacing w:val="1"/>
        </w:rPr>
        <w:t xml:space="preserve"> </w:t>
      </w:r>
      <w:r>
        <w:t>forma, deberá notificarse la terminación de la relación jurídica que dio lugar a la contraprestación</w:t>
      </w:r>
      <w:r>
        <w:rPr>
          <w:spacing w:val="1"/>
        </w:rPr>
        <w:t xml:space="preserve"> </w:t>
      </w:r>
      <w:r>
        <w:t>mencionada en el propio numeral 51 de esta Ley, a efecto de que la autoridad determine el impuesto</w:t>
      </w:r>
      <w:r>
        <w:rPr>
          <w:spacing w:val="1"/>
        </w:rPr>
        <w:t xml:space="preserve"> </w:t>
      </w:r>
      <w:r>
        <w:t>predial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 del valor</w:t>
      </w:r>
      <w:r>
        <w:rPr>
          <w:spacing w:val="-1"/>
        </w:rPr>
        <w:t xml:space="preserve"> </w:t>
      </w:r>
      <w:r>
        <w:t>catastral.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1"/>
        <w:jc w:val="both"/>
      </w:pPr>
      <w:r>
        <w:t>Cuando de un inmueble formen parte dos o más departamentos y éstos se encontraren en cualquiera</w:t>
      </w:r>
      <w:r>
        <w:rPr>
          <w:spacing w:val="1"/>
        </w:rPr>
        <w:t xml:space="preserve"> </w:t>
      </w:r>
      <w:r>
        <w:t>de los supuestos del citado artículo 51 de esta Ley, el contribuyente deberá empadronarse por cada</w:t>
      </w:r>
      <w:r>
        <w:rPr>
          <w:spacing w:val="1"/>
        </w:rPr>
        <w:t xml:space="preserve"> </w:t>
      </w:r>
      <w:r>
        <w:t>departamento.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t>Los fedatarios públicos ante quienes se otorgare, firmare o rectificare el contrato, el convenio o el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propietario,</w:t>
      </w:r>
      <w:r>
        <w:rPr>
          <w:spacing w:val="1"/>
        </w:rPr>
        <w:t xml:space="preserve"> </w:t>
      </w:r>
      <w:r>
        <w:t>fideicomisario,</w:t>
      </w:r>
      <w:r>
        <w:rPr>
          <w:spacing w:val="1"/>
        </w:rPr>
        <w:t xml:space="preserve"> </w:t>
      </w:r>
      <w:r>
        <w:t>fideicomitente, o usufructuario obtener una contraprestación, en los términos señalados en el artículo</w:t>
      </w:r>
      <w:r>
        <w:rPr>
          <w:spacing w:val="1"/>
        </w:rPr>
        <w:t xml:space="preserve"> </w:t>
      </w:r>
      <w:r>
        <w:t>50 de esta Ley, estarán obligados a entregar una copia simple del mismo a la Tesorería Municipal, en</w:t>
      </w:r>
      <w:r>
        <w:rPr>
          <w:spacing w:val="1"/>
        </w:rPr>
        <w:t xml:space="preserve"> </w:t>
      </w:r>
      <w:r>
        <w:t>un plazo de treinta días, contados a partir de la fecha del otorgamiento, de la firma o de la ratificación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respectivo.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pStyle w:val="Textoindependiente"/>
        <w:spacing w:before="1" w:line="360" w:lineRule="auto"/>
        <w:ind w:left="682" w:right="584"/>
        <w:jc w:val="both"/>
      </w:pPr>
      <w:r>
        <w:rPr>
          <w:rFonts w:ascii="Arial" w:hAnsi="Arial"/>
          <w:b/>
        </w:rPr>
        <w:t xml:space="preserve">Artículo 51.- </w:t>
      </w:r>
      <w:r>
        <w:t>Cuando la base del impuesto predial, sean las rentas, frutos civiles o cualquier otra</w:t>
      </w:r>
      <w:r>
        <w:rPr>
          <w:spacing w:val="1"/>
        </w:rPr>
        <w:t xml:space="preserve"> </w:t>
      </w:r>
      <w:r>
        <w:t>contraprestación generada por el uso, goce o por permitir la ocupación de un inmueble por cualquier</w:t>
      </w:r>
      <w:r>
        <w:rPr>
          <w:spacing w:val="1"/>
        </w:rPr>
        <w:t xml:space="preserve"> </w:t>
      </w:r>
      <w:r>
        <w:t>título,</w:t>
      </w:r>
      <w:r>
        <w:rPr>
          <w:spacing w:val="-2"/>
        </w:rPr>
        <w:t xml:space="preserve"> </w:t>
      </w:r>
      <w:r>
        <w:t>el impuesto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mensualmente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tabs>
          <w:tab w:val="left" w:pos="3012"/>
        </w:tabs>
        <w:ind w:left="68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DESTINO</w:t>
      </w:r>
      <w:r>
        <w:rPr>
          <w:rFonts w:ascii="Arial"/>
          <w:b/>
          <w:sz w:val="20"/>
        </w:rPr>
        <w:tab/>
        <w:t>FACTOR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"/>
        <w:rPr>
          <w:rFonts w:ascii="Arial"/>
          <w:b/>
          <w:sz w:val="18"/>
        </w:rPr>
      </w:pPr>
    </w:p>
    <w:p w:rsidR="003C6594" w:rsidRDefault="009644B4">
      <w:pPr>
        <w:pStyle w:val="Textoindependiente"/>
        <w:tabs>
          <w:tab w:val="left" w:pos="2926"/>
        </w:tabs>
        <w:spacing w:line="362" w:lineRule="auto"/>
        <w:ind w:left="682" w:right="2542"/>
      </w:pPr>
      <w:r>
        <w:t>HABITACIONAL</w:t>
      </w:r>
      <w:r>
        <w:tab/>
        <w:t>4</w:t>
      </w:r>
      <w:r w:rsidR="005908AC">
        <w:t xml:space="preserve"> % mensual sobre el monto de la contraprestación.</w:t>
      </w:r>
      <w:r w:rsidR="005908AC">
        <w:rPr>
          <w:spacing w:val="-53"/>
        </w:rPr>
        <w:t xml:space="preserve"> </w:t>
      </w:r>
      <w:r>
        <w:t>OTROS</w:t>
      </w:r>
      <w:r>
        <w:tab/>
        <w:t>4</w:t>
      </w:r>
      <w:r w:rsidR="005908AC">
        <w:rPr>
          <w:spacing w:val="-3"/>
        </w:rPr>
        <w:t xml:space="preserve"> </w:t>
      </w:r>
      <w:r w:rsidR="005908AC">
        <w:t>%</w:t>
      </w:r>
      <w:r w:rsidR="005908AC">
        <w:rPr>
          <w:spacing w:val="-2"/>
        </w:rPr>
        <w:t xml:space="preserve"> </w:t>
      </w:r>
      <w:r w:rsidR="005908AC">
        <w:t>mensual</w:t>
      </w:r>
      <w:r w:rsidR="005908AC">
        <w:rPr>
          <w:spacing w:val="-3"/>
        </w:rPr>
        <w:t xml:space="preserve"> </w:t>
      </w:r>
      <w:r w:rsidR="005908AC">
        <w:t>sobre</w:t>
      </w:r>
      <w:r w:rsidR="005908AC">
        <w:rPr>
          <w:spacing w:val="-2"/>
        </w:rPr>
        <w:t xml:space="preserve"> </w:t>
      </w:r>
      <w:r w:rsidR="005908AC">
        <w:t>el</w:t>
      </w:r>
      <w:r w:rsidR="005908AC">
        <w:rPr>
          <w:spacing w:val="-3"/>
        </w:rPr>
        <w:t xml:space="preserve"> </w:t>
      </w:r>
      <w:r w:rsidR="005908AC">
        <w:t>monto</w:t>
      </w:r>
      <w:r w:rsidR="005908AC">
        <w:rPr>
          <w:spacing w:val="-2"/>
        </w:rPr>
        <w:t xml:space="preserve"> </w:t>
      </w:r>
      <w:r w:rsidR="005908AC">
        <w:t>de</w:t>
      </w:r>
      <w:r w:rsidR="005908AC">
        <w:rPr>
          <w:spacing w:val="-2"/>
        </w:rPr>
        <w:t xml:space="preserve"> </w:t>
      </w:r>
      <w:r w:rsidR="005908AC">
        <w:t>la</w:t>
      </w:r>
      <w:r w:rsidR="005908AC">
        <w:rPr>
          <w:spacing w:val="-2"/>
        </w:rPr>
        <w:t xml:space="preserve"> </w:t>
      </w:r>
      <w:r w:rsidR="005908AC">
        <w:t>contraprestación.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/>
      </w:pPr>
      <w:r>
        <w:t>El</w:t>
      </w:r>
      <w:r>
        <w:rPr>
          <w:spacing w:val="49"/>
        </w:rPr>
        <w:t xml:space="preserve"> </w:t>
      </w:r>
      <w:r>
        <w:t>factor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valor</w:t>
      </w:r>
      <w:r>
        <w:rPr>
          <w:spacing w:val="52"/>
        </w:rPr>
        <w:t xml:space="preserve"> </w:t>
      </w:r>
      <w:r>
        <w:t>catastral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inmueble</w:t>
      </w:r>
      <w:r>
        <w:rPr>
          <w:spacing w:val="51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términos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t>dispuesto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artículo</w:t>
      </w:r>
      <w:r>
        <w:rPr>
          <w:spacing w:val="50"/>
        </w:rPr>
        <w:t xml:space="preserve"> </w:t>
      </w:r>
      <w:r>
        <w:t>50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este</w:t>
      </w:r>
      <w:r>
        <w:rPr>
          <w:spacing w:val="-53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legal.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7"/>
        <w:jc w:val="both"/>
      </w:pPr>
      <w:r>
        <w:rPr>
          <w:rFonts w:ascii="Arial" w:hAnsi="Arial"/>
          <w:b/>
        </w:rPr>
        <w:t xml:space="preserve">Artículo 52.- </w:t>
      </w:r>
      <w:r>
        <w:t>Cuando el impuesto predial se cause sobre la base de la contraprestación pactada por</w:t>
      </w:r>
      <w:r>
        <w:rPr>
          <w:spacing w:val="1"/>
        </w:rPr>
        <w:t xml:space="preserve"> </w:t>
      </w:r>
      <w:r>
        <w:t>usar, gozar o permitir la ocupación de un inmueble, el impuesto deberá cubrirse durante la primera</w:t>
      </w:r>
      <w:r>
        <w:rPr>
          <w:spacing w:val="1"/>
        </w:rPr>
        <w:t xml:space="preserve"> </w:t>
      </w:r>
      <w:r>
        <w:t>quincena del mes siguiente a aquél en que se cumpla alguno de los siguientes supuestos: que sea</w:t>
      </w:r>
      <w:r>
        <w:rPr>
          <w:spacing w:val="1"/>
        </w:rPr>
        <w:t xml:space="preserve"> </w:t>
      </w:r>
      <w:r>
        <w:t>exigible el pago de la contraprestación; que se expida el comprobante de la misma; o se cobre 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pactado por el uso o goce, lo que suceda primero, salvo el caso en que los propietarios,</w:t>
      </w:r>
      <w:r>
        <w:rPr>
          <w:spacing w:val="1"/>
        </w:rPr>
        <w:t xml:space="preserve"> </w:t>
      </w:r>
      <w:r>
        <w:t>usufructuarios, fideicomisarios o fideicomitentes estuviesen siguiendo un procedimiento judicial para el</w:t>
      </w:r>
      <w:r>
        <w:rPr>
          <w:spacing w:val="-53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contraprestación</w:t>
      </w:r>
      <w:r>
        <w:rPr>
          <w:spacing w:val="-2"/>
        </w:rPr>
        <w:t xml:space="preserve"> </w:t>
      </w:r>
      <w:r>
        <w:t>pactada,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del ocupante</w:t>
      </w:r>
      <w:r>
        <w:rPr>
          <w:spacing w:val="-1"/>
        </w:rPr>
        <w:t xml:space="preserve"> </w:t>
      </w:r>
      <w:r>
        <w:t>o arrendatario.</w:t>
      </w:r>
    </w:p>
    <w:p w:rsidR="003C6594" w:rsidRDefault="003C6594">
      <w:pPr>
        <w:pStyle w:val="Textoindependiente"/>
        <w:spacing w:before="3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t>En este caso, para que los propietarios, usufructuarios, fideicomisarios o fideicomitentes tributen sobre</w:t>
      </w:r>
      <w:r>
        <w:rPr>
          <w:spacing w:val="-53"/>
        </w:rPr>
        <w:t xml:space="preserve"> </w:t>
      </w:r>
      <w:r>
        <w:t>la base del valor catastral del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objeto, deberán</w:t>
      </w:r>
      <w:r>
        <w:rPr>
          <w:spacing w:val="1"/>
        </w:rPr>
        <w:t xml:space="preserve"> </w:t>
      </w:r>
      <w:r>
        <w:t>notificar dicha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a la Tesorería</w:t>
      </w:r>
      <w:r>
        <w:rPr>
          <w:spacing w:val="1"/>
        </w:rPr>
        <w:t xml:space="preserve"> </w:t>
      </w:r>
      <w:r>
        <w:t>Municipal, dentro de los quince días siguientes a la fecha de inicio del procedimiento correspondiente,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memorial respectivo.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fedatarios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notariales y los funcionarios ante quienes se ratifiquen las firmas, no deberán autorizar o ratificar</w:t>
      </w:r>
      <w:r>
        <w:rPr>
          <w:spacing w:val="1"/>
        </w:rPr>
        <w:t xml:space="preserve"> </w:t>
      </w:r>
      <w:r>
        <w:t>escrituras o contratos que se refieran a predios urbanos o rústicos ubicados en el territorio municipal o</w:t>
      </w:r>
      <w:r>
        <w:rPr>
          <w:spacing w:val="-53"/>
        </w:rPr>
        <w:t xml:space="preserve"> </w:t>
      </w:r>
      <w:r>
        <w:t>a construcciones edificadas en dicho territorio, sin obtener un certificado expedido por la Tesorería</w:t>
      </w:r>
      <w:r>
        <w:rPr>
          <w:spacing w:val="1"/>
        </w:rPr>
        <w:t xml:space="preserve"> </w:t>
      </w:r>
      <w:r>
        <w:t>Municipal. El certificado que menciona el presente artículo deberá anexarse al documento, testimonio</w:t>
      </w:r>
      <w:r>
        <w:rPr>
          <w:spacing w:val="1"/>
        </w:rPr>
        <w:t xml:space="preserve"> </w:t>
      </w:r>
      <w:r>
        <w:t>o escritura en la que conste el acto o contrato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escribanos</w:t>
      </w:r>
      <w:r>
        <w:rPr>
          <w:spacing w:val="1"/>
        </w:rPr>
        <w:t xml:space="preserve"> </w:t>
      </w:r>
      <w:r>
        <w:t>estarán obligados a acompañarlos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informes que</w:t>
      </w:r>
      <w:r>
        <w:rPr>
          <w:spacing w:val="-1"/>
        </w:rPr>
        <w:t xml:space="preserve"> </w:t>
      </w:r>
      <w:r>
        <w:t>remitan</w:t>
      </w:r>
      <w:r>
        <w:rPr>
          <w:spacing w:val="-1"/>
        </w:rPr>
        <w:t xml:space="preserve"> </w:t>
      </w:r>
      <w:r>
        <w:t>al Archivo</w:t>
      </w:r>
      <w:r>
        <w:rPr>
          <w:spacing w:val="-1"/>
        </w:rPr>
        <w:t xml:space="preserve"> </w:t>
      </w:r>
      <w:r>
        <w:t>Notarial del</w:t>
      </w:r>
      <w:r>
        <w:rPr>
          <w:spacing w:val="-2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de Yucatán.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7"/>
        <w:jc w:val="both"/>
      </w:pPr>
      <w:r>
        <w:t>Los contratos, convenios o cualquier otro título o instrumento jurídico que no cumplan con el requisito</w:t>
      </w:r>
      <w:r>
        <w:rPr>
          <w:spacing w:val="1"/>
        </w:rPr>
        <w:t xml:space="preserve"> </w:t>
      </w:r>
      <w:r>
        <w:t>mencionado en el párrafo anterior, no se inscribirán en el Registro Público de la Propiedad y de</w:t>
      </w:r>
      <w:r>
        <w:rPr>
          <w:spacing w:val="1"/>
        </w:rPr>
        <w:t xml:space="preserve"> </w:t>
      </w:r>
      <w:r>
        <w:t>Comercio</w:t>
      </w:r>
      <w:r>
        <w:rPr>
          <w:spacing w:val="-2"/>
        </w:rPr>
        <w:t xml:space="preserve"> </w:t>
      </w:r>
      <w:r>
        <w:t>del Estado.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4"/>
        <w:jc w:val="both"/>
      </w:pPr>
      <w:r>
        <w:t>La Tesorería Municipal, expedirá los certificados de no adeudar impuesto predial, conforme a la</w:t>
      </w:r>
      <w:r>
        <w:rPr>
          <w:spacing w:val="1"/>
        </w:rPr>
        <w:t xml:space="preserve"> </w:t>
      </w:r>
      <w:r>
        <w:t>solicitud que por escrito presente el interesado, quien deberá señalar el inmueble, el bimestre y el año,</w:t>
      </w:r>
      <w:r>
        <w:rPr>
          <w:spacing w:val="-53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cuales solicite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certificación.</w:t>
      </w:r>
    </w:p>
    <w:p w:rsidR="003C6594" w:rsidRDefault="003C6594">
      <w:pPr>
        <w:pStyle w:val="Textoindependiente"/>
        <w:spacing w:before="1"/>
      </w:pPr>
    </w:p>
    <w:p w:rsidR="003C6594" w:rsidRDefault="005908AC">
      <w:pPr>
        <w:pStyle w:val="Textoindependiente"/>
        <w:spacing w:line="360" w:lineRule="auto"/>
        <w:ind w:left="682" w:right="581"/>
        <w:jc w:val="both"/>
      </w:pPr>
      <w:r>
        <w:t>Cada Tesorería emitirá la forma correspondiente para solicitar el certificado mencionado en el párrafo</w:t>
      </w:r>
      <w:r>
        <w:rPr>
          <w:spacing w:val="1"/>
        </w:rPr>
        <w:t xml:space="preserve"> </w:t>
      </w:r>
      <w:r>
        <w:t>que antecede.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spacing w:before="1"/>
        <w:ind w:left="2011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3C6594" w:rsidRDefault="005908AC">
      <w:pPr>
        <w:spacing w:before="115"/>
        <w:ind w:left="1581" w:right="14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Sujetos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before="1" w:line="362" w:lineRule="auto"/>
        <w:ind w:left="682" w:right="574"/>
        <w:jc w:val="both"/>
      </w:pPr>
      <w:r>
        <w:rPr>
          <w:rFonts w:ascii="Arial" w:hAnsi="Arial"/>
          <w:b/>
        </w:rPr>
        <w:t xml:space="preserve">Artículo 54.- </w:t>
      </w:r>
      <w:r>
        <w:t>Son sujetos de este impuesto, las personas físicas o morales que adquieran inmuebles,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 de</w:t>
      </w:r>
      <w:r>
        <w:rPr>
          <w:spacing w:val="1"/>
        </w:rPr>
        <w:t xml:space="preserve"> </w:t>
      </w:r>
      <w:r>
        <w:t>las disposiciones de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3C6594" w:rsidRDefault="003C6594">
      <w:pPr>
        <w:pStyle w:val="Textoindependiente"/>
        <w:spacing w:before="10"/>
        <w:rPr>
          <w:sz w:val="19"/>
        </w:rPr>
      </w:pPr>
    </w:p>
    <w:p w:rsidR="003C6594" w:rsidRDefault="005908AC">
      <w:pPr>
        <w:pStyle w:val="Textoindependiente"/>
        <w:spacing w:before="1" w:line="360" w:lineRule="auto"/>
        <w:ind w:left="682" w:right="576"/>
        <w:jc w:val="both"/>
      </w:pPr>
      <w:r>
        <w:t>Los sujetos obligados al pago de este impuesto, deberán enterarlo en la Tesorería Municipal, dentro</w:t>
      </w:r>
      <w:r>
        <w:rPr>
          <w:spacing w:val="1"/>
        </w:rPr>
        <w:t xml:space="preserve"> </w:t>
      </w:r>
      <w:r>
        <w:t>del plazo señalado en este capítulo a la fecha en que se realice el acto generador del tributo, mediante</w:t>
      </w:r>
      <w:r>
        <w:rPr>
          <w:spacing w:val="-53"/>
        </w:rPr>
        <w:t xml:space="preserve"> </w:t>
      </w:r>
      <w:r>
        <w:t>declaración, utilizando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formas que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efecto emita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Tesorería Municipal.</w:t>
      </w:r>
    </w:p>
    <w:p w:rsidR="003C6594" w:rsidRDefault="003C6594">
      <w:pPr>
        <w:pStyle w:val="Textoindependiente"/>
        <w:spacing w:before="9"/>
        <w:rPr>
          <w:sz w:val="19"/>
        </w:rPr>
      </w:pP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rPr>
          <w:rFonts w:ascii="Arial" w:hAnsi="Arial"/>
          <w:b/>
        </w:rPr>
        <w:t xml:space="preserve">Artículo 55.- </w:t>
      </w:r>
      <w:r>
        <w:t>Son sujetos solidariamente responsables del pago del Impuesto Sobre Adquisición de</w:t>
      </w:r>
      <w:r>
        <w:rPr>
          <w:spacing w:val="1"/>
        </w:rPr>
        <w:t xml:space="preserve"> </w:t>
      </w:r>
      <w:r>
        <w:t>Inmuebles: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rPr>
          <w:rFonts w:ascii="Arial" w:hAnsi="Arial"/>
          <w:b/>
        </w:rPr>
        <w:t xml:space="preserve">I.- </w:t>
      </w:r>
      <w:r>
        <w:t>Los fedatarios públicos</w:t>
      </w:r>
      <w:r>
        <w:rPr>
          <w:spacing w:val="1"/>
        </w:rPr>
        <w:t xml:space="preserve"> </w:t>
      </w:r>
      <w:r>
        <w:t>y las personas</w:t>
      </w:r>
      <w:r>
        <w:rPr>
          <w:spacing w:val="1"/>
        </w:rPr>
        <w:t xml:space="preserve"> </w:t>
      </w:r>
      <w:r>
        <w:t>que por</w:t>
      </w:r>
      <w:r>
        <w:rPr>
          <w:spacing w:val="55"/>
        </w:rPr>
        <w:t xml:space="preserve"> </w:t>
      </w:r>
      <w:r>
        <w:t>disposición legal tengan funciones notariales,</w:t>
      </w:r>
      <w:r>
        <w:rPr>
          <w:spacing w:val="1"/>
        </w:rPr>
        <w:t xml:space="preserve"> </w:t>
      </w:r>
      <w:r>
        <w:t>cuando autoricen una escritura que contenga alguno de los supuestos que se relacionan en el artículo</w:t>
      </w:r>
      <w:r>
        <w:rPr>
          <w:spacing w:val="1"/>
        </w:rPr>
        <w:t xml:space="preserve"> </w:t>
      </w:r>
      <w:r>
        <w:t>58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hubiesen</w:t>
      </w:r>
      <w:r>
        <w:rPr>
          <w:spacing w:val="-1"/>
        </w:rPr>
        <w:t xml:space="preserve"> </w:t>
      </w:r>
      <w:r>
        <w:t>constatado el pago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impuesto.</w:t>
      </w: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rPr>
          <w:rFonts w:ascii="Arial" w:hAnsi="Arial"/>
          <w:b/>
        </w:rPr>
        <w:t xml:space="preserve">II.- </w:t>
      </w:r>
      <w:r>
        <w:t>Los funcionarios o empleados del Registro Público de la Propiedad y del Comercio del Estado, que</w:t>
      </w:r>
      <w:r>
        <w:rPr>
          <w:spacing w:val="-53"/>
        </w:rPr>
        <w:t xml:space="preserve"> </w:t>
      </w:r>
      <w:r>
        <w:t>inscriban cualquier acto, contrato o documento relativo a algunos de los supuestos que se relacionan</w:t>
      </w:r>
      <w:r>
        <w:rPr>
          <w:spacing w:val="1"/>
        </w:rPr>
        <w:t xml:space="preserve"> </w:t>
      </w:r>
      <w:r>
        <w:t>en el mencionado artículo</w:t>
      </w:r>
      <w:r>
        <w:rPr>
          <w:spacing w:val="55"/>
        </w:rPr>
        <w:t xml:space="preserve"> </w:t>
      </w:r>
      <w:r>
        <w:t>59 de esta ley, sin que les sea exhibido el recibo correspondiente al pago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4"/>
        <w:jc w:val="both"/>
      </w:pPr>
      <w:r>
        <w:rPr>
          <w:rFonts w:ascii="Arial" w:hAnsi="Arial"/>
          <w:b/>
        </w:rPr>
        <w:t xml:space="preserve">Artículo 56.- </w:t>
      </w:r>
      <w:r>
        <w:t>Es objeto del Impuesto sobre Adquisición de Inmuebles, toda adquisición del dominio de</w:t>
      </w:r>
      <w:r>
        <w:rPr>
          <w:spacing w:val="1"/>
        </w:rPr>
        <w:t xml:space="preserve"> </w:t>
      </w:r>
      <w:r>
        <w:t>bienes</w:t>
      </w:r>
      <w:r>
        <w:rPr>
          <w:spacing w:val="22"/>
        </w:rPr>
        <w:t xml:space="preserve"> </w:t>
      </w:r>
      <w:r>
        <w:t>inmuebles,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consistan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suelo,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construcciones</w:t>
      </w:r>
      <w:r>
        <w:rPr>
          <w:spacing w:val="22"/>
        </w:rPr>
        <w:t xml:space="preserve"> </w:t>
      </w:r>
      <w:r>
        <w:t>adheridas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él,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ambos,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de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0"/>
        <w:jc w:val="both"/>
      </w:pPr>
      <w:r>
        <w:t>derechos sobre los mismos, ubicados en el Municipio de Temax, Yucatán. Para efectos de este</w:t>
      </w:r>
      <w:r>
        <w:rPr>
          <w:spacing w:val="1"/>
        </w:rPr>
        <w:t xml:space="preserve"> </w:t>
      </w:r>
      <w:r>
        <w:t>impuesto,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adquisición: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8"/>
        <w:jc w:val="both"/>
      </w:pPr>
      <w:r>
        <w:rPr>
          <w:rFonts w:ascii="Arial" w:hAnsi="Arial"/>
          <w:b/>
        </w:rPr>
        <w:t xml:space="preserve">I.- </w:t>
      </w:r>
      <w:r>
        <w:t>Todo acto por el que se adquiera la propiedad, incluyendo la donación, y la aportación a toda clase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personas morales;</w:t>
      </w: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rPr>
          <w:rFonts w:ascii="Arial" w:hAnsi="Arial"/>
          <w:b/>
        </w:rPr>
        <w:t xml:space="preserve">II.- </w:t>
      </w:r>
      <w:r>
        <w:t>La compraventa en la que el vendedor se reserve la propiedad del inmueble, aún cuando la</w:t>
      </w:r>
      <w:r>
        <w:rPr>
          <w:spacing w:val="1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posterioridad;</w:t>
      </w:r>
    </w:p>
    <w:p w:rsidR="003C6594" w:rsidRDefault="005908AC">
      <w:pPr>
        <w:pStyle w:val="Textoindependiente"/>
        <w:spacing w:line="360" w:lineRule="auto"/>
        <w:ind w:left="682" w:right="583"/>
        <w:jc w:val="both"/>
      </w:pPr>
      <w:r>
        <w:rPr>
          <w:rFonts w:ascii="Arial" w:hAnsi="Arial"/>
          <w:b/>
        </w:rPr>
        <w:t xml:space="preserve">III.- </w:t>
      </w:r>
      <w:r>
        <w:t>El convenio, promesa, minuta o cualquier otro contrato similar, cuando se pacte que el comprador</w:t>
      </w:r>
      <w:r>
        <w:rPr>
          <w:spacing w:val="1"/>
        </w:rPr>
        <w:t xml:space="preserve"> </w:t>
      </w:r>
      <w:r>
        <w:t>o futuro comprador, entrará en posesión del inmueble o que el vendedor o futuro vendedor, recibirá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definitivo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enajenación del</w:t>
      </w:r>
      <w:r>
        <w:rPr>
          <w:spacing w:val="2"/>
        </w:rPr>
        <w:t xml:space="preserve"> </w:t>
      </w:r>
      <w:r>
        <w:t>inmueble,</w:t>
      </w:r>
      <w:r>
        <w:rPr>
          <w:spacing w:val="3"/>
        </w:rPr>
        <w:t xml:space="preserve"> </w:t>
      </w:r>
      <w:r>
        <w:t>o de los derechos 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mismo;</w:t>
      </w:r>
    </w:p>
    <w:p w:rsidR="003C6594" w:rsidRDefault="005908AC">
      <w:pPr>
        <w:pStyle w:val="Textoindependiente"/>
        <w:spacing w:line="362" w:lineRule="auto"/>
        <w:ind w:left="682" w:right="581"/>
        <w:jc w:val="both"/>
      </w:pPr>
      <w:r>
        <w:rPr>
          <w:rFonts w:ascii="Arial" w:hAnsi="Arial"/>
          <w:b/>
        </w:rPr>
        <w:t xml:space="preserve">IV.- </w:t>
      </w:r>
      <w:r>
        <w:t>La cesión de derechos del comprador o del futuro comprador, en los casos de las fracciones II y III</w:t>
      </w:r>
      <w:r>
        <w:rPr>
          <w:spacing w:val="-53"/>
        </w:rPr>
        <w:t xml:space="preserve"> </w:t>
      </w:r>
      <w:r>
        <w:t>que anteceden;</w:t>
      </w:r>
    </w:p>
    <w:p w:rsidR="003C6594" w:rsidRDefault="005908AC">
      <w:pPr>
        <w:pStyle w:val="Textoindependiente"/>
        <w:spacing w:line="224" w:lineRule="exact"/>
        <w:ind w:left="682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fusión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escisión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sociedades;</w:t>
      </w:r>
    </w:p>
    <w:p w:rsidR="003C6594" w:rsidRDefault="005908AC">
      <w:pPr>
        <w:pStyle w:val="Textoindependiente"/>
        <w:spacing w:before="112" w:line="362" w:lineRule="auto"/>
        <w:ind w:left="682" w:right="586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liquidación,</w:t>
      </w:r>
      <w:r>
        <w:rPr>
          <w:spacing w:val="1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remanentes,</w:t>
      </w:r>
      <w:r>
        <w:rPr>
          <w:spacing w:val="-53"/>
        </w:rPr>
        <w:t xml:space="preserve"> </w:t>
      </w:r>
      <w:r>
        <w:t>utilidades</w:t>
      </w:r>
      <w:r>
        <w:rPr>
          <w:spacing w:val="1"/>
        </w:rPr>
        <w:t xml:space="preserve"> </w:t>
      </w:r>
      <w:r>
        <w:t>o dividendos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asociaciones o</w:t>
      </w:r>
      <w:r>
        <w:rPr>
          <w:spacing w:val="-2"/>
        </w:rPr>
        <w:t xml:space="preserve"> </w:t>
      </w:r>
      <w:r>
        <w:t>sociedades</w:t>
      </w:r>
      <w:r>
        <w:rPr>
          <w:spacing w:val="2"/>
        </w:rPr>
        <w:t xml:space="preserve"> </w:t>
      </w:r>
      <w:r>
        <w:t>civiles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mercantiles;</w:t>
      </w:r>
    </w:p>
    <w:p w:rsidR="003C6594" w:rsidRDefault="005908AC">
      <w:pPr>
        <w:pStyle w:val="Textoindependiente"/>
        <w:spacing w:line="227" w:lineRule="exact"/>
        <w:ind w:left="682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usufructo y</w:t>
      </w:r>
      <w:r>
        <w:rPr>
          <w:spacing w:val="-6"/>
        </w:rPr>
        <w:t xml:space="preserve"> </w:t>
      </w:r>
      <w:r>
        <w:t>la adquisición del</w:t>
      </w:r>
      <w:r>
        <w:rPr>
          <w:spacing w:val="3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ejercicios del</w:t>
      </w:r>
      <w:r>
        <w:rPr>
          <w:spacing w:val="-3"/>
        </w:rPr>
        <w:t xml:space="preserve"> </w:t>
      </w:r>
      <w:r>
        <w:t>mismo;</w:t>
      </w:r>
    </w:p>
    <w:p w:rsidR="003C6594" w:rsidRDefault="005908AC">
      <w:pPr>
        <w:spacing w:before="113"/>
        <w:ind w:left="682"/>
        <w:jc w:val="both"/>
        <w:rPr>
          <w:sz w:val="20"/>
        </w:rPr>
      </w:pPr>
      <w:r>
        <w:rPr>
          <w:rFonts w:ascii="Arial" w:hAnsi="Arial"/>
          <w:b/>
          <w:sz w:val="20"/>
        </w:rPr>
        <w:t>VIII.-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positiva;</w:t>
      </w:r>
    </w:p>
    <w:p w:rsidR="003C6594" w:rsidRDefault="005908AC">
      <w:pPr>
        <w:pStyle w:val="Textoindependiente"/>
        <w:spacing w:before="116" w:line="362" w:lineRule="auto"/>
        <w:ind w:left="682" w:right="574"/>
        <w:jc w:val="both"/>
      </w:pPr>
      <w:r>
        <w:rPr>
          <w:rFonts w:ascii="Arial" w:hAnsi="Arial"/>
          <w:b/>
        </w:rPr>
        <w:t xml:space="preserve">IX.- </w:t>
      </w:r>
      <w:r>
        <w:t>La cesión de derechos del heredero o legatario. Se entenderá como cesión de derechos la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herencia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legado,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herederos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legatarios;</w:t>
      </w:r>
    </w:p>
    <w:p w:rsidR="003C6594" w:rsidRDefault="005908AC">
      <w:pPr>
        <w:pStyle w:val="Textoindependiente"/>
        <w:spacing w:line="362" w:lineRule="auto"/>
        <w:ind w:left="682" w:right="584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fideicomiso,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Federación;</w:t>
      </w:r>
    </w:p>
    <w:p w:rsidR="003C6594" w:rsidRDefault="005908AC">
      <w:pPr>
        <w:pStyle w:val="Textoindependiente"/>
        <w:spacing w:line="362" w:lineRule="auto"/>
        <w:ind w:left="682" w:right="587"/>
        <w:jc w:val="both"/>
      </w:pPr>
      <w:r>
        <w:rPr>
          <w:rFonts w:ascii="Arial" w:hAnsi="Arial"/>
          <w:b/>
        </w:rPr>
        <w:t xml:space="preserve">XI.- </w:t>
      </w:r>
      <w:r>
        <w:t>La disolución de la copropiedad y de la sociedad conyugal, por la parte que el copropietario o el</w:t>
      </w:r>
      <w:r>
        <w:rPr>
          <w:spacing w:val="1"/>
        </w:rPr>
        <w:t xml:space="preserve"> </w:t>
      </w:r>
      <w:r>
        <w:t>cónyuge adquiera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demasía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corresponde;</w:t>
      </w:r>
    </w:p>
    <w:p w:rsidR="003C6594" w:rsidRDefault="005908AC">
      <w:pPr>
        <w:pStyle w:val="Textoindependiente"/>
        <w:spacing w:line="362" w:lineRule="auto"/>
        <w:ind w:left="682" w:right="574"/>
        <w:jc w:val="both"/>
      </w:pPr>
      <w:r>
        <w:rPr>
          <w:rFonts w:ascii="Arial" w:hAnsi="Arial"/>
          <w:b/>
        </w:rPr>
        <w:t xml:space="preserve">XII.- </w:t>
      </w:r>
      <w:r>
        <w:t>La adquisición de la propiedad de bienes inmuebles, en virtud de remate judicial o administrativo,</w:t>
      </w:r>
      <w:r>
        <w:rPr>
          <w:spacing w:val="1"/>
        </w:rPr>
        <w:t xml:space="preserve"> </w:t>
      </w:r>
      <w:r>
        <w:t>y</w:t>
      </w:r>
    </w:p>
    <w:p w:rsidR="003C6594" w:rsidRDefault="005908AC">
      <w:pPr>
        <w:pStyle w:val="Textoindependiente"/>
        <w:spacing w:line="227" w:lineRule="exact"/>
        <w:ind w:left="682"/>
        <w:jc w:val="both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permuta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efectúan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adquisiciones.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5908AC">
      <w:pPr>
        <w:pStyle w:val="Textoindependiente"/>
        <w:spacing w:before="190" w:line="362" w:lineRule="auto"/>
        <w:ind w:left="682" w:right="577"/>
        <w:jc w:val="both"/>
      </w:pPr>
      <w:r>
        <w:rPr>
          <w:rFonts w:ascii="Arial" w:hAnsi="Arial"/>
          <w:b/>
        </w:rPr>
        <w:t xml:space="preserve">Artículo 57.- </w:t>
      </w:r>
      <w:r>
        <w:t>No se causará el Impuesto Sobre Adquisición de Inmuebles en las adquisiciones que</w:t>
      </w:r>
      <w:r>
        <w:rPr>
          <w:spacing w:val="1"/>
        </w:rPr>
        <w:t xml:space="preserve"> </w:t>
      </w:r>
      <w:r>
        <w:t>realice la Federación, los Estados, el Distrito Federal, el Municipio, las Instituciones de Beneficencia</w:t>
      </w:r>
      <w:r>
        <w:rPr>
          <w:spacing w:val="1"/>
        </w:rPr>
        <w:t xml:space="preserve"> </w:t>
      </w:r>
      <w:r>
        <w:t>Pública, 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 y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 siguientes:</w:t>
      </w:r>
    </w:p>
    <w:p w:rsidR="003C6594" w:rsidRDefault="003C6594">
      <w:pPr>
        <w:pStyle w:val="Textoindependiente"/>
        <w:spacing w:before="4"/>
        <w:rPr>
          <w:sz w:val="29"/>
        </w:rPr>
      </w:pPr>
    </w:p>
    <w:p w:rsidR="003C6594" w:rsidRDefault="005908AC">
      <w:pPr>
        <w:pStyle w:val="Textoindependiente"/>
        <w:spacing w:before="1"/>
        <w:ind w:left="68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transformación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sociedades,</w:t>
      </w:r>
      <w:r>
        <w:rPr>
          <w:spacing w:val="-3"/>
        </w:rPr>
        <w:t xml:space="preserve"> </w:t>
      </w:r>
      <w:r>
        <w:t>con excepción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fusión.</w:t>
      </w:r>
    </w:p>
    <w:p w:rsidR="003C6594" w:rsidRDefault="003C6594">
      <w:pPr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/>
        <w:ind w:left="68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adquisición que</w:t>
      </w:r>
      <w:r>
        <w:rPr>
          <w:spacing w:val="-2"/>
        </w:rPr>
        <w:t xml:space="preserve"> </w:t>
      </w:r>
      <w:r>
        <w:t>realicen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Extranjeros,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existiera</w:t>
      </w:r>
      <w:r>
        <w:rPr>
          <w:spacing w:val="-2"/>
        </w:rPr>
        <w:t xml:space="preserve"> </w:t>
      </w:r>
      <w:r>
        <w:t>reciprocidad.</w:t>
      </w:r>
    </w:p>
    <w:p w:rsidR="003C6594" w:rsidRDefault="005908AC">
      <w:pPr>
        <w:pStyle w:val="Textoindependiente"/>
        <w:spacing w:before="116" w:line="360" w:lineRule="auto"/>
        <w:ind w:left="682" w:right="581"/>
        <w:jc w:val="both"/>
      </w:pPr>
      <w:r>
        <w:rPr>
          <w:rFonts w:ascii="Arial" w:hAnsi="Arial"/>
          <w:b/>
        </w:rPr>
        <w:t xml:space="preserve">III.- </w:t>
      </w:r>
      <w:r>
        <w:t>Cuando se adquiera la propiedad de Inmuebles, con motivo de la constitución de la sociedad</w:t>
      </w:r>
      <w:r>
        <w:rPr>
          <w:spacing w:val="1"/>
        </w:rPr>
        <w:t xml:space="preserve"> </w:t>
      </w:r>
      <w:r>
        <w:t>conyugal.</w:t>
      </w:r>
    </w:p>
    <w:p w:rsidR="003C6594" w:rsidRDefault="005908AC">
      <w:pPr>
        <w:pStyle w:val="Textoindependiente"/>
        <w:spacing w:line="362" w:lineRule="auto"/>
        <w:ind w:left="682" w:right="581"/>
        <w:jc w:val="both"/>
      </w:pPr>
      <w:r>
        <w:rPr>
          <w:rFonts w:ascii="Arial" w:hAnsi="Arial"/>
          <w:b/>
        </w:rPr>
        <w:t xml:space="preserve">IV.- </w:t>
      </w:r>
      <w:r>
        <w:t>La disolución de la copropiedad, siempre que las partes adjudicadas no excedan de las porciones</w:t>
      </w:r>
      <w:r>
        <w:rPr>
          <w:spacing w:val="1"/>
        </w:rPr>
        <w:t xml:space="preserve"> </w:t>
      </w:r>
      <w:r>
        <w:t>que a cada uno de los copropietarios corresponda. En caso contrario, deberá pagarse el impuesto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 exceso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diferencia.</w:t>
      </w:r>
    </w:p>
    <w:p w:rsidR="003C6594" w:rsidRDefault="005908AC">
      <w:pPr>
        <w:pStyle w:val="Textoindependiente"/>
        <w:spacing w:line="223" w:lineRule="exact"/>
        <w:ind w:left="682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adquieran</w:t>
      </w:r>
      <w:r>
        <w:rPr>
          <w:spacing w:val="-3"/>
        </w:rPr>
        <w:t xml:space="preserve"> </w:t>
      </w:r>
      <w:r>
        <w:t>inmuebles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herencia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legado.</w:t>
      </w:r>
    </w:p>
    <w:p w:rsidR="003C6594" w:rsidRDefault="005908AC">
      <w:pPr>
        <w:pStyle w:val="Textoindependiente"/>
        <w:spacing w:before="114" w:line="364" w:lineRule="auto"/>
        <w:ind w:left="682" w:right="588"/>
        <w:jc w:val="both"/>
      </w:pPr>
      <w:r>
        <w:rPr>
          <w:rFonts w:ascii="Arial" w:hAnsi="Arial"/>
          <w:b/>
        </w:rPr>
        <w:t xml:space="preserve">VI.- </w:t>
      </w:r>
      <w:r>
        <w:t>La donación entre consortes, ascendientes o descendientes en línea directa, previa comprobación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parentesco</w:t>
      </w:r>
      <w:r>
        <w:rPr>
          <w:spacing w:val="-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Municipal.</w:t>
      </w:r>
    </w:p>
    <w:p w:rsidR="003C6594" w:rsidRDefault="003C6594">
      <w:pPr>
        <w:pStyle w:val="Textoindependiente"/>
        <w:spacing w:before="2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rPr>
          <w:rFonts w:ascii="Arial" w:hAnsi="Arial"/>
          <w:b/>
        </w:rPr>
        <w:t xml:space="preserve">Artículo 58.- </w:t>
      </w:r>
      <w:r>
        <w:t>La base del impuesto Sobre Adquisición de Inmuebles, será el valor que resulte mayor</w:t>
      </w:r>
      <w:r>
        <w:rPr>
          <w:spacing w:val="1"/>
        </w:rPr>
        <w:t xml:space="preserve"> </w:t>
      </w:r>
      <w:r>
        <w:t>entre el precio de adquisición, el valor contenido en la cédula catastral vigente, el valor contenido en el</w:t>
      </w:r>
      <w:r>
        <w:rPr>
          <w:spacing w:val="-53"/>
        </w:rPr>
        <w:t xml:space="preserve"> </w:t>
      </w:r>
      <w:r>
        <w:t>avalúo pericial tratándose de las operaciones consignadas en las fracciones IX, XI y XII del artículo 57</w:t>
      </w:r>
      <w:r>
        <w:rPr>
          <w:spacing w:val="-53"/>
        </w:rPr>
        <w:t xml:space="preserve"> </w:t>
      </w:r>
      <w:r>
        <w:t>de esta ley, el avalúo expedido por las autoridades fiscales, las Instituciones de Crédito, la Comisión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Avalúos de</w:t>
      </w:r>
      <w:r>
        <w:rPr>
          <w:spacing w:val="1"/>
        </w:rPr>
        <w:t xml:space="preserve"> </w:t>
      </w:r>
      <w:r>
        <w:t>Bienes Nacionales o por corredor</w:t>
      </w:r>
      <w:r>
        <w:rPr>
          <w:spacing w:val="2"/>
        </w:rPr>
        <w:t xml:space="preserve"> </w:t>
      </w:r>
      <w:r>
        <w:t>público.</w:t>
      </w:r>
    </w:p>
    <w:p w:rsidR="003C6594" w:rsidRDefault="003C6594">
      <w:pPr>
        <w:pStyle w:val="Textoindependiente"/>
        <w:spacing w:before="4"/>
        <w:rPr>
          <w:sz w:val="30"/>
        </w:rPr>
      </w:pPr>
    </w:p>
    <w:p w:rsidR="003C6594" w:rsidRDefault="005908AC">
      <w:pPr>
        <w:pStyle w:val="Textoindependiente"/>
        <w:spacing w:line="357" w:lineRule="auto"/>
        <w:ind w:left="682" w:right="586" w:firstLine="55"/>
        <w:jc w:val="both"/>
      </w:pPr>
      <w:r>
        <w:t>Cuando el adquiriente asuma la obligación de pagar alguna deuda del enajenante o de perdonarla, el</w:t>
      </w:r>
      <w:r>
        <w:rPr>
          <w:spacing w:val="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deuda,</w:t>
      </w:r>
      <w:r>
        <w:rPr>
          <w:spacing w:val="-1"/>
        </w:rPr>
        <w:t xml:space="preserve"> </w:t>
      </w:r>
      <w:r>
        <w:t>se considerará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 precio</w:t>
      </w:r>
      <w:r>
        <w:rPr>
          <w:spacing w:val="-2"/>
        </w:rPr>
        <w:t xml:space="preserve"> </w:t>
      </w:r>
      <w:r>
        <w:t>pactado.</w:t>
      </w:r>
    </w:p>
    <w:p w:rsidR="003C6594" w:rsidRDefault="003C6594">
      <w:pPr>
        <w:pStyle w:val="Textoindependiente"/>
        <w:spacing w:before="4"/>
        <w:rPr>
          <w:sz w:val="30"/>
        </w:rPr>
      </w:pPr>
    </w:p>
    <w:p w:rsidR="003C6594" w:rsidRDefault="005908AC">
      <w:pPr>
        <w:pStyle w:val="Textoindependiente"/>
        <w:spacing w:before="1" w:line="360" w:lineRule="auto"/>
        <w:ind w:left="682" w:right="576"/>
        <w:jc w:val="both"/>
      </w:pPr>
      <w:r>
        <w:t>En todos los casos relacionados con el artículo 57, se deberá practicar avalúo sobre los inmuebles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consignadas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y a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anexarse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valuatorio que</w:t>
      </w:r>
      <w:r>
        <w:rPr>
          <w:spacing w:val="-1"/>
        </w:rPr>
        <w:t xml:space="preserve"> </w:t>
      </w:r>
      <w:r>
        <w:t>contendrá: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ind w:left="68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ANTECEDENTES: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pStyle w:val="Prrafodelista"/>
        <w:numPr>
          <w:ilvl w:val="0"/>
          <w:numId w:val="15"/>
        </w:numPr>
        <w:tabs>
          <w:tab w:val="left" w:pos="915"/>
        </w:tabs>
        <w:rPr>
          <w:sz w:val="20"/>
        </w:rPr>
      </w:pPr>
      <w:r>
        <w:rPr>
          <w:sz w:val="20"/>
        </w:rPr>
        <w:t>Valuador</w:t>
      </w:r>
    </w:p>
    <w:p w:rsidR="003C6594" w:rsidRDefault="005908AC">
      <w:pPr>
        <w:pStyle w:val="Prrafodelista"/>
        <w:numPr>
          <w:ilvl w:val="0"/>
          <w:numId w:val="15"/>
        </w:numPr>
        <w:tabs>
          <w:tab w:val="left" w:pos="927"/>
        </w:tabs>
        <w:spacing w:before="116"/>
        <w:ind w:left="926" w:hanging="245"/>
        <w:rPr>
          <w:sz w:val="20"/>
        </w:rPr>
      </w:pPr>
      <w:r>
        <w:rPr>
          <w:sz w:val="20"/>
        </w:rPr>
        <w:t>Registro</w:t>
      </w:r>
      <w:r>
        <w:rPr>
          <w:spacing w:val="-3"/>
          <w:sz w:val="20"/>
        </w:rPr>
        <w:t xml:space="preserve"> </w:t>
      </w:r>
      <w:r>
        <w:rPr>
          <w:sz w:val="20"/>
        </w:rPr>
        <w:t>Municipal</w:t>
      </w:r>
    </w:p>
    <w:p w:rsidR="003C6594" w:rsidRDefault="005908AC">
      <w:pPr>
        <w:pStyle w:val="Prrafodelista"/>
        <w:numPr>
          <w:ilvl w:val="0"/>
          <w:numId w:val="15"/>
        </w:numPr>
        <w:tabs>
          <w:tab w:val="left" w:pos="915"/>
        </w:tabs>
        <w:spacing w:before="115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Avalúo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rPr>
          <w:sz w:val="18"/>
        </w:rPr>
      </w:pPr>
    </w:p>
    <w:p w:rsidR="003C6594" w:rsidRDefault="005908AC">
      <w:pPr>
        <w:ind w:left="6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UBICACIÓN: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"/>
        <w:rPr>
          <w:rFonts w:ascii="Arial"/>
          <w:b/>
          <w:sz w:val="18"/>
        </w:rPr>
      </w:pPr>
    </w:p>
    <w:p w:rsidR="003C6594" w:rsidRDefault="005908AC">
      <w:pPr>
        <w:pStyle w:val="Prrafodelista"/>
        <w:numPr>
          <w:ilvl w:val="0"/>
          <w:numId w:val="14"/>
        </w:numPr>
        <w:tabs>
          <w:tab w:val="left" w:pos="915"/>
        </w:tabs>
        <w:rPr>
          <w:sz w:val="20"/>
        </w:rPr>
      </w:pPr>
      <w:r>
        <w:rPr>
          <w:sz w:val="20"/>
        </w:rPr>
        <w:t>Localidad</w:t>
      </w:r>
    </w:p>
    <w:p w:rsidR="003C6594" w:rsidRDefault="005908AC">
      <w:pPr>
        <w:pStyle w:val="Prrafodelista"/>
        <w:numPr>
          <w:ilvl w:val="0"/>
          <w:numId w:val="14"/>
        </w:numPr>
        <w:tabs>
          <w:tab w:val="left" w:pos="927"/>
        </w:tabs>
        <w:spacing w:before="113"/>
        <w:ind w:left="926" w:hanging="245"/>
        <w:rPr>
          <w:sz w:val="20"/>
        </w:rPr>
      </w:pPr>
      <w:r>
        <w:rPr>
          <w:sz w:val="20"/>
        </w:rPr>
        <w:t>Sección</w:t>
      </w:r>
      <w:r>
        <w:rPr>
          <w:spacing w:val="-1"/>
          <w:sz w:val="20"/>
        </w:rPr>
        <w:t xml:space="preserve"> </w:t>
      </w:r>
      <w:r>
        <w:rPr>
          <w:sz w:val="20"/>
        </w:rPr>
        <w:t>Catastral</w:t>
      </w:r>
    </w:p>
    <w:p w:rsidR="003C6594" w:rsidRDefault="005908AC">
      <w:pPr>
        <w:pStyle w:val="Prrafodelista"/>
        <w:numPr>
          <w:ilvl w:val="0"/>
          <w:numId w:val="14"/>
        </w:numPr>
        <w:tabs>
          <w:tab w:val="left" w:pos="915"/>
        </w:tabs>
        <w:spacing w:before="116"/>
        <w:rPr>
          <w:sz w:val="20"/>
        </w:rPr>
      </w:pPr>
      <w:r>
        <w:rPr>
          <w:sz w:val="20"/>
        </w:rPr>
        <w:t>Calle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Número</w:t>
      </w:r>
    </w:p>
    <w:p w:rsidR="003C6594" w:rsidRDefault="003C6594">
      <w:pPr>
        <w:rPr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Prrafodelista"/>
        <w:numPr>
          <w:ilvl w:val="0"/>
          <w:numId w:val="14"/>
        </w:numPr>
        <w:tabs>
          <w:tab w:val="left" w:pos="927"/>
        </w:tabs>
        <w:spacing w:before="93"/>
        <w:ind w:left="926" w:hanging="245"/>
        <w:rPr>
          <w:sz w:val="20"/>
        </w:rPr>
      </w:pPr>
      <w:r>
        <w:rPr>
          <w:sz w:val="20"/>
        </w:rPr>
        <w:t>Colonia</w:t>
      </w:r>
    </w:p>
    <w:p w:rsidR="003C6594" w:rsidRDefault="005908AC">
      <w:pPr>
        <w:pStyle w:val="Prrafodelista"/>
        <w:numPr>
          <w:ilvl w:val="0"/>
          <w:numId w:val="14"/>
        </w:numPr>
        <w:tabs>
          <w:tab w:val="left" w:pos="915"/>
        </w:tabs>
        <w:spacing w:before="116"/>
        <w:rPr>
          <w:sz w:val="20"/>
        </w:rPr>
      </w:pPr>
      <w:r>
        <w:rPr>
          <w:sz w:val="20"/>
        </w:rPr>
        <w:t>Observaciones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caso)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ind w:left="6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RESUMEN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VALUATORIO:</w:t>
      </w:r>
    </w:p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2260"/>
        <w:gridCol w:w="1856"/>
        <w:gridCol w:w="2042"/>
      </w:tblGrid>
      <w:tr w:rsidR="003C6594">
        <w:trPr>
          <w:trHeight w:val="1031"/>
        </w:trPr>
        <w:tc>
          <w:tcPr>
            <w:tcW w:w="2260" w:type="dxa"/>
          </w:tcPr>
          <w:p w:rsidR="003C6594" w:rsidRDefault="005908AC">
            <w:pPr>
              <w:pStyle w:val="TableParagraph"/>
              <w:spacing w:line="223" w:lineRule="exact"/>
              <w:ind w:left="5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TERRENO</w:t>
            </w:r>
          </w:p>
          <w:p w:rsidR="003C6594" w:rsidRDefault="003C6594">
            <w:pPr>
              <w:pStyle w:val="TableParagraph"/>
              <w:spacing w:before="1"/>
              <w:jc w:val="left"/>
              <w:rPr>
                <w:rFonts w:ascii="Arial"/>
                <w:b/>
                <w:sz w:val="30"/>
              </w:rPr>
            </w:pPr>
          </w:p>
          <w:p w:rsidR="003C6594" w:rsidRDefault="005908AC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856" w:type="dxa"/>
          </w:tcPr>
          <w:p w:rsidR="003C6594" w:rsidRDefault="003C6594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3C6594" w:rsidRDefault="003C6594">
            <w:pPr>
              <w:pStyle w:val="TableParagraph"/>
              <w:spacing w:before="5"/>
              <w:jc w:val="left"/>
              <w:rPr>
                <w:rFonts w:ascii="Arial"/>
                <w:b/>
                <w:sz w:val="27"/>
              </w:rPr>
            </w:pPr>
          </w:p>
          <w:p w:rsidR="003C6594" w:rsidRDefault="005908AC"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</w:p>
        </w:tc>
        <w:tc>
          <w:tcPr>
            <w:tcW w:w="2042" w:type="dxa"/>
          </w:tcPr>
          <w:p w:rsidR="003C6594" w:rsidRDefault="003C6594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3C6594" w:rsidRDefault="003C6594">
            <w:pPr>
              <w:pStyle w:val="TableParagraph"/>
              <w:spacing w:before="5"/>
              <w:jc w:val="left"/>
              <w:rPr>
                <w:rFonts w:ascii="Arial"/>
                <w:b/>
                <w:sz w:val="27"/>
              </w:rPr>
            </w:pPr>
          </w:p>
          <w:p w:rsidR="003C6594" w:rsidRDefault="005908AC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</w:p>
        </w:tc>
      </w:tr>
      <w:tr w:rsidR="003C6594">
        <w:trPr>
          <w:trHeight w:val="1031"/>
        </w:trPr>
        <w:tc>
          <w:tcPr>
            <w:tcW w:w="2260" w:type="dxa"/>
          </w:tcPr>
          <w:p w:rsidR="003C6594" w:rsidRDefault="003C6594">
            <w:pPr>
              <w:pStyle w:val="TableParagraph"/>
              <w:spacing w:before="7"/>
              <w:jc w:val="left"/>
              <w:rPr>
                <w:rFonts w:ascii="Arial"/>
                <w:b/>
                <w:sz w:val="19"/>
              </w:rPr>
            </w:pPr>
          </w:p>
          <w:p w:rsidR="003C6594" w:rsidRDefault="005908AC">
            <w:pPr>
              <w:pStyle w:val="TableParagraph"/>
              <w:ind w:left="5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  <w:p w:rsidR="003C6594" w:rsidRDefault="003C6594">
            <w:pPr>
              <w:pStyle w:val="TableParagraph"/>
              <w:spacing w:before="1"/>
              <w:jc w:val="left"/>
              <w:rPr>
                <w:rFonts w:ascii="Arial"/>
                <w:b/>
                <w:sz w:val="30"/>
              </w:rPr>
            </w:pPr>
          </w:p>
          <w:p w:rsidR="003C6594" w:rsidRDefault="005908AC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856" w:type="dxa"/>
          </w:tcPr>
          <w:p w:rsidR="003C6594" w:rsidRDefault="003C6594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3C6594" w:rsidRDefault="003C6594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3C6594" w:rsidRDefault="003C6594">
            <w:pPr>
              <w:pStyle w:val="TableParagraph"/>
              <w:spacing w:before="8"/>
              <w:jc w:val="left"/>
              <w:rPr>
                <w:rFonts w:ascii="Arial"/>
                <w:b/>
                <w:sz w:val="25"/>
              </w:rPr>
            </w:pPr>
          </w:p>
          <w:p w:rsidR="003C6594" w:rsidRDefault="005908AC">
            <w:pPr>
              <w:pStyle w:val="TableParagraph"/>
              <w:spacing w:line="210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</w:p>
        </w:tc>
        <w:tc>
          <w:tcPr>
            <w:tcW w:w="2042" w:type="dxa"/>
          </w:tcPr>
          <w:p w:rsidR="003C6594" w:rsidRDefault="003C6594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3C6594" w:rsidRDefault="003C6594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3C6594" w:rsidRDefault="003C6594">
            <w:pPr>
              <w:pStyle w:val="TableParagraph"/>
              <w:spacing w:before="8"/>
              <w:jc w:val="left"/>
              <w:rPr>
                <w:rFonts w:ascii="Arial"/>
                <w:b/>
                <w:sz w:val="25"/>
              </w:rPr>
            </w:pPr>
          </w:p>
          <w:p w:rsidR="003C6594" w:rsidRDefault="005908AC">
            <w:pPr>
              <w:pStyle w:val="TableParagraph"/>
              <w:spacing w:line="210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</w:tr>
    </w:tbl>
    <w:p w:rsidR="003C6594" w:rsidRDefault="003C6594">
      <w:pPr>
        <w:pStyle w:val="Textoindependiente"/>
        <w:rPr>
          <w:rFonts w:ascii="Arial"/>
          <w:b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9"/>
        </w:rPr>
      </w:pPr>
    </w:p>
    <w:p w:rsidR="003C6594" w:rsidRDefault="005908AC">
      <w:pPr>
        <w:ind w:left="68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UNIDAD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CONDOMINAL:</w:t>
      </w:r>
    </w:p>
    <w:p w:rsidR="003C6594" w:rsidRDefault="003C6594">
      <w:pPr>
        <w:pStyle w:val="Textoindependiente"/>
        <w:spacing w:before="1"/>
        <w:rPr>
          <w:rFonts w:ascii="Arial"/>
          <w:b/>
          <w:sz w:val="30"/>
        </w:rPr>
      </w:pPr>
    </w:p>
    <w:p w:rsidR="003C6594" w:rsidRDefault="005908AC">
      <w:pPr>
        <w:pStyle w:val="Textoindependiente"/>
        <w:tabs>
          <w:tab w:val="left" w:pos="3514"/>
          <w:tab w:val="left" w:pos="5574"/>
        </w:tabs>
        <w:ind w:left="682"/>
      </w:pPr>
      <w:r>
        <w:t>a)</w:t>
      </w:r>
      <w:r>
        <w:rPr>
          <w:spacing w:val="-3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Privativa</w:t>
      </w:r>
      <w:r>
        <w:rPr>
          <w:spacing w:val="-3"/>
        </w:rPr>
        <w:t xml:space="preserve"> </w:t>
      </w:r>
      <w:r>
        <w:t>M2</w:t>
      </w:r>
      <w:r>
        <w:tab/>
        <w:t>b)</w:t>
      </w:r>
      <w:r>
        <w:rPr>
          <w:spacing w:val="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Unitario</w:t>
      </w:r>
      <w:r>
        <w:tab/>
        <w:t>c)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Comercial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t>La autoridad fiscal municipal estará facultada para practicar, ordenar o tomar en cuenta el avalúo del</w:t>
      </w:r>
      <w:r>
        <w:rPr>
          <w:spacing w:val="1"/>
        </w:rPr>
        <w:t xml:space="preserve"> </w:t>
      </w:r>
      <w:r>
        <w:t>inmueble, objeto de la adquisición referido a la fecha de adquisición y, cuando el valor del avalúo</w:t>
      </w:r>
      <w:r>
        <w:rPr>
          <w:spacing w:val="1"/>
        </w:rPr>
        <w:t xml:space="preserve"> </w:t>
      </w:r>
      <w:r>
        <w:t>practicado, ordenado o tomado en cuenta, excediera en más de un 10 por ciento, del valor mayor, el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pactado.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before="1" w:line="360" w:lineRule="auto"/>
        <w:ind w:left="682" w:right="584"/>
        <w:jc w:val="both"/>
      </w:pPr>
      <w:r>
        <w:t>Para los efectos del presente artículo, el usufructo y la nuda propiedad tienen cada uno el valor</w:t>
      </w:r>
      <w:r>
        <w:rPr>
          <w:spacing w:val="1"/>
        </w:rPr>
        <w:t xml:space="preserve"> </w:t>
      </w:r>
      <w:r>
        <w:t>equivalente al</w:t>
      </w:r>
      <w:r>
        <w:rPr>
          <w:spacing w:val="1"/>
        </w:rPr>
        <w:t xml:space="preserve"> </w:t>
      </w:r>
      <w:r>
        <w:t>0.5</w:t>
      </w:r>
      <w:r>
        <w:rPr>
          <w:spacing w:val="1"/>
        </w:rPr>
        <w:t xml:space="preserve"> </w:t>
      </w:r>
      <w:r>
        <w:t>del valor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propiedad.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t>En la elaboración de los avalúos referidos así como para determinar el costo de los mismos con cargo</w:t>
      </w:r>
      <w:r>
        <w:rPr>
          <w:spacing w:val="1"/>
        </w:rPr>
        <w:t xml:space="preserve"> </w:t>
      </w:r>
      <w:r>
        <w:t>a los contribuyentes, la autoridad fiscal municipal observará las disposiciones del Código Fiscal del</w:t>
      </w:r>
      <w:r>
        <w:rPr>
          <w:spacing w:val="1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Yucatán</w:t>
      </w:r>
      <w:r>
        <w:rPr>
          <w:spacing w:val="11"/>
        </w:rPr>
        <w:t xml:space="preserve"> </w:t>
      </w:r>
      <w:r>
        <w:t>o,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defecto,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disposiciones</w:t>
      </w:r>
      <w:r>
        <w:rPr>
          <w:spacing w:val="13"/>
        </w:rPr>
        <w:t xml:space="preserve"> </w:t>
      </w:r>
      <w:r>
        <w:t>relativas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Código</w:t>
      </w:r>
      <w:r>
        <w:rPr>
          <w:spacing w:val="13"/>
        </w:rPr>
        <w:t xml:space="preserve"> </w:t>
      </w:r>
      <w:r>
        <w:t>Fiscal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Federación</w:t>
      </w:r>
      <w:r>
        <w:rPr>
          <w:spacing w:val="16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reglamento.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7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59.-</w:t>
      </w:r>
      <w:r>
        <w:rPr>
          <w:rFonts w:ascii="Arial" w:hAnsi="Arial"/>
          <w:b/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avalúos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practiquen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efecto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Impuesto</w:t>
      </w:r>
      <w:r>
        <w:rPr>
          <w:spacing w:val="13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Adquisición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Inmuebles,</w:t>
      </w:r>
      <w:r>
        <w:rPr>
          <w:spacing w:val="-2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>una vigencia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seis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fecha de su</w:t>
      </w:r>
      <w:r>
        <w:rPr>
          <w:spacing w:val="-2"/>
        </w:rPr>
        <w:t xml:space="preserve"> </w:t>
      </w:r>
      <w:r>
        <w:t>expedición.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3"/>
        <w:jc w:val="both"/>
      </w:pPr>
      <w:r>
        <w:rPr>
          <w:rFonts w:ascii="Arial" w:hAnsi="Arial"/>
          <w:b/>
        </w:rPr>
        <w:t xml:space="preserve">Artículo 60.- </w:t>
      </w:r>
      <w:r>
        <w:t>El impuesto a que se refiere este capítulo, se calculará aplicando la tasa del 2</w:t>
      </w:r>
      <w:r w:rsidR="009644B4">
        <w:t>.5</w:t>
      </w:r>
      <w:r>
        <w:t xml:space="preserve"> % a la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señalada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Ley.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pStyle w:val="Textoindependiente"/>
        <w:spacing w:before="1" w:line="360" w:lineRule="auto"/>
        <w:ind w:left="682" w:right="5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fedatarios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notariales y las autoridades judiciales o administrativas, deberán manifestar a la Tesorería Municipal</w:t>
      </w:r>
      <w:r>
        <w:rPr>
          <w:spacing w:val="1"/>
        </w:rPr>
        <w:t xml:space="preserve"> </w:t>
      </w:r>
      <w:r>
        <w:t>por duplicado, dentro de los treinta días siguientes a la fecha del acto o contrato, la adquisición de</w:t>
      </w:r>
      <w:r>
        <w:rPr>
          <w:spacing w:val="1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realizados ante</w:t>
      </w:r>
      <w:r>
        <w:rPr>
          <w:spacing w:val="1"/>
        </w:rPr>
        <w:t xml:space="preserve"> </w:t>
      </w:r>
      <w:r>
        <w:t>ellos,</w:t>
      </w:r>
      <w:r>
        <w:rPr>
          <w:spacing w:val="-1"/>
        </w:rPr>
        <w:t xml:space="preserve"> </w:t>
      </w:r>
      <w:r>
        <w:t>expresando: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ind w:left="682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contratantes;</w:t>
      </w:r>
    </w:p>
    <w:p w:rsidR="003C6594" w:rsidRDefault="005908AC">
      <w:pPr>
        <w:pStyle w:val="Textoindependiente"/>
        <w:spacing w:before="116" w:line="362" w:lineRule="auto"/>
        <w:ind w:left="682" w:right="574"/>
        <w:jc w:val="both"/>
      </w:pPr>
      <w:r>
        <w:rPr>
          <w:rFonts w:ascii="Arial" w:hAnsi="Arial"/>
          <w:b/>
        </w:rPr>
        <w:t xml:space="preserve">II.- </w:t>
      </w:r>
      <w:r>
        <w:t>Nombre del fedatario público y número que le corresponda a la notaría o escribanía. En caso de</w:t>
      </w:r>
      <w:r>
        <w:rPr>
          <w:spacing w:val="1"/>
        </w:rPr>
        <w:t xml:space="preserve"> </w:t>
      </w:r>
      <w:r>
        <w:t>tratarse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distinta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y 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notariales,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expresar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nombre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detenta;</w:t>
      </w:r>
    </w:p>
    <w:p w:rsidR="003C6594" w:rsidRDefault="005908AC">
      <w:pPr>
        <w:pStyle w:val="Textoindependiente"/>
        <w:spacing w:line="223" w:lineRule="exact"/>
        <w:ind w:left="682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Firma y</w:t>
      </w:r>
      <w:r>
        <w:rPr>
          <w:spacing w:val="-8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autorizante, 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caso;</w:t>
      </w:r>
    </w:p>
    <w:p w:rsidR="003C6594" w:rsidRDefault="005908AC">
      <w:pPr>
        <w:pStyle w:val="Textoindependiente"/>
        <w:spacing w:before="116"/>
        <w:ind w:left="682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 xml:space="preserve"> </w:t>
      </w:r>
      <w:r>
        <w:t>Fecha en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firmó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escritura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adquisición del</w:t>
      </w:r>
      <w:r>
        <w:rPr>
          <w:spacing w:val="4"/>
        </w:rPr>
        <w:t xml:space="preserve"> </w:t>
      </w:r>
      <w:r>
        <w:t>inmueble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mismo;</w:t>
      </w:r>
    </w:p>
    <w:p w:rsidR="003C6594" w:rsidRDefault="005908AC">
      <w:pPr>
        <w:pStyle w:val="Textoindependiente"/>
        <w:spacing w:before="115"/>
        <w:ind w:left="682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Naturaleza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acto,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adquisición;</w:t>
      </w:r>
    </w:p>
    <w:p w:rsidR="003C6594" w:rsidRDefault="005908AC">
      <w:pPr>
        <w:pStyle w:val="Textoindependiente"/>
        <w:spacing w:before="113"/>
        <w:ind w:left="682"/>
        <w:jc w:val="both"/>
      </w:pPr>
      <w:r>
        <w:rPr>
          <w:rFonts w:ascii="Arial" w:hAnsi="Arial"/>
          <w:b/>
        </w:rPr>
        <w:t>VI.-</w:t>
      </w:r>
      <w:r>
        <w:t>Identificación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inmueble:</w:t>
      </w:r>
    </w:p>
    <w:p w:rsidR="003C6594" w:rsidRDefault="005908AC">
      <w:pPr>
        <w:pStyle w:val="Textoindependiente"/>
        <w:spacing w:before="116"/>
        <w:ind w:left="682"/>
        <w:jc w:val="both"/>
      </w:pPr>
      <w:r>
        <w:rPr>
          <w:rFonts w:ascii="Arial" w:hAnsi="Arial"/>
          <w:b/>
        </w:rPr>
        <w:t>VII.-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operación,</w:t>
      </w:r>
      <w:r>
        <w:rPr>
          <w:spacing w:val="-2"/>
        </w:rPr>
        <w:t xml:space="preserve"> </w:t>
      </w:r>
      <w:r>
        <w:t>y</w:t>
      </w:r>
    </w:p>
    <w:p w:rsidR="003C6594" w:rsidRDefault="005908AC">
      <w:pPr>
        <w:pStyle w:val="Textoindependiente"/>
        <w:spacing w:before="116"/>
        <w:ind w:left="682"/>
        <w:jc w:val="both"/>
      </w:pPr>
      <w:r>
        <w:rPr>
          <w:rFonts w:ascii="Arial" w:hAnsi="Arial"/>
          <w:b/>
        </w:rPr>
        <w:t>VIII.-</w:t>
      </w:r>
      <w:r>
        <w:t>Liquidación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"/>
        <w:rPr>
          <w:sz w:val="18"/>
        </w:rPr>
      </w:pPr>
    </w:p>
    <w:p w:rsidR="003C6594" w:rsidRDefault="005908AC">
      <w:pPr>
        <w:pStyle w:val="Textoindependiente"/>
        <w:ind w:left="682"/>
        <w:jc w:val="both"/>
      </w:pP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manifestación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artículo, se</w:t>
      </w:r>
      <w:r>
        <w:rPr>
          <w:spacing w:val="-2"/>
        </w:rPr>
        <w:t xml:space="preserve"> </w:t>
      </w:r>
      <w:r>
        <w:t>acumulará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avalúo</w:t>
      </w:r>
      <w:r>
        <w:rPr>
          <w:spacing w:val="-2"/>
        </w:rPr>
        <w:t xml:space="preserve"> </w:t>
      </w:r>
      <w:r>
        <w:t>practicado al</w:t>
      </w:r>
      <w:r>
        <w:rPr>
          <w:spacing w:val="-2"/>
        </w:rPr>
        <w:t xml:space="preserve"> </w:t>
      </w:r>
      <w:r>
        <w:t>efecto.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"/>
        <w:rPr>
          <w:sz w:val="18"/>
        </w:rPr>
      </w:pPr>
    </w:p>
    <w:p w:rsidR="003C6594" w:rsidRDefault="005908AC">
      <w:pPr>
        <w:pStyle w:val="Textoindependiente"/>
        <w:spacing w:before="1" w:line="360" w:lineRule="auto"/>
        <w:ind w:left="682" w:right="587"/>
        <w:jc w:val="both"/>
      </w:pPr>
      <w:r>
        <w:t>Cuando los fedatarios públicos y quienes realizan funciones notariales no cumplan con la obligación a</w:t>
      </w:r>
      <w:r>
        <w:rPr>
          <w:spacing w:val="1"/>
        </w:rPr>
        <w:t xml:space="preserve"> </w:t>
      </w:r>
      <w:r>
        <w:t xml:space="preserve">que se refiere este artículo, serán sancionados con una multa de uno </w:t>
      </w:r>
      <w:r w:rsidR="000678D3">
        <w:t xml:space="preserve">a diez UMA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2" w:firstLine="55"/>
        <w:jc w:val="both"/>
      </w:pPr>
      <w:r>
        <w:t>Los jueces o presidentes de las juntas de conciliación y arbitraje federales o estatales, únicamente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motivó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adquisición, el número de expediente, el nombre o razón social de la persona a quien se adjudique el</w:t>
      </w:r>
      <w:r>
        <w:rPr>
          <w:spacing w:val="1"/>
        </w:rPr>
        <w:t xml:space="preserve"> </w:t>
      </w:r>
      <w:r>
        <w:t>bien y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 de</w:t>
      </w:r>
      <w:r>
        <w:rPr>
          <w:spacing w:val="1"/>
        </w:rPr>
        <w:t xml:space="preserve"> </w:t>
      </w:r>
      <w:r>
        <w:t>adjudicación.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5"/>
        <w:jc w:val="both"/>
      </w:pPr>
      <w:r>
        <w:rPr>
          <w:rFonts w:ascii="Arial" w:hAnsi="Arial"/>
          <w:b/>
        </w:rPr>
        <w:t xml:space="preserve">Artículo 62.- </w:t>
      </w:r>
      <w:r>
        <w:t>Los fedatarios públicos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personas que por disposición legal tengan funciones</w:t>
      </w:r>
      <w:r>
        <w:rPr>
          <w:spacing w:val="1"/>
        </w:rPr>
        <w:t xml:space="preserve"> </w:t>
      </w:r>
      <w:r>
        <w:t>notariales, acumularán al instrumento donde conste la adquisición del inmueble o de los derechos</w:t>
      </w:r>
      <w:r>
        <w:rPr>
          <w:spacing w:val="1"/>
        </w:rPr>
        <w:t xml:space="preserve"> </w:t>
      </w:r>
      <w:r>
        <w:t>sobre el mismo, copia del recibo donde se acredite haber pagado el impuesto o bien, copia del</w:t>
      </w:r>
      <w:r>
        <w:rPr>
          <w:spacing w:val="1"/>
        </w:rPr>
        <w:t xml:space="preserve"> </w:t>
      </w:r>
      <w:r>
        <w:t>manifiesto sellado, cuando se trate de las operaciones consignadas en el artículo 57 de esta Ley. Para</w:t>
      </w:r>
      <w:r>
        <w:rPr>
          <w:spacing w:val="-5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personas</w:t>
      </w:r>
      <w:r>
        <w:rPr>
          <w:spacing w:val="34"/>
        </w:rPr>
        <w:t xml:space="preserve"> </w:t>
      </w:r>
      <w:r>
        <w:t>obligadas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pagar</w:t>
      </w:r>
      <w:r>
        <w:rPr>
          <w:spacing w:val="34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t>impuesto,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hicieren,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fedatarios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las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5"/>
        <w:jc w:val="both"/>
      </w:pPr>
      <w:r>
        <w:t>personas que por disposición legal tengan funciones notariales, se abstendrán de autorizar el contrato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escritura correspondiente.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0" w:firstLine="55"/>
        <w:jc w:val="both"/>
      </w:pPr>
      <w:r>
        <w:t>Por su parte, los registradores, no inscribirán en el Registro Público de la Propiedad y del Comercio</w:t>
      </w:r>
      <w:r>
        <w:rPr>
          <w:spacing w:val="1"/>
        </w:rPr>
        <w:t xml:space="preserve"> </w:t>
      </w:r>
      <w:r>
        <w:t>del Estado, los documentos donde conste la adquisición de inmuebles o de derechos sobre 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 el solicitante compruebe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 cumplió con la obligación</w:t>
      </w:r>
      <w:r>
        <w:rPr>
          <w:spacing w:val="1"/>
        </w:rPr>
        <w:t xml:space="preserve"> </w:t>
      </w:r>
      <w:r>
        <w:t>de pagar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 Adquisición</w:t>
      </w:r>
      <w:r>
        <w:rPr>
          <w:spacing w:val="-1"/>
        </w:rPr>
        <w:t xml:space="preserve"> </w:t>
      </w:r>
      <w:r>
        <w:t>de Inmuebles.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4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fedatarios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notariales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registradores, serán solidariamente responsables del pago impuesto y sus accesorios legales, sin</w:t>
      </w:r>
      <w:r>
        <w:rPr>
          <w:spacing w:val="1"/>
        </w:rPr>
        <w:t xml:space="preserve"> </w:t>
      </w:r>
      <w:r>
        <w:t>perjuicio de la</w:t>
      </w:r>
      <w:r>
        <w:rPr>
          <w:spacing w:val="-1"/>
        </w:rPr>
        <w:t xml:space="preserve"> </w:t>
      </w:r>
      <w:r>
        <w:t>responsabilidad administrativa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penal en</w:t>
      </w:r>
      <w:r>
        <w:rPr>
          <w:spacing w:val="-2"/>
        </w:rPr>
        <w:t xml:space="preserve"> </w:t>
      </w:r>
      <w:r>
        <w:t>que incurran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motivo.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t>Los fedatarios y las demás personas que realicen funciones notariales no estarán obligados a enterar</w:t>
      </w:r>
      <w:r>
        <w:rPr>
          <w:spacing w:val="1"/>
        </w:rPr>
        <w:t xml:space="preserve"> </w:t>
      </w:r>
      <w:r>
        <w:t>el impuesto cuando consignen en las escrituras o documentos públicos, operaciones por las que ya se</w:t>
      </w:r>
      <w:r>
        <w:rPr>
          <w:spacing w:val="-53"/>
        </w:rPr>
        <w:t xml:space="preserve"> </w:t>
      </w:r>
      <w:r>
        <w:t>hubiese cubierto el impuesto y acompañen a su declaración copia de aquélla con la que se efectuó</w:t>
      </w:r>
      <w:r>
        <w:rPr>
          <w:spacing w:val="1"/>
        </w:rPr>
        <w:t xml:space="preserve"> </w:t>
      </w:r>
      <w:r>
        <w:t>dicho pago.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8"/>
        <w:jc w:val="both"/>
      </w:pPr>
      <w:r>
        <w:rPr>
          <w:rFonts w:ascii="Arial" w:hAnsi="Arial"/>
          <w:b/>
        </w:rPr>
        <w:t xml:space="preserve">Artículo 63.- </w:t>
      </w:r>
      <w:r>
        <w:t>El pago del Impuesto Sobre Adquisición de Inmuebles, deberá hacerse, dentro de los</w:t>
      </w:r>
      <w:r>
        <w:rPr>
          <w:spacing w:val="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ocurra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 supuestos:</w:t>
      </w:r>
    </w:p>
    <w:p w:rsidR="003C6594" w:rsidRDefault="005908AC">
      <w:pPr>
        <w:pStyle w:val="Prrafodelista"/>
        <w:numPr>
          <w:ilvl w:val="0"/>
          <w:numId w:val="13"/>
        </w:numPr>
        <w:tabs>
          <w:tab w:val="left" w:pos="915"/>
        </w:tabs>
        <w:spacing w:line="225" w:lineRule="exact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celebre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acto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Prrafodelista"/>
        <w:numPr>
          <w:ilvl w:val="0"/>
          <w:numId w:val="13"/>
        </w:numPr>
        <w:tabs>
          <w:tab w:val="left" w:pos="927"/>
        </w:tabs>
        <w:ind w:left="926" w:hanging="245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eleve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escritura pública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"/>
        <w:rPr>
          <w:sz w:val="18"/>
        </w:rPr>
      </w:pPr>
    </w:p>
    <w:p w:rsidR="003C6594" w:rsidRDefault="005908AC">
      <w:pPr>
        <w:pStyle w:val="Prrafodelista"/>
        <w:numPr>
          <w:ilvl w:val="0"/>
          <w:numId w:val="13"/>
        </w:numPr>
        <w:tabs>
          <w:tab w:val="left" w:pos="915"/>
        </w:tabs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inscriba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Propiedad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Comercio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1"/>
        <w:rPr>
          <w:sz w:val="17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Artículo 64.- </w:t>
      </w:r>
      <w:r>
        <w:t>Cuando el Impuesto Sobre Adquisición de Inmuebles no fuere cubierto dentro del plazo</w:t>
      </w:r>
      <w:r>
        <w:rPr>
          <w:spacing w:val="1"/>
        </w:rPr>
        <w:t xml:space="preserve"> </w:t>
      </w:r>
      <w:r>
        <w:t>señalado en el artículo inmediato anterior, los contribuyentes o los obligados solidarios, en su caso, se</w:t>
      </w:r>
      <w:r>
        <w:rPr>
          <w:spacing w:val="-53"/>
        </w:rPr>
        <w:t xml:space="preserve"> </w:t>
      </w:r>
      <w:r>
        <w:t>harán acreedores a una sanción equivalente al importe de los recargos que se determinen conforme al</w:t>
      </w:r>
      <w:r>
        <w:rPr>
          <w:spacing w:val="-53"/>
        </w:rPr>
        <w:t xml:space="preserve"> </w:t>
      </w:r>
      <w:r>
        <w:t>artículo 30 de esta Ley. Lo anterior, sin perjuicio de la aplicación del recargo establecido para las</w:t>
      </w:r>
      <w:r>
        <w:rPr>
          <w:spacing w:val="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fiscales pagadas en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extemporánea.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spacing w:before="1"/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3C6594" w:rsidRDefault="005908AC">
      <w:pPr>
        <w:spacing w:before="113"/>
        <w:ind w:left="1581" w:right="14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"/>
        <w:rPr>
          <w:rFonts w:ascii="Arial"/>
          <w:b/>
          <w:sz w:val="18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rPr>
          <w:rFonts w:ascii="Arial" w:hAnsi="Arial"/>
          <w:b/>
        </w:rPr>
        <w:t xml:space="preserve">Artículo 65.- </w:t>
      </w:r>
      <w:r>
        <w:t>Son sujetos del Impuesto Sobre Diversiones y Espectáculos Públicos, las personas</w:t>
      </w:r>
      <w:r>
        <w:rPr>
          <w:spacing w:val="1"/>
        </w:rPr>
        <w:t xml:space="preserve"> </w:t>
      </w:r>
      <w:r>
        <w:t>físicas o morales que perciban ingresos derivados de la comercialización de actos, diversiones o</w:t>
      </w:r>
      <w:r>
        <w:rPr>
          <w:spacing w:val="1"/>
        </w:rPr>
        <w:t xml:space="preserve"> </w:t>
      </w:r>
      <w:r>
        <w:t>espectáculos</w:t>
      </w:r>
      <w:r>
        <w:rPr>
          <w:spacing w:val="-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temporal.</w:t>
      </w:r>
    </w:p>
    <w:p w:rsidR="003C6594" w:rsidRDefault="003C6594">
      <w:pPr>
        <w:pStyle w:val="Textoindependiente"/>
        <w:spacing w:before="3"/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t>Los sujetos de este impuesto además de las obligaciones a que se refiere el artículo 40 de esta Ley,</w:t>
      </w:r>
      <w:r>
        <w:rPr>
          <w:spacing w:val="1"/>
        </w:rPr>
        <w:t xml:space="preserve"> </w:t>
      </w:r>
      <w:r>
        <w:t>deberán:</w:t>
      </w:r>
    </w:p>
    <w:p w:rsidR="003C6594" w:rsidRDefault="003C6594">
      <w:pPr>
        <w:pStyle w:val="Textoindependiente"/>
        <w:spacing w:before="8"/>
        <w:rPr>
          <w:sz w:val="19"/>
        </w:rPr>
      </w:pPr>
    </w:p>
    <w:p w:rsidR="003C6594" w:rsidRDefault="005908AC">
      <w:pPr>
        <w:pStyle w:val="Textoindependiente"/>
        <w:ind w:left="68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Proporcionar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continuación:</w:t>
      </w:r>
    </w:p>
    <w:p w:rsidR="003C6594" w:rsidRDefault="005908AC">
      <w:pPr>
        <w:pStyle w:val="Prrafodelista"/>
        <w:numPr>
          <w:ilvl w:val="0"/>
          <w:numId w:val="12"/>
        </w:numPr>
        <w:tabs>
          <w:tab w:val="left" w:pos="915"/>
        </w:tabs>
        <w:spacing w:before="116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 xml:space="preserve"> </w:t>
      </w:r>
      <w:r>
        <w:rPr>
          <w:sz w:val="20"/>
        </w:rPr>
        <w:t>domicilio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quien</w:t>
      </w:r>
      <w:r>
        <w:rPr>
          <w:spacing w:val="-3"/>
          <w:sz w:val="20"/>
        </w:rPr>
        <w:t xml:space="preserve"> </w:t>
      </w:r>
      <w:r>
        <w:rPr>
          <w:sz w:val="20"/>
        </w:rPr>
        <w:t>promueve</w:t>
      </w:r>
      <w:r>
        <w:rPr>
          <w:spacing w:val="-1"/>
          <w:sz w:val="20"/>
        </w:rPr>
        <w:t xml:space="preserve"> </w:t>
      </w:r>
      <w:r>
        <w:rPr>
          <w:sz w:val="20"/>
        </w:rPr>
        <w:t>la diversión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espectáculo</w:t>
      </w:r>
    </w:p>
    <w:p w:rsidR="003C6594" w:rsidRDefault="005908AC">
      <w:pPr>
        <w:pStyle w:val="Prrafodelista"/>
        <w:numPr>
          <w:ilvl w:val="0"/>
          <w:numId w:val="12"/>
        </w:numPr>
        <w:tabs>
          <w:tab w:val="left" w:pos="927"/>
        </w:tabs>
        <w:spacing w:before="116"/>
        <w:ind w:left="926" w:hanging="245"/>
        <w:rPr>
          <w:sz w:val="20"/>
        </w:rPr>
      </w:pPr>
      <w:r>
        <w:rPr>
          <w:sz w:val="20"/>
        </w:rPr>
        <w:t>Clase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Diversión</w:t>
      </w:r>
      <w:r>
        <w:rPr>
          <w:spacing w:val="-3"/>
          <w:sz w:val="20"/>
        </w:rPr>
        <w:t xml:space="preserve"> </w:t>
      </w:r>
      <w:r>
        <w:rPr>
          <w:sz w:val="20"/>
        </w:rPr>
        <w:t>o Espectáculo</w:t>
      </w:r>
    </w:p>
    <w:p w:rsidR="003C6594" w:rsidRDefault="005908AC">
      <w:pPr>
        <w:pStyle w:val="Prrafodelista"/>
        <w:numPr>
          <w:ilvl w:val="0"/>
          <w:numId w:val="12"/>
        </w:numPr>
        <w:tabs>
          <w:tab w:val="left" w:pos="915"/>
        </w:tabs>
        <w:spacing w:before="113"/>
        <w:rPr>
          <w:sz w:val="20"/>
        </w:rPr>
      </w:pPr>
      <w:r>
        <w:rPr>
          <w:sz w:val="20"/>
        </w:rPr>
        <w:t>Ubicación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lugar</w:t>
      </w:r>
      <w:r>
        <w:rPr>
          <w:spacing w:val="1"/>
          <w:sz w:val="20"/>
        </w:rPr>
        <w:t xml:space="preserve"> </w:t>
      </w:r>
      <w:r>
        <w:rPr>
          <w:sz w:val="20"/>
        </w:rPr>
        <w:t>donde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llevará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cabo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evento</w:t>
      </w:r>
    </w:p>
    <w:p w:rsidR="003C6594" w:rsidRDefault="005908AC">
      <w:pPr>
        <w:pStyle w:val="Textoindependiente"/>
        <w:spacing w:before="115" w:line="362" w:lineRule="auto"/>
        <w:ind w:left="682"/>
      </w:pPr>
      <w:r>
        <w:rPr>
          <w:rFonts w:ascii="Arial"/>
          <w:b/>
        </w:rPr>
        <w:t>II.-</w:t>
      </w:r>
      <w:r>
        <w:rPr>
          <w:rFonts w:ascii="Arial"/>
          <w:b/>
          <w:spacing w:val="15"/>
        </w:rPr>
        <w:t xml:space="preserve"> </w:t>
      </w:r>
      <w:r>
        <w:t>Cumplir</w:t>
      </w:r>
      <w:r>
        <w:rPr>
          <w:spacing w:val="15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disposiciones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efecto</w:t>
      </w:r>
      <w:r>
        <w:rPr>
          <w:spacing w:val="16"/>
        </w:rPr>
        <w:t xml:space="preserve"> </w:t>
      </w:r>
      <w:r>
        <w:t>fije</w:t>
      </w:r>
      <w:r>
        <w:rPr>
          <w:spacing w:val="2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Cabildo,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municipio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respectivo,</w:t>
      </w:r>
      <w:r>
        <w:rPr>
          <w:spacing w:val="3"/>
        </w:rPr>
        <w:t xml:space="preserve"> </w:t>
      </w:r>
      <w:r>
        <w:t>y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8"/>
        <w:jc w:val="both"/>
      </w:pPr>
      <w:r>
        <w:rPr>
          <w:rFonts w:ascii="Arial" w:hAnsi="Arial"/>
          <w:b/>
        </w:rPr>
        <w:t xml:space="preserve">III.- </w:t>
      </w:r>
      <w:r>
        <w:t>Presentar a la Tesorería Municipal, cuando menos tres días antes de la realización del evento, la</w:t>
      </w:r>
      <w:r>
        <w:rPr>
          <w:spacing w:val="1"/>
        </w:rPr>
        <w:t xml:space="preserve"> </w:t>
      </w:r>
      <w:r>
        <w:t>emisión total de los boletos de entrada, señalando el número de boletos que corresponden a cada</w:t>
      </w:r>
      <w:r>
        <w:rPr>
          <w:spacing w:val="1"/>
        </w:rPr>
        <w:t xml:space="preserve"> </w:t>
      </w:r>
      <w:r>
        <w:t>clase y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autoricen</w:t>
      </w:r>
      <w:r>
        <w:rPr>
          <w:spacing w:val="-1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sello</w:t>
      </w:r>
      <w:r>
        <w:rPr>
          <w:spacing w:val="1"/>
        </w:rPr>
        <w:t xml:space="preserve"> </w:t>
      </w:r>
      <w:r>
        <w:t>respectivo.</w:t>
      </w:r>
    </w:p>
    <w:p w:rsidR="003C6594" w:rsidRDefault="003C6594">
      <w:pPr>
        <w:pStyle w:val="Textoindependiente"/>
        <w:spacing w:before="5"/>
        <w:rPr>
          <w:sz w:val="19"/>
        </w:rPr>
      </w:pPr>
    </w:p>
    <w:p w:rsidR="003C6594" w:rsidRDefault="005908AC">
      <w:pPr>
        <w:pStyle w:val="Textoindependiente"/>
        <w:spacing w:line="362" w:lineRule="auto"/>
        <w:ind w:left="682" w:right="577"/>
        <w:jc w:val="both"/>
      </w:pPr>
      <w:r>
        <w:rPr>
          <w:rFonts w:ascii="Arial" w:hAnsi="Arial"/>
          <w:b/>
        </w:rPr>
        <w:t xml:space="preserve">Artículo 66.- </w:t>
      </w:r>
      <w:r>
        <w:t>Es objeto del Impuesto Sobre Diversiones y Espectáculos Públicos, el ingreso 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comercialización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actos,</w:t>
      </w:r>
      <w:r>
        <w:rPr>
          <w:spacing w:val="1"/>
        </w:rPr>
        <w:t xml:space="preserve"> </w:t>
      </w:r>
      <w:r>
        <w:t>diversiones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actividades sean consideradas exentas de pago de Impuesto al Valor Agregado. Para los efectos de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consideran:</w:t>
      </w:r>
    </w:p>
    <w:p w:rsidR="003C6594" w:rsidRDefault="003C6594">
      <w:pPr>
        <w:pStyle w:val="Textoindependiente"/>
        <w:spacing w:before="3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3"/>
        <w:jc w:val="both"/>
      </w:pPr>
      <w:r>
        <w:rPr>
          <w:rFonts w:ascii="Arial" w:hAnsi="Arial"/>
          <w:b/>
        </w:rPr>
        <w:t>Diversiones Públicas</w:t>
      </w:r>
      <w:r>
        <w:t>: Son aquellos eventos a los cuales el público asiste mediante el pago de una</w:t>
      </w:r>
      <w:r>
        <w:rPr>
          <w:spacing w:val="1"/>
        </w:rPr>
        <w:t xml:space="preserve"> </w:t>
      </w:r>
      <w:r>
        <w:t>cuota de admisión, con la finalidad de participar o tener la oportunidad de participar activamente en los</w:t>
      </w:r>
      <w:r>
        <w:rPr>
          <w:spacing w:val="-53"/>
        </w:rPr>
        <w:t xml:space="preserve"> </w:t>
      </w:r>
      <w:r>
        <w:t>mismos.</w:t>
      </w:r>
    </w:p>
    <w:p w:rsidR="003C6594" w:rsidRDefault="003C6594">
      <w:pPr>
        <w:pStyle w:val="Textoindependiente"/>
        <w:spacing w:before="5"/>
        <w:rPr>
          <w:sz w:val="19"/>
        </w:rPr>
      </w:pPr>
    </w:p>
    <w:p w:rsidR="003C6594" w:rsidRDefault="005908AC">
      <w:pPr>
        <w:pStyle w:val="Textoindependiente"/>
        <w:spacing w:line="362" w:lineRule="auto"/>
        <w:ind w:left="682" w:right="583"/>
        <w:jc w:val="both"/>
      </w:pPr>
      <w:r>
        <w:rPr>
          <w:rFonts w:ascii="Arial" w:hAnsi="Arial"/>
          <w:b/>
        </w:rPr>
        <w:t>Espectáculos Públicos</w:t>
      </w:r>
      <w:r>
        <w:t>: Son aquellos eventos a los que el público asiste, mediante el pago de una</w:t>
      </w:r>
      <w:r>
        <w:rPr>
          <w:spacing w:val="1"/>
        </w:rPr>
        <w:t xml:space="preserve"> </w:t>
      </w:r>
      <w:r>
        <w:t>cuota de admisión, con la finalidad de recrearse y disfrutar con la presentación del mismo, pero sin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 forma</w:t>
      </w:r>
      <w:r>
        <w:rPr>
          <w:spacing w:val="-1"/>
        </w:rPr>
        <w:t xml:space="preserve"> </w:t>
      </w:r>
      <w:r>
        <w:t>activa.</w:t>
      </w:r>
    </w:p>
    <w:p w:rsidR="003C6594" w:rsidRDefault="003C6594">
      <w:pPr>
        <w:spacing w:line="362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1"/>
        <w:jc w:val="both"/>
      </w:pPr>
      <w:r>
        <w:rPr>
          <w:rFonts w:ascii="Arial" w:hAnsi="Arial"/>
          <w:b/>
        </w:rPr>
        <w:t>Cuota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Admisión</w:t>
      </w:r>
      <w:r>
        <w:t>: Es</w:t>
      </w:r>
      <w:r>
        <w:rPr>
          <w:spacing w:val="1"/>
        </w:rPr>
        <w:t xml:space="preserve"> </w:t>
      </w:r>
      <w:r>
        <w:t>el importe o boleto de</w:t>
      </w:r>
      <w:r>
        <w:rPr>
          <w:spacing w:val="1"/>
        </w:rPr>
        <w:t xml:space="preserve"> </w:t>
      </w:r>
      <w:r>
        <w:t>entrada,</w:t>
      </w:r>
      <w:r>
        <w:rPr>
          <w:spacing w:val="1"/>
        </w:rPr>
        <w:t xml:space="preserve"> </w:t>
      </w:r>
      <w:r>
        <w:t>donativo, cooperación o</w:t>
      </w:r>
      <w:r>
        <w:rPr>
          <w:spacing w:val="1"/>
        </w:rPr>
        <w:t xml:space="preserve"> </w:t>
      </w:r>
      <w:r>
        <w:t>cualquier otra</w:t>
      </w:r>
      <w:r>
        <w:rPr>
          <w:spacing w:val="1"/>
        </w:rPr>
        <w:t xml:space="preserve"> </w:t>
      </w:r>
      <w:r>
        <w:t>denominación que se le dé a la cantidad de dinero por la que se permita el acceso a las diversiones y</w:t>
      </w:r>
      <w:r>
        <w:rPr>
          <w:spacing w:val="1"/>
        </w:rPr>
        <w:t xml:space="preserve"> </w:t>
      </w:r>
      <w:r>
        <w:t>espectáculos</w:t>
      </w:r>
      <w:r>
        <w:rPr>
          <w:spacing w:val="-1"/>
        </w:rPr>
        <w:t xml:space="preserve"> </w:t>
      </w:r>
      <w:r>
        <w:t>públicos.</w:t>
      </w:r>
    </w:p>
    <w:p w:rsidR="003C6594" w:rsidRDefault="003C6594">
      <w:pPr>
        <w:pStyle w:val="Textoindependiente"/>
      </w:pPr>
    </w:p>
    <w:p w:rsidR="003C6594" w:rsidRDefault="005908AC">
      <w:pPr>
        <w:pStyle w:val="Textoindependiente"/>
        <w:spacing w:line="362" w:lineRule="auto"/>
        <w:ind w:left="682" w:right="574"/>
        <w:jc w:val="both"/>
      </w:pPr>
      <w:r>
        <w:rPr>
          <w:rFonts w:ascii="Arial" w:hAnsi="Arial"/>
          <w:b/>
        </w:rPr>
        <w:t xml:space="preserve">Artículo 67.- </w:t>
      </w:r>
      <w:r>
        <w:t>La base del Impuesto Sobre Diversiones y Espectáculos Públicos, será la totalidad del</w:t>
      </w:r>
      <w:r>
        <w:rPr>
          <w:spacing w:val="1"/>
        </w:rPr>
        <w:t xml:space="preserve"> </w:t>
      </w:r>
      <w:r>
        <w:t>ingreso percibido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 sujetos</w:t>
      </w:r>
      <w:r>
        <w:rPr>
          <w:spacing w:val="-1"/>
        </w:rPr>
        <w:t xml:space="preserve"> </w:t>
      </w:r>
      <w:r>
        <w:t>del impuesto,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comercialización</w:t>
      </w:r>
      <w:r>
        <w:rPr>
          <w:spacing w:val="-2"/>
        </w:rPr>
        <w:t xml:space="preserve"> </w:t>
      </w:r>
      <w:r>
        <w:t>correspondiente.</w:t>
      </w:r>
    </w:p>
    <w:p w:rsidR="003C6594" w:rsidRDefault="003C6594">
      <w:pPr>
        <w:pStyle w:val="Textoindependiente"/>
        <w:spacing w:before="6"/>
        <w:rPr>
          <w:sz w:val="19"/>
        </w:rPr>
      </w:pPr>
    </w:p>
    <w:p w:rsidR="003C6594" w:rsidRDefault="005908AC">
      <w:pPr>
        <w:pStyle w:val="Textoindependiente"/>
        <w:spacing w:line="362" w:lineRule="auto"/>
        <w:ind w:left="682" w:right="572"/>
        <w:jc w:val="both"/>
      </w:pPr>
      <w:r>
        <w:rPr>
          <w:rFonts w:ascii="Arial" w:hAnsi="Arial"/>
          <w:b/>
        </w:rPr>
        <w:t xml:space="preserve">Artículo 68.- </w:t>
      </w:r>
      <w:r>
        <w:t>La tasa del Impuesto Sobre Diversiones y E</w:t>
      </w:r>
      <w:r w:rsidR="009644B4">
        <w:t>spectáculos Públicos, será de 8</w:t>
      </w:r>
      <w:r>
        <w:t>% misma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aplicará sobre la</w:t>
      </w:r>
      <w:r>
        <w:rPr>
          <w:spacing w:val="1"/>
        </w:rPr>
        <w:t xml:space="preserve"> </w:t>
      </w:r>
      <w:r>
        <w:t>base determinada, conforme</w:t>
      </w:r>
      <w:r>
        <w:rPr>
          <w:spacing w:val="1"/>
        </w:rPr>
        <w:t xml:space="preserve"> </w:t>
      </w:r>
      <w:r>
        <w:t>al artículo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anterior.</w:t>
      </w:r>
      <w:r>
        <w:rPr>
          <w:spacing w:val="1"/>
        </w:rPr>
        <w:t xml:space="preserve"> </w:t>
      </w:r>
      <w:r>
        <w:t>Cuando el</w:t>
      </w:r>
      <w:r>
        <w:rPr>
          <w:spacing w:val="1"/>
        </w:rPr>
        <w:t xml:space="preserve"> </w:t>
      </w:r>
      <w:r>
        <w:t>espectáculo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consista</w:t>
      </w:r>
      <w:r>
        <w:rPr>
          <w:spacing w:val="-2"/>
        </w:rPr>
        <w:t xml:space="preserve"> </w:t>
      </w:r>
      <w:r>
        <w:t>en la puesta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escena de</w:t>
      </w:r>
      <w:r>
        <w:rPr>
          <w:spacing w:val="-2"/>
        </w:rPr>
        <w:t xml:space="preserve"> </w:t>
      </w:r>
      <w:r>
        <w:t>obras</w:t>
      </w:r>
      <w:r>
        <w:rPr>
          <w:spacing w:val="5"/>
        </w:rPr>
        <w:t xml:space="preserve"> </w:t>
      </w:r>
      <w:r>
        <w:t>teatrales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 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cero.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ind w:left="682"/>
        <w:jc w:val="both"/>
      </w:pPr>
      <w:r>
        <w:t>En</w:t>
      </w:r>
      <w:r>
        <w:rPr>
          <w:spacing w:val="-3"/>
        </w:rPr>
        <w:t xml:space="preserve"> </w:t>
      </w:r>
      <w:r>
        <w:t>espectáculos</w:t>
      </w:r>
      <w:r>
        <w:rPr>
          <w:spacing w:val="-2"/>
        </w:rPr>
        <w:t xml:space="preserve"> </w:t>
      </w:r>
      <w:r>
        <w:t>de circo</w:t>
      </w:r>
      <w:r>
        <w:rPr>
          <w:spacing w:val="-3"/>
        </w:rPr>
        <w:t xml:space="preserve"> </w:t>
      </w:r>
      <w:r>
        <w:t>la tasa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4%, aplicada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totalidad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ingreso</w:t>
      </w:r>
      <w:r>
        <w:rPr>
          <w:spacing w:val="-3"/>
        </w:rPr>
        <w:t xml:space="preserve"> </w:t>
      </w:r>
      <w:r>
        <w:t>percibido.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8"/>
        <w:rPr>
          <w:sz w:val="25"/>
        </w:rPr>
      </w:pPr>
    </w:p>
    <w:p w:rsidR="003C6594" w:rsidRDefault="005908AC">
      <w:pPr>
        <w:pStyle w:val="Textoindependiente"/>
        <w:spacing w:line="362" w:lineRule="auto"/>
        <w:ind w:left="682" w:right="5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69.-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exclusivamente culturales, de beneficencia o en promoción del deporte, el Tesorero Municipal, estará</w:t>
      </w:r>
      <w:r>
        <w:rPr>
          <w:spacing w:val="1"/>
        </w:rPr>
        <w:t xml:space="preserve"> </w:t>
      </w:r>
      <w:r>
        <w:t>facultado para</w:t>
      </w:r>
      <w:r>
        <w:rPr>
          <w:spacing w:val="1"/>
        </w:rPr>
        <w:t xml:space="preserve"> </w:t>
      </w:r>
      <w:r>
        <w:t>disminuir</w:t>
      </w:r>
      <w:r>
        <w:rPr>
          <w:spacing w:val="-1"/>
        </w:rPr>
        <w:t xml:space="preserve"> </w:t>
      </w:r>
      <w:r>
        <w:t>las tasas previstas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antecede.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ind w:left="682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70.-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pago 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impuesto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sujetará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 siguiente: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2"/>
        <w:rPr>
          <w:sz w:val="18"/>
        </w:rPr>
      </w:pPr>
    </w:p>
    <w:p w:rsidR="003C6594" w:rsidRDefault="005908AC">
      <w:pPr>
        <w:pStyle w:val="Prrafodelista"/>
        <w:numPr>
          <w:ilvl w:val="0"/>
          <w:numId w:val="11"/>
        </w:numPr>
        <w:tabs>
          <w:tab w:val="left" w:pos="927"/>
        </w:tabs>
        <w:spacing w:line="362" w:lineRule="auto"/>
        <w:ind w:right="585" w:firstLine="0"/>
        <w:jc w:val="both"/>
        <w:rPr>
          <w:sz w:val="20"/>
        </w:rPr>
      </w:pPr>
      <w:r>
        <w:rPr>
          <w:sz w:val="20"/>
        </w:rPr>
        <w:t>Si pudiera determinarse previamente el monto del ingreso y se trate de contribuyentes eventuales,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pago se</w:t>
      </w:r>
      <w:r>
        <w:rPr>
          <w:spacing w:val="-1"/>
          <w:sz w:val="20"/>
        </w:rPr>
        <w:t xml:space="preserve"> </w:t>
      </w:r>
      <w:r>
        <w:rPr>
          <w:sz w:val="20"/>
        </w:rPr>
        <w:t>efectuará antes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realización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 diversión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espectáculo</w:t>
      </w:r>
      <w:r>
        <w:rPr>
          <w:spacing w:val="-2"/>
          <w:sz w:val="20"/>
        </w:rPr>
        <w:t xml:space="preserve"> </w:t>
      </w:r>
      <w:r>
        <w:rPr>
          <w:sz w:val="20"/>
        </w:rPr>
        <w:t>respectivo.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Prrafodelista"/>
        <w:numPr>
          <w:ilvl w:val="0"/>
          <w:numId w:val="11"/>
        </w:numPr>
        <w:tabs>
          <w:tab w:val="left" w:pos="992"/>
        </w:tabs>
        <w:spacing w:line="360" w:lineRule="auto"/>
        <w:ind w:right="576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pudiera</w:t>
      </w:r>
      <w:r>
        <w:rPr>
          <w:spacing w:val="1"/>
          <w:sz w:val="20"/>
        </w:rPr>
        <w:t xml:space="preserve"> </w:t>
      </w:r>
      <w:r>
        <w:rPr>
          <w:sz w:val="20"/>
        </w:rPr>
        <w:t>determinarse</w:t>
      </w:r>
      <w:r>
        <w:rPr>
          <w:spacing w:val="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ingreso,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garantizará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interés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depósito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Tesorería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50%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importe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 sobre el total de los boletos autorizados para el espectáculo que se trate y el pago 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impuesto, se efectuará al término del propio espectáculo, pagando el contribuyente la diferencia que</w:t>
      </w:r>
      <w:r>
        <w:rPr>
          <w:spacing w:val="1"/>
          <w:sz w:val="20"/>
        </w:rPr>
        <w:t xml:space="preserve"> </w:t>
      </w:r>
      <w:r>
        <w:rPr>
          <w:sz w:val="20"/>
        </w:rPr>
        <w:t>existiere a su cargo, o bien, reintegrándose al propio contribuyente, la diferencia que hubiere a su</w:t>
      </w:r>
      <w:r>
        <w:rPr>
          <w:spacing w:val="1"/>
          <w:sz w:val="20"/>
        </w:rPr>
        <w:t xml:space="preserve"> </w:t>
      </w:r>
      <w:r>
        <w:rPr>
          <w:sz w:val="20"/>
        </w:rPr>
        <w:t>favor. Cuando los sujetos obligados a otorgar la garantía a que se refiere el párrafo anterior, no</w:t>
      </w:r>
      <w:r>
        <w:rPr>
          <w:spacing w:val="1"/>
          <w:sz w:val="20"/>
        </w:rPr>
        <w:t xml:space="preserve"> </w:t>
      </w:r>
      <w:r>
        <w:rPr>
          <w:sz w:val="20"/>
        </w:rPr>
        <w:t>cumplan con tal obligación, la Tesorería Municipal, podrá suspender el evento hasta en tanto no se</w:t>
      </w:r>
      <w:r>
        <w:rPr>
          <w:spacing w:val="1"/>
          <w:sz w:val="20"/>
        </w:rPr>
        <w:t xml:space="preserve"> </w:t>
      </w:r>
      <w:r>
        <w:rPr>
          <w:sz w:val="20"/>
        </w:rPr>
        <w:t>otorgue dicha garantía, para ello la autoridad fiscal municipal podrá solicitar el auxilio de la fuerza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3C6594" w:rsidRDefault="003C6594">
      <w:pPr>
        <w:spacing w:line="360" w:lineRule="auto"/>
        <w:jc w:val="both"/>
        <w:rPr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Prrafodelista"/>
        <w:numPr>
          <w:ilvl w:val="0"/>
          <w:numId w:val="11"/>
        </w:numPr>
        <w:tabs>
          <w:tab w:val="left" w:pos="973"/>
        </w:tabs>
        <w:spacing w:before="93" w:line="360" w:lineRule="auto"/>
        <w:ind w:right="579" w:firstLine="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Padrón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efectuará dentro de los primeros quince días de cada mes, mediante una declaración de los ingresos</w:t>
      </w:r>
      <w:r>
        <w:rPr>
          <w:spacing w:val="1"/>
          <w:sz w:val="20"/>
        </w:rPr>
        <w:t xml:space="preserve"> </w:t>
      </w:r>
      <w:r>
        <w:rPr>
          <w:sz w:val="20"/>
        </w:rPr>
        <w:t>que hayan obtenido en el mes inmediato anterior. En todo caso, la Tesorería Municipal podrá designar</w:t>
      </w:r>
      <w:r>
        <w:rPr>
          <w:spacing w:val="-53"/>
          <w:sz w:val="20"/>
        </w:rPr>
        <w:t xml:space="preserve"> </w:t>
      </w:r>
      <w:r>
        <w:rPr>
          <w:sz w:val="20"/>
        </w:rPr>
        <w:t>interventor para que, determine y recaude las contribuciones causadas. En este caso, el impuesto se</w:t>
      </w:r>
      <w:r>
        <w:rPr>
          <w:spacing w:val="1"/>
          <w:sz w:val="20"/>
        </w:rPr>
        <w:t xml:space="preserve"> </w:t>
      </w:r>
      <w:r>
        <w:rPr>
          <w:sz w:val="20"/>
        </w:rPr>
        <w:t>pagará a dicho interventor al finalizar el evento, expidiendo éste último el recibo provisional respectivo,</w:t>
      </w:r>
      <w:r>
        <w:rPr>
          <w:spacing w:val="-53"/>
          <w:sz w:val="20"/>
        </w:rPr>
        <w:t xml:space="preserve"> </w:t>
      </w:r>
      <w:r>
        <w:rPr>
          <w:sz w:val="20"/>
        </w:rPr>
        <w:t>mismo que será canjeado por el recibo oficial en la propia Tesorería Municipal, el día hábil siguiente al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evento.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rPr>
          <w:rFonts w:ascii="Arial" w:hAnsi="Arial"/>
          <w:b/>
        </w:rPr>
        <w:t xml:space="preserve">Artículo 71.- </w:t>
      </w:r>
      <w:r>
        <w:t>Los empresarios, promotores, y/o representantes de las empresas de espectáculos y</w:t>
      </w:r>
      <w:r>
        <w:rPr>
          <w:spacing w:val="1"/>
        </w:rPr>
        <w:t xml:space="preserve"> </w:t>
      </w:r>
      <w:r>
        <w:t>diversiones públicas, están obligados a permitir que los inspectores, interventores, liquidadores y/o</w:t>
      </w:r>
      <w:r>
        <w:rPr>
          <w:spacing w:val="1"/>
        </w:rPr>
        <w:t xml:space="preserve"> </w:t>
      </w:r>
      <w:r>
        <w:t>comisionados de la Tesorería Municipal, desempeñen sus funciones, así como a proporcionarles los</w:t>
      </w:r>
      <w:r>
        <w:rPr>
          <w:spacing w:val="1"/>
        </w:rPr>
        <w:t xml:space="preserve"> </w:t>
      </w:r>
      <w:r>
        <w:t>libros, datos o documentos que se les requiera para la correcta determinación del impuesto a que se</w:t>
      </w:r>
      <w:r>
        <w:rPr>
          <w:spacing w:val="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72.-</w:t>
      </w:r>
      <w:r>
        <w:rPr>
          <w:rFonts w:ascii="Arial" w:hAnsi="Arial"/>
          <w:b/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Tesorería</w:t>
      </w:r>
      <w:r>
        <w:rPr>
          <w:spacing w:val="17"/>
        </w:rPr>
        <w:t xml:space="preserve"> </w:t>
      </w:r>
      <w:r>
        <w:t>Municipal</w:t>
      </w:r>
      <w:r>
        <w:rPr>
          <w:spacing w:val="17"/>
        </w:rPr>
        <w:t xml:space="preserve"> </w:t>
      </w:r>
      <w:r>
        <w:t>tendrá</w:t>
      </w:r>
      <w:r>
        <w:rPr>
          <w:spacing w:val="16"/>
        </w:rPr>
        <w:t xml:space="preserve"> </w:t>
      </w:r>
      <w:r>
        <w:t>facultad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suspender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intervenir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venta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boletos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evento,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organizadores,</w:t>
      </w:r>
      <w:r>
        <w:rPr>
          <w:spacing w:val="1"/>
        </w:rPr>
        <w:t xml:space="preserve"> </w:t>
      </w:r>
      <w:r>
        <w:t>promotores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empresarios,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4"/>
        </w:rPr>
        <w:t xml:space="preserve"> </w:t>
      </w:r>
      <w:r>
        <w:t>contenida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fracción</w:t>
      </w:r>
      <w:r>
        <w:rPr>
          <w:spacing w:val="11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66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ley,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proporcionen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información</w:t>
      </w:r>
      <w:r>
        <w:rPr>
          <w:spacing w:val="13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 les requiera para la determinación del impuesto o de alguna manera obstaculicen las facultades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spacing w:line="357" w:lineRule="auto"/>
        <w:ind w:left="4392" w:right="42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CUARTO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:rsidR="003C6594" w:rsidRDefault="003C6594">
      <w:pPr>
        <w:pStyle w:val="Textoindependiente"/>
        <w:spacing w:before="4"/>
        <w:rPr>
          <w:rFonts w:ascii="Arial"/>
          <w:b/>
          <w:sz w:val="30"/>
        </w:rPr>
      </w:pPr>
    </w:p>
    <w:p w:rsidR="003C6594" w:rsidRDefault="005908AC">
      <w:pPr>
        <w:ind w:left="2013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3C6594" w:rsidRDefault="005908AC">
      <w:pPr>
        <w:spacing w:before="116"/>
        <w:ind w:left="2011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Comunes</w:t>
      </w:r>
    </w:p>
    <w:p w:rsidR="003C6594" w:rsidRDefault="003C6594">
      <w:pPr>
        <w:pStyle w:val="Textoindependiente"/>
        <w:spacing w:before="10"/>
        <w:rPr>
          <w:rFonts w:ascii="Arial"/>
          <w:b/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5"/>
        <w:jc w:val="both"/>
      </w:pPr>
      <w:r>
        <w:rPr>
          <w:rFonts w:ascii="Arial" w:hAnsi="Arial"/>
          <w:b/>
        </w:rPr>
        <w:t xml:space="preserve">Artículo 73.- </w:t>
      </w:r>
      <w:r>
        <w:t>El Municipio percibirá ingresos en concepto de derechos en términos de lo dispuesto en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título.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t>Son Derechos las contribuciones establecidas como contraprestación por los servicios que presta el</w:t>
      </w:r>
      <w:r>
        <w:rPr>
          <w:spacing w:val="1"/>
        </w:rPr>
        <w:t xml:space="preserve"> </w:t>
      </w:r>
      <w:r>
        <w:t>Ayuntamiento en sus funciones de derecho público, así como por el uso o aprovechamiento de los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municipal.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2" w:lineRule="auto"/>
        <w:ind w:left="682" w:right="574"/>
        <w:jc w:val="both"/>
      </w:pPr>
      <w:r>
        <w:rPr>
          <w:rFonts w:ascii="Arial" w:hAnsi="Arial"/>
          <w:b/>
        </w:rPr>
        <w:t xml:space="preserve">Artículo 74.- </w:t>
      </w:r>
      <w:r>
        <w:t>Las personas físicas y morales pagarán los derechos que se establecen en esta Ley,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recaudadora de la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o en las</w:t>
      </w:r>
      <w:r>
        <w:rPr>
          <w:spacing w:val="1"/>
        </w:rPr>
        <w:t xml:space="preserve"> </w:t>
      </w:r>
      <w:r>
        <w:t>que ella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autorice para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t>Por lo que respecta al capítulo de licencias, permisos y autorizaciones, los ingresos se deberán</w:t>
      </w:r>
      <w:r>
        <w:rPr>
          <w:spacing w:val="1"/>
        </w:rPr>
        <w:t xml:space="preserve"> </w:t>
      </w:r>
      <w:r>
        <w:t>percibirse con anticipación a la realización de los actos derivados de la autorización correspondiente,</w:t>
      </w:r>
      <w:r>
        <w:rPr>
          <w:spacing w:val="1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casos</w:t>
      </w:r>
      <w:r>
        <w:rPr>
          <w:spacing w:val="1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4"/>
      </w:pPr>
      <w:r>
        <w:t>Las</w:t>
      </w:r>
      <w:r>
        <w:rPr>
          <w:spacing w:val="53"/>
        </w:rPr>
        <w:t xml:space="preserve"> </w:t>
      </w:r>
      <w:r>
        <w:t>cuotas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deban</w:t>
      </w:r>
      <w:r>
        <w:rPr>
          <w:spacing w:val="53"/>
        </w:rPr>
        <w:t xml:space="preserve"> </w:t>
      </w:r>
      <w:r>
        <w:t>pagarse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capítulo</w:t>
      </w:r>
      <w:r>
        <w:rPr>
          <w:spacing w:val="8"/>
        </w:rPr>
        <w:t xml:space="preserve"> </w:t>
      </w:r>
      <w:r>
        <w:t>III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este</w:t>
      </w:r>
      <w:r>
        <w:rPr>
          <w:spacing w:val="52"/>
        </w:rPr>
        <w:t xml:space="preserve"> </w:t>
      </w:r>
      <w:r>
        <w:t>título</w:t>
      </w:r>
      <w:r>
        <w:rPr>
          <w:spacing w:val="52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calcularán en atención al costo de los servicios, procurando la proporcionalidad y equidad en el pago.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75.-</w:t>
      </w:r>
      <w:r>
        <w:rPr>
          <w:rFonts w:ascii="Arial" w:hAnsi="Arial"/>
          <w:b/>
          <w:spacing w:val="48"/>
        </w:rPr>
        <w:t xml:space="preserve"> </w:t>
      </w:r>
      <w:r>
        <w:t>Cuando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conformidad</w:t>
      </w:r>
      <w:r>
        <w:rPr>
          <w:spacing w:val="45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Ley</w:t>
      </w:r>
      <w:r>
        <w:rPr>
          <w:spacing w:val="4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Gobierno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Municipios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Estado</w:t>
      </w:r>
      <w:r>
        <w:rPr>
          <w:spacing w:val="4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cualesquiera</w:t>
      </w:r>
      <w:r>
        <w:rPr>
          <w:spacing w:val="37"/>
        </w:rPr>
        <w:t xml:space="preserve"> </w:t>
      </w:r>
      <w:r>
        <w:t>otras</w:t>
      </w:r>
      <w:r>
        <w:rPr>
          <w:spacing w:val="35"/>
        </w:rPr>
        <w:t xml:space="preserve"> </w:t>
      </w:r>
      <w:r>
        <w:t>disposiciones</w:t>
      </w:r>
      <w:r>
        <w:rPr>
          <w:spacing w:val="36"/>
        </w:rPr>
        <w:t xml:space="preserve"> </w:t>
      </w:r>
      <w:r>
        <w:t>legales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reglamentarias,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servicios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preste</w:t>
      </w:r>
      <w:r>
        <w:rPr>
          <w:spacing w:val="37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dependencia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Ayuntamiento,</w:t>
      </w:r>
      <w:r>
        <w:rPr>
          <w:spacing w:val="15"/>
        </w:rPr>
        <w:t xml:space="preserve"> </w:t>
      </w:r>
      <w:r>
        <w:t>sean</w:t>
      </w:r>
      <w:r>
        <w:rPr>
          <w:spacing w:val="14"/>
        </w:rPr>
        <w:t xml:space="preserve"> </w:t>
      </w:r>
      <w:r>
        <w:t>proporcionados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otra</w:t>
      </w:r>
      <w:r>
        <w:rPr>
          <w:spacing w:val="15"/>
        </w:rPr>
        <w:t xml:space="preserve"> </w:t>
      </w:r>
      <w:r>
        <w:t>distinta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mismo</w:t>
      </w:r>
      <w:r>
        <w:rPr>
          <w:spacing w:val="12"/>
        </w:rPr>
        <w:t xml:space="preserve"> </w:t>
      </w:r>
      <w:r>
        <w:t>Municipio,</w:t>
      </w:r>
      <w:r>
        <w:rPr>
          <w:spacing w:val="12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seguirán</w:t>
      </w:r>
      <w:r>
        <w:rPr>
          <w:spacing w:val="-2"/>
        </w:rPr>
        <w:t xml:space="preserve"> </w:t>
      </w:r>
      <w:r>
        <w:t>cobrando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</w:t>
      </w:r>
      <w:r>
        <w:rPr>
          <w:spacing w:val="3"/>
        </w:rPr>
        <w:t xml:space="preserve"> </w:t>
      </w:r>
      <w:r>
        <w:t>en los</w:t>
      </w:r>
      <w:r>
        <w:rPr>
          <w:spacing w:val="2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3C6594" w:rsidRDefault="003C6594">
      <w:pPr>
        <w:pStyle w:val="Textoindependiente"/>
        <w:spacing w:before="9"/>
        <w:rPr>
          <w:sz w:val="19"/>
        </w:rPr>
      </w:pPr>
    </w:p>
    <w:p w:rsidR="003C6594" w:rsidRDefault="005908AC">
      <w:pPr>
        <w:pStyle w:val="Textoindependiente"/>
        <w:spacing w:line="362" w:lineRule="auto"/>
        <w:ind w:left="682" w:right="575"/>
        <w:jc w:val="both"/>
      </w:pPr>
      <w:r>
        <w:rPr>
          <w:rFonts w:ascii="Arial" w:hAnsi="Arial"/>
          <w:b/>
        </w:rPr>
        <w:t xml:space="preserve">Artículo 76.- </w:t>
      </w:r>
      <w:r>
        <w:t>No serán exigibles los impuestos y derechos a que se refiere la presente Ley, cuando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derogados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suspendidos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-53"/>
        </w:rPr>
        <w:t xml:space="preserve"> </w:t>
      </w:r>
      <w:r>
        <w:t>federales y los convenios suscritos entre la Federación y el Estado o el Municipio, a partir de la fecha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celebración.</w:t>
      </w:r>
    </w:p>
    <w:p w:rsidR="003C6594" w:rsidRDefault="003C6594">
      <w:pPr>
        <w:pStyle w:val="Textoindependiente"/>
        <w:spacing w:before="3"/>
        <w:rPr>
          <w:sz w:val="29"/>
        </w:rPr>
      </w:pPr>
    </w:p>
    <w:p w:rsidR="003C6594" w:rsidRDefault="005908AC">
      <w:pPr>
        <w:ind w:left="2012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3C6594" w:rsidRDefault="005908AC">
      <w:pPr>
        <w:spacing w:before="116" w:line="720" w:lineRule="auto"/>
        <w:ind w:left="682" w:right="3439" w:firstLine="2870"/>
        <w:rPr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Licencias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Permisos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77.-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objetos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estos derechos:</w:t>
      </w:r>
    </w:p>
    <w:p w:rsidR="003C6594" w:rsidRDefault="005908AC">
      <w:pPr>
        <w:pStyle w:val="Textoindependiente"/>
        <w:spacing w:line="360" w:lineRule="auto"/>
        <w:ind w:left="682" w:right="584"/>
        <w:jc w:val="both"/>
      </w:pPr>
      <w:r>
        <w:rPr>
          <w:rFonts w:ascii="Arial" w:hAnsi="Arial"/>
          <w:b/>
        </w:rPr>
        <w:t xml:space="preserve">I.- </w:t>
      </w:r>
      <w:r>
        <w:t>Las licencias, permisos o autorizaciones para el funcionamiento de establecimientos o locales,</w:t>
      </w:r>
      <w:r>
        <w:rPr>
          <w:spacing w:val="1"/>
        </w:rPr>
        <w:t xml:space="preserve"> </w:t>
      </w:r>
      <w:r>
        <w:t>cuyos giros sean la enajenación de bebidas alcohólicas o la prestación de servicios que incluyan el</w:t>
      </w:r>
      <w:r>
        <w:rPr>
          <w:spacing w:val="1"/>
        </w:rPr>
        <w:t xml:space="preserve"> </w:t>
      </w:r>
      <w:r>
        <w:t>expendio</w:t>
      </w:r>
      <w:r>
        <w:rPr>
          <w:spacing w:val="-1"/>
        </w:rPr>
        <w:t xml:space="preserve"> </w:t>
      </w:r>
      <w:r>
        <w:t>de dichas</w:t>
      </w:r>
      <w:r>
        <w:rPr>
          <w:spacing w:val="-2"/>
        </w:rPr>
        <w:t xml:space="preserve"> </w:t>
      </w:r>
      <w:r>
        <w:t>bebidas,</w:t>
      </w:r>
      <w:r>
        <w:rPr>
          <w:spacing w:val="-2"/>
        </w:rPr>
        <w:t xml:space="preserve"> </w:t>
      </w:r>
      <w:r>
        <w:t>siempre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efectúen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 parcialmente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general;</w:t>
      </w:r>
    </w:p>
    <w:p w:rsidR="003C6594" w:rsidRDefault="003C6594">
      <w:pPr>
        <w:pStyle w:val="Textoindependiente"/>
      </w:pPr>
    </w:p>
    <w:p w:rsidR="003C6594" w:rsidRDefault="005908AC">
      <w:pPr>
        <w:pStyle w:val="Textoindependiente"/>
        <w:spacing w:before="1" w:line="360" w:lineRule="auto"/>
        <w:ind w:left="682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licencias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instalación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anuncios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índole,</w:t>
      </w:r>
      <w:r>
        <w:rPr>
          <w:spacing w:val="6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reglamentación</w:t>
      </w:r>
      <w:r>
        <w:rPr>
          <w:spacing w:val="6"/>
        </w:rPr>
        <w:t xml:space="preserve"> </w:t>
      </w:r>
      <w:r>
        <w:t>municipal</w:t>
      </w:r>
      <w:r>
        <w:rPr>
          <w:spacing w:val="-53"/>
        </w:rPr>
        <w:t xml:space="preserve"> </w:t>
      </w:r>
      <w:r>
        <w:t>correspondiente;</w:t>
      </w:r>
    </w:p>
    <w:p w:rsidR="003C6594" w:rsidRDefault="003C6594">
      <w:pPr>
        <w:pStyle w:val="Textoindependiente"/>
        <w:spacing w:before="10"/>
        <w:rPr>
          <w:sz w:val="19"/>
        </w:rPr>
      </w:pPr>
    </w:p>
    <w:p w:rsidR="003C6594" w:rsidRDefault="005908AC">
      <w:pPr>
        <w:pStyle w:val="Textoindependiente"/>
        <w:spacing w:line="360" w:lineRule="auto"/>
        <w:ind w:left="682" w:right="577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reconstrucción,</w:t>
      </w:r>
      <w:r>
        <w:rPr>
          <w:spacing w:val="1"/>
        </w:rPr>
        <w:t xml:space="preserve"> </w:t>
      </w:r>
      <w:r>
        <w:t>ampliación,</w:t>
      </w:r>
      <w:r>
        <w:rPr>
          <w:spacing w:val="1"/>
        </w:rPr>
        <w:t xml:space="preserve"> </w:t>
      </w:r>
      <w:r>
        <w:t>demolición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fraccionamientos;</w:t>
      </w:r>
      <w:r>
        <w:rPr>
          <w:spacing w:val="6"/>
        </w:rPr>
        <w:t xml:space="preserve"> </w:t>
      </w:r>
      <w:r>
        <w:t>construcción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pozos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albercas;</w:t>
      </w:r>
      <w:r>
        <w:rPr>
          <w:spacing w:val="6"/>
        </w:rPr>
        <w:t xml:space="preserve"> </w:t>
      </w:r>
      <w:r>
        <w:t>ruptura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banquetas,</w:t>
      </w:r>
      <w:r>
        <w:rPr>
          <w:spacing w:val="6"/>
        </w:rPr>
        <w:t xml:space="preserve"> </w:t>
      </w:r>
      <w:r>
        <w:t>empedrados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pavimento,</w:t>
      </w:r>
      <w:r>
        <w:rPr>
          <w:spacing w:val="-54"/>
        </w:rPr>
        <w:t xml:space="preserve"> </w:t>
      </w:r>
      <w:r>
        <w:t>y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2" w:lineRule="auto"/>
        <w:ind w:left="682" w:right="583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55"/>
        </w:rPr>
        <w:t xml:space="preserve"> </w:t>
      </w:r>
      <w:r>
        <w:t>y autorizaciones de tipo eventual que se señalen en los Reglamentos Municipales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Temax.</w:t>
      </w:r>
    </w:p>
    <w:p w:rsidR="003C6594" w:rsidRDefault="003C6594">
      <w:pPr>
        <w:pStyle w:val="Textoindependiente"/>
        <w:spacing w:before="6"/>
        <w:rPr>
          <w:sz w:val="19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rPr>
          <w:rFonts w:ascii="Arial" w:hAnsi="Arial"/>
          <w:b/>
        </w:rPr>
        <w:t xml:space="preserve">Artículo 78.- </w:t>
      </w:r>
      <w:r>
        <w:t>Son sujetos de estos</w:t>
      </w:r>
      <w:r>
        <w:rPr>
          <w:spacing w:val="1"/>
        </w:rPr>
        <w:t xml:space="preserve"> </w:t>
      </w:r>
      <w:r>
        <w:t>derechos y por ello</w:t>
      </w:r>
      <w:r>
        <w:rPr>
          <w:spacing w:val="1"/>
        </w:rPr>
        <w:t xml:space="preserve"> </w:t>
      </w:r>
      <w:r>
        <w:t>quedarán obligados al pago de los derechos</w:t>
      </w:r>
      <w:r>
        <w:rPr>
          <w:spacing w:val="1"/>
        </w:rPr>
        <w:t xml:space="preserve"> </w:t>
      </w:r>
      <w:r>
        <w:t>para la obtención de la Licencia de funcionamiento, todas aquéllas personas físicas o morales, que</w:t>
      </w:r>
      <w:r>
        <w:rPr>
          <w:spacing w:val="1"/>
        </w:rPr>
        <w:t xml:space="preserve"> </w:t>
      </w:r>
      <w:r>
        <w:t>deseen abrir al público,</w:t>
      </w:r>
      <w:r>
        <w:rPr>
          <w:spacing w:val="1"/>
        </w:rPr>
        <w:t xml:space="preserve"> </w:t>
      </w:r>
      <w:r>
        <w:t>establecimientos en los que se expendan bebidas alcohólicas, tales como los</w:t>
      </w:r>
      <w:r>
        <w:rPr>
          <w:spacing w:val="1"/>
        </w:rPr>
        <w:t xml:space="preserve"> </w:t>
      </w:r>
      <w:r>
        <w:t>que de</w:t>
      </w:r>
      <w:r>
        <w:rPr>
          <w:spacing w:val="-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enunciativa</w:t>
      </w:r>
      <w:r>
        <w:rPr>
          <w:spacing w:val="1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limitativa,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 a</w:t>
      </w:r>
      <w:r>
        <w:rPr>
          <w:spacing w:val="-1"/>
        </w:rPr>
        <w:t xml:space="preserve"> </w:t>
      </w:r>
      <w:r>
        <w:t>continuación: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ind w:left="682"/>
        <w:rPr>
          <w:sz w:val="20"/>
        </w:rPr>
      </w:pPr>
      <w:r>
        <w:rPr>
          <w:rFonts w:ascii="Arial" w:hAnsi="Arial"/>
          <w:b/>
          <w:sz w:val="20"/>
        </w:rPr>
        <w:t>I.-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Vinaterías</w:t>
      </w:r>
    </w:p>
    <w:p w:rsidR="003C6594" w:rsidRDefault="005908AC">
      <w:pPr>
        <w:spacing w:before="116"/>
        <w:ind w:left="682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Expendio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cerveza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licores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supermercados</w:t>
      </w:r>
    </w:p>
    <w:p w:rsidR="003C6594" w:rsidRDefault="005908AC">
      <w:pPr>
        <w:spacing w:before="116"/>
        <w:ind w:left="682"/>
        <w:rPr>
          <w:sz w:val="20"/>
        </w:rPr>
      </w:pPr>
      <w:r>
        <w:rPr>
          <w:rFonts w:ascii="Arial" w:hAnsi="Arial"/>
          <w:b/>
          <w:sz w:val="20"/>
        </w:rPr>
        <w:t>IV.-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Mini</w:t>
      </w:r>
      <w:r>
        <w:rPr>
          <w:spacing w:val="-4"/>
          <w:sz w:val="20"/>
        </w:rPr>
        <w:t xml:space="preserve"> </w:t>
      </w:r>
      <w:r>
        <w:rPr>
          <w:sz w:val="20"/>
        </w:rPr>
        <w:t>súper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nocturnos y</w:t>
      </w:r>
      <w:r>
        <w:rPr>
          <w:spacing w:val="-3"/>
        </w:rPr>
        <w:t xml:space="preserve"> </w:t>
      </w:r>
      <w:r>
        <w:t>discotecas</w:t>
      </w:r>
    </w:p>
    <w:p w:rsidR="003C6594" w:rsidRDefault="005908AC">
      <w:pPr>
        <w:spacing w:before="115" w:line="360" w:lineRule="auto"/>
        <w:ind w:left="682" w:right="7743"/>
        <w:rPr>
          <w:sz w:val="20"/>
        </w:rPr>
      </w:pPr>
      <w:r>
        <w:rPr>
          <w:rFonts w:ascii="Arial"/>
          <w:b/>
          <w:sz w:val="20"/>
        </w:rPr>
        <w:t xml:space="preserve">VI.- </w:t>
      </w:r>
      <w:r>
        <w:rPr>
          <w:sz w:val="20"/>
        </w:rPr>
        <w:t>Cantinas y bares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 xml:space="preserve">VII.- </w:t>
      </w:r>
      <w:r>
        <w:rPr>
          <w:sz w:val="20"/>
        </w:rPr>
        <w:t>Clubes sociales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Salones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baile</w:t>
      </w:r>
    </w:p>
    <w:p w:rsidR="003C6594" w:rsidRDefault="005908AC">
      <w:pPr>
        <w:pStyle w:val="Textoindependiente"/>
        <w:spacing w:line="229" w:lineRule="exact"/>
        <w:ind w:left="682"/>
      </w:pPr>
      <w:r>
        <w:rPr>
          <w:rFonts w:ascii="Arial"/>
          <w:b/>
        </w:rPr>
        <w:t>IX.-</w:t>
      </w:r>
      <w:r>
        <w:rPr>
          <w:rFonts w:ascii="Arial"/>
          <w:b/>
          <w:spacing w:val="-2"/>
        </w:rPr>
        <w:t xml:space="preserve"> </w:t>
      </w:r>
      <w:r>
        <w:t>Restaurantes,</w:t>
      </w:r>
      <w:r>
        <w:rPr>
          <w:spacing w:val="-3"/>
        </w:rPr>
        <w:t xml:space="preserve"> </w:t>
      </w:r>
      <w:r>
        <w:t>hoteles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moteles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anteriores tendrán una vigencia anual y deberán revalidarse durante los meses de enero y febrero.</w:t>
      </w:r>
      <w:r>
        <w:rPr>
          <w:spacing w:val="1"/>
        </w:rPr>
        <w:t xml:space="preserve"> </w:t>
      </w:r>
      <w:r>
        <w:t>Para que la Tesorería Municipal esté en condiciones de revalidar, el peticionario deberá acompañar</w:t>
      </w:r>
      <w:r>
        <w:rPr>
          <w:spacing w:val="1"/>
        </w:rPr>
        <w:t xml:space="preserve"> </w:t>
      </w:r>
      <w:r>
        <w:t>copia certificada de la licencia de salud o determinación sanitaria expedida por la Secretaría de Salud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Yucatán.</w:t>
      </w:r>
    </w:p>
    <w:p w:rsidR="003C6594" w:rsidRDefault="003C6594">
      <w:pPr>
        <w:pStyle w:val="Textoindependiente"/>
        <w:spacing w:before="1"/>
      </w:pPr>
    </w:p>
    <w:p w:rsidR="003C6594" w:rsidRDefault="005908AC">
      <w:pPr>
        <w:pStyle w:val="Textoindependiente"/>
        <w:spacing w:line="362" w:lineRule="auto"/>
        <w:ind w:left="6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tarifa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otorgamiento</w:t>
      </w:r>
      <w:r>
        <w:rPr>
          <w:spacing w:val="2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licencias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funcionamiento</w:t>
      </w:r>
      <w:r>
        <w:rPr>
          <w:spacing w:val="2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establecimientos</w:t>
      </w:r>
      <w:r>
        <w:rPr>
          <w:spacing w:val="-2"/>
        </w:rPr>
        <w:t xml:space="preserve"> </w:t>
      </w:r>
      <w:r>
        <w:t>con giros relacionados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venta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alcohólicas,</w:t>
      </w:r>
      <w:r>
        <w:rPr>
          <w:spacing w:val="-2"/>
        </w:rPr>
        <w:t xml:space="preserve"> </w:t>
      </w:r>
      <w:r>
        <w:t>será la</w:t>
      </w:r>
      <w:r>
        <w:rPr>
          <w:spacing w:val="-2"/>
        </w:rPr>
        <w:t xml:space="preserve"> </w:t>
      </w:r>
      <w:r>
        <w:t>siguiente:</w:t>
      </w:r>
    </w:p>
    <w:p w:rsidR="003C6594" w:rsidRDefault="003C6594">
      <w:pPr>
        <w:pStyle w:val="Textoindependiente"/>
        <w:spacing w:before="6"/>
        <w:rPr>
          <w:sz w:val="19"/>
        </w:rPr>
      </w:pPr>
    </w:p>
    <w:p w:rsidR="003C6594" w:rsidRDefault="005908AC">
      <w:pPr>
        <w:pStyle w:val="Textoindependiente"/>
        <w:ind w:left="68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Vinaterías</w:t>
      </w:r>
      <w:r>
        <w:rPr>
          <w:spacing w:val="-1"/>
        </w:rPr>
        <w:t xml:space="preserve"> </w:t>
      </w:r>
      <w:r>
        <w:t>de $</w:t>
      </w:r>
      <w:r>
        <w:rPr>
          <w:spacing w:val="-2"/>
        </w:rPr>
        <w:t xml:space="preserve"> </w:t>
      </w:r>
      <w:r w:rsidR="009644B4">
        <w:t>3</w:t>
      </w:r>
      <w:r>
        <w:t>0,</w:t>
      </w:r>
      <w:r>
        <w:rPr>
          <w:spacing w:val="-3"/>
        </w:rPr>
        <w:t xml:space="preserve"> </w:t>
      </w:r>
      <w:r>
        <w:t>000.00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Expendio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 w:rsidR="009644B4">
        <w:t>3</w:t>
      </w:r>
      <w:r>
        <w:t>0,000.00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licores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supermercados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 w:rsidR="009644B4">
        <w:t>3</w:t>
      </w:r>
      <w:r>
        <w:t>0,000.00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 xml:space="preserve"> </w:t>
      </w:r>
      <w:r>
        <w:t>Mini</w:t>
      </w:r>
      <w:r>
        <w:rPr>
          <w:spacing w:val="-4"/>
        </w:rPr>
        <w:t xml:space="preserve"> </w:t>
      </w:r>
      <w:r>
        <w:t>súper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 w:rsidR="009644B4">
        <w:t>4</w:t>
      </w:r>
      <w:r>
        <w:t>0,000.00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rPr>
          <w:rFonts w:ascii="Arial" w:hAnsi="Arial"/>
          <w:b/>
        </w:rPr>
        <w:t xml:space="preserve">Artículo 81.- </w:t>
      </w:r>
      <w:r>
        <w:t>Para el otorgamiento de licencias de funcionamiento de establecimientos o locales cuyos</w:t>
      </w:r>
      <w:r>
        <w:rPr>
          <w:spacing w:val="-53"/>
        </w:rPr>
        <w:t xml:space="preserve"> </w:t>
      </w:r>
      <w:r>
        <w:t>giros sean la prestación de servicios que incluyan el expendio de bebidas alcohólicas se cobrará una</w:t>
      </w:r>
      <w:r>
        <w:rPr>
          <w:spacing w:val="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tarifa: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/>
        <w:ind w:left="682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Centros nocturnos y</w:t>
      </w:r>
      <w:r>
        <w:rPr>
          <w:spacing w:val="-4"/>
        </w:rPr>
        <w:t xml:space="preserve"> </w:t>
      </w:r>
      <w:r>
        <w:t>discotecas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 w:rsidR="009644B4">
        <w:t>40</w:t>
      </w:r>
      <w:r>
        <w:t>,000.00</w:t>
      </w:r>
    </w:p>
    <w:p w:rsidR="003C6594" w:rsidRDefault="005908AC">
      <w:pPr>
        <w:pStyle w:val="Textoindependiente"/>
        <w:spacing w:before="114" w:line="360" w:lineRule="auto"/>
        <w:ind w:left="682" w:right="6740"/>
        <w:jc w:val="both"/>
      </w:pPr>
      <w:r>
        <w:rPr>
          <w:rFonts w:ascii="Arial"/>
          <w:b/>
        </w:rPr>
        <w:t xml:space="preserve">II.- </w:t>
      </w:r>
      <w:r w:rsidR="009644B4">
        <w:t>Cantinas y bares $ 3</w:t>
      </w:r>
      <w:r>
        <w:t>0,000.00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III.- </w:t>
      </w:r>
      <w:r w:rsidR="009644B4">
        <w:t>Clubes sociales $ 3</w:t>
      </w:r>
      <w:r>
        <w:t>0,000.00</w:t>
      </w:r>
      <w:r>
        <w:rPr>
          <w:spacing w:val="1"/>
        </w:rPr>
        <w:t xml:space="preserve"> </w:t>
      </w: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 xml:space="preserve"> </w:t>
      </w:r>
      <w:r>
        <w:t>Salones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baile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 w:rsidR="009644B4">
        <w:t>3</w:t>
      </w:r>
      <w:r>
        <w:t>0,000.00</w:t>
      </w:r>
    </w:p>
    <w:p w:rsidR="003C6594" w:rsidRDefault="005908AC">
      <w:pPr>
        <w:pStyle w:val="Textoindependiente"/>
        <w:spacing w:before="1"/>
        <w:ind w:left="682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Restaurantes,</w:t>
      </w:r>
      <w:r>
        <w:rPr>
          <w:spacing w:val="-3"/>
        </w:rPr>
        <w:t xml:space="preserve"> </w:t>
      </w:r>
      <w:r>
        <w:t>hoteles y</w:t>
      </w:r>
      <w:r>
        <w:rPr>
          <w:spacing w:val="-3"/>
        </w:rPr>
        <w:t xml:space="preserve"> </w:t>
      </w:r>
      <w:r>
        <w:t>moteles</w:t>
      </w:r>
      <w:r>
        <w:rPr>
          <w:spacing w:val="-2"/>
        </w:rPr>
        <w:t xml:space="preserve"> </w:t>
      </w:r>
      <w:r>
        <w:t>$</w:t>
      </w:r>
      <w:r>
        <w:rPr>
          <w:spacing w:val="-3"/>
        </w:rPr>
        <w:t xml:space="preserve"> </w:t>
      </w:r>
      <w:r w:rsidR="009644B4">
        <w:t>40</w:t>
      </w:r>
      <w:r>
        <w:t>,000.00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1"/>
        <w:rPr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7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 que se relacionan en el artículo 79 de esta Ley, se pagará un derecho conforme a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pStyle w:val="Textoindependiente"/>
        <w:ind w:left="68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Vinaterías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 w:rsidR="009644B4">
        <w:t>5,000.00</w:t>
      </w:r>
    </w:p>
    <w:p w:rsidR="003C6594" w:rsidRDefault="005908AC">
      <w:pPr>
        <w:pStyle w:val="Textoindependiente"/>
        <w:spacing w:before="116"/>
        <w:ind w:left="682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Expendio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 xml:space="preserve"> </w:t>
      </w:r>
      <w:r w:rsidR="009644B4">
        <w:t>$</w:t>
      </w:r>
      <w:r w:rsidR="009644B4">
        <w:rPr>
          <w:spacing w:val="-3"/>
        </w:rPr>
        <w:t xml:space="preserve"> </w:t>
      </w:r>
      <w:r w:rsidR="009644B4">
        <w:t>5,000.00</w:t>
      </w:r>
    </w:p>
    <w:p w:rsidR="003C6594" w:rsidRDefault="005908AC">
      <w:pPr>
        <w:pStyle w:val="Textoindependiente"/>
        <w:spacing w:before="115"/>
        <w:ind w:left="682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 licores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supermercados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 w:rsidR="009644B4">
        <w:t>$</w:t>
      </w:r>
      <w:r w:rsidR="009644B4">
        <w:rPr>
          <w:spacing w:val="-3"/>
        </w:rPr>
        <w:t xml:space="preserve"> </w:t>
      </w:r>
      <w:r w:rsidR="009644B4">
        <w:t>5,000.00</w:t>
      </w:r>
    </w:p>
    <w:p w:rsidR="003C6594" w:rsidRDefault="005908AC">
      <w:pPr>
        <w:pStyle w:val="Textoindependiente"/>
        <w:spacing w:before="114"/>
        <w:ind w:left="682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 xml:space="preserve"> </w:t>
      </w:r>
      <w:r>
        <w:t>Mini</w:t>
      </w:r>
      <w:r>
        <w:rPr>
          <w:spacing w:val="-4"/>
        </w:rPr>
        <w:t xml:space="preserve"> </w:t>
      </w:r>
      <w:r>
        <w:t>súper $</w:t>
      </w:r>
      <w:r>
        <w:rPr>
          <w:spacing w:val="-3"/>
        </w:rPr>
        <w:t xml:space="preserve"> </w:t>
      </w:r>
      <w:r w:rsidR="009644B4">
        <w:t>$</w:t>
      </w:r>
      <w:r w:rsidR="009644B4">
        <w:rPr>
          <w:spacing w:val="-3"/>
        </w:rPr>
        <w:t xml:space="preserve"> </w:t>
      </w:r>
      <w:r w:rsidR="009644B4">
        <w:t>5,000.00</w:t>
      </w:r>
    </w:p>
    <w:p w:rsidR="003C6594" w:rsidRDefault="005908AC">
      <w:pPr>
        <w:pStyle w:val="Textoindependiente"/>
        <w:spacing w:before="115"/>
        <w:ind w:left="682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nocturnos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discotecas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 w:rsidR="009644B4">
        <w:t>$</w:t>
      </w:r>
      <w:r w:rsidR="009644B4">
        <w:rPr>
          <w:spacing w:val="-3"/>
        </w:rPr>
        <w:t xml:space="preserve"> </w:t>
      </w:r>
      <w:r w:rsidR="009644B4">
        <w:t>5,000.00</w:t>
      </w:r>
    </w:p>
    <w:p w:rsidR="003C6594" w:rsidRDefault="005908AC">
      <w:pPr>
        <w:pStyle w:val="Textoindependiente"/>
        <w:spacing w:before="116" w:line="360" w:lineRule="auto"/>
        <w:ind w:left="682" w:right="6740"/>
      </w:pPr>
      <w:r>
        <w:rPr>
          <w:rFonts w:ascii="Arial"/>
          <w:b/>
        </w:rPr>
        <w:t xml:space="preserve">VI.- </w:t>
      </w:r>
      <w:r>
        <w:t xml:space="preserve">Cantinas y bares $ </w:t>
      </w:r>
      <w:r w:rsidR="009644B4">
        <w:t>5,000.00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VII.- </w:t>
      </w:r>
      <w:r>
        <w:t xml:space="preserve">Clubes sociales </w:t>
      </w:r>
      <w:r w:rsidR="009644B4">
        <w:t>$ 5,000</w:t>
      </w:r>
      <w:r>
        <w:t>.00</w:t>
      </w:r>
      <w:r>
        <w:rPr>
          <w:spacing w:val="1"/>
        </w:rPr>
        <w:t xml:space="preserve"> </w:t>
      </w:r>
      <w:r>
        <w:rPr>
          <w:rFonts w:ascii="Arial"/>
          <w:b/>
        </w:rPr>
        <w:t>VIII.-</w:t>
      </w:r>
      <w:r>
        <w:rPr>
          <w:rFonts w:ascii="Arial"/>
          <w:b/>
          <w:spacing w:val="-3"/>
        </w:rPr>
        <w:t xml:space="preserve"> </w:t>
      </w:r>
      <w:r>
        <w:t>Salones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baile</w:t>
      </w:r>
      <w:r>
        <w:rPr>
          <w:spacing w:val="-3"/>
        </w:rPr>
        <w:t xml:space="preserve"> </w:t>
      </w:r>
      <w:r>
        <w:t>$</w:t>
      </w:r>
      <w:r>
        <w:rPr>
          <w:spacing w:val="-6"/>
        </w:rPr>
        <w:t xml:space="preserve"> </w:t>
      </w:r>
      <w:r w:rsidR="009644B4">
        <w:t>5,000</w:t>
      </w:r>
      <w:r>
        <w:t>.00</w:t>
      </w:r>
    </w:p>
    <w:p w:rsidR="003C6594" w:rsidRDefault="005908AC">
      <w:pPr>
        <w:pStyle w:val="Textoindependiente"/>
        <w:ind w:left="682"/>
      </w:pPr>
      <w:r>
        <w:rPr>
          <w:rFonts w:ascii="Arial"/>
          <w:b/>
        </w:rPr>
        <w:t>IX.-</w:t>
      </w:r>
      <w:r>
        <w:rPr>
          <w:rFonts w:ascii="Arial"/>
          <w:b/>
          <w:spacing w:val="-2"/>
        </w:rPr>
        <w:t xml:space="preserve"> </w:t>
      </w:r>
      <w:r>
        <w:t>Restaurantes,</w:t>
      </w:r>
      <w:r>
        <w:rPr>
          <w:spacing w:val="-3"/>
        </w:rPr>
        <w:t xml:space="preserve"> </w:t>
      </w:r>
      <w:r>
        <w:t>hoteles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moteles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 w:rsidR="009644B4">
        <w:t>5,000</w:t>
      </w:r>
      <w:r>
        <w:t>.00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74"/>
        <w:jc w:val="both"/>
      </w:pPr>
      <w:r>
        <w:rPr>
          <w:rFonts w:ascii="Arial" w:hAnsi="Arial"/>
          <w:b/>
        </w:rPr>
        <w:t xml:space="preserve">Artículo 83.- </w:t>
      </w:r>
      <w:r>
        <w:t>La cuota aplicable para la autorización del funcionamiento en horario extraordinario</w:t>
      </w:r>
      <w:r>
        <w:rPr>
          <w:spacing w:val="1"/>
        </w:rPr>
        <w:t xml:space="preserve"> </w:t>
      </w:r>
      <w:r>
        <w:t>relacionado con la venta de bebidas alcohólicas, será por cada hora y cuando no contravenga 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 la Ley</w:t>
      </w:r>
      <w:r>
        <w:rPr>
          <w:spacing w:val="-2"/>
        </w:rPr>
        <w:t xml:space="preserve"> </w:t>
      </w:r>
      <w:r>
        <w:t>de Salud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de acuerdo</w:t>
      </w:r>
      <w:r>
        <w:rPr>
          <w:spacing w:val="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siguiente tarifa: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pStyle w:val="Textoindependiente"/>
        <w:ind w:left="68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Vinaterías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200.00</w:t>
      </w:r>
    </w:p>
    <w:p w:rsidR="003C6594" w:rsidRDefault="005908AC">
      <w:pPr>
        <w:pStyle w:val="Textoindependiente"/>
        <w:spacing w:before="115"/>
        <w:ind w:left="682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Expendio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rPr>
          <w:spacing w:val="-3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200.00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licores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supermercados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200.00</w:t>
      </w:r>
    </w:p>
    <w:p w:rsidR="003C6594" w:rsidRDefault="005908AC">
      <w:pPr>
        <w:spacing w:before="116"/>
        <w:ind w:left="682"/>
        <w:rPr>
          <w:sz w:val="20"/>
        </w:rPr>
      </w:pPr>
      <w:r>
        <w:rPr>
          <w:rFonts w:ascii="Arial" w:hAnsi="Arial"/>
          <w:b/>
          <w:sz w:val="20"/>
        </w:rPr>
        <w:t>IV.-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Mini</w:t>
      </w:r>
      <w:r>
        <w:rPr>
          <w:spacing w:val="-4"/>
          <w:sz w:val="20"/>
        </w:rPr>
        <w:t xml:space="preserve"> </w:t>
      </w:r>
      <w:r>
        <w:rPr>
          <w:sz w:val="20"/>
        </w:rPr>
        <w:t>súper $</w:t>
      </w:r>
      <w:r>
        <w:rPr>
          <w:spacing w:val="-2"/>
          <w:sz w:val="20"/>
        </w:rPr>
        <w:t xml:space="preserve"> </w:t>
      </w:r>
      <w:r>
        <w:rPr>
          <w:sz w:val="20"/>
        </w:rPr>
        <w:t>200.00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nocturnos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discotecas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200.00</w:t>
      </w:r>
    </w:p>
    <w:p w:rsidR="003C6594" w:rsidRDefault="005908AC">
      <w:pPr>
        <w:pStyle w:val="Textoindependiente"/>
        <w:spacing w:before="116" w:line="360" w:lineRule="auto"/>
        <w:ind w:left="682" w:right="6908"/>
      </w:pPr>
      <w:r>
        <w:rPr>
          <w:rFonts w:ascii="Arial"/>
          <w:b/>
        </w:rPr>
        <w:t xml:space="preserve">VI.- </w:t>
      </w:r>
      <w:r>
        <w:t>Cantinas y bares $ 200.00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VII.- </w:t>
      </w:r>
      <w:r>
        <w:t>Clubes sociales $ 200.00</w:t>
      </w:r>
      <w:r>
        <w:rPr>
          <w:spacing w:val="1"/>
        </w:rPr>
        <w:t xml:space="preserve"> </w:t>
      </w:r>
      <w:r>
        <w:rPr>
          <w:rFonts w:ascii="Arial"/>
          <w:b/>
        </w:rPr>
        <w:t>VIII.</w:t>
      </w:r>
      <w:r>
        <w:t>-</w:t>
      </w:r>
      <w:r>
        <w:rPr>
          <w:spacing w:val="-3"/>
        </w:rPr>
        <w:t xml:space="preserve"> </w:t>
      </w:r>
      <w:r>
        <w:t>Salones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baile</w:t>
      </w:r>
      <w:r>
        <w:rPr>
          <w:spacing w:val="-3"/>
        </w:rPr>
        <w:t xml:space="preserve"> </w:t>
      </w:r>
      <w:r>
        <w:t>$</w:t>
      </w:r>
      <w:r>
        <w:rPr>
          <w:spacing w:val="-6"/>
        </w:rPr>
        <w:t xml:space="preserve"> </w:t>
      </w:r>
      <w:r>
        <w:t>200.00</w:t>
      </w:r>
    </w:p>
    <w:p w:rsidR="003C6594" w:rsidRDefault="005908AC">
      <w:pPr>
        <w:pStyle w:val="Textoindependiente"/>
        <w:spacing w:line="229" w:lineRule="exact"/>
        <w:ind w:left="682"/>
      </w:pPr>
      <w:r>
        <w:rPr>
          <w:rFonts w:ascii="Arial"/>
          <w:b/>
        </w:rPr>
        <w:t>IX.-</w:t>
      </w:r>
      <w:r>
        <w:rPr>
          <w:rFonts w:ascii="Arial"/>
          <w:b/>
          <w:spacing w:val="-2"/>
        </w:rPr>
        <w:t xml:space="preserve"> </w:t>
      </w:r>
      <w:r>
        <w:t>Restaurantes,</w:t>
      </w:r>
      <w:r>
        <w:rPr>
          <w:spacing w:val="-3"/>
        </w:rPr>
        <w:t xml:space="preserve"> </w:t>
      </w:r>
      <w:r>
        <w:t>hoteles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moteles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200.00</w:t>
      </w:r>
    </w:p>
    <w:p w:rsidR="003C6594" w:rsidRDefault="003C6594">
      <w:pPr>
        <w:spacing w:line="229" w:lineRule="exact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pStyle w:val="Textoindependiente"/>
        <w:spacing w:before="1" w:line="360" w:lineRule="auto"/>
        <w:ind w:left="682" w:right="57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84.-</w:t>
      </w:r>
      <w:r>
        <w:rPr>
          <w:rFonts w:ascii="Arial" w:hAnsi="Arial"/>
          <w:b/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cuota</w:t>
      </w:r>
      <w:r>
        <w:rPr>
          <w:spacing w:val="18"/>
        </w:rPr>
        <w:t xml:space="preserve"> </w:t>
      </w:r>
      <w:r>
        <w:t>aplicable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otorgamiento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permisos</w:t>
      </w:r>
      <w:r>
        <w:rPr>
          <w:spacing w:val="19"/>
        </w:rPr>
        <w:t xml:space="preserve"> </w:t>
      </w:r>
      <w:r>
        <w:t>eventuales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giros</w:t>
      </w:r>
      <w:r>
        <w:rPr>
          <w:spacing w:val="28"/>
        </w:rPr>
        <w:t xml:space="preserve"> </w:t>
      </w:r>
      <w:r>
        <w:t>relacionados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venta</w:t>
      </w:r>
      <w:r>
        <w:rPr>
          <w:spacing w:val="1"/>
        </w:rPr>
        <w:t xml:space="preserve"> </w:t>
      </w:r>
      <w:r>
        <w:t>de bebidas</w:t>
      </w:r>
      <w:r>
        <w:rPr>
          <w:spacing w:val="-1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evento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tarifa: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before="1"/>
        <w:ind w:left="68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Vinaterías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600.00</w:t>
      </w:r>
    </w:p>
    <w:p w:rsidR="003C6594" w:rsidRDefault="005908AC">
      <w:pPr>
        <w:pStyle w:val="Textoindependiente"/>
        <w:spacing w:before="115"/>
        <w:ind w:left="682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Expendio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rPr>
          <w:spacing w:val="-3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500.00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licores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supermercados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600.00</w:t>
      </w:r>
    </w:p>
    <w:p w:rsidR="003C6594" w:rsidRDefault="005908AC">
      <w:pPr>
        <w:spacing w:before="116"/>
        <w:ind w:left="682"/>
        <w:rPr>
          <w:sz w:val="20"/>
        </w:rPr>
      </w:pPr>
      <w:r>
        <w:rPr>
          <w:rFonts w:ascii="Arial" w:hAnsi="Arial"/>
          <w:b/>
          <w:sz w:val="20"/>
        </w:rPr>
        <w:t>IV.-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Mini</w:t>
      </w:r>
      <w:r>
        <w:rPr>
          <w:spacing w:val="-4"/>
          <w:sz w:val="20"/>
        </w:rPr>
        <w:t xml:space="preserve"> </w:t>
      </w:r>
      <w:r>
        <w:rPr>
          <w:sz w:val="20"/>
        </w:rPr>
        <w:t>súper $</w:t>
      </w:r>
      <w:r>
        <w:rPr>
          <w:spacing w:val="-2"/>
          <w:sz w:val="20"/>
        </w:rPr>
        <w:t xml:space="preserve"> </w:t>
      </w:r>
      <w:r>
        <w:rPr>
          <w:sz w:val="20"/>
        </w:rPr>
        <w:t>600.00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nocturnos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discotecas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600.00</w:t>
      </w:r>
    </w:p>
    <w:p w:rsidR="003C6594" w:rsidRDefault="005908AC">
      <w:pPr>
        <w:pStyle w:val="Textoindependiente"/>
        <w:spacing w:before="116" w:line="360" w:lineRule="auto"/>
        <w:ind w:left="682" w:right="6908"/>
      </w:pPr>
      <w:r>
        <w:rPr>
          <w:rFonts w:ascii="Arial"/>
          <w:b/>
        </w:rPr>
        <w:t xml:space="preserve">VI.- </w:t>
      </w:r>
      <w:r>
        <w:t>Cantinas y bares $ 600.00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VII.- </w:t>
      </w:r>
      <w:r>
        <w:t>Clubes sociales $ 500.00</w:t>
      </w:r>
      <w:r>
        <w:rPr>
          <w:spacing w:val="1"/>
        </w:rPr>
        <w:t xml:space="preserve"> </w:t>
      </w:r>
      <w:r>
        <w:rPr>
          <w:rFonts w:ascii="Arial"/>
          <w:b/>
        </w:rPr>
        <w:t>VIII.</w:t>
      </w:r>
      <w:r>
        <w:t>-</w:t>
      </w:r>
      <w:r>
        <w:rPr>
          <w:spacing w:val="-3"/>
        </w:rPr>
        <w:t xml:space="preserve"> </w:t>
      </w:r>
      <w:r>
        <w:t>Salones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baile</w:t>
      </w:r>
      <w:r>
        <w:rPr>
          <w:spacing w:val="-3"/>
        </w:rPr>
        <w:t xml:space="preserve"> </w:t>
      </w:r>
      <w:r>
        <w:t>$</w:t>
      </w:r>
      <w:r>
        <w:rPr>
          <w:spacing w:val="-6"/>
        </w:rPr>
        <w:t xml:space="preserve"> </w:t>
      </w:r>
      <w:r>
        <w:t>600.00</w:t>
      </w:r>
    </w:p>
    <w:p w:rsidR="003C6594" w:rsidRDefault="005908AC">
      <w:pPr>
        <w:pStyle w:val="Textoindependiente"/>
        <w:spacing w:line="229" w:lineRule="exact"/>
        <w:ind w:left="682"/>
      </w:pPr>
      <w:r>
        <w:rPr>
          <w:rFonts w:ascii="Arial"/>
          <w:b/>
        </w:rPr>
        <w:t>IX.-</w:t>
      </w:r>
      <w:r>
        <w:rPr>
          <w:rFonts w:ascii="Arial"/>
          <w:b/>
          <w:spacing w:val="-2"/>
        </w:rPr>
        <w:t xml:space="preserve"> </w:t>
      </w:r>
      <w:r>
        <w:t>Restaurantes,</w:t>
      </w:r>
      <w:r>
        <w:rPr>
          <w:spacing w:val="-3"/>
        </w:rPr>
        <w:t xml:space="preserve"> </w:t>
      </w:r>
      <w:r>
        <w:t>hoteles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moteles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600.00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Artículo 85.- </w:t>
      </w:r>
      <w:r>
        <w:t>Los establecimientos que expendan bebidas alcohólicas que antes de su apertura no</w:t>
      </w:r>
      <w:r>
        <w:rPr>
          <w:spacing w:val="1"/>
        </w:rPr>
        <w:t xml:space="preserve"> </w:t>
      </w:r>
      <w:r>
        <w:t>obtengan la licencia de funcionamiento o que estando funcionando no tramiten su revalidación, se</w:t>
      </w:r>
      <w:r>
        <w:rPr>
          <w:spacing w:val="1"/>
        </w:rPr>
        <w:t xml:space="preserve"> </w:t>
      </w:r>
      <w:r>
        <w:t>harán acreedores a una sanción igual a la tarifa señalada para el otorgamiento, renovación o permiso</w:t>
      </w:r>
      <w:r>
        <w:rPr>
          <w:spacing w:val="1"/>
        </w:rPr>
        <w:t xml:space="preserve"> </w:t>
      </w:r>
      <w:r>
        <w:t>eventual,</w:t>
      </w:r>
      <w:r>
        <w:rPr>
          <w:spacing w:val="-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caso.</w:t>
      </w:r>
    </w:p>
    <w:p w:rsidR="003C6594" w:rsidRDefault="003C6594">
      <w:pPr>
        <w:pStyle w:val="Textoindependiente"/>
        <w:spacing w:before="4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4" w:firstLine="55"/>
        <w:jc w:val="both"/>
      </w:pPr>
      <w:r>
        <w:t>Esta sanción se aplicará sin perjuicio de que, la Tesorería proceda a la clausura del establecimiento</w:t>
      </w:r>
      <w:r>
        <w:rPr>
          <w:spacing w:val="1"/>
        </w:rPr>
        <w:t xml:space="preserve"> </w:t>
      </w:r>
      <w:r>
        <w:t>hasta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cinco</w:t>
      </w:r>
      <w:r>
        <w:rPr>
          <w:spacing w:val="11"/>
        </w:rPr>
        <w:t xml:space="preserve"> </w:t>
      </w:r>
      <w:r>
        <w:t>días,</w:t>
      </w:r>
      <w:r>
        <w:rPr>
          <w:spacing w:val="9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contribuyente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cumple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obligación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tiene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obtener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revalidar</w:t>
      </w:r>
      <w:r>
        <w:rPr>
          <w:spacing w:val="-54"/>
        </w:rPr>
        <w:t xml:space="preserve"> </w:t>
      </w:r>
      <w:r>
        <w:t>la licencia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artículo.</w:t>
      </w:r>
    </w:p>
    <w:p w:rsidR="003C6594" w:rsidRDefault="003C6594">
      <w:pPr>
        <w:pStyle w:val="Textoindependiente"/>
        <w:spacing w:before="11"/>
        <w:rPr>
          <w:sz w:val="19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t>En todo caso, la Tesorería antes de aplicar las sanciones que establece este artículo requerirá por</w:t>
      </w:r>
      <w:r>
        <w:rPr>
          <w:spacing w:val="1"/>
        </w:rPr>
        <w:t xml:space="preserve"> </w:t>
      </w:r>
      <w:r>
        <w:t>escrito al contribuyente para que realice el trámite correspondiente, otorgándole un plazo de tres días</w:t>
      </w:r>
      <w:r>
        <w:rPr>
          <w:spacing w:val="1"/>
        </w:rPr>
        <w:t xml:space="preserve"> </w:t>
      </w:r>
      <w:r>
        <w:t>para tal efecto. Si la persona requerida hace caso omiso del requerimiento mencionado, la Tesorería</w:t>
      </w:r>
      <w:r>
        <w:rPr>
          <w:spacing w:val="1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clausura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establecimiento,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perjuicio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 la</w:t>
      </w:r>
      <w:r>
        <w:rPr>
          <w:spacing w:val="-4"/>
        </w:rPr>
        <w:t xml:space="preserve"> </w:t>
      </w:r>
      <w:r>
        <w:t>sanción</w:t>
      </w:r>
      <w:r>
        <w:rPr>
          <w:spacing w:val="-1"/>
        </w:rPr>
        <w:t xml:space="preserve"> </w:t>
      </w:r>
      <w:r>
        <w:t>pecuniaria</w:t>
      </w:r>
      <w:r>
        <w:rPr>
          <w:spacing w:val="-3"/>
        </w:rPr>
        <w:t xml:space="preserve"> </w:t>
      </w:r>
      <w:r>
        <w:t>procedente.</w:t>
      </w:r>
    </w:p>
    <w:p w:rsidR="003C6594" w:rsidRDefault="003C6594">
      <w:pPr>
        <w:pStyle w:val="Textoindependiente"/>
        <w:spacing w:before="10"/>
        <w:rPr>
          <w:sz w:val="19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rPr>
          <w:rFonts w:ascii="Arial" w:hAnsi="Arial"/>
          <w:b/>
        </w:rPr>
        <w:t xml:space="preserve">Artículo 86.- </w:t>
      </w:r>
      <w:r>
        <w:t>Por el otorgamiento de licencias establecidas en el artículo 78 fracción II de esta Ley, se</w:t>
      </w:r>
      <w:r>
        <w:rPr>
          <w:spacing w:val="1"/>
        </w:rPr>
        <w:t xml:space="preserve"> </w:t>
      </w:r>
      <w:r>
        <w:t>causarán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 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3C6594" w:rsidRDefault="003C6594">
      <w:pPr>
        <w:pStyle w:val="Textoindependiente"/>
        <w:spacing w:before="11"/>
        <w:rPr>
          <w:sz w:val="19"/>
        </w:rPr>
      </w:pPr>
    </w:p>
    <w:p w:rsidR="003C6594" w:rsidRDefault="005908AC">
      <w:pPr>
        <w:pStyle w:val="Textoindependiente"/>
        <w:ind w:left="682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murales</w:t>
      </w:r>
      <w:r>
        <w:rPr>
          <w:spacing w:val="-2"/>
        </w:rPr>
        <w:t xml:space="preserve"> </w:t>
      </w:r>
      <w:r>
        <w:t>$155.00</w:t>
      </w:r>
      <w:r>
        <w:rPr>
          <w:spacing w:val="-3"/>
        </w:rPr>
        <w:t xml:space="preserve"> </w:t>
      </w:r>
      <w:r>
        <w:t>mensuales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estructurales</w:t>
      </w:r>
      <w:r>
        <w:rPr>
          <w:spacing w:val="-1"/>
        </w:rPr>
        <w:t xml:space="preserve"> </w:t>
      </w:r>
      <w:r>
        <w:t>fijos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$42.00</w:t>
      </w:r>
      <w:r>
        <w:rPr>
          <w:spacing w:val="-3"/>
        </w:rPr>
        <w:t xml:space="preserve"> </w:t>
      </w:r>
      <w:r>
        <w:t>mensuales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43"/>
        </w:rPr>
        <w:t xml:space="preserve"> </w:t>
      </w:r>
      <w:r>
        <w:t>Anuncios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carteleras</w:t>
      </w:r>
      <w:r>
        <w:rPr>
          <w:spacing w:val="40"/>
        </w:rPr>
        <w:t xml:space="preserve"> </w:t>
      </w:r>
      <w:r>
        <w:t>mayores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metros</w:t>
      </w:r>
      <w:r>
        <w:rPr>
          <w:spacing w:val="43"/>
        </w:rPr>
        <w:t xml:space="preserve"> </w:t>
      </w:r>
      <w:r>
        <w:t>cuadrados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cada</w:t>
      </w:r>
      <w:r>
        <w:rPr>
          <w:spacing w:val="41"/>
        </w:rPr>
        <w:t xml:space="preserve"> </w:t>
      </w:r>
      <w:r>
        <w:t>metro</w:t>
      </w:r>
      <w:r>
        <w:rPr>
          <w:spacing w:val="42"/>
        </w:rPr>
        <w:t xml:space="preserve"> </w:t>
      </w:r>
      <w:r>
        <w:t>cuadrado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fracción</w:t>
      </w:r>
    </w:p>
    <w:p w:rsidR="003C6594" w:rsidRDefault="005908AC">
      <w:pPr>
        <w:pStyle w:val="Textoindependiente"/>
        <w:spacing w:before="118"/>
        <w:ind w:left="682"/>
      </w:pPr>
      <w:r>
        <w:t>$42.00</w:t>
      </w:r>
      <w:r>
        <w:rPr>
          <w:spacing w:val="-4"/>
        </w:rPr>
        <w:t xml:space="preserve"> </w:t>
      </w:r>
      <w:r>
        <w:t>mensuales</w:t>
      </w:r>
    </w:p>
    <w:p w:rsidR="003C6594" w:rsidRDefault="003C6594">
      <w:p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/>
        <w:ind w:left="682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carteleras</w:t>
      </w:r>
      <w:r>
        <w:rPr>
          <w:spacing w:val="1"/>
        </w:rPr>
        <w:t xml:space="preserve"> </w:t>
      </w:r>
      <w:r>
        <w:t>oficiales</w:t>
      </w:r>
      <w:r>
        <w:rPr>
          <w:spacing w:val="-2"/>
        </w:rPr>
        <w:t xml:space="preserve"> </w:t>
      </w:r>
      <w:r>
        <w:t>$13.00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spacing w:line="242" w:lineRule="auto"/>
        <w:ind w:left="682" w:right="57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A.-</w:t>
      </w:r>
      <w:r>
        <w:rPr>
          <w:rFonts w:ascii="Arial" w:hAnsi="Arial"/>
          <w:b/>
          <w:spacing w:val="1"/>
        </w:rPr>
        <w:t xml:space="preserve"> </w:t>
      </w:r>
      <w:r>
        <w:t>Todo establecimiento, negocio</w:t>
      </w:r>
      <w:r>
        <w:rPr>
          <w:spacing w:val="1"/>
        </w:rPr>
        <w:t xml:space="preserve"> </w:t>
      </w:r>
      <w:r>
        <w:t>y/o empresa en general sean estas comerciales,</w:t>
      </w:r>
      <w:r>
        <w:rPr>
          <w:spacing w:val="1"/>
        </w:rPr>
        <w:t xml:space="preserve"> </w:t>
      </w:r>
      <w:r>
        <w:t>industriales, de servicios o cualquier otro giro que no esté relacionado con la venta</w:t>
      </w:r>
      <w:r>
        <w:rPr>
          <w:spacing w:val="1"/>
        </w:rPr>
        <w:t xml:space="preserve"> </w:t>
      </w:r>
      <w:r>
        <w:t>de bebidas</w:t>
      </w:r>
      <w:r>
        <w:rPr>
          <w:spacing w:val="1"/>
        </w:rPr>
        <w:t xml:space="preserve"> </w:t>
      </w:r>
      <w:r>
        <w:t>alcohólicas,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categorización de</w:t>
      </w:r>
      <w:r>
        <w:rPr>
          <w:spacing w:val="-1"/>
        </w:rPr>
        <w:t xml:space="preserve"> </w:t>
      </w:r>
      <w:r>
        <w:t>los giros comerciales</w:t>
      </w:r>
      <w:r>
        <w:rPr>
          <w:spacing w:val="-1"/>
        </w:rPr>
        <w:t xml:space="preserve"> </w:t>
      </w:r>
      <w:r>
        <w:t>tazados en</w:t>
      </w:r>
      <w:r>
        <w:rPr>
          <w:spacing w:val="-2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 de actualización.</w:t>
      </w:r>
    </w:p>
    <w:p w:rsidR="003C6594" w:rsidRDefault="003C6594">
      <w:pPr>
        <w:pStyle w:val="Textoindependiente"/>
        <w:spacing w:before="11"/>
        <w:rPr>
          <w:rFonts w:ascii="Times New Roman"/>
          <w:i/>
          <w:sz w:val="12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5"/>
        <w:gridCol w:w="4254"/>
      </w:tblGrid>
      <w:tr w:rsidR="003C6594">
        <w:trPr>
          <w:trHeight w:val="691"/>
        </w:trPr>
        <w:tc>
          <w:tcPr>
            <w:tcW w:w="2547" w:type="dxa"/>
          </w:tcPr>
          <w:p w:rsidR="003C6594" w:rsidRDefault="005908AC">
            <w:pPr>
              <w:pStyle w:val="TableParagraph"/>
              <w:ind w:left="196" w:right="1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CATEGORIZACIÓN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GIROS</w:t>
            </w:r>
          </w:p>
          <w:p w:rsidR="003C6594" w:rsidRDefault="005908AC">
            <w:pPr>
              <w:pStyle w:val="TableParagraph"/>
              <w:spacing w:line="215" w:lineRule="exact"/>
              <w:ind w:left="190" w:right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COMERCIALES</w:t>
            </w:r>
          </w:p>
        </w:tc>
        <w:tc>
          <w:tcPr>
            <w:tcW w:w="1985" w:type="dxa"/>
          </w:tcPr>
          <w:p w:rsidR="003C6594" w:rsidRDefault="005908AC">
            <w:pPr>
              <w:pStyle w:val="TableParagraph"/>
              <w:ind w:left="52"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 DE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INICIO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3C6594" w:rsidRDefault="005908AC">
            <w:pPr>
              <w:pStyle w:val="TableParagraph"/>
              <w:spacing w:line="215" w:lineRule="exact"/>
              <w:ind w:left="52" w:righ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FUNCIONAMIENTO</w:t>
            </w:r>
          </w:p>
        </w:tc>
        <w:tc>
          <w:tcPr>
            <w:tcW w:w="4254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3C6594">
            <w:pPr>
              <w:pStyle w:val="TableParagraph"/>
              <w:spacing w:before="7"/>
              <w:jc w:val="left"/>
              <w:rPr>
                <w:rFonts w:ascii="Times New Roman"/>
                <w:i/>
                <w:sz w:val="17"/>
              </w:rPr>
            </w:pPr>
          </w:p>
          <w:p w:rsidR="003C6594" w:rsidRDefault="005908AC">
            <w:pPr>
              <w:pStyle w:val="TableParagraph"/>
              <w:spacing w:line="215" w:lineRule="exact"/>
              <w:ind w:left="355" w:right="3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RENOVACIÓN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ANUAL</w:t>
            </w:r>
          </w:p>
        </w:tc>
      </w:tr>
      <w:tr w:rsidR="003C6594">
        <w:trPr>
          <w:trHeight w:val="458"/>
        </w:trPr>
        <w:tc>
          <w:tcPr>
            <w:tcW w:w="2547" w:type="dxa"/>
          </w:tcPr>
          <w:p w:rsidR="003C6594" w:rsidRDefault="005908AC">
            <w:pPr>
              <w:pStyle w:val="TableParagraph"/>
              <w:spacing w:line="225" w:lineRule="exact"/>
              <w:ind w:left="193" w:right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MICRO</w:t>
            </w:r>
          </w:p>
          <w:p w:rsidR="003C6594" w:rsidRDefault="005908AC">
            <w:pPr>
              <w:pStyle w:val="TableParagraph"/>
              <w:spacing w:line="213" w:lineRule="exact"/>
              <w:ind w:left="193" w:right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985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>
            <w:pPr>
              <w:pStyle w:val="TableParagraph"/>
              <w:spacing w:line="213" w:lineRule="exact"/>
              <w:ind w:left="52"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 w:rsidR="005908AC">
              <w:rPr>
                <w:rFonts w:ascii="Arial"/>
                <w:b/>
                <w:sz w:val="20"/>
              </w:rPr>
              <w:t xml:space="preserve"> UMA</w:t>
            </w:r>
          </w:p>
        </w:tc>
        <w:tc>
          <w:tcPr>
            <w:tcW w:w="4254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>
            <w:pPr>
              <w:pStyle w:val="TableParagraph"/>
              <w:spacing w:line="213" w:lineRule="exact"/>
              <w:ind w:left="355" w:right="3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5908A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908AC">
              <w:rPr>
                <w:rFonts w:ascii="Arial"/>
                <w:b/>
                <w:sz w:val="20"/>
              </w:rPr>
              <w:t>UMA.</w:t>
            </w:r>
          </w:p>
        </w:tc>
      </w:tr>
      <w:tr w:rsidR="003C6594">
        <w:trPr>
          <w:trHeight w:val="1840"/>
        </w:trPr>
        <w:tc>
          <w:tcPr>
            <w:tcW w:w="8786" w:type="dxa"/>
            <w:gridSpan w:val="3"/>
          </w:tcPr>
          <w:p w:rsidR="003C6594" w:rsidRDefault="005908AC">
            <w:pPr>
              <w:pStyle w:val="TableParagraph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Tortilla,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Talabarterías.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Tendejón,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Miscelánea,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Bisutería,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Bonetería, Avíos para Costura, Novedades, Venta de Plásticos, Peleterías, Compra venta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Sintéticos, Ciber Café, Taller de Reparación de Computadoras, Peluquerías, Estéticas, Sastrerías,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Puesto de venta de revistas, periódicos. Mesas de Mercados en General. Carpinterías, dulcerías.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 de Reparaciones de Electrodomésticos. Mudanzas y Fletes. Centros de Foto Estudio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Grabaciones,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Filmaciones.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Fruterías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Verdulerías.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Sastrerías.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Cremería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Salchichonerías.</w:t>
            </w:r>
          </w:p>
          <w:p w:rsidR="003C6594" w:rsidRDefault="005908AC">
            <w:pPr>
              <w:pStyle w:val="TableParagraph"/>
              <w:spacing w:line="211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Acuarios,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Relojería,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Gimnasios.</w:t>
            </w:r>
          </w:p>
        </w:tc>
      </w:tr>
    </w:tbl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27"/>
        <w:gridCol w:w="5053"/>
      </w:tblGrid>
      <w:tr w:rsidR="003C6594">
        <w:trPr>
          <w:trHeight w:val="460"/>
        </w:trPr>
        <w:tc>
          <w:tcPr>
            <w:tcW w:w="2405" w:type="dxa"/>
          </w:tcPr>
          <w:p w:rsidR="003C6594" w:rsidRDefault="005908AC">
            <w:pPr>
              <w:pStyle w:val="TableParagraph"/>
              <w:spacing w:line="225" w:lineRule="exact"/>
              <w:ind w:left="224" w:righ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PEQUEÑO</w:t>
            </w:r>
          </w:p>
          <w:p w:rsidR="003C6594" w:rsidRDefault="005908AC">
            <w:pPr>
              <w:pStyle w:val="TableParagraph"/>
              <w:spacing w:line="215" w:lineRule="exact"/>
              <w:ind w:left="226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327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>
            <w:pPr>
              <w:pStyle w:val="TableParagraph"/>
              <w:spacing w:line="215" w:lineRule="exact"/>
              <w:ind w:left="29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5908AC">
              <w:rPr>
                <w:rFonts w:ascii="Arial"/>
                <w:b/>
                <w:sz w:val="20"/>
              </w:rPr>
              <w:t>0 UMA</w:t>
            </w:r>
          </w:p>
        </w:tc>
        <w:tc>
          <w:tcPr>
            <w:tcW w:w="5053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>
            <w:pPr>
              <w:pStyle w:val="TableParagraph"/>
              <w:spacing w:line="215" w:lineRule="exact"/>
              <w:ind w:left="2195" w:right="2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 w:rsidR="005908AC">
              <w:rPr>
                <w:rFonts w:ascii="Arial"/>
                <w:b/>
                <w:sz w:val="20"/>
              </w:rPr>
              <w:t xml:space="preserve"> UMA</w:t>
            </w:r>
          </w:p>
        </w:tc>
      </w:tr>
      <w:tr w:rsidR="003C6594">
        <w:trPr>
          <w:trHeight w:val="1840"/>
        </w:trPr>
        <w:tc>
          <w:tcPr>
            <w:tcW w:w="8785" w:type="dxa"/>
            <w:gridSpan w:val="3"/>
          </w:tcPr>
          <w:p w:rsidR="003C6594" w:rsidRDefault="005908AC">
            <w:pPr>
              <w:pStyle w:val="TableParagraph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Tienda de Abarrotes, Tienda de Regalo. Fonda, Cafetería. Carnicerías, Pescaderías y Pollerías.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Artesanías.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Zapaterías.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Tlapalerías,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Ferreterías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Pinturas.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Imprentas,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Papelerías,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Librerías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Juegos,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Ópticas,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Lavanderías.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Automotrices Mecánicos, Hojalatería, Eléctrico, Refaccionarias y Accesorios. Herrerías, Tornerías,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Llanteras, Vulcanizadoras. Tienda de Ropa, Retadoras de Ropa. Sub agencia de refrescos. 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Equipos Celulares, Salas de Fiestas Infantiles, Alimentos Balanceados y Cereales. Vidrios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Aluminios.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Academias de Estudios Complementarios.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Molino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Tortillería.</w:t>
            </w:r>
          </w:p>
          <w:p w:rsidR="003C6594" w:rsidRDefault="005908AC">
            <w:pPr>
              <w:pStyle w:val="TableParagraph"/>
              <w:spacing w:line="21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Costura.</w:t>
            </w:r>
          </w:p>
        </w:tc>
      </w:tr>
    </w:tbl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48"/>
        <w:gridCol w:w="4951"/>
      </w:tblGrid>
      <w:tr w:rsidR="003C6594">
        <w:trPr>
          <w:trHeight w:val="458"/>
        </w:trPr>
        <w:tc>
          <w:tcPr>
            <w:tcW w:w="2689" w:type="dxa"/>
          </w:tcPr>
          <w:p w:rsidR="003C6594" w:rsidRDefault="005908AC">
            <w:pPr>
              <w:pStyle w:val="TableParagraph"/>
              <w:spacing w:line="225" w:lineRule="exact"/>
              <w:ind w:left="363" w:righ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</w:t>
            </w:r>
          </w:p>
          <w:p w:rsidR="003C6594" w:rsidRDefault="005908AC">
            <w:pPr>
              <w:pStyle w:val="TableParagraph"/>
              <w:spacing w:line="213" w:lineRule="exact"/>
              <w:ind w:left="368" w:righ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148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>
            <w:pPr>
              <w:pStyle w:val="TableParagraph"/>
              <w:spacing w:line="213" w:lineRule="exact"/>
              <w:ind w:left="20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5908AC">
              <w:rPr>
                <w:rFonts w:ascii="Arial"/>
                <w:b/>
                <w:sz w:val="20"/>
              </w:rPr>
              <w:t>0 UMA</w:t>
            </w:r>
          </w:p>
        </w:tc>
        <w:tc>
          <w:tcPr>
            <w:tcW w:w="4951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 w:rsidP="009644B4">
            <w:pPr>
              <w:pStyle w:val="TableParagraph"/>
              <w:spacing w:line="213" w:lineRule="exact"/>
              <w:ind w:left="2142" w:right="21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12 </w:t>
            </w:r>
            <w:r w:rsidR="005908AC">
              <w:rPr>
                <w:rFonts w:ascii="Arial"/>
                <w:b/>
                <w:sz w:val="20"/>
              </w:rPr>
              <w:t>UMA</w:t>
            </w:r>
          </w:p>
        </w:tc>
      </w:tr>
      <w:tr w:rsidR="003C6594">
        <w:trPr>
          <w:trHeight w:val="921"/>
        </w:trPr>
        <w:tc>
          <w:tcPr>
            <w:tcW w:w="8788" w:type="dxa"/>
            <w:gridSpan w:val="3"/>
          </w:tcPr>
          <w:p w:rsidR="003C6594" w:rsidRDefault="005908AC">
            <w:pPr>
              <w:pStyle w:val="TableParagraph"/>
              <w:ind w:left="4" w:right="1"/>
              <w:jc w:val="both"/>
              <w:rPr>
                <w:sz w:val="20"/>
              </w:rPr>
            </w:pPr>
            <w:r>
              <w:rPr>
                <w:sz w:val="20"/>
              </w:rPr>
              <w:t>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súper,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Mudanzas,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Lavadero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Vehículos,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Cafetería-Restaurant,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Veterinarias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Panadería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(artesanal),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Estacionamientos,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Joyerías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Ferro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tlapalería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Eléctrico,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  <w:p w:rsidR="003C6594" w:rsidRDefault="005908AC">
            <w:pPr>
              <w:pStyle w:val="TableParagraph"/>
              <w:spacing w:line="212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Consultorios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 Profesionales.</w:t>
            </w:r>
          </w:p>
        </w:tc>
      </w:tr>
    </w:tbl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083"/>
        <w:gridCol w:w="4256"/>
      </w:tblGrid>
      <w:tr w:rsidR="003C6594">
        <w:trPr>
          <w:trHeight w:val="460"/>
        </w:trPr>
        <w:tc>
          <w:tcPr>
            <w:tcW w:w="2446" w:type="dxa"/>
          </w:tcPr>
          <w:p w:rsidR="003C6594" w:rsidRDefault="005908AC">
            <w:pPr>
              <w:pStyle w:val="TableParagraph"/>
              <w:spacing w:line="225" w:lineRule="exact"/>
              <w:ind w:left="245" w:righ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  <w:p w:rsidR="003C6594" w:rsidRDefault="005908AC">
            <w:pPr>
              <w:pStyle w:val="TableParagraph"/>
              <w:spacing w:line="215" w:lineRule="exact"/>
              <w:ind w:left="244" w:righ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GRANDE</w:t>
            </w:r>
          </w:p>
        </w:tc>
        <w:tc>
          <w:tcPr>
            <w:tcW w:w="2083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>
            <w:pPr>
              <w:pStyle w:val="TableParagraph"/>
              <w:spacing w:line="215" w:lineRule="exact"/>
              <w:ind w:left="67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 w:rsidR="005908AC">
              <w:rPr>
                <w:rFonts w:ascii="Arial"/>
                <w:b/>
                <w:sz w:val="20"/>
              </w:rPr>
              <w:t>0 UMA</w:t>
            </w:r>
          </w:p>
        </w:tc>
        <w:tc>
          <w:tcPr>
            <w:tcW w:w="4256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>
            <w:pPr>
              <w:pStyle w:val="TableParagraph"/>
              <w:spacing w:line="215" w:lineRule="exact"/>
              <w:ind w:left="1738" w:right="17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 w:rsidR="005908AC">
              <w:rPr>
                <w:rFonts w:ascii="Arial"/>
                <w:b/>
                <w:sz w:val="20"/>
              </w:rPr>
              <w:t xml:space="preserve"> UMA</w:t>
            </w:r>
          </w:p>
        </w:tc>
      </w:tr>
      <w:tr w:rsidR="003C6594">
        <w:trPr>
          <w:trHeight w:val="918"/>
        </w:trPr>
        <w:tc>
          <w:tcPr>
            <w:tcW w:w="8785" w:type="dxa"/>
            <w:gridSpan w:val="3"/>
          </w:tcPr>
          <w:p w:rsidR="003C6594" w:rsidRDefault="005908AC">
            <w:pPr>
              <w:pStyle w:val="TableParagraph"/>
              <w:ind w:left="4" w:right="-15"/>
              <w:jc w:val="left"/>
              <w:rPr>
                <w:sz w:val="20"/>
              </w:rPr>
            </w:pPr>
            <w:r>
              <w:rPr>
                <w:sz w:val="20"/>
              </w:rPr>
              <w:t>Súper,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Panadería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(Fabrica),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Automotriz,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Bodegas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Almacenamiento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</w:p>
          <w:p w:rsidR="003C6594" w:rsidRDefault="005908AC">
            <w:pPr>
              <w:pStyle w:val="TableParagraph"/>
              <w:spacing w:line="230" w:lineRule="exact"/>
              <w:ind w:left="4" w:right="-15"/>
              <w:jc w:val="left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Bicicletas,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Automóviles,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Velación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Funerarios,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empleados.</w:t>
            </w:r>
          </w:p>
        </w:tc>
      </w:tr>
    </w:tbl>
    <w:p w:rsidR="003C6594" w:rsidRDefault="003C6594">
      <w:pPr>
        <w:spacing w:line="230" w:lineRule="exact"/>
        <w:rPr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spacing w:before="8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052"/>
        <w:gridCol w:w="4321"/>
      </w:tblGrid>
      <w:tr w:rsidR="003C6594">
        <w:trPr>
          <w:trHeight w:val="690"/>
        </w:trPr>
        <w:tc>
          <w:tcPr>
            <w:tcW w:w="2413" w:type="dxa"/>
          </w:tcPr>
          <w:p w:rsidR="003C6594" w:rsidRDefault="005908AC">
            <w:pPr>
              <w:pStyle w:val="TableParagraph"/>
              <w:spacing w:line="225" w:lineRule="exact"/>
              <w:ind w:left="31" w:righ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COMERCIAL,</w:t>
            </w:r>
          </w:p>
          <w:p w:rsidR="003C6594" w:rsidRDefault="005908AC">
            <w:pPr>
              <w:pStyle w:val="TableParagraph"/>
              <w:spacing w:line="230" w:lineRule="atLeast"/>
              <w:ind w:left="31" w:righ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052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7"/>
              </w:rPr>
            </w:pPr>
          </w:p>
          <w:p w:rsidR="003C6594" w:rsidRDefault="009644B4">
            <w:pPr>
              <w:pStyle w:val="TableParagraph"/>
              <w:spacing w:before="1" w:line="215" w:lineRule="exact"/>
              <w:ind w:left="57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</w:t>
            </w:r>
            <w:r w:rsidR="005908A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908AC">
              <w:rPr>
                <w:rFonts w:ascii="Arial"/>
                <w:b/>
                <w:sz w:val="20"/>
              </w:rPr>
              <w:t>UMA.</w:t>
            </w:r>
          </w:p>
        </w:tc>
        <w:tc>
          <w:tcPr>
            <w:tcW w:w="4321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7"/>
              </w:rPr>
            </w:pPr>
          </w:p>
          <w:p w:rsidR="003C6594" w:rsidRDefault="009644B4">
            <w:pPr>
              <w:pStyle w:val="TableParagraph"/>
              <w:spacing w:before="1" w:line="215" w:lineRule="exact"/>
              <w:ind w:left="1771" w:right="17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 w:rsidR="005908AC">
              <w:rPr>
                <w:rFonts w:ascii="Arial"/>
                <w:b/>
                <w:sz w:val="20"/>
              </w:rPr>
              <w:t>0 UMA</w:t>
            </w:r>
          </w:p>
        </w:tc>
      </w:tr>
      <w:tr w:rsidR="003C6594">
        <w:trPr>
          <w:trHeight w:val="688"/>
        </w:trPr>
        <w:tc>
          <w:tcPr>
            <w:tcW w:w="8786" w:type="dxa"/>
            <w:gridSpan w:val="3"/>
          </w:tcPr>
          <w:p w:rsidR="003C6594" w:rsidRDefault="005908AC">
            <w:pPr>
              <w:pStyle w:val="TableParagraph"/>
              <w:spacing w:line="22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Hospedajes,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Hospitales.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Cambio,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Cinemas.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Escuelas</w:t>
            </w:r>
          </w:p>
          <w:p w:rsidR="003C6594" w:rsidRDefault="005908AC">
            <w:pPr>
              <w:pStyle w:val="TableParagraph"/>
              <w:spacing w:line="228" w:lineRule="exact"/>
              <w:ind w:left="4" w:right="5"/>
              <w:jc w:val="left"/>
              <w:rPr>
                <w:sz w:val="20"/>
              </w:rPr>
            </w:pPr>
            <w:r>
              <w:rPr>
                <w:sz w:val="20"/>
              </w:rPr>
              <w:t>Particulares,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empleados.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Mueblería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Hogar,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Instalación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Comunicación,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dispensario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agua.</w:t>
            </w:r>
          </w:p>
        </w:tc>
      </w:tr>
    </w:tbl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095"/>
        <w:gridCol w:w="4232"/>
      </w:tblGrid>
      <w:tr w:rsidR="003C6594">
        <w:trPr>
          <w:trHeight w:val="921"/>
        </w:trPr>
        <w:tc>
          <w:tcPr>
            <w:tcW w:w="2458" w:type="dxa"/>
          </w:tcPr>
          <w:p w:rsidR="003C6594" w:rsidRDefault="005908AC">
            <w:pPr>
              <w:pStyle w:val="TableParagraph"/>
              <w:ind w:left="239" w:right="2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MEDIANA EMPRESA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COMERCIAL,</w:t>
            </w:r>
          </w:p>
          <w:p w:rsidR="003C6594" w:rsidRDefault="005908AC">
            <w:pPr>
              <w:pStyle w:val="TableParagraph"/>
              <w:spacing w:line="230" w:lineRule="atLeast"/>
              <w:ind w:left="236" w:right="2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095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9644B4">
            <w:pPr>
              <w:pStyle w:val="TableParagraph"/>
              <w:spacing w:before="180" w:line="216" w:lineRule="exact"/>
              <w:ind w:left="62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 w:rsidR="005908AC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908AC"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4232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9644B4">
            <w:pPr>
              <w:pStyle w:val="TableParagraph"/>
              <w:spacing w:before="180" w:line="216" w:lineRule="exact"/>
              <w:ind w:left="1673" w:right="16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5908AC">
              <w:rPr>
                <w:rFonts w:ascii="Arial"/>
                <w:b/>
                <w:sz w:val="20"/>
              </w:rPr>
              <w:t>00</w:t>
            </w:r>
            <w:r w:rsidR="005908AC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908AC">
              <w:rPr>
                <w:rFonts w:ascii="Arial"/>
                <w:b/>
                <w:sz w:val="20"/>
              </w:rPr>
              <w:t>UMA</w:t>
            </w:r>
          </w:p>
        </w:tc>
      </w:tr>
      <w:tr w:rsidR="003C6594">
        <w:trPr>
          <w:trHeight w:val="688"/>
        </w:trPr>
        <w:tc>
          <w:tcPr>
            <w:tcW w:w="8785" w:type="dxa"/>
            <w:gridSpan w:val="3"/>
          </w:tcPr>
          <w:p w:rsidR="003C6594" w:rsidRDefault="005908AC">
            <w:pPr>
              <w:pStyle w:val="TableParagraph"/>
              <w:spacing w:line="22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Blocks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Gaseras,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  <w:p w:rsidR="003C6594" w:rsidRDefault="005908AC">
            <w:pPr>
              <w:pStyle w:val="TableParagraph"/>
              <w:spacing w:line="228" w:lineRule="exact"/>
              <w:ind w:left="4" w:right="-15"/>
              <w:jc w:val="left"/>
              <w:rPr>
                <w:sz w:val="20"/>
              </w:rPr>
            </w:pPr>
            <w:r>
              <w:rPr>
                <w:sz w:val="20"/>
              </w:rPr>
              <w:t>Nuevos,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empleados,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Muebles, 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Blanca,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Autobuses.</w:t>
            </w:r>
          </w:p>
        </w:tc>
      </w:tr>
    </w:tbl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134"/>
        <w:gridCol w:w="4149"/>
      </w:tblGrid>
      <w:tr w:rsidR="003C6594">
        <w:trPr>
          <w:trHeight w:val="921"/>
        </w:trPr>
        <w:tc>
          <w:tcPr>
            <w:tcW w:w="2504" w:type="dxa"/>
          </w:tcPr>
          <w:p w:rsidR="003C6594" w:rsidRDefault="005908AC">
            <w:pPr>
              <w:pStyle w:val="TableParagraph"/>
              <w:ind w:left="374" w:right="363" w:firstLine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 EMPRESA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3C6594" w:rsidRDefault="005908AC">
            <w:pPr>
              <w:pStyle w:val="TableParagraph"/>
              <w:spacing w:line="215" w:lineRule="exact"/>
              <w:ind w:left="498" w:right="4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134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9644B4">
            <w:pPr>
              <w:pStyle w:val="TableParagraph"/>
              <w:spacing w:before="180" w:line="215" w:lineRule="exact"/>
              <w:ind w:left="6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1,0</w:t>
            </w:r>
            <w:r w:rsidR="005908AC">
              <w:rPr>
                <w:rFonts w:ascii="Arial"/>
                <w:b/>
                <w:sz w:val="20"/>
              </w:rPr>
              <w:t>00</w:t>
            </w:r>
            <w:r w:rsidR="005908AC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908AC"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4149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3C659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3C6594" w:rsidRDefault="009644B4">
            <w:pPr>
              <w:pStyle w:val="TableParagraph"/>
              <w:spacing w:before="180" w:line="215" w:lineRule="exact"/>
              <w:ind w:left="1632" w:right="16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 w:rsidR="005908AC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908AC">
              <w:rPr>
                <w:rFonts w:ascii="Arial"/>
                <w:b/>
                <w:sz w:val="20"/>
              </w:rPr>
              <w:t>UMA</w:t>
            </w:r>
          </w:p>
        </w:tc>
      </w:tr>
      <w:tr w:rsidR="003C6594">
        <w:trPr>
          <w:trHeight w:val="460"/>
        </w:trPr>
        <w:tc>
          <w:tcPr>
            <w:tcW w:w="8787" w:type="dxa"/>
            <w:gridSpan w:val="3"/>
          </w:tcPr>
          <w:p w:rsidR="003C6594" w:rsidRDefault="005908AC" w:rsidP="00C82BCE">
            <w:pPr>
              <w:pStyle w:val="TableParagraph"/>
              <w:spacing w:line="230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Súper Mercado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 Tienda Departamental,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Sistemas de Comunicación,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Maquiladoras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</w:tr>
    </w:tbl>
    <w:p w:rsidR="003C6594" w:rsidRDefault="003C6594">
      <w:pPr>
        <w:pStyle w:val="Textoindependiente"/>
        <w:spacing w:before="9"/>
        <w:rPr>
          <w:rFonts w:ascii="Times New Roman"/>
          <w:i/>
          <w:sz w:val="29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134"/>
        <w:gridCol w:w="4149"/>
      </w:tblGrid>
      <w:tr w:rsidR="003C6594">
        <w:trPr>
          <w:trHeight w:val="460"/>
        </w:trPr>
        <w:tc>
          <w:tcPr>
            <w:tcW w:w="2504" w:type="dxa"/>
          </w:tcPr>
          <w:p w:rsidR="003C6594" w:rsidRDefault="005908AC">
            <w:pPr>
              <w:pStyle w:val="TableParagraph"/>
              <w:spacing w:line="225" w:lineRule="exact"/>
              <w:ind w:left="501" w:right="4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SUBESTACIÓN</w:t>
            </w:r>
          </w:p>
          <w:p w:rsidR="003C6594" w:rsidRDefault="005908AC">
            <w:pPr>
              <w:pStyle w:val="TableParagraph"/>
              <w:spacing w:line="215" w:lineRule="exact"/>
              <w:ind w:left="501" w:right="4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ELÉCTRICA</w:t>
            </w:r>
          </w:p>
        </w:tc>
        <w:tc>
          <w:tcPr>
            <w:tcW w:w="2134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>
            <w:pPr>
              <w:pStyle w:val="TableParagraph"/>
              <w:spacing w:line="215" w:lineRule="exact"/>
              <w:ind w:left="6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1,2</w:t>
            </w:r>
            <w:r w:rsidR="005908AC">
              <w:rPr>
                <w:rFonts w:ascii="Arial"/>
                <w:b/>
                <w:sz w:val="20"/>
              </w:rPr>
              <w:t>00</w:t>
            </w:r>
            <w:r w:rsidR="005908AC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908AC"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4149" w:type="dxa"/>
          </w:tcPr>
          <w:p w:rsidR="003C6594" w:rsidRDefault="003C6594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3C6594" w:rsidRDefault="009644B4">
            <w:pPr>
              <w:pStyle w:val="TableParagraph"/>
              <w:spacing w:line="215" w:lineRule="exact"/>
              <w:ind w:left="1632" w:right="16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 w:rsidR="005908AC">
              <w:rPr>
                <w:rFonts w:ascii="Arial"/>
                <w:b/>
                <w:sz w:val="20"/>
              </w:rPr>
              <w:t>00</w:t>
            </w:r>
            <w:r w:rsidR="005908AC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908AC">
              <w:rPr>
                <w:rFonts w:ascii="Arial"/>
                <w:b/>
                <w:sz w:val="20"/>
              </w:rPr>
              <w:t>UMA</w:t>
            </w:r>
          </w:p>
        </w:tc>
      </w:tr>
      <w:tr w:rsidR="003C6594">
        <w:trPr>
          <w:trHeight w:val="230"/>
        </w:trPr>
        <w:tc>
          <w:tcPr>
            <w:tcW w:w="8787" w:type="dxa"/>
            <w:gridSpan w:val="3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82BCE" w:rsidTr="00D860CA">
        <w:trPr>
          <w:trHeight w:val="460"/>
        </w:trPr>
        <w:tc>
          <w:tcPr>
            <w:tcW w:w="2504" w:type="dxa"/>
          </w:tcPr>
          <w:p w:rsidR="00C82BCE" w:rsidRDefault="00C82BCE" w:rsidP="00D860CA">
            <w:pPr>
              <w:pStyle w:val="TableParagraph"/>
              <w:spacing w:line="215" w:lineRule="exact"/>
              <w:ind w:left="501" w:right="4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GRAN EMPRESA DE SERVICIO</w:t>
            </w:r>
          </w:p>
        </w:tc>
        <w:tc>
          <w:tcPr>
            <w:tcW w:w="2134" w:type="dxa"/>
          </w:tcPr>
          <w:p w:rsidR="00C82BCE" w:rsidRDefault="00C82BCE" w:rsidP="00D860CA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C82BCE" w:rsidRDefault="00C82BCE" w:rsidP="00D860CA">
            <w:pPr>
              <w:pStyle w:val="TableParagraph"/>
              <w:spacing w:line="215" w:lineRule="exact"/>
              <w:ind w:left="6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1,700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4149" w:type="dxa"/>
          </w:tcPr>
          <w:p w:rsidR="00C82BCE" w:rsidRDefault="00C82BCE" w:rsidP="00D860CA">
            <w:pPr>
              <w:pStyle w:val="TableParagraph"/>
              <w:spacing w:before="6"/>
              <w:jc w:val="left"/>
              <w:rPr>
                <w:rFonts w:ascii="Times New Roman"/>
                <w:i/>
                <w:sz w:val="19"/>
              </w:rPr>
            </w:pPr>
          </w:p>
          <w:p w:rsidR="00C82BCE" w:rsidRDefault="00C82BCE" w:rsidP="00C82BCE">
            <w:pPr>
              <w:pStyle w:val="TableParagraph"/>
              <w:spacing w:line="215" w:lineRule="exact"/>
              <w:ind w:left="1632" w:right="16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</w:tr>
      <w:tr w:rsidR="00C82BCE" w:rsidTr="00D860CA">
        <w:trPr>
          <w:trHeight w:val="230"/>
        </w:trPr>
        <w:tc>
          <w:tcPr>
            <w:tcW w:w="8787" w:type="dxa"/>
            <w:gridSpan w:val="3"/>
          </w:tcPr>
          <w:p w:rsidR="00C82BCE" w:rsidRDefault="00C82BCE" w:rsidP="00D860CA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GASOLINERAS, BANCOS</w:t>
            </w:r>
          </w:p>
        </w:tc>
      </w:tr>
    </w:tbl>
    <w:p w:rsidR="003C6594" w:rsidRDefault="005908AC">
      <w:pPr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3C6594" w:rsidRDefault="005908AC">
      <w:pPr>
        <w:spacing w:before="116"/>
        <w:ind w:left="10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Dirección 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Desarrollo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Urbano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Sujetos</w:t>
      </w:r>
    </w:p>
    <w:p w:rsidR="003C6594" w:rsidRDefault="003C6594">
      <w:pPr>
        <w:pStyle w:val="Textoindependiente"/>
        <w:spacing w:before="1"/>
        <w:rPr>
          <w:rFonts w:ascii="Arial"/>
          <w:b/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9"/>
        <w:jc w:val="both"/>
      </w:pPr>
      <w:r>
        <w:rPr>
          <w:rFonts w:ascii="Arial" w:hAnsi="Arial"/>
          <w:b/>
        </w:rPr>
        <w:t xml:space="preserve">Artículo 87.- </w:t>
      </w:r>
      <w:r>
        <w:t>Son sujetos obligados al pago de derechos, por los servicios que presta la Dirección de</w:t>
      </w:r>
      <w:r>
        <w:rPr>
          <w:spacing w:val="1"/>
        </w:rPr>
        <w:t xml:space="preserve"> </w:t>
      </w:r>
      <w:r>
        <w:t>Desarrollo</w:t>
      </w:r>
      <w:r>
        <w:rPr>
          <w:spacing w:val="32"/>
        </w:rPr>
        <w:t xml:space="preserve"> </w:t>
      </w:r>
      <w:r>
        <w:t>Urbano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Dependencia</w:t>
      </w:r>
      <w:r>
        <w:rPr>
          <w:spacing w:val="33"/>
        </w:rPr>
        <w:t xml:space="preserve"> </w:t>
      </w:r>
      <w:r>
        <w:t>Municipal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realice</w:t>
      </w:r>
      <w:r>
        <w:rPr>
          <w:spacing w:val="32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funciones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regulación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uso</w:t>
      </w:r>
      <w:r>
        <w:rPr>
          <w:spacing w:val="33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suelo o construcciones cualquiera que sea el nombre que se le dé, las personas físicas o morales que</w:t>
      </w:r>
      <w:r>
        <w:rPr>
          <w:spacing w:val="1"/>
        </w:rPr>
        <w:t xml:space="preserve"> </w:t>
      </w:r>
      <w:r>
        <w:t>soliciten,</w:t>
      </w:r>
      <w:r>
        <w:rPr>
          <w:spacing w:val="-1"/>
        </w:rPr>
        <w:t xml:space="preserve"> </w:t>
      </w:r>
      <w:r>
        <w:t>cualesquiera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servicios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6"/>
        <w:jc w:val="both"/>
      </w:pPr>
      <w:r>
        <w:rPr>
          <w:rFonts w:ascii="Arial" w:hAnsi="Arial"/>
          <w:b/>
        </w:rPr>
        <w:t xml:space="preserve">Artículo 88.- </w:t>
      </w:r>
      <w:r>
        <w:t>Los sujetos pagarán los derechos por los servicios que soliciten a la Dirección de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Urbano,</w:t>
      </w:r>
      <w:r>
        <w:rPr>
          <w:spacing w:val="1"/>
        </w:rPr>
        <w:t xml:space="preserve"> </w:t>
      </w:r>
      <w:r>
        <w:t>consistentes en: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Prrafodelista"/>
        <w:numPr>
          <w:ilvl w:val="0"/>
          <w:numId w:val="10"/>
        </w:numPr>
        <w:tabs>
          <w:tab w:val="left" w:pos="915"/>
        </w:tabs>
        <w:rPr>
          <w:sz w:val="20"/>
        </w:rPr>
      </w:pPr>
      <w:r>
        <w:rPr>
          <w:sz w:val="20"/>
        </w:rPr>
        <w:t>Licencia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construcción.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927"/>
        </w:tabs>
        <w:spacing w:before="113"/>
        <w:ind w:left="926" w:hanging="245"/>
        <w:rPr>
          <w:sz w:val="20"/>
        </w:rPr>
      </w:pPr>
      <w:r>
        <w:rPr>
          <w:sz w:val="20"/>
        </w:rPr>
        <w:t>Constancia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obra.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915"/>
        </w:tabs>
        <w:spacing w:before="116"/>
        <w:rPr>
          <w:sz w:val="20"/>
        </w:rPr>
      </w:pPr>
      <w:r>
        <w:rPr>
          <w:sz w:val="20"/>
        </w:rPr>
        <w:t>Licencia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demolición.</w:t>
      </w:r>
    </w:p>
    <w:p w:rsidR="003C6594" w:rsidRDefault="003C6594">
      <w:pPr>
        <w:rPr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Prrafodelista"/>
        <w:numPr>
          <w:ilvl w:val="0"/>
          <w:numId w:val="10"/>
        </w:numPr>
        <w:tabs>
          <w:tab w:val="left" w:pos="927"/>
        </w:tabs>
        <w:spacing w:before="93"/>
        <w:ind w:left="926" w:hanging="245"/>
        <w:rPr>
          <w:sz w:val="20"/>
        </w:rPr>
      </w:pPr>
      <w:r>
        <w:rPr>
          <w:sz w:val="20"/>
        </w:rPr>
        <w:t>Constancia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Alineamiento.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915"/>
        </w:tabs>
        <w:spacing w:before="116"/>
        <w:rPr>
          <w:sz w:val="20"/>
        </w:rPr>
      </w:pPr>
      <w:r>
        <w:rPr>
          <w:sz w:val="20"/>
        </w:rPr>
        <w:t>Sellado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planos.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872"/>
        </w:tabs>
        <w:spacing w:before="113"/>
        <w:ind w:left="871" w:hanging="190"/>
        <w:rPr>
          <w:sz w:val="20"/>
        </w:rPr>
      </w:pPr>
      <w:r>
        <w:rPr>
          <w:sz w:val="20"/>
        </w:rPr>
        <w:t>Licencia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hacer</w:t>
      </w:r>
      <w:r>
        <w:rPr>
          <w:spacing w:val="-3"/>
          <w:sz w:val="20"/>
        </w:rPr>
        <w:t xml:space="preserve"> </w:t>
      </w:r>
      <w:r>
        <w:rPr>
          <w:sz w:val="20"/>
        </w:rPr>
        <w:t>cortes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banquetas,</w:t>
      </w:r>
      <w:r>
        <w:rPr>
          <w:spacing w:val="-1"/>
          <w:sz w:val="20"/>
        </w:rPr>
        <w:t xml:space="preserve"> </w:t>
      </w:r>
      <w:r>
        <w:rPr>
          <w:sz w:val="20"/>
        </w:rPr>
        <w:t>pavimento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guarniciones.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937"/>
        </w:tabs>
        <w:spacing w:before="115" w:line="362" w:lineRule="auto"/>
        <w:ind w:left="682" w:right="579" w:firstLine="0"/>
        <w:rPr>
          <w:sz w:val="20"/>
        </w:rPr>
      </w:pPr>
      <w:r>
        <w:rPr>
          <w:sz w:val="20"/>
        </w:rPr>
        <w:t>Otorgamiento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constancia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refiere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Ley</w:t>
      </w:r>
      <w:r>
        <w:rPr>
          <w:spacing w:val="6"/>
          <w:sz w:val="20"/>
        </w:rPr>
        <w:t xml:space="preserve"> </w:t>
      </w:r>
      <w:r>
        <w:rPr>
          <w:sz w:val="20"/>
        </w:rPr>
        <w:t>Sobre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6"/>
          <w:sz w:val="20"/>
        </w:rPr>
        <w:t xml:space="preserve"> </w:t>
      </w:r>
      <w:r>
        <w:rPr>
          <w:sz w:val="20"/>
        </w:rPr>
        <w:t>Régimen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Propiedad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Condominio</w:t>
      </w:r>
      <w:r>
        <w:rPr>
          <w:spacing w:val="-53"/>
          <w:sz w:val="20"/>
        </w:rPr>
        <w:t xml:space="preserve"> </w:t>
      </w:r>
      <w:r>
        <w:rPr>
          <w:sz w:val="20"/>
        </w:rPr>
        <w:t>Inmobiliario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Yucatán.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927"/>
        </w:tabs>
        <w:spacing w:line="227" w:lineRule="exact"/>
        <w:ind w:left="926" w:hanging="245"/>
        <w:rPr>
          <w:sz w:val="20"/>
        </w:rPr>
      </w:pPr>
      <w:r>
        <w:rPr>
          <w:sz w:val="20"/>
        </w:rPr>
        <w:t>Constancia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obras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urbanización.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860"/>
        </w:tabs>
        <w:spacing w:before="114"/>
        <w:ind w:left="859" w:hanging="178"/>
        <w:rPr>
          <w:sz w:val="20"/>
        </w:rPr>
      </w:pPr>
      <w:r>
        <w:rPr>
          <w:sz w:val="20"/>
        </w:rPr>
        <w:t>Constancia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suelo.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860"/>
        </w:tabs>
        <w:spacing w:before="115"/>
        <w:ind w:left="859" w:hanging="178"/>
        <w:rPr>
          <w:sz w:val="20"/>
        </w:rPr>
      </w:pPr>
      <w:r>
        <w:rPr>
          <w:sz w:val="20"/>
        </w:rPr>
        <w:t>Constancia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división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inmuebles.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915"/>
        </w:tabs>
        <w:spacing w:before="116"/>
        <w:rPr>
          <w:sz w:val="20"/>
        </w:rPr>
      </w:pPr>
      <w:r>
        <w:rPr>
          <w:sz w:val="20"/>
        </w:rPr>
        <w:t>Licencia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efectuar</w:t>
      </w:r>
      <w:r>
        <w:rPr>
          <w:spacing w:val="-2"/>
          <w:sz w:val="20"/>
        </w:rPr>
        <w:t xml:space="preserve"> </w:t>
      </w:r>
      <w:r>
        <w:rPr>
          <w:sz w:val="20"/>
        </w:rPr>
        <w:t>excavaciones</w:t>
      </w:r>
      <w:r>
        <w:rPr>
          <w:spacing w:val="-2"/>
          <w:sz w:val="20"/>
        </w:rPr>
        <w:t xml:space="preserve"> </w:t>
      </w:r>
      <w:r>
        <w:rPr>
          <w:sz w:val="20"/>
        </w:rPr>
        <w:t>o para la</w:t>
      </w:r>
      <w:r>
        <w:rPr>
          <w:spacing w:val="-2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pozos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albercas.</w:t>
      </w:r>
    </w:p>
    <w:p w:rsidR="003C6594" w:rsidRDefault="005908AC">
      <w:pPr>
        <w:pStyle w:val="Prrafodelista"/>
        <w:numPr>
          <w:ilvl w:val="0"/>
          <w:numId w:val="10"/>
        </w:numPr>
        <w:tabs>
          <w:tab w:val="left" w:pos="860"/>
        </w:tabs>
        <w:spacing w:before="116"/>
        <w:ind w:left="859" w:hanging="178"/>
        <w:rPr>
          <w:sz w:val="20"/>
        </w:rPr>
      </w:pPr>
      <w:r>
        <w:rPr>
          <w:sz w:val="20"/>
        </w:rPr>
        <w:t>Licencia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construir</w:t>
      </w:r>
      <w:r>
        <w:rPr>
          <w:spacing w:val="-2"/>
          <w:sz w:val="20"/>
        </w:rPr>
        <w:t xml:space="preserve"> </w:t>
      </w:r>
      <w:r>
        <w:rPr>
          <w:sz w:val="20"/>
        </w:rPr>
        <w:t>bardas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colocar</w:t>
      </w:r>
      <w:r>
        <w:rPr>
          <w:spacing w:val="-3"/>
          <w:sz w:val="20"/>
        </w:rPr>
        <w:t xml:space="preserve"> </w:t>
      </w:r>
      <w:r>
        <w:rPr>
          <w:sz w:val="20"/>
        </w:rPr>
        <w:t>pisos.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89.-</w:t>
      </w:r>
      <w:r>
        <w:rPr>
          <w:rFonts w:ascii="Arial" w:hAnsi="Arial"/>
          <w:b/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bases</w:t>
      </w:r>
      <w:r>
        <w:rPr>
          <w:spacing w:val="34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cobro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derechos</w:t>
      </w:r>
      <w:r>
        <w:rPr>
          <w:spacing w:val="34"/>
        </w:rPr>
        <w:t xml:space="preserve"> </w:t>
      </w:r>
      <w:r>
        <w:t>mencionados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artículo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antecede,</w:t>
      </w:r>
      <w:r>
        <w:rPr>
          <w:spacing w:val="-52"/>
        </w:rPr>
        <w:t xml:space="preserve"> </w:t>
      </w:r>
      <w:r>
        <w:t>serán: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Prrafodelista"/>
        <w:numPr>
          <w:ilvl w:val="0"/>
          <w:numId w:val="9"/>
        </w:numPr>
        <w:tabs>
          <w:tab w:val="left" w:pos="915"/>
        </w:tabs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1"/>
          <w:sz w:val="20"/>
        </w:rPr>
        <w:t xml:space="preserve"> </w:t>
      </w:r>
      <w:r>
        <w:rPr>
          <w:sz w:val="20"/>
        </w:rPr>
        <w:t>lineales,</w:t>
      </w:r>
    </w:p>
    <w:p w:rsidR="003C6594" w:rsidRDefault="005908AC">
      <w:pPr>
        <w:pStyle w:val="Prrafodelista"/>
        <w:numPr>
          <w:ilvl w:val="0"/>
          <w:numId w:val="9"/>
        </w:numPr>
        <w:tabs>
          <w:tab w:val="left" w:pos="927"/>
        </w:tabs>
        <w:spacing w:before="115"/>
        <w:ind w:left="926" w:hanging="245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1"/>
          <w:sz w:val="20"/>
        </w:rPr>
        <w:t xml:space="preserve"> </w:t>
      </w:r>
      <w:r>
        <w:rPr>
          <w:sz w:val="20"/>
        </w:rPr>
        <w:t>cuadrados,</w:t>
      </w:r>
    </w:p>
    <w:p w:rsidR="003C6594" w:rsidRDefault="005908AC">
      <w:pPr>
        <w:pStyle w:val="Prrafodelista"/>
        <w:numPr>
          <w:ilvl w:val="0"/>
          <w:numId w:val="9"/>
        </w:numPr>
        <w:tabs>
          <w:tab w:val="left" w:pos="915"/>
        </w:tabs>
        <w:spacing w:before="116"/>
        <w:rPr>
          <w:sz w:val="20"/>
        </w:rPr>
      </w:pPr>
      <w:r>
        <w:rPr>
          <w:sz w:val="20"/>
        </w:rPr>
        <w:t>El número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metros cúbicos,</w:t>
      </w:r>
    </w:p>
    <w:p w:rsidR="003C6594" w:rsidRDefault="005908AC">
      <w:pPr>
        <w:pStyle w:val="Prrafodelista"/>
        <w:numPr>
          <w:ilvl w:val="0"/>
          <w:numId w:val="9"/>
        </w:numPr>
        <w:tabs>
          <w:tab w:val="left" w:pos="927"/>
        </w:tabs>
        <w:spacing w:before="113"/>
        <w:ind w:left="926" w:hanging="245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número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predios,</w:t>
      </w:r>
      <w:r>
        <w:rPr>
          <w:spacing w:val="-1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locales</w:t>
      </w:r>
      <w:r>
        <w:rPr>
          <w:spacing w:val="-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3C6594" w:rsidRDefault="005908AC">
      <w:pPr>
        <w:pStyle w:val="Prrafodelista"/>
        <w:numPr>
          <w:ilvl w:val="0"/>
          <w:numId w:val="9"/>
        </w:numPr>
        <w:tabs>
          <w:tab w:val="left" w:pos="915"/>
        </w:tabs>
        <w:spacing w:before="116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prestado.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"/>
        <w:rPr>
          <w:sz w:val="18"/>
        </w:rPr>
      </w:pPr>
    </w:p>
    <w:p w:rsidR="003C6594" w:rsidRDefault="005908AC">
      <w:pPr>
        <w:pStyle w:val="Textoindependiente"/>
        <w:spacing w:before="1"/>
        <w:ind w:left="6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capítulo,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construcciones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clasificarán en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tipos: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ind w:left="6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Construcción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Tipo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A:</w:t>
      </w:r>
    </w:p>
    <w:p w:rsidR="003C6594" w:rsidRDefault="005908AC">
      <w:pPr>
        <w:pStyle w:val="Textoindependiente"/>
        <w:spacing w:before="118" w:line="360" w:lineRule="auto"/>
        <w:ind w:left="682" w:right="581"/>
      </w:pPr>
      <w:r>
        <w:t>Es</w:t>
      </w:r>
      <w:r>
        <w:rPr>
          <w:spacing w:val="13"/>
        </w:rPr>
        <w:t xml:space="preserve"> </w:t>
      </w:r>
      <w:r>
        <w:t>aquella</w:t>
      </w:r>
      <w:r>
        <w:rPr>
          <w:spacing w:val="14"/>
        </w:rPr>
        <w:t xml:space="preserve"> </w:t>
      </w:r>
      <w:r>
        <w:t>construcción</w:t>
      </w:r>
      <w:r>
        <w:rPr>
          <w:spacing w:val="14"/>
        </w:rPr>
        <w:t xml:space="preserve"> </w:t>
      </w:r>
      <w:r>
        <w:t>estructurada,</w:t>
      </w:r>
      <w:r>
        <w:rPr>
          <w:spacing w:val="14"/>
        </w:rPr>
        <w:t xml:space="preserve"> </w:t>
      </w:r>
      <w:r>
        <w:t>cubierta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concreto</w:t>
      </w:r>
      <w:r>
        <w:rPr>
          <w:spacing w:val="14"/>
        </w:rPr>
        <w:t xml:space="preserve"> </w:t>
      </w:r>
      <w:r>
        <w:t>armado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cualquier</w:t>
      </w:r>
      <w:r>
        <w:rPr>
          <w:spacing w:val="12"/>
        </w:rPr>
        <w:t xml:space="preserve"> </w:t>
      </w:r>
      <w:r>
        <w:t>otro</w:t>
      </w:r>
      <w:r>
        <w:rPr>
          <w:spacing w:val="14"/>
        </w:rPr>
        <w:t xml:space="preserve"> </w:t>
      </w:r>
      <w:r>
        <w:t>elemento</w:t>
      </w:r>
      <w:r>
        <w:rPr>
          <w:spacing w:val="-53"/>
        </w:rPr>
        <w:t xml:space="preserve"> </w:t>
      </w:r>
      <w:r>
        <w:t>especial,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señaladas como</w:t>
      </w:r>
      <w:r>
        <w:rPr>
          <w:spacing w:val="-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B.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spacing w:before="1"/>
        <w:ind w:left="6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Construcción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tipo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B:</w:t>
      </w:r>
    </w:p>
    <w:p w:rsidR="003C6594" w:rsidRDefault="005908AC">
      <w:pPr>
        <w:pStyle w:val="Textoindependiente"/>
        <w:spacing w:before="118" w:line="362" w:lineRule="auto"/>
        <w:ind w:left="682" w:right="581"/>
      </w:pPr>
      <w:r>
        <w:t>Es</w:t>
      </w:r>
      <w:r>
        <w:rPr>
          <w:spacing w:val="34"/>
        </w:rPr>
        <w:t xml:space="preserve"> </w:t>
      </w:r>
      <w:r>
        <w:t>aquella</w:t>
      </w:r>
      <w:r>
        <w:rPr>
          <w:spacing w:val="33"/>
        </w:rPr>
        <w:t xml:space="preserve"> </w:t>
      </w:r>
      <w:r>
        <w:t>construcción</w:t>
      </w:r>
      <w:r>
        <w:rPr>
          <w:spacing w:val="33"/>
        </w:rPr>
        <w:t xml:space="preserve"> </w:t>
      </w:r>
      <w:r>
        <w:t>estructurada</w:t>
      </w:r>
      <w:r>
        <w:rPr>
          <w:spacing w:val="34"/>
        </w:rPr>
        <w:t xml:space="preserve"> </w:t>
      </w:r>
      <w:r>
        <w:t>cubierta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madera,</w:t>
      </w:r>
      <w:r>
        <w:rPr>
          <w:spacing w:val="34"/>
        </w:rPr>
        <w:t xml:space="preserve"> </w:t>
      </w:r>
      <w:r>
        <w:t>cartón,</w:t>
      </w:r>
      <w:r>
        <w:rPr>
          <w:spacing w:val="33"/>
        </w:rPr>
        <w:t xml:space="preserve"> </w:t>
      </w:r>
      <w:r>
        <w:t>paja,</w:t>
      </w:r>
      <w:r>
        <w:rPr>
          <w:spacing w:val="33"/>
        </w:rPr>
        <w:t xml:space="preserve"> </w:t>
      </w:r>
      <w:r>
        <w:t>lámina</w:t>
      </w:r>
      <w:r>
        <w:rPr>
          <w:spacing w:val="34"/>
        </w:rPr>
        <w:t xml:space="preserve"> </w:t>
      </w:r>
      <w:r>
        <w:t>metálica,</w:t>
      </w:r>
      <w:r>
        <w:rPr>
          <w:spacing w:val="33"/>
        </w:rPr>
        <w:t xml:space="preserve"> </w:t>
      </w:r>
      <w:r>
        <w:t>lámina</w:t>
      </w:r>
      <w:r>
        <w:rPr>
          <w:spacing w:val="3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asbesto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lámina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cartón.</w:t>
      </w:r>
      <w:r>
        <w:rPr>
          <w:spacing w:val="2"/>
        </w:rPr>
        <w:t xml:space="preserve"> </w:t>
      </w:r>
      <w:r>
        <w:t>Ambos tipos de</w:t>
      </w:r>
      <w:r>
        <w:rPr>
          <w:spacing w:val="-2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ser:</w:t>
      </w:r>
    </w:p>
    <w:p w:rsidR="003C6594" w:rsidRDefault="003C6594">
      <w:pPr>
        <w:pStyle w:val="Textoindependiente"/>
        <w:spacing w:before="4"/>
        <w:rPr>
          <w:sz w:val="29"/>
        </w:rPr>
      </w:pPr>
    </w:p>
    <w:p w:rsidR="003C6594" w:rsidRDefault="005908AC">
      <w:pPr>
        <w:pStyle w:val="Textoindependiente"/>
        <w:ind w:left="682"/>
      </w:pP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de 40.00 metros</w:t>
      </w:r>
      <w:r>
        <w:rPr>
          <w:spacing w:val="-2"/>
        </w:rPr>
        <w:t xml:space="preserve"> </w:t>
      </w:r>
      <w:r>
        <w:t>cuadrados.</w:t>
      </w:r>
    </w:p>
    <w:p w:rsidR="003C6594" w:rsidRDefault="005908AC">
      <w:pPr>
        <w:pStyle w:val="Textoindependiente"/>
        <w:spacing w:before="116" w:line="360" w:lineRule="auto"/>
        <w:ind w:left="682" w:right="3133"/>
      </w:pPr>
      <w:r>
        <w:rPr>
          <w:rFonts w:ascii="Arial" w:hAnsi="Arial"/>
          <w:b/>
        </w:rPr>
        <w:t xml:space="preserve">Clase 2: </w:t>
      </w:r>
      <w:r>
        <w:t>Con construcción desde 41.00 hasta 120.00 metros cuadrados.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3:</w:t>
      </w:r>
      <w:r>
        <w:rPr>
          <w:rFonts w:ascii="Arial" w:hAnsi="Arial"/>
          <w:b/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121.00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240.00</w:t>
      </w:r>
      <w:r>
        <w:rPr>
          <w:spacing w:val="-1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4:</w:t>
      </w:r>
      <w:r>
        <w:rPr>
          <w:rFonts w:ascii="Arial" w:hAnsi="Arial"/>
          <w:b/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construcción desde</w:t>
      </w:r>
      <w:r>
        <w:rPr>
          <w:spacing w:val="-1"/>
        </w:rPr>
        <w:t xml:space="preserve"> </w:t>
      </w:r>
      <w:r>
        <w:t>241.00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adelante.</w:t>
      </w:r>
    </w:p>
    <w:p w:rsidR="003C6594" w:rsidRDefault="003C6594">
      <w:pPr>
        <w:spacing w:line="360" w:lineRule="auto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pStyle w:val="Textoindependiente"/>
        <w:spacing w:before="1" w:line="360" w:lineRule="auto"/>
        <w:ind w:left="682" w:right="5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91.-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mencionado,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metro</w:t>
      </w:r>
      <w:r>
        <w:rPr>
          <w:spacing w:val="1"/>
        </w:rPr>
        <w:t xml:space="preserve"> </w:t>
      </w:r>
      <w:r>
        <w:t>cuadrado,</w:t>
      </w:r>
      <w:r>
        <w:rPr>
          <w:spacing w:val="-5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76AB7" w:rsidRDefault="00376AB7" w:rsidP="00376AB7">
      <w:pPr>
        <w:spacing w:line="360" w:lineRule="auto"/>
        <w:jc w:val="both"/>
      </w:pPr>
      <w:r>
        <w:t xml:space="preserve">I.- Permisos de construcción de particulares </w:t>
      </w:r>
    </w:p>
    <w:p w:rsidR="00376AB7" w:rsidRDefault="00376AB7" w:rsidP="00376AB7">
      <w:pPr>
        <w:spacing w:line="360" w:lineRule="auto"/>
        <w:jc w:val="both"/>
      </w:pPr>
      <w:r>
        <w:t xml:space="preserve">A) Láminas de zinc y cartón </w:t>
      </w:r>
    </w:p>
    <w:tbl>
      <w:tblPr>
        <w:tblStyle w:val="Tablaconcuadrcula"/>
        <w:tblW w:w="4820" w:type="dxa"/>
        <w:tblInd w:w="108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376AB7" w:rsidTr="00D860CA">
        <w:tc>
          <w:tcPr>
            <w:tcW w:w="3119" w:type="dxa"/>
          </w:tcPr>
          <w:p w:rsidR="00376AB7" w:rsidRDefault="00376AB7" w:rsidP="00D860CA">
            <w:pPr>
              <w:jc w:val="center"/>
            </w:pPr>
            <w:r>
              <w:t xml:space="preserve">Medidas </w:t>
            </w:r>
          </w:p>
        </w:tc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r>
              <w:t xml:space="preserve">Por cada construcción de hasta 40 metros </w:t>
            </w:r>
          </w:p>
        </w:tc>
        <w:tc>
          <w:tcPr>
            <w:tcW w:w="1701" w:type="dxa"/>
          </w:tcPr>
          <w:p w:rsidR="00376AB7" w:rsidRPr="00B90E98" w:rsidRDefault="00376AB7" w:rsidP="00D860CA">
            <w:pPr>
              <w:jc w:val="center"/>
            </w:pPr>
            <w:r>
              <w:t>.14</w:t>
            </w:r>
            <w:r w:rsidRPr="00B90E98">
              <w:t xml:space="preserve">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r>
              <w:t xml:space="preserve">Por cada construcción de 41 a 120 metros </w:t>
            </w:r>
          </w:p>
        </w:tc>
        <w:tc>
          <w:tcPr>
            <w:tcW w:w="1701" w:type="dxa"/>
          </w:tcPr>
          <w:p w:rsidR="00376AB7" w:rsidRPr="00B90E98" w:rsidRDefault="00376AB7" w:rsidP="00D860CA">
            <w:pPr>
              <w:jc w:val="center"/>
            </w:pPr>
            <w:r>
              <w:t>.16</w:t>
            </w:r>
            <w:r w:rsidRPr="00B90E98">
              <w:t xml:space="preserve">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r>
              <w:t>Por cada construcción de hasta 121 a 240 metros</w:t>
            </w:r>
          </w:p>
        </w:tc>
        <w:tc>
          <w:tcPr>
            <w:tcW w:w="1701" w:type="dxa"/>
          </w:tcPr>
          <w:p w:rsidR="00376AB7" w:rsidRPr="00B90E98" w:rsidRDefault="00376AB7" w:rsidP="00D860CA">
            <w:pPr>
              <w:jc w:val="center"/>
            </w:pPr>
            <w:r>
              <w:t>.17</w:t>
            </w:r>
            <w:r w:rsidRPr="00B90E98">
              <w:t xml:space="preserve">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r>
              <w:t xml:space="preserve">Por cada construcción de 241 metros cuadrados en adelante </w:t>
            </w:r>
          </w:p>
        </w:tc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.23</w:t>
            </w:r>
            <w:r w:rsidRPr="00B90E98">
              <w:t xml:space="preserve"> por m2</w:t>
            </w:r>
          </w:p>
        </w:tc>
      </w:tr>
    </w:tbl>
    <w:p w:rsidR="00376AB7" w:rsidRDefault="00376AB7" w:rsidP="00376AB7">
      <w:pPr>
        <w:spacing w:line="360" w:lineRule="auto"/>
        <w:jc w:val="both"/>
      </w:pPr>
    </w:p>
    <w:p w:rsidR="00376AB7" w:rsidRDefault="00376AB7" w:rsidP="00376AB7">
      <w:pPr>
        <w:jc w:val="both"/>
      </w:pPr>
      <w:r>
        <w:t xml:space="preserve">b) de madera y paja o teja </w:t>
      </w:r>
    </w:p>
    <w:tbl>
      <w:tblPr>
        <w:tblStyle w:val="Tablaconcuadrcula"/>
        <w:tblW w:w="4820" w:type="dxa"/>
        <w:tblInd w:w="108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Medidas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Por cada permiso de construcción de hasta 40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             .14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Por cada permiso de construcción de 41 a 120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.16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Por cada permiso de construcción 121 metros a 240 metros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.17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Por cada permiso de construcción de 241 metros cuadrados en adelante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.23 por m2</w:t>
            </w:r>
          </w:p>
        </w:tc>
      </w:tr>
    </w:tbl>
    <w:p w:rsidR="00376AB7" w:rsidRDefault="00376AB7" w:rsidP="00376AB7"/>
    <w:p w:rsidR="00376AB7" w:rsidRDefault="00376AB7" w:rsidP="00376AB7">
      <w:r>
        <w:t xml:space="preserve">c) Vigueta y bovedilla </w:t>
      </w:r>
    </w:p>
    <w:tbl>
      <w:tblPr>
        <w:tblStyle w:val="Tablaconcuadrcula"/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</w:tblGrid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Medidas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Por cada permiso de construcción de hasta 40m2 </w:t>
            </w:r>
          </w:p>
        </w:tc>
        <w:tc>
          <w:tcPr>
            <w:tcW w:w="1701" w:type="dxa"/>
          </w:tcPr>
          <w:p w:rsidR="00376AB7" w:rsidRDefault="00376AB7" w:rsidP="00D860CA">
            <w:r>
              <w:t>.22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>Por cada permiso de construcción de 41 a 120m2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.26 por m2</w:t>
            </w:r>
          </w:p>
        </w:tc>
      </w:tr>
      <w:tr w:rsidR="00376AB7" w:rsidTr="00D860CA">
        <w:trPr>
          <w:trHeight w:val="491"/>
        </w:trPr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>Por cada permiso de 121 a 240m2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.26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>Por cada permiso de 241m2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.36 por m2</w:t>
            </w:r>
          </w:p>
        </w:tc>
      </w:tr>
    </w:tbl>
    <w:p w:rsidR="00376AB7" w:rsidRDefault="00376AB7" w:rsidP="00376AB7"/>
    <w:p w:rsidR="00376AB7" w:rsidRDefault="00376AB7" w:rsidP="00376AB7"/>
    <w:p w:rsidR="00376AB7" w:rsidRDefault="00376AB7" w:rsidP="00376AB7">
      <w:r>
        <w:t xml:space="preserve">II.- Permiso de construcción de INFONAVIT, bodegas, industrias y comercios </w:t>
      </w:r>
    </w:p>
    <w:p w:rsidR="00376AB7" w:rsidRDefault="00376AB7" w:rsidP="00376AB7">
      <w:r>
        <w:t xml:space="preserve">a) Láminas de zinc y cartón </w:t>
      </w:r>
    </w:p>
    <w:tbl>
      <w:tblPr>
        <w:tblStyle w:val="Tablaconcuadrcula"/>
        <w:tblW w:w="4820" w:type="dxa"/>
        <w:tblInd w:w="108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Medidas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Hasta 40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             .18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41 a 120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.18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121 a 240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.18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241 metros cuadrados en adelante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.18 por m2</w:t>
            </w:r>
          </w:p>
        </w:tc>
      </w:tr>
    </w:tbl>
    <w:p w:rsidR="00376AB7" w:rsidRDefault="00376AB7" w:rsidP="00376AB7"/>
    <w:p w:rsidR="00376AB7" w:rsidRDefault="00376AB7" w:rsidP="00376AB7">
      <w:r>
        <w:t>b) De madera y paja</w:t>
      </w:r>
    </w:p>
    <w:tbl>
      <w:tblPr>
        <w:tblStyle w:val="Tablaconcuadrcula"/>
        <w:tblW w:w="4820" w:type="dxa"/>
        <w:tblInd w:w="108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Medidas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>De</w:t>
            </w:r>
            <w:r w:rsidRPr="00C864DD">
              <w:t xml:space="preserve"> hasta 40 metros cuadrados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.20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41 a 120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.20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121 a 240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.20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241 metros cuadrados en adelante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.20 por m2</w:t>
            </w:r>
          </w:p>
        </w:tc>
      </w:tr>
    </w:tbl>
    <w:p w:rsidR="00376AB7" w:rsidRDefault="00376AB7" w:rsidP="00376AB7"/>
    <w:p w:rsidR="00376AB7" w:rsidRDefault="00376AB7" w:rsidP="00376AB7">
      <w:r>
        <w:t xml:space="preserve">c) Vigueta y bovedilla </w:t>
      </w:r>
    </w:p>
    <w:tbl>
      <w:tblPr>
        <w:tblStyle w:val="Tablaconcuadrcula"/>
        <w:tblW w:w="4820" w:type="dxa"/>
        <w:tblInd w:w="108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Medidas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hasta 40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.21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41 a 120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.21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121 a 240 metros cuadrados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.21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241 metros cuadrados en adelante </w:t>
            </w:r>
          </w:p>
        </w:tc>
        <w:tc>
          <w:tcPr>
            <w:tcW w:w="1701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.21 por m2</w:t>
            </w:r>
          </w:p>
        </w:tc>
      </w:tr>
    </w:tbl>
    <w:p w:rsidR="00376AB7" w:rsidRDefault="00376AB7" w:rsidP="00376AB7"/>
    <w:p w:rsidR="00376AB7" w:rsidRDefault="00376AB7" w:rsidP="00376AB7">
      <w:r>
        <w:t xml:space="preserve">III.- Permiso de construcción de hoteles, condominios, conjuntos habitacionales y fraccionamientos privados </w:t>
      </w:r>
    </w:p>
    <w:tbl>
      <w:tblPr>
        <w:tblStyle w:val="Tablaconcuadrcula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r>
              <w:t>65 unidad de medida y actualización por m2</w:t>
            </w:r>
          </w:p>
        </w:tc>
      </w:tr>
    </w:tbl>
    <w:p w:rsidR="00376AB7" w:rsidRDefault="00376AB7" w:rsidP="00376AB7"/>
    <w:p w:rsidR="00376AB7" w:rsidRDefault="00376AB7" w:rsidP="00376AB7">
      <w:r>
        <w:t xml:space="preserve">IV.- Por cada permiso de remodelación </w:t>
      </w:r>
    </w:p>
    <w:tbl>
      <w:tblPr>
        <w:tblStyle w:val="Tablaconcuadrcula"/>
        <w:tblW w:w="3168" w:type="dxa"/>
        <w:jc w:val="center"/>
        <w:tblLook w:val="04A0" w:firstRow="1" w:lastRow="0" w:firstColumn="1" w:lastColumn="0" w:noHBand="0" w:noVBand="1"/>
      </w:tblPr>
      <w:tblGrid>
        <w:gridCol w:w="1467"/>
        <w:gridCol w:w="234"/>
        <w:gridCol w:w="1467"/>
      </w:tblGrid>
      <w:tr w:rsidR="00376AB7" w:rsidTr="00D860CA">
        <w:trPr>
          <w:gridAfter w:val="1"/>
          <w:wAfter w:w="1467" w:type="dxa"/>
          <w:trHeight w:val="196"/>
          <w:jc w:val="center"/>
        </w:trPr>
        <w:tc>
          <w:tcPr>
            <w:tcW w:w="1701" w:type="dxa"/>
            <w:gridSpan w:val="2"/>
          </w:tcPr>
          <w:p w:rsidR="00376AB7" w:rsidRDefault="00376AB7" w:rsidP="00D860CA"/>
        </w:tc>
      </w:tr>
      <w:tr w:rsidR="00376AB7" w:rsidTr="00D860CA">
        <w:trPr>
          <w:trHeight w:val="165"/>
          <w:jc w:val="center"/>
        </w:trPr>
        <w:tc>
          <w:tcPr>
            <w:tcW w:w="1467" w:type="dxa"/>
            <w:tcBorders>
              <w:right w:val="nil"/>
            </w:tcBorders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  <w:tc>
          <w:tcPr>
            <w:tcW w:w="1701" w:type="dxa"/>
            <w:gridSpan w:val="2"/>
          </w:tcPr>
          <w:p w:rsidR="00376AB7" w:rsidRDefault="00376AB7" w:rsidP="00D860CA">
            <w:pPr>
              <w:jc w:val="center"/>
            </w:pPr>
            <w:r>
              <w:t xml:space="preserve">.21 por m2 </w:t>
            </w:r>
          </w:p>
        </w:tc>
      </w:tr>
    </w:tbl>
    <w:p w:rsidR="00376AB7" w:rsidRDefault="00376AB7" w:rsidP="00376AB7"/>
    <w:p w:rsidR="00376AB7" w:rsidRDefault="00376AB7" w:rsidP="00376AB7"/>
    <w:p w:rsidR="00376AB7" w:rsidRDefault="00376AB7" w:rsidP="00376AB7">
      <w:r>
        <w:t xml:space="preserve">V.- Por cada permiso de ampliación </w:t>
      </w:r>
    </w:p>
    <w:tbl>
      <w:tblPr>
        <w:tblStyle w:val="Tablaconcuadrcula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r>
              <w:t>.21</w:t>
            </w:r>
            <w:r w:rsidRPr="0017396A">
              <w:t xml:space="preserve"> por m2</w:t>
            </w:r>
          </w:p>
        </w:tc>
      </w:tr>
    </w:tbl>
    <w:p w:rsidR="00376AB7" w:rsidRDefault="00376AB7" w:rsidP="00376AB7"/>
    <w:p w:rsidR="00376AB7" w:rsidRDefault="00376AB7" w:rsidP="00376AB7">
      <w:r>
        <w:t xml:space="preserve">VI.- Por cada permiso de demolición </w:t>
      </w:r>
    </w:p>
    <w:tbl>
      <w:tblPr>
        <w:tblStyle w:val="Tablaconcuadrcula"/>
        <w:tblW w:w="5021" w:type="dxa"/>
        <w:tblInd w:w="108" w:type="dxa"/>
        <w:tblLook w:val="04A0" w:firstRow="1" w:lastRow="0" w:firstColumn="1" w:lastColumn="0" w:noHBand="0" w:noVBand="1"/>
      </w:tblPr>
      <w:tblGrid>
        <w:gridCol w:w="1268"/>
        <w:gridCol w:w="1943"/>
        <w:gridCol w:w="1810"/>
      </w:tblGrid>
      <w:tr w:rsidR="00376AB7" w:rsidTr="00D860CA">
        <w:trPr>
          <w:trHeight w:val="196"/>
        </w:trPr>
        <w:tc>
          <w:tcPr>
            <w:tcW w:w="3178" w:type="dxa"/>
            <w:gridSpan w:val="2"/>
          </w:tcPr>
          <w:p w:rsidR="00376AB7" w:rsidRDefault="00376AB7" w:rsidP="00D860CA">
            <w:pPr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trHeight w:val="147"/>
        </w:trPr>
        <w:tc>
          <w:tcPr>
            <w:tcW w:w="1209" w:type="dxa"/>
            <w:vMerge w:val="restart"/>
          </w:tcPr>
          <w:p w:rsidR="00376AB7" w:rsidRDefault="00376AB7" w:rsidP="00D860CA">
            <w:r>
              <w:t>Permisos de demolición</w:t>
            </w:r>
          </w:p>
        </w:tc>
        <w:tc>
          <w:tcPr>
            <w:tcW w:w="1969" w:type="dxa"/>
          </w:tcPr>
          <w:p w:rsidR="00376AB7" w:rsidRDefault="00376AB7" w:rsidP="00D860CA">
            <w:pPr>
              <w:jc w:val="center"/>
            </w:pPr>
            <w:r>
              <w:t>Hasta 40 m2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.32 por m2</w:t>
            </w:r>
          </w:p>
        </w:tc>
      </w:tr>
      <w:tr w:rsidR="00376AB7" w:rsidTr="00D860CA">
        <w:trPr>
          <w:trHeight w:val="150"/>
        </w:trPr>
        <w:tc>
          <w:tcPr>
            <w:tcW w:w="1209" w:type="dxa"/>
            <w:vMerge/>
          </w:tcPr>
          <w:p w:rsidR="00376AB7" w:rsidRDefault="00376AB7" w:rsidP="00D860CA"/>
        </w:tc>
        <w:tc>
          <w:tcPr>
            <w:tcW w:w="1969" w:type="dxa"/>
          </w:tcPr>
          <w:p w:rsidR="00376AB7" w:rsidRDefault="00376AB7" w:rsidP="00D860CA">
            <w:pPr>
              <w:jc w:val="center"/>
            </w:pPr>
            <w:r>
              <w:t>De 41 a 120 m2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.34 por m2</w:t>
            </w:r>
          </w:p>
        </w:tc>
      </w:tr>
      <w:tr w:rsidR="00376AB7" w:rsidTr="00D860CA">
        <w:trPr>
          <w:trHeight w:val="104"/>
        </w:trPr>
        <w:tc>
          <w:tcPr>
            <w:tcW w:w="1209" w:type="dxa"/>
            <w:vMerge/>
          </w:tcPr>
          <w:p w:rsidR="00376AB7" w:rsidRDefault="00376AB7" w:rsidP="00D860CA"/>
        </w:tc>
        <w:tc>
          <w:tcPr>
            <w:tcW w:w="1969" w:type="dxa"/>
          </w:tcPr>
          <w:p w:rsidR="00376AB7" w:rsidRDefault="00376AB7" w:rsidP="00D860CA">
            <w:pPr>
              <w:jc w:val="center"/>
            </w:pPr>
            <w:r>
              <w:t>De 121 a 240 m2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.39 por m2</w:t>
            </w:r>
          </w:p>
        </w:tc>
      </w:tr>
      <w:tr w:rsidR="00376AB7" w:rsidTr="00D860CA">
        <w:trPr>
          <w:trHeight w:val="150"/>
        </w:trPr>
        <w:tc>
          <w:tcPr>
            <w:tcW w:w="1209" w:type="dxa"/>
            <w:vMerge/>
          </w:tcPr>
          <w:p w:rsidR="00376AB7" w:rsidRDefault="00376AB7" w:rsidP="00D860CA"/>
        </w:tc>
        <w:tc>
          <w:tcPr>
            <w:tcW w:w="1969" w:type="dxa"/>
          </w:tcPr>
          <w:p w:rsidR="00376AB7" w:rsidRDefault="00376AB7" w:rsidP="00D860CA">
            <w:pPr>
              <w:jc w:val="center"/>
            </w:pPr>
            <w:r>
              <w:t>De 241 m2 en adelante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.42 por m2</w:t>
            </w:r>
          </w:p>
        </w:tc>
      </w:tr>
    </w:tbl>
    <w:p w:rsidR="00376AB7" w:rsidRDefault="00376AB7" w:rsidP="00376AB7"/>
    <w:p w:rsidR="00376AB7" w:rsidRDefault="00376AB7" w:rsidP="00376AB7">
      <w:r>
        <w:t xml:space="preserve">VII.- Por cada permiso para la ruptura de banquetas, empedrados o pavimento </w:t>
      </w:r>
    </w:p>
    <w:tbl>
      <w:tblPr>
        <w:tblStyle w:val="Tablaconcuadrcula"/>
        <w:tblW w:w="4981" w:type="dxa"/>
        <w:tblInd w:w="108" w:type="dxa"/>
        <w:tblLook w:val="04A0" w:firstRow="1" w:lastRow="0" w:firstColumn="1" w:lastColumn="0" w:noHBand="0" w:noVBand="1"/>
      </w:tblPr>
      <w:tblGrid>
        <w:gridCol w:w="1244"/>
        <w:gridCol w:w="1941"/>
        <w:gridCol w:w="1796"/>
      </w:tblGrid>
      <w:tr w:rsidR="00376AB7" w:rsidTr="00D860CA">
        <w:trPr>
          <w:trHeight w:val="196"/>
        </w:trPr>
        <w:tc>
          <w:tcPr>
            <w:tcW w:w="3138" w:type="dxa"/>
            <w:gridSpan w:val="2"/>
          </w:tcPr>
          <w:p w:rsidR="00376AB7" w:rsidRDefault="00376AB7" w:rsidP="00D860CA">
            <w:pPr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trHeight w:val="207"/>
        </w:trPr>
        <w:tc>
          <w:tcPr>
            <w:tcW w:w="1159" w:type="dxa"/>
            <w:vMerge w:val="restart"/>
          </w:tcPr>
          <w:p w:rsidR="00376AB7" w:rsidRDefault="00376AB7" w:rsidP="00D860CA">
            <w:r>
              <w:t>Permiso de ruptura de banquetas</w:t>
            </w:r>
          </w:p>
        </w:tc>
        <w:tc>
          <w:tcPr>
            <w:tcW w:w="1979" w:type="dxa"/>
          </w:tcPr>
          <w:p w:rsidR="00376AB7" w:rsidRPr="00CF639C" w:rsidRDefault="00376AB7" w:rsidP="00D860CA">
            <w:pPr>
              <w:jc w:val="center"/>
            </w:pPr>
            <w:r w:rsidRPr="00CF639C">
              <w:t>Hasta 40 m2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.32 por m2</w:t>
            </w:r>
          </w:p>
        </w:tc>
      </w:tr>
      <w:tr w:rsidR="00376AB7" w:rsidTr="00D860CA">
        <w:trPr>
          <w:trHeight w:val="165"/>
        </w:trPr>
        <w:tc>
          <w:tcPr>
            <w:tcW w:w="1159" w:type="dxa"/>
            <w:vMerge/>
          </w:tcPr>
          <w:p w:rsidR="00376AB7" w:rsidRDefault="00376AB7" w:rsidP="00D860CA"/>
        </w:tc>
        <w:tc>
          <w:tcPr>
            <w:tcW w:w="1979" w:type="dxa"/>
          </w:tcPr>
          <w:p w:rsidR="00376AB7" w:rsidRPr="00CF639C" w:rsidRDefault="00376AB7" w:rsidP="00D860CA">
            <w:pPr>
              <w:jc w:val="center"/>
            </w:pPr>
            <w:r w:rsidRPr="00CF639C">
              <w:t>De 41 a 120 m2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.34 por m2</w:t>
            </w:r>
          </w:p>
        </w:tc>
      </w:tr>
      <w:tr w:rsidR="00376AB7" w:rsidTr="00D860CA">
        <w:trPr>
          <w:trHeight w:val="90"/>
        </w:trPr>
        <w:tc>
          <w:tcPr>
            <w:tcW w:w="1159" w:type="dxa"/>
            <w:vMerge/>
          </w:tcPr>
          <w:p w:rsidR="00376AB7" w:rsidRDefault="00376AB7" w:rsidP="00D860CA"/>
        </w:tc>
        <w:tc>
          <w:tcPr>
            <w:tcW w:w="1979" w:type="dxa"/>
          </w:tcPr>
          <w:p w:rsidR="00376AB7" w:rsidRPr="00CF639C" w:rsidRDefault="00376AB7" w:rsidP="00D860CA">
            <w:pPr>
              <w:jc w:val="center"/>
            </w:pPr>
            <w:r w:rsidRPr="00CF639C">
              <w:t>De 121 a 240 m2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.39 por m2</w:t>
            </w:r>
          </w:p>
        </w:tc>
      </w:tr>
      <w:tr w:rsidR="00376AB7" w:rsidTr="00D860CA">
        <w:trPr>
          <w:trHeight w:val="195"/>
        </w:trPr>
        <w:tc>
          <w:tcPr>
            <w:tcW w:w="1159" w:type="dxa"/>
            <w:vMerge/>
          </w:tcPr>
          <w:p w:rsidR="00376AB7" w:rsidRDefault="00376AB7" w:rsidP="00D860CA"/>
        </w:tc>
        <w:tc>
          <w:tcPr>
            <w:tcW w:w="1979" w:type="dxa"/>
          </w:tcPr>
          <w:p w:rsidR="00376AB7" w:rsidRDefault="00376AB7" w:rsidP="00D860CA">
            <w:pPr>
              <w:jc w:val="center"/>
            </w:pPr>
            <w:r w:rsidRPr="00CF639C">
              <w:t>De 241 m2</w:t>
            </w:r>
            <w:r>
              <w:t xml:space="preserve"> en adelante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.42 por m2</w:t>
            </w:r>
          </w:p>
        </w:tc>
      </w:tr>
    </w:tbl>
    <w:p w:rsidR="00376AB7" w:rsidRDefault="00376AB7" w:rsidP="00376AB7"/>
    <w:p w:rsidR="00376AB7" w:rsidRDefault="00376AB7" w:rsidP="00376AB7">
      <w:r>
        <w:t xml:space="preserve">VIII.- Por construcción de albercas 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7"/>
        <w:gridCol w:w="1732"/>
        <w:gridCol w:w="1843"/>
      </w:tblGrid>
      <w:tr w:rsidR="00376AB7" w:rsidTr="00D860CA">
        <w:trPr>
          <w:trHeight w:val="196"/>
        </w:trPr>
        <w:tc>
          <w:tcPr>
            <w:tcW w:w="3119" w:type="dxa"/>
            <w:gridSpan w:val="2"/>
          </w:tcPr>
          <w:p w:rsidR="00376AB7" w:rsidRDefault="00376AB7" w:rsidP="00D860CA">
            <w:pPr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trHeight w:val="120"/>
        </w:trPr>
        <w:tc>
          <w:tcPr>
            <w:tcW w:w="1387" w:type="dxa"/>
            <w:vMerge w:val="restart"/>
          </w:tcPr>
          <w:p w:rsidR="00376AB7" w:rsidRDefault="00376AB7" w:rsidP="00D860CA">
            <w:r>
              <w:t>Construcción de albercas</w:t>
            </w:r>
          </w:p>
        </w:tc>
        <w:tc>
          <w:tcPr>
            <w:tcW w:w="1732" w:type="dxa"/>
          </w:tcPr>
          <w:p w:rsidR="00376AB7" w:rsidRPr="00CF639C" w:rsidRDefault="00376AB7" w:rsidP="00D860CA">
            <w:pPr>
              <w:jc w:val="center"/>
            </w:pPr>
            <w:r w:rsidRPr="00CF639C">
              <w:t>Hasta 40 m2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.35 por m3 de capacidad</w:t>
            </w:r>
          </w:p>
        </w:tc>
      </w:tr>
      <w:tr w:rsidR="00376AB7" w:rsidTr="00D860CA">
        <w:trPr>
          <w:trHeight w:val="180"/>
        </w:trPr>
        <w:tc>
          <w:tcPr>
            <w:tcW w:w="1387" w:type="dxa"/>
            <w:vMerge/>
          </w:tcPr>
          <w:p w:rsidR="00376AB7" w:rsidRDefault="00376AB7" w:rsidP="00D860CA"/>
        </w:tc>
        <w:tc>
          <w:tcPr>
            <w:tcW w:w="1732" w:type="dxa"/>
          </w:tcPr>
          <w:p w:rsidR="00376AB7" w:rsidRPr="00CF639C" w:rsidRDefault="00376AB7" w:rsidP="00D860CA">
            <w:pPr>
              <w:jc w:val="center"/>
            </w:pPr>
            <w:r w:rsidRPr="00CF639C">
              <w:t>De 41 a 120 m2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.37 por m3 de capacidad</w:t>
            </w:r>
          </w:p>
        </w:tc>
      </w:tr>
      <w:tr w:rsidR="00376AB7" w:rsidTr="00D860CA">
        <w:trPr>
          <w:trHeight w:val="120"/>
        </w:trPr>
        <w:tc>
          <w:tcPr>
            <w:tcW w:w="1387" w:type="dxa"/>
            <w:vMerge/>
          </w:tcPr>
          <w:p w:rsidR="00376AB7" w:rsidRDefault="00376AB7" w:rsidP="00D860CA"/>
        </w:tc>
        <w:tc>
          <w:tcPr>
            <w:tcW w:w="1732" w:type="dxa"/>
          </w:tcPr>
          <w:p w:rsidR="00376AB7" w:rsidRPr="00CF639C" w:rsidRDefault="00376AB7" w:rsidP="00D860CA">
            <w:pPr>
              <w:jc w:val="center"/>
            </w:pPr>
            <w:r w:rsidRPr="00CF639C">
              <w:t>De 121 a 240 m2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.42 por m3 de capacidad</w:t>
            </w:r>
          </w:p>
        </w:tc>
      </w:tr>
      <w:tr w:rsidR="00376AB7" w:rsidTr="00D860CA">
        <w:trPr>
          <w:trHeight w:val="135"/>
        </w:trPr>
        <w:tc>
          <w:tcPr>
            <w:tcW w:w="1387" w:type="dxa"/>
            <w:vMerge/>
          </w:tcPr>
          <w:p w:rsidR="00376AB7" w:rsidRDefault="00376AB7" w:rsidP="00D860CA"/>
        </w:tc>
        <w:tc>
          <w:tcPr>
            <w:tcW w:w="1732" w:type="dxa"/>
          </w:tcPr>
          <w:p w:rsidR="00376AB7" w:rsidRDefault="00376AB7" w:rsidP="00D860CA">
            <w:pPr>
              <w:jc w:val="center"/>
            </w:pPr>
            <w:r w:rsidRPr="00CF639C">
              <w:t>De 241 m2</w:t>
            </w:r>
            <w:r>
              <w:t xml:space="preserve"> en adelante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.45 por m3 de capacidad</w:t>
            </w:r>
          </w:p>
        </w:tc>
      </w:tr>
    </w:tbl>
    <w:p w:rsidR="00376AB7" w:rsidRDefault="00376AB7" w:rsidP="00376AB7"/>
    <w:p w:rsidR="00376AB7" w:rsidRDefault="00376AB7" w:rsidP="00376AB7"/>
    <w:p w:rsidR="00376AB7" w:rsidRDefault="00376AB7" w:rsidP="00376AB7">
      <w:pPr>
        <w:ind w:left="-142"/>
      </w:pPr>
      <w:r>
        <w:t xml:space="preserve">IX.- Por construcción de pozos </w:t>
      </w:r>
    </w:p>
    <w:tbl>
      <w:tblPr>
        <w:tblStyle w:val="Tablaconcuadrcula"/>
        <w:tblW w:w="5104" w:type="dxa"/>
        <w:tblInd w:w="-34" w:type="dxa"/>
        <w:tblLook w:val="04A0" w:firstRow="1" w:lastRow="0" w:firstColumn="1" w:lastColumn="0" w:noHBand="0" w:noVBand="1"/>
      </w:tblPr>
      <w:tblGrid>
        <w:gridCol w:w="1500"/>
        <w:gridCol w:w="1802"/>
        <w:gridCol w:w="1802"/>
      </w:tblGrid>
      <w:tr w:rsidR="00376AB7" w:rsidTr="00D860CA">
        <w:trPr>
          <w:trHeight w:val="196"/>
        </w:trPr>
        <w:tc>
          <w:tcPr>
            <w:tcW w:w="3261" w:type="dxa"/>
            <w:gridSpan w:val="2"/>
          </w:tcPr>
          <w:p w:rsidR="00376AB7" w:rsidRDefault="00376AB7" w:rsidP="00D860CA">
            <w:pPr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trHeight w:val="192"/>
        </w:trPr>
        <w:tc>
          <w:tcPr>
            <w:tcW w:w="1386" w:type="dxa"/>
            <w:vMerge w:val="restart"/>
          </w:tcPr>
          <w:p w:rsidR="00376AB7" w:rsidRDefault="00376AB7" w:rsidP="00D860CA">
            <w:r>
              <w:t xml:space="preserve">Construcción de pozos </w:t>
            </w:r>
          </w:p>
        </w:tc>
        <w:tc>
          <w:tcPr>
            <w:tcW w:w="1875" w:type="dxa"/>
          </w:tcPr>
          <w:p w:rsidR="00376AB7" w:rsidRDefault="00376AB7" w:rsidP="00D860CA">
            <w:pPr>
              <w:jc w:val="center"/>
            </w:pPr>
            <w:r>
              <w:t>Hasta 40 ml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.35 por ml de profundidad</w:t>
            </w:r>
          </w:p>
        </w:tc>
      </w:tr>
      <w:tr w:rsidR="00376AB7" w:rsidTr="00D860CA">
        <w:trPr>
          <w:trHeight w:val="150"/>
        </w:trPr>
        <w:tc>
          <w:tcPr>
            <w:tcW w:w="1386" w:type="dxa"/>
            <w:vMerge/>
          </w:tcPr>
          <w:p w:rsidR="00376AB7" w:rsidRDefault="00376AB7" w:rsidP="00D860CA"/>
        </w:tc>
        <w:tc>
          <w:tcPr>
            <w:tcW w:w="1875" w:type="dxa"/>
          </w:tcPr>
          <w:p w:rsidR="00376AB7" w:rsidRDefault="00376AB7" w:rsidP="00D860CA">
            <w:pPr>
              <w:jc w:val="center"/>
            </w:pPr>
            <w:r>
              <w:t>De 41 a 120 ml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.37 por cada ml de profundidad</w:t>
            </w:r>
          </w:p>
        </w:tc>
      </w:tr>
      <w:tr w:rsidR="00376AB7" w:rsidTr="00D860CA">
        <w:trPr>
          <w:trHeight w:val="104"/>
        </w:trPr>
        <w:tc>
          <w:tcPr>
            <w:tcW w:w="1386" w:type="dxa"/>
            <w:vMerge/>
          </w:tcPr>
          <w:p w:rsidR="00376AB7" w:rsidRDefault="00376AB7" w:rsidP="00D860CA"/>
        </w:tc>
        <w:tc>
          <w:tcPr>
            <w:tcW w:w="1875" w:type="dxa"/>
          </w:tcPr>
          <w:p w:rsidR="00376AB7" w:rsidRDefault="00376AB7" w:rsidP="00D860CA">
            <w:pPr>
              <w:jc w:val="center"/>
            </w:pPr>
            <w:r>
              <w:t>De 121 a 240 ml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.42 por cada ml de profundidad</w:t>
            </w:r>
          </w:p>
        </w:tc>
      </w:tr>
      <w:tr w:rsidR="00376AB7" w:rsidTr="00D860CA">
        <w:trPr>
          <w:trHeight w:val="165"/>
        </w:trPr>
        <w:tc>
          <w:tcPr>
            <w:tcW w:w="1386" w:type="dxa"/>
            <w:vMerge/>
          </w:tcPr>
          <w:p w:rsidR="00376AB7" w:rsidRDefault="00376AB7" w:rsidP="00D860CA"/>
        </w:tc>
        <w:tc>
          <w:tcPr>
            <w:tcW w:w="1875" w:type="dxa"/>
          </w:tcPr>
          <w:p w:rsidR="00376AB7" w:rsidRDefault="00376AB7" w:rsidP="00D860CA">
            <w:pPr>
              <w:jc w:val="center"/>
            </w:pPr>
            <w:r>
              <w:t>De 241 ml en adelante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.45 por cada ml de profundidad</w:t>
            </w:r>
          </w:p>
        </w:tc>
      </w:tr>
    </w:tbl>
    <w:p w:rsidR="00376AB7" w:rsidRDefault="00376AB7" w:rsidP="00376AB7"/>
    <w:p w:rsidR="00376AB7" w:rsidRDefault="00376AB7" w:rsidP="00376AB7">
      <w:pPr>
        <w:ind w:left="-142"/>
      </w:pPr>
    </w:p>
    <w:p w:rsidR="00376AB7" w:rsidRDefault="00376AB7" w:rsidP="00376AB7">
      <w:pPr>
        <w:ind w:left="-142"/>
      </w:pPr>
    </w:p>
    <w:p w:rsidR="00376AB7" w:rsidRDefault="00376AB7" w:rsidP="00376AB7">
      <w:pPr>
        <w:ind w:left="-142"/>
      </w:pPr>
    </w:p>
    <w:p w:rsidR="00376AB7" w:rsidRDefault="00376AB7" w:rsidP="00376AB7">
      <w:pPr>
        <w:ind w:left="-142"/>
      </w:pPr>
    </w:p>
    <w:p w:rsidR="00376AB7" w:rsidRDefault="00376AB7" w:rsidP="00376AB7">
      <w:pPr>
        <w:ind w:left="-142"/>
      </w:pPr>
    </w:p>
    <w:p w:rsidR="00376AB7" w:rsidRDefault="00376AB7" w:rsidP="00376AB7">
      <w:pPr>
        <w:ind w:left="-142"/>
      </w:pPr>
    </w:p>
    <w:p w:rsidR="00376AB7" w:rsidRDefault="00376AB7" w:rsidP="00376AB7">
      <w:pPr>
        <w:ind w:left="-142"/>
      </w:pPr>
      <w:r>
        <w:t xml:space="preserve">X.- Por cada autorización para la construcción o demolición de bardas u obras </w:t>
      </w:r>
    </w:p>
    <w:tbl>
      <w:tblPr>
        <w:tblStyle w:val="Tablaconcuadrcula"/>
        <w:tblW w:w="5104" w:type="dxa"/>
        <w:tblInd w:w="-34" w:type="dxa"/>
        <w:tblLook w:val="04A0" w:firstRow="1" w:lastRow="0" w:firstColumn="1" w:lastColumn="0" w:noHBand="0" w:noVBand="1"/>
      </w:tblPr>
      <w:tblGrid>
        <w:gridCol w:w="1452"/>
        <w:gridCol w:w="1830"/>
        <w:gridCol w:w="1822"/>
      </w:tblGrid>
      <w:tr w:rsidR="00376AB7" w:rsidRPr="00FD12CD" w:rsidTr="00D860CA">
        <w:tc>
          <w:tcPr>
            <w:tcW w:w="3261" w:type="dxa"/>
            <w:gridSpan w:val="2"/>
          </w:tcPr>
          <w:p w:rsidR="00376AB7" w:rsidRPr="00187B62" w:rsidRDefault="00376AB7" w:rsidP="00D860CA">
            <w:pPr>
              <w:jc w:val="center"/>
            </w:pPr>
            <w:r w:rsidRPr="00187B62">
              <w:t>Medidas</w:t>
            </w:r>
          </w:p>
        </w:tc>
        <w:tc>
          <w:tcPr>
            <w:tcW w:w="1843" w:type="dxa"/>
          </w:tcPr>
          <w:p w:rsidR="00376AB7" w:rsidRPr="00FD12CD" w:rsidRDefault="00376AB7" w:rsidP="00D860CA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t>UMA</w:t>
            </w:r>
          </w:p>
        </w:tc>
      </w:tr>
      <w:tr w:rsidR="00376AB7" w:rsidRPr="00166107" w:rsidTr="00D860CA">
        <w:trPr>
          <w:trHeight w:val="225"/>
        </w:trPr>
        <w:tc>
          <w:tcPr>
            <w:tcW w:w="1418" w:type="dxa"/>
            <w:vMerge w:val="restart"/>
          </w:tcPr>
          <w:p w:rsidR="00376AB7" w:rsidRPr="00FD12CD" w:rsidRDefault="00376AB7" w:rsidP="00D860CA">
            <w:pPr>
              <w:jc w:val="center"/>
            </w:pPr>
            <w:r>
              <w:t>Autorización para construcción de bardas u obras</w:t>
            </w:r>
          </w:p>
        </w:tc>
        <w:tc>
          <w:tcPr>
            <w:tcW w:w="1843" w:type="dxa"/>
          </w:tcPr>
          <w:p w:rsidR="00376AB7" w:rsidRPr="003E01C0" w:rsidRDefault="00376AB7" w:rsidP="00D860CA">
            <w:pPr>
              <w:jc w:val="center"/>
            </w:pPr>
            <w:r>
              <w:t>Hasta 40 m2</w:t>
            </w:r>
          </w:p>
        </w:tc>
        <w:tc>
          <w:tcPr>
            <w:tcW w:w="1843" w:type="dxa"/>
          </w:tcPr>
          <w:p w:rsidR="00376AB7" w:rsidRPr="00166107" w:rsidRDefault="00376AB7" w:rsidP="00D860CA">
            <w:pPr>
              <w:jc w:val="center"/>
            </w:pPr>
            <w:r>
              <w:t>.39 por m2</w:t>
            </w:r>
          </w:p>
        </w:tc>
      </w:tr>
      <w:tr w:rsidR="00376AB7" w:rsidRPr="00166107" w:rsidTr="00D860CA">
        <w:trPr>
          <w:trHeight w:val="119"/>
        </w:trPr>
        <w:tc>
          <w:tcPr>
            <w:tcW w:w="1418" w:type="dxa"/>
            <w:vMerge/>
          </w:tcPr>
          <w:p w:rsidR="00376AB7" w:rsidRDefault="00376AB7" w:rsidP="00D860CA"/>
        </w:tc>
        <w:tc>
          <w:tcPr>
            <w:tcW w:w="1843" w:type="dxa"/>
          </w:tcPr>
          <w:p w:rsidR="00376AB7" w:rsidRPr="003E01C0" w:rsidRDefault="00376AB7" w:rsidP="00D860CA">
            <w:pPr>
              <w:jc w:val="center"/>
            </w:pPr>
            <w:r>
              <w:t>De 41 a 120 m2</w:t>
            </w:r>
          </w:p>
        </w:tc>
        <w:tc>
          <w:tcPr>
            <w:tcW w:w="1843" w:type="dxa"/>
          </w:tcPr>
          <w:p w:rsidR="00376AB7" w:rsidRPr="00166107" w:rsidRDefault="00376AB7" w:rsidP="00D860CA">
            <w:pPr>
              <w:jc w:val="center"/>
            </w:pPr>
            <w:r>
              <w:t>.43 por m2</w:t>
            </w:r>
          </w:p>
        </w:tc>
      </w:tr>
      <w:tr w:rsidR="00376AB7" w:rsidRPr="00166107" w:rsidTr="00D860CA">
        <w:trPr>
          <w:trHeight w:val="135"/>
        </w:trPr>
        <w:tc>
          <w:tcPr>
            <w:tcW w:w="1418" w:type="dxa"/>
            <w:vMerge/>
          </w:tcPr>
          <w:p w:rsidR="00376AB7" w:rsidRDefault="00376AB7" w:rsidP="00D860CA"/>
        </w:tc>
        <w:tc>
          <w:tcPr>
            <w:tcW w:w="1843" w:type="dxa"/>
          </w:tcPr>
          <w:p w:rsidR="00376AB7" w:rsidRPr="003E01C0" w:rsidRDefault="00376AB7" w:rsidP="00D860CA">
            <w:pPr>
              <w:jc w:val="center"/>
            </w:pPr>
            <w:r>
              <w:t>De 121 a 240 m2</w:t>
            </w:r>
          </w:p>
        </w:tc>
        <w:tc>
          <w:tcPr>
            <w:tcW w:w="1843" w:type="dxa"/>
          </w:tcPr>
          <w:p w:rsidR="00376AB7" w:rsidRPr="00166107" w:rsidRDefault="00376AB7" w:rsidP="00D860CA">
            <w:pPr>
              <w:jc w:val="center"/>
            </w:pPr>
            <w:r>
              <w:t>.48 por m2</w:t>
            </w:r>
          </w:p>
        </w:tc>
      </w:tr>
      <w:tr w:rsidR="00376AB7" w:rsidRPr="00166107" w:rsidTr="00D860CA">
        <w:trPr>
          <w:trHeight w:val="150"/>
        </w:trPr>
        <w:tc>
          <w:tcPr>
            <w:tcW w:w="1418" w:type="dxa"/>
            <w:vMerge/>
          </w:tcPr>
          <w:p w:rsidR="00376AB7" w:rsidRDefault="00376AB7" w:rsidP="00D860CA"/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De 241 m2</w:t>
            </w:r>
            <w:r w:rsidRPr="003E01C0">
              <w:t xml:space="preserve"> en adelante</w:t>
            </w:r>
          </w:p>
        </w:tc>
        <w:tc>
          <w:tcPr>
            <w:tcW w:w="1843" w:type="dxa"/>
          </w:tcPr>
          <w:p w:rsidR="00376AB7" w:rsidRPr="00166107" w:rsidRDefault="00376AB7" w:rsidP="00D860CA">
            <w:pPr>
              <w:jc w:val="center"/>
            </w:pPr>
            <w:r>
              <w:t>.50 por m2</w:t>
            </w:r>
          </w:p>
        </w:tc>
      </w:tr>
      <w:tr w:rsidR="00376AB7" w:rsidRPr="00166107" w:rsidTr="00D860CA">
        <w:trPr>
          <w:trHeight w:val="165"/>
        </w:trPr>
        <w:tc>
          <w:tcPr>
            <w:tcW w:w="1418" w:type="dxa"/>
            <w:vMerge w:val="restart"/>
          </w:tcPr>
          <w:p w:rsidR="00376AB7" w:rsidRPr="00AC0ADF" w:rsidRDefault="00376AB7" w:rsidP="00D860CA">
            <w:r>
              <w:t xml:space="preserve">Autorización para la demolición de bardas u obras </w:t>
            </w:r>
          </w:p>
        </w:tc>
        <w:tc>
          <w:tcPr>
            <w:tcW w:w="1843" w:type="dxa"/>
          </w:tcPr>
          <w:p w:rsidR="00376AB7" w:rsidRPr="00F10C00" w:rsidRDefault="00376AB7" w:rsidP="00D860CA">
            <w:pPr>
              <w:jc w:val="center"/>
            </w:pPr>
            <w:r>
              <w:t>Hasta 40 m2</w:t>
            </w:r>
          </w:p>
        </w:tc>
        <w:tc>
          <w:tcPr>
            <w:tcW w:w="1843" w:type="dxa"/>
          </w:tcPr>
          <w:p w:rsidR="00376AB7" w:rsidRPr="00166107" w:rsidRDefault="00376AB7" w:rsidP="00D860CA">
            <w:pPr>
              <w:jc w:val="center"/>
            </w:pPr>
            <w:r>
              <w:t>.29 por m2</w:t>
            </w:r>
          </w:p>
        </w:tc>
      </w:tr>
      <w:tr w:rsidR="00376AB7" w:rsidRPr="00166107" w:rsidTr="00D860CA">
        <w:trPr>
          <w:trHeight w:val="177"/>
        </w:trPr>
        <w:tc>
          <w:tcPr>
            <w:tcW w:w="1418" w:type="dxa"/>
            <w:vMerge/>
          </w:tcPr>
          <w:p w:rsidR="00376AB7" w:rsidRDefault="00376AB7" w:rsidP="00D860CA"/>
        </w:tc>
        <w:tc>
          <w:tcPr>
            <w:tcW w:w="1843" w:type="dxa"/>
          </w:tcPr>
          <w:p w:rsidR="00376AB7" w:rsidRPr="00F10C00" w:rsidRDefault="00376AB7" w:rsidP="00D860CA">
            <w:pPr>
              <w:jc w:val="center"/>
            </w:pPr>
            <w:r>
              <w:t>De 41 a 120 m2</w:t>
            </w:r>
          </w:p>
        </w:tc>
        <w:tc>
          <w:tcPr>
            <w:tcW w:w="1843" w:type="dxa"/>
          </w:tcPr>
          <w:p w:rsidR="00376AB7" w:rsidRPr="00166107" w:rsidRDefault="00376AB7" w:rsidP="00D860CA">
            <w:pPr>
              <w:jc w:val="center"/>
            </w:pPr>
            <w:r>
              <w:t>.31 por m2</w:t>
            </w:r>
          </w:p>
        </w:tc>
      </w:tr>
      <w:tr w:rsidR="00376AB7" w:rsidRPr="00166107" w:rsidTr="00D860CA">
        <w:trPr>
          <w:trHeight w:val="255"/>
        </w:trPr>
        <w:tc>
          <w:tcPr>
            <w:tcW w:w="1418" w:type="dxa"/>
            <w:vMerge/>
          </w:tcPr>
          <w:p w:rsidR="00376AB7" w:rsidRDefault="00376AB7" w:rsidP="00D860CA"/>
        </w:tc>
        <w:tc>
          <w:tcPr>
            <w:tcW w:w="1843" w:type="dxa"/>
          </w:tcPr>
          <w:p w:rsidR="00376AB7" w:rsidRPr="00F10C00" w:rsidRDefault="00376AB7" w:rsidP="00D860CA">
            <w:pPr>
              <w:jc w:val="center"/>
            </w:pPr>
            <w:r>
              <w:t>De 121 a 240 m2</w:t>
            </w:r>
          </w:p>
        </w:tc>
        <w:tc>
          <w:tcPr>
            <w:tcW w:w="1843" w:type="dxa"/>
          </w:tcPr>
          <w:p w:rsidR="00376AB7" w:rsidRPr="00166107" w:rsidRDefault="00376AB7" w:rsidP="00D860CA">
            <w:pPr>
              <w:jc w:val="center"/>
            </w:pPr>
            <w:r>
              <w:t>.36 por m2</w:t>
            </w:r>
          </w:p>
        </w:tc>
      </w:tr>
      <w:tr w:rsidR="00376AB7" w:rsidRPr="00166107" w:rsidTr="00D860CA">
        <w:trPr>
          <w:trHeight w:val="267"/>
        </w:trPr>
        <w:tc>
          <w:tcPr>
            <w:tcW w:w="1418" w:type="dxa"/>
            <w:vMerge/>
          </w:tcPr>
          <w:p w:rsidR="00376AB7" w:rsidRDefault="00376AB7" w:rsidP="00D860CA"/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De 241 m2</w:t>
            </w:r>
            <w:r w:rsidRPr="00F10C00">
              <w:t xml:space="preserve"> en adelante</w:t>
            </w:r>
          </w:p>
        </w:tc>
        <w:tc>
          <w:tcPr>
            <w:tcW w:w="1843" w:type="dxa"/>
          </w:tcPr>
          <w:p w:rsidR="00376AB7" w:rsidRPr="00166107" w:rsidRDefault="00376AB7" w:rsidP="00D860CA">
            <w:pPr>
              <w:jc w:val="center"/>
            </w:pPr>
            <w:r>
              <w:t>.39 por m2</w:t>
            </w:r>
          </w:p>
        </w:tc>
      </w:tr>
    </w:tbl>
    <w:p w:rsidR="00376AB7" w:rsidRDefault="00376AB7" w:rsidP="00376AB7">
      <w:pPr>
        <w:ind w:left="-142"/>
      </w:pPr>
    </w:p>
    <w:p w:rsidR="00376AB7" w:rsidRDefault="00376AB7" w:rsidP="00376AB7">
      <w:pPr>
        <w:ind w:left="-142"/>
      </w:pPr>
      <w:r>
        <w:t xml:space="preserve">XI.- Por inspección para el otorgamiento de la constancia de terminación de obra </w:t>
      </w:r>
    </w:p>
    <w:p w:rsidR="00376AB7" w:rsidRDefault="00376AB7" w:rsidP="00376AB7">
      <w:pPr>
        <w:ind w:left="-142"/>
      </w:pPr>
      <w:r>
        <w:t xml:space="preserve">a) Lámina de zinc y cartón </w:t>
      </w:r>
    </w:p>
    <w:tbl>
      <w:tblPr>
        <w:tblStyle w:val="Tablaconcuadrcula"/>
        <w:tblW w:w="5104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</w:tblGrid>
      <w:tr w:rsidR="00376AB7" w:rsidTr="00D860CA">
        <w:tc>
          <w:tcPr>
            <w:tcW w:w="3261" w:type="dxa"/>
          </w:tcPr>
          <w:p w:rsidR="00376AB7" w:rsidRDefault="00376AB7" w:rsidP="00D860CA">
            <w:pPr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RPr="00F26F25" w:rsidTr="00D860CA">
        <w:tc>
          <w:tcPr>
            <w:tcW w:w="3261" w:type="dxa"/>
          </w:tcPr>
          <w:p w:rsidR="00376AB7" w:rsidRDefault="00376AB7" w:rsidP="00D860CA">
            <w:r>
              <w:t xml:space="preserve">Hasta 40 metros cuadrados </w:t>
            </w:r>
          </w:p>
        </w:tc>
        <w:tc>
          <w:tcPr>
            <w:tcW w:w="1843" w:type="dxa"/>
          </w:tcPr>
          <w:p w:rsidR="00376AB7" w:rsidRPr="00F26F25" w:rsidRDefault="00376AB7" w:rsidP="00D860CA">
            <w:pPr>
              <w:jc w:val="center"/>
              <w:rPr>
                <w:highlight w:val="yellow"/>
              </w:rPr>
            </w:pPr>
            <w:r>
              <w:t>.16 por m2</w:t>
            </w:r>
          </w:p>
        </w:tc>
      </w:tr>
      <w:tr w:rsidR="00376AB7" w:rsidRPr="00F26F25" w:rsidTr="00D860CA">
        <w:tc>
          <w:tcPr>
            <w:tcW w:w="3261" w:type="dxa"/>
          </w:tcPr>
          <w:p w:rsidR="00376AB7" w:rsidRDefault="00376AB7" w:rsidP="00D860CA">
            <w:r>
              <w:t xml:space="preserve">De 41 a 120 metros cuadrados </w:t>
            </w:r>
          </w:p>
        </w:tc>
        <w:tc>
          <w:tcPr>
            <w:tcW w:w="1843" w:type="dxa"/>
          </w:tcPr>
          <w:p w:rsidR="00376AB7" w:rsidRPr="00F26F25" w:rsidRDefault="00376AB7" w:rsidP="00D860CA">
            <w:pPr>
              <w:jc w:val="center"/>
              <w:rPr>
                <w:highlight w:val="yellow"/>
              </w:rPr>
            </w:pPr>
            <w:r>
              <w:t>.17</w:t>
            </w:r>
            <w:r w:rsidRPr="00F26F25">
              <w:t xml:space="preserve"> por m2</w:t>
            </w:r>
          </w:p>
        </w:tc>
      </w:tr>
      <w:tr w:rsidR="00376AB7" w:rsidRPr="00F26F25" w:rsidTr="00D860CA">
        <w:tc>
          <w:tcPr>
            <w:tcW w:w="3261" w:type="dxa"/>
          </w:tcPr>
          <w:p w:rsidR="00376AB7" w:rsidRDefault="00376AB7" w:rsidP="00D860CA">
            <w:r>
              <w:t xml:space="preserve">De 121 a 240 metros cuadrados </w:t>
            </w:r>
          </w:p>
        </w:tc>
        <w:tc>
          <w:tcPr>
            <w:tcW w:w="1843" w:type="dxa"/>
          </w:tcPr>
          <w:p w:rsidR="00376AB7" w:rsidRPr="00F26F25" w:rsidRDefault="00376AB7" w:rsidP="00D860CA">
            <w:r>
              <w:t xml:space="preserve">      .18 por m2</w:t>
            </w:r>
          </w:p>
        </w:tc>
      </w:tr>
      <w:tr w:rsidR="00376AB7" w:rsidRPr="00F26F25" w:rsidTr="00D860CA">
        <w:tc>
          <w:tcPr>
            <w:tcW w:w="3261" w:type="dxa"/>
          </w:tcPr>
          <w:p w:rsidR="00376AB7" w:rsidRDefault="00376AB7" w:rsidP="00D860CA">
            <w:r>
              <w:t>De 241 metros cuadrados en adelante</w:t>
            </w:r>
          </w:p>
        </w:tc>
        <w:tc>
          <w:tcPr>
            <w:tcW w:w="1843" w:type="dxa"/>
          </w:tcPr>
          <w:p w:rsidR="00376AB7" w:rsidRPr="00F26F25" w:rsidRDefault="00376AB7" w:rsidP="00D860CA">
            <w:pPr>
              <w:jc w:val="center"/>
            </w:pPr>
            <w:r>
              <w:t>.20  por m2</w:t>
            </w:r>
          </w:p>
        </w:tc>
      </w:tr>
    </w:tbl>
    <w:p w:rsidR="00376AB7" w:rsidRDefault="00376AB7" w:rsidP="00376AB7">
      <w:pPr>
        <w:ind w:left="-142"/>
      </w:pPr>
    </w:p>
    <w:p w:rsidR="00376AB7" w:rsidRDefault="00376AB7" w:rsidP="00376AB7">
      <w:pPr>
        <w:ind w:left="-142"/>
      </w:pPr>
      <w:r>
        <w:t xml:space="preserve">b) Madera y paja </w:t>
      </w:r>
    </w:p>
    <w:tbl>
      <w:tblPr>
        <w:tblStyle w:val="Tablaconcuadrcula"/>
        <w:tblW w:w="5104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</w:tblGrid>
      <w:tr w:rsidR="00376AB7" w:rsidTr="00D860CA">
        <w:tc>
          <w:tcPr>
            <w:tcW w:w="3261" w:type="dxa"/>
          </w:tcPr>
          <w:p w:rsidR="00376AB7" w:rsidRDefault="00376AB7" w:rsidP="00D860CA">
            <w:pPr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 xml:space="preserve">Hasta 40 metros cuadrados </w:t>
            </w:r>
          </w:p>
        </w:tc>
        <w:tc>
          <w:tcPr>
            <w:tcW w:w="1843" w:type="dxa"/>
          </w:tcPr>
          <w:p w:rsidR="00376AB7" w:rsidRDefault="00376AB7" w:rsidP="00D860CA">
            <w:r>
              <w:t xml:space="preserve">    .17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 xml:space="preserve">De 41 a 120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.18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>De 121 a 240 metros cuadrados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.19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>De 241 metros cuadrados en adelante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.21 por m2</w:t>
            </w:r>
          </w:p>
        </w:tc>
      </w:tr>
    </w:tbl>
    <w:p w:rsidR="00376AB7" w:rsidRDefault="00376AB7" w:rsidP="00376AB7"/>
    <w:p w:rsidR="00376AB7" w:rsidRDefault="00376AB7" w:rsidP="00376AB7"/>
    <w:p w:rsidR="00376AB7" w:rsidRDefault="00376AB7" w:rsidP="00376AB7">
      <w:pPr>
        <w:ind w:left="-142"/>
      </w:pPr>
      <w:r>
        <w:t xml:space="preserve">c) Vigueta y bovedilla </w:t>
      </w:r>
    </w:p>
    <w:tbl>
      <w:tblPr>
        <w:tblStyle w:val="Tablaconcuadrcula"/>
        <w:tblW w:w="5104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</w:tblGrid>
      <w:tr w:rsidR="00376AB7" w:rsidTr="00D860CA">
        <w:tc>
          <w:tcPr>
            <w:tcW w:w="3261" w:type="dxa"/>
          </w:tcPr>
          <w:p w:rsidR="00376AB7" w:rsidRDefault="00376AB7" w:rsidP="00D860CA">
            <w:pPr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 xml:space="preserve">Hasta 40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.19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 xml:space="preserve">De 41 a 120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.25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 xml:space="preserve">De 121 a 240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.27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 xml:space="preserve">De 241 metros cuadrados en adelante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.31 por m2</w:t>
            </w:r>
          </w:p>
        </w:tc>
      </w:tr>
    </w:tbl>
    <w:p w:rsidR="00376AB7" w:rsidRDefault="00376AB7" w:rsidP="00376AB7">
      <w:pPr>
        <w:ind w:left="-142"/>
      </w:pPr>
    </w:p>
    <w:p w:rsidR="00376AB7" w:rsidRDefault="00376AB7" w:rsidP="00376AB7">
      <w:pPr>
        <w:ind w:left="-142"/>
        <w:jc w:val="both"/>
      </w:pPr>
      <w:r>
        <w:t xml:space="preserve">XII.- Por inspección, revisión de planos y alineamientos del terreno para el otorgamiento de la licencia o permiso de construcción para vivienda tipo INFONAVIT o cuyo uso sea para bodegas, industrias, comercio, hoteles condominios, villas y grandes construcciones </w:t>
      </w:r>
    </w:p>
    <w:p w:rsidR="00376AB7" w:rsidRDefault="00376AB7" w:rsidP="00376AB7">
      <w:pPr>
        <w:ind w:left="-142"/>
        <w:jc w:val="both"/>
      </w:pPr>
    </w:p>
    <w:p w:rsidR="00376AB7" w:rsidRDefault="00376AB7" w:rsidP="00376AB7">
      <w:pPr>
        <w:pStyle w:val="Prrafodelista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</w:pPr>
      <w:r>
        <w:t xml:space="preserve">Lamina de zinc o cartón </w:t>
      </w:r>
    </w:p>
    <w:tbl>
      <w:tblPr>
        <w:tblStyle w:val="Tablaconcuadrcula"/>
        <w:tblW w:w="5104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</w:tblGrid>
      <w:tr w:rsidR="00376AB7" w:rsidTr="00D860CA">
        <w:tc>
          <w:tcPr>
            <w:tcW w:w="3261" w:type="dxa"/>
          </w:tcPr>
          <w:p w:rsidR="00376AB7" w:rsidRDefault="00376AB7" w:rsidP="00D860CA">
            <w:pPr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 xml:space="preserve">Hasta 40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.18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 xml:space="preserve">De 41 a 120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.21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>De 121 a 240 metros cuadrados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.24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r>
              <w:t xml:space="preserve">De 241 metros cuadrados en adelante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.29 por m2</w:t>
            </w:r>
          </w:p>
        </w:tc>
      </w:tr>
    </w:tbl>
    <w:p w:rsidR="00376AB7" w:rsidRDefault="00376AB7" w:rsidP="00376AB7">
      <w:pPr>
        <w:ind w:left="-142"/>
        <w:jc w:val="both"/>
      </w:pPr>
    </w:p>
    <w:p w:rsidR="00376AB7" w:rsidRDefault="00376AB7" w:rsidP="00376AB7">
      <w:pPr>
        <w:pStyle w:val="Prrafodelista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</w:pPr>
      <w:r>
        <w:t xml:space="preserve">Madera y paja </w:t>
      </w:r>
    </w:p>
    <w:p w:rsidR="00376AB7" w:rsidRDefault="00376AB7" w:rsidP="00376AB7">
      <w:pPr>
        <w:pStyle w:val="Prrafodelista"/>
        <w:ind w:left="218"/>
        <w:jc w:val="both"/>
      </w:pPr>
    </w:p>
    <w:tbl>
      <w:tblPr>
        <w:tblStyle w:val="Tablaconcuadrcula"/>
        <w:tblW w:w="5104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</w:tblGrid>
      <w:tr w:rsidR="00376AB7" w:rsidTr="00D860CA">
        <w:tc>
          <w:tcPr>
            <w:tcW w:w="3261" w:type="dxa"/>
          </w:tcPr>
          <w:p w:rsidR="00376AB7" w:rsidRDefault="00376AB7" w:rsidP="00D860CA">
            <w:pPr>
              <w:pStyle w:val="Prrafodelista"/>
              <w:ind w:left="218"/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Hasta 40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.20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41 a 120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.23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121 a 240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.28 por m2</w:t>
            </w:r>
          </w:p>
        </w:tc>
      </w:tr>
      <w:tr w:rsidR="00376AB7" w:rsidTr="00D860CA">
        <w:tc>
          <w:tcPr>
            <w:tcW w:w="3261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241 metros cuadrados en adelante 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.32 por m2</w:t>
            </w:r>
          </w:p>
        </w:tc>
      </w:tr>
    </w:tbl>
    <w:p w:rsidR="00376AB7" w:rsidRDefault="00376AB7" w:rsidP="00376AB7">
      <w:pPr>
        <w:jc w:val="both"/>
      </w:pPr>
    </w:p>
    <w:p w:rsidR="00376AB7" w:rsidRDefault="00376AB7" w:rsidP="00376AB7">
      <w:pPr>
        <w:pStyle w:val="Prrafodelista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</w:pPr>
      <w:r>
        <w:t>Vigueta y bovedilla</w:t>
      </w:r>
    </w:p>
    <w:p w:rsidR="00376AB7" w:rsidRDefault="00376AB7" w:rsidP="00376AB7">
      <w:pPr>
        <w:pStyle w:val="Prrafodelista"/>
        <w:ind w:left="218"/>
      </w:pPr>
    </w:p>
    <w:tbl>
      <w:tblPr>
        <w:tblStyle w:val="Tablaconcuadrcula"/>
        <w:tblW w:w="4962" w:type="dxa"/>
        <w:tblInd w:w="108" w:type="dxa"/>
        <w:tblLook w:val="04A0" w:firstRow="1" w:lastRow="0" w:firstColumn="1" w:lastColumn="0" w:noHBand="0" w:noVBand="1"/>
      </w:tblPr>
      <w:tblGrid>
        <w:gridCol w:w="3119"/>
        <w:gridCol w:w="1843"/>
      </w:tblGrid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Medidas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Hasta 40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.29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41 a 120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.37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121 a 240 metros cuadrados 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.48 por m2</w:t>
            </w:r>
          </w:p>
        </w:tc>
      </w:tr>
      <w:tr w:rsidR="00376AB7" w:rsidTr="00D860CA">
        <w:tc>
          <w:tcPr>
            <w:tcW w:w="3119" w:type="dxa"/>
          </w:tcPr>
          <w:p w:rsidR="00376AB7" w:rsidRDefault="00376AB7" w:rsidP="00D860CA">
            <w:pPr>
              <w:pStyle w:val="Prrafodelista"/>
              <w:ind w:left="0"/>
            </w:pPr>
            <w:r>
              <w:t xml:space="preserve">De 241 metros cuadrados en adelante </w:t>
            </w:r>
          </w:p>
        </w:tc>
        <w:tc>
          <w:tcPr>
            <w:tcW w:w="1843" w:type="dxa"/>
          </w:tcPr>
          <w:p w:rsidR="00376AB7" w:rsidRDefault="00376AB7" w:rsidP="00D860CA">
            <w:pPr>
              <w:pStyle w:val="Prrafodelista"/>
              <w:ind w:left="0"/>
              <w:jc w:val="center"/>
            </w:pPr>
            <w:r>
              <w:t>.58 por m2</w:t>
            </w:r>
          </w:p>
        </w:tc>
      </w:tr>
    </w:tbl>
    <w:p w:rsidR="00376AB7" w:rsidRDefault="00376AB7" w:rsidP="00376AB7">
      <w:pPr>
        <w:pStyle w:val="Prrafodelista"/>
        <w:ind w:left="218"/>
        <w:jc w:val="both"/>
      </w:pPr>
    </w:p>
    <w:p w:rsidR="00376AB7" w:rsidRDefault="00376AB7" w:rsidP="00376AB7">
      <w:pPr>
        <w:pStyle w:val="Prrafodelista"/>
        <w:ind w:left="218"/>
        <w:jc w:val="both"/>
      </w:pPr>
    </w:p>
    <w:p w:rsidR="00376AB7" w:rsidRDefault="00376AB7" w:rsidP="00376AB7">
      <w:pPr>
        <w:pStyle w:val="Prrafodelista"/>
        <w:ind w:left="0"/>
        <w:jc w:val="both"/>
      </w:pPr>
      <w:r>
        <w:t xml:space="preserve">XIII.- Por el derecho de inspección para el otorgamiento exclusivamente de la constancia de alineamiento de un predio 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</w:tblGrid>
      <w:tr w:rsidR="00376AB7" w:rsidRPr="00187B62" w:rsidTr="00D860CA">
        <w:tc>
          <w:tcPr>
            <w:tcW w:w="3544" w:type="dxa"/>
            <w:gridSpan w:val="2"/>
          </w:tcPr>
          <w:p w:rsidR="00376AB7" w:rsidRPr="00187B62" w:rsidRDefault="00376AB7" w:rsidP="00D860CA">
            <w:pPr>
              <w:jc w:val="center"/>
            </w:pPr>
            <w:r>
              <w:t>Concepto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UMA</w:t>
            </w:r>
          </w:p>
        </w:tc>
      </w:tr>
      <w:tr w:rsidR="00376AB7" w:rsidRPr="00187B62" w:rsidTr="00D860CA">
        <w:trPr>
          <w:trHeight w:val="457"/>
        </w:trPr>
        <w:tc>
          <w:tcPr>
            <w:tcW w:w="1985" w:type="dxa"/>
            <w:vMerge w:val="restart"/>
          </w:tcPr>
          <w:p w:rsidR="00376AB7" w:rsidRPr="00941D20" w:rsidRDefault="00376AB7" w:rsidP="00D860CA">
            <w:pPr>
              <w:rPr>
                <w:sz w:val="20"/>
              </w:rPr>
            </w:pPr>
            <w:r w:rsidRPr="00941D20">
              <w:rPr>
                <w:sz w:val="20"/>
              </w:rPr>
              <w:t>Derecho de inspección para el otorgamiento exclusivamente de la constancia de alineamiento de un predio</w:t>
            </w:r>
          </w:p>
          <w:p w:rsidR="00376AB7" w:rsidRPr="00941D20" w:rsidRDefault="00376AB7" w:rsidP="00D860C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76AB7" w:rsidRPr="0035796A" w:rsidRDefault="00376AB7" w:rsidP="00D860CA">
            <w:pPr>
              <w:jc w:val="center"/>
            </w:pPr>
            <w:r>
              <w:t>Hasta 40 m2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2.90</w:t>
            </w:r>
          </w:p>
        </w:tc>
      </w:tr>
      <w:tr w:rsidR="00376AB7" w:rsidRPr="00187B62" w:rsidTr="00D860CA">
        <w:trPr>
          <w:trHeight w:val="603"/>
        </w:trPr>
        <w:tc>
          <w:tcPr>
            <w:tcW w:w="1985" w:type="dxa"/>
            <w:vMerge/>
          </w:tcPr>
          <w:p w:rsidR="00376AB7" w:rsidRDefault="00376AB7" w:rsidP="00D860CA"/>
        </w:tc>
        <w:tc>
          <w:tcPr>
            <w:tcW w:w="1559" w:type="dxa"/>
          </w:tcPr>
          <w:p w:rsidR="00376AB7" w:rsidRPr="0035796A" w:rsidRDefault="00376AB7" w:rsidP="00D860CA">
            <w:pPr>
              <w:jc w:val="center"/>
            </w:pPr>
            <w:r>
              <w:t>De 41 a 120 m2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2.90</w:t>
            </w:r>
          </w:p>
        </w:tc>
      </w:tr>
      <w:tr w:rsidR="00376AB7" w:rsidRPr="00187B62" w:rsidTr="00D860CA">
        <w:trPr>
          <w:trHeight w:val="656"/>
        </w:trPr>
        <w:tc>
          <w:tcPr>
            <w:tcW w:w="1985" w:type="dxa"/>
            <w:vMerge/>
          </w:tcPr>
          <w:p w:rsidR="00376AB7" w:rsidRDefault="00376AB7" w:rsidP="00D860CA"/>
        </w:tc>
        <w:tc>
          <w:tcPr>
            <w:tcW w:w="1559" w:type="dxa"/>
          </w:tcPr>
          <w:p w:rsidR="00376AB7" w:rsidRPr="0035796A" w:rsidRDefault="00376AB7" w:rsidP="00D860CA">
            <w:pPr>
              <w:jc w:val="center"/>
            </w:pPr>
            <w:r>
              <w:t>De 121 a 240 m2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2.90</w:t>
            </w:r>
          </w:p>
        </w:tc>
      </w:tr>
      <w:tr w:rsidR="00376AB7" w:rsidRPr="00187B62" w:rsidTr="00D860CA">
        <w:trPr>
          <w:trHeight w:val="549"/>
        </w:trPr>
        <w:tc>
          <w:tcPr>
            <w:tcW w:w="1985" w:type="dxa"/>
            <w:vMerge/>
          </w:tcPr>
          <w:p w:rsidR="00376AB7" w:rsidRDefault="00376AB7" w:rsidP="00D860CA"/>
        </w:tc>
        <w:tc>
          <w:tcPr>
            <w:tcW w:w="1559" w:type="dxa"/>
          </w:tcPr>
          <w:p w:rsidR="00376AB7" w:rsidRDefault="00376AB7" w:rsidP="00D860CA">
            <w:pPr>
              <w:jc w:val="center"/>
            </w:pPr>
            <w:r>
              <w:t>De 241 m2</w:t>
            </w:r>
            <w:r w:rsidRPr="0035796A">
              <w:t xml:space="preserve"> en adelante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2.90</w:t>
            </w:r>
          </w:p>
        </w:tc>
      </w:tr>
    </w:tbl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  <w:r>
        <w:t xml:space="preserve">XIV.- Certificado de cooperación </w:t>
      </w:r>
    </w:p>
    <w:tbl>
      <w:tblPr>
        <w:tblStyle w:val="Tablaconcuadrcula"/>
        <w:tblW w:w="170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</w:tblGrid>
      <w:tr w:rsidR="00376AB7" w:rsidRPr="00187B62" w:rsidTr="00D860CA">
        <w:trPr>
          <w:jc w:val="center"/>
        </w:trPr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UMA</w:t>
            </w:r>
          </w:p>
        </w:tc>
      </w:tr>
      <w:tr w:rsidR="00376AB7" w:rsidRPr="00187B62" w:rsidTr="00D860CA">
        <w:trPr>
          <w:jc w:val="center"/>
        </w:trPr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1.90</w:t>
            </w:r>
          </w:p>
        </w:tc>
      </w:tr>
    </w:tbl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  <w:r>
        <w:t xml:space="preserve">XV.- Licencia de uso de suelo 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</w:tblGrid>
      <w:tr w:rsidR="00376AB7" w:rsidRPr="00187B62" w:rsidTr="00D860CA">
        <w:tc>
          <w:tcPr>
            <w:tcW w:w="3544" w:type="dxa"/>
            <w:gridSpan w:val="2"/>
          </w:tcPr>
          <w:p w:rsidR="00376AB7" w:rsidRPr="00187B62" w:rsidRDefault="00376AB7" w:rsidP="00D860CA">
            <w:pPr>
              <w:jc w:val="center"/>
            </w:pPr>
            <w:r>
              <w:t>Concepto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UMA</w:t>
            </w:r>
          </w:p>
        </w:tc>
      </w:tr>
      <w:tr w:rsidR="00376AB7" w:rsidRPr="00187B62" w:rsidTr="00D860CA">
        <w:trPr>
          <w:trHeight w:val="236"/>
        </w:trPr>
        <w:tc>
          <w:tcPr>
            <w:tcW w:w="1843" w:type="dxa"/>
            <w:vMerge w:val="restart"/>
          </w:tcPr>
          <w:p w:rsidR="00376AB7" w:rsidRPr="00187B62" w:rsidRDefault="00376AB7" w:rsidP="00D860CA">
            <w:r>
              <w:t>Licencia de uso de suelo</w:t>
            </w:r>
          </w:p>
        </w:tc>
        <w:tc>
          <w:tcPr>
            <w:tcW w:w="1701" w:type="dxa"/>
          </w:tcPr>
          <w:p w:rsidR="00376AB7" w:rsidRPr="007938BB" w:rsidRDefault="00376AB7" w:rsidP="00D860CA">
            <w:pPr>
              <w:jc w:val="center"/>
            </w:pPr>
            <w:r w:rsidRPr="007938BB">
              <w:t>Hasta 40 m2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3.91</w:t>
            </w:r>
          </w:p>
        </w:tc>
      </w:tr>
      <w:tr w:rsidR="00376AB7" w:rsidRPr="00187B62" w:rsidTr="00D860CA">
        <w:trPr>
          <w:trHeight w:val="75"/>
        </w:trPr>
        <w:tc>
          <w:tcPr>
            <w:tcW w:w="1843" w:type="dxa"/>
            <w:vMerge/>
          </w:tcPr>
          <w:p w:rsidR="00376AB7" w:rsidRDefault="00376AB7" w:rsidP="00D860CA"/>
        </w:tc>
        <w:tc>
          <w:tcPr>
            <w:tcW w:w="1701" w:type="dxa"/>
          </w:tcPr>
          <w:p w:rsidR="00376AB7" w:rsidRPr="007938BB" w:rsidRDefault="00376AB7" w:rsidP="00D860CA">
            <w:pPr>
              <w:jc w:val="center"/>
            </w:pPr>
            <w:r w:rsidRPr="007938BB">
              <w:t>De 41 a 120 m2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3.91</w:t>
            </w:r>
          </w:p>
        </w:tc>
      </w:tr>
      <w:tr w:rsidR="00376AB7" w:rsidRPr="00187B62" w:rsidTr="00D860CA">
        <w:trPr>
          <w:trHeight w:val="180"/>
        </w:trPr>
        <w:tc>
          <w:tcPr>
            <w:tcW w:w="1843" w:type="dxa"/>
            <w:vMerge/>
          </w:tcPr>
          <w:p w:rsidR="00376AB7" w:rsidRDefault="00376AB7" w:rsidP="00D860CA"/>
        </w:tc>
        <w:tc>
          <w:tcPr>
            <w:tcW w:w="1701" w:type="dxa"/>
          </w:tcPr>
          <w:p w:rsidR="00376AB7" w:rsidRPr="007938BB" w:rsidRDefault="00376AB7" w:rsidP="00D860CA">
            <w:pPr>
              <w:jc w:val="center"/>
            </w:pPr>
            <w:r w:rsidRPr="007938BB">
              <w:t>De 121 a 240 m2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3.91</w:t>
            </w:r>
          </w:p>
        </w:tc>
      </w:tr>
      <w:tr w:rsidR="00376AB7" w:rsidRPr="00187B62" w:rsidTr="00D860CA">
        <w:trPr>
          <w:trHeight w:val="90"/>
        </w:trPr>
        <w:tc>
          <w:tcPr>
            <w:tcW w:w="1843" w:type="dxa"/>
            <w:vMerge/>
          </w:tcPr>
          <w:p w:rsidR="00376AB7" w:rsidRDefault="00376AB7" w:rsidP="00D860CA"/>
        </w:tc>
        <w:tc>
          <w:tcPr>
            <w:tcW w:w="1701" w:type="dxa"/>
          </w:tcPr>
          <w:p w:rsidR="00376AB7" w:rsidRDefault="00376AB7" w:rsidP="00D860CA">
            <w:pPr>
              <w:jc w:val="center"/>
            </w:pPr>
            <w:r w:rsidRPr="007938BB">
              <w:t>De 241 m2 en adelante</w:t>
            </w:r>
          </w:p>
        </w:tc>
        <w:tc>
          <w:tcPr>
            <w:tcW w:w="1701" w:type="dxa"/>
          </w:tcPr>
          <w:p w:rsidR="00376AB7" w:rsidRPr="00187B62" w:rsidRDefault="00376AB7" w:rsidP="00D860CA">
            <w:pPr>
              <w:jc w:val="center"/>
            </w:pPr>
            <w:r>
              <w:t>3.91</w:t>
            </w:r>
          </w:p>
        </w:tc>
      </w:tr>
    </w:tbl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  <w:r>
        <w:t xml:space="preserve">XVI.- Inspección para expedir licencia para efectuar excavaciones o zanjas en la vía pública </w:t>
      </w:r>
    </w:p>
    <w:tbl>
      <w:tblPr>
        <w:tblStyle w:val="Tablaconcuadrcula"/>
        <w:tblW w:w="170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</w:tblGrid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.33</w:t>
            </w:r>
          </w:p>
        </w:tc>
      </w:tr>
    </w:tbl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  <w:r>
        <w:t>XVII.- Inspección para expedir licencia o permiso para el uso de andamios o tapiales</w:t>
      </w:r>
    </w:p>
    <w:tbl>
      <w:tblPr>
        <w:tblStyle w:val="Tablaconcuadrcula"/>
        <w:tblW w:w="170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</w:tblGrid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3.91</w:t>
            </w:r>
          </w:p>
        </w:tc>
      </w:tr>
    </w:tbl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  <w:r>
        <w:t xml:space="preserve">XVIII.- Constancia de factibilidad de uso de suelo, apertura de una vía pública, unión, división, rectificación de medidas o fraccionamiento de inmuebles </w:t>
      </w:r>
    </w:p>
    <w:p w:rsidR="00376AB7" w:rsidRDefault="00376AB7" w:rsidP="00376AB7">
      <w:pPr>
        <w:pStyle w:val="Prrafodelista"/>
        <w:ind w:left="0"/>
        <w:jc w:val="both"/>
      </w:pPr>
    </w:p>
    <w:tbl>
      <w:tblPr>
        <w:tblStyle w:val="Tablaconcuadrcula"/>
        <w:tblW w:w="170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</w:tblGrid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3.91</w:t>
            </w:r>
          </w:p>
        </w:tc>
      </w:tr>
    </w:tbl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  <w:r>
        <w:t>XIX.- Inspecciones para el otorgamiento de la licencia que autorice romper o hacer cortes a pavimento, las banquetas, y las guarniciones, así como ocupar la vía pública para instalaciones.</w:t>
      </w:r>
    </w:p>
    <w:tbl>
      <w:tblPr>
        <w:tblStyle w:val="Tablaconcuadrcula"/>
        <w:tblW w:w="170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</w:tblGrid>
      <w:tr w:rsidR="00376AB7" w:rsidTr="00D860CA">
        <w:trPr>
          <w:trHeight w:val="308"/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3.91</w:t>
            </w:r>
          </w:p>
        </w:tc>
      </w:tr>
    </w:tbl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  <w:r>
        <w:t xml:space="preserve">XX.- Revisión de planos, supervisión y expedición de constancia para obras de urbanización. </w:t>
      </w:r>
    </w:p>
    <w:tbl>
      <w:tblPr>
        <w:tblStyle w:val="Tablaconcuadrcula"/>
        <w:tblW w:w="170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</w:tblGrid>
      <w:tr w:rsidR="00376AB7" w:rsidTr="00D860CA">
        <w:trPr>
          <w:trHeight w:val="308"/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1701" w:type="dxa"/>
          </w:tcPr>
          <w:p w:rsidR="00376AB7" w:rsidRDefault="00376AB7" w:rsidP="00D860CA">
            <w:pPr>
              <w:jc w:val="center"/>
            </w:pPr>
            <w:r>
              <w:t>3.91</w:t>
            </w:r>
          </w:p>
        </w:tc>
      </w:tr>
    </w:tbl>
    <w:p w:rsidR="00376AB7" w:rsidRDefault="00376AB7" w:rsidP="00376AB7">
      <w:pPr>
        <w:pStyle w:val="Prrafodelista"/>
        <w:ind w:left="0"/>
        <w:jc w:val="center"/>
      </w:pPr>
    </w:p>
    <w:p w:rsidR="00376AB7" w:rsidRDefault="00376AB7" w:rsidP="00376AB7">
      <w:pPr>
        <w:pStyle w:val="Prrafodelista"/>
        <w:ind w:left="0"/>
        <w:jc w:val="both"/>
      </w:pPr>
      <w:r w:rsidRPr="004C0427">
        <w:t>Quedarán exentos del pago de este derecho, las construcciones de cartón,  madera o paja, siempre que se destinen a casa habitación.</w:t>
      </w: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Default="00376AB7" w:rsidP="00376AB7">
      <w:pPr>
        <w:pStyle w:val="Prrafodelista"/>
        <w:ind w:left="0"/>
        <w:jc w:val="both"/>
      </w:pPr>
    </w:p>
    <w:p w:rsidR="00376AB7" w:rsidRPr="004F69D9" w:rsidRDefault="00376AB7" w:rsidP="00376AB7">
      <w:pPr>
        <w:pStyle w:val="Prrafodelista"/>
        <w:ind w:left="0"/>
        <w:jc w:val="both"/>
      </w:pPr>
      <w:r w:rsidRPr="004F69D9">
        <w:t xml:space="preserve">Anuncios publicitarios </w:t>
      </w:r>
    </w:p>
    <w:tbl>
      <w:tblPr>
        <w:tblStyle w:val="Tablaconcuadrcula"/>
        <w:tblW w:w="5245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</w:tblGrid>
      <w:tr w:rsidR="00376AB7" w:rsidTr="00D860CA">
        <w:tc>
          <w:tcPr>
            <w:tcW w:w="3402" w:type="dxa"/>
            <w:tcBorders>
              <w:bottom w:val="single" w:sz="4" w:space="0" w:color="auto"/>
            </w:tcBorders>
          </w:tcPr>
          <w:p w:rsidR="00376AB7" w:rsidRDefault="00376AB7" w:rsidP="00D860CA">
            <w:pPr>
              <w:jc w:val="center"/>
            </w:pPr>
            <w:r>
              <w:t>Concepto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3402" w:type="dxa"/>
            <w:tcBorders>
              <w:right w:val="nil"/>
            </w:tcBorders>
          </w:tcPr>
          <w:p w:rsidR="00376AB7" w:rsidRDefault="00376AB7" w:rsidP="00D860CA">
            <w:pPr>
              <w:jc w:val="center"/>
            </w:pPr>
            <w:r>
              <w:t>ANUNCIOS PUBLICITARIOS</w:t>
            </w:r>
          </w:p>
        </w:tc>
        <w:tc>
          <w:tcPr>
            <w:tcW w:w="1843" w:type="dxa"/>
            <w:tcBorders>
              <w:left w:val="nil"/>
            </w:tcBorders>
          </w:tcPr>
          <w:p w:rsidR="00376AB7" w:rsidRDefault="00376AB7" w:rsidP="00D860CA"/>
        </w:tc>
      </w:tr>
      <w:tr w:rsidR="00376AB7" w:rsidTr="00D860CA">
        <w:tc>
          <w:tcPr>
            <w:tcW w:w="3402" w:type="dxa"/>
          </w:tcPr>
          <w:p w:rsidR="00376AB7" w:rsidRDefault="00376AB7" w:rsidP="00D860CA">
            <w:r>
              <w:t>Anuncios murales por metro cuadrado o fracción, fijos o móviles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1.31</w:t>
            </w:r>
          </w:p>
        </w:tc>
      </w:tr>
      <w:tr w:rsidR="00376AB7" w:rsidTr="00D860CA">
        <w:tc>
          <w:tcPr>
            <w:tcW w:w="3402" w:type="dxa"/>
          </w:tcPr>
          <w:p w:rsidR="00376AB7" w:rsidRDefault="00376AB7" w:rsidP="00D860CA">
            <w:r>
              <w:t xml:space="preserve">Anuncios estructurales fijos por metro cuadrado o fracción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1.50</w:t>
            </w:r>
          </w:p>
        </w:tc>
      </w:tr>
      <w:tr w:rsidR="00376AB7" w:rsidTr="00D860CA">
        <w:tc>
          <w:tcPr>
            <w:tcW w:w="3402" w:type="dxa"/>
          </w:tcPr>
          <w:p w:rsidR="00376AB7" w:rsidRDefault="00376AB7" w:rsidP="00D860CA">
            <w:r>
              <w:t>Anuncios en carteleras mayores a dos metros cuadrados, por cada metro cuadrado o fracción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1.31</w:t>
            </w:r>
          </w:p>
        </w:tc>
      </w:tr>
      <w:tr w:rsidR="00376AB7" w:rsidTr="00D860CA">
        <w:tc>
          <w:tcPr>
            <w:tcW w:w="3402" w:type="dxa"/>
          </w:tcPr>
          <w:p w:rsidR="00376AB7" w:rsidRDefault="00376AB7" w:rsidP="00D860CA">
            <w:r>
              <w:t>Anuncios en carteles oficiales, por cada una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2.79</w:t>
            </w:r>
          </w:p>
        </w:tc>
      </w:tr>
      <w:tr w:rsidR="00376AB7" w:rsidTr="00D860CA">
        <w:trPr>
          <w:trHeight w:val="375"/>
        </w:trPr>
        <w:tc>
          <w:tcPr>
            <w:tcW w:w="3402" w:type="dxa"/>
            <w:vMerge w:val="restart"/>
          </w:tcPr>
          <w:p w:rsidR="00376AB7" w:rsidRDefault="00376AB7" w:rsidP="00D860CA">
            <w:r>
              <w:t>Por instalación de anuncios de propaganda o publicidad transitorios en inmuebles o muebles urbanos , por metro cuadrado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1-5 días: .45</w:t>
            </w:r>
          </w:p>
        </w:tc>
      </w:tr>
      <w:tr w:rsidR="00376AB7" w:rsidTr="00D860CA">
        <w:trPr>
          <w:trHeight w:val="300"/>
        </w:trPr>
        <w:tc>
          <w:tcPr>
            <w:tcW w:w="3402" w:type="dxa"/>
            <w:vMerge/>
          </w:tcPr>
          <w:p w:rsidR="00376AB7" w:rsidRDefault="00376AB7" w:rsidP="00D860CA"/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1-10 días: .56</w:t>
            </w:r>
          </w:p>
        </w:tc>
      </w:tr>
      <w:tr w:rsidR="00376AB7" w:rsidTr="00D860CA">
        <w:trPr>
          <w:trHeight w:val="195"/>
        </w:trPr>
        <w:tc>
          <w:tcPr>
            <w:tcW w:w="3402" w:type="dxa"/>
            <w:vMerge/>
          </w:tcPr>
          <w:p w:rsidR="00376AB7" w:rsidRDefault="00376AB7" w:rsidP="00D860CA"/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1-15 días: .67</w:t>
            </w:r>
          </w:p>
        </w:tc>
      </w:tr>
      <w:tr w:rsidR="00376AB7" w:rsidTr="00D860CA">
        <w:trPr>
          <w:trHeight w:val="180"/>
        </w:trPr>
        <w:tc>
          <w:tcPr>
            <w:tcW w:w="3402" w:type="dxa"/>
            <w:vMerge/>
          </w:tcPr>
          <w:p w:rsidR="00376AB7" w:rsidRDefault="00376AB7" w:rsidP="00D860CA"/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1-30 días: .95</w:t>
            </w:r>
          </w:p>
        </w:tc>
      </w:tr>
      <w:tr w:rsidR="00376AB7" w:rsidTr="00D860CA">
        <w:tc>
          <w:tcPr>
            <w:tcW w:w="3402" w:type="dxa"/>
            <w:tcBorders>
              <w:bottom w:val="single" w:sz="4" w:space="0" w:color="auto"/>
            </w:tcBorders>
          </w:tcPr>
          <w:p w:rsidR="00376AB7" w:rsidRDefault="00376AB7" w:rsidP="00D860CA">
            <w:r>
              <w:t xml:space="preserve">Publicidad fuera del negocio o exhibición en banqueta del negocio </w:t>
            </w:r>
          </w:p>
        </w:tc>
        <w:tc>
          <w:tcPr>
            <w:tcW w:w="1843" w:type="dxa"/>
          </w:tcPr>
          <w:p w:rsidR="00376AB7" w:rsidRDefault="00376AB7" w:rsidP="00D860CA">
            <w:pPr>
              <w:jc w:val="center"/>
            </w:pPr>
            <w:r>
              <w:t>2.57</w:t>
            </w:r>
          </w:p>
        </w:tc>
      </w:tr>
    </w:tbl>
    <w:p w:rsidR="00376AB7" w:rsidRDefault="00376AB7" w:rsidP="00376AB7">
      <w:pPr>
        <w:pStyle w:val="Prrafodelista"/>
        <w:ind w:left="0"/>
        <w:jc w:val="both"/>
      </w:pPr>
    </w:p>
    <w:p w:rsidR="00376AB7" w:rsidRPr="004F69D9" w:rsidRDefault="00376AB7" w:rsidP="00376AB7">
      <w:pPr>
        <w:pStyle w:val="Prrafodelista"/>
        <w:ind w:left="0"/>
        <w:jc w:val="both"/>
      </w:pPr>
      <w:r w:rsidRPr="004F69D9">
        <w:t>Servicio de inspección para expedir licencias para colocar pisos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5"/>
      </w:tblGrid>
      <w:tr w:rsidR="00376AB7" w:rsidTr="00D860CA">
        <w:trPr>
          <w:jc w:val="center"/>
        </w:trPr>
        <w:tc>
          <w:tcPr>
            <w:tcW w:w="2245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2245" w:type="dxa"/>
          </w:tcPr>
          <w:p w:rsidR="00376AB7" w:rsidRDefault="00376AB7" w:rsidP="00D860CA">
            <w:pPr>
              <w:jc w:val="center"/>
            </w:pPr>
            <w:r>
              <w:t>3.91</w:t>
            </w:r>
          </w:p>
        </w:tc>
      </w:tr>
    </w:tbl>
    <w:p w:rsidR="00376AB7" w:rsidRDefault="00376AB7" w:rsidP="00376AB7">
      <w:pPr>
        <w:jc w:val="both"/>
      </w:pPr>
    </w:p>
    <w:p w:rsidR="00376AB7" w:rsidRDefault="00376AB7" w:rsidP="00376AB7">
      <w:pPr>
        <w:jc w:val="both"/>
      </w:pPr>
      <w:r>
        <w:t>Constancia que sirve como requisito para la obtención de un título de concesión en Zona Federal- Marítima o Carta de congruencia de Uso de Suelo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5"/>
      </w:tblGrid>
      <w:tr w:rsidR="00376AB7" w:rsidTr="00D860CA">
        <w:trPr>
          <w:jc w:val="center"/>
        </w:trPr>
        <w:tc>
          <w:tcPr>
            <w:tcW w:w="2245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2245" w:type="dxa"/>
          </w:tcPr>
          <w:p w:rsidR="00376AB7" w:rsidRDefault="00376AB7" w:rsidP="00D860CA">
            <w:pPr>
              <w:jc w:val="center"/>
            </w:pPr>
            <w:r>
              <w:t>3.91</w:t>
            </w:r>
          </w:p>
        </w:tc>
      </w:tr>
    </w:tbl>
    <w:p w:rsidR="00376AB7" w:rsidRDefault="00376AB7" w:rsidP="00376AB7">
      <w:pPr>
        <w:jc w:val="both"/>
      </w:pPr>
    </w:p>
    <w:p w:rsidR="00376AB7" w:rsidRDefault="00376AB7" w:rsidP="00376AB7">
      <w:pPr>
        <w:jc w:val="both"/>
      </w:pPr>
      <w:r>
        <w:t>Sellado de planos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5"/>
      </w:tblGrid>
      <w:tr w:rsidR="00376AB7" w:rsidTr="00D860CA">
        <w:trPr>
          <w:jc w:val="center"/>
        </w:trPr>
        <w:tc>
          <w:tcPr>
            <w:tcW w:w="2245" w:type="dxa"/>
          </w:tcPr>
          <w:p w:rsidR="00376AB7" w:rsidRDefault="00376AB7" w:rsidP="00D860CA">
            <w:pPr>
              <w:jc w:val="center"/>
            </w:pPr>
            <w:r>
              <w:t>UMA</w:t>
            </w:r>
          </w:p>
        </w:tc>
      </w:tr>
      <w:tr w:rsidR="00376AB7" w:rsidTr="00D860CA">
        <w:trPr>
          <w:jc w:val="center"/>
        </w:trPr>
        <w:tc>
          <w:tcPr>
            <w:tcW w:w="2245" w:type="dxa"/>
          </w:tcPr>
          <w:p w:rsidR="00376AB7" w:rsidRDefault="00376AB7" w:rsidP="00D860CA">
            <w:pPr>
              <w:jc w:val="center"/>
            </w:pPr>
            <w:r>
              <w:t>1.56</w:t>
            </w:r>
          </w:p>
        </w:tc>
      </w:tr>
    </w:tbl>
    <w:p w:rsidR="00376AB7" w:rsidRDefault="00376AB7" w:rsidP="00376AB7">
      <w:pPr>
        <w:jc w:val="both"/>
      </w:pPr>
    </w:p>
    <w:p w:rsidR="00376AB7" w:rsidRDefault="00376AB7" w:rsidP="00376AB7">
      <w:pPr>
        <w:jc w:val="both"/>
      </w:pPr>
      <w:r w:rsidRPr="004F69D9">
        <w:t>Uso de suelo para construir y colocar en la vía pública o en propiedad privada su infraestructura de cableado, postes y antenas</w:t>
      </w:r>
    </w:p>
    <w:tbl>
      <w:tblPr>
        <w:tblStyle w:val="Tablaconcuadrcula"/>
        <w:tblW w:w="3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9"/>
        <w:gridCol w:w="1967"/>
      </w:tblGrid>
      <w:tr w:rsidR="00376AB7" w:rsidRPr="003632E3" w:rsidTr="00D860CA">
        <w:trPr>
          <w:trHeight w:val="705"/>
        </w:trPr>
        <w:tc>
          <w:tcPr>
            <w:tcW w:w="1989" w:type="dxa"/>
          </w:tcPr>
          <w:p w:rsidR="00376AB7" w:rsidRPr="003632E3" w:rsidRDefault="00376AB7" w:rsidP="00D860CA">
            <w:pPr>
              <w:jc w:val="center"/>
            </w:pPr>
            <w:r>
              <w:t>Concepto</w:t>
            </w:r>
          </w:p>
        </w:tc>
        <w:tc>
          <w:tcPr>
            <w:tcW w:w="1967" w:type="dxa"/>
          </w:tcPr>
          <w:p w:rsidR="00376AB7" w:rsidRPr="003632E3" w:rsidRDefault="00376AB7" w:rsidP="00D860CA">
            <w:pPr>
              <w:jc w:val="center"/>
            </w:pPr>
            <w:r>
              <w:t>UMA</w:t>
            </w:r>
          </w:p>
        </w:tc>
      </w:tr>
      <w:tr w:rsidR="00376AB7" w:rsidRPr="003632E3" w:rsidTr="00D860CA">
        <w:trPr>
          <w:trHeight w:val="840"/>
        </w:trPr>
        <w:tc>
          <w:tcPr>
            <w:tcW w:w="1989" w:type="dxa"/>
          </w:tcPr>
          <w:p w:rsidR="00376AB7" w:rsidRPr="003632E3" w:rsidRDefault="00376AB7" w:rsidP="00D860CA">
            <w:r w:rsidRPr="00EE508F">
              <w:t xml:space="preserve">por poste </w:t>
            </w:r>
          </w:p>
        </w:tc>
        <w:tc>
          <w:tcPr>
            <w:tcW w:w="1967" w:type="dxa"/>
          </w:tcPr>
          <w:p w:rsidR="00376AB7" w:rsidRPr="003632E3" w:rsidRDefault="00376AB7" w:rsidP="00D860CA">
            <w:pPr>
              <w:jc w:val="center"/>
            </w:pPr>
            <w:r>
              <w:t xml:space="preserve">.28 </w:t>
            </w:r>
            <w:r w:rsidRPr="00EE508F">
              <w:t>mensuales por unidad</w:t>
            </w:r>
          </w:p>
        </w:tc>
      </w:tr>
      <w:tr w:rsidR="00376AB7" w:rsidRPr="003632E3" w:rsidTr="00D860CA">
        <w:trPr>
          <w:trHeight w:val="968"/>
        </w:trPr>
        <w:tc>
          <w:tcPr>
            <w:tcW w:w="1989" w:type="dxa"/>
          </w:tcPr>
          <w:p w:rsidR="00376AB7" w:rsidRPr="003632E3" w:rsidRDefault="00376AB7" w:rsidP="00D860CA">
            <w:r w:rsidRPr="00EE508F">
              <w:t>por caseta telefónica</w:t>
            </w:r>
          </w:p>
        </w:tc>
        <w:tc>
          <w:tcPr>
            <w:tcW w:w="1967" w:type="dxa"/>
          </w:tcPr>
          <w:p w:rsidR="00376AB7" w:rsidRPr="003632E3" w:rsidRDefault="00376AB7" w:rsidP="00D860CA">
            <w:pPr>
              <w:jc w:val="center"/>
            </w:pPr>
            <w:r>
              <w:t>.73</w:t>
            </w:r>
            <w:r w:rsidRPr="00EE508F">
              <w:t xml:space="preserve"> mensuales por unidad</w:t>
            </w:r>
          </w:p>
        </w:tc>
      </w:tr>
      <w:tr w:rsidR="00376AB7" w:rsidRPr="003632E3" w:rsidTr="00D860CA">
        <w:trPr>
          <w:trHeight w:val="968"/>
        </w:trPr>
        <w:tc>
          <w:tcPr>
            <w:tcW w:w="1989" w:type="dxa"/>
          </w:tcPr>
          <w:p w:rsidR="00376AB7" w:rsidRPr="00EE508F" w:rsidRDefault="00376AB7" w:rsidP="00D860CA">
            <w:r w:rsidRPr="00EE508F">
              <w:t>Por instalaciones lineales</w:t>
            </w:r>
          </w:p>
        </w:tc>
        <w:tc>
          <w:tcPr>
            <w:tcW w:w="1967" w:type="dxa"/>
          </w:tcPr>
          <w:p w:rsidR="00376AB7" w:rsidRDefault="00376AB7" w:rsidP="00D860CA">
            <w:r>
              <w:t xml:space="preserve">.17 </w:t>
            </w:r>
            <w:r w:rsidRPr="00EE508F">
              <w:t xml:space="preserve"> mensuales por metro</w:t>
            </w:r>
          </w:p>
        </w:tc>
      </w:tr>
    </w:tbl>
    <w:p w:rsidR="00376AB7" w:rsidRDefault="00376AB7" w:rsidP="00376AB7">
      <w:pPr>
        <w:jc w:val="both"/>
      </w:pPr>
    </w:p>
    <w:p w:rsidR="00376AB7" w:rsidRDefault="00376AB7" w:rsidP="00376AB7">
      <w:pPr>
        <w:jc w:val="both"/>
      </w:pPr>
      <w:r>
        <w:t>E</w:t>
      </w:r>
      <w:r w:rsidRPr="004F69D9">
        <w:t>xpedición de constancias de reserva de crecimiento</w:t>
      </w:r>
    </w:p>
    <w:tbl>
      <w:tblPr>
        <w:tblStyle w:val="Tablaconcuadrcula"/>
        <w:tblW w:w="226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376AB7" w:rsidRPr="003632E3" w:rsidTr="00D860CA">
        <w:tc>
          <w:tcPr>
            <w:tcW w:w="2268" w:type="dxa"/>
          </w:tcPr>
          <w:p w:rsidR="00376AB7" w:rsidRPr="003632E3" w:rsidRDefault="00376AB7" w:rsidP="00D860CA">
            <w:pPr>
              <w:jc w:val="center"/>
            </w:pPr>
            <w:r>
              <w:t>UMA</w:t>
            </w:r>
          </w:p>
        </w:tc>
      </w:tr>
      <w:tr w:rsidR="00376AB7" w:rsidRPr="003632E3" w:rsidTr="00D860CA">
        <w:tc>
          <w:tcPr>
            <w:tcW w:w="2268" w:type="dxa"/>
          </w:tcPr>
          <w:p w:rsidR="00376AB7" w:rsidRDefault="00376AB7" w:rsidP="00D860CA">
            <w:r w:rsidRPr="007C014F">
              <w:t xml:space="preserve">        </w:t>
            </w:r>
            <w:r>
              <w:t>2.01</w:t>
            </w:r>
          </w:p>
        </w:tc>
      </w:tr>
    </w:tbl>
    <w:p w:rsidR="00376AB7" w:rsidRDefault="00376AB7" w:rsidP="00376AB7">
      <w:pPr>
        <w:jc w:val="both"/>
      </w:pPr>
    </w:p>
    <w:p w:rsidR="00376AB7" w:rsidRDefault="00376AB7" w:rsidP="00376AB7">
      <w:pPr>
        <w:jc w:val="both"/>
      </w:pPr>
      <w:r w:rsidRPr="00D03DAA">
        <w:t>Expedición de licencia de uso de suelo para antenas de telecomunicación</w:t>
      </w:r>
    </w:p>
    <w:tbl>
      <w:tblPr>
        <w:tblStyle w:val="Tablaconcuadrcula"/>
        <w:tblW w:w="226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376AB7" w:rsidRPr="003632E3" w:rsidTr="00D860CA">
        <w:tc>
          <w:tcPr>
            <w:tcW w:w="2268" w:type="dxa"/>
          </w:tcPr>
          <w:p w:rsidR="00376AB7" w:rsidRPr="003632E3" w:rsidRDefault="00376AB7" w:rsidP="00D860CA">
            <w:pPr>
              <w:jc w:val="center"/>
            </w:pPr>
            <w:r>
              <w:t>UMA</w:t>
            </w:r>
          </w:p>
        </w:tc>
      </w:tr>
      <w:tr w:rsidR="00376AB7" w:rsidRPr="003632E3" w:rsidTr="00D860CA">
        <w:tc>
          <w:tcPr>
            <w:tcW w:w="2268" w:type="dxa"/>
          </w:tcPr>
          <w:p w:rsidR="00376AB7" w:rsidRDefault="00376AB7" w:rsidP="00D860CA">
            <w:r>
              <w:t>60</w:t>
            </w:r>
          </w:p>
        </w:tc>
      </w:tr>
    </w:tbl>
    <w:p w:rsidR="00376AB7" w:rsidRDefault="00376AB7" w:rsidP="00376AB7">
      <w:pPr>
        <w:jc w:val="both"/>
      </w:pPr>
    </w:p>
    <w:p w:rsidR="00376AB7" w:rsidRDefault="00376AB7" w:rsidP="00376AB7">
      <w:pPr>
        <w:jc w:val="both"/>
      </w:pPr>
      <w:r w:rsidRPr="00D03DAA">
        <w:t>Inspección para expedir constancia de cumplimiento del reglamento de imagen urbana</w:t>
      </w:r>
    </w:p>
    <w:tbl>
      <w:tblPr>
        <w:tblStyle w:val="Tablaconcuadrcula"/>
        <w:tblW w:w="226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376AB7" w:rsidRPr="003632E3" w:rsidTr="00D860CA">
        <w:tc>
          <w:tcPr>
            <w:tcW w:w="2268" w:type="dxa"/>
          </w:tcPr>
          <w:p w:rsidR="00376AB7" w:rsidRPr="003632E3" w:rsidRDefault="00376AB7" w:rsidP="00D860CA">
            <w:pPr>
              <w:jc w:val="center"/>
            </w:pPr>
            <w:r>
              <w:t>UMA</w:t>
            </w:r>
          </w:p>
        </w:tc>
      </w:tr>
      <w:tr w:rsidR="00376AB7" w:rsidRPr="003632E3" w:rsidTr="00D860CA">
        <w:tc>
          <w:tcPr>
            <w:tcW w:w="2268" w:type="dxa"/>
          </w:tcPr>
          <w:p w:rsidR="00376AB7" w:rsidRDefault="00376AB7" w:rsidP="00D860CA">
            <w:pPr>
              <w:jc w:val="center"/>
            </w:pPr>
            <w:r>
              <w:t>2.06</w:t>
            </w:r>
          </w:p>
        </w:tc>
      </w:tr>
    </w:tbl>
    <w:p w:rsidR="00376AB7" w:rsidRDefault="00376AB7" w:rsidP="00376AB7">
      <w:pPr>
        <w:jc w:val="center"/>
      </w:pPr>
    </w:p>
    <w:p w:rsidR="00376AB7" w:rsidRDefault="00376AB7" w:rsidP="00376AB7">
      <w:pPr>
        <w:jc w:val="both"/>
      </w:pPr>
      <w:r>
        <w:t>Las construcciones, excavaciones, demoliciones y demás obras o trabajos iniciados o llevados a cabo sin la autorización, constancia, licencia, o permiso correspondiente</w:t>
      </w:r>
    </w:p>
    <w:tbl>
      <w:tblPr>
        <w:tblStyle w:val="Tablaconcuadrcula"/>
        <w:tblW w:w="226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376AB7" w:rsidTr="00D860CA">
        <w:tc>
          <w:tcPr>
            <w:tcW w:w="2268" w:type="dxa"/>
          </w:tcPr>
          <w:p w:rsidR="00376AB7" w:rsidRPr="004C0427" w:rsidRDefault="00376AB7" w:rsidP="00D860CA">
            <w:pPr>
              <w:pStyle w:val="Prrafodelista"/>
              <w:ind w:left="0"/>
              <w:jc w:val="center"/>
            </w:pPr>
            <w:r>
              <w:t>UMA</w:t>
            </w:r>
          </w:p>
        </w:tc>
      </w:tr>
      <w:tr w:rsidR="00376AB7" w:rsidTr="00D860CA">
        <w:tc>
          <w:tcPr>
            <w:tcW w:w="2268" w:type="dxa"/>
          </w:tcPr>
          <w:p w:rsidR="00376AB7" w:rsidRDefault="00376AB7" w:rsidP="00D860CA">
            <w:pPr>
              <w:jc w:val="center"/>
            </w:pPr>
            <w:r>
              <w:t>29.99</w:t>
            </w:r>
          </w:p>
        </w:tc>
      </w:tr>
    </w:tbl>
    <w:p w:rsidR="00376AB7" w:rsidRDefault="00376AB7" w:rsidP="00376AB7">
      <w:pPr>
        <w:jc w:val="both"/>
      </w:pP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ind w:left="682" w:right="581"/>
      </w:pPr>
      <w:r>
        <w:t>Quedaran</w:t>
      </w:r>
      <w:r>
        <w:rPr>
          <w:spacing w:val="23"/>
        </w:rPr>
        <w:t xml:space="preserve"> </w:t>
      </w:r>
      <w:r>
        <w:t>exentos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pago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derecho,</w:t>
      </w:r>
      <w:r>
        <w:rPr>
          <w:spacing w:val="24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construcciones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cartón,</w:t>
      </w:r>
      <w:r>
        <w:rPr>
          <w:spacing w:val="23"/>
        </w:rPr>
        <w:t xml:space="preserve"> </w:t>
      </w:r>
      <w:r>
        <w:t>madera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paja,</w:t>
      </w:r>
      <w:r>
        <w:rPr>
          <w:spacing w:val="23"/>
        </w:rPr>
        <w:t xml:space="preserve"> </w:t>
      </w:r>
      <w:r>
        <w:t>siempre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habitación.</w:t>
      </w:r>
    </w:p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spacing w:before="5"/>
        <w:rPr>
          <w:rFonts w:ascii="Times New Roman"/>
          <w:i/>
          <w:sz w:val="29"/>
        </w:rPr>
      </w:pPr>
    </w:p>
    <w:p w:rsidR="003C6594" w:rsidRDefault="005908AC">
      <w:pPr>
        <w:pStyle w:val="Textoindependiente"/>
        <w:spacing w:line="362" w:lineRule="auto"/>
        <w:ind w:left="6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44"/>
        </w:rPr>
        <w:t xml:space="preserve"> </w:t>
      </w:r>
      <w:r>
        <w:t>Quedará</w:t>
      </w:r>
      <w:r>
        <w:rPr>
          <w:spacing w:val="44"/>
        </w:rPr>
        <w:t xml:space="preserve"> </w:t>
      </w:r>
      <w:r>
        <w:t>exenta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pago,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inspección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otorgamiento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licencia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requiera,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 siguientes</w:t>
      </w:r>
      <w:r>
        <w:rPr>
          <w:spacing w:val="2"/>
        </w:rPr>
        <w:t xml:space="preserve"> </w:t>
      </w:r>
      <w:r>
        <w:t>conceptos: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ind w:left="682"/>
      </w:pP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construcciones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edificadas</w:t>
      </w:r>
      <w:r>
        <w:rPr>
          <w:spacing w:val="-2"/>
        </w:rPr>
        <w:t xml:space="preserve"> </w:t>
      </w:r>
      <w:r>
        <w:t>físicamente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propietarios.</w:t>
      </w:r>
    </w:p>
    <w:p w:rsidR="003C6594" w:rsidRDefault="005908AC">
      <w:pPr>
        <w:pStyle w:val="Textoindependiente"/>
        <w:spacing w:before="116" w:line="362" w:lineRule="auto"/>
        <w:ind w:left="682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construcciones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Centros</w:t>
      </w:r>
      <w:r>
        <w:rPr>
          <w:spacing w:val="17"/>
        </w:rPr>
        <w:t xml:space="preserve"> </w:t>
      </w:r>
      <w:r>
        <w:t>Asistenciales</w:t>
      </w:r>
      <w:r>
        <w:rPr>
          <w:spacing w:val="1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Sociales,</w:t>
      </w:r>
      <w:r>
        <w:rPr>
          <w:spacing w:val="16"/>
        </w:rPr>
        <w:t xml:space="preserve"> </w:t>
      </w:r>
      <w:r>
        <w:t>propiedad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Federación,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Municipio.</w:t>
      </w:r>
    </w:p>
    <w:p w:rsidR="003C6594" w:rsidRDefault="003C6594">
      <w:pPr>
        <w:spacing w:line="362" w:lineRule="auto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2" w:lineRule="auto"/>
        <w:ind w:left="682" w:right="580"/>
        <w:jc w:val="both"/>
      </w:pPr>
      <w:r>
        <w:rPr>
          <w:rFonts w:ascii="Arial" w:hAnsi="Arial"/>
          <w:b/>
        </w:rPr>
        <w:t xml:space="preserve">III.- </w:t>
      </w:r>
      <w:r>
        <w:t>La construcción de aceras, fosas sépticas, pozos de absorción, resanes, pintura de fachadas y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jardinería.</w:t>
      </w:r>
      <w:r>
        <w:rPr>
          <w:spacing w:val="-1"/>
        </w:rPr>
        <w:t xml:space="preserve"> </w:t>
      </w:r>
      <w:r>
        <w:t>Destinadas al</w:t>
      </w:r>
      <w:r>
        <w:rPr>
          <w:spacing w:val="-3"/>
        </w:rPr>
        <w:t xml:space="preserve"> </w:t>
      </w:r>
      <w:r>
        <w:t>mejoramiento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93.-</w:t>
      </w:r>
      <w:r>
        <w:rPr>
          <w:rFonts w:ascii="Arial" w:hAnsi="Arial"/>
          <w:b/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Tesorero</w:t>
      </w:r>
      <w:r>
        <w:rPr>
          <w:spacing w:val="17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solicitud</w:t>
      </w:r>
      <w:r>
        <w:rPr>
          <w:spacing w:val="13"/>
        </w:rPr>
        <w:t xml:space="preserve"> </w:t>
      </w:r>
      <w:r>
        <w:t>escrita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Director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Desarrollo</w:t>
      </w:r>
      <w:r>
        <w:rPr>
          <w:spacing w:val="14"/>
        </w:rPr>
        <w:t xml:space="preserve"> </w:t>
      </w:r>
      <w:r>
        <w:t>Urbano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Titular</w:t>
      </w:r>
      <w:r>
        <w:rPr>
          <w:spacing w:val="-53"/>
        </w:rPr>
        <w:t xml:space="preserve"> </w:t>
      </w:r>
      <w:r>
        <w:t>de la Dependencia respectiva, podrá disminuir la tarifa a los contribuyentes de ostensible pobreza, que</w:t>
      </w:r>
      <w:r>
        <w:rPr>
          <w:spacing w:val="-54"/>
        </w:rPr>
        <w:t xml:space="preserve"> </w:t>
      </w:r>
      <w:r>
        <w:t>tengan dependientes económicos. Se considera que el contribuyente es de ostensible pobreza, en los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siguientes: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before="1" w:line="362" w:lineRule="auto"/>
        <w:ind w:left="682" w:right="584"/>
        <w:jc w:val="both"/>
      </w:pPr>
      <w:r>
        <w:rPr>
          <w:rFonts w:ascii="Arial" w:hAnsi="Arial"/>
          <w:b/>
        </w:rPr>
        <w:t xml:space="preserve">I.- </w:t>
      </w:r>
      <w:r>
        <w:t xml:space="preserve">Cuando el ingreso familiar del contribuyente es inferior a un </w:t>
      </w:r>
      <w:r w:rsidR="000678D3">
        <w:t>UMA</w:t>
      </w:r>
      <w:r>
        <w:t xml:space="preserve"> en el Estado de</w:t>
      </w:r>
      <w:r>
        <w:rPr>
          <w:spacing w:val="1"/>
        </w:rPr>
        <w:t xml:space="preserve"> </w:t>
      </w:r>
      <w:r>
        <w:t>Yucatán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solicitante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disminución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derecho,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dependiente</w:t>
      </w:r>
      <w:r>
        <w:rPr>
          <w:spacing w:val="-2"/>
        </w:rPr>
        <w:t xml:space="preserve"> </w:t>
      </w:r>
      <w:r>
        <w:t>económico.</w:t>
      </w:r>
    </w:p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spacing w:before="5"/>
        <w:rPr>
          <w:rFonts w:ascii="Times New Roman"/>
          <w:i/>
          <w:sz w:val="19"/>
        </w:rPr>
      </w:pPr>
    </w:p>
    <w:p w:rsidR="003C6594" w:rsidRDefault="005908AC">
      <w:pPr>
        <w:pStyle w:val="Textoindependiente"/>
        <w:spacing w:line="362" w:lineRule="auto"/>
        <w:ind w:left="682" w:right="585"/>
        <w:jc w:val="both"/>
      </w:pPr>
      <w:r>
        <w:rPr>
          <w:rFonts w:ascii="Arial" w:hAnsi="Arial"/>
          <w:b/>
        </w:rPr>
        <w:t xml:space="preserve">II.- </w:t>
      </w:r>
      <w:r>
        <w:t xml:space="preserve">Cuando el ingreso familiar del contribuyente no exceda de 2 veces el </w:t>
      </w:r>
      <w:r w:rsidR="000678D3">
        <w:t>UMA</w:t>
      </w:r>
      <w:r>
        <w:t xml:space="preserve"> en el</w:t>
      </w:r>
      <w:r>
        <w:rPr>
          <w:spacing w:val="1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Yucatán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dependientes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0"/>
        <w:jc w:val="both"/>
      </w:pPr>
      <w:r>
        <w:t>El solicitante de la disminución del monto del derecho deberá justificar a satisfacción de la autoridad,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supuestos mencionados.</w:t>
      </w:r>
    </w:p>
    <w:p w:rsidR="003C6594" w:rsidRDefault="003C6594">
      <w:pPr>
        <w:pStyle w:val="Textoindependiente"/>
        <w:spacing w:before="3"/>
        <w:rPr>
          <w:sz w:val="30"/>
        </w:rPr>
      </w:pPr>
    </w:p>
    <w:p w:rsidR="003C6594" w:rsidRDefault="005908AC">
      <w:pPr>
        <w:pStyle w:val="Textoindependiente"/>
        <w:spacing w:line="357" w:lineRule="auto"/>
        <w:ind w:left="682" w:right="585" w:firstLine="55"/>
        <w:jc w:val="both"/>
      </w:pPr>
      <w:r>
        <w:t>La dependencia competente del Ayuntamiento realizará la investigación socioeconómica de cada</w:t>
      </w:r>
      <w:r>
        <w:rPr>
          <w:spacing w:val="1"/>
        </w:rPr>
        <w:t xml:space="preserve"> </w:t>
      </w:r>
      <w:r>
        <w:t>solicitante y</w:t>
      </w:r>
      <w:r>
        <w:rPr>
          <w:spacing w:val="-4"/>
        </w:rPr>
        <w:t xml:space="preserve"> </w:t>
      </w:r>
      <w:r>
        <w:t>remitirá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dictamen</w:t>
      </w:r>
      <w:r>
        <w:rPr>
          <w:spacing w:val="-2"/>
        </w:rPr>
        <w:t xml:space="preserve"> </w:t>
      </w:r>
      <w:r>
        <w:t>aprobando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negando</w:t>
      </w:r>
      <w:r>
        <w:rPr>
          <w:spacing w:val="-1"/>
        </w:rPr>
        <w:t xml:space="preserve"> </w:t>
      </w:r>
      <w:r>
        <w:t>la necesidad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reducción.</w:t>
      </w:r>
    </w:p>
    <w:p w:rsidR="003C6594" w:rsidRDefault="003C6594">
      <w:pPr>
        <w:pStyle w:val="Textoindependiente"/>
        <w:spacing w:before="4"/>
        <w:rPr>
          <w:sz w:val="30"/>
        </w:rPr>
      </w:pPr>
    </w:p>
    <w:p w:rsidR="003C6594" w:rsidRDefault="005908AC">
      <w:pPr>
        <w:pStyle w:val="Textoindependiente"/>
        <w:spacing w:line="357" w:lineRule="auto"/>
        <w:ind w:left="682" w:right="580"/>
        <w:jc w:val="both"/>
      </w:pPr>
      <w:r>
        <w:t>Un ejemplar del dictamen se anexará al comprobante de ingresos</w:t>
      </w:r>
      <w:r>
        <w:rPr>
          <w:spacing w:val="55"/>
        </w:rPr>
        <w:t xml:space="preserve"> </w:t>
      </w:r>
      <w:r>
        <w:t>y ambos documentos formarán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rendirá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del Estado</w:t>
      </w:r>
      <w:r>
        <w:rPr>
          <w:spacing w:val="-1"/>
        </w:rPr>
        <w:t xml:space="preserve"> </w:t>
      </w:r>
      <w:r>
        <w:t>de Yucatán.</w:t>
      </w:r>
    </w:p>
    <w:p w:rsidR="003C6594" w:rsidRDefault="003C6594">
      <w:pPr>
        <w:pStyle w:val="Textoindependiente"/>
        <w:spacing w:before="4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9"/>
        <w:jc w:val="both"/>
      </w:pPr>
      <w:r>
        <w:t>En las oficinas recaudadoras se instalarán cartelones en lugares visibles, informando al público los</w:t>
      </w:r>
      <w:r>
        <w:rPr>
          <w:spacing w:val="1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obtener una</w:t>
      </w:r>
      <w:r>
        <w:rPr>
          <w:spacing w:val="-2"/>
        </w:rPr>
        <w:t xml:space="preserve"> </w:t>
      </w:r>
      <w:r>
        <w:t>reducción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derechos.</w:t>
      </w:r>
    </w:p>
    <w:p w:rsidR="003C6594" w:rsidRDefault="003C6594">
      <w:pPr>
        <w:pStyle w:val="Textoindependiente"/>
      </w:pP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 artículo,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libera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relacionados,</w:t>
      </w:r>
      <w:r>
        <w:rPr>
          <w:spacing w:val="-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solicitar</w:t>
      </w:r>
      <w:r>
        <w:rPr>
          <w:spacing w:val="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permisos o</w:t>
      </w:r>
      <w:r>
        <w:rPr>
          <w:spacing w:val="-1"/>
        </w:rPr>
        <w:t xml:space="preserve"> </w:t>
      </w:r>
      <w:r>
        <w:t>autorizaciones</w:t>
      </w:r>
      <w:r>
        <w:rPr>
          <w:spacing w:val="-1"/>
        </w:rPr>
        <w:t xml:space="preserve"> </w:t>
      </w:r>
      <w:r>
        <w:t>correspondientes.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4"/>
        <w:jc w:val="both"/>
      </w:pPr>
      <w:r>
        <w:rPr>
          <w:rFonts w:ascii="Arial" w:hAnsi="Arial"/>
          <w:b/>
        </w:rPr>
        <w:t xml:space="preserve">Artículo 94.- </w:t>
      </w:r>
      <w:r>
        <w:t>Son responsables solidarios del pago de estos derechos, los ingenieros, contratistas,</w:t>
      </w:r>
      <w:r>
        <w:rPr>
          <w:spacing w:val="1"/>
        </w:rPr>
        <w:t xml:space="preserve"> </w:t>
      </w:r>
      <w:r>
        <w:t>arquitectos</w:t>
      </w:r>
      <w:r>
        <w:rPr>
          <w:spacing w:val="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encargados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obras.</w:t>
      </w:r>
    </w:p>
    <w:p w:rsidR="003C6594" w:rsidRDefault="003C6594">
      <w:pPr>
        <w:spacing w:line="362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spacing w:before="1"/>
        <w:ind w:left="2012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3C6594" w:rsidRDefault="005908AC">
      <w:pPr>
        <w:spacing w:before="113"/>
        <w:ind w:left="2010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Servicio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"/>
        <w:rPr>
          <w:rFonts w:ascii="Arial"/>
          <w:b/>
          <w:sz w:val="18"/>
        </w:rPr>
      </w:pPr>
    </w:p>
    <w:p w:rsidR="003C6594" w:rsidRDefault="005908AC">
      <w:pPr>
        <w:pStyle w:val="Textoindependiente"/>
        <w:spacing w:line="362" w:lineRule="auto"/>
        <w:ind w:left="682" w:right="586"/>
        <w:jc w:val="both"/>
      </w:pPr>
      <w:r>
        <w:rPr>
          <w:rFonts w:ascii="Arial" w:hAnsi="Arial"/>
          <w:b/>
        </w:rPr>
        <w:t xml:space="preserve">Artículo 95.- </w:t>
      </w:r>
      <w:r>
        <w:t>Son sujetos obligados al pago de estos derechos, las personas físicas o morales que</w:t>
      </w:r>
      <w:r>
        <w:rPr>
          <w:spacing w:val="1"/>
        </w:rPr>
        <w:t xml:space="preserve"> </w:t>
      </w:r>
      <w:r>
        <w:t>utilicen los</w:t>
      </w:r>
      <w:r>
        <w:rPr>
          <w:spacing w:val="-1"/>
        </w:rPr>
        <w:t xml:space="preserve"> </w:t>
      </w:r>
      <w:r>
        <w:t>servicios que</w:t>
      </w:r>
      <w:r>
        <w:rPr>
          <w:spacing w:val="-2"/>
        </w:rPr>
        <w:t xml:space="preserve"> </w:t>
      </w:r>
      <w:r>
        <w:t>presta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 de 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 capítulo.</w:t>
      </w:r>
    </w:p>
    <w:p w:rsidR="003C6594" w:rsidRDefault="003C6594">
      <w:pPr>
        <w:pStyle w:val="Textoindependiente"/>
        <w:spacing w:before="6"/>
        <w:rPr>
          <w:sz w:val="19"/>
        </w:rPr>
      </w:pPr>
    </w:p>
    <w:p w:rsidR="003C6594" w:rsidRDefault="005908AC">
      <w:pPr>
        <w:pStyle w:val="Textoindependiente"/>
        <w:spacing w:line="364" w:lineRule="auto"/>
        <w:ind w:left="682" w:right="579"/>
        <w:jc w:val="both"/>
      </w:pPr>
      <w:r>
        <w:rPr>
          <w:rFonts w:ascii="Arial" w:hAnsi="Arial"/>
          <w:b/>
        </w:rPr>
        <w:t xml:space="preserve">Artículo 96.- </w:t>
      </w:r>
      <w:r>
        <w:t>Es objeto de este derecho, el transporte, matanza, guarda en corrales, peso en básculas</w:t>
      </w:r>
      <w:r>
        <w:rPr>
          <w:spacing w:val="-5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inspección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animales</w:t>
      </w:r>
      <w:r>
        <w:rPr>
          <w:spacing w:val="-1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rastro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carne</w:t>
      </w:r>
      <w:r>
        <w:rPr>
          <w:spacing w:val="-1"/>
        </w:rPr>
        <w:t xml:space="preserve"> </w:t>
      </w:r>
      <w:r>
        <w:t>fresca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canal.</w:t>
      </w:r>
    </w:p>
    <w:p w:rsidR="003C6594" w:rsidRDefault="003C6594">
      <w:pPr>
        <w:pStyle w:val="Textoindependiente"/>
        <w:spacing w:before="2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84"/>
        <w:jc w:val="both"/>
      </w:pPr>
      <w:r>
        <w:rPr>
          <w:rFonts w:ascii="Arial" w:hAnsi="Arial"/>
          <w:b/>
        </w:rPr>
        <w:t xml:space="preserve">Artículo 97.- </w:t>
      </w:r>
      <w:r>
        <w:t>Los derechos por los servicios de Rastro, se causarán de conformidad con la siguiente</w:t>
      </w:r>
      <w:r>
        <w:rPr>
          <w:spacing w:val="1"/>
        </w:rPr>
        <w:t xml:space="preserve"> </w:t>
      </w:r>
      <w:r>
        <w:t>tarifa: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ind w:left="682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Transporte,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$17.25,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ganado</w:t>
      </w:r>
    </w:p>
    <w:p w:rsidR="003C6594" w:rsidRDefault="005908AC">
      <w:pPr>
        <w:pStyle w:val="Textoindependiente"/>
        <w:spacing w:before="114"/>
        <w:ind w:left="682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matanza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ganado</w:t>
      </w:r>
      <w:r>
        <w:rPr>
          <w:spacing w:val="54"/>
        </w:rPr>
        <w:t xml:space="preserve"> </w:t>
      </w:r>
      <w:r>
        <w:t>0.30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cabeza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ganado:</w:t>
      </w:r>
    </w:p>
    <w:p w:rsidR="003C6594" w:rsidRDefault="005908AC">
      <w:pPr>
        <w:pStyle w:val="Prrafodelista"/>
        <w:numPr>
          <w:ilvl w:val="0"/>
          <w:numId w:val="1"/>
        </w:numPr>
        <w:tabs>
          <w:tab w:val="left" w:pos="1623"/>
        </w:tabs>
        <w:spacing w:before="115"/>
        <w:rPr>
          <w:sz w:val="20"/>
        </w:rPr>
      </w:pPr>
      <w:r>
        <w:rPr>
          <w:sz w:val="20"/>
        </w:rPr>
        <w:t>Vacuno</w:t>
      </w:r>
      <w:r>
        <w:rPr>
          <w:spacing w:val="-3"/>
          <w:sz w:val="20"/>
        </w:rPr>
        <w:t xml:space="preserve"> </w:t>
      </w:r>
      <w:r>
        <w:rPr>
          <w:sz w:val="20"/>
        </w:rPr>
        <w:t>0.30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</w:p>
    <w:p w:rsidR="003C6594" w:rsidRDefault="005908AC">
      <w:pPr>
        <w:pStyle w:val="Prrafodelista"/>
        <w:numPr>
          <w:ilvl w:val="0"/>
          <w:numId w:val="1"/>
        </w:numPr>
        <w:tabs>
          <w:tab w:val="left" w:pos="1635"/>
        </w:tabs>
        <w:spacing w:before="116"/>
        <w:ind w:left="1634" w:hanging="245"/>
        <w:rPr>
          <w:sz w:val="20"/>
        </w:rPr>
      </w:pPr>
      <w:r>
        <w:rPr>
          <w:sz w:val="20"/>
        </w:rPr>
        <w:t>Porcino</w:t>
      </w:r>
      <w:r>
        <w:rPr>
          <w:spacing w:val="-3"/>
          <w:sz w:val="20"/>
        </w:rPr>
        <w:t xml:space="preserve"> </w:t>
      </w:r>
      <w:r>
        <w:rPr>
          <w:sz w:val="20"/>
        </w:rPr>
        <w:t>0.30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</w:p>
    <w:p w:rsidR="003C6594" w:rsidRDefault="005908AC">
      <w:pPr>
        <w:pStyle w:val="Prrafodelista"/>
        <w:numPr>
          <w:ilvl w:val="0"/>
          <w:numId w:val="1"/>
        </w:numPr>
        <w:tabs>
          <w:tab w:val="left" w:pos="1623"/>
        </w:tabs>
        <w:spacing w:before="115"/>
        <w:rPr>
          <w:sz w:val="20"/>
        </w:rPr>
      </w:pPr>
      <w:r>
        <w:rPr>
          <w:sz w:val="20"/>
        </w:rPr>
        <w:t>Equino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Caprino</w:t>
      </w:r>
      <w:r>
        <w:rPr>
          <w:spacing w:val="-2"/>
          <w:sz w:val="20"/>
        </w:rPr>
        <w:t xml:space="preserve"> </w:t>
      </w:r>
      <w:r>
        <w:rPr>
          <w:sz w:val="20"/>
        </w:rPr>
        <w:t>0.20</w:t>
      </w:r>
      <w:r>
        <w:rPr>
          <w:spacing w:val="-2"/>
          <w:sz w:val="20"/>
        </w:rPr>
        <w:t xml:space="preserve"> </w:t>
      </w:r>
      <w:r>
        <w:rPr>
          <w:sz w:val="20"/>
        </w:rPr>
        <w:t>UMA</w:t>
      </w:r>
    </w:p>
    <w:p w:rsidR="003C6594" w:rsidRDefault="005908AC">
      <w:pPr>
        <w:pStyle w:val="Textoindependiente"/>
        <w:spacing w:before="114"/>
        <w:ind w:left="682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Guarda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corrales: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ganado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 xml:space="preserve"> </w:t>
      </w:r>
      <w:r>
        <w:t>Peso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básculas:</w:t>
      </w:r>
      <w:r>
        <w:rPr>
          <w:spacing w:val="5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ganado</w:t>
      </w:r>
    </w:p>
    <w:p w:rsidR="003C6594" w:rsidRDefault="005908AC">
      <w:pPr>
        <w:pStyle w:val="Textoindependiente"/>
        <w:spacing w:before="115"/>
        <w:ind w:left="682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rastro: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ganado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7"/>
        <w:jc w:val="both"/>
      </w:pPr>
      <w:r>
        <w:t>La inspección de carne en los rastros públicos no causará derecho alguno, pero las personas que</w:t>
      </w:r>
      <w:r>
        <w:rPr>
          <w:spacing w:val="1"/>
        </w:rPr>
        <w:t xml:space="preserve"> </w:t>
      </w:r>
      <w:r>
        <w:t>introduzcan carne al Municipio de Temax, Yucatán, deberán pasar por la misma. Dicha inspección se</w:t>
      </w:r>
      <w:r>
        <w:rPr>
          <w:spacing w:val="1"/>
        </w:rPr>
        <w:t xml:space="preserve"> </w:t>
      </w:r>
      <w:r>
        <w:t>practicará en términos de lo dispuesto en la Ley de Salud del Estado de Yucatán. Esta disposición 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interés</w:t>
      </w:r>
      <w:r>
        <w:rPr>
          <w:spacing w:val="2"/>
        </w:rPr>
        <w:t xml:space="preserve"> </w:t>
      </w:r>
      <w:r>
        <w:t>social.</w:t>
      </w:r>
    </w:p>
    <w:p w:rsidR="003C6594" w:rsidRDefault="003C6594">
      <w:pPr>
        <w:pStyle w:val="Textoindependiente"/>
        <w:spacing w:before="8"/>
        <w:rPr>
          <w:rFonts w:ascii="Times New Roman"/>
          <w:i/>
          <w:sz w:val="19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t>En el caso de las personas que realicen la introducción de carne en los términos del párrafo anterior,</w:t>
      </w:r>
      <w:r>
        <w:rPr>
          <w:spacing w:val="1"/>
        </w:rPr>
        <w:t xml:space="preserve"> </w:t>
      </w:r>
      <w:r>
        <w:t>omitieran la inspección mencionada, se harán acreedoras a una sanción cuyo importe será de 1 a 10</w:t>
      </w:r>
      <w:r>
        <w:rPr>
          <w:spacing w:val="1"/>
        </w:rPr>
        <w:t xml:space="preserve"> </w:t>
      </w:r>
      <w:r>
        <w:t>Unidades de</w:t>
      </w:r>
      <w:r>
        <w:rPr>
          <w:spacing w:val="-1"/>
        </w:rPr>
        <w:t xml:space="preserve"> </w:t>
      </w:r>
      <w:r>
        <w:t>Medida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Actualización vigentes,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pieza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ganado introducida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equivalente.</w:t>
      </w:r>
    </w:p>
    <w:p w:rsidR="003C6594" w:rsidRDefault="005908AC">
      <w:pPr>
        <w:pStyle w:val="Textoindependiente"/>
        <w:ind w:left="682"/>
        <w:jc w:val="both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reincidencia,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sanción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duplicará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sucesivamente.</w:t>
      </w:r>
    </w:p>
    <w:p w:rsidR="003C6594" w:rsidRDefault="003C6594">
      <w:pPr>
        <w:spacing w:line="499" w:lineRule="auto"/>
        <w:rPr>
          <w:rFonts w:ascii="Times New Roman" w:hAnsi="Times New Roman"/>
          <w:sz w:val="18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rFonts w:ascii="Times New Roman"/>
          <w:i/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3"/>
        <w:jc w:val="both"/>
      </w:pPr>
      <w:r>
        <w:rPr>
          <w:rFonts w:ascii="Arial" w:hAnsi="Arial"/>
          <w:b/>
        </w:rPr>
        <w:t xml:space="preserve">Artículo 98.- </w:t>
      </w:r>
      <w:r>
        <w:t>El Ayuntamiento a través de sus órganos administrativos podrá autorizar mediante la</w:t>
      </w:r>
      <w:r>
        <w:rPr>
          <w:spacing w:val="1"/>
        </w:rPr>
        <w:t xml:space="preserve"> </w:t>
      </w:r>
      <w:r>
        <w:t>licencia respectiva</w:t>
      </w:r>
      <w:r>
        <w:rPr>
          <w:spacing w:val="1"/>
        </w:rPr>
        <w:t xml:space="preserve"> </w:t>
      </w:r>
      <w:r>
        <w:t>y sin cobro alguno, la matanza de ganado fuera de los Rastros Públicos del</w:t>
      </w:r>
      <w:r>
        <w:rPr>
          <w:spacing w:val="1"/>
        </w:rPr>
        <w:t xml:space="preserve"> </w:t>
      </w:r>
      <w:r>
        <w:t>Municipio, previo el cumplimiento de los requisitos que determinan la Ley de Salud del Estado de</w:t>
      </w:r>
      <w:r>
        <w:rPr>
          <w:spacing w:val="1"/>
        </w:rPr>
        <w:t xml:space="preserve"> </w:t>
      </w:r>
      <w:r>
        <w:t>Yucatán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</w:t>
      </w:r>
    </w:p>
    <w:p w:rsidR="003C6594" w:rsidRDefault="003C6594">
      <w:pPr>
        <w:pStyle w:val="Textoindependiente"/>
        <w:spacing w:before="3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7"/>
        <w:jc w:val="both"/>
      </w:pPr>
      <w:r>
        <w:t>En todo caso, se requerirá la licencia correspondiente. El incumplimiento de esta disposición se</w:t>
      </w:r>
      <w:r>
        <w:rPr>
          <w:spacing w:val="1"/>
        </w:rPr>
        <w:t xml:space="preserve"> </w:t>
      </w:r>
      <w:r>
        <w:t>sancionará con una multa de uno a diez Unidades de Medida y Actualización vigentes. En caso de</w:t>
      </w:r>
      <w:r>
        <w:rPr>
          <w:spacing w:val="1"/>
        </w:rPr>
        <w:t xml:space="preserve"> </w:t>
      </w:r>
      <w:r>
        <w:t>reincidencia,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duplicará y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sucesivamente.</w:t>
      </w:r>
    </w:p>
    <w:p w:rsidR="003C6594" w:rsidRDefault="003C6594">
      <w:pPr>
        <w:pStyle w:val="Textoindependiente"/>
        <w:spacing w:before="4"/>
        <w:rPr>
          <w:rFonts w:ascii="Times New Roman"/>
          <w:i/>
          <w:sz w:val="29"/>
        </w:rPr>
      </w:pPr>
    </w:p>
    <w:p w:rsidR="003C6594" w:rsidRDefault="005908AC">
      <w:pPr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3C6594" w:rsidRDefault="005908AC">
      <w:pPr>
        <w:spacing w:before="116" w:line="357" w:lineRule="auto"/>
        <w:ind w:left="3085" w:right="298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Presta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Catastro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Municipal</w:t>
      </w:r>
    </w:p>
    <w:p w:rsidR="003C6594" w:rsidRDefault="003C6594">
      <w:pPr>
        <w:pStyle w:val="Textoindependiente"/>
        <w:spacing w:before="4"/>
        <w:rPr>
          <w:rFonts w:ascii="Arial"/>
          <w:b/>
          <w:sz w:val="30"/>
        </w:rPr>
      </w:pPr>
    </w:p>
    <w:p w:rsidR="003C6594" w:rsidRDefault="005908AC">
      <w:pPr>
        <w:pStyle w:val="Textoindependiente"/>
        <w:spacing w:line="362" w:lineRule="auto"/>
        <w:ind w:left="682" w:right="57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2"/>
        </w:rPr>
        <w:t xml:space="preserve"> </w:t>
      </w:r>
      <w:r>
        <w:t>derechos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t>físicas</w:t>
      </w:r>
      <w:r>
        <w:rPr>
          <w:spacing w:val="2"/>
        </w:rPr>
        <w:t xml:space="preserve"> </w:t>
      </w:r>
      <w:r>
        <w:t>o morales,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servicios</w:t>
      </w:r>
      <w:r>
        <w:rPr>
          <w:spacing w:val="-53"/>
        </w:rPr>
        <w:t xml:space="preserve"> </w:t>
      </w:r>
      <w:r>
        <w:t>que presta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Catastro</w:t>
      </w:r>
      <w:r>
        <w:rPr>
          <w:spacing w:val="1"/>
        </w:rPr>
        <w:t xml:space="preserve"> </w:t>
      </w:r>
      <w:r>
        <w:t>Municipal.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objeto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estos</w:t>
      </w:r>
      <w:r>
        <w:rPr>
          <w:spacing w:val="24"/>
        </w:rPr>
        <w:t xml:space="preserve"> </w:t>
      </w:r>
      <w:r>
        <w:t>derechos</w:t>
      </w:r>
      <w:r>
        <w:rPr>
          <w:spacing w:val="22"/>
        </w:rPr>
        <w:t xml:space="preserve"> </w:t>
      </w:r>
      <w:r>
        <w:t>está</w:t>
      </w:r>
      <w:r>
        <w:rPr>
          <w:spacing w:val="23"/>
        </w:rPr>
        <w:t xml:space="preserve"> </w:t>
      </w:r>
      <w:r>
        <w:t>constituido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servicios</w:t>
      </w:r>
      <w:r>
        <w:rPr>
          <w:spacing w:val="3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presta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Catastro</w:t>
      </w:r>
      <w:r>
        <w:rPr>
          <w:spacing w:val="-53"/>
        </w:rPr>
        <w:t xml:space="preserve"> </w:t>
      </w:r>
      <w:r>
        <w:t>Municipal.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101.-</w:t>
      </w:r>
      <w:r>
        <w:rPr>
          <w:rFonts w:ascii="Arial" w:hAnsi="Arial"/>
          <w:b/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cuota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pagará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servicios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presta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Catastro</w:t>
      </w:r>
      <w:r>
        <w:rPr>
          <w:spacing w:val="18"/>
        </w:rPr>
        <w:t xml:space="preserve"> </w:t>
      </w:r>
      <w:r>
        <w:t>Municipal,</w:t>
      </w:r>
      <w:r>
        <w:rPr>
          <w:spacing w:val="17"/>
        </w:rPr>
        <w:t xml:space="preserve"> </w:t>
      </w:r>
      <w:r>
        <w:t>causarán</w:t>
      </w:r>
      <w:r>
        <w:rPr>
          <w:spacing w:val="-5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siguientes tarifas:</w:t>
      </w:r>
    </w:p>
    <w:p w:rsidR="00D860CA" w:rsidRDefault="00D860CA" w:rsidP="00D860CA">
      <w:pPr>
        <w:pStyle w:val="Textoindependiente"/>
      </w:pPr>
    </w:p>
    <w:p w:rsidR="00D860CA" w:rsidRDefault="00D860CA" w:rsidP="00D860CA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4"/>
        <w:gridCol w:w="1163"/>
      </w:tblGrid>
      <w:tr w:rsidR="00D860CA" w:rsidTr="00D860CA">
        <w:trPr>
          <w:trHeight w:val="305"/>
        </w:trPr>
        <w:tc>
          <w:tcPr>
            <w:tcW w:w="7697" w:type="dxa"/>
            <w:gridSpan w:val="2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Emisión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constancias.</w:t>
            </w:r>
          </w:p>
        </w:tc>
      </w:tr>
      <w:tr w:rsidR="00D860CA" w:rsidTr="00D860CA">
        <w:trPr>
          <w:trHeight w:val="275"/>
        </w:trPr>
        <w:tc>
          <w:tcPr>
            <w:tcW w:w="6534" w:type="dxa"/>
          </w:tcPr>
          <w:p w:rsidR="00D860CA" w:rsidRDefault="00D860CA" w:rsidP="00D860CA">
            <w:pPr>
              <w:pStyle w:val="TableParagraph"/>
              <w:spacing w:line="360" w:lineRule="auto"/>
              <w:ind w:left="4" w:right="106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Constancia de historial de predio </w:t>
            </w:r>
          </w:p>
        </w:tc>
        <w:tc>
          <w:tcPr>
            <w:tcW w:w="1163" w:type="dxa"/>
          </w:tcPr>
          <w:p w:rsidR="00D860CA" w:rsidRDefault="00D860CA" w:rsidP="00D860CA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860CA" w:rsidTr="00D860CA">
        <w:trPr>
          <w:trHeight w:val="306"/>
        </w:trPr>
        <w:tc>
          <w:tcPr>
            <w:tcW w:w="653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Constancia de valor catastral</w:t>
            </w:r>
          </w:p>
        </w:tc>
        <w:tc>
          <w:tcPr>
            <w:tcW w:w="1163" w:type="dxa"/>
          </w:tcPr>
          <w:p w:rsidR="00D860CA" w:rsidRDefault="00D860CA" w:rsidP="00D860CA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860CA" w:rsidTr="00D860CA">
        <w:trPr>
          <w:trHeight w:val="306"/>
        </w:trPr>
        <w:tc>
          <w:tcPr>
            <w:tcW w:w="6534" w:type="dxa"/>
          </w:tcPr>
          <w:p w:rsidR="00D860CA" w:rsidRPr="00DB14B9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c) </w:t>
            </w:r>
            <w:r>
              <w:rPr>
                <w:rFonts w:ascii="Arial" w:hAnsi="Arial"/>
                <w:w w:val="105"/>
                <w:sz w:val="20"/>
              </w:rPr>
              <w:t xml:space="preserve">Constancia de no propiedad </w:t>
            </w:r>
          </w:p>
        </w:tc>
        <w:tc>
          <w:tcPr>
            <w:tcW w:w="1163" w:type="dxa"/>
          </w:tcPr>
          <w:p w:rsidR="00D860CA" w:rsidRDefault="00D860CA" w:rsidP="00D860CA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860CA" w:rsidTr="00D860CA">
        <w:trPr>
          <w:trHeight w:val="306"/>
        </w:trPr>
        <w:tc>
          <w:tcPr>
            <w:tcW w:w="6534" w:type="dxa"/>
          </w:tcPr>
          <w:p w:rsidR="00D860CA" w:rsidRPr="00DB14B9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d)</w:t>
            </w:r>
            <w:r>
              <w:rPr>
                <w:rFonts w:ascii="Arial" w:hAnsi="Arial"/>
                <w:w w:val="105"/>
                <w:sz w:val="20"/>
              </w:rPr>
              <w:t xml:space="preserve">Constancia de única propiedad </w:t>
            </w:r>
          </w:p>
        </w:tc>
        <w:tc>
          <w:tcPr>
            <w:tcW w:w="1163" w:type="dxa"/>
          </w:tcPr>
          <w:p w:rsidR="00D860CA" w:rsidRDefault="00D860CA" w:rsidP="00D860CA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860CA" w:rsidTr="00D860CA">
        <w:trPr>
          <w:trHeight w:val="306"/>
        </w:trPr>
        <w:tc>
          <w:tcPr>
            <w:tcW w:w="6534" w:type="dxa"/>
          </w:tcPr>
          <w:p w:rsidR="00D860CA" w:rsidRPr="00DB14B9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e)</w:t>
            </w:r>
            <w:r>
              <w:rPr>
                <w:rFonts w:ascii="Arial" w:hAnsi="Arial"/>
                <w:w w:val="105"/>
                <w:sz w:val="20"/>
              </w:rPr>
              <w:t xml:space="preserve">Copia certificada </w:t>
            </w:r>
          </w:p>
        </w:tc>
        <w:tc>
          <w:tcPr>
            <w:tcW w:w="1163" w:type="dxa"/>
          </w:tcPr>
          <w:p w:rsidR="00D860CA" w:rsidRDefault="00D860CA" w:rsidP="00D860CA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82.00</w:t>
            </w:r>
          </w:p>
        </w:tc>
      </w:tr>
      <w:tr w:rsidR="00D860CA" w:rsidTr="00D860CA">
        <w:trPr>
          <w:trHeight w:val="306"/>
        </w:trPr>
        <w:tc>
          <w:tcPr>
            <w:tcW w:w="6534" w:type="dxa"/>
          </w:tcPr>
          <w:p w:rsidR="00D860CA" w:rsidRPr="00DB14B9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f)</w:t>
            </w:r>
            <w:r>
              <w:rPr>
                <w:rFonts w:ascii="Arial" w:hAnsi="Arial"/>
                <w:w w:val="105"/>
                <w:sz w:val="20"/>
              </w:rPr>
              <w:t xml:space="preserve">Copia simple </w:t>
            </w:r>
          </w:p>
        </w:tc>
        <w:tc>
          <w:tcPr>
            <w:tcW w:w="1163" w:type="dxa"/>
          </w:tcPr>
          <w:p w:rsidR="00D860CA" w:rsidRDefault="00D860CA" w:rsidP="00D860CA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D860CA" w:rsidTr="00D860CA">
        <w:trPr>
          <w:trHeight w:val="306"/>
        </w:trPr>
        <w:tc>
          <w:tcPr>
            <w:tcW w:w="6534" w:type="dxa"/>
          </w:tcPr>
          <w:p w:rsidR="00D860CA" w:rsidRPr="00DB14B9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g)</w:t>
            </w:r>
            <w:r>
              <w:rPr>
                <w:rFonts w:ascii="Arial" w:hAnsi="Arial"/>
                <w:w w:val="105"/>
                <w:sz w:val="20"/>
              </w:rPr>
              <w:t xml:space="preserve">Certificado de numero oficial </w:t>
            </w:r>
          </w:p>
        </w:tc>
        <w:tc>
          <w:tcPr>
            <w:tcW w:w="1163" w:type="dxa"/>
          </w:tcPr>
          <w:p w:rsidR="00D860CA" w:rsidRDefault="00D860CA" w:rsidP="00D860CA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860CA" w:rsidTr="00D860CA">
        <w:trPr>
          <w:trHeight w:val="306"/>
        </w:trPr>
        <w:tc>
          <w:tcPr>
            <w:tcW w:w="6534" w:type="dxa"/>
          </w:tcPr>
          <w:p w:rsidR="00D860CA" w:rsidRPr="00DB14B9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h)</w:t>
            </w:r>
            <w:r>
              <w:rPr>
                <w:rFonts w:ascii="Arial" w:hAnsi="Arial"/>
                <w:w w:val="105"/>
                <w:sz w:val="20"/>
              </w:rPr>
              <w:t xml:space="preserve">Elaboración de planos </w:t>
            </w:r>
          </w:p>
        </w:tc>
        <w:tc>
          <w:tcPr>
            <w:tcW w:w="1163" w:type="dxa"/>
          </w:tcPr>
          <w:p w:rsidR="00D860CA" w:rsidRDefault="00D860CA" w:rsidP="00D860CA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323.00</w:t>
            </w:r>
          </w:p>
        </w:tc>
      </w:tr>
    </w:tbl>
    <w:p w:rsidR="00D860CA" w:rsidRDefault="00D860CA" w:rsidP="00D860CA">
      <w:pPr>
        <w:rPr>
          <w:sz w:val="20"/>
        </w:rPr>
        <w:sectPr w:rsidR="00D860CA">
          <w:pgSz w:w="12240" w:h="15840"/>
          <w:pgMar w:top="1500" w:right="1200" w:bottom="1300" w:left="1540" w:header="0" w:footer="1032" w:gutter="0"/>
          <w:cols w:space="720"/>
        </w:sectPr>
      </w:pPr>
    </w:p>
    <w:p w:rsidR="00D860CA" w:rsidRDefault="00D860CA" w:rsidP="00D860C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8"/>
        <w:gridCol w:w="1146"/>
      </w:tblGrid>
      <w:tr w:rsidR="00D860CA" w:rsidTr="00D860CA">
        <w:trPr>
          <w:trHeight w:val="322"/>
        </w:trPr>
        <w:tc>
          <w:tcPr>
            <w:tcW w:w="7584" w:type="dxa"/>
            <w:gridSpan w:val="2"/>
          </w:tcPr>
          <w:p w:rsidR="00D860CA" w:rsidRDefault="00D860CA" w:rsidP="00D860C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II.-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expedición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cedulas.</w:t>
            </w:r>
          </w:p>
        </w:tc>
      </w:tr>
      <w:tr w:rsidR="00D860CA" w:rsidTr="00D860CA">
        <w:trPr>
          <w:trHeight w:val="322"/>
        </w:trPr>
        <w:tc>
          <w:tcPr>
            <w:tcW w:w="6438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Cedula por traslación de dominio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22"/>
        </w:trPr>
        <w:tc>
          <w:tcPr>
            <w:tcW w:w="6438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Cedula de mejora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22"/>
        </w:trPr>
        <w:tc>
          <w:tcPr>
            <w:tcW w:w="6438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c)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Cedula de actualización o aplicación de valor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Default="00D860CA" w:rsidP="00D860CA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d)</w:t>
            </w:r>
            <w:r>
              <w:rPr>
                <w:rFonts w:ascii="Arial" w:hAnsi="Arial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Cedula por corrección de superficie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B576EA" w:rsidRDefault="00D860CA" w:rsidP="00D860CA">
            <w:pPr>
              <w:pStyle w:val="TableParagraph"/>
              <w:ind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e)</w:t>
            </w:r>
            <w:r>
              <w:rPr>
                <w:rFonts w:ascii="Arial" w:hAnsi="Arial"/>
                <w:w w:val="105"/>
                <w:sz w:val="20"/>
              </w:rPr>
              <w:t xml:space="preserve">Cedula por corrección de cruzamientos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B576EA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f)</w:t>
            </w:r>
            <w:r>
              <w:rPr>
                <w:rFonts w:ascii="Arial" w:hAnsi="Arial"/>
                <w:w w:val="105"/>
                <w:sz w:val="20"/>
              </w:rPr>
              <w:t xml:space="preserve">Cedula definitiva de división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B576EA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g)</w:t>
            </w:r>
            <w:r>
              <w:rPr>
                <w:rFonts w:ascii="Arial" w:hAnsi="Arial"/>
                <w:w w:val="105"/>
                <w:sz w:val="20"/>
              </w:rPr>
              <w:t xml:space="preserve">Cedula definitiva de unión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B576EA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h)</w:t>
            </w:r>
            <w:r>
              <w:rPr>
                <w:rFonts w:ascii="Arial" w:hAnsi="Arial"/>
                <w:w w:val="105"/>
                <w:sz w:val="20"/>
              </w:rPr>
              <w:t xml:space="preserve">Cedula definitiva de rectificación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3660ED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i)</w:t>
            </w:r>
            <w:r>
              <w:rPr>
                <w:rFonts w:ascii="Arial" w:hAnsi="Arial"/>
                <w:w w:val="105"/>
                <w:sz w:val="20"/>
              </w:rPr>
              <w:t xml:space="preserve">Cedula definitiva por urbanización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3660ED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j)</w:t>
            </w:r>
            <w:r>
              <w:rPr>
                <w:rFonts w:ascii="Arial" w:hAnsi="Arial"/>
                <w:w w:val="105"/>
                <w:sz w:val="20"/>
              </w:rPr>
              <w:t xml:space="preserve">Cedula por cambio de nomenclatura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3660ED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k)</w:t>
            </w:r>
            <w:r>
              <w:rPr>
                <w:rFonts w:ascii="Arial" w:hAnsi="Arial"/>
                <w:w w:val="105"/>
                <w:sz w:val="20"/>
              </w:rPr>
              <w:t xml:space="preserve">Cedula por constitución de régimen en condominio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3660ED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l)</w:t>
            </w:r>
            <w:r>
              <w:rPr>
                <w:rFonts w:ascii="Arial" w:hAnsi="Arial"/>
                <w:w w:val="105"/>
                <w:sz w:val="20"/>
              </w:rPr>
              <w:t xml:space="preserve">Cedula por corrección de datos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3660ED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m)</w:t>
            </w:r>
            <w:r>
              <w:rPr>
                <w:rFonts w:ascii="Arial" w:hAnsi="Arial"/>
                <w:w w:val="105"/>
                <w:sz w:val="20"/>
              </w:rPr>
              <w:t xml:space="preserve">Cedula por inscripción de fondo legal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3660ED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n)</w:t>
            </w:r>
            <w:r>
              <w:rPr>
                <w:rFonts w:ascii="Arial" w:hAnsi="Arial"/>
                <w:w w:val="105"/>
                <w:sz w:val="20"/>
              </w:rPr>
              <w:t>Cedula provisional por mandato judicial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860CA" w:rsidTr="00D860CA">
        <w:trPr>
          <w:trHeight w:val="307"/>
        </w:trPr>
        <w:tc>
          <w:tcPr>
            <w:tcW w:w="6438" w:type="dxa"/>
          </w:tcPr>
          <w:p w:rsidR="00D860CA" w:rsidRPr="00926AB0" w:rsidRDefault="00D860CA" w:rsidP="00D860C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o)</w:t>
            </w:r>
            <w:r>
              <w:rPr>
                <w:rFonts w:ascii="Arial" w:hAnsi="Arial"/>
                <w:w w:val="105"/>
                <w:sz w:val="20"/>
              </w:rPr>
              <w:t xml:space="preserve">Verificación de medidas </w:t>
            </w:r>
          </w:p>
        </w:tc>
        <w:tc>
          <w:tcPr>
            <w:tcW w:w="1146" w:type="dxa"/>
          </w:tcPr>
          <w:p w:rsidR="00D860CA" w:rsidRDefault="00D860CA" w:rsidP="00D860C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</w:tbl>
    <w:p w:rsidR="00D860CA" w:rsidRDefault="00D860CA" w:rsidP="00D860CA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262"/>
      </w:tblGrid>
      <w:tr w:rsidR="00D860CA" w:rsidTr="00D860CA">
        <w:trPr>
          <w:trHeight w:val="345"/>
        </w:trPr>
        <w:tc>
          <w:tcPr>
            <w:tcW w:w="7636" w:type="dxa"/>
            <w:gridSpan w:val="2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expedición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de:</w:t>
            </w:r>
          </w:p>
        </w:tc>
      </w:tr>
      <w:tr w:rsidR="00D860CA" w:rsidTr="00D860CA">
        <w:trPr>
          <w:trHeight w:val="343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Oficio por verificación de medidas </w:t>
            </w:r>
          </w:p>
        </w:tc>
        <w:tc>
          <w:tcPr>
            <w:tcW w:w="1262" w:type="dxa"/>
          </w:tcPr>
          <w:p w:rsidR="00D860CA" w:rsidRDefault="00D860CA" w:rsidP="00D860CA">
            <w:pPr>
              <w:pStyle w:val="TableParagraph"/>
              <w:tabs>
                <w:tab w:val="left" w:pos="633"/>
              </w:tabs>
              <w:ind w:left="96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130.00</w:t>
            </w:r>
          </w:p>
        </w:tc>
      </w:tr>
      <w:tr w:rsidR="00D860CA" w:rsidTr="00D860CA">
        <w:trPr>
          <w:trHeight w:val="321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Oficio de proyecto de división y por cada fracción resultante </w:t>
            </w:r>
          </w:p>
        </w:tc>
        <w:tc>
          <w:tcPr>
            <w:tcW w:w="1262" w:type="dxa"/>
          </w:tcPr>
          <w:p w:rsidR="00D860CA" w:rsidRDefault="00D860CA" w:rsidP="00D860CA">
            <w:pPr>
              <w:pStyle w:val="TableParagraph"/>
              <w:tabs>
                <w:tab w:val="left" w:pos="633"/>
              </w:tabs>
              <w:ind w:left="96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130.00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Oficio de proyecto de unión de predios </w:t>
            </w:r>
          </w:p>
        </w:tc>
        <w:tc>
          <w:tcPr>
            <w:tcW w:w="1262" w:type="dxa"/>
          </w:tcPr>
          <w:p w:rsidR="00D860CA" w:rsidRDefault="00D860CA" w:rsidP="00D860CA">
            <w:pPr>
              <w:pStyle w:val="TableParagraph"/>
              <w:tabs>
                <w:tab w:val="left" w:pos="523"/>
              </w:tabs>
              <w:ind w:left="93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860CA" w:rsidTr="00D860CA">
        <w:trPr>
          <w:trHeight w:val="501"/>
        </w:trPr>
        <w:tc>
          <w:tcPr>
            <w:tcW w:w="6374" w:type="dxa"/>
          </w:tcPr>
          <w:p w:rsidR="00D860CA" w:rsidRPr="00926AB0" w:rsidRDefault="00D860CA" w:rsidP="00D860CA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d)</w:t>
            </w:r>
            <w:r>
              <w:rPr>
                <w:w w:val="105"/>
                <w:sz w:val="20"/>
              </w:rPr>
              <w:t xml:space="preserve"> Oficio de proyecto de rectificación de predios</w:t>
            </w:r>
          </w:p>
          <w:p w:rsidR="00D860CA" w:rsidRDefault="00D860CA" w:rsidP="00D860CA">
            <w:pPr>
              <w:pStyle w:val="TableParagraph"/>
              <w:spacing w:line="229" w:lineRule="exact"/>
              <w:ind w:left="4"/>
              <w:rPr>
                <w:sz w:val="20"/>
              </w:rPr>
            </w:pPr>
          </w:p>
        </w:tc>
        <w:tc>
          <w:tcPr>
            <w:tcW w:w="1262" w:type="dxa"/>
          </w:tcPr>
          <w:p w:rsidR="00D860CA" w:rsidRDefault="00D860CA" w:rsidP="00D860CA">
            <w:pPr>
              <w:pStyle w:val="TableParagraph"/>
              <w:tabs>
                <w:tab w:val="left" w:pos="523"/>
              </w:tabs>
              <w:spacing w:before="18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 por cambio de nomenclatura</w:t>
            </w:r>
          </w:p>
        </w:tc>
        <w:tc>
          <w:tcPr>
            <w:tcW w:w="1262" w:type="dxa"/>
          </w:tcPr>
          <w:p w:rsidR="00D860CA" w:rsidRDefault="00D860CA" w:rsidP="00D860CA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926AB0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f)</w:t>
            </w:r>
            <w:r>
              <w:rPr>
                <w:rFonts w:ascii="Arial" w:hAnsi="Arial"/>
                <w:w w:val="105"/>
                <w:sz w:val="20"/>
              </w:rPr>
              <w:t xml:space="preserve">Oficio de asignación de nomenclatura de fundo legal </w:t>
            </w:r>
          </w:p>
        </w:tc>
        <w:tc>
          <w:tcPr>
            <w:tcW w:w="1262" w:type="dxa"/>
          </w:tcPr>
          <w:p w:rsidR="00D860CA" w:rsidRDefault="00D860CA" w:rsidP="00D860CA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926AB0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g)</w:t>
            </w:r>
            <w:r>
              <w:rPr>
                <w:rFonts w:ascii="Arial" w:hAnsi="Arial"/>
                <w:w w:val="105"/>
                <w:sz w:val="20"/>
              </w:rPr>
              <w:t xml:space="preserve">Oficio de factibilidad de división para el régimen en condominio </w:t>
            </w:r>
          </w:p>
        </w:tc>
        <w:tc>
          <w:tcPr>
            <w:tcW w:w="1262" w:type="dxa"/>
          </w:tcPr>
          <w:p w:rsidR="00D860CA" w:rsidRDefault="00D860CA" w:rsidP="00D860CA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170E37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h)</w:t>
            </w:r>
            <w:r>
              <w:rPr>
                <w:rFonts w:ascii="Arial" w:hAnsi="Arial"/>
                <w:w w:val="105"/>
                <w:sz w:val="20"/>
              </w:rPr>
              <w:t xml:space="preserve">Oficio de ubicación, deslinde y marcación </w:t>
            </w:r>
          </w:p>
        </w:tc>
        <w:tc>
          <w:tcPr>
            <w:tcW w:w="1262" w:type="dxa"/>
          </w:tcPr>
          <w:p w:rsidR="00D860CA" w:rsidRDefault="00D860CA" w:rsidP="00D860CA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170E37" w:rsidRDefault="00D860CA" w:rsidP="00D860CA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i)</w:t>
            </w:r>
            <w:r>
              <w:rPr>
                <w:rFonts w:ascii="Arial" w:hAnsi="Arial"/>
                <w:w w:val="105"/>
                <w:sz w:val="20"/>
              </w:rPr>
              <w:t xml:space="preserve">Oficio por urbanización </w:t>
            </w:r>
          </w:p>
        </w:tc>
        <w:tc>
          <w:tcPr>
            <w:tcW w:w="1262" w:type="dxa"/>
          </w:tcPr>
          <w:p w:rsidR="00D860CA" w:rsidRDefault="00D860CA" w:rsidP="00D860CA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</w:tbl>
    <w:p w:rsidR="00D860CA" w:rsidRDefault="00D860CA" w:rsidP="00D860CA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1230"/>
      </w:tblGrid>
      <w:tr w:rsidR="00D860CA" w:rsidTr="00D860CA">
        <w:trPr>
          <w:trHeight w:val="321"/>
        </w:trPr>
        <w:tc>
          <w:tcPr>
            <w:tcW w:w="7636" w:type="dxa"/>
            <w:gridSpan w:val="2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IV.-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elaboración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planos:</w:t>
            </w:r>
          </w:p>
        </w:tc>
      </w:tr>
      <w:tr w:rsidR="00D860CA" w:rsidTr="00D860CA">
        <w:trPr>
          <w:trHeight w:val="321"/>
        </w:trPr>
        <w:tc>
          <w:tcPr>
            <w:tcW w:w="6406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Catastrales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escala</w:t>
            </w:r>
          </w:p>
        </w:tc>
        <w:tc>
          <w:tcPr>
            <w:tcW w:w="1230" w:type="dxa"/>
          </w:tcPr>
          <w:p w:rsidR="00D860CA" w:rsidRDefault="00D860CA" w:rsidP="00D860CA">
            <w:pPr>
              <w:pStyle w:val="TableParagraph"/>
              <w:tabs>
                <w:tab w:val="left" w:pos="516"/>
              </w:tabs>
              <w:ind w:left="109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</w:tbl>
    <w:p w:rsidR="00D860CA" w:rsidRDefault="00D860CA" w:rsidP="00D860CA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5"/>
        <w:gridCol w:w="1241"/>
      </w:tblGrid>
      <w:tr w:rsidR="00D860CA" w:rsidTr="00D860CA">
        <w:trPr>
          <w:trHeight w:val="592"/>
        </w:trPr>
        <w:tc>
          <w:tcPr>
            <w:tcW w:w="6395" w:type="dxa"/>
          </w:tcPr>
          <w:p w:rsidR="00D860CA" w:rsidRDefault="00D860CA" w:rsidP="00D860CA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V.-</w:t>
            </w:r>
            <w:r>
              <w:rPr>
                <w:rFonts w:ascii="Arial" w:hAnsi="Arial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revalidación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oficios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división,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unión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rectificación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D860CA" w:rsidRDefault="00D860CA" w:rsidP="00D860CA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medidas</w:t>
            </w:r>
          </w:p>
        </w:tc>
        <w:tc>
          <w:tcPr>
            <w:tcW w:w="1241" w:type="dxa"/>
          </w:tcPr>
          <w:p w:rsidR="00D860CA" w:rsidRDefault="00D860CA" w:rsidP="00D860CA">
            <w:pPr>
              <w:pStyle w:val="TableParagraph"/>
              <w:tabs>
                <w:tab w:val="left" w:pos="516"/>
              </w:tabs>
              <w:ind w:left="109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</w:tbl>
    <w:p w:rsidR="00D860CA" w:rsidRDefault="00D860CA" w:rsidP="00D860CA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277"/>
      </w:tblGrid>
      <w:tr w:rsidR="00D860CA" w:rsidTr="00D860CA">
        <w:trPr>
          <w:trHeight w:val="315"/>
        </w:trPr>
        <w:tc>
          <w:tcPr>
            <w:tcW w:w="638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reproducción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microfilmados:</w:t>
            </w:r>
          </w:p>
        </w:tc>
        <w:tc>
          <w:tcPr>
            <w:tcW w:w="1277" w:type="dxa"/>
          </w:tcPr>
          <w:p w:rsidR="00D860CA" w:rsidRDefault="00D860CA" w:rsidP="00D86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0CA" w:rsidTr="00D860CA">
        <w:trPr>
          <w:trHeight w:val="315"/>
        </w:trPr>
        <w:tc>
          <w:tcPr>
            <w:tcW w:w="638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Tamaño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carta</w:t>
            </w:r>
          </w:p>
        </w:tc>
        <w:tc>
          <w:tcPr>
            <w:tcW w:w="1277" w:type="dxa"/>
          </w:tcPr>
          <w:p w:rsidR="00D860CA" w:rsidRDefault="00D860CA" w:rsidP="00D860CA">
            <w:pPr>
              <w:pStyle w:val="TableParagraph"/>
              <w:tabs>
                <w:tab w:val="left" w:pos="64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D860CA" w:rsidTr="00D860CA">
        <w:trPr>
          <w:trHeight w:val="315"/>
        </w:trPr>
        <w:tc>
          <w:tcPr>
            <w:tcW w:w="638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Tamaño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</w:t>
            </w:r>
          </w:p>
        </w:tc>
        <w:tc>
          <w:tcPr>
            <w:tcW w:w="1277" w:type="dxa"/>
          </w:tcPr>
          <w:p w:rsidR="00D860CA" w:rsidRDefault="00D860CA" w:rsidP="00D860CA">
            <w:pPr>
              <w:pStyle w:val="TableParagraph"/>
              <w:tabs>
                <w:tab w:val="left" w:pos="6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</w:tbl>
    <w:p w:rsidR="00D860CA" w:rsidRDefault="00D860CA" w:rsidP="00D860CA">
      <w:pPr>
        <w:pStyle w:val="Textoindependiente"/>
      </w:pPr>
    </w:p>
    <w:p w:rsidR="00D860CA" w:rsidRDefault="00D860CA" w:rsidP="00D860CA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275"/>
      </w:tblGrid>
      <w:tr w:rsidR="00D860CA" w:rsidTr="00D860CA">
        <w:trPr>
          <w:trHeight w:val="689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VII.- </w:t>
            </w:r>
            <w:r>
              <w:rPr>
                <w:rFonts w:ascii="Arial" w:hAnsi="Arial"/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Por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diligencias 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verificación 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medidas 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físicas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y 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D860CA" w:rsidRDefault="00D860CA" w:rsidP="00D860CA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colindancias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predios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Diligencias de verificación por urbanización 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Diligencias de verificación por división 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Diligencias de verificación por unión 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24698D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d)</w:t>
            </w:r>
            <w:r>
              <w:rPr>
                <w:rFonts w:ascii="Arial"/>
                <w:w w:val="105"/>
                <w:sz w:val="20"/>
              </w:rPr>
              <w:t>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por rectificaci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rFonts w:ascii="Arial"/>
                <w:b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e)</w:t>
            </w:r>
            <w:r>
              <w:rPr>
                <w:rFonts w:ascii="Arial"/>
                <w:w w:val="105"/>
                <w:sz w:val="20"/>
              </w:rPr>
              <w:t xml:space="preserve"> 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por cambio de nomenclatura 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rFonts w:ascii="Arial"/>
                <w:b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f)</w:t>
            </w:r>
            <w:r>
              <w:rPr>
                <w:rFonts w:ascii="Arial"/>
                <w:w w:val="105"/>
                <w:sz w:val="20"/>
              </w:rPr>
              <w:t xml:space="preserve"> 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por asignaci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 de nomenclatura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24698D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g)</w:t>
            </w:r>
            <w:r>
              <w:rPr>
                <w:rFonts w:ascii="Arial"/>
                <w:w w:val="105"/>
                <w:sz w:val="20"/>
              </w:rPr>
              <w:t>Diligencias por ubicaci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n, deslinde y marcaci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del predio 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24698D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h)</w:t>
            </w:r>
            <w:r>
              <w:rPr>
                <w:rFonts w:ascii="Arial"/>
                <w:w w:val="105"/>
                <w:sz w:val="20"/>
              </w:rPr>
              <w:t>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por r</w:t>
            </w:r>
            <w:r>
              <w:rPr>
                <w:rFonts w:ascii="Arial"/>
                <w:w w:val="105"/>
                <w:sz w:val="20"/>
              </w:rPr>
              <w:t>é</w:t>
            </w:r>
            <w:r>
              <w:rPr>
                <w:rFonts w:ascii="Arial"/>
                <w:w w:val="105"/>
                <w:sz w:val="20"/>
              </w:rPr>
              <w:t xml:space="preserve">gimen en condominio  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24698D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i)</w:t>
            </w:r>
            <w:r>
              <w:rPr>
                <w:rFonts w:ascii="Arial"/>
                <w:w w:val="105"/>
                <w:sz w:val="20"/>
              </w:rPr>
              <w:t>Revisi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t</w:t>
            </w:r>
            <w:r>
              <w:rPr>
                <w:rFonts w:ascii="Arial"/>
                <w:w w:val="105"/>
                <w:sz w:val="20"/>
              </w:rPr>
              <w:t>é</w:t>
            </w:r>
            <w:r>
              <w:rPr>
                <w:rFonts w:ascii="Arial"/>
                <w:w w:val="105"/>
                <w:sz w:val="20"/>
              </w:rPr>
              <w:t>cnica tipo habitaci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106.00</w:t>
            </w:r>
          </w:p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3532F0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j)</w:t>
            </w:r>
            <w:r>
              <w:rPr>
                <w:rFonts w:ascii="Arial"/>
                <w:w w:val="105"/>
                <w:sz w:val="20"/>
              </w:rPr>
              <w:t>Revisi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t</w:t>
            </w:r>
            <w:r>
              <w:rPr>
                <w:rFonts w:ascii="Arial"/>
                <w:w w:val="105"/>
                <w:sz w:val="20"/>
              </w:rPr>
              <w:t>é</w:t>
            </w:r>
            <w:r>
              <w:rPr>
                <w:rFonts w:ascii="Arial"/>
                <w:w w:val="105"/>
                <w:sz w:val="20"/>
              </w:rPr>
              <w:t xml:space="preserve">cnica tipo comercial </w:t>
            </w:r>
          </w:p>
        </w:tc>
        <w:tc>
          <w:tcPr>
            <w:tcW w:w="1275" w:type="dxa"/>
          </w:tcPr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206.00</w:t>
            </w:r>
          </w:p>
          <w:p w:rsidR="00D860CA" w:rsidRDefault="00D860CA" w:rsidP="00D860C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</w:tbl>
    <w:p w:rsidR="00D860CA" w:rsidRDefault="00D860CA" w:rsidP="00D860CA">
      <w:pPr>
        <w:jc w:val="center"/>
        <w:rPr>
          <w:sz w:val="20"/>
        </w:rPr>
        <w:sectPr w:rsidR="00D860CA">
          <w:pgSz w:w="12240" w:h="15840"/>
          <w:pgMar w:top="1500" w:right="1200" w:bottom="1300" w:left="1540" w:header="0" w:footer="1032" w:gutter="0"/>
          <w:cols w:space="720"/>
        </w:sectPr>
      </w:pPr>
    </w:p>
    <w:p w:rsidR="00D860CA" w:rsidRDefault="00D860CA" w:rsidP="00D860CA">
      <w:pPr>
        <w:pStyle w:val="Textoindependiente"/>
        <w:spacing w:before="1"/>
        <w:rPr>
          <w:sz w:val="16"/>
        </w:rPr>
      </w:pPr>
    </w:p>
    <w:p w:rsidR="00D860CA" w:rsidRDefault="00D860CA" w:rsidP="00D860CA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545"/>
      </w:tblGrid>
      <w:tr w:rsidR="00D860CA" w:rsidTr="00D860CA">
        <w:trPr>
          <w:trHeight w:val="345"/>
        </w:trPr>
        <w:tc>
          <w:tcPr>
            <w:tcW w:w="6374" w:type="dxa"/>
          </w:tcPr>
          <w:p w:rsidR="00D860CA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VIII.-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pericial</w:t>
            </w:r>
          </w:p>
        </w:tc>
        <w:tc>
          <w:tcPr>
            <w:tcW w:w="1545" w:type="dxa"/>
          </w:tcPr>
          <w:p w:rsidR="00D860CA" w:rsidRDefault="00D860CA" w:rsidP="00D860CA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</w:tbl>
    <w:p w:rsidR="00D860CA" w:rsidRDefault="00D860CA" w:rsidP="00D860CA">
      <w:pPr>
        <w:pStyle w:val="Textoindependiente"/>
        <w:spacing w:before="6"/>
        <w:rPr>
          <w:sz w:val="21"/>
        </w:rPr>
      </w:pPr>
    </w:p>
    <w:p w:rsidR="00D860CA" w:rsidRDefault="00D860CA" w:rsidP="00D860CA">
      <w:pPr>
        <w:pStyle w:val="Textoindependiente"/>
        <w:spacing w:before="94"/>
        <w:ind w:left="161"/>
        <w:rPr>
          <w:w w:val="10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545"/>
      </w:tblGrid>
      <w:tr w:rsidR="00D860CA" w:rsidTr="00D860CA">
        <w:trPr>
          <w:trHeight w:val="345"/>
        </w:trPr>
        <w:tc>
          <w:tcPr>
            <w:tcW w:w="6374" w:type="dxa"/>
          </w:tcPr>
          <w:p w:rsidR="00D860CA" w:rsidRPr="003532F0" w:rsidRDefault="00D860CA" w:rsidP="00D860C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IX.</w:t>
            </w:r>
            <w:r>
              <w:rPr>
                <w:rFonts w:ascii="Arial"/>
                <w:w w:val="105"/>
                <w:sz w:val="20"/>
              </w:rPr>
              <w:t xml:space="preserve">Costo por derecho de mejora </w:t>
            </w:r>
          </w:p>
        </w:tc>
        <w:tc>
          <w:tcPr>
            <w:tcW w:w="1545" w:type="dxa"/>
          </w:tcPr>
          <w:p w:rsidR="00D860CA" w:rsidRDefault="00D860CA" w:rsidP="00D860CA">
            <w:pPr>
              <w:pStyle w:val="TableParagraph"/>
              <w:tabs>
                <w:tab w:val="left" w:pos="643"/>
              </w:tabs>
              <w:ind w:left="5"/>
              <w:rPr>
                <w:sz w:val="20"/>
              </w:rPr>
            </w:pP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3532F0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w w:val="105"/>
                <w:sz w:val="20"/>
              </w:rPr>
              <w:t xml:space="preserve">De un valor de $1,000.00 a $4,000.00 no genera costo </w:t>
            </w:r>
          </w:p>
        </w:tc>
        <w:tc>
          <w:tcPr>
            <w:tcW w:w="1545" w:type="dxa"/>
          </w:tcPr>
          <w:p w:rsidR="00D860CA" w:rsidRDefault="00D860CA" w:rsidP="00D860CA">
            <w:pPr>
              <w:pStyle w:val="TableParagraph"/>
              <w:tabs>
                <w:tab w:val="left" w:pos="643"/>
              </w:tabs>
              <w:ind w:left="5"/>
              <w:rPr>
                <w:sz w:val="20"/>
              </w:rPr>
            </w:pP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3532F0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 xml:space="preserve">b) </w:t>
            </w:r>
            <w:r>
              <w:rPr>
                <w:rFonts w:ascii="Arial"/>
                <w:w w:val="105"/>
                <w:sz w:val="20"/>
              </w:rPr>
              <w:t xml:space="preserve">De un valor de $4,001.00 a $10,000.00 </w:t>
            </w:r>
          </w:p>
        </w:tc>
        <w:tc>
          <w:tcPr>
            <w:tcW w:w="1545" w:type="dxa"/>
          </w:tcPr>
          <w:p w:rsidR="00D860CA" w:rsidRDefault="00D860CA" w:rsidP="00D860CA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395.00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3532F0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w w:val="105"/>
                <w:sz w:val="20"/>
              </w:rPr>
              <w:t xml:space="preserve">De un valor de $10,001.00 a $75,000.00 </w:t>
            </w:r>
          </w:p>
        </w:tc>
        <w:tc>
          <w:tcPr>
            <w:tcW w:w="1545" w:type="dxa"/>
          </w:tcPr>
          <w:p w:rsidR="00D860CA" w:rsidRDefault="00D860CA" w:rsidP="00D860CA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979.00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E25523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d)</w:t>
            </w:r>
            <w:r>
              <w:rPr>
                <w:rFonts w:ascii="Arial"/>
                <w:w w:val="105"/>
                <w:sz w:val="20"/>
              </w:rPr>
              <w:t>De un valor de $75,001.00 a $200,000.00</w:t>
            </w:r>
          </w:p>
        </w:tc>
        <w:tc>
          <w:tcPr>
            <w:tcW w:w="1545" w:type="dxa"/>
          </w:tcPr>
          <w:p w:rsidR="00D860CA" w:rsidRDefault="00D860CA" w:rsidP="00D860CA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1,390.00</w:t>
            </w:r>
          </w:p>
        </w:tc>
      </w:tr>
      <w:tr w:rsidR="00D860CA" w:rsidTr="00D860CA">
        <w:trPr>
          <w:trHeight w:val="345"/>
        </w:trPr>
        <w:tc>
          <w:tcPr>
            <w:tcW w:w="6374" w:type="dxa"/>
          </w:tcPr>
          <w:p w:rsidR="00D860CA" w:rsidRPr="00E25523" w:rsidRDefault="00D860CA" w:rsidP="00D860CA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e)</w:t>
            </w:r>
            <w:r>
              <w:rPr>
                <w:rFonts w:ascii="Arial"/>
                <w:w w:val="105"/>
                <w:sz w:val="20"/>
              </w:rPr>
              <w:t xml:space="preserve">De un valor de $200,001.00 en adelante </w:t>
            </w:r>
          </w:p>
        </w:tc>
        <w:tc>
          <w:tcPr>
            <w:tcW w:w="1545" w:type="dxa"/>
          </w:tcPr>
          <w:p w:rsidR="00D860CA" w:rsidRDefault="00D860CA" w:rsidP="00D860CA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2,088.00</w:t>
            </w:r>
          </w:p>
        </w:tc>
      </w:tr>
    </w:tbl>
    <w:p w:rsidR="00D860CA" w:rsidRDefault="00D860CA" w:rsidP="00D860CA">
      <w:pPr>
        <w:pStyle w:val="Textoindependiente"/>
        <w:spacing w:before="94"/>
        <w:ind w:left="161"/>
        <w:rPr>
          <w:w w:val="105"/>
        </w:rPr>
      </w:pPr>
    </w:p>
    <w:p w:rsidR="00D860CA" w:rsidRDefault="00D860CA" w:rsidP="00D860CA">
      <w:pPr>
        <w:pStyle w:val="Textoindependiente"/>
        <w:spacing w:before="94"/>
        <w:ind w:left="161"/>
        <w:rPr>
          <w:w w:val="105"/>
        </w:rPr>
      </w:pPr>
    </w:p>
    <w:p w:rsidR="00D860CA" w:rsidRDefault="00D860CA" w:rsidP="00D860CA">
      <w:pPr>
        <w:pStyle w:val="Textoindependiente"/>
        <w:spacing w:before="94"/>
        <w:ind w:left="161"/>
      </w:pP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actualizaciones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predios</w:t>
      </w:r>
      <w:r>
        <w:rPr>
          <w:spacing w:val="-2"/>
          <w:w w:val="105"/>
        </w:rPr>
        <w:t xml:space="preserve"> </w:t>
      </w:r>
      <w:r>
        <w:rPr>
          <w:w w:val="105"/>
        </w:rPr>
        <w:t>urbanos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causarán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pagarán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derechos:</w:t>
      </w:r>
    </w:p>
    <w:p w:rsidR="00D860CA" w:rsidRDefault="00D860CA" w:rsidP="00D860CA">
      <w:pPr>
        <w:pStyle w:val="Textoindependiente"/>
      </w:pPr>
    </w:p>
    <w:p w:rsidR="00D860CA" w:rsidRDefault="00D860CA" w:rsidP="00D860CA">
      <w:pPr>
        <w:pStyle w:val="Textoindependiente"/>
        <w:spacing w:before="6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667"/>
        <w:gridCol w:w="1507"/>
        <w:gridCol w:w="667"/>
        <w:gridCol w:w="1675"/>
        <w:gridCol w:w="1034"/>
      </w:tblGrid>
      <w:tr w:rsidR="00D860CA" w:rsidTr="00D860CA">
        <w:trPr>
          <w:trHeight w:val="284"/>
        </w:trPr>
        <w:tc>
          <w:tcPr>
            <w:tcW w:w="1667" w:type="dxa"/>
          </w:tcPr>
          <w:p w:rsidR="00D860CA" w:rsidRDefault="00D860CA" w:rsidP="00D860CA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860CA" w:rsidRDefault="00D860CA" w:rsidP="00D860CA">
            <w:pPr>
              <w:pStyle w:val="TableParagraph"/>
              <w:spacing w:line="224" w:lineRule="exact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1,000.00</w:t>
            </w:r>
          </w:p>
        </w:tc>
        <w:tc>
          <w:tcPr>
            <w:tcW w:w="667" w:type="dxa"/>
          </w:tcPr>
          <w:p w:rsidR="00D860CA" w:rsidRDefault="00D860CA" w:rsidP="00D860CA">
            <w:pPr>
              <w:pStyle w:val="TableParagraph"/>
              <w:spacing w:line="224" w:lineRule="exact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860CA" w:rsidRDefault="00D860CA" w:rsidP="00D860CA">
            <w:pPr>
              <w:pStyle w:val="TableParagraph"/>
              <w:spacing w:line="224" w:lineRule="exact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10,000.00</w:t>
            </w:r>
          </w:p>
        </w:tc>
        <w:tc>
          <w:tcPr>
            <w:tcW w:w="1034" w:type="dxa"/>
          </w:tcPr>
          <w:p w:rsidR="00D860CA" w:rsidRDefault="00D860CA" w:rsidP="00D860CA">
            <w:pPr>
              <w:pStyle w:val="TableParagraph"/>
              <w:spacing w:line="224" w:lineRule="exact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200.00</w:t>
            </w:r>
          </w:p>
        </w:tc>
      </w:tr>
      <w:tr w:rsidR="00D860CA" w:rsidTr="00D860CA">
        <w:trPr>
          <w:trHeight w:val="345"/>
        </w:trPr>
        <w:tc>
          <w:tcPr>
            <w:tcW w:w="1667" w:type="dxa"/>
          </w:tcPr>
          <w:p w:rsidR="00D860CA" w:rsidRDefault="00D860CA" w:rsidP="00D860C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860CA" w:rsidRDefault="00D860CA" w:rsidP="00D860CA">
            <w:pPr>
              <w:pStyle w:val="TableParagraph"/>
              <w:spacing w:before="54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10,001.00</w:t>
            </w:r>
          </w:p>
        </w:tc>
        <w:tc>
          <w:tcPr>
            <w:tcW w:w="667" w:type="dxa"/>
          </w:tcPr>
          <w:p w:rsidR="00D860CA" w:rsidRDefault="00D860CA" w:rsidP="00D860CA">
            <w:pPr>
              <w:pStyle w:val="TableParagraph"/>
              <w:spacing w:before="54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860CA" w:rsidRDefault="00D860CA" w:rsidP="00D860CA">
            <w:pPr>
              <w:pStyle w:val="TableParagraph"/>
              <w:spacing w:before="54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20,000.00</w:t>
            </w:r>
          </w:p>
        </w:tc>
        <w:tc>
          <w:tcPr>
            <w:tcW w:w="1034" w:type="dxa"/>
          </w:tcPr>
          <w:p w:rsidR="00D860CA" w:rsidRDefault="00D860CA" w:rsidP="00D860CA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250.00</w:t>
            </w:r>
          </w:p>
        </w:tc>
      </w:tr>
      <w:tr w:rsidR="00D860CA" w:rsidTr="00D860CA">
        <w:trPr>
          <w:trHeight w:val="344"/>
        </w:trPr>
        <w:tc>
          <w:tcPr>
            <w:tcW w:w="1667" w:type="dxa"/>
          </w:tcPr>
          <w:p w:rsidR="00D860CA" w:rsidRDefault="00D860CA" w:rsidP="00D860C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860CA" w:rsidRDefault="00D860CA" w:rsidP="00D860CA">
            <w:pPr>
              <w:pStyle w:val="TableParagraph"/>
              <w:spacing w:before="54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20,001.00</w:t>
            </w:r>
          </w:p>
        </w:tc>
        <w:tc>
          <w:tcPr>
            <w:tcW w:w="667" w:type="dxa"/>
          </w:tcPr>
          <w:p w:rsidR="00D860CA" w:rsidRDefault="00D860CA" w:rsidP="00D860CA">
            <w:pPr>
              <w:pStyle w:val="TableParagraph"/>
              <w:spacing w:before="54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860CA" w:rsidRDefault="00D860CA" w:rsidP="00D860CA">
            <w:pPr>
              <w:pStyle w:val="TableParagraph"/>
              <w:spacing w:before="54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30,000.00</w:t>
            </w:r>
          </w:p>
        </w:tc>
        <w:tc>
          <w:tcPr>
            <w:tcW w:w="1034" w:type="dxa"/>
          </w:tcPr>
          <w:p w:rsidR="00D860CA" w:rsidRDefault="00D860CA" w:rsidP="00D860CA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300.00</w:t>
            </w:r>
          </w:p>
        </w:tc>
      </w:tr>
      <w:tr w:rsidR="00D860CA" w:rsidTr="00D860CA">
        <w:trPr>
          <w:trHeight w:val="345"/>
        </w:trPr>
        <w:tc>
          <w:tcPr>
            <w:tcW w:w="1667" w:type="dxa"/>
          </w:tcPr>
          <w:p w:rsidR="00D860CA" w:rsidRDefault="00D860CA" w:rsidP="00D860C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860CA" w:rsidRDefault="00D860CA" w:rsidP="00D860CA">
            <w:pPr>
              <w:pStyle w:val="TableParagraph"/>
              <w:spacing w:before="54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30,001.00</w:t>
            </w:r>
          </w:p>
        </w:tc>
        <w:tc>
          <w:tcPr>
            <w:tcW w:w="667" w:type="dxa"/>
          </w:tcPr>
          <w:p w:rsidR="00D860CA" w:rsidRDefault="00D860CA" w:rsidP="00D860CA">
            <w:pPr>
              <w:pStyle w:val="TableParagraph"/>
              <w:spacing w:before="54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860CA" w:rsidRDefault="00D860CA" w:rsidP="00D860CA">
            <w:pPr>
              <w:pStyle w:val="TableParagraph"/>
              <w:spacing w:before="54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50,000.00</w:t>
            </w:r>
          </w:p>
        </w:tc>
        <w:tc>
          <w:tcPr>
            <w:tcW w:w="1034" w:type="dxa"/>
          </w:tcPr>
          <w:p w:rsidR="00D860CA" w:rsidRDefault="00D860CA" w:rsidP="00D860CA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350.00</w:t>
            </w:r>
          </w:p>
        </w:tc>
      </w:tr>
      <w:tr w:rsidR="00D860CA" w:rsidTr="00D860CA">
        <w:trPr>
          <w:trHeight w:val="344"/>
        </w:trPr>
        <w:tc>
          <w:tcPr>
            <w:tcW w:w="1667" w:type="dxa"/>
          </w:tcPr>
          <w:p w:rsidR="00D860CA" w:rsidRDefault="00D860CA" w:rsidP="00D860C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860CA" w:rsidRDefault="00D860CA" w:rsidP="00D860CA">
            <w:pPr>
              <w:pStyle w:val="TableParagraph"/>
              <w:spacing w:before="54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50,001.00</w:t>
            </w:r>
          </w:p>
        </w:tc>
        <w:tc>
          <w:tcPr>
            <w:tcW w:w="667" w:type="dxa"/>
          </w:tcPr>
          <w:p w:rsidR="00D860CA" w:rsidRDefault="00D860CA" w:rsidP="00D860CA">
            <w:pPr>
              <w:pStyle w:val="TableParagraph"/>
              <w:spacing w:before="54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860CA" w:rsidRDefault="00D860CA" w:rsidP="00D860CA">
            <w:pPr>
              <w:pStyle w:val="TableParagraph"/>
              <w:spacing w:before="54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60,000.00</w:t>
            </w:r>
          </w:p>
        </w:tc>
        <w:tc>
          <w:tcPr>
            <w:tcW w:w="1034" w:type="dxa"/>
          </w:tcPr>
          <w:p w:rsidR="00D860CA" w:rsidRDefault="00D860CA" w:rsidP="00D860CA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400.00</w:t>
            </w:r>
          </w:p>
        </w:tc>
      </w:tr>
      <w:tr w:rsidR="00D860CA" w:rsidTr="00D860CA">
        <w:trPr>
          <w:trHeight w:val="284"/>
        </w:trPr>
        <w:tc>
          <w:tcPr>
            <w:tcW w:w="1667" w:type="dxa"/>
          </w:tcPr>
          <w:p w:rsidR="00D860CA" w:rsidRDefault="00D860CA" w:rsidP="00D860CA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860CA" w:rsidRDefault="00D860CA" w:rsidP="00D860CA">
            <w:pPr>
              <w:pStyle w:val="TableParagraph"/>
              <w:spacing w:before="54" w:line="210" w:lineRule="exact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60,001.00</w:t>
            </w:r>
          </w:p>
        </w:tc>
        <w:tc>
          <w:tcPr>
            <w:tcW w:w="667" w:type="dxa"/>
          </w:tcPr>
          <w:p w:rsidR="00D860CA" w:rsidRDefault="00D860CA" w:rsidP="00D860CA">
            <w:pPr>
              <w:pStyle w:val="TableParagraph"/>
              <w:spacing w:before="54" w:line="210" w:lineRule="exact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860CA" w:rsidRDefault="00D860CA" w:rsidP="00D860CA">
            <w:pPr>
              <w:pStyle w:val="TableParagraph"/>
              <w:spacing w:before="54" w:line="210" w:lineRule="exact"/>
              <w:ind w:right="1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1034" w:type="dxa"/>
          </w:tcPr>
          <w:p w:rsidR="00D860CA" w:rsidRDefault="00D860CA" w:rsidP="00D860CA">
            <w:pPr>
              <w:pStyle w:val="TableParagraph"/>
              <w:spacing w:before="54" w:line="210" w:lineRule="exact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450.00</w:t>
            </w:r>
          </w:p>
        </w:tc>
      </w:tr>
    </w:tbl>
    <w:p w:rsidR="003C6594" w:rsidRDefault="003C6594">
      <w:pPr>
        <w:pStyle w:val="Textoindependiente"/>
      </w:pPr>
    </w:p>
    <w:p w:rsidR="00D860CA" w:rsidRDefault="00D860CA" w:rsidP="00D860CA">
      <w:pPr>
        <w:spacing w:line="227" w:lineRule="exact"/>
        <w:rPr>
          <w:sz w:val="20"/>
        </w:rPr>
      </w:pPr>
    </w:p>
    <w:p w:rsidR="00D860CA" w:rsidRPr="00D860CA" w:rsidRDefault="00D860CA" w:rsidP="00D860CA">
      <w:pPr>
        <w:rPr>
          <w:sz w:val="20"/>
        </w:rPr>
      </w:pPr>
    </w:p>
    <w:p w:rsidR="00D860CA" w:rsidRPr="00D860CA" w:rsidRDefault="00D860CA" w:rsidP="00D860CA">
      <w:pPr>
        <w:rPr>
          <w:sz w:val="20"/>
        </w:rPr>
      </w:pPr>
    </w:p>
    <w:p w:rsidR="00D860CA" w:rsidRPr="00D860CA" w:rsidRDefault="00D860CA" w:rsidP="00D860CA">
      <w:pPr>
        <w:rPr>
          <w:sz w:val="20"/>
        </w:rPr>
      </w:pPr>
    </w:p>
    <w:p w:rsidR="00D860CA" w:rsidRDefault="00D860CA" w:rsidP="00D860CA">
      <w:pPr>
        <w:tabs>
          <w:tab w:val="left" w:pos="1365"/>
        </w:tabs>
        <w:rPr>
          <w:sz w:val="20"/>
        </w:rPr>
      </w:pPr>
    </w:p>
    <w:p w:rsidR="00D860CA" w:rsidRDefault="00D860CA" w:rsidP="00D860CA">
      <w:pPr>
        <w:rPr>
          <w:sz w:val="20"/>
        </w:rPr>
      </w:pPr>
    </w:p>
    <w:p w:rsidR="003C6594" w:rsidRPr="00D860CA" w:rsidRDefault="003C6594" w:rsidP="00D860CA">
      <w:pPr>
        <w:rPr>
          <w:sz w:val="20"/>
        </w:rPr>
        <w:sectPr w:rsidR="003C6594" w:rsidRPr="00D860CA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spacing w:before="4"/>
        <w:rPr>
          <w:rFonts w:ascii="Times New Roman"/>
          <w:i/>
          <w:sz w:val="29"/>
        </w:rPr>
      </w:pPr>
    </w:p>
    <w:p w:rsidR="003C6594" w:rsidRDefault="005908AC">
      <w:pPr>
        <w:pStyle w:val="Textoindependiente"/>
        <w:spacing w:before="1" w:line="360" w:lineRule="auto"/>
        <w:ind w:left="682" w:right="585"/>
        <w:jc w:val="both"/>
      </w:pPr>
      <w:r>
        <w:rPr>
          <w:rFonts w:ascii="Arial" w:hAnsi="Arial"/>
          <w:b/>
        </w:rPr>
        <w:t xml:space="preserve">Artículo 102.- </w:t>
      </w:r>
      <w:r>
        <w:t>No causarán derecho alguno las divisiones o fracciones de terrenos en zonas rústicas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destinadas plenamente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 agrícola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ganadera.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8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fraccionamientos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deslindes,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hecha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3C6594" w:rsidRDefault="003C6594">
      <w:pPr>
        <w:pStyle w:val="Textoindependiente"/>
        <w:spacing w:before="6"/>
        <w:rPr>
          <w:sz w:val="19"/>
        </w:rPr>
      </w:pPr>
    </w:p>
    <w:p w:rsidR="003C6594" w:rsidRDefault="005908AC">
      <w:pPr>
        <w:pStyle w:val="Textoindependiente"/>
        <w:ind w:left="682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160,000</w:t>
      </w:r>
      <w:r>
        <w:rPr>
          <w:spacing w:val="-2"/>
        </w:rPr>
        <w:t xml:space="preserve"> </w:t>
      </w:r>
      <w:r>
        <w:t>m2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 w:rsidR="00EA566C">
        <w:t>0.10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</w:t>
      </w:r>
    </w:p>
    <w:p w:rsidR="003C6594" w:rsidRDefault="005908AC">
      <w:pPr>
        <w:pStyle w:val="Textoindependiente"/>
        <w:spacing w:before="115"/>
        <w:ind w:left="682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160,000</w:t>
      </w:r>
      <w:r>
        <w:rPr>
          <w:spacing w:val="-2"/>
        </w:rPr>
        <w:t xml:space="preserve"> </w:t>
      </w:r>
      <w:r>
        <w:t>m2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excedentes $</w:t>
      </w:r>
      <w:r>
        <w:rPr>
          <w:spacing w:val="-2"/>
        </w:rPr>
        <w:t xml:space="preserve"> </w:t>
      </w:r>
      <w:r w:rsidR="00EA566C">
        <w:t>0.50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spacing w:before="1" w:line="362" w:lineRule="auto"/>
        <w:ind w:left="682" w:right="583"/>
        <w:jc w:val="both"/>
      </w:pPr>
      <w:r>
        <w:rPr>
          <w:rFonts w:ascii="Arial" w:hAnsi="Arial"/>
          <w:b/>
        </w:rPr>
        <w:t xml:space="preserve">Artículo 104.- </w:t>
      </w:r>
      <w:r>
        <w:t>Por la revisión de la documentación de construcción en régimen de propiedad en</w:t>
      </w:r>
      <w:r>
        <w:rPr>
          <w:spacing w:val="1"/>
        </w:rPr>
        <w:t xml:space="preserve"> </w:t>
      </w:r>
      <w:r>
        <w:t>condominio, se</w:t>
      </w:r>
      <w:r>
        <w:rPr>
          <w:spacing w:val="-1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derechos de 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tipo:</w:t>
      </w:r>
    </w:p>
    <w:p w:rsidR="003C6594" w:rsidRDefault="003C6594">
      <w:pPr>
        <w:pStyle w:val="Textoindependiente"/>
        <w:spacing w:before="8"/>
        <w:rPr>
          <w:sz w:val="19"/>
        </w:rPr>
      </w:pPr>
    </w:p>
    <w:p w:rsidR="003C6594" w:rsidRDefault="005908AC">
      <w:pPr>
        <w:pStyle w:val="Textoindependiente"/>
        <w:spacing w:before="1"/>
        <w:ind w:left="682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comercial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40.00 por</w:t>
      </w:r>
      <w:r>
        <w:rPr>
          <w:spacing w:val="-2"/>
        </w:rPr>
        <w:t xml:space="preserve"> </w:t>
      </w:r>
      <w:r>
        <w:t>departamento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habitacional $</w:t>
      </w:r>
      <w:r>
        <w:rPr>
          <w:spacing w:val="-3"/>
        </w:rPr>
        <w:t xml:space="preserve"> </w:t>
      </w:r>
      <w:r>
        <w:t>30.00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departamento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"/>
        <w:rPr>
          <w:sz w:val="18"/>
        </w:rPr>
      </w:pPr>
    </w:p>
    <w:p w:rsidR="003C6594" w:rsidRDefault="005908AC">
      <w:pPr>
        <w:pStyle w:val="Textoindependiente"/>
        <w:spacing w:line="362" w:lineRule="auto"/>
        <w:ind w:left="682" w:right="5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exentas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sección,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 públicas.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spacing w:before="1"/>
        <w:ind w:left="2011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:rsidR="003C6594" w:rsidRDefault="005908AC">
      <w:pPr>
        <w:spacing w:before="115" w:line="360" w:lineRule="auto"/>
        <w:ind w:left="2314" w:right="22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Uso 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Aprovechamiento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Patrimonio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:rsidR="003C6594" w:rsidRDefault="003C6594">
      <w:pPr>
        <w:pStyle w:val="Textoindependiente"/>
        <w:rPr>
          <w:rFonts w:ascii="Arial"/>
          <w:b/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106.-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hagan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 de bienes del dominio público municipal,</w:t>
      </w:r>
      <w:r>
        <w:rPr>
          <w:spacing w:val="1"/>
        </w:rPr>
        <w:t xml:space="preserve"> </w:t>
      </w:r>
      <w:r>
        <w:t>o a quienes se les hubiera otorgado en</w:t>
      </w:r>
      <w:r>
        <w:rPr>
          <w:spacing w:val="1"/>
        </w:rPr>
        <w:t xml:space="preserve"> </w:t>
      </w:r>
      <w:r>
        <w:t>concesión, o hayan obtenido la posesión por cualquier otro medio, así como aquéllas personas que</w:t>
      </w:r>
      <w:r>
        <w:rPr>
          <w:spacing w:val="1"/>
        </w:rPr>
        <w:t xml:space="preserve"> </w:t>
      </w:r>
      <w:r>
        <w:t>hagan 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deportivas, parques</w:t>
      </w:r>
      <w:r>
        <w:rPr>
          <w:spacing w:val="1"/>
        </w:rPr>
        <w:t xml:space="preserve"> </w:t>
      </w:r>
      <w:r>
        <w:t>zoológicos, acuáticos, museos, bibliotecas</w:t>
      </w:r>
      <w:r>
        <w:rPr>
          <w:spacing w:val="1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general que</w:t>
      </w:r>
      <w:r>
        <w:rPr>
          <w:spacing w:val="1"/>
        </w:rPr>
        <w:t xml:space="preserve"> </w:t>
      </w:r>
      <w:r>
        <w:t>usen o</w:t>
      </w:r>
      <w:r>
        <w:rPr>
          <w:spacing w:val="-1"/>
        </w:rPr>
        <w:t xml:space="preserve"> </w:t>
      </w:r>
      <w:r>
        <w:t>aprovechen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domino público</w:t>
      </w:r>
      <w:r>
        <w:rPr>
          <w:spacing w:val="-1"/>
        </w:rPr>
        <w:t xml:space="preserve"> </w:t>
      </w:r>
      <w:r>
        <w:t>municipal.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pStyle w:val="Textoindependiente"/>
        <w:spacing w:before="1" w:line="360" w:lineRule="auto"/>
        <w:ind w:left="682" w:right="578"/>
        <w:jc w:val="both"/>
      </w:pPr>
      <w:r>
        <w:rPr>
          <w:rFonts w:ascii="Arial" w:hAnsi="Arial"/>
          <w:b/>
        </w:rPr>
        <w:t xml:space="preserve">Artículo 107.- </w:t>
      </w:r>
      <w:r>
        <w:t>Es objeto de este derecho el uso y aprovechamiento de cualquiera de los bienes del</w:t>
      </w:r>
      <w:r>
        <w:rPr>
          <w:spacing w:val="1"/>
        </w:rPr>
        <w:t xml:space="preserve"> </w:t>
      </w:r>
      <w:r>
        <w:t>dominio público del patrimonio municipal mencionados en el artículo anterior, así como el uso y</w:t>
      </w:r>
      <w:r>
        <w:rPr>
          <w:spacing w:val="1"/>
        </w:rPr>
        <w:t xml:space="preserve"> </w:t>
      </w:r>
      <w:r>
        <w:t>aprovechamiento</w:t>
      </w:r>
      <w:r>
        <w:rPr>
          <w:spacing w:val="-1"/>
        </w:rPr>
        <w:t xml:space="preserve"> </w:t>
      </w:r>
      <w:r>
        <w:t>de locales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piso en los</w:t>
      </w:r>
      <w:r>
        <w:rPr>
          <w:spacing w:val="-2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centrales de abasto propiedad</w:t>
      </w:r>
      <w:r>
        <w:rPr>
          <w:spacing w:val="-1"/>
        </w:rPr>
        <w:t xml:space="preserve"> </w:t>
      </w:r>
      <w:r>
        <w:t>del Municipio.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57" w:lineRule="auto"/>
        <w:ind w:left="682" w:right="577"/>
        <w:jc w:val="both"/>
      </w:pPr>
      <w:r>
        <w:t>Para los efectos de este artículo y sin perjuicio de lo dispuesto en los Reglamentos Municipales 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por: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Prrafodelista"/>
        <w:numPr>
          <w:ilvl w:val="0"/>
          <w:numId w:val="6"/>
        </w:numPr>
        <w:tabs>
          <w:tab w:val="left" w:pos="927"/>
        </w:tabs>
        <w:spacing w:line="362" w:lineRule="auto"/>
        <w:ind w:right="58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Mercado.- </w:t>
      </w:r>
      <w:r>
        <w:rPr>
          <w:sz w:val="20"/>
        </w:rPr>
        <w:t>El inmueble edificado o no, donde concurran diversidad de personas físicas o morales,</w:t>
      </w:r>
      <w:r>
        <w:rPr>
          <w:spacing w:val="1"/>
          <w:sz w:val="20"/>
        </w:rPr>
        <w:t xml:space="preserve"> </w:t>
      </w:r>
      <w:r>
        <w:rPr>
          <w:sz w:val="20"/>
        </w:rPr>
        <w:t>oferentes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productos</w:t>
      </w:r>
      <w:r>
        <w:rPr>
          <w:spacing w:val="-1"/>
          <w:sz w:val="20"/>
        </w:rPr>
        <w:t xml:space="preserve"> </w:t>
      </w:r>
      <w:r>
        <w:rPr>
          <w:sz w:val="20"/>
        </w:rPr>
        <w:t>básicos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que accedan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restricción los</w:t>
      </w:r>
      <w:r>
        <w:rPr>
          <w:spacing w:val="-1"/>
          <w:sz w:val="20"/>
        </w:rPr>
        <w:t xml:space="preserve"> </w:t>
      </w:r>
      <w:r>
        <w:rPr>
          <w:sz w:val="20"/>
        </w:rPr>
        <w:t>consumidores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Prrafodelista"/>
        <w:numPr>
          <w:ilvl w:val="0"/>
          <w:numId w:val="6"/>
        </w:numPr>
        <w:tabs>
          <w:tab w:val="left" w:pos="1018"/>
        </w:tabs>
        <w:spacing w:line="360" w:lineRule="auto"/>
        <w:ind w:right="581" w:firstLine="5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Central de Abasto.- </w:t>
      </w:r>
      <w:r>
        <w:rPr>
          <w:sz w:val="20"/>
        </w:rPr>
        <w:t>El inmueble en que se distribuyan al mayoreo diversidad de productos y</w:t>
      </w:r>
      <w:r>
        <w:rPr>
          <w:spacing w:val="1"/>
          <w:sz w:val="20"/>
        </w:rPr>
        <w:t xml:space="preserve"> </w:t>
      </w:r>
      <w:r>
        <w:rPr>
          <w:sz w:val="20"/>
        </w:rPr>
        <w:t>cuyas actividades principales son la recepción, exhibición, almacenamiento especializado y venta al</w:t>
      </w:r>
      <w:r>
        <w:rPr>
          <w:spacing w:val="1"/>
          <w:sz w:val="20"/>
        </w:rPr>
        <w:t xml:space="preserve"> </w:t>
      </w:r>
      <w:r>
        <w:rPr>
          <w:sz w:val="20"/>
        </w:rPr>
        <w:t>mayoreo de</w:t>
      </w:r>
      <w:r>
        <w:rPr>
          <w:spacing w:val="1"/>
          <w:sz w:val="20"/>
        </w:rPr>
        <w:t xml:space="preserve"> </w:t>
      </w:r>
      <w:r>
        <w:rPr>
          <w:sz w:val="20"/>
        </w:rPr>
        <w:t>productos.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5"/>
        <w:jc w:val="both"/>
      </w:pPr>
      <w:r>
        <w:rPr>
          <w:rFonts w:ascii="Arial" w:hAnsi="Arial"/>
          <w:b/>
        </w:rPr>
        <w:t xml:space="preserve">Artículo 108.- </w:t>
      </w:r>
      <w:r>
        <w:t>La base para determinar el monto de estos derechos, será</w:t>
      </w:r>
      <w:r>
        <w:rPr>
          <w:spacing w:val="1"/>
        </w:rPr>
        <w:t xml:space="preserve"> </w:t>
      </w:r>
      <w:r>
        <w:t>el número de metros</w:t>
      </w:r>
      <w:r>
        <w:rPr>
          <w:spacing w:val="1"/>
        </w:rPr>
        <w:t xml:space="preserve"> </w:t>
      </w:r>
      <w:r>
        <w:t>cuadrados</w:t>
      </w:r>
      <w:r>
        <w:rPr>
          <w:spacing w:val="9"/>
        </w:rPr>
        <w:t xml:space="preserve"> </w:t>
      </w:r>
      <w:r>
        <w:t>concesionados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tenga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posesión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cualquier</w:t>
      </w:r>
      <w:r>
        <w:rPr>
          <w:spacing w:val="9"/>
        </w:rPr>
        <w:t xml:space="preserve"> </w:t>
      </w:r>
      <w:r>
        <w:t>otro</w:t>
      </w:r>
      <w:r>
        <w:rPr>
          <w:spacing w:val="11"/>
        </w:rPr>
        <w:t xml:space="preserve"> </w:t>
      </w:r>
      <w:r>
        <w:t>medio,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obligada</w:t>
      </w:r>
      <w:r>
        <w:rPr>
          <w:spacing w:val="-5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pago.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rPr>
          <w:sz w:val="22"/>
        </w:rPr>
      </w:pPr>
    </w:p>
    <w:p w:rsidR="003C6594" w:rsidRDefault="005908AC">
      <w:pPr>
        <w:pStyle w:val="Textoindependiente"/>
        <w:spacing w:before="185" w:line="360" w:lineRule="auto"/>
        <w:ind w:left="504" w:right="77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109.-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mercados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centrales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abasto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causarán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tarifa: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ind w:left="50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espacios</w:t>
      </w:r>
      <w:r>
        <w:rPr>
          <w:spacing w:val="24"/>
        </w:rPr>
        <w:t xml:space="preserve"> </w:t>
      </w:r>
      <w:r>
        <w:t>ubicados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mercados</w:t>
      </w:r>
      <w:r>
        <w:rPr>
          <w:spacing w:val="23"/>
        </w:rPr>
        <w:t xml:space="preserve"> </w:t>
      </w:r>
      <w:r>
        <w:t>construidos,</w:t>
      </w:r>
      <w:r>
        <w:rPr>
          <w:spacing w:val="23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plazas,</w:t>
      </w:r>
      <w:r>
        <w:rPr>
          <w:spacing w:val="22"/>
        </w:rPr>
        <w:t xml:space="preserve"> </w:t>
      </w:r>
      <w:r>
        <w:t>calles,</w:t>
      </w:r>
      <w:r>
        <w:rPr>
          <w:spacing w:val="23"/>
        </w:rPr>
        <w:t xml:space="preserve"> </w:t>
      </w:r>
      <w:r>
        <w:t>terrenos,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pagarán</w:t>
      </w:r>
    </w:p>
    <w:p w:rsidR="003C6594" w:rsidRDefault="005908AC">
      <w:pPr>
        <w:pStyle w:val="Textoindependiente"/>
        <w:spacing w:before="118"/>
        <w:ind w:left="504"/>
      </w:pPr>
      <w:r>
        <w:t>$500.00</w:t>
      </w:r>
      <w:r>
        <w:rPr>
          <w:spacing w:val="-3"/>
        </w:rPr>
        <w:t xml:space="preserve"> </w:t>
      </w:r>
      <w:r>
        <w:t>mensual</w:t>
      </w:r>
      <w:r>
        <w:rPr>
          <w:spacing w:val="-2"/>
        </w:rPr>
        <w:t xml:space="preserve"> </w:t>
      </w:r>
      <w:r>
        <w:t>por locales</w:t>
      </w:r>
      <w:r>
        <w:rPr>
          <w:spacing w:val="-2"/>
        </w:rPr>
        <w:t xml:space="preserve"> </w:t>
      </w:r>
      <w:r>
        <w:t>cerrados;</w:t>
      </w:r>
    </w:p>
    <w:p w:rsidR="003C6594" w:rsidRDefault="005908AC">
      <w:pPr>
        <w:pStyle w:val="Textoindependiente"/>
        <w:spacing w:before="111"/>
        <w:ind w:left="50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comerciantes ambulantes,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día,</w:t>
      </w:r>
      <w:r>
        <w:rPr>
          <w:spacing w:val="1"/>
        </w:rPr>
        <w:t xml:space="preserve"> </w:t>
      </w:r>
      <w:r>
        <w:t>y</w:t>
      </w:r>
    </w:p>
    <w:p w:rsidR="003C6594" w:rsidRDefault="005908AC">
      <w:pPr>
        <w:pStyle w:val="Textoindependiente"/>
        <w:spacing w:before="115" w:line="362" w:lineRule="auto"/>
        <w:ind w:left="504" w:right="5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metro</w:t>
      </w:r>
      <w:r>
        <w:rPr>
          <w:spacing w:val="15"/>
        </w:rPr>
        <w:t xml:space="preserve"> </w:t>
      </w:r>
      <w:r>
        <w:t>cuadrado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superficie</w:t>
      </w:r>
      <w:r>
        <w:rPr>
          <w:spacing w:val="13"/>
        </w:rPr>
        <w:t xml:space="preserve"> </w:t>
      </w:r>
      <w:r>
        <w:t>asignada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mercados</w:t>
      </w:r>
      <w:r>
        <w:rPr>
          <w:spacing w:val="15"/>
        </w:rPr>
        <w:t xml:space="preserve"> </w:t>
      </w:r>
      <w:r>
        <w:t>construidos,</w:t>
      </w:r>
      <w:r>
        <w:rPr>
          <w:spacing w:val="16"/>
        </w:rPr>
        <w:t xml:space="preserve"> </w:t>
      </w:r>
      <w:r>
        <w:t>plazas,</w:t>
      </w:r>
      <w:r>
        <w:rPr>
          <w:spacing w:val="15"/>
        </w:rPr>
        <w:t xml:space="preserve"> </w:t>
      </w:r>
      <w:r>
        <w:t>calles,</w:t>
      </w:r>
      <w:r>
        <w:rPr>
          <w:spacing w:val="14"/>
        </w:rPr>
        <w:t xml:space="preserve"> </w:t>
      </w:r>
      <w:r>
        <w:t>terrenos</w:t>
      </w:r>
      <w:r>
        <w:rPr>
          <w:spacing w:val="2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espacios,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5.00</w:t>
      </w:r>
      <w:r>
        <w:rPr>
          <w:spacing w:val="-1"/>
        </w:rPr>
        <w:t xml:space="preserve"> </w:t>
      </w:r>
      <w:r>
        <w:t>m2.</w:t>
      </w:r>
    </w:p>
    <w:p w:rsidR="003C6594" w:rsidRDefault="005908AC">
      <w:pPr>
        <w:pStyle w:val="Textoindependiente"/>
        <w:spacing w:line="227" w:lineRule="exact"/>
        <w:ind w:left="504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 xml:space="preserve"> </w:t>
      </w:r>
      <w:r>
        <w:t>Locatarios</w:t>
      </w:r>
      <w:r>
        <w:rPr>
          <w:spacing w:val="-1"/>
        </w:rPr>
        <w:t xml:space="preserve"> </w:t>
      </w:r>
      <w:r>
        <w:t>semifijos</w:t>
      </w:r>
      <w:r>
        <w:rPr>
          <w:spacing w:val="53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diario</w:t>
      </w:r>
    </w:p>
    <w:p w:rsidR="003C6594" w:rsidRDefault="005908AC">
      <w:pPr>
        <w:pStyle w:val="Textoindependiente"/>
        <w:spacing w:before="114"/>
        <w:ind w:left="504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comercios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Verduras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legumbres $</w:t>
      </w:r>
      <w:r>
        <w:rPr>
          <w:spacing w:val="-2"/>
        </w:rPr>
        <w:t xml:space="preserve"> </w:t>
      </w:r>
      <w:r>
        <w:t>5.00</w:t>
      </w:r>
      <w:r>
        <w:rPr>
          <w:spacing w:val="-2"/>
        </w:rPr>
        <w:t xml:space="preserve"> </w:t>
      </w:r>
      <w:r>
        <w:t>diario</w:t>
      </w:r>
    </w:p>
    <w:p w:rsidR="003C6594" w:rsidRDefault="005908AC">
      <w:pPr>
        <w:spacing w:before="115"/>
        <w:ind w:left="504"/>
        <w:rPr>
          <w:sz w:val="20"/>
        </w:rPr>
      </w:pPr>
      <w:r>
        <w:rPr>
          <w:rFonts w:ascii="Arial"/>
          <w:b/>
          <w:sz w:val="20"/>
        </w:rPr>
        <w:t>VI.-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Comercio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carnes: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Prrafodelista"/>
        <w:numPr>
          <w:ilvl w:val="1"/>
          <w:numId w:val="6"/>
        </w:numPr>
        <w:tabs>
          <w:tab w:val="left" w:pos="1920"/>
          <w:tab w:val="left" w:pos="1921"/>
        </w:tabs>
        <w:spacing w:before="1"/>
        <w:ind w:hanging="709"/>
        <w:rPr>
          <w:sz w:val="20"/>
        </w:rPr>
      </w:pPr>
      <w:r>
        <w:rPr>
          <w:sz w:val="20"/>
        </w:rPr>
        <w:t>Cerdo</w:t>
      </w:r>
      <w:r>
        <w:rPr>
          <w:spacing w:val="-3"/>
          <w:sz w:val="20"/>
        </w:rPr>
        <w:t xml:space="preserve"> </w:t>
      </w:r>
      <w:r>
        <w:rPr>
          <w:sz w:val="20"/>
        </w:rPr>
        <w:t>$ 25.00</w:t>
      </w:r>
      <w:r>
        <w:rPr>
          <w:spacing w:val="-1"/>
          <w:sz w:val="20"/>
        </w:rPr>
        <w:t xml:space="preserve"> </w:t>
      </w:r>
      <w:r>
        <w:rPr>
          <w:sz w:val="20"/>
        </w:rPr>
        <w:t>diario</w:t>
      </w:r>
    </w:p>
    <w:p w:rsidR="003C6594" w:rsidRDefault="003C6594">
      <w:pPr>
        <w:rPr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Prrafodelista"/>
        <w:numPr>
          <w:ilvl w:val="1"/>
          <w:numId w:val="6"/>
        </w:numPr>
        <w:tabs>
          <w:tab w:val="left" w:pos="1920"/>
          <w:tab w:val="left" w:pos="1921"/>
        </w:tabs>
        <w:spacing w:before="93"/>
        <w:ind w:hanging="709"/>
        <w:rPr>
          <w:sz w:val="20"/>
        </w:rPr>
      </w:pPr>
      <w:r>
        <w:rPr>
          <w:sz w:val="20"/>
        </w:rPr>
        <w:t>Pollo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25.00</w:t>
      </w:r>
      <w:r>
        <w:rPr>
          <w:spacing w:val="-2"/>
          <w:sz w:val="20"/>
        </w:rPr>
        <w:t xml:space="preserve"> </w:t>
      </w:r>
      <w:r>
        <w:rPr>
          <w:sz w:val="20"/>
        </w:rPr>
        <w:t>diario</w:t>
      </w:r>
    </w:p>
    <w:p w:rsidR="003C6594" w:rsidRDefault="005908AC">
      <w:pPr>
        <w:pStyle w:val="Prrafodelista"/>
        <w:numPr>
          <w:ilvl w:val="1"/>
          <w:numId w:val="6"/>
        </w:numPr>
        <w:tabs>
          <w:tab w:val="left" w:pos="1920"/>
          <w:tab w:val="left" w:pos="1921"/>
        </w:tabs>
        <w:spacing w:before="116"/>
        <w:ind w:hanging="709"/>
        <w:rPr>
          <w:sz w:val="20"/>
        </w:rPr>
      </w:pPr>
      <w:r>
        <w:rPr>
          <w:sz w:val="20"/>
        </w:rPr>
        <w:t>Res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25.00</w:t>
      </w:r>
      <w:r>
        <w:rPr>
          <w:spacing w:val="-1"/>
          <w:sz w:val="20"/>
        </w:rPr>
        <w:t xml:space="preserve"> </w:t>
      </w:r>
      <w:r>
        <w:rPr>
          <w:sz w:val="20"/>
        </w:rPr>
        <w:t>diario</w:t>
      </w:r>
    </w:p>
    <w:p w:rsidR="003C6594" w:rsidRDefault="005908AC">
      <w:pPr>
        <w:pStyle w:val="Prrafodelista"/>
        <w:numPr>
          <w:ilvl w:val="1"/>
          <w:numId w:val="6"/>
        </w:numPr>
        <w:tabs>
          <w:tab w:val="left" w:pos="1920"/>
          <w:tab w:val="left" w:pos="1921"/>
        </w:tabs>
        <w:spacing w:before="113"/>
        <w:ind w:hanging="709"/>
        <w:rPr>
          <w:sz w:val="20"/>
        </w:rPr>
      </w:pPr>
      <w:r>
        <w:rPr>
          <w:sz w:val="20"/>
        </w:rPr>
        <w:t>Pescado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25.00</w:t>
      </w:r>
      <w:r>
        <w:rPr>
          <w:spacing w:val="-3"/>
          <w:sz w:val="20"/>
        </w:rPr>
        <w:t xml:space="preserve"> </w:t>
      </w:r>
      <w:r>
        <w:rPr>
          <w:sz w:val="20"/>
        </w:rPr>
        <w:t>diario</w:t>
      </w:r>
    </w:p>
    <w:p w:rsidR="003C6594" w:rsidRDefault="005908AC">
      <w:pPr>
        <w:pStyle w:val="Prrafodelista"/>
        <w:numPr>
          <w:ilvl w:val="1"/>
          <w:numId w:val="6"/>
        </w:numPr>
        <w:tabs>
          <w:tab w:val="left" w:pos="1920"/>
          <w:tab w:val="left" w:pos="1921"/>
        </w:tabs>
        <w:spacing w:before="115"/>
        <w:ind w:hanging="709"/>
        <w:rPr>
          <w:sz w:val="20"/>
        </w:rPr>
      </w:pPr>
      <w:r>
        <w:rPr>
          <w:sz w:val="20"/>
        </w:rPr>
        <w:t>Cochinita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25.00</w:t>
      </w:r>
      <w:r>
        <w:rPr>
          <w:spacing w:val="-3"/>
          <w:sz w:val="20"/>
        </w:rPr>
        <w:t xml:space="preserve"> </w:t>
      </w:r>
      <w:r>
        <w:rPr>
          <w:sz w:val="20"/>
        </w:rPr>
        <w:t>diario</w:t>
      </w:r>
    </w:p>
    <w:p w:rsidR="003C6594" w:rsidRDefault="005908AC">
      <w:pPr>
        <w:pStyle w:val="Prrafodelista"/>
        <w:numPr>
          <w:ilvl w:val="1"/>
          <w:numId w:val="6"/>
        </w:numPr>
        <w:tabs>
          <w:tab w:val="left" w:pos="1920"/>
          <w:tab w:val="left" w:pos="1921"/>
        </w:tabs>
        <w:spacing w:before="116"/>
        <w:ind w:hanging="709"/>
        <w:rPr>
          <w:sz w:val="20"/>
        </w:rPr>
      </w:pP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25.00</w:t>
      </w:r>
      <w:r>
        <w:rPr>
          <w:spacing w:val="-2"/>
          <w:sz w:val="20"/>
        </w:rPr>
        <w:t xml:space="preserve"> </w:t>
      </w:r>
      <w:r>
        <w:rPr>
          <w:sz w:val="20"/>
        </w:rPr>
        <w:t>diario</w:t>
      </w:r>
    </w:p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spacing w:before="4"/>
        <w:rPr>
          <w:rFonts w:ascii="Times New Roman"/>
          <w:i/>
          <w:sz w:val="21"/>
        </w:rPr>
      </w:pPr>
    </w:p>
    <w:p w:rsidR="003C6594" w:rsidRDefault="005908AC">
      <w:pPr>
        <w:pStyle w:val="Textoindependiente"/>
        <w:spacing w:before="93" w:line="360" w:lineRule="auto"/>
        <w:ind w:left="682" w:right="583"/>
        <w:jc w:val="both"/>
      </w:pPr>
      <w:r>
        <w:rPr>
          <w:rFonts w:ascii="Arial" w:hAnsi="Arial"/>
          <w:b/>
        </w:rPr>
        <w:t xml:space="preserve">Artículo 110.- </w:t>
      </w:r>
      <w:r>
        <w:t>El otorgamiento de concesiones para el uso y aprovechamiento de superficies de los</w:t>
      </w:r>
      <w:r>
        <w:rPr>
          <w:spacing w:val="1"/>
        </w:rPr>
        <w:t xml:space="preserve"> </w:t>
      </w:r>
      <w:r>
        <w:t>mercados públicos municipales, causará un derecho inicial que se calculará aplicando la tasa del 10%</w:t>
      </w:r>
      <w:r>
        <w:rPr>
          <w:spacing w:val="-5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comercial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concesionada.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before="1" w:line="360" w:lineRule="auto"/>
        <w:ind w:left="682" w:right="574"/>
        <w:jc w:val="both"/>
      </w:pPr>
      <w:r>
        <w:t>Cuando algún concesionario ilegalmente haya pretendido enajenar sus derechos, el contrato que</w:t>
      </w:r>
      <w:r>
        <w:rPr>
          <w:spacing w:val="1"/>
        </w:rPr>
        <w:t xml:space="preserve"> </w:t>
      </w:r>
      <w:r>
        <w:t>contenga la operación será nulo de pleno derecho, será causa de revocación de la concesión y de 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adquiriente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concesionada.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concesionar</w:t>
      </w:r>
      <w:r>
        <w:rPr>
          <w:spacing w:val="1"/>
        </w:rPr>
        <w:t xml:space="preserve"> </w:t>
      </w:r>
      <w:r>
        <w:t>discrecionalmente,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presunto</w:t>
      </w:r>
      <w:r>
        <w:rPr>
          <w:spacing w:val="1"/>
        </w:rPr>
        <w:t xml:space="preserve"> </w:t>
      </w:r>
      <w:r>
        <w:t>adquiriente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 en cuestión mediante un nuevo acto administrativo, y previo pago de los derechos y la multa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este artículo.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before="1" w:line="360" w:lineRule="auto"/>
        <w:ind w:left="682" w:right="581"/>
        <w:jc w:val="both"/>
      </w:pPr>
      <w:r>
        <w:rPr>
          <w:rFonts w:ascii="Arial" w:hAnsi="Arial"/>
          <w:b/>
        </w:rPr>
        <w:t xml:space="preserve">Artículo 111.- </w:t>
      </w:r>
      <w:r>
        <w:t>Los fedatarios públicos y las personas que tengan funciones notariales, no autorizarán</w:t>
      </w:r>
      <w:r>
        <w:rPr>
          <w:spacing w:val="1"/>
        </w:rPr>
        <w:t xml:space="preserve"> </w:t>
      </w:r>
      <w:r>
        <w:t>escrituras que se refieran a adquisición de inmuebles ubicados en el municipio que corresponda ni el</w:t>
      </w:r>
      <w:r>
        <w:rPr>
          <w:spacing w:val="1"/>
        </w:rPr>
        <w:t xml:space="preserve"> </w:t>
      </w:r>
      <w:r>
        <w:t>personal del Registro Público de la Propiedad y del Comercio del Estado, harán las inscripciones</w:t>
      </w:r>
      <w:r>
        <w:rPr>
          <w:spacing w:val="1"/>
        </w:rPr>
        <w:t xml:space="preserve"> </w:t>
      </w:r>
      <w:r>
        <w:t>respectivas, si no se comprueba, mediante certificado expedido por la Tesorería Municipal, que se han</w:t>
      </w:r>
      <w:r>
        <w:rPr>
          <w:spacing w:val="-53"/>
        </w:rPr>
        <w:t xml:space="preserve"> </w:t>
      </w:r>
      <w:r>
        <w:t>Pagado los</w:t>
      </w:r>
      <w:r>
        <w:rPr>
          <w:spacing w:val="2"/>
        </w:rPr>
        <w:t xml:space="preserve"> </w:t>
      </w:r>
      <w:r>
        <w:t>derechos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9"/>
        <w:jc w:val="both"/>
      </w:pPr>
      <w:r>
        <w:t>Para el caso de que, alguna de las personas mencionadas en este artículo, viole lo dispuesto en el</w:t>
      </w:r>
      <w:r>
        <w:rPr>
          <w:spacing w:val="1"/>
        </w:rPr>
        <w:t xml:space="preserve"> </w:t>
      </w:r>
      <w:r>
        <w:t>párrafo inmediato anterior, quien o quienes hubiesen incurrido en la violación, serán solidariamente</w:t>
      </w:r>
      <w:r>
        <w:rPr>
          <w:spacing w:val="1"/>
        </w:rPr>
        <w:t xml:space="preserve"> </w:t>
      </w:r>
      <w:r>
        <w:t>responsables,</w:t>
      </w:r>
      <w:r>
        <w:rPr>
          <w:spacing w:val="-2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contribuyente,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hubiesen omitido.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ind w:left="2008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3C6594" w:rsidRDefault="005908AC">
      <w:pPr>
        <w:spacing w:before="115"/>
        <w:ind w:left="2009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Servicio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1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75"/>
        <w:jc w:val="both"/>
      </w:pPr>
      <w:r>
        <w:rPr>
          <w:rFonts w:ascii="Arial" w:hAnsi="Arial"/>
          <w:b/>
        </w:rPr>
        <w:t xml:space="preserve">Artículo 112.- </w:t>
      </w:r>
      <w:r>
        <w:t>Son sujetos de este derecho, las personas físicas o morales que soliciten los servicios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limpia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basura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Municipio.</w:t>
      </w:r>
    </w:p>
    <w:p w:rsidR="003C6594" w:rsidRDefault="003C6594">
      <w:pPr>
        <w:spacing w:line="362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75"/>
        <w:jc w:val="both"/>
      </w:pPr>
      <w:r>
        <w:rPr>
          <w:rFonts w:ascii="Arial" w:hAnsi="Arial"/>
          <w:b/>
        </w:rPr>
        <w:t xml:space="preserve">Artículo 113.- </w:t>
      </w:r>
      <w:r>
        <w:t>Es objeto de este derecho el servicio de limpia y/o recolección de basura a domicilio o</w:t>
      </w:r>
      <w:r>
        <w:rPr>
          <w:spacing w:val="1"/>
        </w:rPr>
        <w:t xml:space="preserve"> </w:t>
      </w:r>
      <w:r>
        <w:t>en los lugares que al efecto se establezcan en los Reglamentos Municipales correspondientes, así</w:t>
      </w:r>
      <w:r>
        <w:rPr>
          <w:spacing w:val="1"/>
        </w:rPr>
        <w:t xml:space="preserve"> </w:t>
      </w:r>
      <w:r>
        <w:t>como la limpieza de predios baldíos que sean aseados por el Ayuntamiento a solicitud del propietario</w:t>
      </w:r>
      <w:r>
        <w:rPr>
          <w:spacing w:val="1"/>
        </w:rPr>
        <w:t xml:space="preserve"> </w:t>
      </w:r>
      <w:r>
        <w:t>de los mismos, fuera de este último caso, se estará a lo dispuesto en la reglamentación municipal</w:t>
      </w:r>
      <w:r>
        <w:rPr>
          <w:spacing w:val="1"/>
        </w:rPr>
        <w:t xml:space="preserve"> </w:t>
      </w:r>
      <w:r>
        <w:t>respectiva.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ind w:left="682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114.- </w:t>
      </w:r>
      <w:r>
        <w:rPr>
          <w:sz w:val="20"/>
        </w:rPr>
        <w:t>Servirá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cobro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derecho: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2"/>
        <w:rPr>
          <w:sz w:val="18"/>
        </w:rPr>
      </w:pPr>
    </w:p>
    <w:p w:rsidR="003C6594" w:rsidRDefault="005908AC">
      <w:pPr>
        <w:pStyle w:val="Prrafodelista"/>
        <w:numPr>
          <w:ilvl w:val="0"/>
          <w:numId w:val="5"/>
        </w:numPr>
        <w:tabs>
          <w:tab w:val="left" w:pos="903"/>
        </w:tabs>
        <w:spacing w:line="362" w:lineRule="auto"/>
        <w:ind w:right="583" w:firstLine="0"/>
        <w:rPr>
          <w:sz w:val="20"/>
        </w:rPr>
      </w:pPr>
      <w:r>
        <w:rPr>
          <w:sz w:val="20"/>
        </w:rPr>
        <w:t>Tratándose</w:t>
      </w:r>
      <w:r>
        <w:rPr>
          <w:spacing w:val="42"/>
          <w:sz w:val="20"/>
        </w:rPr>
        <w:t xml:space="preserve"> </w:t>
      </w:r>
      <w:r>
        <w:rPr>
          <w:sz w:val="20"/>
        </w:rPr>
        <w:t>del</w:t>
      </w:r>
      <w:r>
        <w:rPr>
          <w:spacing w:val="41"/>
          <w:sz w:val="20"/>
        </w:rPr>
        <w:t xml:space="preserve"> </w:t>
      </w:r>
      <w:r>
        <w:rPr>
          <w:sz w:val="20"/>
        </w:rPr>
        <w:t>servicio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recolección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basura,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periodicidad</w:t>
      </w:r>
      <w:r>
        <w:rPr>
          <w:spacing w:val="45"/>
          <w:sz w:val="20"/>
        </w:rPr>
        <w:t xml:space="preserve"> </w:t>
      </w:r>
      <w:r>
        <w:rPr>
          <w:sz w:val="20"/>
        </w:rPr>
        <w:t>y</w:t>
      </w:r>
      <w:r>
        <w:rPr>
          <w:spacing w:val="38"/>
          <w:sz w:val="20"/>
        </w:rPr>
        <w:t xml:space="preserve"> </w:t>
      </w:r>
      <w:r>
        <w:rPr>
          <w:sz w:val="20"/>
        </w:rPr>
        <w:t>forma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1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preste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-52"/>
          <w:sz w:val="20"/>
        </w:rPr>
        <w:t xml:space="preserve"> </w:t>
      </w:r>
      <w:r>
        <w:rPr>
          <w:sz w:val="20"/>
        </w:rPr>
        <w:t>servicio.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Prrafodelista"/>
        <w:numPr>
          <w:ilvl w:val="0"/>
          <w:numId w:val="5"/>
        </w:numPr>
        <w:tabs>
          <w:tab w:val="left" w:pos="915"/>
        </w:tabs>
        <w:spacing w:before="1"/>
        <w:ind w:left="914" w:hanging="233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superficie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predio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deba</w:t>
      </w:r>
      <w:r>
        <w:rPr>
          <w:spacing w:val="-1"/>
          <w:sz w:val="20"/>
        </w:rPr>
        <w:t xml:space="preserve"> </w:t>
      </w:r>
      <w:r>
        <w:rPr>
          <w:sz w:val="20"/>
        </w:rPr>
        <w:t>limpiarse,</w:t>
      </w:r>
      <w:r>
        <w:rPr>
          <w:spacing w:val="-2"/>
          <w:sz w:val="20"/>
        </w:rPr>
        <w:t xml:space="preserve"> </w:t>
      </w:r>
      <w:r>
        <w:rPr>
          <w:sz w:val="20"/>
        </w:rPr>
        <w:t>a solicitud</w:t>
      </w:r>
      <w:r>
        <w:rPr>
          <w:spacing w:val="-1"/>
          <w:sz w:val="20"/>
        </w:rPr>
        <w:t xml:space="preserve"> </w:t>
      </w:r>
      <w:r>
        <w:rPr>
          <w:sz w:val="20"/>
        </w:rPr>
        <w:t>del propietario.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84"/>
        <w:jc w:val="both"/>
      </w:pPr>
      <w:r>
        <w:rPr>
          <w:rFonts w:ascii="Arial" w:hAnsi="Arial"/>
          <w:b/>
        </w:rPr>
        <w:t xml:space="preserve">Artículo 115.- </w:t>
      </w:r>
      <w:r>
        <w:t>Por los servicios correspondientes a la recolecta de basura se causará y pagará la</w:t>
      </w:r>
      <w:r>
        <w:rPr>
          <w:spacing w:val="1"/>
        </w:rPr>
        <w:t xml:space="preserve"> </w:t>
      </w:r>
      <w:r>
        <w:t>cantidad de</w:t>
      </w:r>
      <w:r>
        <w:rPr>
          <w:spacing w:val="-1"/>
        </w:rPr>
        <w:t xml:space="preserve"> </w:t>
      </w:r>
      <w:r>
        <w:t>$</w:t>
      </w:r>
      <w:r>
        <w:rPr>
          <w:spacing w:val="2"/>
        </w:rPr>
        <w:t xml:space="preserve"> </w:t>
      </w:r>
      <w:r>
        <w:t>15.00</w:t>
      </w:r>
      <w:r>
        <w:rPr>
          <w:spacing w:val="-1"/>
        </w:rPr>
        <w:t xml:space="preserve"> </w:t>
      </w:r>
      <w:r>
        <w:t>mensual.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504" w:right="77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115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A.-</w:t>
      </w:r>
      <w:r>
        <w:rPr>
          <w:rFonts w:ascii="Arial" w:hAnsi="Arial"/>
          <w:b/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servicios</w:t>
      </w:r>
      <w:r>
        <w:rPr>
          <w:spacing w:val="5"/>
        </w:rPr>
        <w:t xml:space="preserve"> </w:t>
      </w:r>
      <w:r>
        <w:t>correspondientes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recolecta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basura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</w:t>
      </w:r>
      <w:r>
        <w:rPr>
          <w:spacing w:val="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:rsidR="003C6594" w:rsidRDefault="003C6594">
      <w:pPr>
        <w:pStyle w:val="Textoindependiente"/>
        <w:spacing w:before="11"/>
        <w:rPr>
          <w:sz w:val="19"/>
        </w:rPr>
      </w:pPr>
    </w:p>
    <w:p w:rsidR="003C6594" w:rsidRDefault="005908AC">
      <w:pPr>
        <w:tabs>
          <w:tab w:val="left" w:pos="2628"/>
        </w:tabs>
        <w:ind w:left="504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CONCEPTO</w:t>
      </w:r>
      <w:r>
        <w:rPr>
          <w:rFonts w:ascii="Arial"/>
          <w:b/>
          <w:sz w:val="20"/>
        </w:rPr>
        <w:tab/>
        <w:t>IMPORTE</w:t>
      </w:r>
    </w:p>
    <w:p w:rsidR="003C6594" w:rsidRDefault="005908AC">
      <w:pPr>
        <w:pStyle w:val="Textoindependiente"/>
        <w:tabs>
          <w:tab w:val="left" w:pos="2628"/>
        </w:tabs>
        <w:spacing w:before="118"/>
        <w:ind w:left="504"/>
      </w:pPr>
      <w:r>
        <w:t>Comercial</w:t>
      </w:r>
      <w:r>
        <w:tab/>
        <w:t>$</w:t>
      </w:r>
      <w:r>
        <w:rPr>
          <w:spacing w:val="-2"/>
        </w:rPr>
        <w:t xml:space="preserve"> </w:t>
      </w:r>
      <w:r>
        <w:t>200.00</w:t>
      </w:r>
      <w:r>
        <w:rPr>
          <w:spacing w:val="-1"/>
        </w:rPr>
        <w:t xml:space="preserve"> </w:t>
      </w:r>
      <w:r>
        <w:t>mensual</w:t>
      </w:r>
    </w:p>
    <w:p w:rsidR="003C6594" w:rsidRDefault="005908AC">
      <w:pPr>
        <w:pStyle w:val="Textoindependiente"/>
        <w:tabs>
          <w:tab w:val="left" w:pos="2628"/>
        </w:tabs>
        <w:spacing w:before="113"/>
        <w:ind w:left="504"/>
      </w:pPr>
      <w:r>
        <w:t>Habitacional</w:t>
      </w:r>
      <w:r>
        <w:tab/>
        <w:t>$</w:t>
      </w:r>
      <w:r>
        <w:rPr>
          <w:spacing w:val="-3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mensual</w:t>
      </w:r>
    </w:p>
    <w:p w:rsidR="003C6594" w:rsidRDefault="005908AC">
      <w:pPr>
        <w:pStyle w:val="Textoindependiente"/>
        <w:tabs>
          <w:tab w:val="left" w:pos="2628"/>
        </w:tabs>
        <w:spacing w:before="116"/>
        <w:ind w:left="504"/>
      </w:pPr>
      <w:r>
        <w:t>Industrial</w:t>
      </w:r>
      <w:r>
        <w:tab/>
        <w:t>$</w:t>
      </w:r>
      <w:r>
        <w:rPr>
          <w:spacing w:val="-4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viaje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spacing w:before="4"/>
        <w:rPr>
          <w:rFonts w:ascii="Times New Roman"/>
          <w:i/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5"/>
        <w:jc w:val="both"/>
      </w:pPr>
      <w:r>
        <w:rPr>
          <w:rFonts w:ascii="Arial" w:hAnsi="Arial"/>
          <w:b/>
        </w:rPr>
        <w:t xml:space="preserve">Artículo 116.- </w:t>
      </w:r>
      <w:r>
        <w:t>El pago se realizará en la caja de la Tesorería Municipal o con la persona que 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designe.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rPr>
          <w:sz w:val="22"/>
        </w:rPr>
      </w:pPr>
    </w:p>
    <w:p w:rsidR="003C6594" w:rsidRDefault="005908AC">
      <w:pPr>
        <w:spacing w:before="180"/>
        <w:ind w:left="2012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3C6594" w:rsidRDefault="005908AC">
      <w:pPr>
        <w:spacing w:before="113"/>
        <w:ind w:left="2011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Servicio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:rsidR="003C6594" w:rsidRDefault="003C6594">
      <w:pPr>
        <w:jc w:val="center"/>
        <w:rPr>
          <w:rFonts w:ascii="Arial"/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rFonts w:ascii="Arial"/>
          <w:b/>
          <w:sz w:val="22"/>
        </w:rPr>
      </w:pPr>
    </w:p>
    <w:p w:rsidR="003C6594" w:rsidRDefault="005908AC">
      <w:pPr>
        <w:pStyle w:val="Textoindependiente"/>
        <w:spacing w:before="93" w:line="362" w:lineRule="auto"/>
        <w:ind w:left="6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117-</w:t>
      </w:r>
      <w:r>
        <w:rPr>
          <w:rFonts w:ascii="Arial" w:hAnsi="Arial"/>
          <w:b/>
          <w:spacing w:val="12"/>
        </w:rPr>
        <w:t xml:space="preserve"> </w:t>
      </w:r>
      <w:r>
        <w:t>Son</w:t>
      </w:r>
      <w:r>
        <w:rPr>
          <w:spacing w:val="32"/>
        </w:rPr>
        <w:t xml:space="preserve"> </w:t>
      </w:r>
      <w:r>
        <w:t>objeto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derecho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servicios</w:t>
      </w:r>
      <w:r>
        <w:rPr>
          <w:spacing w:val="3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panteón</w:t>
      </w:r>
      <w:r>
        <w:rPr>
          <w:spacing w:val="31"/>
        </w:rPr>
        <w:t xml:space="preserve"> </w:t>
      </w:r>
      <w:r>
        <w:t>sean</w:t>
      </w:r>
      <w:r>
        <w:rPr>
          <w:spacing w:val="30"/>
        </w:rPr>
        <w:t xml:space="preserve"> </w:t>
      </w:r>
      <w:r>
        <w:t>prestados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Municipio.</w:t>
      </w:r>
    </w:p>
    <w:p w:rsidR="003C6594" w:rsidRDefault="003C6594">
      <w:pPr>
        <w:pStyle w:val="Textoindependiente"/>
        <w:spacing w:before="6"/>
        <w:rPr>
          <w:sz w:val="19"/>
        </w:rPr>
      </w:pPr>
    </w:p>
    <w:p w:rsidR="003C6594" w:rsidRDefault="005908AC">
      <w:pPr>
        <w:pStyle w:val="Textoindependiente"/>
        <w:spacing w:line="362" w:lineRule="auto"/>
        <w:ind w:left="682" w:right="5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118.-</w:t>
      </w:r>
      <w:r>
        <w:rPr>
          <w:rFonts w:ascii="Arial" w:hAnsi="Arial"/>
          <w:b/>
          <w:spacing w:val="22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t>sujetos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derecho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físicas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morales</w:t>
      </w:r>
      <w:r>
        <w:rPr>
          <w:spacing w:val="23"/>
        </w:rPr>
        <w:t xml:space="preserve"> </w:t>
      </w:r>
      <w:r>
        <w:t>que,</w:t>
      </w:r>
      <w:r>
        <w:rPr>
          <w:spacing w:val="20"/>
        </w:rPr>
        <w:t xml:space="preserve"> </w:t>
      </w:r>
      <w:r>
        <w:t>soliciten</w:t>
      </w:r>
      <w:r>
        <w:rPr>
          <w:spacing w:val="2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reciban,</w:t>
      </w:r>
      <w:r>
        <w:rPr>
          <w:spacing w:val="-52"/>
        </w:rPr>
        <w:t xml:space="preserve"> </w:t>
      </w:r>
      <w:r>
        <w:t>uno o</w:t>
      </w:r>
      <w:r>
        <w:rPr>
          <w:spacing w:val="-2"/>
        </w:rPr>
        <w:t xml:space="preserve"> </w:t>
      </w:r>
      <w:r>
        <w:t>varios</w:t>
      </w:r>
      <w:r>
        <w:rPr>
          <w:spacing w:val="2"/>
        </w:rPr>
        <w:t xml:space="preserve"> </w:t>
      </w:r>
      <w:r>
        <w:t>de los servicios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son prestados en el</w:t>
      </w:r>
      <w:r>
        <w:rPr>
          <w:spacing w:val="2"/>
        </w:rPr>
        <w:t xml:space="preserve"> </w:t>
      </w:r>
      <w:r>
        <w:t>panteón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77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119.</w:t>
      </w:r>
      <w:r>
        <w:t>-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refiere</w:t>
      </w:r>
      <w:r>
        <w:rPr>
          <w:spacing w:val="10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capítulo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causarán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pagarán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-5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899"/>
      </w:tblGrid>
      <w:tr w:rsidR="003C6594">
        <w:trPr>
          <w:trHeight w:val="2793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61" w:lineRule="auto"/>
              <w:ind w:left="107" w:right="1255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municipales:</w:t>
            </w:r>
          </w:p>
          <w:p w:rsidR="003C6594" w:rsidRDefault="003C6594">
            <w:pPr>
              <w:pStyle w:val="TableParagraph"/>
              <w:jc w:val="left"/>
            </w:pPr>
          </w:p>
          <w:p w:rsidR="003C6594" w:rsidRDefault="003C6594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3C6594" w:rsidRDefault="005908AC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hanging="234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años:</w:t>
            </w:r>
          </w:p>
          <w:p w:rsidR="003C6594" w:rsidRDefault="003C6594">
            <w:pPr>
              <w:pStyle w:val="TableParagraph"/>
              <w:jc w:val="left"/>
            </w:pPr>
          </w:p>
          <w:p w:rsidR="003C6594" w:rsidRDefault="003C6594">
            <w:pPr>
              <w:pStyle w:val="TableParagraph"/>
              <w:jc w:val="left"/>
              <w:rPr>
                <w:sz w:val="29"/>
              </w:rPr>
            </w:pPr>
          </w:p>
          <w:p w:rsidR="003C6594" w:rsidRDefault="005908AC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left="352" w:hanging="246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perpetuidad:</w:t>
            </w:r>
          </w:p>
          <w:p w:rsidR="003C6594" w:rsidRDefault="003C6594">
            <w:pPr>
              <w:pStyle w:val="TableParagraph"/>
              <w:spacing w:before="178"/>
              <w:ind w:left="3989"/>
              <w:jc w:val="lef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899" w:type="dxa"/>
          </w:tcPr>
          <w:p w:rsidR="003C6594" w:rsidRDefault="003C6594">
            <w:pPr>
              <w:pStyle w:val="TableParagraph"/>
              <w:jc w:val="left"/>
            </w:pPr>
          </w:p>
          <w:p w:rsidR="003C6594" w:rsidRDefault="003C6594">
            <w:pPr>
              <w:pStyle w:val="TableParagraph"/>
              <w:jc w:val="left"/>
            </w:pPr>
          </w:p>
          <w:p w:rsidR="003C6594" w:rsidRDefault="003C6594">
            <w:pPr>
              <w:pStyle w:val="TableParagraph"/>
              <w:jc w:val="left"/>
            </w:pPr>
          </w:p>
          <w:p w:rsidR="003C6594" w:rsidRDefault="003C6594">
            <w:pPr>
              <w:pStyle w:val="TableParagraph"/>
              <w:jc w:val="left"/>
            </w:pPr>
          </w:p>
          <w:p w:rsidR="003C6594" w:rsidRDefault="003C6594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C6594" w:rsidRDefault="005908A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  <w:p w:rsidR="003C6594" w:rsidRDefault="003C6594">
            <w:pPr>
              <w:pStyle w:val="TableParagraph"/>
              <w:jc w:val="left"/>
            </w:pPr>
          </w:p>
          <w:p w:rsidR="003C6594" w:rsidRDefault="003C6594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3C6594" w:rsidRDefault="005908A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$8,000.00</w:t>
            </w:r>
          </w:p>
        </w:tc>
      </w:tr>
      <w:tr w:rsidR="003C6594">
        <w:trPr>
          <w:trHeight w:val="1000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362" w:lineRule="auto"/>
              <w:ind w:left="107" w:right="99"/>
              <w:jc w:val="lef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II.- </w:t>
            </w:r>
            <w:r>
              <w:rPr>
                <w:sz w:val="20"/>
              </w:rPr>
              <w:t>Por el derecho de uso a perpetuidad de osario o cripta en los panteones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municipales:</w:t>
            </w:r>
          </w:p>
          <w:p w:rsidR="003C6594" w:rsidRDefault="003C6594">
            <w:pPr>
              <w:pStyle w:val="TableParagraph"/>
              <w:spacing w:line="204" w:lineRule="exact"/>
              <w:ind w:left="4164"/>
              <w:jc w:val="lef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899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  <w:tr w:rsidR="003C6594">
        <w:trPr>
          <w:trHeight w:val="345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1899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3C6594">
        <w:trPr>
          <w:trHeight w:val="345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concesionario</w:t>
            </w:r>
          </w:p>
        </w:tc>
        <w:tc>
          <w:tcPr>
            <w:tcW w:w="1899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3C6594">
        <w:trPr>
          <w:trHeight w:val="345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permiso)</w:t>
            </w:r>
          </w:p>
        </w:tc>
        <w:tc>
          <w:tcPr>
            <w:tcW w:w="1899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</w:tr>
      <w:tr w:rsidR="003C6594">
        <w:trPr>
          <w:trHeight w:val="345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</w:t>
            </w:r>
            <w:r>
              <w:rPr>
                <w:sz w:val="20"/>
              </w:rPr>
              <w:t>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</w:p>
        </w:tc>
        <w:tc>
          <w:tcPr>
            <w:tcW w:w="1899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3C6594">
        <w:trPr>
          <w:trHeight w:val="345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</w:t>
            </w:r>
            <w:r>
              <w:rPr>
                <w:sz w:val="20"/>
              </w:rPr>
              <w:t>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</w:p>
        </w:tc>
        <w:tc>
          <w:tcPr>
            <w:tcW w:w="1899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3C6594">
        <w:trPr>
          <w:trHeight w:val="342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</w:t>
            </w:r>
            <w:r>
              <w:rPr>
                <w:sz w:val="20"/>
              </w:rPr>
              <w:t>.-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cenizas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panteón</w:t>
            </w:r>
          </w:p>
        </w:tc>
        <w:tc>
          <w:tcPr>
            <w:tcW w:w="1899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3C6594">
        <w:trPr>
          <w:trHeight w:val="1382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comisarías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pagará:</w:t>
            </w:r>
          </w:p>
          <w:p w:rsidR="003C6594" w:rsidRDefault="005908AC">
            <w:pPr>
              <w:pStyle w:val="TableParagraph"/>
              <w:numPr>
                <w:ilvl w:val="0"/>
                <w:numId w:val="3"/>
              </w:numPr>
              <w:tabs>
                <w:tab w:val="left" w:pos="1049"/>
              </w:tabs>
              <w:spacing w:before="115"/>
              <w:ind w:hanging="23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</w:p>
          <w:p w:rsidR="003C6594" w:rsidRDefault="005908AC">
            <w:pPr>
              <w:pStyle w:val="TableParagraph"/>
              <w:numPr>
                <w:ilvl w:val="0"/>
                <w:numId w:val="3"/>
              </w:numPr>
              <w:tabs>
                <w:tab w:val="left" w:pos="1049"/>
              </w:tabs>
              <w:spacing w:before="117"/>
              <w:ind w:hanging="23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</w:p>
          <w:p w:rsidR="003C6594" w:rsidRDefault="005908AC">
            <w:pPr>
              <w:pStyle w:val="TableParagraph"/>
              <w:numPr>
                <w:ilvl w:val="0"/>
                <w:numId w:val="3"/>
              </w:numPr>
              <w:tabs>
                <w:tab w:val="left" w:pos="1039"/>
              </w:tabs>
              <w:spacing w:before="115"/>
              <w:ind w:left="1038" w:hanging="22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1899" w:type="dxa"/>
          </w:tcPr>
          <w:p w:rsidR="003C6594" w:rsidRDefault="003C6594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3C6594" w:rsidRDefault="005908A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165.00</w:t>
            </w:r>
          </w:p>
          <w:p w:rsidR="003C6594" w:rsidRDefault="005908AC">
            <w:pPr>
              <w:pStyle w:val="TableParagraph"/>
              <w:spacing w:before="11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165.00</w:t>
            </w:r>
          </w:p>
          <w:p w:rsidR="003C6594" w:rsidRDefault="005908AC">
            <w:pPr>
              <w:pStyle w:val="TableParagraph"/>
              <w:spacing w:before="11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</w:tr>
      <w:tr w:rsidR="003C6594">
        <w:trPr>
          <w:trHeight w:val="774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deroga.</w:t>
            </w:r>
          </w:p>
          <w:p w:rsidR="003C6594" w:rsidRDefault="003C6594">
            <w:pPr>
              <w:pStyle w:val="TableParagraph"/>
              <w:spacing w:before="113"/>
              <w:ind w:left="4236"/>
              <w:jc w:val="lef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899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3C6594">
        <w:trPr>
          <w:trHeight w:val="335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</w:t>
            </w:r>
            <w:r>
              <w:rPr>
                <w:sz w:val="20"/>
              </w:rPr>
              <w:t>.-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renovación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permiso de uso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temporal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bóvedas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 fosas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899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:rsidR="003C6594" w:rsidRDefault="003C6594">
      <w:pPr>
        <w:spacing w:line="227" w:lineRule="exact"/>
        <w:rPr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899"/>
      </w:tblGrid>
      <w:tr w:rsidR="003C6594">
        <w:trPr>
          <w:trHeight w:val="654"/>
        </w:trPr>
        <w:tc>
          <w:tcPr>
            <w:tcW w:w="6930" w:type="dxa"/>
          </w:tcPr>
          <w:p w:rsidR="003C6594" w:rsidRDefault="005908AC">
            <w:pPr>
              <w:pStyle w:val="TableParagraph"/>
              <w:spacing w:line="22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panteones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más:</w:t>
            </w:r>
          </w:p>
          <w:p w:rsidR="003C6594" w:rsidRDefault="003C6594">
            <w:pPr>
              <w:pStyle w:val="TableParagraph"/>
              <w:spacing w:before="113"/>
              <w:ind w:left="4164"/>
              <w:jc w:val="lef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899" w:type="dxa"/>
          </w:tcPr>
          <w:p w:rsidR="003C6594" w:rsidRDefault="003C659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3C6594" w:rsidRDefault="003C6594">
      <w:pPr>
        <w:pStyle w:val="Textoindependiente"/>
        <w:spacing w:before="6"/>
        <w:rPr>
          <w:sz w:val="21"/>
        </w:rPr>
      </w:pPr>
    </w:p>
    <w:p w:rsidR="003C6594" w:rsidRDefault="003C6594">
      <w:pPr>
        <w:pStyle w:val="Textoindependiente"/>
        <w:spacing w:before="4"/>
        <w:rPr>
          <w:rFonts w:ascii="Times New Roman"/>
          <w:i/>
          <w:sz w:val="29"/>
        </w:rPr>
      </w:pPr>
    </w:p>
    <w:p w:rsidR="003C6594" w:rsidRDefault="005908AC">
      <w:pPr>
        <w:ind w:left="2013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:rsidR="003C6594" w:rsidRDefault="005908AC">
      <w:pPr>
        <w:spacing w:before="116"/>
        <w:ind w:left="2012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1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81"/>
        <w:jc w:val="both"/>
      </w:pPr>
      <w:r>
        <w:rPr>
          <w:rFonts w:ascii="Arial" w:hAnsi="Arial"/>
          <w:b/>
        </w:rPr>
        <w:t xml:space="preserve">Artículo 120.- </w:t>
      </w:r>
      <w:r>
        <w:t>El objeto de este derecho, lo constituye el servicio especial de vigilancia prestado por la</w:t>
      </w:r>
      <w:r>
        <w:rPr>
          <w:spacing w:val="-53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municipal.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121</w:t>
      </w:r>
      <w:r>
        <w:t>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 morales,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privadas,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soliciten el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vigilancia.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6"/>
        <w:jc w:val="both"/>
      </w:pPr>
      <w:r>
        <w:rPr>
          <w:rFonts w:ascii="Arial" w:hAnsi="Arial"/>
          <w:b/>
        </w:rPr>
        <w:t xml:space="preserve">Artículo 122.- </w:t>
      </w:r>
      <w:r>
        <w:t>Los sujetos que soliciten este servicio, están obligados al pago de este derecho, 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tarifa: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ind w:left="682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3,090.00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elemento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125.00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 elemento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Por hora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62.00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elemento</w:t>
      </w:r>
    </w:p>
    <w:p w:rsidR="003C6594" w:rsidRDefault="005908AC">
      <w:pPr>
        <w:pStyle w:val="Textoindependiente"/>
        <w:spacing w:before="118"/>
        <w:ind w:left="682"/>
      </w:pP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 derecho</w:t>
      </w:r>
      <w:r>
        <w:rPr>
          <w:spacing w:val="-3"/>
        </w:rPr>
        <w:t xml:space="preserve"> </w:t>
      </w:r>
      <w:r>
        <w:t>se hará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 solicitar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1"/>
        <w:rPr>
          <w:sz w:val="17"/>
        </w:rPr>
      </w:pPr>
    </w:p>
    <w:p w:rsidR="003C6594" w:rsidRDefault="005908AC">
      <w:pPr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:rsidR="003C6594" w:rsidRDefault="005908AC">
      <w:pPr>
        <w:spacing w:before="113"/>
        <w:ind w:left="1581" w:right="148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Prestados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Ayuntamiento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"/>
        <w:rPr>
          <w:rFonts w:ascii="Arial"/>
          <w:b/>
          <w:sz w:val="18"/>
        </w:rPr>
      </w:pP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rPr>
          <w:rFonts w:ascii="Arial" w:hAnsi="Arial"/>
          <w:b/>
        </w:rPr>
        <w:t xml:space="preserve">Artículo 123.- </w:t>
      </w:r>
      <w:r>
        <w:t>Son objeto de este derecho, los servicios prestados por las autoridades municipales,</w:t>
      </w:r>
      <w:r>
        <w:rPr>
          <w:spacing w:val="1"/>
        </w:rPr>
        <w:t xml:space="preserve"> </w:t>
      </w:r>
      <w:r>
        <w:t>por la expedición de certificados, constancias, derechos para participar en licitaciones y de la venta de</w:t>
      </w:r>
      <w:r>
        <w:rPr>
          <w:spacing w:val="-53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impresas,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realicen en las</w:t>
      </w:r>
      <w:r>
        <w:rPr>
          <w:spacing w:val="-1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oficinas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dependencias</w:t>
      </w:r>
      <w:r>
        <w:rPr>
          <w:spacing w:val="-1"/>
        </w:rPr>
        <w:t xml:space="preserve"> </w:t>
      </w:r>
      <w:r>
        <w:t>municipales.</w:t>
      </w:r>
    </w:p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spacing w:before="10"/>
        <w:rPr>
          <w:rFonts w:ascii="Times New Roman"/>
          <w:i/>
          <w:sz w:val="18"/>
        </w:rPr>
      </w:pPr>
    </w:p>
    <w:p w:rsidR="003C6594" w:rsidRDefault="005908AC">
      <w:pPr>
        <w:pStyle w:val="Textoindependiente"/>
        <w:spacing w:before="1" w:line="362" w:lineRule="auto"/>
        <w:ind w:left="682" w:right="574"/>
        <w:jc w:val="both"/>
      </w:pPr>
      <w:r>
        <w:rPr>
          <w:rFonts w:ascii="Arial" w:hAnsi="Arial"/>
          <w:b/>
        </w:rPr>
        <w:t>Artículo 124.-</w:t>
      </w:r>
      <w:r>
        <w:rPr>
          <w:rFonts w:ascii="Arial" w:hAnsi="Arial"/>
          <w:b/>
          <w:spacing w:val="1"/>
        </w:rPr>
        <w:t xml:space="preserve"> </w:t>
      </w:r>
      <w:r>
        <w:t>Son sujetos de este derecho, aquellas personas físicas o morales que soliciten alguno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señalados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anterior,  que</w:t>
      </w:r>
      <w:r>
        <w:rPr>
          <w:spacing w:val="2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Ayuntamiento.</w:t>
      </w:r>
    </w:p>
    <w:p w:rsidR="003C6594" w:rsidRDefault="003C6594">
      <w:pPr>
        <w:spacing w:line="362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2" w:lineRule="auto"/>
        <w:ind w:left="682" w:right="5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125.</w:t>
      </w:r>
      <w:r>
        <w:t>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y morales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55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detallan</w:t>
      </w:r>
      <w:r>
        <w:rPr>
          <w:spacing w:val="-2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 los derechos 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ind w:left="6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participar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licitaciones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$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400.00</w:t>
      </w:r>
    </w:p>
    <w:p w:rsidR="003C6594" w:rsidRDefault="005908AC">
      <w:pPr>
        <w:spacing w:before="116" w:line="360" w:lineRule="auto"/>
        <w:ind w:left="682" w:right="3248"/>
        <w:rPr>
          <w:rFonts w:ascii="Arial"/>
          <w:b/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 xml:space="preserve">Certificaciones y constancias expedidas por el Ayuntamiento </w:t>
      </w:r>
      <w:r>
        <w:rPr>
          <w:rFonts w:ascii="Arial"/>
          <w:b/>
          <w:sz w:val="20"/>
        </w:rPr>
        <w:t>$ 18.50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Venta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formas oficiales impresas</w:t>
      </w:r>
      <w:r>
        <w:rPr>
          <w:spacing w:val="2"/>
          <w:sz w:val="20"/>
        </w:rPr>
        <w:t xml:space="preserve"> </w:t>
      </w:r>
      <w:r>
        <w:rPr>
          <w:rFonts w:ascii="Arial"/>
          <w:b/>
          <w:sz w:val="20"/>
        </w:rPr>
        <w:t>$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10.00</w:t>
      </w:r>
    </w:p>
    <w:p w:rsidR="003C6594" w:rsidRDefault="003C6594">
      <w:pPr>
        <w:pStyle w:val="Textoindependiente"/>
        <w:spacing w:before="11"/>
        <w:rPr>
          <w:rFonts w:ascii="Arial"/>
          <w:b/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4"/>
        <w:jc w:val="both"/>
      </w:pPr>
      <w:r>
        <w:rPr>
          <w:rFonts w:ascii="Arial" w:hAnsi="Arial"/>
          <w:b/>
        </w:rPr>
        <w:t xml:space="preserve">Artículo 126.- </w:t>
      </w:r>
      <w:r>
        <w:t>Quedan obligados al pago de derechos todas aquellas personas físicas o morales que</w:t>
      </w:r>
      <w:r>
        <w:rPr>
          <w:spacing w:val="1"/>
        </w:rPr>
        <w:t xml:space="preserve"> </w:t>
      </w:r>
      <w:r>
        <w:t>deseen instalar equipo para proporcionar servicios de televisión por cable, pagando a la Tesorería</w:t>
      </w:r>
      <w:r>
        <w:rPr>
          <w:spacing w:val="1"/>
        </w:rPr>
        <w:t xml:space="preserve"> </w:t>
      </w:r>
      <w:r>
        <w:t>Municipal una</w:t>
      </w:r>
      <w:r>
        <w:rPr>
          <w:spacing w:val="-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25,000.00.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ind w:left="2011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:rsidR="003C6594" w:rsidRDefault="005908AC">
      <w:pPr>
        <w:spacing w:before="116"/>
        <w:ind w:left="2010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</w:p>
    <w:p w:rsidR="003C6594" w:rsidRDefault="005908AC">
      <w:pPr>
        <w:spacing w:before="113"/>
        <w:ind w:left="1581" w:right="14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Acceso 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"/>
        <w:rPr>
          <w:rFonts w:ascii="Arial"/>
          <w:b/>
          <w:sz w:val="18"/>
        </w:rPr>
      </w:pPr>
    </w:p>
    <w:p w:rsidR="003C6594" w:rsidRDefault="005908AC">
      <w:pPr>
        <w:pStyle w:val="Textoindependiente"/>
        <w:spacing w:line="360" w:lineRule="auto"/>
        <w:ind w:left="682" w:right="5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127.-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Pública, la entrega de información a través de copias simples, copias certificadas, discos</w:t>
      </w:r>
      <w:r>
        <w:rPr>
          <w:spacing w:val="1"/>
        </w:rPr>
        <w:t xml:space="preserve"> </w:t>
      </w:r>
      <w:r>
        <w:t>magnéticos,</w:t>
      </w:r>
      <w:r>
        <w:rPr>
          <w:spacing w:val="-2"/>
        </w:rPr>
        <w:t xml:space="preserve"> </w:t>
      </w:r>
      <w:r>
        <w:t>discos compactos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discos en</w:t>
      </w:r>
      <w:r>
        <w:rPr>
          <w:spacing w:val="-1"/>
        </w:rPr>
        <w:t xml:space="preserve"> </w:t>
      </w:r>
      <w:r>
        <w:t>formado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DVD.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rPr>
          <w:rFonts w:ascii="Arial" w:hAnsi="Arial"/>
          <w:b/>
        </w:rPr>
        <w:t xml:space="preserve">Artículo 128.- </w:t>
      </w:r>
      <w:r>
        <w:t>Son sujetos obligados al pago de derechos por los servicios que presta la Unidad de</w:t>
      </w:r>
      <w:r>
        <w:rPr>
          <w:spacing w:val="1"/>
        </w:rPr>
        <w:t xml:space="preserve"> </w:t>
      </w:r>
      <w:r>
        <w:t>Acceso a la Información Pública del Municipio de Temax, las personas físicas o morales que soliciten,</w:t>
      </w:r>
      <w:r>
        <w:rPr>
          <w:spacing w:val="1"/>
        </w:rPr>
        <w:t xml:space="preserve"> </w:t>
      </w:r>
      <w:r>
        <w:t>cualesquiera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servicios a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capítulo.</w:t>
      </w:r>
    </w:p>
    <w:p w:rsidR="003C6594" w:rsidRDefault="003C6594">
      <w:pPr>
        <w:pStyle w:val="Textoindependiente"/>
      </w:pPr>
    </w:p>
    <w:p w:rsidR="00EA566C" w:rsidRDefault="005908AC" w:rsidP="00EA566C">
      <w:pPr>
        <w:pStyle w:val="Textoindependiente"/>
        <w:spacing w:line="362" w:lineRule="auto"/>
        <w:ind w:left="682" w:right="572"/>
        <w:jc w:val="both"/>
      </w:pPr>
      <w:r>
        <w:rPr>
          <w:rFonts w:ascii="Arial" w:hAnsi="Arial"/>
          <w:b/>
        </w:rPr>
        <w:t xml:space="preserve">Artículo 129.- </w:t>
      </w:r>
      <w:r>
        <w:t>Los sujetos pagarán los derechos por los servicios que soliciten a la Unidad de 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:rsidR="00EA566C" w:rsidRDefault="00EA566C" w:rsidP="00EA566C">
      <w:pPr>
        <w:pStyle w:val="Textoindependiente"/>
        <w:tabs>
          <w:tab w:val="left" w:pos="7487"/>
        </w:tabs>
        <w:spacing w:line="360" w:lineRule="auto"/>
        <w:ind w:left="161" w:right="122"/>
      </w:pPr>
      <w: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EA566C" w:rsidRPr="00CB3BDB" w:rsidTr="00F0510E">
        <w:trPr>
          <w:trHeight w:val="238"/>
          <w:jc w:val="center"/>
        </w:trPr>
        <w:tc>
          <w:tcPr>
            <w:tcW w:w="3020" w:type="dxa"/>
            <w:shd w:val="clear" w:color="auto" w:fill="92CDDC" w:themeFill="accent5" w:themeFillTint="99"/>
          </w:tcPr>
          <w:p w:rsidR="00EA566C" w:rsidRPr="00CB3BDB" w:rsidRDefault="00EA566C" w:rsidP="00F0510E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92CDDC" w:themeFill="accent5" w:themeFillTint="99"/>
          </w:tcPr>
          <w:p w:rsidR="00EA566C" w:rsidRPr="00CB3BDB" w:rsidRDefault="00EA566C" w:rsidP="00F0510E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EA566C" w:rsidRPr="00CB3BDB" w:rsidTr="00F0510E">
        <w:trPr>
          <w:trHeight w:val="488"/>
          <w:jc w:val="center"/>
        </w:trPr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EA566C" w:rsidRPr="00CB3BDB" w:rsidTr="00F0510E">
        <w:trPr>
          <w:trHeight w:val="488"/>
          <w:jc w:val="center"/>
        </w:trPr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EA566C" w:rsidRPr="00CB3BDB" w:rsidTr="00F0510E">
        <w:trPr>
          <w:trHeight w:val="238"/>
          <w:jc w:val="center"/>
        </w:trPr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EA566C" w:rsidRPr="00CB3BDB" w:rsidTr="00F0510E">
        <w:trPr>
          <w:trHeight w:val="238"/>
          <w:jc w:val="center"/>
        </w:trPr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tr w:rsidR="00EA566C" w:rsidRPr="00CB3BDB" w:rsidTr="00F0510E">
        <w:trPr>
          <w:trHeight w:val="238"/>
          <w:jc w:val="center"/>
        </w:trPr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Hoja escaneada </w:t>
            </w:r>
          </w:p>
        </w:tc>
        <w:tc>
          <w:tcPr>
            <w:tcW w:w="3020" w:type="dxa"/>
          </w:tcPr>
          <w:p w:rsidR="00EA566C" w:rsidRPr="00CB3BDB" w:rsidRDefault="00EA566C" w:rsidP="00F0510E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$1.00</w:t>
            </w:r>
          </w:p>
        </w:tc>
      </w:tr>
    </w:tbl>
    <w:p w:rsidR="00EA566C" w:rsidRDefault="00EA566C">
      <w:pPr>
        <w:spacing w:before="116"/>
        <w:ind w:left="2008" w:right="1909"/>
        <w:jc w:val="center"/>
        <w:rPr>
          <w:rFonts w:ascii="Arial"/>
          <w:b/>
          <w:sz w:val="20"/>
        </w:rPr>
      </w:pPr>
    </w:p>
    <w:p w:rsidR="003C6594" w:rsidRDefault="005908AC">
      <w:pPr>
        <w:spacing w:before="116"/>
        <w:ind w:left="2008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XII</w:t>
      </w:r>
    </w:p>
    <w:p w:rsidR="003C6594" w:rsidRDefault="005908AC">
      <w:pPr>
        <w:spacing w:before="115"/>
        <w:ind w:left="2008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 Agua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:rsidR="003C6594" w:rsidRDefault="003C6594">
      <w:pPr>
        <w:jc w:val="center"/>
        <w:rPr>
          <w:rFonts w:ascii="Arial"/>
          <w:sz w:val="20"/>
        </w:r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rFonts w:ascii="Arial"/>
          <w:b/>
          <w:sz w:val="22"/>
        </w:rPr>
      </w:pPr>
    </w:p>
    <w:p w:rsidR="003C6594" w:rsidRDefault="005908AC">
      <w:pPr>
        <w:pStyle w:val="Textoindependiente"/>
        <w:spacing w:before="93" w:line="362" w:lineRule="auto"/>
        <w:ind w:left="682" w:right="581"/>
        <w:jc w:val="both"/>
      </w:pPr>
      <w:r>
        <w:rPr>
          <w:rFonts w:ascii="Arial" w:hAnsi="Arial"/>
          <w:b/>
        </w:rPr>
        <w:t>Artículo 130.-</w:t>
      </w:r>
      <w:r>
        <w:rPr>
          <w:rFonts w:ascii="Arial" w:hAnsi="Arial"/>
          <w:b/>
          <w:spacing w:val="1"/>
        </w:rPr>
        <w:t xml:space="preserve"> </w:t>
      </w:r>
      <w:r>
        <w:t>El objeto de este derecho es la prestación de los servicios de agua potable que se</w:t>
      </w:r>
      <w:r>
        <w:rPr>
          <w:spacing w:val="1"/>
        </w:rPr>
        <w:t xml:space="preserve"> </w:t>
      </w:r>
      <w:r>
        <w:t>proporcione a</w:t>
      </w:r>
      <w:r>
        <w:rPr>
          <w:spacing w:val="-1"/>
        </w:rPr>
        <w:t xml:space="preserve"> </w:t>
      </w:r>
      <w:r>
        <w:t>los habitantes del</w:t>
      </w:r>
      <w:r>
        <w:rPr>
          <w:spacing w:val="-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Temax,</w:t>
      </w:r>
      <w:r>
        <w:rPr>
          <w:spacing w:val="-3"/>
        </w:rPr>
        <w:t xml:space="preserve"> </w:t>
      </w:r>
      <w:r>
        <w:t>Yucatán.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2"/>
        <w:jc w:val="both"/>
      </w:pPr>
      <w:r>
        <w:rPr>
          <w:rFonts w:ascii="Arial" w:hAnsi="Arial"/>
          <w:b/>
        </w:rPr>
        <w:t xml:space="preserve">Artículo 131.- </w:t>
      </w:r>
      <w:r>
        <w:t>Son sujetos del pago de estos derechos, las personas físicas o morales, propietarios,</w:t>
      </w:r>
      <w:r>
        <w:rPr>
          <w:spacing w:val="1"/>
        </w:rPr>
        <w:t xml:space="preserve"> </w:t>
      </w:r>
      <w:r>
        <w:t>poseedores por cualquier título, del predio o la construcción objeto de la prestación del servicio,</w:t>
      </w:r>
      <w:r>
        <w:rPr>
          <w:spacing w:val="1"/>
        </w:rPr>
        <w:t xml:space="preserve"> </w:t>
      </w:r>
      <w:r>
        <w:t>considerándose que el servicio se presta con la sola existencia de éste en el frente del predio,</w:t>
      </w:r>
      <w:r>
        <w:rPr>
          <w:spacing w:val="1"/>
        </w:rPr>
        <w:t xml:space="preserve"> </w:t>
      </w:r>
      <w:r>
        <w:t>independientemente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hagan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conexiones hacia el interior del</w:t>
      </w:r>
      <w:r>
        <w:rPr>
          <w:spacing w:val="-3"/>
        </w:rPr>
        <w:t xml:space="preserve"> </w:t>
      </w:r>
      <w:r>
        <w:t>mismo.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before="1" w:line="362" w:lineRule="auto"/>
        <w:ind w:left="682" w:right="584"/>
        <w:jc w:val="both"/>
      </w:pPr>
      <w:r>
        <w:rPr>
          <w:rFonts w:ascii="Arial" w:hAnsi="Arial"/>
          <w:b/>
        </w:rPr>
        <w:t xml:space="preserve">Artículo 132.- </w:t>
      </w:r>
      <w:r>
        <w:t>Por los servicios de agua potable que preste el Municipio, se pagaran mensual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3C6594" w:rsidRDefault="003C6594">
      <w:pPr>
        <w:pStyle w:val="Textoindependiente"/>
        <w:spacing w:before="8"/>
        <w:rPr>
          <w:sz w:val="19"/>
        </w:rPr>
      </w:pPr>
    </w:p>
    <w:p w:rsidR="003C6594" w:rsidRDefault="005908AC">
      <w:pPr>
        <w:pStyle w:val="Textoindependiente"/>
        <w:spacing w:line="360" w:lineRule="auto"/>
        <w:ind w:left="1294" w:right="6183" w:firstLine="110"/>
        <w:jc w:val="both"/>
      </w:pPr>
      <w:r>
        <w:rPr>
          <w:rFonts w:ascii="Arial"/>
          <w:b/>
        </w:rPr>
        <w:t xml:space="preserve">I.- </w:t>
      </w:r>
      <w:r>
        <w:t>Por toma domestica: $ 10.00</w:t>
      </w:r>
      <w:r>
        <w:rPr>
          <w:spacing w:val="-54"/>
        </w:rPr>
        <w:t xml:space="preserve"> </w:t>
      </w:r>
      <w:r>
        <w:rPr>
          <w:rFonts w:ascii="Arial"/>
          <w:b/>
        </w:rPr>
        <w:t xml:space="preserve">II.- </w:t>
      </w:r>
      <w:r>
        <w:t>Por toma comercial:</w:t>
      </w:r>
      <w:r>
        <w:rPr>
          <w:spacing w:val="1"/>
        </w:rPr>
        <w:t xml:space="preserve"> </w:t>
      </w:r>
      <w:r>
        <w:t>$ 18.00</w:t>
      </w:r>
      <w:r>
        <w:rPr>
          <w:spacing w:val="1"/>
        </w:rPr>
        <w:t xml:space="preserve"> </w:t>
      </w: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industrial:</w:t>
      </w:r>
      <w:r>
        <w:rPr>
          <w:spacing w:val="5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00</w:t>
      </w:r>
    </w:p>
    <w:p w:rsidR="003C6594" w:rsidRDefault="005908AC">
      <w:pPr>
        <w:pStyle w:val="Textoindependiente"/>
        <w:spacing w:line="229" w:lineRule="exact"/>
        <w:ind w:left="122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30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nueva:</w:t>
      </w:r>
      <w:r>
        <w:rPr>
          <w:spacing w:val="-3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650.00.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rPr>
          <w:sz w:val="22"/>
        </w:rPr>
      </w:pPr>
    </w:p>
    <w:p w:rsidR="003C6594" w:rsidRDefault="005908AC">
      <w:pPr>
        <w:spacing w:before="184"/>
        <w:ind w:left="2011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XIII</w:t>
      </w:r>
    </w:p>
    <w:p w:rsidR="003C6594" w:rsidRDefault="005908AC">
      <w:pPr>
        <w:spacing w:before="113"/>
        <w:ind w:left="1581" w:right="14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Alumbrado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"/>
        <w:rPr>
          <w:rFonts w:ascii="Arial"/>
          <w:b/>
          <w:sz w:val="18"/>
        </w:rPr>
      </w:pPr>
    </w:p>
    <w:p w:rsidR="003C6594" w:rsidRDefault="005908AC">
      <w:pPr>
        <w:pStyle w:val="Textoindependiente"/>
        <w:spacing w:line="362" w:lineRule="auto"/>
        <w:ind w:left="682" w:right="603"/>
        <w:jc w:val="both"/>
      </w:pPr>
      <w:r>
        <w:rPr>
          <w:rFonts w:ascii="Arial" w:hAnsi="Arial"/>
          <w:b/>
        </w:rPr>
        <w:t xml:space="preserve">Artículo 132 A.- </w:t>
      </w:r>
      <w:r>
        <w:t>Son sujetos del Derecho de Alumbrado Público los propietarios o poseedores de</w:t>
      </w:r>
      <w:r>
        <w:rPr>
          <w:spacing w:val="1"/>
        </w:rPr>
        <w:t xml:space="preserve"> </w:t>
      </w:r>
      <w:r>
        <w:t>predios</w:t>
      </w:r>
      <w:r>
        <w:rPr>
          <w:spacing w:val="-1"/>
        </w:rPr>
        <w:t xml:space="preserve"> </w:t>
      </w:r>
      <w:r>
        <w:t>urbanos o</w:t>
      </w:r>
      <w:r>
        <w:rPr>
          <w:spacing w:val="-1"/>
        </w:rPr>
        <w:t xml:space="preserve"> </w:t>
      </w:r>
      <w:r>
        <w:t>rústicos</w:t>
      </w:r>
      <w:r>
        <w:rPr>
          <w:spacing w:val="2"/>
        </w:rPr>
        <w:t xml:space="preserve"> </w:t>
      </w:r>
      <w:r>
        <w:t>ubicados en el Municipio.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601"/>
        <w:jc w:val="both"/>
      </w:pPr>
      <w:r>
        <w:rPr>
          <w:rFonts w:ascii="Arial" w:hAnsi="Arial"/>
          <w:b/>
        </w:rPr>
        <w:t xml:space="preserve">Artículo 132 B.- </w:t>
      </w:r>
      <w:r>
        <w:t>Es objeto de este derecho la prestación del servicio de alumbrado público para los</w:t>
      </w:r>
      <w:r>
        <w:rPr>
          <w:spacing w:val="1"/>
        </w:rPr>
        <w:t xml:space="preserve"> </w:t>
      </w:r>
      <w:r>
        <w:t>habitantes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Municipio.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entiende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alumbrado</w:t>
      </w:r>
      <w:r>
        <w:rPr>
          <w:spacing w:val="9"/>
        </w:rPr>
        <w:t xml:space="preserve"> </w:t>
      </w:r>
      <w:r>
        <w:t>público,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Municipio</w:t>
      </w:r>
      <w:r>
        <w:rPr>
          <w:spacing w:val="9"/>
        </w:rPr>
        <w:t xml:space="preserve"> </w:t>
      </w:r>
      <w:r>
        <w:t>otorga</w:t>
      </w:r>
      <w:r>
        <w:rPr>
          <w:spacing w:val="1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calles,</w:t>
      </w:r>
      <w:r>
        <w:rPr>
          <w:spacing w:val="1"/>
        </w:rPr>
        <w:t xml:space="preserve"> </w:t>
      </w:r>
      <w:r>
        <w:t>plazas,</w:t>
      </w:r>
      <w:r>
        <w:rPr>
          <w:spacing w:val="-1"/>
        </w:rPr>
        <w:t xml:space="preserve"> </w:t>
      </w:r>
      <w:r>
        <w:t>jardines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 lugares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común.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95"/>
        <w:jc w:val="both"/>
      </w:pPr>
      <w:r>
        <w:rPr>
          <w:rFonts w:ascii="Arial" w:hAnsi="Arial"/>
          <w:b/>
        </w:rPr>
        <w:t xml:space="preserve">Artículo 132 C.- </w:t>
      </w:r>
      <w:r>
        <w:t>La tarifa mensual correspondiente al derecho de alumbrado público, será la obtenida</w:t>
      </w:r>
      <w:r>
        <w:rPr>
          <w:spacing w:val="1"/>
        </w:rPr>
        <w:t xml:space="preserve"> </w:t>
      </w:r>
      <w:r>
        <w:t>como resultado de dividir el costo anual global general actualizado erogado por el municipio en la</w:t>
      </w:r>
      <w:r>
        <w:rPr>
          <w:spacing w:val="1"/>
        </w:rPr>
        <w:t xml:space="preserve"> </w:t>
      </w:r>
      <w:r>
        <w:t>prestación de este servicio, entre el número de usuarios registrados en la Comisión Federal de</w:t>
      </w:r>
      <w:r>
        <w:rPr>
          <w:spacing w:val="1"/>
        </w:rPr>
        <w:t xml:space="preserve"> </w:t>
      </w:r>
      <w:r>
        <w:t>Electricidad y el número de predios rústicos o urbanos detectados que no están registrados en la</w:t>
      </w:r>
      <w:r>
        <w:rPr>
          <w:spacing w:val="1"/>
        </w:rPr>
        <w:t xml:space="preserve"> </w:t>
      </w:r>
      <w:r>
        <w:t>Comisión Federal de Electricidad. El resultado será dividido entre 12. Y lo que de cómo resultado de</w:t>
      </w:r>
      <w:r>
        <w:rPr>
          <w:spacing w:val="1"/>
        </w:rPr>
        <w:t xml:space="preserve"> </w:t>
      </w:r>
      <w:r>
        <w:t>esta operación se cobrará en cada recibo que la Comisión Federal de Electricidad expida, y su monto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 ser</w:t>
      </w:r>
      <w:r>
        <w:rPr>
          <w:spacing w:val="-2"/>
        </w:rPr>
        <w:t xml:space="preserve"> </w:t>
      </w:r>
      <w:r>
        <w:t>superior al</w:t>
      </w:r>
      <w:r>
        <w:rPr>
          <w:spacing w:val="-1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cantidades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deban pagar los</w:t>
      </w:r>
      <w:r>
        <w:rPr>
          <w:spacing w:val="-1"/>
        </w:rPr>
        <w:t xml:space="preserve"> </w:t>
      </w:r>
      <w:r>
        <w:t>contribuyentes</w:t>
      </w:r>
      <w:r>
        <w:rPr>
          <w:spacing w:val="-2"/>
        </w:rPr>
        <w:t xml:space="preserve"> </w:t>
      </w:r>
      <w:r>
        <w:t>en forma</w:t>
      </w:r>
      <w:r>
        <w:rPr>
          <w:spacing w:val="-3"/>
        </w:rPr>
        <w:t xml:space="preserve"> </w:t>
      </w:r>
      <w:r>
        <w:t>particular,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4"/>
        <w:rPr>
          <w:sz w:val="22"/>
        </w:rPr>
      </w:pPr>
    </w:p>
    <w:p w:rsidR="003C6594" w:rsidRDefault="005908AC">
      <w:pPr>
        <w:pStyle w:val="Textoindependiente"/>
        <w:spacing w:before="93"/>
        <w:ind w:left="682"/>
        <w:jc w:val="both"/>
      </w:pP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1"/>
        <w:rPr>
          <w:sz w:val="17"/>
        </w:rPr>
      </w:pPr>
    </w:p>
    <w:p w:rsidR="003C6594" w:rsidRDefault="005908AC">
      <w:pPr>
        <w:pStyle w:val="Textoindependiente"/>
        <w:spacing w:line="360" w:lineRule="auto"/>
        <w:ind w:left="682" w:right="594"/>
        <w:jc w:val="both"/>
      </w:pPr>
      <w:r>
        <w:t>Los propietarios o poseedores de predios rústicos o urbanos que no estén registrados en la Comisión</w:t>
      </w:r>
      <w:r>
        <w:rPr>
          <w:spacing w:val="1"/>
        </w:rPr>
        <w:t xml:space="preserve"> </w:t>
      </w:r>
      <w:r>
        <w:t>Federal de Electricidad, pagarán la tarifa resultante mencionada en el párrafo anterior, mediante el</w:t>
      </w:r>
      <w:r>
        <w:rPr>
          <w:spacing w:val="1"/>
        </w:rPr>
        <w:t xml:space="preserve"> </w:t>
      </w:r>
      <w:r>
        <w:t>recibo que para tal efecto expida la Tesorería Municipal. Se entiende para los efectos de esta Ley por</w:t>
      </w:r>
      <w:r>
        <w:rPr>
          <w:spacing w:val="1"/>
        </w:rPr>
        <w:t xml:space="preserve"> </w:t>
      </w:r>
      <w:r>
        <w:t>“costo anual global general actualizado erogado”, la suma que resulte del total de las erogaciones</w:t>
      </w:r>
      <w:r>
        <w:rPr>
          <w:spacing w:val="1"/>
        </w:rPr>
        <w:t xml:space="preserve"> </w:t>
      </w:r>
      <w:r>
        <w:t>efectuadas, en</w:t>
      </w:r>
      <w:r>
        <w:rPr>
          <w:spacing w:val="1"/>
        </w:rPr>
        <w:t xml:space="preserve"> </w:t>
      </w:r>
      <w:r>
        <w:t>el período</w:t>
      </w:r>
      <w:r>
        <w:rPr>
          <w:spacing w:val="1"/>
        </w:rPr>
        <w:t xml:space="preserve"> </w:t>
      </w:r>
      <w:r>
        <w:t>comprendido del mes</w:t>
      </w:r>
      <w:r>
        <w:rPr>
          <w:spacing w:val="1"/>
        </w:rPr>
        <w:t xml:space="preserve"> </w:t>
      </w:r>
      <w:r>
        <w:t>de noviembre</w:t>
      </w:r>
      <w:r>
        <w:rPr>
          <w:spacing w:val="1"/>
        </w:rPr>
        <w:t xml:space="preserve"> </w:t>
      </w:r>
      <w:r>
        <w:t>del penúltimo ejercicio inmediato</w:t>
      </w:r>
      <w:r>
        <w:rPr>
          <w:spacing w:val="1"/>
        </w:rPr>
        <w:t xml:space="preserve"> </w:t>
      </w:r>
      <w:r>
        <w:t>anterior hasta el mes de octubre del ejercicio inmediato anterior, por gasto directamente involucrado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traídos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tras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obtendrá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dividiendo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Consumidor del mes de Noviembre del ejercicio inmediato anterior entre el Índice Nacional de Precios</w:t>
      </w:r>
      <w:r>
        <w:rPr>
          <w:spacing w:val="-5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Consumidor</w:t>
      </w:r>
      <w:r>
        <w:rPr>
          <w:spacing w:val="-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 del penúltimo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inmediato</w:t>
      </w:r>
      <w:r>
        <w:rPr>
          <w:spacing w:val="-2"/>
        </w:rPr>
        <w:t xml:space="preserve"> </w:t>
      </w:r>
      <w:r>
        <w:t>anterior.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600"/>
        <w:jc w:val="both"/>
      </w:pPr>
      <w:r>
        <w:rPr>
          <w:rFonts w:ascii="Arial" w:hAnsi="Arial"/>
          <w:b/>
        </w:rPr>
        <w:t xml:space="preserve">Artículo 132 D.- </w:t>
      </w:r>
      <w:r>
        <w:t>El derecho de alumbrado público se causará mensualmente. El pago se hará dentro</w:t>
      </w:r>
      <w:r>
        <w:rPr>
          <w:spacing w:val="1"/>
        </w:rPr>
        <w:t xml:space="preserve"> </w:t>
      </w:r>
      <w:r>
        <w:t>de los primeros 15 días siguientes al mes en que se cause, dicho pago deberá realizarse en las</w:t>
      </w:r>
      <w:r>
        <w:rPr>
          <w:spacing w:val="1"/>
        </w:rPr>
        <w:t xml:space="preserve"> </w:t>
      </w:r>
      <w:r>
        <w:t>oficinas de la Tesorería Municipal o en las instituciones autorizadas para tal efecto. El plazo de pago a</w:t>
      </w:r>
      <w:r>
        <w:rPr>
          <w:spacing w:val="-53"/>
        </w:rPr>
        <w:t xml:space="preserve"> </w:t>
      </w:r>
      <w:r>
        <w:t>que se refiere el presente artículo podrá ser diferente, incluso podrá ser bimestral, en el caso a que se</w:t>
      </w:r>
      <w:r>
        <w:rPr>
          <w:spacing w:val="-53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132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párrafo.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97"/>
        <w:jc w:val="both"/>
      </w:pPr>
      <w:r>
        <w:rPr>
          <w:rFonts w:ascii="Arial" w:hAnsi="Arial"/>
          <w:b/>
        </w:rPr>
        <w:t xml:space="preserve">Artículo 132 E.- </w:t>
      </w:r>
      <w:r>
        <w:t>Para efectos del cobro de este derecho el Ayuntamiento podrá celebrar convenios</w:t>
      </w:r>
      <w:r>
        <w:rPr>
          <w:spacing w:val="1"/>
        </w:rPr>
        <w:t xml:space="preserve"> </w:t>
      </w:r>
      <w:r>
        <w:t>con la compañía o empresa suministradora del servicio de energía eléctrica en el municipio. En estos</w:t>
      </w:r>
      <w:r>
        <w:rPr>
          <w:spacing w:val="1"/>
        </w:rPr>
        <w:t xml:space="preserve"> </w:t>
      </w:r>
      <w:r>
        <w:t>casos, se deberá incluir el importe de este derecho en el documento que para tal efecto expida la</w:t>
      </w:r>
      <w:r>
        <w:rPr>
          <w:spacing w:val="1"/>
        </w:rPr>
        <w:t xml:space="preserve"> </w:t>
      </w:r>
      <w:r>
        <w:t>compañía o la empresa, debiéndose pagar junto con el consumo de energía eléctrica, en el plazo y en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oficinas autorizadas por</w:t>
      </w:r>
      <w:r>
        <w:rPr>
          <w:spacing w:val="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última.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3"/>
        <w:jc w:val="both"/>
      </w:pPr>
      <w:r>
        <w:rPr>
          <w:rFonts w:ascii="Arial" w:hAnsi="Arial"/>
          <w:b/>
        </w:rPr>
        <w:t xml:space="preserve">Artículo 132 F.- </w:t>
      </w:r>
      <w:r>
        <w:t>Los ingresos que se perciban por el derecho a que se refiere la presente Sección se</w:t>
      </w:r>
      <w:r>
        <w:rPr>
          <w:spacing w:val="1"/>
        </w:rPr>
        <w:t xml:space="preserve"> </w:t>
      </w:r>
      <w:r>
        <w:t>destinarán al pago, mantenimiento y mejoramiento del servicio de alumbrado público que proporcione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Ayuntamiento.</w:t>
      </w:r>
    </w:p>
    <w:p w:rsidR="003C6594" w:rsidRDefault="003C6594">
      <w:pPr>
        <w:spacing w:line="362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spacing w:before="1"/>
        <w:ind w:left="2014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QUINTO</w:t>
      </w:r>
    </w:p>
    <w:p w:rsidR="003C6594" w:rsidRDefault="005908AC">
      <w:pPr>
        <w:spacing w:before="113"/>
        <w:ind w:left="1581" w:right="14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CONTRIBUCIONES 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"/>
        <w:rPr>
          <w:rFonts w:ascii="Arial"/>
          <w:b/>
          <w:sz w:val="18"/>
        </w:rPr>
      </w:pPr>
    </w:p>
    <w:p w:rsidR="003C6594" w:rsidRDefault="005908AC">
      <w:pPr>
        <w:ind w:left="2009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3C6594" w:rsidRDefault="005908AC">
      <w:pPr>
        <w:spacing w:before="116"/>
        <w:ind w:left="2011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Sujetos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rPr>
          <w:rFonts w:ascii="Arial" w:hAnsi="Arial"/>
          <w:b/>
        </w:rPr>
        <w:t xml:space="preserve">Artículo 133.- </w:t>
      </w:r>
      <w:r>
        <w:t>El objeto de esta contribución, lo constituye el beneficio diferencia que perciban los</w:t>
      </w:r>
      <w:r>
        <w:rPr>
          <w:spacing w:val="1"/>
        </w:rPr>
        <w:t xml:space="preserve"> </w:t>
      </w:r>
      <w:r>
        <w:t>sujetos, en bienes inmuebles de su propiedad, derivado de la realización de una obra pública que lleve</w:t>
      </w:r>
      <w:r>
        <w:rPr>
          <w:spacing w:val="-53"/>
        </w:rPr>
        <w:t xml:space="preserve"> </w:t>
      </w:r>
      <w:r>
        <w:t>a cabo la autoridad municipal.</w:t>
      </w:r>
      <w:r>
        <w:rPr>
          <w:spacing w:val="56"/>
        </w:rPr>
        <w:t xml:space="preserve"> </w:t>
      </w:r>
      <w:r>
        <w:t>Este beneficio diferencial deberá ser independiente del beneficio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obra</w:t>
      </w:r>
      <w:r>
        <w:rPr>
          <w:spacing w:val="1"/>
        </w:rPr>
        <w:t xml:space="preserve"> </w:t>
      </w:r>
      <w:r>
        <w:t>genere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conjunto.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3"/>
        <w:jc w:val="both"/>
      </w:pPr>
      <w:r>
        <w:rPr>
          <w:rFonts w:ascii="Arial" w:hAnsi="Arial"/>
          <w:b/>
        </w:rPr>
        <w:t xml:space="preserve">Artículo 134.- </w:t>
      </w:r>
      <w:r>
        <w:t>Son sujetos obligados al pago de las contribuciones de mejoras las personas físicas o</w:t>
      </w:r>
      <w:r>
        <w:rPr>
          <w:spacing w:val="1"/>
        </w:rPr>
        <w:t xml:space="preserve"> </w:t>
      </w:r>
      <w:r>
        <w:t>morales que sean propietarios, fideicomisarios, fideicomitentes, fiduciarios o poseedores por cualquier</w:t>
      </w:r>
      <w:r>
        <w:rPr>
          <w:spacing w:val="1"/>
        </w:rPr>
        <w:t xml:space="preserve"> </w:t>
      </w:r>
      <w:r>
        <w:t>título de los predios beneficiados con obras realizadas por el Ayuntamiento, sin importar si están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casa-habitación,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comerciales,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beneficiados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efectúe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los siguientes:</w:t>
      </w:r>
    </w:p>
    <w:p w:rsidR="003C6594" w:rsidRDefault="003C6594">
      <w:pPr>
        <w:pStyle w:val="Textoindependiente"/>
        <w:spacing w:before="8"/>
        <w:rPr>
          <w:sz w:val="19"/>
        </w:rPr>
      </w:pPr>
    </w:p>
    <w:p w:rsidR="003C6594" w:rsidRDefault="005908AC">
      <w:pPr>
        <w:pStyle w:val="Textoindependiente"/>
        <w:spacing w:before="1"/>
        <w:ind w:left="682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predios exteriores, que</w:t>
      </w:r>
      <w:r>
        <w:rPr>
          <w:spacing w:val="-3"/>
        </w:rPr>
        <w:t xml:space="preserve"> </w:t>
      </w:r>
      <w:r>
        <w:t>colinden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calle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hubiesen</w:t>
      </w:r>
      <w:r>
        <w:rPr>
          <w:spacing w:val="-3"/>
        </w:rPr>
        <w:t xml:space="preserve"> </w:t>
      </w:r>
      <w:r>
        <w:t>ejecutado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obras;</w:t>
      </w:r>
    </w:p>
    <w:p w:rsidR="00DF5E77" w:rsidRDefault="00DF5E77">
      <w:pPr>
        <w:spacing w:before="115" w:line="360" w:lineRule="auto"/>
        <w:ind w:left="682" w:right="573" w:firstLine="6464"/>
        <w:jc w:val="both"/>
        <w:rPr>
          <w:rFonts w:ascii="Arial" w:hAnsi="Arial"/>
          <w:b/>
          <w:sz w:val="20"/>
        </w:rPr>
      </w:pPr>
    </w:p>
    <w:p w:rsidR="003C6594" w:rsidRDefault="005908AC" w:rsidP="00DF5E77">
      <w:pPr>
        <w:spacing w:before="115" w:line="360" w:lineRule="auto"/>
        <w:ind w:left="682" w:right="573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II.- </w:t>
      </w:r>
      <w:r>
        <w:rPr>
          <w:sz w:val="20"/>
        </w:rPr>
        <w:t>Los predios interiores, cuyo acceso al exterior, fuere por la calle en donde se hubiesen ejecutado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obras,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</w:p>
    <w:p w:rsidR="003C6594" w:rsidRDefault="005908AC">
      <w:pPr>
        <w:pStyle w:val="Textoindependiente"/>
        <w:spacing w:before="1" w:line="362" w:lineRule="auto"/>
        <w:ind w:left="682" w:right="57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edificios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condominio,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 calculado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capítulo,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dividirá</w:t>
      </w:r>
      <w:r>
        <w:rPr>
          <w:spacing w:val="-2"/>
        </w:rPr>
        <w:t xml:space="preserve"> </w:t>
      </w:r>
      <w:r>
        <w:t>a prorrata</w:t>
      </w:r>
      <w:r>
        <w:rPr>
          <w:spacing w:val="-2"/>
        </w:rPr>
        <w:t xml:space="preserve"> </w:t>
      </w:r>
      <w:r>
        <w:t>entre el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locales.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84"/>
        <w:jc w:val="both"/>
      </w:pPr>
      <w:r>
        <w:rPr>
          <w:rFonts w:ascii="Arial" w:hAnsi="Arial"/>
          <w:b/>
        </w:rPr>
        <w:t xml:space="preserve">Artículo 135.- </w:t>
      </w:r>
      <w:r>
        <w:t>Las contribuciones de mejoras se pagarán por la realización de obras públicas de</w:t>
      </w:r>
      <w:r>
        <w:rPr>
          <w:spacing w:val="1"/>
        </w:rPr>
        <w:t xml:space="preserve"> </w:t>
      </w:r>
      <w:r>
        <w:t>urbanización</w:t>
      </w:r>
      <w:r>
        <w:rPr>
          <w:spacing w:val="-2"/>
        </w:rPr>
        <w:t xml:space="preserve"> </w:t>
      </w:r>
      <w:r>
        <w:t>consistentes</w:t>
      </w:r>
      <w:r>
        <w:rPr>
          <w:spacing w:val="5"/>
        </w:rPr>
        <w:t xml:space="preserve"> </w:t>
      </w:r>
      <w:r>
        <w:t>en:</w:t>
      </w:r>
    </w:p>
    <w:p w:rsidR="003C6594" w:rsidRDefault="003C6594">
      <w:pPr>
        <w:pStyle w:val="Textoindependiente"/>
        <w:spacing w:before="8"/>
        <w:rPr>
          <w:sz w:val="19"/>
        </w:rPr>
      </w:pPr>
    </w:p>
    <w:p w:rsidR="003C6594" w:rsidRDefault="005908AC">
      <w:pPr>
        <w:ind w:left="682"/>
        <w:jc w:val="both"/>
        <w:rPr>
          <w:sz w:val="20"/>
        </w:rPr>
      </w:pPr>
      <w:r>
        <w:rPr>
          <w:rFonts w:ascii="Arial" w:hAnsi="Arial"/>
          <w:b/>
          <w:sz w:val="20"/>
        </w:rPr>
        <w:t>I.-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Pavimentación.</w:t>
      </w:r>
    </w:p>
    <w:p w:rsidR="003C6594" w:rsidRDefault="005908AC">
      <w:pPr>
        <w:pStyle w:val="Textoindependiente"/>
        <w:spacing w:before="113"/>
        <w:ind w:left="68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banquetas.</w:t>
      </w:r>
    </w:p>
    <w:p w:rsidR="003C6594" w:rsidRDefault="005908AC">
      <w:pPr>
        <w:pStyle w:val="Textoindependiente"/>
        <w:spacing w:before="116"/>
        <w:ind w:left="68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público.</w:t>
      </w:r>
    </w:p>
    <w:p w:rsidR="003C6594" w:rsidRDefault="005908AC">
      <w:pPr>
        <w:pStyle w:val="Textoindependiente"/>
        <w:spacing w:before="115"/>
        <w:ind w:left="682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Introducción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potable.</w:t>
      </w:r>
    </w:p>
    <w:p w:rsidR="003C6594" w:rsidRDefault="003C6594">
      <w:pPr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/>
        <w:ind w:left="682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drenaje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alcantarillado</w:t>
      </w:r>
      <w:r>
        <w:rPr>
          <w:spacing w:val="-2"/>
        </w:rPr>
        <w:t xml:space="preserve"> </w:t>
      </w:r>
      <w:r>
        <w:t>públicos.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 xml:space="preserve"> </w:t>
      </w:r>
      <w:r>
        <w:t>Electrificación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tensión.</w:t>
      </w:r>
    </w:p>
    <w:p w:rsidR="003C6594" w:rsidRDefault="005908AC">
      <w:pPr>
        <w:pStyle w:val="Textoindependiente"/>
        <w:spacing w:before="113" w:line="362" w:lineRule="auto"/>
        <w:ind w:left="682" w:right="585"/>
        <w:jc w:val="both"/>
      </w:pPr>
      <w:r>
        <w:rPr>
          <w:rFonts w:ascii="Arial"/>
          <w:b/>
        </w:rPr>
        <w:t xml:space="preserve">VII.- </w:t>
      </w:r>
      <w:r>
        <w:t>Cualesquiera otras obras distintas de las anteriores que se lleven a cabo para el fortalecimiento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-2"/>
        </w:rPr>
        <w:t xml:space="preserve"> </w:t>
      </w:r>
      <w:r>
        <w:t>social municipal.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before="1" w:line="360" w:lineRule="auto"/>
        <w:ind w:left="682" w:right="583"/>
        <w:jc w:val="both"/>
      </w:pPr>
      <w:r>
        <w:rPr>
          <w:rFonts w:ascii="Arial" w:hAnsi="Arial"/>
          <w:b/>
        </w:rPr>
        <w:t xml:space="preserve">Artículo 136.- </w:t>
      </w:r>
      <w:r>
        <w:t>El objeto de la contribución de mejoras, es el beneficio diferencial que obtengan todos</w:t>
      </w:r>
      <w:r>
        <w:rPr>
          <w:spacing w:val="1"/>
        </w:rPr>
        <w:t xml:space="preserve"> </w:t>
      </w:r>
      <w:r>
        <w:t>los bienes inmuebles que colinden con las obras y servicios de urbanización mencionados en el</w:t>
      </w:r>
      <w:r>
        <w:rPr>
          <w:spacing w:val="1"/>
        </w:rPr>
        <w:t xml:space="preserve"> </w:t>
      </w:r>
      <w:r>
        <w:t>artículo anterior,</w:t>
      </w:r>
      <w:r>
        <w:rPr>
          <w:spacing w:val="1"/>
        </w:rPr>
        <w:t xml:space="preserve"> </w:t>
      </w:r>
      <w:r>
        <w:t>llevados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137.-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comprenderán los siguientes conceptos:</w:t>
      </w:r>
    </w:p>
    <w:p w:rsidR="003C6594" w:rsidRDefault="003C6594">
      <w:pPr>
        <w:pStyle w:val="Textoindependiente"/>
        <w:spacing w:before="11"/>
        <w:rPr>
          <w:sz w:val="19"/>
        </w:rPr>
      </w:pPr>
    </w:p>
    <w:p w:rsidR="003C6594" w:rsidRDefault="005908AC">
      <w:pPr>
        <w:pStyle w:val="Textoindependiente"/>
        <w:ind w:left="682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obra,</w:t>
      </w:r>
    </w:p>
    <w:p w:rsidR="003C6594" w:rsidRDefault="005908AC">
      <w:pPr>
        <w:pStyle w:val="Textoindependiente"/>
        <w:spacing w:before="116"/>
        <w:ind w:left="682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obra,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empleados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obra,</w:t>
      </w:r>
    </w:p>
    <w:p w:rsidR="003C6594" w:rsidRDefault="005908AC">
      <w:pPr>
        <w:pStyle w:val="Textoindependiente"/>
        <w:spacing w:before="116" w:line="360" w:lineRule="auto"/>
        <w:ind w:left="682" w:right="3946"/>
      </w:pPr>
      <w:r>
        <w:rPr>
          <w:rFonts w:ascii="Arial" w:hAnsi="Arial"/>
          <w:b/>
        </w:rPr>
        <w:t xml:space="preserve">IV.- </w:t>
      </w:r>
      <w:r>
        <w:t>Los gastos de financiamiento para la ejecución de la obra,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V.- </w:t>
      </w:r>
      <w:r>
        <w:t>Los gastos de administración del financiamiento respectivo, y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1"/>
        </w:rPr>
        <w:t xml:space="preserve"> </w:t>
      </w:r>
      <w:r>
        <w:t>Los gastos</w:t>
      </w:r>
      <w:r>
        <w:rPr>
          <w:spacing w:val="2"/>
        </w:rPr>
        <w:t xml:space="preserve"> </w:t>
      </w:r>
      <w:r>
        <w:t>indirectos.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1"/>
        <w:jc w:val="both"/>
      </w:pPr>
      <w:r>
        <w:t>Una vez determinado el costo de la obra, se aplicará la tasa que la autoridad haya convenido con los</w:t>
      </w:r>
      <w:r>
        <w:rPr>
          <w:spacing w:val="1"/>
        </w:rPr>
        <w:t xml:space="preserve"> </w:t>
      </w:r>
      <w:r>
        <w:t>beneficiarios, teniendo en cuenta las circunstancias económicas de los beneficiados, procurando que</w:t>
      </w:r>
      <w:r>
        <w:rPr>
          <w:spacing w:val="1"/>
        </w:rPr>
        <w:t xml:space="preserve"> </w:t>
      </w:r>
      <w:r>
        <w:t>la aportación económica no sea ruinosa o desproporcionada y, la cantidad que resulte se dividirá entre</w:t>
      </w:r>
      <w:r>
        <w:rPr>
          <w:spacing w:val="-53"/>
        </w:rPr>
        <w:t xml:space="preserve"> </w:t>
      </w:r>
      <w:r>
        <w:t>el número de metros lineales, cuadrados o cúbicos, según corresponda al tipo de la obra, con el objeto</w:t>
      </w:r>
      <w:r>
        <w:rPr>
          <w:spacing w:val="-53"/>
        </w:rPr>
        <w:t xml:space="preserve"> </w:t>
      </w:r>
      <w:r>
        <w:t>de determinar la cuota unitaria que deberán pagar los sujetos obligados, de acuerdo con las fórmulas</w:t>
      </w:r>
      <w:r>
        <w:rPr>
          <w:spacing w:val="1"/>
        </w:rPr>
        <w:t xml:space="preserve"> </w:t>
      </w:r>
      <w:r>
        <w:t>especificadas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artículos siguientes.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138.-</w:t>
      </w:r>
      <w:r>
        <w:rPr>
          <w:rFonts w:ascii="Arial" w:hAnsi="Arial"/>
          <w:b/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determinar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importe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contribución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obras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pavimentación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banquetas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términos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capítulo,</w:t>
      </w:r>
      <w:r>
        <w:rPr>
          <w:spacing w:val="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siguiente:</w:t>
      </w:r>
    </w:p>
    <w:p w:rsidR="003C6594" w:rsidRDefault="003C6594">
      <w:pPr>
        <w:pStyle w:val="Textoindependiente"/>
        <w:spacing w:before="7"/>
        <w:rPr>
          <w:sz w:val="19"/>
        </w:rPr>
      </w:pPr>
    </w:p>
    <w:p w:rsidR="003C6594" w:rsidRDefault="005908AC">
      <w:pPr>
        <w:pStyle w:val="Textoindependiente"/>
        <w:spacing w:line="362" w:lineRule="auto"/>
        <w:ind w:left="682" w:right="585"/>
        <w:jc w:val="both"/>
      </w:pPr>
      <w:r>
        <w:rPr>
          <w:rFonts w:ascii="Arial" w:hAnsi="Arial"/>
          <w:b/>
        </w:rPr>
        <w:t xml:space="preserve">I.- </w:t>
      </w:r>
      <w:r>
        <w:t>En los casos de construcción, total o parcial de banquetas la contribución se cobrará a los sujetos</w:t>
      </w:r>
      <w:r>
        <w:rPr>
          <w:spacing w:val="1"/>
        </w:rPr>
        <w:t xml:space="preserve"> </w:t>
      </w:r>
      <w:r>
        <w:t>obligados independientemente de la clase de propiedad, de los predios ubicados en la acera en la que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hubiesen</w:t>
      </w:r>
      <w:r>
        <w:rPr>
          <w:spacing w:val="1"/>
        </w:rPr>
        <w:t xml:space="preserve"> </w:t>
      </w:r>
      <w:r>
        <w:t>ejecutado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obras.</w:t>
      </w:r>
    </w:p>
    <w:p w:rsidR="003C6594" w:rsidRDefault="003C6594">
      <w:pPr>
        <w:pStyle w:val="Textoindependiente"/>
        <w:spacing w:before="7"/>
        <w:rPr>
          <w:sz w:val="19"/>
        </w:rPr>
      </w:pPr>
    </w:p>
    <w:p w:rsidR="003C6594" w:rsidRDefault="005908AC">
      <w:pPr>
        <w:pStyle w:val="Textoindependiente"/>
        <w:spacing w:line="360" w:lineRule="auto"/>
        <w:ind w:left="682"/>
      </w:pPr>
      <w:r>
        <w:t>El</w:t>
      </w:r>
      <w:r>
        <w:rPr>
          <w:spacing w:val="15"/>
        </w:rPr>
        <w:t xml:space="preserve"> </w:t>
      </w:r>
      <w:r>
        <w:t>monto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contribución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determinará,</w:t>
      </w:r>
      <w:r>
        <w:rPr>
          <w:spacing w:val="17"/>
        </w:rPr>
        <w:t xml:space="preserve"> </w:t>
      </w:r>
      <w:r>
        <w:t>multiplicando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cuota</w:t>
      </w:r>
      <w:r>
        <w:rPr>
          <w:spacing w:val="19"/>
        </w:rPr>
        <w:t xml:space="preserve"> </w:t>
      </w:r>
      <w:r>
        <w:t>unitaria,</w:t>
      </w:r>
      <w:r>
        <w:rPr>
          <w:spacing w:val="17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número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metros</w:t>
      </w:r>
      <w:r>
        <w:rPr>
          <w:spacing w:val="-52"/>
        </w:rPr>
        <w:t xml:space="preserve"> </w:t>
      </w:r>
      <w:r>
        <w:t>lineales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lindero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beneficiado.</w:t>
      </w:r>
    </w:p>
    <w:p w:rsidR="003C6594" w:rsidRDefault="003C6594">
      <w:pPr>
        <w:spacing w:line="360" w:lineRule="auto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/>
        <w:ind w:left="68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pavimentación,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Prrafodelista"/>
        <w:numPr>
          <w:ilvl w:val="1"/>
          <w:numId w:val="5"/>
        </w:numPr>
        <w:tabs>
          <w:tab w:val="left" w:pos="920"/>
        </w:tabs>
        <w:spacing w:before="1" w:line="362" w:lineRule="auto"/>
        <w:ind w:right="576" w:firstLine="0"/>
        <w:rPr>
          <w:sz w:val="20"/>
        </w:rPr>
      </w:pPr>
      <w:r>
        <w:rPr>
          <w:sz w:val="20"/>
        </w:rPr>
        <w:t>Si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pavimentación</w:t>
      </w:r>
      <w:r>
        <w:rPr>
          <w:spacing w:val="1"/>
          <w:sz w:val="20"/>
        </w:rPr>
        <w:t xml:space="preserve"> </w:t>
      </w:r>
      <w:r>
        <w:rPr>
          <w:sz w:val="20"/>
        </w:rPr>
        <w:t>cubre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totalidad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ancho,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considerarán</w:t>
      </w:r>
      <w:r>
        <w:rPr>
          <w:spacing w:val="1"/>
          <w:sz w:val="20"/>
        </w:rPr>
        <w:t xml:space="preserve"> </w:t>
      </w:r>
      <w:r>
        <w:rPr>
          <w:sz w:val="20"/>
        </w:rPr>
        <w:t>beneficiados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predios</w:t>
      </w:r>
      <w:r>
        <w:rPr>
          <w:spacing w:val="13"/>
          <w:sz w:val="20"/>
        </w:rPr>
        <w:t xml:space="preserve"> </w:t>
      </w:r>
      <w:r>
        <w:rPr>
          <w:sz w:val="20"/>
        </w:rPr>
        <w:t>ubicados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ambos costados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vía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3C6594" w:rsidRDefault="005908AC">
      <w:pPr>
        <w:pStyle w:val="Prrafodelista"/>
        <w:numPr>
          <w:ilvl w:val="1"/>
          <w:numId w:val="5"/>
        </w:numPr>
        <w:tabs>
          <w:tab w:val="left" w:pos="930"/>
        </w:tabs>
        <w:spacing w:line="360" w:lineRule="auto"/>
        <w:ind w:right="574" w:firstLine="0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pavimentación cubre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mitad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ancho, se</w:t>
      </w:r>
      <w:r>
        <w:rPr>
          <w:spacing w:val="-1"/>
          <w:sz w:val="20"/>
        </w:rPr>
        <w:t xml:space="preserve"> </w:t>
      </w:r>
      <w:r>
        <w:rPr>
          <w:sz w:val="20"/>
        </w:rPr>
        <w:t>considerarán beneficiados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predios</w:t>
      </w:r>
      <w:r>
        <w:rPr>
          <w:spacing w:val="12"/>
          <w:sz w:val="20"/>
        </w:rPr>
        <w:t xml:space="preserve"> </w:t>
      </w:r>
      <w:r>
        <w:rPr>
          <w:sz w:val="20"/>
        </w:rPr>
        <w:t>ubicados en</w:t>
      </w:r>
      <w:r>
        <w:rPr>
          <w:spacing w:val="-5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costado,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vía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pavimente.</w:t>
      </w:r>
    </w:p>
    <w:p w:rsidR="003C6594" w:rsidRDefault="003C6594">
      <w:pPr>
        <w:pStyle w:val="Textoindependiente"/>
        <w:spacing w:before="9"/>
        <w:rPr>
          <w:sz w:val="19"/>
        </w:rPr>
      </w:pPr>
    </w:p>
    <w:p w:rsidR="003C6594" w:rsidRDefault="005908AC">
      <w:pPr>
        <w:pStyle w:val="Textoindependiente"/>
        <w:spacing w:line="362" w:lineRule="auto"/>
        <w:ind w:left="682" w:right="587"/>
        <w:jc w:val="both"/>
      </w:pPr>
      <w:r>
        <w:t>En ambos casos, el monto de la contribución se determinará, multiplicando la cuota unitaria que</w:t>
      </w:r>
      <w:r>
        <w:rPr>
          <w:spacing w:val="1"/>
        </w:rPr>
        <w:t xml:space="preserve"> </w:t>
      </w:r>
      <w:r>
        <w:t>corresponda, por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metros lineales,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beneficiado.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III.- </w:t>
      </w:r>
      <w:r>
        <w:t>Si la pavimentación cubre una franja que comprenda ambos lados, sin que cubra la totalidad de</w:t>
      </w:r>
      <w:r>
        <w:rPr>
          <w:spacing w:val="1"/>
        </w:rPr>
        <w:t xml:space="preserve"> </w:t>
      </w:r>
      <w:r>
        <w:t>éste, los sujetos obligados pagarán, independientemente de la clase de propiedad de los predios</w:t>
      </w:r>
      <w:r>
        <w:rPr>
          <w:spacing w:val="1"/>
        </w:rPr>
        <w:t xml:space="preserve"> </w:t>
      </w:r>
      <w:r>
        <w:t>ubicados, en ambos costados, en forma proporcional al ancho de la franja de la vía pública que se</w:t>
      </w:r>
      <w:r>
        <w:rPr>
          <w:spacing w:val="1"/>
        </w:rPr>
        <w:t xml:space="preserve"> </w:t>
      </w:r>
      <w:r>
        <w:t>pavimente.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determinará,</w:t>
      </w:r>
      <w:r>
        <w:rPr>
          <w:spacing w:val="1"/>
        </w:rPr>
        <w:t xml:space="preserve"> </w:t>
      </w:r>
      <w:r>
        <w:t>multiplicando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unitaria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corresponda, por el número de metros lineales que existan, desde el límite de la pavimentación, hasta</w:t>
      </w:r>
      <w:r>
        <w:rPr>
          <w:spacing w:val="1"/>
        </w:rPr>
        <w:t xml:space="preserve"> </w:t>
      </w:r>
      <w:r>
        <w:t>el eje y el producto así obtenido, se multiplicará por el número de metros lineales de lindero con la</w:t>
      </w:r>
      <w:r>
        <w:rPr>
          <w:spacing w:val="1"/>
        </w:rPr>
        <w:t xml:space="preserve"> </w:t>
      </w:r>
      <w:r>
        <w:t>obra,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predio</w:t>
      </w:r>
      <w:r>
        <w:rPr>
          <w:spacing w:val="2"/>
        </w:rPr>
        <w:t xml:space="preserve"> </w:t>
      </w:r>
      <w:r>
        <w:t>beneficiado.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before="1" w:line="360" w:lineRule="auto"/>
        <w:ind w:left="682" w:right="575"/>
        <w:jc w:val="both"/>
      </w:pPr>
      <w:r>
        <w:rPr>
          <w:rFonts w:ascii="Arial" w:hAnsi="Arial"/>
          <w:b/>
        </w:rPr>
        <w:t xml:space="preserve">Artículo 139.- </w:t>
      </w:r>
      <w:r>
        <w:t>Respecto de las obras de instalación de alumbrado público, introducción de agua</w:t>
      </w:r>
      <w:r>
        <w:rPr>
          <w:spacing w:val="1"/>
        </w:rPr>
        <w:t xml:space="preserve"> </w:t>
      </w:r>
      <w:r>
        <w:t>potable, construcción de drenaje o alcantarillado público y electrificación en baja tensión, pagarán 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propietarios,</w:t>
      </w:r>
      <w:r>
        <w:rPr>
          <w:spacing w:val="1"/>
        </w:rPr>
        <w:t xml:space="preserve"> </w:t>
      </w:r>
      <w:r>
        <w:t>fideicomitentes,</w:t>
      </w:r>
      <w:r>
        <w:rPr>
          <w:spacing w:val="1"/>
        </w:rPr>
        <w:t xml:space="preserve"> </w:t>
      </w:r>
      <w:r>
        <w:t>fideicomisarios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poseedores de los predios beneficiados, y ubicados en ambos costados de la vía pública, donde se</w:t>
      </w:r>
      <w:r>
        <w:rPr>
          <w:spacing w:val="1"/>
        </w:rPr>
        <w:t xml:space="preserve"> </w:t>
      </w:r>
      <w:r>
        <w:t>hubiese realizado la obra, y se determinará su monto, multiplicando la cuota unitaria que corresponda,</w:t>
      </w:r>
      <w:r>
        <w:rPr>
          <w:spacing w:val="-5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metros lineales de</w:t>
      </w:r>
      <w:r>
        <w:rPr>
          <w:spacing w:val="1"/>
        </w:rPr>
        <w:t xml:space="preserve"> </w:t>
      </w:r>
      <w:r>
        <w:t>lindero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predio.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before="1" w:line="360" w:lineRule="auto"/>
        <w:ind w:left="682" w:right="582"/>
        <w:jc w:val="both"/>
      </w:pPr>
      <w:r>
        <w:t>En el caso de predios interiores beneficiados el importe de la cuota unitaria será determinado en cada</w:t>
      </w:r>
      <w:r>
        <w:rPr>
          <w:spacing w:val="1"/>
        </w:rPr>
        <w:t xml:space="preserve"> </w:t>
      </w:r>
      <w:r>
        <w:t>caso por la Dirección de Obras Públicas o la Dependencia Municipal encargada de la realización de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obras.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5"/>
        <w:jc w:val="both"/>
      </w:pPr>
      <w:r>
        <w:rPr>
          <w:rFonts w:ascii="Arial" w:hAnsi="Arial"/>
          <w:b/>
        </w:rPr>
        <w:t xml:space="preserve">Artículo 140.- </w:t>
      </w:r>
      <w:r>
        <w:t>También están obligados al pago de las contribuciones a que se refiere este capítulo,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concesionarios,</w:t>
      </w:r>
      <w:r>
        <w:rPr>
          <w:spacing w:val="1"/>
        </w:rPr>
        <w:t xml:space="preserve"> </w:t>
      </w:r>
      <w:r>
        <w:t>permisionarios,</w:t>
      </w:r>
      <w:r>
        <w:rPr>
          <w:spacing w:val="1"/>
        </w:rPr>
        <w:t xml:space="preserve"> </w:t>
      </w:r>
      <w:r>
        <w:t>locatarios</w:t>
      </w:r>
      <w:r>
        <w:rPr>
          <w:spacing w:val="1"/>
        </w:rPr>
        <w:t xml:space="preserve"> </w:t>
      </w:r>
      <w:r>
        <w:t>y todos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 de</w:t>
      </w:r>
      <w:r>
        <w:rPr>
          <w:spacing w:val="1"/>
        </w:rPr>
        <w:t xml:space="preserve"> </w:t>
      </w:r>
      <w:r>
        <w:t>obras de</w:t>
      </w:r>
      <w:r>
        <w:rPr>
          <w:spacing w:val="-2"/>
        </w:rPr>
        <w:t xml:space="preserve"> </w:t>
      </w:r>
      <w:r>
        <w:t>mejoramiento</w:t>
      </w:r>
      <w:r>
        <w:rPr>
          <w:spacing w:val="-1"/>
        </w:rPr>
        <w:t xml:space="preserve"> </w:t>
      </w:r>
      <w:r>
        <w:t>en los mercados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ejerzan su</w:t>
      </w:r>
      <w:r>
        <w:rPr>
          <w:spacing w:val="-1"/>
        </w:rPr>
        <w:t xml:space="preserve"> </w:t>
      </w:r>
      <w:r>
        <w:t>actividad.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1"/>
        <w:jc w:val="both"/>
      </w:pPr>
      <w:r>
        <w:rPr>
          <w:rFonts w:ascii="Arial" w:hAnsi="Arial"/>
          <w:b/>
        </w:rPr>
        <w:t xml:space="preserve">Artículo 141.- </w:t>
      </w:r>
      <w:r>
        <w:t>La base para calcular esta contribución es el costo unitario de las obras, que se</w:t>
      </w:r>
      <w:r>
        <w:rPr>
          <w:spacing w:val="1"/>
        </w:rPr>
        <w:t xml:space="preserve"> </w:t>
      </w:r>
      <w:r>
        <w:t>obtendrá dividiendo el costo de las mismas, entre el número de metros de cada área concesionada en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éste</w:t>
      </w:r>
      <w:r>
        <w:rPr>
          <w:spacing w:val="-1"/>
        </w:rPr>
        <w:t xml:space="preserve"> </w:t>
      </w:r>
      <w:r>
        <w:t>donde se</w:t>
      </w:r>
      <w:r>
        <w:rPr>
          <w:spacing w:val="2"/>
        </w:rPr>
        <w:t xml:space="preserve"> </w:t>
      </w:r>
      <w:r>
        <w:t>ejecuten</w:t>
      </w:r>
      <w:r>
        <w:rPr>
          <w:spacing w:val="-1"/>
        </w:rPr>
        <w:t xml:space="preserve"> </w:t>
      </w:r>
      <w:r>
        <w:t>las obras.</w:t>
      </w:r>
    </w:p>
    <w:p w:rsidR="003C6594" w:rsidRDefault="003C6594">
      <w:pPr>
        <w:pStyle w:val="Textoindependiente"/>
      </w:pPr>
    </w:p>
    <w:p w:rsidR="003C6594" w:rsidRDefault="005908AC">
      <w:pPr>
        <w:pStyle w:val="Textoindependiente"/>
        <w:spacing w:line="360" w:lineRule="auto"/>
        <w:ind w:left="682" w:right="579"/>
        <w:jc w:val="both"/>
      </w:pPr>
      <w:r>
        <w:rPr>
          <w:rFonts w:ascii="Arial" w:hAnsi="Arial"/>
          <w:b/>
        </w:rPr>
        <w:t xml:space="preserve">Artículo 142.- </w:t>
      </w:r>
      <w:r>
        <w:t>La tasa será el porcentaje que se convenga entre los beneficiados y la autoridad</w:t>
      </w:r>
      <w:r>
        <w:rPr>
          <w:spacing w:val="1"/>
        </w:rPr>
        <w:t xml:space="preserve"> </w:t>
      </w:r>
      <w:r>
        <w:t>teniendo en cuenta las circunstancias económicas de los beneficiados, procurando que la aportación</w:t>
      </w:r>
      <w:r>
        <w:rPr>
          <w:spacing w:val="1"/>
        </w:rPr>
        <w:t xml:space="preserve"> </w:t>
      </w:r>
      <w:r>
        <w:t>económica no sea ruinosa o desproporcionada, y se aplicará al precio unitario por metro cuadrado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concesionada.</w:t>
      </w:r>
    </w:p>
    <w:p w:rsidR="003C6594" w:rsidRDefault="003C6594">
      <w:pPr>
        <w:pStyle w:val="Textoindependiente"/>
        <w:spacing w:before="1"/>
      </w:pPr>
    </w:p>
    <w:p w:rsidR="003C6594" w:rsidRDefault="005908AC">
      <w:pPr>
        <w:pStyle w:val="Textoindependiente"/>
        <w:spacing w:line="360" w:lineRule="auto"/>
        <w:ind w:left="682" w:right="5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143.-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independientemente de que la obra hubiera sido o no solicitada por los vecinos, desde el momento en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inicie.</w:t>
      </w:r>
    </w:p>
    <w:p w:rsidR="003C6594" w:rsidRDefault="003C6594">
      <w:pPr>
        <w:pStyle w:val="Textoindependiente"/>
      </w:pPr>
    </w:p>
    <w:p w:rsidR="003C6594" w:rsidRDefault="005908AC">
      <w:pPr>
        <w:pStyle w:val="Textoindependiente"/>
        <w:spacing w:line="360" w:lineRule="auto"/>
        <w:ind w:left="682" w:right="572"/>
        <w:jc w:val="both"/>
      </w:pPr>
      <w:r>
        <w:rPr>
          <w:rFonts w:ascii="Arial" w:hAnsi="Arial"/>
          <w:b/>
        </w:rPr>
        <w:t xml:space="preserve">Artículo 144.- </w:t>
      </w:r>
      <w:r>
        <w:t>El pago de las contribuciones de mejoras se realizará a más tardar dentro de los treinta</w:t>
      </w:r>
      <w:r>
        <w:rPr>
          <w:spacing w:val="-53"/>
        </w:rPr>
        <w:t xml:space="preserve"> </w:t>
      </w:r>
      <w:r>
        <w:t>días siguientes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 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Ayuntamiento</w:t>
      </w:r>
      <w:r>
        <w:rPr>
          <w:spacing w:val="1"/>
        </w:rPr>
        <w:t xml:space="preserve"> </w:t>
      </w:r>
      <w:r>
        <w:t>inicie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trate.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 publicará en un periódico de los que se editan en el Estado, la fecha en que se iniciará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respectiva.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before="1" w:line="360" w:lineRule="auto"/>
        <w:ind w:left="682" w:right="585"/>
        <w:jc w:val="both"/>
      </w:pPr>
      <w:r>
        <w:t>Transcurrido el plazo mencionado en el párrafo anterior, sin que se hubiere efectuado el pago, 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conducto de la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 vía</w:t>
      </w:r>
      <w:r>
        <w:rPr>
          <w:spacing w:val="-2"/>
        </w:rPr>
        <w:t xml:space="preserve"> </w:t>
      </w:r>
      <w:r>
        <w:t>coactiva.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rPr>
          <w:rFonts w:ascii="Arial" w:hAnsi="Arial"/>
          <w:b/>
        </w:rPr>
        <w:t xml:space="preserve">Artículo 145.- </w:t>
      </w:r>
      <w:r>
        <w:t>El Tesorero Municipal previa solicitud por escrito del interesado y una vez realizado el</w:t>
      </w:r>
      <w:r>
        <w:rPr>
          <w:spacing w:val="1"/>
        </w:rPr>
        <w:t xml:space="preserve"> </w:t>
      </w:r>
      <w:r>
        <w:t>estudio socioeconómico del contribuyente;</w:t>
      </w:r>
      <w:r>
        <w:rPr>
          <w:spacing w:val="1"/>
        </w:rPr>
        <w:t xml:space="preserve"> </w:t>
      </w:r>
      <w:r>
        <w:t>podrá disminuir la contribución a</w:t>
      </w:r>
      <w:r>
        <w:rPr>
          <w:spacing w:val="55"/>
        </w:rPr>
        <w:t xml:space="preserve"> </w:t>
      </w:r>
      <w:r>
        <w:t>aquellos contribuyentes</w:t>
      </w:r>
      <w:r>
        <w:rPr>
          <w:spacing w:val="1"/>
        </w:rPr>
        <w:t xml:space="preserve"> </w:t>
      </w:r>
      <w:r>
        <w:t>de ostensible pobreza y que dependa de él más de tres personas y devengue un ingreso no mayor 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 w:rsidR="000678D3">
        <w:t>UMA</w:t>
      </w:r>
      <w:r>
        <w:t xml:space="preserve">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spacing w:line="360" w:lineRule="auto"/>
        <w:ind w:left="4203" w:right="4094" w:firstLine="3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:rsidR="003C6594" w:rsidRDefault="003C6594">
      <w:pPr>
        <w:pStyle w:val="Textoindependiente"/>
        <w:spacing w:before="2"/>
        <w:rPr>
          <w:rFonts w:ascii="Arial"/>
          <w:b/>
        </w:rPr>
      </w:pPr>
    </w:p>
    <w:p w:rsidR="003C6594" w:rsidRDefault="005908AC">
      <w:pPr>
        <w:ind w:left="2014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3C6594" w:rsidRDefault="005908AC">
      <w:pPr>
        <w:spacing w:before="113"/>
        <w:ind w:left="2011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Clasificación</w:t>
      </w:r>
    </w:p>
    <w:p w:rsidR="003C6594" w:rsidRDefault="003C6594">
      <w:pPr>
        <w:pStyle w:val="Textoindependiente"/>
        <w:spacing w:before="1"/>
        <w:rPr>
          <w:rFonts w:ascii="Arial"/>
          <w:b/>
          <w:sz w:val="30"/>
        </w:rPr>
      </w:pPr>
    </w:p>
    <w:p w:rsidR="003C6594" w:rsidRDefault="005908AC">
      <w:pPr>
        <w:pStyle w:val="Textoindependiente"/>
        <w:ind w:left="6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146.-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serán: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74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municipal.</w:t>
      </w:r>
    </w:p>
    <w:p w:rsidR="003C6594" w:rsidRDefault="003C6594">
      <w:pPr>
        <w:spacing w:line="362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pStyle w:val="Textoindependiente"/>
        <w:spacing w:before="1"/>
        <w:ind w:left="682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Por los</w:t>
      </w:r>
      <w:r>
        <w:rPr>
          <w:spacing w:val="-1"/>
        </w:rPr>
        <w:t xml:space="preserve"> </w:t>
      </w:r>
      <w:r>
        <w:t>remates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mostrencos.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86"/>
        <w:jc w:val="both"/>
      </w:pPr>
      <w:r>
        <w:rPr>
          <w:rFonts w:ascii="Arial" w:hAnsi="Arial"/>
          <w:b/>
        </w:rPr>
        <w:t xml:space="preserve">III.- </w:t>
      </w:r>
      <w:r>
        <w:t>Por los daños que sufrieron las vías públicas o los bienes del patrimonio municipal afectados a la</w:t>
      </w:r>
      <w:r>
        <w:rPr>
          <w:spacing w:val="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público,</w:t>
      </w:r>
      <w:r>
        <w:rPr>
          <w:spacing w:val="-2"/>
        </w:rPr>
        <w:t xml:space="preserve"> </w:t>
      </w:r>
      <w:r>
        <w:t>causados por</w:t>
      </w:r>
      <w:r>
        <w:rPr>
          <w:spacing w:val="-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persona.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3"/>
        <w:jc w:val="both"/>
      </w:pPr>
      <w:r>
        <w:rPr>
          <w:rFonts w:ascii="Arial" w:hAnsi="Arial"/>
          <w:b/>
        </w:rPr>
        <w:t>IV.</w:t>
      </w:r>
      <w:r>
        <w:t>- Por arrendamiento temporal o concesión por el tiempo útil de locales ubicados en bienes 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y</w:t>
      </w:r>
    </w:p>
    <w:p w:rsidR="003C6594" w:rsidRDefault="005908AC">
      <w:pPr>
        <w:pStyle w:val="Textoindependiente"/>
        <w:spacing w:line="360" w:lineRule="auto"/>
        <w:ind w:left="682" w:right="583"/>
        <w:jc w:val="both"/>
      </w:pPr>
      <w:r>
        <w:rPr>
          <w:rFonts w:ascii="Arial" w:hAnsi="Arial"/>
          <w:b/>
        </w:rPr>
        <w:t xml:space="preserve">V.- </w:t>
      </w:r>
      <w:r>
        <w:t>Por concesión del uso del piso en la vía pública o en bienes destinados a un servicio público como</w:t>
      </w:r>
      <w:r>
        <w:rPr>
          <w:spacing w:val="1"/>
        </w:rPr>
        <w:t xml:space="preserve"> </w:t>
      </w:r>
      <w:r>
        <w:t>mercados,</w:t>
      </w:r>
      <w:r>
        <w:rPr>
          <w:spacing w:val="-2"/>
        </w:rPr>
        <w:t xml:space="preserve"> </w:t>
      </w:r>
      <w:r>
        <w:t>unidades deportivas,</w:t>
      </w:r>
      <w:r>
        <w:rPr>
          <w:spacing w:val="-2"/>
        </w:rPr>
        <w:t xml:space="preserve"> </w:t>
      </w:r>
      <w:r>
        <w:t>plazas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2"/>
        </w:rPr>
        <w:t xml:space="preserve"> </w:t>
      </w:r>
      <w:r>
        <w:t>público.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rPr>
          <w:rFonts w:ascii="Arial" w:hAnsi="Arial"/>
          <w:b/>
        </w:rPr>
        <w:t>Artículo 147.-</w:t>
      </w:r>
      <w:r>
        <w:rPr>
          <w:rFonts w:ascii="Arial" w:hAnsi="Arial"/>
          <w:b/>
          <w:spacing w:val="1"/>
        </w:rPr>
        <w:t xml:space="preserve"> </w:t>
      </w:r>
      <w:r>
        <w:t>Sólo podrán ser enajenados los bienes inmuebles municipales, en los casos previstos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 aplicable,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resulte incosteable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conservación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mantenimiento.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2" w:firstLine="57"/>
        <w:jc w:val="both"/>
      </w:pPr>
      <w:r>
        <w:rPr>
          <w:rFonts w:ascii="Arial" w:hAnsi="Arial"/>
          <w:b/>
        </w:rPr>
        <w:t xml:space="preserve">Artículo 148.-    </w:t>
      </w:r>
      <w:r>
        <w:t>Los bienes inmuebles municipales podrán ser materia de arrendamiento cuando no</w:t>
      </w:r>
      <w:r>
        <w:rPr>
          <w:spacing w:val="1"/>
        </w:rPr>
        <w:t xml:space="preserve"> </w:t>
      </w:r>
      <w:r>
        <w:t>se destinen a la administración o a la prestación de servicios públicos, mediante la celebración del</w:t>
      </w:r>
      <w:r>
        <w:rPr>
          <w:spacing w:val="1"/>
        </w:rPr>
        <w:t xml:space="preserve"> </w:t>
      </w:r>
      <w:r>
        <w:t>contrato respectivo que apruebe el Cabildo y que será suscrito por el presidente y el Síndico municipal</w:t>
      </w:r>
      <w:r>
        <w:rPr>
          <w:spacing w:val="-53"/>
        </w:rPr>
        <w:t xml:space="preserve"> </w:t>
      </w:r>
      <w:r>
        <w:t>y serán las partes que intervengan en el contrato respectivo, las que determinen de común acuerdo, el</w:t>
      </w:r>
      <w:r>
        <w:rPr>
          <w:spacing w:val="-53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renta,</w:t>
      </w:r>
      <w:r>
        <w:rPr>
          <w:spacing w:val="1"/>
        </w:rPr>
        <w:t xml:space="preserve"> </w:t>
      </w:r>
      <w:r>
        <w:t>la duración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época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lugar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7"/>
        <w:jc w:val="both"/>
      </w:pPr>
      <w:r>
        <w:rPr>
          <w:rFonts w:ascii="Arial" w:hAnsi="Arial"/>
          <w:b/>
        </w:rPr>
        <w:t>Artículo 149</w:t>
      </w:r>
      <w:r>
        <w:t>.- Los locales ubicados en los mercados, unidades deportivas, plazas, parques y otros</w:t>
      </w:r>
      <w:r>
        <w:rPr>
          <w:spacing w:val="1"/>
        </w:rPr>
        <w:t xml:space="preserve"> </w:t>
      </w:r>
      <w:r>
        <w:t>bienes de dominio público, podrán ser arrendados en los mismos términos que señala el artículo</w:t>
      </w:r>
      <w:r>
        <w:rPr>
          <w:spacing w:val="1"/>
        </w:rPr>
        <w:t xml:space="preserve"> </w:t>
      </w:r>
      <w:r>
        <w:t>anterior.</w:t>
      </w:r>
    </w:p>
    <w:p w:rsidR="003C6594" w:rsidRDefault="003C6594">
      <w:pPr>
        <w:pStyle w:val="Textoindependiente"/>
        <w:spacing w:before="4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4"/>
        <w:jc w:val="both"/>
      </w:pPr>
      <w:r>
        <w:rPr>
          <w:rFonts w:ascii="Arial" w:hAnsi="Arial"/>
          <w:b/>
        </w:rPr>
        <w:t>Artículo 150.</w:t>
      </w:r>
      <w:r>
        <w:t>- Queda prohibido el subarrendamiento de los bienes inmuebles a que se refiere el</w:t>
      </w:r>
      <w:r>
        <w:rPr>
          <w:spacing w:val="1"/>
        </w:rPr>
        <w:t xml:space="preserve"> </w:t>
      </w:r>
      <w:r>
        <w:t>artículo anterior.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Artículo 151.- </w:t>
      </w:r>
      <w:r>
        <w:t>Sólo podrán ser enajenados los bienes inmuebles en los casos previstos en la Ley de</w:t>
      </w:r>
      <w:r>
        <w:rPr>
          <w:spacing w:val="1"/>
        </w:rPr>
        <w:t xml:space="preserve"> </w:t>
      </w:r>
      <w:r>
        <w:t>Gobiernos de los Municipios del Estado de Yucatán o cuando resulte incosteable su conservación y</w:t>
      </w:r>
      <w:r>
        <w:rPr>
          <w:spacing w:val="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innecesarios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9"/>
        <w:jc w:val="both"/>
      </w:pPr>
      <w:r>
        <w:t>Los arrendamientos y las ventas de bienes inmuebles propiedad del municipio se llevarán a cabo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Gobiernos 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Municipios</w:t>
      </w:r>
      <w:r>
        <w:rPr>
          <w:spacing w:val="-1"/>
        </w:rPr>
        <w:t xml:space="preserve"> </w:t>
      </w:r>
      <w:r>
        <w:t>del Estado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Yucatán.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pStyle w:val="Textoindependiente"/>
        <w:spacing w:before="1" w:line="360" w:lineRule="auto"/>
        <w:ind w:left="682" w:right="584"/>
        <w:jc w:val="both"/>
      </w:pPr>
      <w:r>
        <w:rPr>
          <w:rFonts w:ascii="Arial" w:hAnsi="Arial"/>
          <w:b/>
        </w:rPr>
        <w:t>Artículo 152</w:t>
      </w:r>
      <w:r>
        <w:t>.- Quedan obligados al pago de productos que establece este capítulo, las personas</w:t>
      </w:r>
      <w:r>
        <w:rPr>
          <w:spacing w:val="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morales</w:t>
      </w:r>
      <w:r>
        <w:rPr>
          <w:spacing w:val="-1"/>
        </w:rPr>
        <w:t xml:space="preserve"> </w:t>
      </w:r>
      <w:r>
        <w:t>que realicen</w:t>
      </w:r>
      <w:r>
        <w:rPr>
          <w:spacing w:val="-2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 artículo</w:t>
      </w:r>
      <w:r>
        <w:rPr>
          <w:spacing w:val="7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before="1" w:line="360" w:lineRule="auto"/>
        <w:ind w:left="682" w:right="577" w:firstLine="57"/>
        <w:jc w:val="both"/>
      </w:pPr>
      <w:r>
        <w:rPr>
          <w:rFonts w:ascii="Arial" w:hAnsi="Arial"/>
          <w:b/>
        </w:rPr>
        <w:t>Artículo 153</w:t>
      </w:r>
      <w:r>
        <w:t>.- El pago de los productos señalados en este capítulo, deberá hacerse invariablemente</w:t>
      </w:r>
      <w:r>
        <w:rPr>
          <w:spacing w:val="1"/>
        </w:rPr>
        <w:t xml:space="preserve"> </w:t>
      </w:r>
      <w:r>
        <w:t>con anticipación a los hechos que los generan, con excepción de los derivados del uso del piso para</w:t>
      </w:r>
      <w:r>
        <w:rPr>
          <w:spacing w:val="1"/>
        </w:rPr>
        <w:t xml:space="preserve"> </w:t>
      </w:r>
      <w:r>
        <w:t>los fines comerciales o de prestación de servicios, en cuyo caso podrá permitir la autoridad municipal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pague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posterioridad.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4" w:firstLine="57"/>
        <w:jc w:val="both"/>
      </w:pPr>
      <w:r>
        <w:rPr>
          <w:rFonts w:ascii="Arial" w:hAnsi="Arial"/>
          <w:b/>
        </w:rPr>
        <w:t>Artículo 154.-</w:t>
      </w:r>
      <w:r>
        <w:rPr>
          <w:rFonts w:ascii="Arial" w:hAnsi="Arial"/>
          <w:b/>
          <w:spacing w:val="1"/>
        </w:rPr>
        <w:t xml:space="preserve"> </w:t>
      </w:r>
      <w:r>
        <w:t>Los recibos que deba expedir la Tesorería Municipal y los boletos para el control y</w:t>
      </w:r>
      <w:r>
        <w:rPr>
          <w:spacing w:val="1"/>
        </w:rPr>
        <w:t xml:space="preserve"> </w:t>
      </w:r>
      <w:r>
        <w:t>cobro de productos por uso de piso, deberán ser enviados al órgano revisor del Congreso del Estado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control.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1"/>
        <w:jc w:val="both"/>
      </w:pPr>
      <w:r>
        <w:rPr>
          <w:rFonts w:ascii="Arial" w:hAnsi="Arial"/>
          <w:b/>
        </w:rPr>
        <w:t>Artículo 155.-</w:t>
      </w:r>
      <w:r>
        <w:rPr>
          <w:rFonts w:ascii="Arial" w:hAnsi="Arial"/>
          <w:b/>
          <w:spacing w:val="1"/>
        </w:rPr>
        <w:t xml:space="preserve"> </w:t>
      </w:r>
      <w:r>
        <w:t>Corresponderá al municipio, el 75% del producto obtenido, por la venta en pública</w:t>
      </w:r>
      <w:r>
        <w:rPr>
          <w:spacing w:val="1"/>
        </w:rPr>
        <w:t xml:space="preserve"> </w:t>
      </w:r>
      <w:r>
        <w:t>subasta,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 mostrencos o</w:t>
      </w:r>
      <w:r>
        <w:rPr>
          <w:spacing w:val="1"/>
        </w:rPr>
        <w:t xml:space="preserve"> </w:t>
      </w:r>
      <w:r>
        <w:t>abandonados, denunciados 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municipal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 del Código Civil del Estado de Yucatán. Corresponderá al denunciante el 25% del producto</w:t>
      </w:r>
      <w:r>
        <w:rPr>
          <w:spacing w:val="1"/>
        </w:rPr>
        <w:t xml:space="preserve"> </w:t>
      </w:r>
      <w:r>
        <w:t>obtenido,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avalúo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publicación</w:t>
      </w:r>
      <w:r>
        <w:rPr>
          <w:spacing w:val="1"/>
        </w:rPr>
        <w:t xml:space="preserve"> </w:t>
      </w:r>
      <w:r>
        <w:t>de los avisos.</w:t>
      </w:r>
    </w:p>
    <w:p w:rsidR="003C6594" w:rsidRDefault="003C6594">
      <w:pPr>
        <w:pStyle w:val="Textoindependiente"/>
        <w:spacing w:before="3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76"/>
        <w:jc w:val="both"/>
      </w:pPr>
      <w:r>
        <w:rPr>
          <w:rFonts w:ascii="Arial" w:hAnsi="Arial"/>
          <w:b/>
        </w:rPr>
        <w:t xml:space="preserve">Artículo 156.-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before="1" w:line="360" w:lineRule="auto"/>
        <w:ind w:left="682" w:right="580"/>
        <w:jc w:val="both"/>
      </w:pPr>
      <w:r>
        <w:t>Dichos depósitos deberán hacerse eligiendo la alternativa que sin poner en riesgo los recursos del</w:t>
      </w:r>
      <w:r>
        <w:rPr>
          <w:spacing w:val="1"/>
        </w:rPr>
        <w:t xml:space="preserve"> </w:t>
      </w:r>
      <w:r>
        <w:t>municipio, represente mayor rendimiento financiero y permita disponibilidad de los mismos en caso de</w:t>
      </w:r>
      <w:r>
        <w:rPr>
          <w:spacing w:val="1"/>
        </w:rPr>
        <w:t xml:space="preserve"> </w:t>
      </w:r>
      <w:r>
        <w:t>urgencia.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157.-</w:t>
      </w:r>
      <w:r>
        <w:rPr>
          <w:rFonts w:ascii="Arial" w:hAnsi="Arial"/>
          <w:b/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Tesorero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aprobación del Presidente Municipal, en aquellos casos en que los depósitos se hagan por plazos</w:t>
      </w:r>
      <w:r>
        <w:rPr>
          <w:spacing w:val="1"/>
        </w:rPr>
        <w:t xml:space="preserve"> </w:t>
      </w:r>
      <w:r>
        <w:t>mayores 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meses naturales.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7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158.-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obtengan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Instituciones de Crédito, por compra de acciones o título de empresas o por cualquier otra forma,</w:t>
      </w:r>
      <w:r>
        <w:rPr>
          <w:spacing w:val="1"/>
        </w:rPr>
        <w:t xml:space="preserve"> </w:t>
      </w:r>
      <w:r>
        <w:t>invariablemente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ingresarán</w:t>
      </w:r>
      <w:r>
        <w:rPr>
          <w:spacing w:val="-2"/>
        </w:rPr>
        <w:t xml:space="preserve"> </w:t>
      </w:r>
      <w:r>
        <w:t>al erario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productos financieros.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0" w:lineRule="auto"/>
        <w:ind w:left="682" w:right="588"/>
        <w:jc w:val="both"/>
      </w:pPr>
      <w:r>
        <w:rPr>
          <w:rFonts w:ascii="Arial" w:hAnsi="Arial"/>
          <w:b/>
        </w:rPr>
        <w:t xml:space="preserve">Artículo 159.- </w:t>
      </w:r>
      <w:r>
        <w:t>Los productos que percibirá el Municipio por los daños que sufrieren las vías públicas o</w:t>
      </w:r>
      <w:r>
        <w:rPr>
          <w:spacing w:val="-53"/>
        </w:rPr>
        <w:t xml:space="preserve"> </w:t>
      </w:r>
      <w:r>
        <w:t>los bienes de su propiedad, serán cuantificados de acuerdo al peritaje que se elabore al efecto, sobre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daños sufridos. El perito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designado por</w:t>
      </w:r>
      <w:r>
        <w:rPr>
          <w:spacing w:val="2"/>
        </w:rPr>
        <w:t xml:space="preserve"> </w:t>
      </w:r>
      <w:r>
        <w:t>la autoridad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municipal.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rPr>
          <w:sz w:val="28"/>
        </w:rPr>
      </w:pPr>
    </w:p>
    <w:p w:rsidR="003C6594" w:rsidRDefault="005908AC">
      <w:pPr>
        <w:ind w:left="2011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3C6594" w:rsidRDefault="005908AC">
      <w:pPr>
        <w:spacing w:before="114"/>
        <w:ind w:left="2011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:rsidR="003C6594" w:rsidRDefault="003C6594">
      <w:pPr>
        <w:pStyle w:val="Textoindependiente"/>
        <w:spacing w:before="1"/>
        <w:rPr>
          <w:rFonts w:ascii="Arial"/>
          <w:b/>
          <w:sz w:val="30"/>
        </w:rPr>
      </w:pPr>
    </w:p>
    <w:p w:rsidR="003C6594" w:rsidRDefault="005908AC">
      <w:pPr>
        <w:pStyle w:val="Textoindependiente"/>
        <w:spacing w:line="360" w:lineRule="auto"/>
        <w:ind w:left="504" w:right="880"/>
        <w:jc w:val="both"/>
      </w:pPr>
      <w:r>
        <w:rPr>
          <w:rFonts w:ascii="Arial" w:hAnsi="Arial"/>
          <w:b/>
        </w:rPr>
        <w:t>Artículo 160.-</w:t>
      </w:r>
      <w:r>
        <w:rPr>
          <w:rFonts w:ascii="Arial" w:hAnsi="Arial"/>
          <w:b/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 percibir productos por 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enajenación de sus</w:t>
      </w:r>
      <w:r>
        <w:rPr>
          <w:spacing w:val="1"/>
        </w:rPr>
        <w:t xml:space="preserve"> </w:t>
      </w:r>
      <w:r>
        <w:t>bienes muebles, siempre y cuando éstos resulten innecesarios para la administración municipal, 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sujetarse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enajenaciones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siguientes reglas:</w:t>
      </w:r>
    </w:p>
    <w:p w:rsidR="003C6594" w:rsidRDefault="003C6594">
      <w:pPr>
        <w:pStyle w:val="Textoindependiente"/>
        <w:spacing w:before="1"/>
      </w:pPr>
    </w:p>
    <w:p w:rsidR="003C6594" w:rsidRDefault="005908AC">
      <w:pPr>
        <w:pStyle w:val="Textoindependiente"/>
        <w:spacing w:line="360" w:lineRule="auto"/>
        <w:ind w:left="504" w:right="876"/>
        <w:jc w:val="both"/>
      </w:pPr>
      <w:r>
        <w:rPr>
          <w:rFonts w:ascii="Arial" w:hAnsi="Arial"/>
          <w:b/>
        </w:rPr>
        <w:t xml:space="preserve">I.- </w:t>
      </w:r>
      <w:r>
        <w:t>Los bienes con valor de hasta 10 veces la Unidad de Medida y Actualización diaria vigente en el</w:t>
      </w:r>
      <w:r>
        <w:rPr>
          <w:spacing w:val="1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enajenados 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Tesorero</w:t>
      </w:r>
      <w:r>
        <w:rPr>
          <w:spacing w:val="1"/>
        </w:rPr>
        <w:t xml:space="preserve"> </w:t>
      </w:r>
      <w:r>
        <w:t>Municipal;</w:t>
      </w:r>
    </w:p>
    <w:p w:rsidR="003C6594" w:rsidRDefault="003C6594">
      <w:pPr>
        <w:pStyle w:val="Textoindependiente"/>
        <w:spacing w:before="10"/>
        <w:rPr>
          <w:sz w:val="19"/>
        </w:rPr>
      </w:pPr>
    </w:p>
    <w:p w:rsidR="003C6594" w:rsidRDefault="005908AC">
      <w:pPr>
        <w:pStyle w:val="Textoindependiente"/>
        <w:spacing w:before="1" w:line="362" w:lineRule="auto"/>
        <w:ind w:left="504" w:right="884"/>
        <w:jc w:val="both"/>
      </w:pPr>
      <w:r>
        <w:rPr>
          <w:rFonts w:ascii="Arial" w:hAnsi="Arial"/>
          <w:b/>
        </w:rPr>
        <w:t>II.</w:t>
      </w:r>
      <w:r>
        <w:t>- Los bienes cuyo valor sea de hasta 50 veces la Unidad de Medida y Actualización diaria vigente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Estado, podrán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enajenados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autorización del</w:t>
      </w:r>
      <w:r>
        <w:rPr>
          <w:spacing w:val="1"/>
        </w:rPr>
        <w:t xml:space="preserve"> </w:t>
      </w:r>
      <w:r>
        <w:t>Presidente Municipal,</w:t>
      </w:r>
      <w:r>
        <w:rPr>
          <w:spacing w:val="4"/>
        </w:rPr>
        <w:t xml:space="preserve"> </w:t>
      </w:r>
      <w:r>
        <w:t>y</w:t>
      </w:r>
    </w:p>
    <w:p w:rsidR="003C6594" w:rsidRDefault="005908AC">
      <w:pPr>
        <w:pStyle w:val="Textoindependiente"/>
        <w:spacing w:line="360" w:lineRule="auto"/>
        <w:ind w:left="504" w:right="886"/>
        <w:jc w:val="both"/>
      </w:pPr>
      <w:r>
        <w:rPr>
          <w:rFonts w:ascii="Arial" w:hAnsi="Arial"/>
          <w:b/>
        </w:rPr>
        <w:t>III</w:t>
      </w:r>
      <w:r>
        <w:t>.- Los bienes con valor superior a 50 Unidad de Medida y Actualización diaria vigente en el Estado,</w:t>
      </w:r>
      <w:r>
        <w:rPr>
          <w:spacing w:val="-53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enajenados previo</w:t>
      </w:r>
      <w:r>
        <w:rPr>
          <w:spacing w:val="-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ayuntamiento.</w:t>
      </w:r>
    </w:p>
    <w:p w:rsidR="003C6594" w:rsidRDefault="003C6594">
      <w:pPr>
        <w:pStyle w:val="Textoindependiente"/>
        <w:rPr>
          <w:rFonts w:ascii="Times New Roman"/>
          <w:i/>
        </w:rPr>
      </w:pPr>
    </w:p>
    <w:p w:rsidR="003C6594" w:rsidRDefault="003C6594">
      <w:pPr>
        <w:pStyle w:val="Textoindependiente"/>
        <w:spacing w:before="4"/>
        <w:rPr>
          <w:rFonts w:ascii="Times New Roman"/>
          <w:i/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9" w:firstLine="57"/>
        <w:jc w:val="both"/>
      </w:pPr>
      <w:r>
        <w:rPr>
          <w:rFonts w:ascii="Arial" w:hAnsi="Arial"/>
          <w:b/>
        </w:rPr>
        <w:t>Artículo 161.-</w:t>
      </w:r>
      <w:r>
        <w:rPr>
          <w:rFonts w:ascii="Arial" w:hAnsi="Arial"/>
          <w:b/>
          <w:spacing w:val="1"/>
        </w:rPr>
        <w:t xml:space="preserve"> </w:t>
      </w:r>
      <w:r>
        <w:t>Los bienes a que se refieren las fracciones II y III del artículo anterior, sólo podrán ser</w:t>
      </w:r>
      <w:r>
        <w:rPr>
          <w:spacing w:val="-53"/>
        </w:rPr>
        <w:t xml:space="preserve"> </w:t>
      </w:r>
      <w:r>
        <w:t>enajenados en subasta pública y al mejor postor, debiendo señalarse la postura legal con base en un</w:t>
      </w:r>
      <w:r>
        <w:rPr>
          <w:spacing w:val="1"/>
        </w:rPr>
        <w:t xml:space="preserve"> </w:t>
      </w:r>
      <w:r>
        <w:t>avalúo</w:t>
      </w:r>
      <w:r>
        <w:rPr>
          <w:spacing w:val="-2"/>
        </w:rPr>
        <w:t xml:space="preserve"> </w:t>
      </w:r>
      <w:r>
        <w:t>previo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realice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visto</w:t>
      </w:r>
      <w:r>
        <w:rPr>
          <w:spacing w:val="-1"/>
        </w:rPr>
        <w:t xml:space="preserve"> </w:t>
      </w:r>
      <w:r>
        <w:t>bueno del</w:t>
      </w:r>
      <w:r>
        <w:rPr>
          <w:spacing w:val="-3"/>
        </w:rPr>
        <w:t xml:space="preserve"> </w:t>
      </w:r>
      <w:r>
        <w:t>síndico del ayuntamiento.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6" w:firstLine="57"/>
        <w:jc w:val="both"/>
      </w:pPr>
      <w:r>
        <w:rPr>
          <w:rFonts w:ascii="Arial" w:hAnsi="Arial"/>
          <w:b/>
        </w:rPr>
        <w:t>Artículo 162.-</w:t>
      </w:r>
      <w:r>
        <w:rPr>
          <w:rFonts w:ascii="Arial" w:hAnsi="Arial"/>
          <w:b/>
          <w:spacing w:val="1"/>
        </w:rPr>
        <w:t xml:space="preserve"> </w:t>
      </w:r>
      <w:r>
        <w:t>No podrán participar como postores los funcionarios y empleados del municipio y los</w:t>
      </w:r>
      <w:r>
        <w:rPr>
          <w:spacing w:val="1"/>
        </w:rPr>
        <w:t xml:space="preserve"> </w:t>
      </w:r>
      <w:r>
        <w:t>familiares</w:t>
      </w:r>
      <w:r>
        <w:rPr>
          <w:spacing w:val="-1"/>
        </w:rPr>
        <w:t xml:space="preserve"> </w:t>
      </w:r>
      <w:r>
        <w:t>de éstos</w:t>
      </w:r>
      <w:r>
        <w:rPr>
          <w:spacing w:val="-1"/>
        </w:rPr>
        <w:t xml:space="preserve"> </w:t>
      </w:r>
      <w:r>
        <w:t>con parentesco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tercer</w:t>
      </w:r>
      <w:r>
        <w:rPr>
          <w:spacing w:val="-2"/>
        </w:rPr>
        <w:t xml:space="preserve"> </w:t>
      </w:r>
      <w:r>
        <w:t>grado,</w:t>
      </w:r>
      <w:r>
        <w:rPr>
          <w:spacing w:val="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consanguinidad o</w:t>
      </w:r>
      <w:r>
        <w:rPr>
          <w:spacing w:val="-2"/>
        </w:rPr>
        <w:t xml:space="preserve"> </w:t>
      </w:r>
      <w:r>
        <w:t>afinidad.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0" w:firstLine="57"/>
        <w:jc w:val="both"/>
      </w:pPr>
      <w:r>
        <w:rPr>
          <w:rFonts w:ascii="Arial" w:hAnsi="Arial"/>
          <w:b/>
        </w:rPr>
        <w:t>Artículo 163.</w:t>
      </w:r>
      <w:r>
        <w:t>-</w:t>
      </w:r>
      <w:r>
        <w:rPr>
          <w:spacing w:val="1"/>
        </w:rPr>
        <w:t xml:space="preserve"> </w:t>
      </w:r>
      <w:r>
        <w:t>Los ingresos que se perciban por la enajenación de bienes muebles, invariablemente</w:t>
      </w:r>
      <w:r>
        <w:rPr>
          <w:spacing w:val="1"/>
        </w:rPr>
        <w:t xml:space="preserve"> </w:t>
      </w:r>
      <w:r>
        <w:t>deberán ingresar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4" w:firstLine="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164.-</w:t>
      </w:r>
      <w:r>
        <w:rPr>
          <w:rFonts w:ascii="Arial" w:hAnsi="Arial"/>
          <w:b/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obtendrá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arrendamiento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sus</w:t>
      </w:r>
      <w:r>
        <w:rPr>
          <w:spacing w:val="55"/>
        </w:rPr>
        <w:t xml:space="preserve"> </w:t>
      </w:r>
      <w:r>
        <w:t>bienes</w:t>
      </w:r>
      <w:r>
        <w:rPr>
          <w:spacing w:val="-53"/>
        </w:rPr>
        <w:t xml:space="preserve"> </w:t>
      </w:r>
      <w:r>
        <w:t>muebles</w:t>
      </w:r>
      <w:r>
        <w:rPr>
          <w:spacing w:val="-1"/>
        </w:rPr>
        <w:t xml:space="preserve"> </w:t>
      </w:r>
      <w:r>
        <w:t>cuyo</w:t>
      </w:r>
      <w:r>
        <w:rPr>
          <w:spacing w:val="-1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fijado por el</w:t>
      </w:r>
      <w:r>
        <w:rPr>
          <w:spacing w:val="-2"/>
        </w:rPr>
        <w:t xml:space="preserve"> </w:t>
      </w:r>
      <w:r>
        <w:t>Tesorero</w:t>
      </w:r>
      <w:r>
        <w:rPr>
          <w:spacing w:val="-1"/>
        </w:rPr>
        <w:t xml:space="preserve"> </w:t>
      </w:r>
      <w:r>
        <w:t>Municipal.</w:t>
      </w:r>
    </w:p>
    <w:p w:rsidR="003C6594" w:rsidRDefault="003C6594">
      <w:pPr>
        <w:spacing w:line="362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spacing w:before="93" w:line="357" w:lineRule="auto"/>
        <w:ind w:left="4148" w:right="4041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APROVECHAMIENTOS</w:t>
      </w:r>
    </w:p>
    <w:p w:rsidR="003C6594" w:rsidRDefault="003C6594">
      <w:pPr>
        <w:pStyle w:val="Textoindependiente"/>
        <w:spacing w:before="4"/>
        <w:rPr>
          <w:rFonts w:ascii="Arial"/>
          <w:b/>
          <w:sz w:val="30"/>
        </w:rPr>
      </w:pPr>
    </w:p>
    <w:p w:rsidR="003C6594" w:rsidRDefault="005908AC">
      <w:pPr>
        <w:ind w:left="2013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3C6594" w:rsidRDefault="005908AC">
      <w:pPr>
        <w:spacing w:before="116"/>
        <w:ind w:left="2009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Administrativas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line="360" w:lineRule="auto"/>
        <w:ind w:left="682" w:right="577"/>
        <w:jc w:val="both"/>
      </w:pPr>
      <w:r>
        <w:rPr>
          <w:rFonts w:ascii="Arial" w:hAnsi="Arial"/>
          <w:b/>
        </w:rPr>
        <w:t xml:space="preserve">Artículo 165.- </w:t>
      </w:r>
      <w:r>
        <w:t>De conformidad con lo establecido en la Ley de Coordinación Fiscal y en los convenios</w:t>
      </w:r>
      <w:r>
        <w:rPr>
          <w:spacing w:val="1"/>
        </w:rPr>
        <w:t xml:space="preserve"> </w:t>
      </w:r>
      <w:r>
        <w:t>de Colaboración Administrativa en Materia Fiscal Federal, el Municipio de Temax, Yucatán, tendrá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fiscales.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actualizarán en</w:t>
      </w:r>
      <w:r>
        <w:rPr>
          <w:spacing w:val="1"/>
        </w:rPr>
        <w:t xml:space="preserve"> </w:t>
      </w:r>
      <w:r>
        <w:t>los términos de</w:t>
      </w:r>
      <w:r>
        <w:rPr>
          <w:spacing w:val="-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disposiciones respectivas.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7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166.-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administrativos, tendrán el carácter de aprovechamientos y se turnarán a la Tesorería Municipal 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cobro.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fueren</w:t>
      </w:r>
      <w:r>
        <w:rPr>
          <w:spacing w:val="1"/>
        </w:rPr>
        <w:t xml:space="preserve"> </w:t>
      </w:r>
      <w:r>
        <w:t>cubiertas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señalado,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cobradas</w:t>
      </w:r>
      <w:r>
        <w:rPr>
          <w:spacing w:val="-5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</w:t>
      </w:r>
      <w:r>
        <w:rPr>
          <w:spacing w:val="3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2"/>
        <w:rPr>
          <w:sz w:val="32"/>
        </w:rPr>
      </w:pPr>
    </w:p>
    <w:p w:rsidR="003C6594" w:rsidRDefault="005908AC">
      <w:pPr>
        <w:pStyle w:val="Ttulo11"/>
        <w:spacing w:line="360" w:lineRule="auto"/>
        <w:ind w:left="3622" w:right="3518" w:firstLine="1"/>
      </w:pPr>
      <w:r>
        <w:t>Capítulo II</w:t>
      </w:r>
      <w:r>
        <w:rPr>
          <w:spacing w:val="1"/>
        </w:rPr>
        <w:t xml:space="preserve"> </w:t>
      </w:r>
      <w:r>
        <w:t>Aprovechamientos</w:t>
      </w:r>
      <w:r>
        <w:rPr>
          <w:spacing w:val="-11"/>
        </w:rPr>
        <w:t xml:space="preserve"> </w:t>
      </w:r>
      <w:r>
        <w:t>Diversos</w:t>
      </w:r>
    </w:p>
    <w:p w:rsidR="003C6594" w:rsidRDefault="005908AC">
      <w:pPr>
        <w:pStyle w:val="Textoindependiente"/>
        <w:spacing w:before="204" w:line="362" w:lineRule="auto"/>
        <w:ind w:left="682" w:right="5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percibirán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previstos en los artículos anteriores, cuyo rendimiento, ya sea en efectivo o en especie, deberá ser</w:t>
      </w:r>
      <w:r>
        <w:rPr>
          <w:spacing w:val="1"/>
        </w:rPr>
        <w:t xml:space="preserve"> </w:t>
      </w:r>
      <w:r>
        <w:t>ingresado al</w:t>
      </w:r>
      <w:r>
        <w:rPr>
          <w:spacing w:val="-1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 expidiendo de</w:t>
      </w:r>
      <w:r>
        <w:rPr>
          <w:spacing w:val="1"/>
        </w:rPr>
        <w:t xml:space="preserve"> </w:t>
      </w:r>
      <w:r>
        <w:t>inmediato el</w:t>
      </w:r>
      <w:r>
        <w:rPr>
          <w:spacing w:val="-3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:rsidR="003C6594" w:rsidRDefault="003C6594">
      <w:pPr>
        <w:pStyle w:val="Textoindependiente"/>
        <w:spacing w:before="4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2"/>
        <w:jc w:val="both"/>
      </w:pPr>
      <w:r>
        <w:rPr>
          <w:rFonts w:ascii="Arial" w:hAnsi="Arial"/>
          <w:b/>
        </w:rPr>
        <w:t xml:space="preserve">Artículo 166 B.- </w:t>
      </w:r>
      <w:r>
        <w:t>Sólo la Tesorería Municipal podrá recibir los aprovechamientos a que se refiere este</w:t>
      </w:r>
      <w:r>
        <w:rPr>
          <w:spacing w:val="1"/>
        </w:rPr>
        <w:t xml:space="preserve"> </w:t>
      </w:r>
      <w:r>
        <w:t>Capítulo y sólo esta dependencia puede expedir los recibos que amparen el ingreso de tales recursos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municipal.</w:t>
      </w:r>
    </w:p>
    <w:p w:rsidR="003C6594" w:rsidRDefault="003C6594">
      <w:pPr>
        <w:spacing w:line="362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spacing w:before="1" w:line="357" w:lineRule="auto"/>
        <w:ind w:left="3344" w:right="3234" w:firstLine="10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ADMINISTRATIVO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</w:p>
    <w:p w:rsidR="003C6594" w:rsidRDefault="005908AC">
      <w:pPr>
        <w:spacing w:before="3"/>
        <w:ind w:left="318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EJECUCIÓN,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ORDENAMIENTO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APLICABLE</w:t>
      </w:r>
    </w:p>
    <w:p w:rsidR="003C6594" w:rsidRDefault="003C6594">
      <w:pPr>
        <w:pStyle w:val="Textoindependiente"/>
        <w:spacing w:before="1"/>
        <w:rPr>
          <w:rFonts w:ascii="Arial"/>
          <w:b/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1"/>
        <w:jc w:val="both"/>
      </w:pPr>
      <w:r>
        <w:rPr>
          <w:rFonts w:ascii="Arial" w:hAnsi="Arial"/>
          <w:b/>
        </w:rPr>
        <w:t xml:space="preserve">Artículo 167.- </w:t>
      </w:r>
      <w:r>
        <w:t>La autoridad fiscal municipal exigirá el pago de las contribuciones y de los créditos</w:t>
      </w:r>
      <w:r>
        <w:rPr>
          <w:spacing w:val="1"/>
        </w:rPr>
        <w:t xml:space="preserve"> </w:t>
      </w:r>
      <w:r>
        <w:t>fiscales que no hubiesen sido cubiertos o garantizados en las fechas</w:t>
      </w:r>
      <w:r>
        <w:rPr>
          <w:spacing w:val="1"/>
        </w:rPr>
        <w:t xml:space="preserve"> </w:t>
      </w:r>
      <w:r>
        <w:t>y plazos señalados en la</w:t>
      </w:r>
      <w:r>
        <w:rPr>
          <w:spacing w:val="1"/>
        </w:rPr>
        <w:t xml:space="preserve"> </w:t>
      </w:r>
      <w:r>
        <w:t>presente Ley, mediante el procedimiento administrativo de ejecución, sujetándose en todo caso, a lo</w:t>
      </w:r>
      <w:r>
        <w:rPr>
          <w:spacing w:val="1"/>
        </w:rPr>
        <w:t xml:space="preserve"> </w:t>
      </w:r>
      <w:r>
        <w:t>dispuesto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Código</w:t>
      </w:r>
      <w:r>
        <w:rPr>
          <w:spacing w:val="11"/>
        </w:rPr>
        <w:t xml:space="preserve"> </w:t>
      </w:r>
      <w:r>
        <w:t>Fiscal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Yucatán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falta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disposición</w:t>
      </w:r>
      <w:r>
        <w:rPr>
          <w:spacing w:val="14"/>
        </w:rPr>
        <w:t xml:space="preserve"> </w:t>
      </w:r>
      <w:r>
        <w:t>expresa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último,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6"/>
        <w:jc w:val="both"/>
      </w:pP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mandamientos</w:t>
      </w:r>
      <w:r>
        <w:rPr>
          <w:spacing w:val="1"/>
        </w:rPr>
        <w:t xml:space="preserve"> </w:t>
      </w:r>
      <w:r>
        <w:t>escritos</w:t>
      </w:r>
      <w:r>
        <w:rPr>
          <w:spacing w:val="1"/>
        </w:rPr>
        <w:t xml:space="preserve"> </w:t>
      </w:r>
      <w:r>
        <w:t>correspondientes al texto</w:t>
      </w:r>
      <w:r>
        <w:rPr>
          <w:spacing w:val="1"/>
        </w:rPr>
        <w:t xml:space="preserve"> </w:t>
      </w:r>
      <w:r>
        <w:t>legal en el 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fundamente.</w:t>
      </w:r>
    </w:p>
    <w:p w:rsidR="003C6594" w:rsidRDefault="003C6594">
      <w:pPr>
        <w:pStyle w:val="Textoindependiente"/>
        <w:spacing w:before="8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82"/>
        <w:jc w:val="both"/>
      </w:pPr>
      <w:r>
        <w:rPr>
          <w:rFonts w:ascii="Arial" w:hAnsi="Arial"/>
          <w:b/>
        </w:rPr>
        <w:t xml:space="preserve">Artículo 168.- </w:t>
      </w:r>
      <w:r>
        <w:t>Cuando la autoridad fiscal utilice el procedimiento administrativo de ejecución, para el</w:t>
      </w:r>
      <w:r>
        <w:rPr>
          <w:spacing w:val="1"/>
        </w:rPr>
        <w:t xml:space="preserve"> </w:t>
      </w:r>
      <w:r>
        <w:t>cobro de una contribución o de un crédito fiscal, el contribuyente estará obligado a pagar el 3% de la</w:t>
      </w:r>
      <w:r>
        <w:rPr>
          <w:spacing w:val="1"/>
        </w:rPr>
        <w:t xml:space="preserve"> </w:t>
      </w:r>
      <w:r>
        <w:t>contribución o del crédito fiscal correspondiente, por concepto de gastos de ejecución, y, además,</w:t>
      </w:r>
      <w:r>
        <w:rPr>
          <w:spacing w:val="1"/>
        </w:rPr>
        <w:t xml:space="preserve"> </w:t>
      </w:r>
      <w:r>
        <w:t>pagará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erogados,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 una</w:t>
      </w:r>
      <w:r>
        <w:rPr>
          <w:spacing w:val="-2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diligencias</w:t>
      </w:r>
      <w:r>
        <w:rPr>
          <w:spacing w:val="-1"/>
        </w:rPr>
        <w:t xml:space="preserve"> </w:t>
      </w:r>
      <w:r>
        <w:t>que a</w:t>
      </w:r>
      <w:r>
        <w:rPr>
          <w:spacing w:val="-2"/>
        </w:rPr>
        <w:t xml:space="preserve"> </w:t>
      </w:r>
      <w:r>
        <w:t>continuación, se</w:t>
      </w:r>
      <w:r>
        <w:rPr>
          <w:spacing w:val="-2"/>
        </w:rPr>
        <w:t xml:space="preserve"> </w:t>
      </w:r>
      <w:r>
        <w:t>relacionan:</w:t>
      </w:r>
    </w:p>
    <w:p w:rsidR="003C6594" w:rsidRDefault="003C6594">
      <w:pPr>
        <w:pStyle w:val="Textoindependiente"/>
        <w:spacing w:before="3"/>
        <w:rPr>
          <w:sz w:val="29"/>
        </w:rPr>
      </w:pPr>
    </w:p>
    <w:p w:rsidR="003C6594" w:rsidRDefault="005908AC">
      <w:pPr>
        <w:ind w:left="682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Requerimiento.</w:t>
      </w:r>
    </w:p>
    <w:p w:rsidR="003C6594" w:rsidRDefault="005908AC">
      <w:pPr>
        <w:spacing w:before="116"/>
        <w:ind w:left="682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Embargo.</w:t>
      </w:r>
    </w:p>
    <w:p w:rsidR="003C6594" w:rsidRDefault="005908AC">
      <w:pPr>
        <w:pStyle w:val="Textoindependiente"/>
        <w:spacing w:before="113"/>
        <w:ind w:left="682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Honorarios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remate.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3"/>
        <w:rPr>
          <w:sz w:val="18"/>
        </w:rPr>
      </w:pPr>
    </w:p>
    <w:p w:rsidR="003C6594" w:rsidRDefault="005908AC">
      <w:pPr>
        <w:pStyle w:val="Textoindependiente"/>
        <w:spacing w:before="1" w:line="360" w:lineRule="auto"/>
        <w:ind w:left="682" w:right="586"/>
        <w:jc w:val="both"/>
      </w:pPr>
      <w:r>
        <w:t>Cuando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3%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importe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crédito</w:t>
      </w:r>
      <w:r>
        <w:rPr>
          <w:spacing w:val="37"/>
        </w:rPr>
        <w:t xml:space="preserve"> </w:t>
      </w:r>
      <w:r>
        <w:t>omitido</w:t>
      </w:r>
      <w:r>
        <w:rPr>
          <w:spacing w:val="38"/>
        </w:rPr>
        <w:t xml:space="preserve"> </w:t>
      </w:r>
      <w:r>
        <w:t>fuere</w:t>
      </w:r>
      <w:r>
        <w:rPr>
          <w:spacing w:val="36"/>
        </w:rPr>
        <w:t xml:space="preserve"> </w:t>
      </w:r>
      <w:r>
        <w:t>inferior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importe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UMA</w:t>
      </w:r>
      <w:r>
        <w:rPr>
          <w:spacing w:val="37"/>
        </w:rPr>
        <w:t xml:space="preserve"> </w:t>
      </w:r>
      <w:r>
        <w:t>vigente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Estado de Yucatán, se cobrará el monto de una UMA, en sustitución del mencionado 3% del crédito</w:t>
      </w:r>
      <w:r>
        <w:rPr>
          <w:spacing w:val="1"/>
        </w:rPr>
        <w:t xml:space="preserve"> </w:t>
      </w:r>
      <w:r>
        <w:t>omitido.</w:t>
      </w: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rPr>
          <w:rFonts w:ascii="Arial" w:hAnsi="Arial"/>
          <w:b/>
        </w:rPr>
        <w:t xml:space="preserve">Artículo 169.- </w:t>
      </w:r>
      <w:r>
        <w:t>Además de los gastos mencionados en el artículo inmediato anterior, el contribuyente,</w:t>
      </w:r>
      <w:r>
        <w:rPr>
          <w:spacing w:val="1"/>
        </w:rPr>
        <w:t xml:space="preserve"> </w:t>
      </w:r>
      <w:r>
        <w:t>queda obligado a pagar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que se hubiesen erogado, 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conceptos: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ind w:left="682"/>
        <w:jc w:val="both"/>
      </w:pPr>
      <w:r>
        <w:rPr>
          <w:rFonts w:ascii="Arial"/>
          <w:b/>
        </w:rPr>
        <w:t>a).-</w:t>
      </w:r>
      <w:r>
        <w:rPr>
          <w:rFonts w:ascii="Arial"/>
          <w:b/>
          <w:spacing w:val="-3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embargados.</w:t>
      </w:r>
    </w:p>
    <w:p w:rsidR="003C6594" w:rsidRDefault="005908AC">
      <w:pPr>
        <w:pStyle w:val="Textoindependiente"/>
        <w:spacing w:before="115"/>
        <w:ind w:left="682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-2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impresión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convocatorias.</w:t>
      </w:r>
    </w:p>
    <w:p w:rsidR="003C6594" w:rsidRDefault="003C6594">
      <w:pPr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 w:line="362" w:lineRule="auto"/>
        <w:ind w:left="682" w:right="581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0"/>
        </w:rPr>
        <w:t xml:space="preserve"> </w:t>
      </w:r>
      <w:r>
        <w:t>Gastos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inscripción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cancelación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gravámenes,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Público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Propiedad</w:t>
      </w:r>
      <w:r>
        <w:rPr>
          <w:spacing w:val="13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</w:t>
      </w:r>
      <w:r>
        <w:rPr>
          <w:spacing w:val="-1"/>
        </w:rPr>
        <w:t xml:space="preserve"> </w:t>
      </w:r>
      <w:r>
        <w:t>del Estado.</w:t>
      </w:r>
    </w:p>
    <w:p w:rsidR="003C6594" w:rsidRDefault="005908AC">
      <w:pPr>
        <w:pStyle w:val="Textoindependiente"/>
        <w:spacing w:line="224" w:lineRule="exact"/>
        <w:ind w:left="682"/>
      </w:pPr>
      <w:r>
        <w:rPr>
          <w:rFonts w:ascii="Arial"/>
          <w:b/>
        </w:rPr>
        <w:t>d).-</w:t>
      </w:r>
      <w:r>
        <w:rPr>
          <w:rFonts w:ascii="Arial"/>
          <w:b/>
          <w:spacing w:val="-2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certificado de</w:t>
      </w:r>
      <w:r>
        <w:rPr>
          <w:spacing w:val="-3"/>
        </w:rPr>
        <w:t xml:space="preserve"> </w:t>
      </w:r>
      <w:r>
        <w:t>libertad de</w:t>
      </w:r>
      <w:r>
        <w:rPr>
          <w:spacing w:val="-1"/>
        </w:rPr>
        <w:t xml:space="preserve"> </w:t>
      </w:r>
      <w:r>
        <w:t>gravamen.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"/>
        <w:rPr>
          <w:sz w:val="18"/>
        </w:rPr>
      </w:pPr>
    </w:p>
    <w:p w:rsidR="003C6594" w:rsidRDefault="005908AC">
      <w:pPr>
        <w:pStyle w:val="Textoindependiente"/>
        <w:spacing w:line="362" w:lineRule="auto"/>
        <w:ind w:left="682" w:right="57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170.-</w:t>
      </w:r>
      <w:r>
        <w:rPr>
          <w:rFonts w:ascii="Arial" w:hAnsi="Arial"/>
          <w:b/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gastos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ejecución</w:t>
      </w:r>
      <w:r>
        <w:rPr>
          <w:spacing w:val="7"/>
        </w:rPr>
        <w:t xml:space="preserve"> </w:t>
      </w:r>
      <w:r>
        <w:t>mencionados</w:t>
      </w:r>
      <w:r>
        <w:rPr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artículos</w:t>
      </w:r>
      <w:r>
        <w:rPr>
          <w:spacing w:val="7"/>
        </w:rPr>
        <w:t xml:space="preserve"> </w:t>
      </w:r>
      <w:r>
        <w:t>172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173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ley,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objeto de</w:t>
      </w:r>
      <w:r>
        <w:rPr>
          <w:spacing w:val="-1"/>
        </w:rPr>
        <w:t xml:space="preserve"> </w:t>
      </w:r>
      <w:r>
        <w:t>exención,</w:t>
      </w:r>
      <w:r>
        <w:rPr>
          <w:spacing w:val="-1"/>
        </w:rPr>
        <w:t xml:space="preserve"> </w:t>
      </w:r>
      <w:r>
        <w:t>disminución,</w:t>
      </w:r>
      <w:r>
        <w:rPr>
          <w:spacing w:val="1"/>
        </w:rPr>
        <w:t xml:space="preserve"> </w:t>
      </w:r>
      <w:r>
        <w:t>condonación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convenio.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1" w:firstLine="55"/>
      </w:pPr>
      <w:r>
        <w:t>El</w:t>
      </w:r>
      <w:r>
        <w:rPr>
          <w:spacing w:val="38"/>
        </w:rPr>
        <w:t xml:space="preserve"> </w:t>
      </w:r>
      <w:r>
        <w:t>importe</w:t>
      </w:r>
      <w:r>
        <w:rPr>
          <w:spacing w:val="38"/>
        </w:rPr>
        <w:t xml:space="preserve"> </w:t>
      </w:r>
      <w:r>
        <w:t>corresponderá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empleados</w:t>
      </w:r>
      <w:r>
        <w:rPr>
          <w:spacing w:val="4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funcionarios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Tesorería</w:t>
      </w:r>
      <w:r>
        <w:rPr>
          <w:spacing w:val="38"/>
        </w:rPr>
        <w:t xml:space="preserve"> </w:t>
      </w:r>
      <w:r>
        <w:t>Municipal,</w:t>
      </w:r>
      <w:r>
        <w:rPr>
          <w:spacing w:val="38"/>
        </w:rPr>
        <w:t xml:space="preserve"> </w:t>
      </w:r>
      <w:r>
        <w:t>dividiéndose</w:t>
      </w:r>
      <w:r>
        <w:rPr>
          <w:spacing w:val="-53"/>
        </w:rPr>
        <w:t xml:space="preserve"> </w:t>
      </w:r>
      <w:r>
        <w:t>dicho importe,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procedimiento:</w:t>
      </w:r>
    </w:p>
    <w:p w:rsidR="003C6594" w:rsidRDefault="003C6594">
      <w:pPr>
        <w:pStyle w:val="Textoindependiente"/>
        <w:spacing w:before="7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/>
      </w:pP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ingreso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gastos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ejecución,</w:t>
      </w:r>
      <w:r>
        <w:rPr>
          <w:spacing w:val="34"/>
        </w:rPr>
        <w:t xml:space="preserve"> </w:t>
      </w:r>
      <w:r>
        <w:t>fueren</w:t>
      </w:r>
      <w:r>
        <w:rPr>
          <w:spacing w:val="35"/>
        </w:rPr>
        <w:t xml:space="preserve"> </w:t>
      </w:r>
      <w:r>
        <w:t>generados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multas</w:t>
      </w:r>
      <w:r>
        <w:rPr>
          <w:spacing w:val="-53"/>
        </w:rPr>
        <w:t xml:space="preserve"> </w:t>
      </w:r>
      <w:r>
        <w:t>federales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fiscales: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ind w:left="682"/>
      </w:pPr>
      <w:r>
        <w:t>.10</w:t>
      </w:r>
      <w:r>
        <w:rPr>
          <w:spacing w:val="-3"/>
        </w:rPr>
        <w:t xml:space="preserve"> </w:t>
      </w:r>
      <w:r>
        <w:t>Tesorero</w:t>
      </w:r>
      <w:r>
        <w:rPr>
          <w:spacing w:val="-3"/>
        </w:rPr>
        <w:t xml:space="preserve"> </w:t>
      </w:r>
      <w:r>
        <w:t>Municipal.</w:t>
      </w:r>
    </w:p>
    <w:p w:rsidR="003C6594" w:rsidRDefault="005908AC">
      <w:pPr>
        <w:pStyle w:val="Textoindependiente"/>
        <w:spacing w:before="116"/>
        <w:ind w:left="682"/>
      </w:pPr>
      <w:r>
        <w:t>.15</w:t>
      </w:r>
      <w:r>
        <w:rPr>
          <w:spacing w:val="-3"/>
        </w:rPr>
        <w:t xml:space="preserve"> </w:t>
      </w:r>
      <w:r>
        <w:t>Jefe</w:t>
      </w:r>
      <w:r>
        <w:rPr>
          <w:spacing w:val="-3"/>
        </w:rPr>
        <w:t xml:space="preserve"> </w:t>
      </w:r>
      <w:r>
        <w:t>o encargado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Ejecución.</w:t>
      </w:r>
    </w:p>
    <w:p w:rsidR="003C6594" w:rsidRDefault="005908AC">
      <w:pPr>
        <w:pStyle w:val="Textoindependiente"/>
        <w:spacing w:before="115"/>
        <w:ind w:left="682"/>
      </w:pPr>
      <w:r>
        <w:t>.06</w:t>
      </w:r>
      <w:r>
        <w:rPr>
          <w:spacing w:val="-2"/>
        </w:rPr>
        <w:t xml:space="preserve"> </w:t>
      </w:r>
      <w:r>
        <w:t>Cajeros.</w:t>
      </w:r>
    </w:p>
    <w:p w:rsidR="003C6594" w:rsidRDefault="005908AC">
      <w:pPr>
        <w:pStyle w:val="Textoindependiente"/>
        <w:spacing w:before="116" w:line="357" w:lineRule="auto"/>
        <w:ind w:left="682" w:right="6642"/>
      </w:pPr>
      <w:r>
        <w:t>03</w:t>
      </w:r>
      <w:r>
        <w:rPr>
          <w:spacing w:val="-4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Contabilidad.</w:t>
      </w:r>
      <w:r>
        <w:rPr>
          <w:spacing w:val="-53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Departamento.</w:t>
      </w:r>
    </w:p>
    <w:p w:rsidR="003C6594" w:rsidRDefault="003C6594">
      <w:pPr>
        <w:pStyle w:val="Textoindependiente"/>
        <w:spacing w:before="4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1"/>
      </w:pP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ingresos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gastos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ejecución,</w:t>
      </w:r>
      <w:r>
        <w:rPr>
          <w:spacing w:val="7"/>
        </w:rPr>
        <w:t xml:space="preserve"> </w:t>
      </w:r>
      <w:r>
        <w:t>fueren</w:t>
      </w:r>
      <w:r>
        <w:rPr>
          <w:spacing w:val="7"/>
        </w:rPr>
        <w:t xml:space="preserve"> </w:t>
      </w:r>
      <w:r>
        <w:t>generados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cobro</w:t>
      </w:r>
      <w:r>
        <w:rPr>
          <w:spacing w:val="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cualesquiera</w:t>
      </w:r>
      <w:r>
        <w:rPr>
          <w:spacing w:val="-1"/>
        </w:rPr>
        <w:t xml:space="preserve"> </w:t>
      </w:r>
      <w:r>
        <w:t>otras multas: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ind w:left="682"/>
      </w:pPr>
      <w:r>
        <w:t>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Tesorero</w:t>
      </w:r>
      <w:r>
        <w:rPr>
          <w:spacing w:val="-2"/>
        </w:rPr>
        <w:t xml:space="preserve"> </w:t>
      </w:r>
      <w:r>
        <w:t>Municipal.</w:t>
      </w:r>
    </w:p>
    <w:p w:rsidR="003C6594" w:rsidRDefault="005908AC">
      <w:pPr>
        <w:pStyle w:val="Textoindependiente"/>
        <w:spacing w:before="115"/>
        <w:ind w:left="682"/>
      </w:pPr>
      <w:r>
        <w:t>.15</w:t>
      </w:r>
      <w:r>
        <w:rPr>
          <w:spacing w:val="-3"/>
        </w:rPr>
        <w:t xml:space="preserve"> </w:t>
      </w:r>
      <w:r>
        <w:t>Jefe</w:t>
      </w:r>
      <w:r>
        <w:rPr>
          <w:spacing w:val="-3"/>
        </w:rPr>
        <w:t xml:space="preserve"> </w:t>
      </w:r>
      <w:r>
        <w:t>o encargado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Ejecución.</w:t>
      </w:r>
    </w:p>
    <w:p w:rsidR="003C6594" w:rsidRDefault="005908AC">
      <w:pPr>
        <w:pStyle w:val="Textoindependiente"/>
        <w:spacing w:before="116"/>
        <w:ind w:left="682"/>
      </w:pPr>
      <w:r>
        <w:t>.20</w:t>
      </w:r>
      <w:r>
        <w:rPr>
          <w:spacing w:val="-2"/>
        </w:rPr>
        <w:t xml:space="preserve"> </w:t>
      </w:r>
      <w:r>
        <w:t>Notificadores.</w:t>
      </w:r>
    </w:p>
    <w:p w:rsidR="003C6594" w:rsidRDefault="005908AC">
      <w:pPr>
        <w:pStyle w:val="Textoindependiente"/>
        <w:spacing w:before="113"/>
        <w:ind w:left="682"/>
      </w:pPr>
      <w:r>
        <w:t>.45</w:t>
      </w:r>
      <w:r>
        <w:rPr>
          <w:spacing w:val="-1"/>
        </w:rPr>
        <w:t xml:space="preserve"> </w:t>
      </w:r>
      <w:r>
        <w:t>Empleados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Ejecución.</w:t>
      </w:r>
    </w:p>
    <w:p w:rsidR="003C6594" w:rsidRDefault="003C6594">
      <w:pPr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spacing w:before="1" w:line="357" w:lineRule="auto"/>
        <w:ind w:left="3941" w:right="3840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NOVENO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MULTAS</w:t>
      </w:r>
    </w:p>
    <w:p w:rsidR="003C6594" w:rsidRDefault="003C6594">
      <w:pPr>
        <w:pStyle w:val="Textoindependiente"/>
        <w:spacing w:before="3"/>
        <w:rPr>
          <w:rFonts w:ascii="Arial"/>
          <w:b/>
          <w:sz w:val="30"/>
        </w:rPr>
      </w:pPr>
    </w:p>
    <w:p w:rsidR="003C6594" w:rsidRDefault="005908AC">
      <w:pPr>
        <w:spacing w:before="1"/>
        <w:ind w:left="2013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3C6594" w:rsidRDefault="005908AC">
      <w:pPr>
        <w:spacing w:before="115"/>
        <w:ind w:left="2011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Generalidades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before="1" w:line="360" w:lineRule="auto"/>
        <w:ind w:left="682" w:right="580"/>
        <w:jc w:val="both"/>
      </w:pPr>
      <w:r>
        <w:rPr>
          <w:rFonts w:ascii="Arial" w:hAnsi="Arial"/>
          <w:b/>
        </w:rPr>
        <w:t xml:space="preserve">Artículo 171.- </w:t>
      </w:r>
      <w:r>
        <w:t>La aplicación de las multas por infracciones a las disposiciones municipales y a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exija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respectivas y sus demás accesorios, así como de las penas que impongan las autoridades judiciales</w:t>
      </w:r>
      <w:r>
        <w:rPr>
          <w:spacing w:val="1"/>
        </w:rPr>
        <w:t xml:space="preserve"> </w:t>
      </w:r>
      <w:r>
        <w:t>cuando se</w:t>
      </w:r>
      <w:r>
        <w:rPr>
          <w:spacing w:val="-1"/>
        </w:rPr>
        <w:t xml:space="preserve"> </w:t>
      </w:r>
      <w:r>
        <w:t>incurra en</w:t>
      </w:r>
      <w:r>
        <w:rPr>
          <w:spacing w:val="-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penal.</w:t>
      </w:r>
    </w:p>
    <w:p w:rsidR="003C6594" w:rsidRDefault="003C6594">
      <w:pPr>
        <w:pStyle w:val="Textoindependiente"/>
        <w:spacing w:before="1"/>
        <w:rPr>
          <w:sz w:val="30"/>
        </w:rPr>
      </w:pPr>
    </w:p>
    <w:p w:rsidR="003C6594" w:rsidRDefault="005908AC">
      <w:pPr>
        <w:ind w:left="2011" w:right="19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3C6594" w:rsidRDefault="005908AC">
      <w:pPr>
        <w:spacing w:before="113" w:line="360" w:lineRule="auto"/>
        <w:ind w:left="4042" w:right="39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Infracciones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Responsables</w:t>
      </w:r>
    </w:p>
    <w:p w:rsidR="003C6594" w:rsidRDefault="003C6594">
      <w:pPr>
        <w:pStyle w:val="Textoindependiente"/>
        <w:spacing w:before="2"/>
        <w:rPr>
          <w:rFonts w:ascii="Arial"/>
          <w:b/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1"/>
        <w:jc w:val="both"/>
      </w:pPr>
      <w:r>
        <w:rPr>
          <w:rFonts w:ascii="Arial" w:hAnsi="Arial"/>
          <w:b/>
        </w:rPr>
        <w:t xml:space="preserve">Artículo 172.- </w:t>
      </w:r>
      <w:r>
        <w:t>Son responsables de la comisión de las infracciones previstas en esta ley, las personas</w:t>
      </w:r>
      <w:r>
        <w:rPr>
          <w:spacing w:val="-53"/>
        </w:rPr>
        <w:t xml:space="preserve"> </w:t>
      </w:r>
      <w:r>
        <w:t>que realicen cualesquiera de los supuestos, que en este capítulo, se consideran como tales, así como</w:t>
      </w:r>
      <w:r>
        <w:rPr>
          <w:spacing w:val="1"/>
        </w:rPr>
        <w:t xml:space="preserve"> </w:t>
      </w:r>
      <w:r>
        <w:t>las que omitan el cumplimiento de las obligaciones previstas en esta propia ley, incluyendo a aquellas</w:t>
      </w:r>
      <w:r>
        <w:rPr>
          <w:spacing w:val="1"/>
        </w:rPr>
        <w:t xml:space="preserve"> </w:t>
      </w:r>
      <w:r>
        <w:t>personas,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cumplan sus</w:t>
      </w:r>
      <w:r>
        <w:rPr>
          <w:spacing w:val="-1"/>
        </w:rPr>
        <w:t xml:space="preserve"> </w:t>
      </w:r>
      <w:r>
        <w:t>obligaciones,</w:t>
      </w:r>
      <w:r>
        <w:rPr>
          <w:spacing w:val="-2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establecidos.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74"/>
        <w:jc w:val="both"/>
      </w:pPr>
      <w:r>
        <w:rPr>
          <w:rFonts w:ascii="Arial" w:hAnsi="Arial"/>
          <w:b/>
        </w:rPr>
        <w:t xml:space="preserve">Artículo 173.- </w:t>
      </w:r>
      <w:r>
        <w:t>Los funcionarios y empleados públicos, que en ejercicio de sus funciones, conozcan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entrañen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comunicarán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55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Tesorero Municipal, para no incurrir en responsabilidad, dentro de los tres días siguientes a la</w:t>
      </w:r>
      <w:r>
        <w:rPr>
          <w:spacing w:val="55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tales hechos u</w:t>
      </w:r>
      <w:r>
        <w:rPr>
          <w:spacing w:val="-2"/>
        </w:rPr>
        <w:t xml:space="preserve"> </w:t>
      </w:r>
      <w:r>
        <w:t>omisiones.</w:t>
      </w:r>
    </w:p>
    <w:p w:rsidR="003C6594" w:rsidRDefault="003C6594">
      <w:pPr>
        <w:pStyle w:val="Textoindependiente"/>
        <w:spacing w:before="3"/>
        <w:rPr>
          <w:sz w:val="29"/>
        </w:rPr>
      </w:pPr>
    </w:p>
    <w:p w:rsidR="003C6594" w:rsidRDefault="005908AC">
      <w:pPr>
        <w:ind w:left="682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174.-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infracciones: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2"/>
        <w:rPr>
          <w:sz w:val="18"/>
        </w:rPr>
      </w:pPr>
    </w:p>
    <w:p w:rsidR="003C6594" w:rsidRDefault="005908AC">
      <w:pPr>
        <w:pStyle w:val="Textoindependiente"/>
        <w:spacing w:line="360" w:lineRule="auto"/>
        <w:ind w:left="682" w:right="578"/>
        <w:jc w:val="both"/>
      </w:pPr>
      <w:r>
        <w:rPr>
          <w:rFonts w:ascii="Arial" w:hAnsi="Arial"/>
          <w:b/>
        </w:rPr>
        <w:t xml:space="preserve">a).- </w:t>
      </w:r>
      <w:r>
        <w:t>La falta de presentación o la presentación extemporánea de los avisos o manifestaciones que</w:t>
      </w:r>
      <w:r>
        <w:rPr>
          <w:spacing w:val="1"/>
        </w:rPr>
        <w:t xml:space="preserve"> </w:t>
      </w:r>
      <w:r>
        <w:t>exige esta</w:t>
      </w:r>
      <w:r>
        <w:rPr>
          <w:spacing w:val="1"/>
        </w:rPr>
        <w:t xml:space="preserve"> </w:t>
      </w:r>
      <w:r>
        <w:t>ley.</w:t>
      </w:r>
    </w:p>
    <w:p w:rsidR="003C6594" w:rsidRDefault="005908AC">
      <w:pPr>
        <w:pStyle w:val="Textoindependiente"/>
        <w:spacing w:line="360" w:lineRule="auto"/>
        <w:ind w:left="682" w:right="583"/>
        <w:jc w:val="both"/>
      </w:pPr>
      <w:r>
        <w:rPr>
          <w:rFonts w:ascii="Arial" w:hAnsi="Arial"/>
          <w:b/>
        </w:rPr>
        <w:t xml:space="preserve">b).- </w:t>
      </w:r>
      <w:r>
        <w:t>La falta de cumplimiento de las obligaciones establecidas en esta ley, a los fedatarios públicos, las</w:t>
      </w:r>
      <w:r>
        <w:rPr>
          <w:spacing w:val="-53"/>
        </w:rPr>
        <w:t xml:space="preserve"> </w:t>
      </w:r>
      <w:r>
        <w:t>personas que tengan funciones notariales, los empleados y funcionarios del Registro Público de 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 los que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evadan o</w:t>
      </w:r>
      <w:r>
        <w:rPr>
          <w:spacing w:val="-1"/>
        </w:rPr>
        <w:t xml:space="preserve"> </w:t>
      </w:r>
      <w:r>
        <w:t>pretendan</w:t>
      </w:r>
      <w:r>
        <w:rPr>
          <w:spacing w:val="-1"/>
        </w:rPr>
        <w:t xml:space="preserve"> </w:t>
      </w:r>
      <w:r>
        <w:t>evadir,</w:t>
      </w:r>
      <w:r>
        <w:rPr>
          <w:spacing w:val="-2"/>
        </w:rPr>
        <w:t xml:space="preserve"> </w:t>
      </w:r>
      <w:r>
        <w:t>dicho</w:t>
      </w:r>
      <w:r>
        <w:rPr>
          <w:spacing w:val="-53"/>
        </w:rPr>
        <w:t xml:space="preserve"> </w:t>
      </w:r>
      <w:r>
        <w:t>cumplimiento.</w:t>
      </w:r>
    </w:p>
    <w:p w:rsidR="003C6594" w:rsidRDefault="003C6594">
      <w:pPr>
        <w:spacing w:line="360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2"/>
        <w:rPr>
          <w:sz w:val="22"/>
        </w:rPr>
      </w:pPr>
    </w:p>
    <w:p w:rsidR="003C6594" w:rsidRDefault="005908AC">
      <w:pPr>
        <w:pStyle w:val="Textoindependiente"/>
        <w:spacing w:before="93"/>
        <w:ind w:left="682"/>
        <w:jc w:val="both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 empadronamiento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obligados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4"/>
        </w:rPr>
        <w:t xml:space="preserve"> </w:t>
      </w:r>
      <w:r>
        <w:t>Municipal.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before="1" w:line="362" w:lineRule="auto"/>
        <w:ind w:left="682" w:right="580"/>
        <w:jc w:val="both"/>
      </w:pPr>
      <w:r>
        <w:rPr>
          <w:rFonts w:ascii="Arial" w:hAnsi="Arial"/>
          <w:b/>
        </w:rPr>
        <w:t>d).-</w:t>
      </w:r>
      <w:r>
        <w:rPr>
          <w:rFonts w:ascii="Arial" w:hAnsi="Arial"/>
          <w:b/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falta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revalidación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licencia</w:t>
      </w:r>
      <w:r>
        <w:rPr>
          <w:spacing w:val="22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funcionamiento,</w:t>
      </w:r>
      <w:r>
        <w:rPr>
          <w:spacing w:val="21"/>
        </w:rPr>
        <w:t xml:space="preserve"> </w:t>
      </w:r>
      <w:r>
        <w:t>solo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giro</w:t>
      </w:r>
      <w:r>
        <w:rPr>
          <w:spacing w:val="-53"/>
        </w:rPr>
        <w:t xml:space="preserve"> </w:t>
      </w:r>
      <w:r>
        <w:t>siga</w:t>
      </w:r>
      <w:r>
        <w:rPr>
          <w:spacing w:val="-2"/>
        </w:rPr>
        <w:t xml:space="preserve"> </w:t>
      </w:r>
      <w:r>
        <w:t>funcionando.</w:t>
      </w:r>
    </w:p>
    <w:p w:rsidR="003C6594" w:rsidRDefault="003C6594">
      <w:pPr>
        <w:pStyle w:val="Textoindependiente"/>
        <w:spacing w:before="8"/>
        <w:rPr>
          <w:sz w:val="19"/>
        </w:rPr>
      </w:pPr>
    </w:p>
    <w:p w:rsidR="003C6594" w:rsidRDefault="005908AC">
      <w:pPr>
        <w:pStyle w:val="Textoindependiente"/>
        <w:spacing w:line="360" w:lineRule="auto"/>
        <w:ind w:left="682" w:right="576"/>
        <w:jc w:val="both"/>
      </w:pPr>
      <w:r>
        <w:rPr>
          <w:rFonts w:ascii="Arial" w:hAnsi="Arial"/>
          <w:b/>
        </w:rPr>
        <w:t xml:space="preserve">e).- </w:t>
      </w:r>
      <w:r>
        <w:t>La falta de presentación de los documentos que conforme a esta Ley, se requieran para acreditar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contribuciones municipales.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ind w:left="682"/>
        <w:jc w:val="both"/>
      </w:pPr>
      <w:r>
        <w:rPr>
          <w:rFonts w:ascii="Arial" w:hAnsi="Arial"/>
          <w:b/>
        </w:rPr>
        <w:t>f).-</w:t>
      </w:r>
      <w:r>
        <w:rPr>
          <w:rFonts w:ascii="Arial" w:hAnsi="Arial"/>
          <w:b/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ocupación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realizar alguna</w:t>
      </w:r>
      <w:r>
        <w:rPr>
          <w:spacing w:val="-2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comercial.</w:t>
      </w:r>
    </w:p>
    <w:p w:rsidR="003C6594" w:rsidRDefault="003C6594">
      <w:pPr>
        <w:pStyle w:val="Textoindependiente"/>
        <w:spacing w:before="10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9"/>
        <w:jc w:val="both"/>
      </w:pPr>
      <w:r>
        <w:rPr>
          <w:rFonts w:ascii="Arial" w:hAnsi="Arial"/>
          <w:b/>
        </w:rPr>
        <w:t xml:space="preserve">g).- </w:t>
      </w:r>
      <w:r>
        <w:t>La matanza de ganado fuera de los rastros públicos municipales, sin obtener la licencia o la</w:t>
      </w:r>
      <w:r>
        <w:rPr>
          <w:spacing w:val="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respectiva.</w:t>
      </w:r>
    </w:p>
    <w:p w:rsidR="003C6594" w:rsidRDefault="003C6594">
      <w:pPr>
        <w:pStyle w:val="Textoindependiente"/>
        <w:spacing w:before="9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rPr>
          <w:rFonts w:ascii="Arial" w:hAnsi="Arial"/>
          <w:b/>
        </w:rPr>
        <w:t xml:space="preserve">Artículo 175.- </w:t>
      </w:r>
      <w:r>
        <w:t xml:space="preserve">Serán sancionadas con multa de 1 a 5 </w:t>
      </w:r>
      <w:r w:rsidR="000678D3">
        <w:t>UMA</w:t>
      </w:r>
      <w:r>
        <w:t xml:space="preserve"> en el Estado de</w:t>
      </w:r>
      <w:r>
        <w:rPr>
          <w:spacing w:val="1"/>
        </w:rPr>
        <w:t xml:space="preserve"> </w:t>
      </w:r>
      <w:r>
        <w:t>Yucatán, las</w:t>
      </w:r>
      <w:r>
        <w:rPr>
          <w:spacing w:val="1"/>
        </w:rPr>
        <w:t xml:space="preserve"> </w:t>
      </w:r>
      <w:r>
        <w:t>personas que cometan las</w:t>
      </w:r>
      <w:r>
        <w:rPr>
          <w:spacing w:val="1"/>
        </w:rPr>
        <w:t xml:space="preserve"> </w:t>
      </w:r>
      <w:r>
        <w:t>infracciones contenidas en los</w:t>
      </w:r>
      <w:r>
        <w:rPr>
          <w:spacing w:val="1"/>
        </w:rPr>
        <w:t xml:space="preserve"> </w:t>
      </w:r>
      <w:r>
        <w:t>incisos a), c), d)</w:t>
      </w:r>
      <w:r>
        <w:rPr>
          <w:spacing w:val="55"/>
        </w:rPr>
        <w:t xml:space="preserve"> </w:t>
      </w:r>
      <w:r>
        <w:t>y e) del</w:t>
      </w:r>
      <w:r>
        <w:rPr>
          <w:spacing w:val="1"/>
        </w:rPr>
        <w:t xml:space="preserve"> </w:t>
      </w:r>
      <w:r>
        <w:t>artículo 176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before="1" w:line="357" w:lineRule="auto"/>
        <w:ind w:left="682" w:right="578"/>
        <w:jc w:val="both"/>
      </w:pPr>
      <w:r>
        <w:t xml:space="preserve">Serán sancionadas con multas de 1 a 10 </w:t>
      </w:r>
      <w:r w:rsidR="000678D3">
        <w:t>UMA</w:t>
      </w:r>
      <w:r>
        <w:t xml:space="preserve"> en el Estado de Yucatán,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cometan</w:t>
      </w:r>
      <w:r>
        <w:rPr>
          <w:spacing w:val="1"/>
        </w:rPr>
        <w:t xml:space="preserve"> </w:t>
      </w:r>
      <w:r>
        <w:t>la infracción,</w:t>
      </w:r>
      <w:r>
        <w:rPr>
          <w:spacing w:val="-1"/>
        </w:rPr>
        <w:t xml:space="preserve"> </w:t>
      </w:r>
      <w:r>
        <w:t>contenidas en el</w:t>
      </w:r>
      <w:r>
        <w:rPr>
          <w:spacing w:val="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f) del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178 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</w:t>
      </w:r>
    </w:p>
    <w:p w:rsidR="003C6594" w:rsidRDefault="003C6594">
      <w:pPr>
        <w:pStyle w:val="Textoindependiente"/>
        <w:spacing w:before="4"/>
        <w:rPr>
          <w:sz w:val="30"/>
        </w:rPr>
      </w:pPr>
    </w:p>
    <w:p w:rsidR="003C6594" w:rsidRDefault="005908AC">
      <w:pPr>
        <w:pStyle w:val="Textoindependiente"/>
        <w:spacing w:line="357" w:lineRule="auto"/>
        <w:ind w:left="682" w:right="584" w:firstLine="55"/>
        <w:jc w:val="both"/>
      </w:pPr>
      <w:r>
        <w:t xml:space="preserve">Serán sancionadas con multas de 1 a 50 </w:t>
      </w:r>
      <w:r w:rsidR="000678D3">
        <w:t xml:space="preserve">UMA </w:t>
      </w:r>
      <w:r>
        <w:t>en el Estado de Yucatán,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cometan la</w:t>
      </w:r>
      <w:r>
        <w:rPr>
          <w:spacing w:val="1"/>
        </w:rPr>
        <w:t xml:space="preserve"> </w:t>
      </w:r>
      <w:r>
        <w:t>infracción,</w:t>
      </w:r>
      <w:r>
        <w:rPr>
          <w:spacing w:val="-2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b) 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178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3C6594" w:rsidRDefault="003C6594">
      <w:pPr>
        <w:pStyle w:val="Textoindependiente"/>
        <w:spacing w:before="4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5"/>
        <w:jc w:val="both"/>
      </w:pPr>
      <w:r>
        <w:t xml:space="preserve">Serán sancionadas con multas de 1 a 15 </w:t>
      </w:r>
      <w:r w:rsidR="000678D3">
        <w:t>UMA</w:t>
      </w:r>
      <w:r>
        <w:t xml:space="preserve"> en el Estado de Yucatán,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cometan</w:t>
      </w:r>
      <w:r>
        <w:rPr>
          <w:spacing w:val="1"/>
        </w:rPr>
        <w:t xml:space="preserve"> </w:t>
      </w:r>
      <w:r>
        <w:t>la infracción,</w:t>
      </w:r>
      <w:r>
        <w:rPr>
          <w:spacing w:val="-2"/>
        </w:rPr>
        <w:t xml:space="preserve"> </w:t>
      </w:r>
      <w:r>
        <w:t>contenidas en el</w:t>
      </w:r>
      <w:r>
        <w:rPr>
          <w:spacing w:val="1"/>
        </w:rPr>
        <w:t xml:space="preserve"> </w:t>
      </w:r>
      <w:r>
        <w:t>inciso g)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178 de esta</w:t>
      </w:r>
      <w:r>
        <w:rPr>
          <w:spacing w:val="-1"/>
        </w:rPr>
        <w:t xml:space="preserve"> </w:t>
      </w:r>
      <w:r>
        <w:t>Ley.</w:t>
      </w:r>
    </w:p>
    <w:p w:rsidR="003C6594" w:rsidRDefault="003C6594">
      <w:pPr>
        <w:pStyle w:val="Textoindependiente"/>
        <w:spacing w:before="11"/>
        <w:rPr>
          <w:sz w:val="29"/>
        </w:rPr>
      </w:pPr>
    </w:p>
    <w:p w:rsidR="003C6594" w:rsidRDefault="005908AC">
      <w:pPr>
        <w:pStyle w:val="Textoindependiente"/>
        <w:spacing w:line="360" w:lineRule="auto"/>
        <w:ind w:left="682" w:right="583"/>
        <w:jc w:val="both"/>
      </w:pPr>
      <w:r>
        <w:t>Si el infractor fuese jornalero, obrero o trabajador, no podrá ser sancionado con multa mayor del</w:t>
      </w:r>
      <w:r>
        <w:rPr>
          <w:spacing w:val="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jornal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 w:rsidR="000678D3">
        <w:t>UMA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día</w:t>
      </w:r>
    </w:p>
    <w:p w:rsidR="003C6594" w:rsidRDefault="003C6594">
      <w:pPr>
        <w:pStyle w:val="Textoindependiente"/>
        <w:rPr>
          <w:sz w:val="30"/>
        </w:rPr>
      </w:pPr>
    </w:p>
    <w:p w:rsidR="003C6594" w:rsidRDefault="005908AC">
      <w:pPr>
        <w:pStyle w:val="Textoindependiente"/>
        <w:spacing w:line="360" w:lineRule="auto"/>
        <w:ind w:left="682" w:right="587"/>
        <w:jc w:val="both"/>
      </w:pPr>
      <w:r>
        <w:t>Tratándose de trabajadores no asalariados, la multa no excederá del equivalente a un día de su</w:t>
      </w:r>
      <w:r>
        <w:rPr>
          <w:spacing w:val="1"/>
        </w:rPr>
        <w:t xml:space="preserve"> </w:t>
      </w:r>
      <w:r>
        <w:t>ingreso.</w:t>
      </w:r>
    </w:p>
    <w:p w:rsidR="003C6594" w:rsidRDefault="003C6594">
      <w:pPr>
        <w:pStyle w:val="Textoindependiente"/>
        <w:spacing w:before="2"/>
        <w:rPr>
          <w:sz w:val="30"/>
        </w:rPr>
      </w:pPr>
    </w:p>
    <w:p w:rsidR="003C6594" w:rsidRDefault="005908AC">
      <w:pPr>
        <w:pStyle w:val="Textoindependiente"/>
        <w:spacing w:line="357" w:lineRule="auto"/>
        <w:ind w:left="682" w:right="584"/>
        <w:jc w:val="both"/>
      </w:pPr>
      <w:r>
        <w:t>Cuando se aplique una sanción la autoridad deberá fundar y motivar su resolución. Se considerará</w:t>
      </w:r>
      <w:r>
        <w:rPr>
          <w:spacing w:val="1"/>
        </w:rPr>
        <w:t xml:space="preserve"> </w:t>
      </w:r>
      <w:r>
        <w:t>agravante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infractor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reincidente.</w:t>
      </w:r>
    </w:p>
    <w:p w:rsidR="003C6594" w:rsidRDefault="003C6594">
      <w:pPr>
        <w:spacing w:line="357" w:lineRule="auto"/>
        <w:jc w:val="both"/>
        <w:sectPr w:rsidR="003C6594">
          <w:pgSz w:w="12240" w:h="15840"/>
          <w:pgMar w:top="2060" w:right="840" w:bottom="980" w:left="1020" w:header="788" w:footer="790" w:gutter="0"/>
          <w:cols w:space="720"/>
        </w:sectPr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</w:pPr>
    </w:p>
    <w:p w:rsidR="003C6594" w:rsidRDefault="003C6594">
      <w:pPr>
        <w:pStyle w:val="Textoindependiente"/>
        <w:spacing w:before="3"/>
      </w:pPr>
    </w:p>
    <w:p w:rsidR="003C6594" w:rsidRDefault="005908AC">
      <w:pPr>
        <w:spacing w:before="1"/>
        <w:ind w:left="682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176.-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Habrá</w:t>
      </w:r>
      <w:r>
        <w:rPr>
          <w:spacing w:val="-4"/>
          <w:sz w:val="20"/>
        </w:rPr>
        <w:t xml:space="preserve"> </w:t>
      </w:r>
      <w:r>
        <w:rPr>
          <w:sz w:val="20"/>
        </w:rPr>
        <w:t>reincidencia</w:t>
      </w:r>
      <w:r>
        <w:rPr>
          <w:spacing w:val="-4"/>
          <w:sz w:val="20"/>
        </w:rPr>
        <w:t xml:space="preserve"> </w:t>
      </w:r>
      <w:r>
        <w:rPr>
          <w:sz w:val="20"/>
        </w:rPr>
        <w:t>cuando:</w:t>
      </w:r>
    </w:p>
    <w:p w:rsidR="003C6594" w:rsidRDefault="003C6594">
      <w:pPr>
        <w:pStyle w:val="Textoindependiente"/>
        <w:rPr>
          <w:sz w:val="22"/>
        </w:rPr>
      </w:pPr>
    </w:p>
    <w:p w:rsidR="003C6594" w:rsidRDefault="003C6594">
      <w:pPr>
        <w:pStyle w:val="Textoindependiente"/>
        <w:spacing w:before="10"/>
        <w:rPr>
          <w:sz w:val="17"/>
        </w:rPr>
      </w:pPr>
    </w:p>
    <w:p w:rsidR="003C6594" w:rsidRDefault="005908AC">
      <w:pPr>
        <w:pStyle w:val="Prrafodelista"/>
        <w:numPr>
          <w:ilvl w:val="0"/>
          <w:numId w:val="2"/>
        </w:numPr>
        <w:tabs>
          <w:tab w:val="left" w:pos="1021"/>
        </w:tabs>
        <w:spacing w:line="362" w:lineRule="auto"/>
        <w:ind w:right="575" w:firstLine="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consecuencia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omisión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contribuciones,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segunda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posteriores</w:t>
      </w:r>
      <w:r>
        <w:rPr>
          <w:spacing w:val="2"/>
          <w:sz w:val="20"/>
        </w:rPr>
        <w:t xml:space="preserve"> </w:t>
      </w:r>
      <w:r>
        <w:rPr>
          <w:sz w:val="20"/>
        </w:rPr>
        <w:t>veces que</w:t>
      </w:r>
      <w:r>
        <w:rPr>
          <w:spacing w:val="-2"/>
          <w:sz w:val="20"/>
        </w:rPr>
        <w:t xml:space="preserve"> </w:t>
      </w:r>
      <w:r>
        <w:rPr>
          <w:sz w:val="20"/>
        </w:rPr>
        <w:t>se sancione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infractor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ese</w:t>
      </w:r>
      <w:r>
        <w:rPr>
          <w:spacing w:val="-2"/>
          <w:sz w:val="20"/>
        </w:rPr>
        <w:t xml:space="preserve"> </w:t>
      </w:r>
      <w:r>
        <w:rPr>
          <w:sz w:val="20"/>
        </w:rPr>
        <w:t>motivo.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Prrafodelista"/>
        <w:numPr>
          <w:ilvl w:val="0"/>
          <w:numId w:val="2"/>
        </w:numPr>
        <w:tabs>
          <w:tab w:val="left" w:pos="942"/>
        </w:tabs>
        <w:spacing w:line="362" w:lineRule="auto"/>
        <w:ind w:right="581" w:firstLine="0"/>
        <w:jc w:val="both"/>
        <w:rPr>
          <w:sz w:val="20"/>
        </w:rPr>
      </w:pPr>
      <w:r>
        <w:rPr>
          <w:sz w:val="20"/>
        </w:rPr>
        <w:t>Tratándose de infracciones que impliquen la falta de cumplimiento de obligaciones 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y/o fiscales distintas del pago de contribuciones, la segunda o posteriores veces que se sancione al</w:t>
      </w:r>
      <w:r>
        <w:rPr>
          <w:spacing w:val="1"/>
          <w:sz w:val="20"/>
        </w:rPr>
        <w:t xml:space="preserve"> </w:t>
      </w:r>
      <w:r>
        <w:rPr>
          <w:sz w:val="20"/>
        </w:rPr>
        <w:t>infractor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ese</w:t>
      </w:r>
      <w:r>
        <w:rPr>
          <w:spacing w:val="-1"/>
          <w:sz w:val="20"/>
        </w:rPr>
        <w:t xml:space="preserve"> </w:t>
      </w:r>
      <w:r>
        <w:rPr>
          <w:sz w:val="20"/>
        </w:rPr>
        <w:t>motivo.</w:t>
      </w:r>
    </w:p>
    <w:p w:rsidR="003C6594" w:rsidRDefault="005908AC">
      <w:pPr>
        <w:spacing w:line="226" w:lineRule="exact"/>
        <w:ind w:left="2011" w:right="19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 w:rsidR="003C6594" w:rsidRDefault="003C6594">
      <w:pPr>
        <w:pStyle w:val="Textoindependiente"/>
        <w:rPr>
          <w:rFonts w:ascii="Arial"/>
          <w:b/>
          <w:sz w:val="22"/>
        </w:rPr>
      </w:pPr>
    </w:p>
    <w:p w:rsidR="003C6594" w:rsidRDefault="003C6594">
      <w:pPr>
        <w:pStyle w:val="Textoindependiente"/>
        <w:spacing w:before="10"/>
        <w:rPr>
          <w:rFonts w:ascii="Arial"/>
          <w:b/>
          <w:sz w:val="17"/>
        </w:rPr>
      </w:pPr>
    </w:p>
    <w:p w:rsidR="003C6594" w:rsidRDefault="005908AC">
      <w:pPr>
        <w:pStyle w:val="Textoindependiente"/>
        <w:spacing w:line="362" w:lineRule="auto"/>
        <w:ind w:left="682" w:right="584"/>
        <w:jc w:val="both"/>
      </w:pPr>
      <w:r>
        <w:rPr>
          <w:rFonts w:ascii="Arial" w:hAnsi="Arial"/>
          <w:b/>
        </w:rPr>
        <w:t>Artículo Primero.-</w:t>
      </w:r>
      <w:r>
        <w:rPr>
          <w:rFonts w:ascii="Arial" w:hAnsi="Arial"/>
          <w:b/>
          <w:spacing w:val="1"/>
        </w:rPr>
        <w:t xml:space="preserve"> </w:t>
      </w:r>
      <w:r>
        <w:t>Las Atribuciones conferidas al Sindico en la presente Ley,</w:t>
      </w:r>
      <w:r>
        <w:rPr>
          <w:spacing w:val="1"/>
        </w:rPr>
        <w:t xml:space="preserve"> </w:t>
      </w:r>
      <w:r>
        <w:t>empezarán a regir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próximo</w:t>
      </w:r>
      <w:r>
        <w:rPr>
          <w:spacing w:val="-2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local y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constitucional</w:t>
      </w:r>
      <w:r>
        <w:rPr>
          <w:spacing w:val="-3"/>
        </w:rPr>
        <w:t xml:space="preserve"> </w:t>
      </w:r>
      <w:r>
        <w:t>2007-2010.</w:t>
      </w:r>
    </w:p>
    <w:p w:rsidR="003C6594" w:rsidRDefault="003C6594">
      <w:pPr>
        <w:pStyle w:val="Textoindependiente"/>
        <w:spacing w:before="6"/>
        <w:rPr>
          <w:sz w:val="29"/>
        </w:rPr>
      </w:pPr>
    </w:p>
    <w:p w:rsidR="003C6594" w:rsidRDefault="005908AC">
      <w:pPr>
        <w:pStyle w:val="Textoindependiente"/>
        <w:spacing w:line="362" w:lineRule="auto"/>
        <w:ind w:left="682" w:right="5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 y tramitar su obtención ante la Tesorería Municipal en un plazo de cuatro meses,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</w:t>
      </w:r>
      <w:r>
        <w:rPr>
          <w:spacing w:val="-2"/>
        </w:rPr>
        <w:t xml:space="preserve"> </w:t>
      </w:r>
      <w:r>
        <w:t>la 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ordenamiento.</w:t>
      </w:r>
    </w:p>
    <w:p w:rsidR="003C6594" w:rsidRDefault="003C6594">
      <w:pPr>
        <w:pStyle w:val="Textoindependiente"/>
        <w:spacing w:before="5"/>
        <w:rPr>
          <w:sz w:val="29"/>
        </w:rPr>
      </w:pPr>
    </w:p>
    <w:p w:rsidR="003C6594" w:rsidRDefault="005908AC">
      <w:pPr>
        <w:pStyle w:val="Textoindependiente"/>
        <w:spacing w:before="1" w:line="360" w:lineRule="auto"/>
        <w:ind w:left="682" w:right="584"/>
        <w:jc w:val="both"/>
      </w:pPr>
      <w:r>
        <w:rPr>
          <w:rFonts w:ascii="Arial" w:hAnsi="Arial"/>
          <w:b/>
        </w:rPr>
        <w:t xml:space="preserve">Artículo Tercero.- </w:t>
      </w:r>
      <w:r>
        <w:t>El cobro de los derechos, así como las tasas, cuotas y tarifas aplicables a los</w:t>
      </w:r>
      <w:r>
        <w:rPr>
          <w:spacing w:val="1"/>
        </w:rPr>
        <w:t xml:space="preserve"> </w:t>
      </w:r>
      <w:r>
        <w:t>servicios que a la fecha de la publicación de la presente Ley, no hayan sido transferidos formalmente</w:t>
      </w:r>
      <w:r>
        <w:rPr>
          <w:spacing w:val="1"/>
        </w:rPr>
        <w:t xml:space="preserve"> </w:t>
      </w:r>
      <w:r>
        <w:t>al Ayuntamiento por el Gobierno del Estado, entrarán en vigor hasta la celebración del convenio</w:t>
      </w:r>
      <w:r>
        <w:rPr>
          <w:spacing w:val="1"/>
        </w:rPr>
        <w:t xml:space="preserve"> </w:t>
      </w:r>
      <w:r>
        <w:t>respectivo.</w:t>
      </w:r>
    </w:p>
    <w:p w:rsidR="003C6594" w:rsidRDefault="003C6594">
      <w:pPr>
        <w:pStyle w:val="Textoindependiente"/>
        <w:rPr>
          <w:sz w:val="30"/>
        </w:rPr>
      </w:pPr>
    </w:p>
    <w:sectPr w:rsidR="003C6594" w:rsidSect="003C6594">
      <w:pgSz w:w="12240" w:h="15840"/>
      <w:pgMar w:top="2060" w:right="840" w:bottom="980" w:left="1020" w:header="788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C4" w:rsidRDefault="002858C4" w:rsidP="003C6594">
      <w:r>
        <w:separator/>
      </w:r>
    </w:p>
  </w:endnote>
  <w:endnote w:type="continuationSeparator" w:id="0">
    <w:p w:rsidR="002858C4" w:rsidRDefault="002858C4" w:rsidP="003C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D860CA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AB744A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33196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8896985</wp:posOffset>
              </wp:positionV>
              <wp:extent cx="5828665" cy="635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86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86173" id="Rectangle 18" o:spid="_x0000_s1026" style="position:absolute;margin-left:83.65pt;margin-top:700.55pt;width:458.95pt;height:.5pt;z-index:-179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D860CA">
    <w:pPr>
      <w:pStyle w:val="Textoindependiente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AB744A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33862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8839200</wp:posOffset>
              </wp:positionV>
              <wp:extent cx="5828665" cy="635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86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263DB" id="Rectangle 7" o:spid="_x0000_s1026" style="position:absolute;margin-left:83.65pt;margin-top:696pt;width:458.95pt;height:.5pt;z-index:-179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0/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I0V6aNFnII2oteRoFugZjKsh6tE82FCgM/eafnNI6dsOovi1tXroOGEAKgvxydmBYDg4ilbDB80g&#10;O9l4HZnatbYPCYEDtIsNeTo2hO88ovCxnOfz6bT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D860CA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C4" w:rsidRDefault="002858C4" w:rsidP="003C6594">
      <w:r>
        <w:separator/>
      </w:r>
    </w:p>
  </w:footnote>
  <w:footnote w:type="continuationSeparator" w:id="0">
    <w:p w:rsidR="002858C4" w:rsidRDefault="002858C4" w:rsidP="003C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D860CA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D860CA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D860CA">
    <w:pPr>
      <w:pStyle w:val="Textoindependiente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D860CA">
    <w:pPr>
      <w:pStyle w:val="Textoindependiente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A" w:rsidRDefault="00D860CA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8C"/>
    <w:multiLevelType w:val="hybridMultilevel"/>
    <w:tmpl w:val="98E04426"/>
    <w:lvl w:ilvl="0" w:tplc="DBAAAC88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93D83192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086EB448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D93A0276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E64A42D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A7BC8652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57DE560A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25207F1A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6BF65190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" w15:restartNumberingAfterBreak="0">
    <w:nsid w:val="07131E80"/>
    <w:multiLevelType w:val="hybridMultilevel"/>
    <w:tmpl w:val="9D36CFBA"/>
    <w:lvl w:ilvl="0" w:tplc="B07401F8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D5808E6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D53012EE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75B89B38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27D47710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3474A9F8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37AC2A60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FE5498A2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127EAE24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2" w15:restartNumberingAfterBreak="0">
    <w:nsid w:val="0B707B69"/>
    <w:multiLevelType w:val="hybridMultilevel"/>
    <w:tmpl w:val="98883512"/>
    <w:lvl w:ilvl="0" w:tplc="40964964">
      <w:start w:val="1"/>
      <w:numFmt w:val="lowerLetter"/>
      <w:lvlText w:val="%1)"/>
      <w:lvlJc w:val="left"/>
      <w:pPr>
        <w:ind w:left="1048" w:hanging="23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388FA4E">
      <w:numFmt w:val="bullet"/>
      <w:lvlText w:val="•"/>
      <w:lvlJc w:val="left"/>
      <w:pPr>
        <w:ind w:left="1628" w:hanging="233"/>
      </w:pPr>
      <w:rPr>
        <w:rFonts w:hint="default"/>
        <w:lang w:val="es-ES" w:eastAsia="en-US" w:bidi="ar-SA"/>
      </w:rPr>
    </w:lvl>
    <w:lvl w:ilvl="2" w:tplc="20F472A4">
      <w:numFmt w:val="bullet"/>
      <w:lvlText w:val="•"/>
      <w:lvlJc w:val="left"/>
      <w:pPr>
        <w:ind w:left="2216" w:hanging="233"/>
      </w:pPr>
      <w:rPr>
        <w:rFonts w:hint="default"/>
        <w:lang w:val="es-ES" w:eastAsia="en-US" w:bidi="ar-SA"/>
      </w:rPr>
    </w:lvl>
    <w:lvl w:ilvl="3" w:tplc="8F5AD492">
      <w:numFmt w:val="bullet"/>
      <w:lvlText w:val="•"/>
      <w:lvlJc w:val="left"/>
      <w:pPr>
        <w:ind w:left="2804" w:hanging="233"/>
      </w:pPr>
      <w:rPr>
        <w:rFonts w:hint="default"/>
        <w:lang w:val="es-ES" w:eastAsia="en-US" w:bidi="ar-SA"/>
      </w:rPr>
    </w:lvl>
    <w:lvl w:ilvl="4" w:tplc="70084C58">
      <w:numFmt w:val="bullet"/>
      <w:lvlText w:val="•"/>
      <w:lvlJc w:val="left"/>
      <w:pPr>
        <w:ind w:left="3392" w:hanging="233"/>
      </w:pPr>
      <w:rPr>
        <w:rFonts w:hint="default"/>
        <w:lang w:val="es-ES" w:eastAsia="en-US" w:bidi="ar-SA"/>
      </w:rPr>
    </w:lvl>
    <w:lvl w:ilvl="5" w:tplc="487C2DBA">
      <w:numFmt w:val="bullet"/>
      <w:lvlText w:val="•"/>
      <w:lvlJc w:val="left"/>
      <w:pPr>
        <w:ind w:left="3980" w:hanging="233"/>
      </w:pPr>
      <w:rPr>
        <w:rFonts w:hint="default"/>
        <w:lang w:val="es-ES" w:eastAsia="en-US" w:bidi="ar-SA"/>
      </w:rPr>
    </w:lvl>
    <w:lvl w:ilvl="6" w:tplc="AA12E53A">
      <w:numFmt w:val="bullet"/>
      <w:lvlText w:val="•"/>
      <w:lvlJc w:val="left"/>
      <w:pPr>
        <w:ind w:left="4568" w:hanging="233"/>
      </w:pPr>
      <w:rPr>
        <w:rFonts w:hint="default"/>
        <w:lang w:val="es-ES" w:eastAsia="en-US" w:bidi="ar-SA"/>
      </w:rPr>
    </w:lvl>
    <w:lvl w:ilvl="7" w:tplc="72802260">
      <w:numFmt w:val="bullet"/>
      <w:lvlText w:val="•"/>
      <w:lvlJc w:val="left"/>
      <w:pPr>
        <w:ind w:left="5156" w:hanging="233"/>
      </w:pPr>
      <w:rPr>
        <w:rFonts w:hint="default"/>
        <w:lang w:val="es-ES" w:eastAsia="en-US" w:bidi="ar-SA"/>
      </w:rPr>
    </w:lvl>
    <w:lvl w:ilvl="8" w:tplc="FE22E23E">
      <w:numFmt w:val="bullet"/>
      <w:lvlText w:val="•"/>
      <w:lvlJc w:val="left"/>
      <w:pPr>
        <w:ind w:left="5744" w:hanging="233"/>
      </w:pPr>
      <w:rPr>
        <w:rFonts w:hint="default"/>
        <w:lang w:val="es-ES" w:eastAsia="en-US" w:bidi="ar-SA"/>
      </w:rPr>
    </w:lvl>
  </w:abstractNum>
  <w:abstractNum w:abstractNumId="3" w15:restartNumberingAfterBreak="0">
    <w:nsid w:val="0C9D118B"/>
    <w:multiLevelType w:val="hybridMultilevel"/>
    <w:tmpl w:val="5164F662"/>
    <w:lvl w:ilvl="0" w:tplc="C5109664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080E1FC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0BC2919A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2D209B38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1EF4C51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AD60B978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B4243B98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995E1914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5556194E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4" w15:restartNumberingAfterBreak="0">
    <w:nsid w:val="0DF06FCD"/>
    <w:multiLevelType w:val="hybridMultilevel"/>
    <w:tmpl w:val="AD6814D4"/>
    <w:lvl w:ilvl="0" w:tplc="5992B762">
      <w:start w:val="1"/>
      <w:numFmt w:val="lowerLetter"/>
      <w:lvlText w:val="%1)"/>
      <w:lvlJc w:val="left"/>
      <w:pPr>
        <w:ind w:left="1622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32C30E4">
      <w:numFmt w:val="bullet"/>
      <w:lvlText w:val="•"/>
      <w:lvlJc w:val="left"/>
      <w:pPr>
        <w:ind w:left="2496" w:hanging="233"/>
      </w:pPr>
      <w:rPr>
        <w:rFonts w:hint="default"/>
        <w:lang w:val="es-ES" w:eastAsia="en-US" w:bidi="ar-SA"/>
      </w:rPr>
    </w:lvl>
    <w:lvl w:ilvl="2" w:tplc="22B61798">
      <w:numFmt w:val="bullet"/>
      <w:lvlText w:val="•"/>
      <w:lvlJc w:val="left"/>
      <w:pPr>
        <w:ind w:left="3372" w:hanging="233"/>
      </w:pPr>
      <w:rPr>
        <w:rFonts w:hint="default"/>
        <w:lang w:val="es-ES" w:eastAsia="en-US" w:bidi="ar-SA"/>
      </w:rPr>
    </w:lvl>
    <w:lvl w:ilvl="3" w:tplc="6F3251A2">
      <w:numFmt w:val="bullet"/>
      <w:lvlText w:val="•"/>
      <w:lvlJc w:val="left"/>
      <w:pPr>
        <w:ind w:left="4248" w:hanging="233"/>
      </w:pPr>
      <w:rPr>
        <w:rFonts w:hint="default"/>
        <w:lang w:val="es-ES" w:eastAsia="en-US" w:bidi="ar-SA"/>
      </w:rPr>
    </w:lvl>
    <w:lvl w:ilvl="4" w:tplc="2B34F7DE">
      <w:numFmt w:val="bullet"/>
      <w:lvlText w:val="•"/>
      <w:lvlJc w:val="left"/>
      <w:pPr>
        <w:ind w:left="5124" w:hanging="233"/>
      </w:pPr>
      <w:rPr>
        <w:rFonts w:hint="default"/>
        <w:lang w:val="es-ES" w:eastAsia="en-US" w:bidi="ar-SA"/>
      </w:rPr>
    </w:lvl>
    <w:lvl w:ilvl="5" w:tplc="A8AC7A22">
      <w:numFmt w:val="bullet"/>
      <w:lvlText w:val="•"/>
      <w:lvlJc w:val="left"/>
      <w:pPr>
        <w:ind w:left="6000" w:hanging="233"/>
      </w:pPr>
      <w:rPr>
        <w:rFonts w:hint="default"/>
        <w:lang w:val="es-ES" w:eastAsia="en-US" w:bidi="ar-SA"/>
      </w:rPr>
    </w:lvl>
    <w:lvl w:ilvl="6" w:tplc="D662F618">
      <w:numFmt w:val="bullet"/>
      <w:lvlText w:val="•"/>
      <w:lvlJc w:val="left"/>
      <w:pPr>
        <w:ind w:left="6876" w:hanging="233"/>
      </w:pPr>
      <w:rPr>
        <w:rFonts w:hint="default"/>
        <w:lang w:val="es-ES" w:eastAsia="en-US" w:bidi="ar-SA"/>
      </w:rPr>
    </w:lvl>
    <w:lvl w:ilvl="7" w:tplc="B9E03D2E">
      <w:numFmt w:val="bullet"/>
      <w:lvlText w:val="•"/>
      <w:lvlJc w:val="left"/>
      <w:pPr>
        <w:ind w:left="7752" w:hanging="233"/>
      </w:pPr>
      <w:rPr>
        <w:rFonts w:hint="default"/>
        <w:lang w:val="es-ES" w:eastAsia="en-US" w:bidi="ar-SA"/>
      </w:rPr>
    </w:lvl>
    <w:lvl w:ilvl="8" w:tplc="6EF058F2"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</w:abstractNum>
  <w:abstractNum w:abstractNumId="5" w15:restartNumberingAfterBreak="0">
    <w:nsid w:val="21EF761D"/>
    <w:multiLevelType w:val="hybridMultilevel"/>
    <w:tmpl w:val="2236B982"/>
    <w:lvl w:ilvl="0" w:tplc="23F0150C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C55CE9C6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F162E1EC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D804D1DA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496E7272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F7DA0BEE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0032DB20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177421C2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987C5D08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6" w15:restartNumberingAfterBreak="0">
    <w:nsid w:val="32094FAD"/>
    <w:multiLevelType w:val="hybridMultilevel"/>
    <w:tmpl w:val="D5CC894A"/>
    <w:lvl w:ilvl="0" w:tplc="4F0E24A0">
      <w:start w:val="1"/>
      <w:numFmt w:val="lowerLetter"/>
      <w:lvlText w:val="%1)"/>
      <w:lvlJc w:val="left"/>
      <w:pPr>
        <w:ind w:left="682" w:hanging="236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7C704716">
      <w:numFmt w:val="bullet"/>
      <w:lvlText w:val="•"/>
      <w:lvlJc w:val="left"/>
      <w:pPr>
        <w:ind w:left="1650" w:hanging="236"/>
      </w:pPr>
      <w:rPr>
        <w:rFonts w:hint="default"/>
        <w:lang w:val="es-ES" w:eastAsia="en-US" w:bidi="ar-SA"/>
      </w:rPr>
    </w:lvl>
    <w:lvl w:ilvl="2" w:tplc="71288A1A">
      <w:numFmt w:val="bullet"/>
      <w:lvlText w:val="•"/>
      <w:lvlJc w:val="left"/>
      <w:pPr>
        <w:ind w:left="2620" w:hanging="236"/>
      </w:pPr>
      <w:rPr>
        <w:rFonts w:hint="default"/>
        <w:lang w:val="es-ES" w:eastAsia="en-US" w:bidi="ar-SA"/>
      </w:rPr>
    </w:lvl>
    <w:lvl w:ilvl="3" w:tplc="A05EC6F0">
      <w:numFmt w:val="bullet"/>
      <w:lvlText w:val="•"/>
      <w:lvlJc w:val="left"/>
      <w:pPr>
        <w:ind w:left="3590" w:hanging="236"/>
      </w:pPr>
      <w:rPr>
        <w:rFonts w:hint="default"/>
        <w:lang w:val="es-ES" w:eastAsia="en-US" w:bidi="ar-SA"/>
      </w:rPr>
    </w:lvl>
    <w:lvl w:ilvl="4" w:tplc="9E50F432">
      <w:numFmt w:val="bullet"/>
      <w:lvlText w:val="•"/>
      <w:lvlJc w:val="left"/>
      <w:pPr>
        <w:ind w:left="4560" w:hanging="236"/>
      </w:pPr>
      <w:rPr>
        <w:rFonts w:hint="default"/>
        <w:lang w:val="es-ES" w:eastAsia="en-US" w:bidi="ar-SA"/>
      </w:rPr>
    </w:lvl>
    <w:lvl w:ilvl="5" w:tplc="E9D41FEA">
      <w:numFmt w:val="bullet"/>
      <w:lvlText w:val="•"/>
      <w:lvlJc w:val="left"/>
      <w:pPr>
        <w:ind w:left="5530" w:hanging="236"/>
      </w:pPr>
      <w:rPr>
        <w:rFonts w:hint="default"/>
        <w:lang w:val="es-ES" w:eastAsia="en-US" w:bidi="ar-SA"/>
      </w:rPr>
    </w:lvl>
    <w:lvl w:ilvl="6" w:tplc="C324F854">
      <w:numFmt w:val="bullet"/>
      <w:lvlText w:val="•"/>
      <w:lvlJc w:val="left"/>
      <w:pPr>
        <w:ind w:left="6500" w:hanging="236"/>
      </w:pPr>
      <w:rPr>
        <w:rFonts w:hint="default"/>
        <w:lang w:val="es-ES" w:eastAsia="en-US" w:bidi="ar-SA"/>
      </w:rPr>
    </w:lvl>
    <w:lvl w:ilvl="7" w:tplc="5DC4BA20">
      <w:numFmt w:val="bullet"/>
      <w:lvlText w:val="•"/>
      <w:lvlJc w:val="left"/>
      <w:pPr>
        <w:ind w:left="7470" w:hanging="236"/>
      </w:pPr>
      <w:rPr>
        <w:rFonts w:hint="default"/>
        <w:lang w:val="es-ES" w:eastAsia="en-US" w:bidi="ar-SA"/>
      </w:rPr>
    </w:lvl>
    <w:lvl w:ilvl="8" w:tplc="E35E1F2E">
      <w:numFmt w:val="bullet"/>
      <w:lvlText w:val="•"/>
      <w:lvlJc w:val="left"/>
      <w:pPr>
        <w:ind w:left="8440" w:hanging="236"/>
      </w:pPr>
      <w:rPr>
        <w:rFonts w:hint="default"/>
        <w:lang w:val="es-ES" w:eastAsia="en-US" w:bidi="ar-SA"/>
      </w:rPr>
    </w:lvl>
  </w:abstractNum>
  <w:abstractNum w:abstractNumId="7" w15:restartNumberingAfterBreak="0">
    <w:nsid w:val="322864B4"/>
    <w:multiLevelType w:val="hybridMultilevel"/>
    <w:tmpl w:val="4580CDD4"/>
    <w:lvl w:ilvl="0" w:tplc="F63876B8">
      <w:start w:val="1"/>
      <w:numFmt w:val="upperRoman"/>
      <w:lvlText w:val="%1)"/>
      <w:lvlJc w:val="left"/>
      <w:pPr>
        <w:ind w:left="68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CF02F50E">
      <w:start w:val="1"/>
      <w:numFmt w:val="lowerLetter"/>
      <w:lvlText w:val="%2)"/>
      <w:lvlJc w:val="left"/>
      <w:pPr>
        <w:ind w:left="68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D93C6306">
      <w:numFmt w:val="bullet"/>
      <w:lvlText w:val="•"/>
      <w:lvlJc w:val="left"/>
      <w:pPr>
        <w:ind w:left="2620" w:hanging="238"/>
      </w:pPr>
      <w:rPr>
        <w:rFonts w:hint="default"/>
        <w:lang w:val="es-ES" w:eastAsia="en-US" w:bidi="ar-SA"/>
      </w:rPr>
    </w:lvl>
    <w:lvl w:ilvl="3" w:tplc="33F477A4">
      <w:numFmt w:val="bullet"/>
      <w:lvlText w:val="•"/>
      <w:lvlJc w:val="left"/>
      <w:pPr>
        <w:ind w:left="3590" w:hanging="238"/>
      </w:pPr>
      <w:rPr>
        <w:rFonts w:hint="default"/>
        <w:lang w:val="es-ES" w:eastAsia="en-US" w:bidi="ar-SA"/>
      </w:rPr>
    </w:lvl>
    <w:lvl w:ilvl="4" w:tplc="42A889AE">
      <w:numFmt w:val="bullet"/>
      <w:lvlText w:val="•"/>
      <w:lvlJc w:val="left"/>
      <w:pPr>
        <w:ind w:left="4560" w:hanging="238"/>
      </w:pPr>
      <w:rPr>
        <w:rFonts w:hint="default"/>
        <w:lang w:val="es-ES" w:eastAsia="en-US" w:bidi="ar-SA"/>
      </w:rPr>
    </w:lvl>
    <w:lvl w:ilvl="5" w:tplc="71429174">
      <w:numFmt w:val="bullet"/>
      <w:lvlText w:val="•"/>
      <w:lvlJc w:val="left"/>
      <w:pPr>
        <w:ind w:left="5530" w:hanging="238"/>
      </w:pPr>
      <w:rPr>
        <w:rFonts w:hint="default"/>
        <w:lang w:val="es-ES" w:eastAsia="en-US" w:bidi="ar-SA"/>
      </w:rPr>
    </w:lvl>
    <w:lvl w:ilvl="6" w:tplc="A44EAFEA">
      <w:numFmt w:val="bullet"/>
      <w:lvlText w:val="•"/>
      <w:lvlJc w:val="left"/>
      <w:pPr>
        <w:ind w:left="6500" w:hanging="238"/>
      </w:pPr>
      <w:rPr>
        <w:rFonts w:hint="default"/>
        <w:lang w:val="es-ES" w:eastAsia="en-US" w:bidi="ar-SA"/>
      </w:rPr>
    </w:lvl>
    <w:lvl w:ilvl="7" w:tplc="26BC5C98">
      <w:numFmt w:val="bullet"/>
      <w:lvlText w:val="•"/>
      <w:lvlJc w:val="left"/>
      <w:pPr>
        <w:ind w:left="7470" w:hanging="238"/>
      </w:pPr>
      <w:rPr>
        <w:rFonts w:hint="default"/>
        <w:lang w:val="es-ES" w:eastAsia="en-US" w:bidi="ar-SA"/>
      </w:rPr>
    </w:lvl>
    <w:lvl w:ilvl="8" w:tplc="CD8C0BFA">
      <w:numFmt w:val="bullet"/>
      <w:lvlText w:val="•"/>
      <w:lvlJc w:val="left"/>
      <w:pPr>
        <w:ind w:left="8440" w:hanging="238"/>
      </w:pPr>
      <w:rPr>
        <w:rFonts w:hint="default"/>
        <w:lang w:val="es-ES" w:eastAsia="en-US" w:bidi="ar-SA"/>
      </w:rPr>
    </w:lvl>
  </w:abstractNum>
  <w:abstractNum w:abstractNumId="8" w15:restartNumberingAfterBreak="0">
    <w:nsid w:val="3D941D97"/>
    <w:multiLevelType w:val="hybridMultilevel"/>
    <w:tmpl w:val="B208490E"/>
    <w:lvl w:ilvl="0" w:tplc="286E62E2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075A536C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AC76B436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F0D0EEBE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98A43BB4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C42A05C4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AD9E0E30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A50A1E30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640A6AA4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9" w15:restartNumberingAfterBreak="0">
    <w:nsid w:val="42783CE0"/>
    <w:multiLevelType w:val="hybridMultilevel"/>
    <w:tmpl w:val="2E3CFB1A"/>
    <w:lvl w:ilvl="0" w:tplc="E090A4E2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EE0C926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429CDAE4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F4E20634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5B6CC312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27B0F362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906859BA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8CC28D74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134CAFF2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0" w15:restartNumberingAfterBreak="0">
    <w:nsid w:val="428E134C"/>
    <w:multiLevelType w:val="hybridMultilevel"/>
    <w:tmpl w:val="FBA81C10"/>
    <w:lvl w:ilvl="0" w:tplc="16B44210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B4CCA02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3208B054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162E6A54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AC1C4BC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6ACA3D74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DEF648E4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E500F4A6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33246A3C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58340F27"/>
    <w:multiLevelType w:val="hybridMultilevel"/>
    <w:tmpl w:val="E6F01F3A"/>
    <w:lvl w:ilvl="0" w:tplc="40508AD0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2760980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EE385812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33DAB084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5A62CD6A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04F44830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ECC846FE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0A965832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02D63B84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2" w15:restartNumberingAfterBreak="0">
    <w:nsid w:val="585461F7"/>
    <w:multiLevelType w:val="hybridMultilevel"/>
    <w:tmpl w:val="0ADE6520"/>
    <w:lvl w:ilvl="0" w:tplc="FB58F3B4">
      <w:start w:val="1"/>
      <w:numFmt w:val="lowerLetter"/>
      <w:lvlText w:val="%1)"/>
      <w:lvlJc w:val="left"/>
      <w:pPr>
        <w:ind w:left="682" w:hanging="245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DEA2691A">
      <w:numFmt w:val="bullet"/>
      <w:lvlText w:val="•"/>
      <w:lvlJc w:val="left"/>
      <w:pPr>
        <w:ind w:left="1650" w:hanging="245"/>
      </w:pPr>
      <w:rPr>
        <w:rFonts w:hint="default"/>
        <w:lang w:val="es-ES" w:eastAsia="en-US" w:bidi="ar-SA"/>
      </w:rPr>
    </w:lvl>
    <w:lvl w:ilvl="2" w:tplc="8E9A37E8">
      <w:numFmt w:val="bullet"/>
      <w:lvlText w:val="•"/>
      <w:lvlJc w:val="left"/>
      <w:pPr>
        <w:ind w:left="2620" w:hanging="245"/>
      </w:pPr>
      <w:rPr>
        <w:rFonts w:hint="default"/>
        <w:lang w:val="es-ES" w:eastAsia="en-US" w:bidi="ar-SA"/>
      </w:rPr>
    </w:lvl>
    <w:lvl w:ilvl="3" w:tplc="2C66C48E">
      <w:numFmt w:val="bullet"/>
      <w:lvlText w:val="•"/>
      <w:lvlJc w:val="left"/>
      <w:pPr>
        <w:ind w:left="3590" w:hanging="245"/>
      </w:pPr>
      <w:rPr>
        <w:rFonts w:hint="default"/>
        <w:lang w:val="es-ES" w:eastAsia="en-US" w:bidi="ar-SA"/>
      </w:rPr>
    </w:lvl>
    <w:lvl w:ilvl="4" w:tplc="38242BBC">
      <w:numFmt w:val="bullet"/>
      <w:lvlText w:val="•"/>
      <w:lvlJc w:val="left"/>
      <w:pPr>
        <w:ind w:left="4560" w:hanging="245"/>
      </w:pPr>
      <w:rPr>
        <w:rFonts w:hint="default"/>
        <w:lang w:val="es-ES" w:eastAsia="en-US" w:bidi="ar-SA"/>
      </w:rPr>
    </w:lvl>
    <w:lvl w:ilvl="5" w:tplc="4B22E1C2">
      <w:numFmt w:val="bullet"/>
      <w:lvlText w:val="•"/>
      <w:lvlJc w:val="left"/>
      <w:pPr>
        <w:ind w:left="5530" w:hanging="245"/>
      </w:pPr>
      <w:rPr>
        <w:rFonts w:hint="default"/>
        <w:lang w:val="es-ES" w:eastAsia="en-US" w:bidi="ar-SA"/>
      </w:rPr>
    </w:lvl>
    <w:lvl w:ilvl="6" w:tplc="7A6042D0">
      <w:numFmt w:val="bullet"/>
      <w:lvlText w:val="•"/>
      <w:lvlJc w:val="left"/>
      <w:pPr>
        <w:ind w:left="6500" w:hanging="245"/>
      </w:pPr>
      <w:rPr>
        <w:rFonts w:hint="default"/>
        <w:lang w:val="es-ES" w:eastAsia="en-US" w:bidi="ar-SA"/>
      </w:rPr>
    </w:lvl>
    <w:lvl w:ilvl="7" w:tplc="8292BA68">
      <w:numFmt w:val="bullet"/>
      <w:lvlText w:val="•"/>
      <w:lvlJc w:val="left"/>
      <w:pPr>
        <w:ind w:left="7470" w:hanging="245"/>
      </w:pPr>
      <w:rPr>
        <w:rFonts w:hint="default"/>
        <w:lang w:val="es-ES" w:eastAsia="en-US" w:bidi="ar-SA"/>
      </w:rPr>
    </w:lvl>
    <w:lvl w:ilvl="8" w:tplc="CA4AF134">
      <w:numFmt w:val="bullet"/>
      <w:lvlText w:val="•"/>
      <w:lvlJc w:val="left"/>
      <w:pPr>
        <w:ind w:left="8440" w:hanging="245"/>
      </w:pPr>
      <w:rPr>
        <w:rFonts w:hint="default"/>
        <w:lang w:val="es-ES" w:eastAsia="en-US" w:bidi="ar-SA"/>
      </w:rPr>
    </w:lvl>
  </w:abstractNum>
  <w:abstractNum w:abstractNumId="13" w15:restartNumberingAfterBreak="0">
    <w:nsid w:val="6A5B037F"/>
    <w:multiLevelType w:val="hybridMultilevel"/>
    <w:tmpl w:val="8444C324"/>
    <w:lvl w:ilvl="0" w:tplc="E2A8E9B0">
      <w:start w:val="1"/>
      <w:numFmt w:val="lowerLetter"/>
      <w:lvlText w:val="%1)"/>
      <w:lvlJc w:val="left"/>
      <w:pPr>
        <w:ind w:left="682" w:hanging="339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8F2915E">
      <w:numFmt w:val="bullet"/>
      <w:lvlText w:val="•"/>
      <w:lvlJc w:val="left"/>
      <w:pPr>
        <w:ind w:left="1650" w:hanging="339"/>
      </w:pPr>
      <w:rPr>
        <w:rFonts w:hint="default"/>
        <w:lang w:val="es-ES" w:eastAsia="en-US" w:bidi="ar-SA"/>
      </w:rPr>
    </w:lvl>
    <w:lvl w:ilvl="2" w:tplc="5CC8E99A">
      <w:numFmt w:val="bullet"/>
      <w:lvlText w:val="•"/>
      <w:lvlJc w:val="left"/>
      <w:pPr>
        <w:ind w:left="2620" w:hanging="339"/>
      </w:pPr>
      <w:rPr>
        <w:rFonts w:hint="default"/>
        <w:lang w:val="es-ES" w:eastAsia="en-US" w:bidi="ar-SA"/>
      </w:rPr>
    </w:lvl>
    <w:lvl w:ilvl="3" w:tplc="3E5CB250">
      <w:numFmt w:val="bullet"/>
      <w:lvlText w:val="•"/>
      <w:lvlJc w:val="left"/>
      <w:pPr>
        <w:ind w:left="3590" w:hanging="339"/>
      </w:pPr>
      <w:rPr>
        <w:rFonts w:hint="default"/>
        <w:lang w:val="es-ES" w:eastAsia="en-US" w:bidi="ar-SA"/>
      </w:rPr>
    </w:lvl>
    <w:lvl w:ilvl="4" w:tplc="4A96E0DA">
      <w:numFmt w:val="bullet"/>
      <w:lvlText w:val="•"/>
      <w:lvlJc w:val="left"/>
      <w:pPr>
        <w:ind w:left="4560" w:hanging="339"/>
      </w:pPr>
      <w:rPr>
        <w:rFonts w:hint="default"/>
        <w:lang w:val="es-ES" w:eastAsia="en-US" w:bidi="ar-SA"/>
      </w:rPr>
    </w:lvl>
    <w:lvl w:ilvl="5" w:tplc="9C5AAD00">
      <w:numFmt w:val="bullet"/>
      <w:lvlText w:val="•"/>
      <w:lvlJc w:val="left"/>
      <w:pPr>
        <w:ind w:left="5530" w:hanging="339"/>
      </w:pPr>
      <w:rPr>
        <w:rFonts w:hint="default"/>
        <w:lang w:val="es-ES" w:eastAsia="en-US" w:bidi="ar-SA"/>
      </w:rPr>
    </w:lvl>
    <w:lvl w:ilvl="6" w:tplc="48E26A38">
      <w:numFmt w:val="bullet"/>
      <w:lvlText w:val="•"/>
      <w:lvlJc w:val="left"/>
      <w:pPr>
        <w:ind w:left="6500" w:hanging="339"/>
      </w:pPr>
      <w:rPr>
        <w:rFonts w:hint="default"/>
        <w:lang w:val="es-ES" w:eastAsia="en-US" w:bidi="ar-SA"/>
      </w:rPr>
    </w:lvl>
    <w:lvl w:ilvl="7" w:tplc="7BACDA3E">
      <w:numFmt w:val="bullet"/>
      <w:lvlText w:val="•"/>
      <w:lvlJc w:val="left"/>
      <w:pPr>
        <w:ind w:left="7470" w:hanging="339"/>
      </w:pPr>
      <w:rPr>
        <w:rFonts w:hint="default"/>
        <w:lang w:val="es-ES" w:eastAsia="en-US" w:bidi="ar-SA"/>
      </w:rPr>
    </w:lvl>
    <w:lvl w:ilvl="8" w:tplc="14EC11F4">
      <w:numFmt w:val="bullet"/>
      <w:lvlText w:val="•"/>
      <w:lvlJc w:val="left"/>
      <w:pPr>
        <w:ind w:left="8440" w:hanging="339"/>
      </w:pPr>
      <w:rPr>
        <w:rFonts w:hint="default"/>
        <w:lang w:val="es-ES" w:eastAsia="en-US" w:bidi="ar-SA"/>
      </w:rPr>
    </w:lvl>
  </w:abstractNum>
  <w:abstractNum w:abstractNumId="14" w15:restartNumberingAfterBreak="0">
    <w:nsid w:val="6D8275E5"/>
    <w:multiLevelType w:val="hybridMultilevel"/>
    <w:tmpl w:val="6B286EEC"/>
    <w:lvl w:ilvl="0" w:tplc="DC8C8FCA">
      <w:start w:val="1"/>
      <w:numFmt w:val="lowerLetter"/>
      <w:lvlText w:val="%1)"/>
      <w:lvlJc w:val="left"/>
      <w:pPr>
        <w:ind w:left="682" w:hanging="245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E4CCEAA4">
      <w:start w:val="1"/>
      <w:numFmt w:val="lowerLetter"/>
      <w:lvlText w:val="%2)"/>
      <w:lvlJc w:val="left"/>
      <w:pPr>
        <w:ind w:left="1920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4860E0DE">
      <w:numFmt w:val="bullet"/>
      <w:lvlText w:val="•"/>
      <w:lvlJc w:val="left"/>
      <w:pPr>
        <w:ind w:left="2860" w:hanging="708"/>
      </w:pPr>
      <w:rPr>
        <w:rFonts w:hint="default"/>
        <w:lang w:val="es-ES" w:eastAsia="en-US" w:bidi="ar-SA"/>
      </w:rPr>
    </w:lvl>
    <w:lvl w:ilvl="3" w:tplc="3D4A9362">
      <w:numFmt w:val="bullet"/>
      <w:lvlText w:val="•"/>
      <w:lvlJc w:val="left"/>
      <w:pPr>
        <w:ind w:left="3800" w:hanging="708"/>
      </w:pPr>
      <w:rPr>
        <w:rFonts w:hint="default"/>
        <w:lang w:val="es-ES" w:eastAsia="en-US" w:bidi="ar-SA"/>
      </w:rPr>
    </w:lvl>
    <w:lvl w:ilvl="4" w:tplc="A0F2D72E">
      <w:numFmt w:val="bullet"/>
      <w:lvlText w:val="•"/>
      <w:lvlJc w:val="left"/>
      <w:pPr>
        <w:ind w:left="4740" w:hanging="708"/>
      </w:pPr>
      <w:rPr>
        <w:rFonts w:hint="default"/>
        <w:lang w:val="es-ES" w:eastAsia="en-US" w:bidi="ar-SA"/>
      </w:rPr>
    </w:lvl>
    <w:lvl w:ilvl="5" w:tplc="A5622628">
      <w:numFmt w:val="bullet"/>
      <w:lvlText w:val="•"/>
      <w:lvlJc w:val="left"/>
      <w:pPr>
        <w:ind w:left="5680" w:hanging="708"/>
      </w:pPr>
      <w:rPr>
        <w:rFonts w:hint="default"/>
        <w:lang w:val="es-ES" w:eastAsia="en-US" w:bidi="ar-SA"/>
      </w:rPr>
    </w:lvl>
    <w:lvl w:ilvl="6" w:tplc="16B0AA3A">
      <w:numFmt w:val="bullet"/>
      <w:lvlText w:val="•"/>
      <w:lvlJc w:val="left"/>
      <w:pPr>
        <w:ind w:left="6620" w:hanging="708"/>
      </w:pPr>
      <w:rPr>
        <w:rFonts w:hint="default"/>
        <w:lang w:val="es-ES" w:eastAsia="en-US" w:bidi="ar-SA"/>
      </w:rPr>
    </w:lvl>
    <w:lvl w:ilvl="7" w:tplc="2496D886">
      <w:numFmt w:val="bullet"/>
      <w:lvlText w:val="•"/>
      <w:lvlJc w:val="left"/>
      <w:pPr>
        <w:ind w:left="7560" w:hanging="708"/>
      </w:pPr>
      <w:rPr>
        <w:rFonts w:hint="default"/>
        <w:lang w:val="es-ES" w:eastAsia="en-US" w:bidi="ar-SA"/>
      </w:rPr>
    </w:lvl>
    <w:lvl w:ilvl="8" w:tplc="353243E6">
      <w:numFmt w:val="bullet"/>
      <w:lvlText w:val="•"/>
      <w:lvlJc w:val="left"/>
      <w:pPr>
        <w:ind w:left="8500" w:hanging="708"/>
      </w:pPr>
      <w:rPr>
        <w:rFonts w:hint="default"/>
        <w:lang w:val="es-ES" w:eastAsia="en-US" w:bidi="ar-SA"/>
      </w:rPr>
    </w:lvl>
  </w:abstractNum>
  <w:abstractNum w:abstractNumId="15" w15:restartNumberingAfterBreak="0">
    <w:nsid w:val="7DE4795F"/>
    <w:multiLevelType w:val="hybridMultilevel"/>
    <w:tmpl w:val="0ECC0372"/>
    <w:lvl w:ilvl="0" w:tplc="8F52AD48">
      <w:start w:val="1"/>
      <w:numFmt w:val="lowerLetter"/>
      <w:lvlText w:val="%1)"/>
      <w:lvlJc w:val="left"/>
      <w:pPr>
        <w:ind w:left="340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352E976">
      <w:numFmt w:val="bullet"/>
      <w:lvlText w:val="•"/>
      <w:lvlJc w:val="left"/>
      <w:pPr>
        <w:ind w:left="998" w:hanging="233"/>
      </w:pPr>
      <w:rPr>
        <w:rFonts w:hint="default"/>
        <w:lang w:val="es-ES" w:eastAsia="en-US" w:bidi="ar-SA"/>
      </w:rPr>
    </w:lvl>
    <w:lvl w:ilvl="2" w:tplc="F6781CEC">
      <w:numFmt w:val="bullet"/>
      <w:lvlText w:val="•"/>
      <w:lvlJc w:val="left"/>
      <w:pPr>
        <w:ind w:left="1656" w:hanging="233"/>
      </w:pPr>
      <w:rPr>
        <w:rFonts w:hint="default"/>
        <w:lang w:val="es-ES" w:eastAsia="en-US" w:bidi="ar-SA"/>
      </w:rPr>
    </w:lvl>
    <w:lvl w:ilvl="3" w:tplc="FE3624E8">
      <w:numFmt w:val="bullet"/>
      <w:lvlText w:val="•"/>
      <w:lvlJc w:val="left"/>
      <w:pPr>
        <w:ind w:left="2314" w:hanging="233"/>
      </w:pPr>
      <w:rPr>
        <w:rFonts w:hint="default"/>
        <w:lang w:val="es-ES" w:eastAsia="en-US" w:bidi="ar-SA"/>
      </w:rPr>
    </w:lvl>
    <w:lvl w:ilvl="4" w:tplc="5B1CA67C">
      <w:numFmt w:val="bullet"/>
      <w:lvlText w:val="•"/>
      <w:lvlJc w:val="left"/>
      <w:pPr>
        <w:ind w:left="2972" w:hanging="233"/>
      </w:pPr>
      <w:rPr>
        <w:rFonts w:hint="default"/>
        <w:lang w:val="es-ES" w:eastAsia="en-US" w:bidi="ar-SA"/>
      </w:rPr>
    </w:lvl>
    <w:lvl w:ilvl="5" w:tplc="69C2A5F2">
      <w:numFmt w:val="bullet"/>
      <w:lvlText w:val="•"/>
      <w:lvlJc w:val="left"/>
      <w:pPr>
        <w:ind w:left="3630" w:hanging="233"/>
      </w:pPr>
      <w:rPr>
        <w:rFonts w:hint="default"/>
        <w:lang w:val="es-ES" w:eastAsia="en-US" w:bidi="ar-SA"/>
      </w:rPr>
    </w:lvl>
    <w:lvl w:ilvl="6" w:tplc="A67A205A">
      <w:numFmt w:val="bullet"/>
      <w:lvlText w:val="•"/>
      <w:lvlJc w:val="left"/>
      <w:pPr>
        <w:ind w:left="4288" w:hanging="233"/>
      </w:pPr>
      <w:rPr>
        <w:rFonts w:hint="default"/>
        <w:lang w:val="es-ES" w:eastAsia="en-US" w:bidi="ar-SA"/>
      </w:rPr>
    </w:lvl>
    <w:lvl w:ilvl="7" w:tplc="602E2678">
      <w:numFmt w:val="bullet"/>
      <w:lvlText w:val="•"/>
      <w:lvlJc w:val="left"/>
      <w:pPr>
        <w:ind w:left="4946" w:hanging="233"/>
      </w:pPr>
      <w:rPr>
        <w:rFonts w:hint="default"/>
        <w:lang w:val="es-ES" w:eastAsia="en-US" w:bidi="ar-SA"/>
      </w:rPr>
    </w:lvl>
    <w:lvl w:ilvl="8" w:tplc="394A41B0">
      <w:numFmt w:val="bullet"/>
      <w:lvlText w:val="•"/>
      <w:lvlJc w:val="left"/>
      <w:pPr>
        <w:ind w:left="5604" w:hanging="233"/>
      </w:pPr>
      <w:rPr>
        <w:rFonts w:hint="default"/>
        <w:lang w:val="es-ES" w:eastAsia="en-US" w:bidi="ar-SA"/>
      </w:rPr>
    </w:lvl>
  </w:abstractNum>
  <w:abstractNum w:abstractNumId="16" w15:restartNumberingAfterBreak="0">
    <w:nsid w:val="7FCA426C"/>
    <w:multiLevelType w:val="hybridMultilevel"/>
    <w:tmpl w:val="125CBA32"/>
    <w:lvl w:ilvl="0" w:tplc="7116F22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FCB5401"/>
    <w:multiLevelType w:val="hybridMultilevel"/>
    <w:tmpl w:val="C470B442"/>
    <w:lvl w:ilvl="0" w:tplc="EE249928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0CEC2B62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C0340334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26CEFD58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C492869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FA7603A2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BB8C6F02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FB70BC8E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09BA9AA8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94"/>
    <w:rsid w:val="00006B4C"/>
    <w:rsid w:val="00030EB0"/>
    <w:rsid w:val="000678D3"/>
    <w:rsid w:val="000C293F"/>
    <w:rsid w:val="0015624E"/>
    <w:rsid w:val="00182B48"/>
    <w:rsid w:val="001E7C59"/>
    <w:rsid w:val="002858C4"/>
    <w:rsid w:val="0031347F"/>
    <w:rsid w:val="00376AB7"/>
    <w:rsid w:val="003C6594"/>
    <w:rsid w:val="005908AC"/>
    <w:rsid w:val="005C5AF9"/>
    <w:rsid w:val="00623D11"/>
    <w:rsid w:val="007314E3"/>
    <w:rsid w:val="007830DB"/>
    <w:rsid w:val="0080195C"/>
    <w:rsid w:val="00843BF0"/>
    <w:rsid w:val="008D6916"/>
    <w:rsid w:val="009644B4"/>
    <w:rsid w:val="009B554F"/>
    <w:rsid w:val="009C27C0"/>
    <w:rsid w:val="009C3A55"/>
    <w:rsid w:val="00A3297E"/>
    <w:rsid w:val="00AB744A"/>
    <w:rsid w:val="00B93FDB"/>
    <w:rsid w:val="00BA3A7A"/>
    <w:rsid w:val="00C82BCE"/>
    <w:rsid w:val="00CB2180"/>
    <w:rsid w:val="00D860CA"/>
    <w:rsid w:val="00DA697D"/>
    <w:rsid w:val="00DC4DA0"/>
    <w:rsid w:val="00DD19A5"/>
    <w:rsid w:val="00DF5E77"/>
    <w:rsid w:val="00EA566C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5F588C30-E3E4-43D9-ABF0-9A7F2EB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6594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C6594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3C6594"/>
    <w:pPr>
      <w:ind w:left="682" w:right="190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3C6594"/>
    <w:pPr>
      <w:ind w:left="20"/>
      <w:outlineLvl w:val="2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3C6594"/>
    <w:pPr>
      <w:spacing w:before="274"/>
      <w:ind w:left="2441" w:right="917" w:firstLine="2"/>
      <w:jc w:val="center"/>
    </w:pPr>
    <w:rPr>
      <w:rFonts w:ascii="Tahoma" w:eastAsia="Tahoma" w:hAnsi="Tahoma" w:cs="Tahoma"/>
      <w:b/>
      <w:bCs/>
      <w:sz w:val="60"/>
      <w:szCs w:val="60"/>
    </w:rPr>
  </w:style>
  <w:style w:type="paragraph" w:styleId="Prrafodelista">
    <w:name w:val="List Paragraph"/>
    <w:basedOn w:val="Normal"/>
    <w:uiPriority w:val="34"/>
    <w:qFormat/>
    <w:rsid w:val="003C6594"/>
    <w:pPr>
      <w:ind w:left="914" w:hanging="233"/>
    </w:pPr>
  </w:style>
  <w:style w:type="paragraph" w:customStyle="1" w:styleId="TableParagraph">
    <w:name w:val="Table Paragraph"/>
    <w:basedOn w:val="Normal"/>
    <w:uiPriority w:val="1"/>
    <w:qFormat/>
    <w:rsid w:val="003C6594"/>
    <w:pPr>
      <w:jc w:val="center"/>
    </w:pPr>
  </w:style>
  <w:style w:type="table" w:styleId="Tablaconcuadrcula">
    <w:name w:val="Table Grid"/>
    <w:basedOn w:val="Tablanormal"/>
    <w:uiPriority w:val="59"/>
    <w:rsid w:val="00376AB7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86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60C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6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0CA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44A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118C-FD10-45D4-B9C8-9F384AA6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20476</Words>
  <Characters>112621</Characters>
  <Application>Microsoft Office Word</Application>
  <DocSecurity>0</DocSecurity>
  <Lines>938</Lines>
  <Paragraphs>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132832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Gabriel Canche Canche</dc:creator>
  <cp:lastModifiedBy>Delmy Cruz</cp:lastModifiedBy>
  <cp:revision>2</cp:revision>
  <cp:lastPrinted>2021-11-24T16:32:00Z</cp:lastPrinted>
  <dcterms:created xsi:type="dcterms:W3CDTF">2021-11-24T16:33:00Z</dcterms:created>
  <dcterms:modified xsi:type="dcterms:W3CDTF">2021-11-24T16:33:00Z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