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B3" w:rsidRPr="00ED4D91" w:rsidRDefault="002214B3" w:rsidP="002214B3">
      <w:pPr>
        <w:spacing w:after="0" w:line="360" w:lineRule="auto"/>
        <w:rPr>
          <w:rFonts w:ascii="Arial" w:hAnsi="Arial" w:cs="Arial"/>
          <w:b/>
          <w:sz w:val="20"/>
          <w:szCs w:val="20"/>
        </w:rPr>
      </w:pPr>
      <w:bookmarkStart w:id="0" w:name="_GoBack"/>
      <w:bookmarkEnd w:id="0"/>
      <w:r w:rsidRPr="00ED4D91">
        <w:rPr>
          <w:rFonts w:ascii="Arial" w:hAnsi="Arial" w:cs="Arial"/>
          <w:b/>
          <w:sz w:val="20"/>
          <w:szCs w:val="20"/>
        </w:rPr>
        <w:t>INICIATIVA DE LEY DE INGRESOS DEL MUNICIPIO DE TELCHAC PUEBLO, YUCATÁN, PARA EL EJERCICIO FISCAL 202</w:t>
      </w:r>
      <w:r>
        <w:rPr>
          <w:rFonts w:ascii="Arial" w:hAnsi="Arial" w:cs="Arial"/>
          <w:b/>
          <w:sz w:val="20"/>
          <w:szCs w:val="20"/>
        </w:rPr>
        <w:t>2</w:t>
      </w:r>
      <w:r w:rsidRPr="00ED4D91">
        <w:rPr>
          <w:rFonts w:ascii="Arial" w:hAnsi="Arial" w:cs="Arial"/>
          <w:b/>
          <w:sz w:val="20"/>
          <w:szCs w:val="20"/>
        </w:rPr>
        <w:t>:</w:t>
      </w:r>
    </w:p>
    <w:p w:rsidR="002214B3" w:rsidRPr="00ED4D91" w:rsidRDefault="002214B3" w:rsidP="002214B3">
      <w:pPr>
        <w:spacing w:after="0" w:line="360" w:lineRule="auto"/>
        <w:jc w:val="both"/>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TÍTULO PRIMERO</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DISPOSICIONES GENERALES</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la naturaleza y el objeto de la ley</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Artículo 1.-</w:t>
      </w:r>
      <w:r w:rsidRPr="00ED4D91">
        <w:rPr>
          <w:rFonts w:ascii="Arial" w:hAnsi="Arial" w:cs="Arial"/>
          <w:sz w:val="20"/>
          <w:szCs w:val="20"/>
        </w:rPr>
        <w:t xml:space="preserve"> La presente ley es de orden público y de interés social y tiene por objeto establecer los ingresos que percibirá la Hacienda Pública del Ayuntamiento de Telchac Pueblo, Yucatán, a través de su Tesorería Municipal, durante el ejercicio fiscal del año 202</w:t>
      </w:r>
      <w:r>
        <w:rPr>
          <w:rFonts w:ascii="Arial" w:hAnsi="Arial" w:cs="Arial"/>
          <w:sz w:val="20"/>
          <w:szCs w:val="20"/>
        </w:rPr>
        <w:t>2</w:t>
      </w:r>
      <w:r w:rsidRPr="00ED4D91">
        <w:rPr>
          <w:rFonts w:ascii="Arial" w:hAnsi="Arial" w:cs="Arial"/>
          <w:sz w:val="20"/>
          <w:szCs w:val="20"/>
        </w:rPr>
        <w:t>.</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2.- </w:t>
      </w:r>
      <w:r w:rsidRPr="00ED4D91">
        <w:rPr>
          <w:rFonts w:ascii="Arial" w:hAnsi="Arial" w:cs="Arial"/>
          <w:sz w:val="20"/>
          <w:szCs w:val="20"/>
        </w:rPr>
        <w:t>Las personas domiciliadas dentro del Municipio de Telchac Pueblo,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3.- </w:t>
      </w:r>
      <w:r w:rsidRPr="00ED4D91">
        <w:rPr>
          <w:rFonts w:ascii="Arial" w:hAnsi="Arial" w:cs="Arial"/>
          <w:sz w:val="20"/>
          <w:szCs w:val="20"/>
        </w:rPr>
        <w:t>Los ingresos que se recauden por los conceptos señalados en la presente ley, se destinarán a sufragar los gastos públicos establecidos y autorizados en el Presupuesto de Egresos del Municipio de Telchac Pueblo, Yucatán, así como en lo dispuesto en los convenios de coordinación fiscal y en las leyes en que se fundamenten.</w:t>
      </w:r>
    </w:p>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los conceptos de ingresos y su pronóstico</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both"/>
        <w:rPr>
          <w:rFonts w:ascii="Arial" w:hAnsi="Arial" w:cs="Arial"/>
          <w:b/>
          <w:sz w:val="20"/>
          <w:szCs w:val="20"/>
        </w:rPr>
      </w:pPr>
      <w:r w:rsidRPr="00ED4D91">
        <w:rPr>
          <w:rFonts w:ascii="Arial" w:hAnsi="Arial" w:cs="Arial"/>
          <w:b/>
          <w:sz w:val="20"/>
          <w:szCs w:val="20"/>
        </w:rPr>
        <w:t xml:space="preserve">Artículo 4.- </w:t>
      </w:r>
      <w:r w:rsidRPr="00ED4D91">
        <w:rPr>
          <w:rFonts w:ascii="Arial" w:hAnsi="Arial" w:cs="Arial"/>
          <w:sz w:val="20"/>
          <w:szCs w:val="20"/>
        </w:rPr>
        <w:t>Los conceptos por lo que la Hacienda Pública del Municipio de Telchac Pueblo, Yucatán, percibirá ingresos, serán los siguientes:</w:t>
      </w:r>
      <w:r w:rsidRPr="00ED4D91">
        <w:rPr>
          <w:rFonts w:ascii="Arial" w:hAnsi="Arial" w:cs="Arial"/>
          <w:b/>
          <w:sz w:val="20"/>
          <w:szCs w:val="20"/>
        </w:rPr>
        <w:t xml:space="preserve"> </w:t>
      </w:r>
    </w:p>
    <w:p w:rsidR="002214B3" w:rsidRPr="00ED4D91" w:rsidRDefault="002214B3" w:rsidP="002214B3">
      <w:pPr>
        <w:spacing w:after="0" w:line="360" w:lineRule="auto"/>
        <w:jc w:val="both"/>
        <w:rPr>
          <w:rFonts w:ascii="Arial" w:hAnsi="Arial" w:cs="Arial"/>
          <w:b/>
          <w:sz w:val="20"/>
          <w:szCs w:val="20"/>
        </w:rPr>
      </w:pPr>
    </w:p>
    <w:p w:rsidR="002214B3" w:rsidRPr="00ED4D91" w:rsidRDefault="002214B3" w:rsidP="002214B3">
      <w:pPr>
        <w:spacing w:after="0" w:line="360" w:lineRule="auto"/>
        <w:rPr>
          <w:rFonts w:ascii="Arial" w:hAnsi="Arial" w:cs="Arial"/>
          <w:b/>
          <w:sz w:val="20"/>
          <w:szCs w:val="20"/>
        </w:rPr>
      </w:pPr>
      <w:r w:rsidRPr="00ED4D91">
        <w:rPr>
          <w:rFonts w:ascii="Arial" w:hAnsi="Arial" w:cs="Arial"/>
          <w:b/>
          <w:sz w:val="20"/>
          <w:szCs w:val="20"/>
        </w:rPr>
        <w:t xml:space="preserve">I.- </w:t>
      </w:r>
      <w:r w:rsidRPr="00ED4D91">
        <w:rPr>
          <w:rFonts w:ascii="Arial" w:hAnsi="Arial" w:cs="Arial"/>
          <w:sz w:val="20"/>
          <w:szCs w:val="20"/>
        </w:rPr>
        <w:t>Impuestos;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II.- </w:t>
      </w:r>
      <w:r w:rsidRPr="00ED4D91">
        <w:rPr>
          <w:rFonts w:ascii="Arial" w:hAnsi="Arial" w:cs="Arial"/>
          <w:sz w:val="20"/>
          <w:szCs w:val="20"/>
        </w:rPr>
        <w:t>Derechos;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III.- </w:t>
      </w:r>
      <w:r w:rsidRPr="00ED4D91">
        <w:rPr>
          <w:rFonts w:ascii="Arial" w:hAnsi="Arial" w:cs="Arial"/>
          <w:sz w:val="20"/>
          <w:szCs w:val="20"/>
        </w:rPr>
        <w:t>Contribuciones especiales;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IV.- </w:t>
      </w:r>
      <w:r w:rsidRPr="00ED4D91">
        <w:rPr>
          <w:rFonts w:ascii="Arial" w:hAnsi="Arial" w:cs="Arial"/>
          <w:sz w:val="20"/>
          <w:szCs w:val="20"/>
        </w:rPr>
        <w:t>Productos;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 </w:t>
      </w:r>
      <w:r w:rsidRPr="00ED4D91">
        <w:rPr>
          <w:rFonts w:ascii="Arial" w:hAnsi="Arial" w:cs="Arial"/>
          <w:sz w:val="20"/>
          <w:szCs w:val="20"/>
        </w:rPr>
        <w:t>Aprovechamientos;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lastRenderedPageBreak/>
        <w:t xml:space="preserve">VI.- </w:t>
      </w:r>
      <w:r w:rsidRPr="00ED4D91">
        <w:rPr>
          <w:rFonts w:ascii="Arial" w:hAnsi="Arial" w:cs="Arial"/>
          <w:sz w:val="20"/>
          <w:szCs w:val="20"/>
        </w:rPr>
        <w:t>Participaciones Federales y Estatales;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VII.- </w:t>
      </w:r>
      <w:r w:rsidRPr="00ED4D91">
        <w:rPr>
          <w:rFonts w:ascii="Arial" w:hAnsi="Arial" w:cs="Arial"/>
          <w:sz w:val="20"/>
          <w:szCs w:val="20"/>
        </w:rPr>
        <w:t>Aportaciones, y</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VIII.- </w:t>
      </w:r>
      <w:r w:rsidRPr="00ED4D91">
        <w:rPr>
          <w:rFonts w:ascii="Arial" w:hAnsi="Arial" w:cs="Arial"/>
          <w:sz w:val="20"/>
          <w:szCs w:val="20"/>
        </w:rPr>
        <w:t>Ingresos Extraordinarios.</w:t>
      </w:r>
    </w:p>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5.- </w:t>
      </w:r>
      <w:r w:rsidRPr="00ED4D91">
        <w:rPr>
          <w:rFonts w:ascii="Arial" w:hAnsi="Arial" w:cs="Arial"/>
          <w:sz w:val="20"/>
          <w:szCs w:val="20"/>
        </w:rPr>
        <w:t>Los impuestos que el municipio percibirá se clasificarán como sigue:</w:t>
      </w:r>
    </w:p>
    <w:tbl>
      <w:tblPr>
        <w:tblStyle w:val="Tablaconcuadrcula"/>
        <w:tblW w:w="0" w:type="auto"/>
        <w:tblLook w:val="04A0" w:firstRow="1" w:lastRow="0" w:firstColumn="1" w:lastColumn="0" w:noHBand="0" w:noVBand="1"/>
      </w:tblPr>
      <w:tblGrid>
        <w:gridCol w:w="6969"/>
        <w:gridCol w:w="498"/>
        <w:gridCol w:w="1758"/>
      </w:tblGrid>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Impuestos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584,380</w:t>
            </w:r>
            <w:r w:rsidRPr="00ED4D91">
              <w:rPr>
                <w:rFonts w:ascii="Arial" w:hAnsi="Arial" w:cs="Arial"/>
                <w:b/>
                <w:color w:val="000000"/>
                <w:sz w:val="20"/>
                <w:szCs w:val="20"/>
              </w:rPr>
              <w:t>.00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 xml:space="preserve">   Impuestos sobre los ingresos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center"/>
              <w:rPr>
                <w:rFonts w:ascii="Arial" w:hAnsi="Arial" w:cs="Arial"/>
                <w:b/>
                <w:color w:val="000000"/>
                <w:sz w:val="20"/>
                <w:szCs w:val="20"/>
              </w:rPr>
            </w:pPr>
            <w:r>
              <w:rPr>
                <w:rFonts w:ascii="Arial" w:hAnsi="Arial" w:cs="Arial"/>
                <w:b/>
                <w:color w:val="000000"/>
                <w:sz w:val="20"/>
                <w:szCs w:val="20"/>
              </w:rPr>
              <w:t xml:space="preserve">          18,400.00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 Impuestos sobre Espectáculos y Diversiones Públicas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sidRPr="00ED4D91">
              <w:rPr>
                <w:rFonts w:ascii="Arial" w:hAnsi="Arial" w:cs="Arial"/>
                <w:b/>
                <w:color w:val="000000"/>
                <w:sz w:val="20"/>
                <w:szCs w:val="20"/>
              </w:rPr>
              <w:t>$1</w:t>
            </w:r>
            <w:r>
              <w:rPr>
                <w:rFonts w:ascii="Arial" w:hAnsi="Arial" w:cs="Arial"/>
                <w:b/>
                <w:color w:val="000000"/>
                <w:sz w:val="20"/>
                <w:szCs w:val="20"/>
              </w:rPr>
              <w:t>8,4</w:t>
            </w:r>
            <w:r w:rsidRPr="00ED4D91">
              <w:rPr>
                <w:rFonts w:ascii="Arial" w:hAnsi="Arial" w:cs="Arial"/>
                <w:b/>
                <w:color w:val="000000"/>
                <w:sz w:val="20"/>
                <w:szCs w:val="20"/>
              </w:rPr>
              <w:t>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Impuestos sobre el patrimonio</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260</w:t>
            </w:r>
            <w:r w:rsidRPr="00ED4D91">
              <w:rPr>
                <w:rFonts w:ascii="Arial" w:hAnsi="Arial" w:cs="Arial"/>
                <w:b/>
                <w:color w:val="000000"/>
                <w:sz w:val="20"/>
                <w:szCs w:val="20"/>
              </w:rPr>
              <w:t>,000.00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 Impuesto predial</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260</w:t>
            </w:r>
            <w:r w:rsidRPr="00ED4D91">
              <w:rPr>
                <w:rFonts w:ascii="Arial" w:hAnsi="Arial" w:cs="Arial"/>
                <w:b/>
                <w:color w:val="000000"/>
                <w:sz w:val="20"/>
                <w:szCs w:val="20"/>
              </w:rPr>
              <w:t>,000.00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 xml:space="preserve">   Impuestos sobre la producción, el consumo y las transacciones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280</w:t>
            </w:r>
            <w:r w:rsidRPr="00ED4D91">
              <w:rPr>
                <w:rFonts w:ascii="Arial" w:hAnsi="Arial" w:cs="Arial"/>
                <w:b/>
                <w:color w:val="000000"/>
                <w:sz w:val="20"/>
                <w:szCs w:val="20"/>
              </w:rPr>
              <w:t>,000.00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 Impuesto sobre la Adquisición de Inmuebles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280</w:t>
            </w:r>
            <w:r w:rsidRPr="00ED4D91">
              <w:rPr>
                <w:rFonts w:ascii="Arial" w:hAnsi="Arial" w:cs="Arial"/>
                <w:b/>
                <w:color w:val="000000"/>
                <w:sz w:val="20"/>
                <w:szCs w:val="20"/>
              </w:rPr>
              <w:t>,000.00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Accesorios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2</w:t>
            </w:r>
            <w:r>
              <w:rPr>
                <w:rFonts w:ascii="Arial" w:hAnsi="Arial" w:cs="Arial"/>
                <w:b/>
                <w:sz w:val="20"/>
                <w:szCs w:val="20"/>
              </w:rPr>
              <w:t>5,980</w:t>
            </w:r>
            <w:r w:rsidRPr="00ED4D91">
              <w:rPr>
                <w:rFonts w:ascii="Arial" w:hAnsi="Arial" w:cs="Arial"/>
                <w:b/>
                <w:sz w:val="20"/>
                <w:szCs w:val="20"/>
              </w:rPr>
              <w:t>.00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&gt;Actualizaciones y Recargos de Impuestos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7,820</w:t>
            </w:r>
            <w:r w:rsidRPr="00ED4D91">
              <w:rPr>
                <w:rFonts w:ascii="Arial" w:hAnsi="Arial" w:cs="Arial"/>
                <w:b/>
                <w:sz w:val="20"/>
                <w:szCs w:val="20"/>
              </w:rPr>
              <w:t>.00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&gt;Multas de Impuestos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8,250</w:t>
            </w:r>
            <w:r w:rsidRPr="00ED4D91">
              <w:rPr>
                <w:rFonts w:ascii="Arial" w:hAnsi="Arial" w:cs="Arial"/>
                <w:b/>
                <w:sz w:val="20"/>
                <w:szCs w:val="20"/>
              </w:rPr>
              <w:t>.00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&gt;Gastos de Ejecución de Impuestos</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9,910</w:t>
            </w:r>
            <w:r w:rsidRPr="00ED4D91">
              <w:rPr>
                <w:rFonts w:ascii="Arial" w:hAnsi="Arial" w:cs="Arial"/>
                <w:b/>
                <w:sz w:val="20"/>
                <w:szCs w:val="20"/>
              </w:rPr>
              <w:t>.00</w:t>
            </w:r>
          </w:p>
        </w:tc>
      </w:tr>
      <w:tr w:rsidR="002214B3" w:rsidRPr="00ED4D91" w:rsidTr="007049DB">
        <w:tc>
          <w:tcPr>
            <w:tcW w:w="7054" w:type="dxa"/>
          </w:tcPr>
          <w:p w:rsidR="002214B3" w:rsidRPr="00ED4D91" w:rsidRDefault="002214B3" w:rsidP="007049DB">
            <w:pPr>
              <w:spacing w:line="360" w:lineRule="auto"/>
              <w:ind w:right="34"/>
              <w:rPr>
                <w:rFonts w:ascii="Arial" w:hAnsi="Arial" w:cs="Arial"/>
                <w:b/>
                <w:sz w:val="20"/>
                <w:szCs w:val="20"/>
              </w:rPr>
            </w:pPr>
            <w:r w:rsidRPr="00ED4D91">
              <w:rPr>
                <w:rFonts w:ascii="Arial" w:hAnsi="Arial" w:cs="Arial"/>
                <w:b/>
                <w:sz w:val="20"/>
                <w:szCs w:val="20"/>
              </w:rPr>
              <w:t xml:space="preserve">Otros Impuestos </w:t>
            </w:r>
          </w:p>
        </w:tc>
        <w:tc>
          <w:tcPr>
            <w:tcW w:w="5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ind w:right="34"/>
              <w:jc w:val="both"/>
              <w:rPr>
                <w:rFonts w:ascii="Arial" w:hAnsi="Arial" w:cs="Arial"/>
                <w:b/>
                <w:sz w:val="20"/>
                <w:szCs w:val="20"/>
              </w:rPr>
            </w:pPr>
            <w:r w:rsidRPr="00ED4D91">
              <w:rPr>
                <w:rFonts w:ascii="Arial" w:hAnsi="Arial" w:cs="Arial"/>
                <w:b/>
                <w:sz w:val="20"/>
                <w:szCs w:val="20"/>
              </w:rPr>
              <w:t>Impuestos no comprendidos en las fracciones de la Ley de ingresos Causadas en ejercicios fiscales anteriores pendientes de liquidación o</w:t>
            </w:r>
          </w:p>
          <w:p w:rsidR="002214B3" w:rsidRPr="00ED4D91" w:rsidRDefault="002214B3" w:rsidP="007049DB">
            <w:pPr>
              <w:spacing w:line="360" w:lineRule="auto"/>
              <w:ind w:right="34"/>
              <w:jc w:val="both"/>
              <w:rPr>
                <w:rFonts w:ascii="Arial" w:hAnsi="Arial" w:cs="Arial"/>
                <w:b/>
                <w:sz w:val="20"/>
                <w:szCs w:val="20"/>
              </w:rPr>
            </w:pPr>
            <w:r w:rsidRPr="00ED4D91">
              <w:rPr>
                <w:rFonts w:ascii="Arial" w:hAnsi="Arial" w:cs="Arial"/>
                <w:b/>
                <w:sz w:val="20"/>
                <w:szCs w:val="20"/>
              </w:rPr>
              <w:t>pago</w:t>
            </w:r>
          </w:p>
        </w:tc>
        <w:tc>
          <w:tcPr>
            <w:tcW w:w="501" w:type="dxa"/>
            <w:tcBorders>
              <w:right w:val="nil"/>
            </w:tcBorders>
          </w:tcPr>
          <w:p w:rsidR="002214B3" w:rsidRPr="00ED4D91" w:rsidRDefault="002214B3" w:rsidP="007049DB">
            <w:pPr>
              <w:jc w:val="right"/>
              <w:rPr>
                <w:rFonts w:ascii="Arial" w:hAnsi="Arial" w:cs="Arial"/>
                <w:b/>
                <w:sz w:val="20"/>
                <w:szCs w:val="20"/>
              </w:rPr>
            </w:pPr>
          </w:p>
          <w:p w:rsidR="002214B3" w:rsidRPr="00ED4D91" w:rsidRDefault="002214B3" w:rsidP="007049DB">
            <w:pPr>
              <w:jc w:val="right"/>
              <w:rPr>
                <w:rFonts w:ascii="Arial" w:hAnsi="Arial" w:cs="Arial"/>
                <w:b/>
                <w:sz w:val="20"/>
                <w:szCs w:val="20"/>
              </w:rPr>
            </w:pPr>
          </w:p>
          <w:p w:rsidR="002214B3" w:rsidRPr="00ED4D91" w:rsidRDefault="002214B3" w:rsidP="007049DB">
            <w:pPr>
              <w:jc w:val="right"/>
              <w:rPr>
                <w:rFonts w:ascii="Arial" w:hAnsi="Arial" w:cs="Arial"/>
                <w:b/>
                <w:sz w:val="20"/>
                <w:szCs w:val="20"/>
              </w:rPr>
            </w:pPr>
          </w:p>
          <w:p w:rsidR="002214B3" w:rsidRPr="00ED4D91" w:rsidRDefault="002214B3" w:rsidP="007049DB">
            <w:pPr>
              <w:jc w:val="right"/>
            </w:pPr>
            <w:r w:rsidRPr="00ED4D91">
              <w:rPr>
                <w:rFonts w:ascii="Arial" w:hAnsi="Arial" w:cs="Arial"/>
                <w:b/>
                <w:sz w:val="20"/>
                <w:szCs w:val="20"/>
              </w:rPr>
              <w:t>$</w:t>
            </w:r>
          </w:p>
        </w:tc>
        <w:tc>
          <w:tcPr>
            <w:tcW w:w="1767" w:type="dxa"/>
            <w:tcBorders>
              <w:left w:val="nil"/>
            </w:tcBorders>
          </w:tcPr>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6.- </w:t>
      </w:r>
      <w:r w:rsidRPr="00ED4D91">
        <w:rPr>
          <w:rFonts w:ascii="Arial" w:hAnsi="Arial" w:cs="Arial"/>
          <w:sz w:val="20"/>
          <w:szCs w:val="20"/>
        </w:rPr>
        <w:t>Los derechos que el municipio percibirá se causarán por los siguientes conceptos:</w:t>
      </w:r>
    </w:p>
    <w:tbl>
      <w:tblPr>
        <w:tblStyle w:val="Tablaconcuadrcula"/>
        <w:tblW w:w="0" w:type="auto"/>
        <w:tblLayout w:type="fixed"/>
        <w:tblLook w:val="04A0" w:firstRow="1" w:lastRow="0" w:firstColumn="1" w:lastColumn="0" w:noHBand="0" w:noVBand="1"/>
      </w:tblPr>
      <w:tblGrid>
        <w:gridCol w:w="7054"/>
        <w:gridCol w:w="563"/>
        <w:gridCol w:w="1705"/>
      </w:tblGrid>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Derechos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319,43</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Derechos por el uso, goce, aprovechamiento o explotación de bienes</w:t>
            </w:r>
          </w:p>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de dominio público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26,75</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&gt;Por el uso de locales o pisos de mercados, espacios en la vía o parques públicos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13,900</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&gt;Por el uso y aprovechamiento de los bienes de dominio público  del patrimonio municipal</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12,85</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Derechos por prestación de servicios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179,56</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&gt;Servicios de Agua potable, drenaje y alcantarillado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sz w:val="20"/>
                <w:szCs w:val="20"/>
              </w:rPr>
              <w:t>72,800</w:t>
            </w:r>
            <w:r w:rsidRPr="00ED4D91">
              <w:rPr>
                <w:rFonts w:ascii="Arial" w:hAnsi="Arial" w:cs="Arial"/>
                <w:b/>
                <w:sz w:val="20"/>
                <w:szCs w:val="20"/>
              </w:rPr>
              <w:t>0</w:t>
            </w:r>
            <w:r w:rsidRPr="00ED4D91">
              <w:rPr>
                <w:rFonts w:ascii="Arial" w:hAnsi="Arial" w:cs="Arial"/>
                <w:b/>
                <w:color w:val="000000"/>
                <w:sz w:val="20"/>
                <w:szCs w:val="20"/>
              </w:rPr>
              <w:t>.00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&gt;Servicios de Alumbrado público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8,50</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 de Limpia, Recolección, Traslado y disposición final de residuos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13</w:t>
            </w:r>
            <w:r w:rsidRPr="00ED4D91">
              <w:rPr>
                <w:rFonts w:ascii="Arial" w:hAnsi="Arial" w:cs="Arial"/>
                <w:b/>
                <w:color w:val="000000"/>
                <w:sz w:val="20"/>
                <w:szCs w:val="20"/>
              </w:rPr>
              <w:t>,700.00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lastRenderedPageBreak/>
              <w:t>&gt;Servicios de Mercados y centrales de abasto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17,6</w:t>
            </w:r>
            <w:r w:rsidRPr="00ED4D91">
              <w:rPr>
                <w:rFonts w:ascii="Arial" w:hAnsi="Arial" w:cs="Arial"/>
                <w:b/>
                <w:color w:val="000000"/>
                <w:sz w:val="20"/>
                <w:szCs w:val="20"/>
              </w:rPr>
              <w:t>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&gt;Servicios de Panteones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31,26</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 de Rastro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sidRPr="00ED4D91">
              <w:rPr>
                <w:rFonts w:ascii="Arial" w:hAnsi="Arial" w:cs="Arial"/>
                <w:b/>
                <w:color w:val="000000"/>
                <w:sz w:val="20"/>
                <w:szCs w:val="20"/>
              </w:rPr>
              <w:t>4,000.00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 de seguridad pública (Policía Preventiva y Tránsito Municipal)</w:t>
            </w:r>
          </w:p>
        </w:tc>
        <w:tc>
          <w:tcPr>
            <w:tcW w:w="563" w:type="dxa"/>
            <w:tcBorders>
              <w:right w:val="nil"/>
            </w:tcBorders>
          </w:tcPr>
          <w:p w:rsidR="002214B3" w:rsidRPr="00ED4D91" w:rsidRDefault="002214B3" w:rsidP="007049DB">
            <w:pPr>
              <w:jc w:val="right"/>
              <w:rPr>
                <w:rFonts w:ascii="Arial" w:hAnsi="Arial" w:cs="Arial"/>
                <w:b/>
                <w:sz w:val="20"/>
                <w:szCs w:val="20"/>
              </w:rPr>
            </w:pPr>
          </w:p>
          <w:p w:rsidR="002214B3" w:rsidRPr="00ED4D91" w:rsidRDefault="002214B3" w:rsidP="007049DB">
            <w:pPr>
              <w:rPr>
                <w:rFonts w:ascii="Arial" w:hAnsi="Arial" w:cs="Arial"/>
                <w:b/>
                <w:sz w:val="20"/>
                <w:szCs w:val="20"/>
              </w:rPr>
            </w:pPr>
          </w:p>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15,2</w:t>
            </w:r>
            <w:r w:rsidRPr="00ED4D91">
              <w:rPr>
                <w:rFonts w:ascii="Arial" w:hAnsi="Arial" w:cs="Arial"/>
                <w:b/>
                <w:color w:val="000000"/>
                <w:sz w:val="20"/>
                <w:szCs w:val="20"/>
              </w:rPr>
              <w:t>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 de Catastro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sidRPr="00ED4D91">
              <w:rPr>
                <w:rFonts w:ascii="Arial" w:hAnsi="Arial" w:cs="Arial"/>
                <w:b/>
                <w:color w:val="000000"/>
                <w:sz w:val="20"/>
                <w:szCs w:val="20"/>
              </w:rPr>
              <w:t>16,500.00</w:t>
            </w:r>
          </w:p>
        </w:tc>
      </w:tr>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Otros Derechos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sidRPr="00ED4D91">
              <w:rPr>
                <w:rFonts w:ascii="Arial" w:hAnsi="Arial" w:cs="Arial"/>
                <w:b/>
                <w:color w:val="000000"/>
                <w:sz w:val="20"/>
                <w:szCs w:val="20"/>
              </w:rPr>
              <w:t>90,780.00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&gt;Licencias de funcionamiento y Permisos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42,38</w:t>
            </w:r>
            <w:r w:rsidRPr="00ED4D91">
              <w:rPr>
                <w:rFonts w:ascii="Arial" w:hAnsi="Arial" w:cs="Arial"/>
                <w:b/>
                <w:color w:val="000000"/>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&gt;Servicios que presta la Dirección de Obras Públicas y Desarrollo Urbano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Pr>
                <w:rFonts w:ascii="Arial" w:hAnsi="Arial" w:cs="Arial"/>
                <w:b/>
                <w:color w:val="000000"/>
                <w:sz w:val="20"/>
                <w:szCs w:val="20"/>
              </w:rPr>
              <w:t>26,7</w:t>
            </w:r>
            <w:r w:rsidRPr="00ED4D91">
              <w:rPr>
                <w:rFonts w:ascii="Arial" w:hAnsi="Arial" w:cs="Arial"/>
                <w:b/>
                <w:color w:val="000000"/>
                <w:sz w:val="20"/>
                <w:szCs w:val="20"/>
              </w:rPr>
              <w:t>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&gt;Expedición de certificados, constancias, copias, fotografías y formas oficiales</w:t>
            </w:r>
          </w:p>
        </w:tc>
        <w:tc>
          <w:tcPr>
            <w:tcW w:w="563" w:type="dxa"/>
            <w:tcBorders>
              <w:right w:val="nil"/>
            </w:tcBorders>
          </w:tcPr>
          <w:p w:rsidR="002214B3" w:rsidRPr="00ED4D91" w:rsidRDefault="002214B3" w:rsidP="007049DB">
            <w:pPr>
              <w:jc w:val="right"/>
              <w:rPr>
                <w:rFonts w:ascii="Arial" w:hAnsi="Arial" w:cs="Arial"/>
                <w:b/>
                <w:sz w:val="20"/>
                <w:szCs w:val="20"/>
              </w:rPr>
            </w:pPr>
          </w:p>
          <w:p w:rsidR="002214B3" w:rsidRPr="00ED4D91" w:rsidRDefault="002214B3" w:rsidP="007049DB">
            <w:pPr>
              <w:jc w:val="right"/>
              <w:rPr>
                <w:rFonts w:ascii="Arial" w:hAnsi="Arial" w:cs="Arial"/>
                <w:b/>
                <w:sz w:val="20"/>
                <w:szCs w:val="20"/>
              </w:rPr>
            </w:pPr>
          </w:p>
          <w:p w:rsidR="002214B3" w:rsidRPr="00ED4D91" w:rsidRDefault="002214B3" w:rsidP="007049DB">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7049DB">
            <w:pPr>
              <w:spacing w:line="360" w:lineRule="auto"/>
              <w:jc w:val="right"/>
              <w:rPr>
                <w:rFonts w:ascii="Arial" w:hAnsi="Arial" w:cs="Arial"/>
                <w:b/>
                <w:color w:val="000000"/>
                <w:sz w:val="20"/>
                <w:szCs w:val="20"/>
              </w:rPr>
            </w:pPr>
            <w:r w:rsidRPr="00ED4D91">
              <w:rPr>
                <w:rFonts w:ascii="Arial" w:hAnsi="Arial" w:cs="Arial"/>
                <w:b/>
                <w:color w:val="000000"/>
                <w:sz w:val="20"/>
                <w:szCs w:val="20"/>
              </w:rPr>
              <w:t>14,</w:t>
            </w:r>
            <w:r>
              <w:rPr>
                <w:rFonts w:ascii="Arial" w:hAnsi="Arial" w:cs="Arial"/>
                <w:b/>
                <w:color w:val="000000"/>
                <w:sz w:val="20"/>
                <w:szCs w:val="20"/>
              </w:rPr>
              <w:t>8</w:t>
            </w:r>
            <w:r w:rsidRPr="00ED4D91">
              <w:rPr>
                <w:rFonts w:ascii="Arial" w:hAnsi="Arial" w:cs="Arial"/>
                <w:b/>
                <w:color w:val="000000"/>
                <w:sz w:val="20"/>
                <w:szCs w:val="20"/>
              </w:rPr>
              <w:t>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&gt;Servicios que presta la Unidad de Acceso a la Información Pública</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&gt;Servicio de Supervisión Sanitaria de Matanza de Ganado</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11,100.00</w:t>
            </w:r>
          </w:p>
        </w:tc>
      </w:tr>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Accesorios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18,14</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&gt;Actualizaciones y Recargos de Derechos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4,</w:t>
            </w:r>
            <w:r>
              <w:rPr>
                <w:rFonts w:ascii="Arial" w:hAnsi="Arial" w:cs="Arial"/>
                <w:b/>
                <w:sz w:val="20"/>
                <w:szCs w:val="20"/>
              </w:rPr>
              <w:t>5</w:t>
            </w:r>
            <w:r w:rsidRPr="00ED4D91">
              <w:rPr>
                <w:rFonts w:ascii="Arial" w:hAnsi="Arial" w:cs="Arial"/>
                <w:b/>
                <w:sz w:val="20"/>
                <w:szCs w:val="20"/>
              </w:rPr>
              <w:t>00.00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&gt;Multas de Derechos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6,10</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&gt;Gastos de Ejecución de Derechos</w:t>
            </w:r>
          </w:p>
        </w:tc>
        <w:tc>
          <w:tcPr>
            <w:tcW w:w="563"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7,54</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Derechos no comprendidos en las fracciones de la Ley de Ingresos causadas en ejercicios fiscales anteriores pendientes de liquidación o pago</w:t>
            </w:r>
          </w:p>
        </w:tc>
        <w:tc>
          <w:tcPr>
            <w:tcW w:w="563" w:type="dxa"/>
            <w:tcBorders>
              <w:right w:val="nil"/>
            </w:tcBorders>
          </w:tcPr>
          <w:p w:rsidR="002214B3" w:rsidRPr="00ED4D91" w:rsidRDefault="002214B3" w:rsidP="007049DB">
            <w:pPr>
              <w:jc w:val="right"/>
              <w:rPr>
                <w:rFonts w:ascii="Arial" w:hAnsi="Arial" w:cs="Arial"/>
                <w:b/>
                <w:sz w:val="20"/>
                <w:szCs w:val="20"/>
              </w:rPr>
            </w:pPr>
          </w:p>
          <w:p w:rsidR="002214B3" w:rsidRPr="00ED4D91" w:rsidRDefault="002214B3" w:rsidP="007049DB">
            <w:pPr>
              <w:jc w:val="right"/>
            </w:pPr>
            <w:r w:rsidRPr="00ED4D91">
              <w:rPr>
                <w:rFonts w:ascii="Arial" w:hAnsi="Arial" w:cs="Arial"/>
                <w:b/>
                <w:sz w:val="20"/>
                <w:szCs w:val="20"/>
              </w:rPr>
              <w:t>$</w:t>
            </w:r>
          </w:p>
        </w:tc>
        <w:tc>
          <w:tcPr>
            <w:tcW w:w="1705" w:type="dxa"/>
            <w:tcBorders>
              <w:left w:val="nil"/>
            </w:tcBorders>
          </w:tcPr>
          <w:p w:rsidR="002214B3" w:rsidRPr="00ED4D91" w:rsidRDefault="002214B3" w:rsidP="007049DB">
            <w:pPr>
              <w:rPr>
                <w:rFonts w:ascii="Arial" w:hAnsi="Arial" w:cs="Arial"/>
                <w:b/>
                <w:sz w:val="20"/>
                <w:szCs w:val="20"/>
              </w:rPr>
            </w:pPr>
          </w:p>
          <w:p w:rsidR="002214B3" w:rsidRPr="00ED4D91" w:rsidRDefault="002214B3" w:rsidP="007049DB">
            <w:pPr>
              <w:tabs>
                <w:tab w:val="left" w:pos="780"/>
              </w:tabs>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7.- </w:t>
      </w:r>
      <w:r w:rsidRPr="00ED4D91">
        <w:rPr>
          <w:rFonts w:ascii="Arial" w:hAnsi="Arial" w:cs="Arial"/>
          <w:sz w:val="20"/>
          <w:szCs w:val="20"/>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969"/>
        <w:gridCol w:w="597"/>
        <w:gridCol w:w="50"/>
        <w:gridCol w:w="1609"/>
      </w:tblGrid>
      <w:tr w:rsidR="002214B3" w:rsidRPr="00ED4D91" w:rsidTr="007049DB">
        <w:trPr>
          <w:trHeight w:val="261"/>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Contribuciones de mejoras</w:t>
            </w:r>
          </w:p>
        </w:tc>
        <w:tc>
          <w:tcPr>
            <w:tcW w:w="6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17,7</w:t>
            </w:r>
            <w:r w:rsidRPr="00ED4D91">
              <w:rPr>
                <w:rFonts w:ascii="Arial" w:hAnsi="Arial" w:cs="Arial"/>
                <w:b/>
                <w:sz w:val="20"/>
                <w:szCs w:val="20"/>
              </w:rPr>
              <w:t>00.00</w:t>
            </w:r>
          </w:p>
        </w:tc>
      </w:tr>
      <w:tr w:rsidR="002214B3" w:rsidRPr="00ED4D91" w:rsidTr="007049DB">
        <w:trPr>
          <w:trHeight w:val="246"/>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sz w:val="20"/>
                <w:szCs w:val="20"/>
              </w:rPr>
              <w:t xml:space="preserve">  </w:t>
            </w:r>
            <w:r w:rsidRPr="00ED4D91">
              <w:rPr>
                <w:rFonts w:ascii="Arial" w:hAnsi="Arial" w:cs="Arial"/>
                <w:b/>
                <w:sz w:val="20"/>
                <w:szCs w:val="20"/>
              </w:rPr>
              <w:t>Contribución de mejoras por obras públicas</w:t>
            </w:r>
          </w:p>
        </w:tc>
        <w:tc>
          <w:tcPr>
            <w:tcW w:w="6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17,7</w:t>
            </w:r>
            <w:r w:rsidRPr="00ED4D91">
              <w:rPr>
                <w:rFonts w:ascii="Arial" w:hAnsi="Arial" w:cs="Arial"/>
                <w:b/>
                <w:sz w:val="20"/>
                <w:szCs w:val="20"/>
              </w:rPr>
              <w:t>00.00</w:t>
            </w:r>
          </w:p>
        </w:tc>
      </w:tr>
      <w:tr w:rsidR="002214B3" w:rsidRPr="00ED4D91" w:rsidTr="007049DB">
        <w:trPr>
          <w:trHeight w:val="261"/>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 Contribuciones de mejoras por obras públicas</w:t>
            </w:r>
          </w:p>
        </w:tc>
        <w:tc>
          <w:tcPr>
            <w:tcW w:w="6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10,3</w:t>
            </w:r>
            <w:r w:rsidRPr="00ED4D91">
              <w:rPr>
                <w:rFonts w:ascii="Arial" w:hAnsi="Arial" w:cs="Arial"/>
                <w:b/>
                <w:sz w:val="20"/>
                <w:szCs w:val="20"/>
              </w:rPr>
              <w:t>00.00</w:t>
            </w:r>
          </w:p>
        </w:tc>
      </w:tr>
      <w:tr w:rsidR="002214B3" w:rsidRPr="00ED4D91" w:rsidTr="007049DB">
        <w:trPr>
          <w:trHeight w:val="246"/>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 Contribuciones de mejoras por servicios públicos</w:t>
            </w:r>
          </w:p>
        </w:tc>
        <w:tc>
          <w:tcPr>
            <w:tcW w:w="601"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7,4</w:t>
            </w:r>
            <w:r w:rsidRPr="00ED4D91">
              <w:rPr>
                <w:rFonts w:ascii="Arial" w:hAnsi="Arial" w:cs="Arial"/>
                <w:b/>
                <w:sz w:val="20"/>
                <w:szCs w:val="20"/>
              </w:rPr>
              <w:t>00.00</w:t>
            </w:r>
          </w:p>
        </w:tc>
      </w:tr>
      <w:tr w:rsidR="002214B3" w:rsidRPr="00ED4D91" w:rsidTr="007049DB">
        <w:trPr>
          <w:trHeight w:val="261"/>
        </w:trPr>
        <w:tc>
          <w:tcPr>
            <w:tcW w:w="7054" w:type="dxa"/>
            <w:tcBorders>
              <w:right w:val="single" w:sz="4" w:space="0" w:color="auto"/>
            </w:tcBorders>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ED4D91" w:rsidRDefault="002214B3" w:rsidP="007049DB">
            <w:pPr>
              <w:jc w:val="right"/>
              <w:rPr>
                <w:rFonts w:ascii="Arial" w:hAnsi="Arial" w:cs="Arial"/>
                <w:b/>
                <w:sz w:val="20"/>
                <w:szCs w:val="20"/>
              </w:rPr>
            </w:pPr>
          </w:p>
          <w:p w:rsidR="002214B3" w:rsidRPr="00ED4D91" w:rsidRDefault="002214B3" w:rsidP="007049DB">
            <w:pPr>
              <w:jc w:val="right"/>
              <w:rPr>
                <w:rFonts w:ascii="Arial" w:hAnsi="Arial" w:cs="Arial"/>
                <w:b/>
                <w:sz w:val="20"/>
                <w:szCs w:val="20"/>
              </w:rPr>
            </w:pPr>
          </w:p>
          <w:p w:rsidR="002214B3" w:rsidRPr="00ED4D91" w:rsidRDefault="002214B3" w:rsidP="007049DB">
            <w:pPr>
              <w:jc w:val="right"/>
              <w:rPr>
                <w:rFonts w:ascii="Arial" w:hAnsi="Arial" w:cs="Arial"/>
                <w:b/>
                <w:sz w:val="20"/>
                <w:szCs w:val="20"/>
              </w:rPr>
            </w:pPr>
          </w:p>
          <w:p w:rsidR="002214B3" w:rsidRPr="00ED4D91" w:rsidRDefault="002214B3" w:rsidP="007049DB">
            <w:pPr>
              <w:jc w:val="right"/>
            </w:pPr>
            <w:r w:rsidRPr="00ED4D91">
              <w:rPr>
                <w:rFonts w:ascii="Arial" w:hAnsi="Arial" w:cs="Arial"/>
                <w:b/>
                <w:sz w:val="20"/>
                <w:szCs w:val="20"/>
              </w:rPr>
              <w:t>$</w:t>
            </w:r>
          </w:p>
        </w:tc>
        <w:tc>
          <w:tcPr>
            <w:tcW w:w="1617" w:type="dxa"/>
            <w:tcBorders>
              <w:left w:val="nil"/>
            </w:tcBorders>
          </w:tcPr>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8.- </w:t>
      </w:r>
      <w:r w:rsidRPr="00ED4D91">
        <w:rPr>
          <w:rFonts w:ascii="Arial" w:hAnsi="Arial" w:cs="Arial"/>
          <w:sz w:val="20"/>
          <w:szCs w:val="20"/>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6971"/>
        <w:gridCol w:w="610"/>
        <w:gridCol w:w="1644"/>
      </w:tblGrid>
      <w:tr w:rsidR="002214B3" w:rsidRPr="00ED4D91" w:rsidTr="007049DB">
        <w:trPr>
          <w:trHeight w:val="272"/>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lastRenderedPageBreak/>
              <w:t>Productos</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7049DB">
        <w:trPr>
          <w:trHeight w:val="257"/>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Productos de tipo corriente</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7049DB">
        <w:trPr>
          <w:trHeight w:val="272"/>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&gt;Derivados de Productos Financieros</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7049DB">
        <w:trPr>
          <w:trHeight w:val="257"/>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Productos de Capital</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72"/>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57"/>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72"/>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57"/>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&gt;Otros Productos</w:t>
            </w:r>
          </w:p>
        </w:tc>
        <w:tc>
          <w:tcPr>
            <w:tcW w:w="61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9.- </w:t>
      </w:r>
      <w:r w:rsidRPr="00ED4D91">
        <w:rPr>
          <w:rFonts w:ascii="Arial" w:hAnsi="Arial" w:cs="Arial"/>
          <w:sz w:val="20"/>
          <w:szCs w:val="20"/>
        </w:rPr>
        <w:t>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971"/>
        <w:gridCol w:w="621"/>
        <w:gridCol w:w="1633"/>
      </w:tblGrid>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Aprovechamientos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41,10</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Aprovechamientos de tipo corriente</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41,10</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&gt;Infracciones por faltas administrativas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9,40</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&gt;Sanciones por faltas al reglamento  de tránsito</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31,70</w:t>
            </w: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&gt;Cesiones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&gt;Herencias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&gt;Legados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&gt;Donaciones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&gt;Adjudicaciones judiciales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&gt;Adjudicaciones administrativas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&gt;Subsidios de otro nivel de gobierno</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 Subsidios de organismos públicos y privados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&gt;Multas impuestas por autoridades federales, no fiscales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&gt;Convenios con la Federación y el Estado(Zofemat, Capufe, entre otros)</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&gt;Aprovechamientos diversos de tipo corriente</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60"/>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Aprovechamientos de Capital</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10.- </w:t>
      </w:r>
      <w:r w:rsidRPr="00ED4D91">
        <w:rPr>
          <w:rFonts w:ascii="Arial" w:hAnsi="Arial" w:cs="Arial"/>
          <w:sz w:val="20"/>
          <w:szCs w:val="20"/>
        </w:rPr>
        <w:t>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6964"/>
        <w:gridCol w:w="559"/>
        <w:gridCol w:w="1702"/>
      </w:tblGrid>
      <w:tr w:rsidR="002214B3" w:rsidRPr="00ED4D91" w:rsidTr="007049DB">
        <w:trPr>
          <w:trHeight w:val="268"/>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Participaciones</w:t>
            </w:r>
          </w:p>
        </w:tc>
        <w:tc>
          <w:tcPr>
            <w:tcW w:w="563" w:type="dxa"/>
            <w:tcBorders>
              <w:righ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w:t>
            </w:r>
          </w:p>
        </w:tc>
        <w:tc>
          <w:tcPr>
            <w:tcW w:w="1705" w:type="dxa"/>
            <w:tcBorders>
              <w:left w:val="nil"/>
            </w:tcBorders>
          </w:tcPr>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14,995,403.40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11.- </w:t>
      </w:r>
      <w:r w:rsidRPr="00ED4D91">
        <w:rPr>
          <w:rFonts w:ascii="Arial" w:hAnsi="Arial" w:cs="Arial"/>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966"/>
        <w:gridCol w:w="609"/>
        <w:gridCol w:w="1650"/>
      </w:tblGrid>
      <w:tr w:rsidR="002214B3" w:rsidRPr="00ED4D91" w:rsidTr="007049DB">
        <w:trPr>
          <w:trHeight w:val="268"/>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Aportaciones</w:t>
            </w:r>
          </w:p>
        </w:tc>
        <w:tc>
          <w:tcPr>
            <w:tcW w:w="614" w:type="dxa"/>
            <w:tcBorders>
              <w:righ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w:t>
            </w:r>
          </w:p>
        </w:tc>
        <w:tc>
          <w:tcPr>
            <w:tcW w:w="1654" w:type="dxa"/>
            <w:tcBorders>
              <w:left w:val="nil"/>
            </w:tcBorders>
          </w:tcPr>
          <w:p w:rsidR="002214B3" w:rsidRPr="00ED4D91" w:rsidRDefault="002214B3" w:rsidP="007049DB">
            <w:pPr>
              <w:spacing w:line="360" w:lineRule="auto"/>
              <w:jc w:val="center"/>
              <w:rPr>
                <w:rFonts w:ascii="Arial" w:hAnsi="Arial" w:cs="Arial"/>
                <w:b/>
                <w:sz w:val="20"/>
                <w:szCs w:val="20"/>
              </w:rPr>
            </w:pPr>
            <w:r>
              <w:rPr>
                <w:rFonts w:ascii="Arial" w:hAnsi="Arial" w:cs="Arial"/>
                <w:b/>
                <w:sz w:val="20"/>
                <w:szCs w:val="20"/>
              </w:rPr>
              <w:t>6,847,642.71</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12.- </w:t>
      </w:r>
      <w:r w:rsidRPr="00ED4D91">
        <w:rPr>
          <w:rFonts w:ascii="Arial" w:hAnsi="Arial" w:cs="Arial"/>
          <w:sz w:val="20"/>
          <w:szCs w:val="20"/>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977"/>
        <w:gridCol w:w="634"/>
        <w:gridCol w:w="1614"/>
      </w:tblGrid>
      <w:tr w:rsidR="002214B3" w:rsidRPr="00ED4D91" w:rsidTr="007049DB">
        <w:trPr>
          <w:trHeight w:val="264"/>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Ingresos por ventas de bienes y servicios</w:t>
            </w:r>
          </w:p>
        </w:tc>
        <w:tc>
          <w:tcPr>
            <w:tcW w:w="639"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29"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50"/>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Ingresos por ventas de bienes y servicios de organismos descentralizados</w:t>
            </w:r>
          </w:p>
        </w:tc>
        <w:tc>
          <w:tcPr>
            <w:tcW w:w="639"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29"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50"/>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Ingresos de operación de entidades paraestatales empresariales</w:t>
            </w:r>
          </w:p>
        </w:tc>
        <w:tc>
          <w:tcPr>
            <w:tcW w:w="639"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29"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7049DB">
        <w:trPr>
          <w:trHeight w:val="250"/>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Ingresos por ventas de bienes y servicios producidos en establecimientos de Gobierno Central.</w:t>
            </w:r>
          </w:p>
        </w:tc>
        <w:tc>
          <w:tcPr>
            <w:tcW w:w="639"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29"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659"/>
        <w:gridCol w:w="1589"/>
      </w:tblGrid>
      <w:tr w:rsidR="002214B3" w:rsidRPr="00ED4D91" w:rsidTr="007049DB">
        <w:trPr>
          <w:trHeight w:val="267"/>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Transferencias, Asignaciones, subsidios y Otras Ayudas</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53"/>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Transferencias internas y Asignaciones del Sector público</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67"/>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&gt;Las recibidas por conceptos diversos a participaciones, aportaciones o aprovechamientos</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53"/>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Transferencias del Sector público</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bottom w:val="single" w:sz="4" w:space="0" w:color="auto"/>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67"/>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Subsidios y subvenciones</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53"/>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Ayudas Sociales</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67"/>
        </w:trPr>
        <w:tc>
          <w:tcPr>
            <w:tcW w:w="7054" w:type="dxa"/>
          </w:tcPr>
          <w:p w:rsidR="002214B3" w:rsidRPr="00ED4D91" w:rsidRDefault="002214B3" w:rsidP="007049DB">
            <w:pPr>
              <w:spacing w:line="360" w:lineRule="auto"/>
              <w:jc w:val="both"/>
              <w:rPr>
                <w:rFonts w:ascii="Arial" w:hAnsi="Arial" w:cs="Arial"/>
                <w:sz w:val="20"/>
                <w:szCs w:val="20"/>
              </w:rPr>
            </w:pPr>
            <w:r w:rsidRPr="00ED4D91">
              <w:rPr>
                <w:rFonts w:ascii="Arial" w:hAnsi="Arial" w:cs="Arial"/>
                <w:b/>
                <w:sz w:val="20"/>
                <w:szCs w:val="20"/>
              </w:rPr>
              <w:t>Transferencias de Fideicomisos, mandatos y análogos</w:t>
            </w:r>
          </w:p>
        </w:tc>
        <w:tc>
          <w:tcPr>
            <w:tcW w:w="664"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604"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bl>
    <w:p w:rsidR="002214B3" w:rsidRPr="00ED4D91"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5"/>
        <w:gridCol w:w="684"/>
        <w:gridCol w:w="1566"/>
      </w:tblGrid>
      <w:tr w:rsidR="002214B3" w:rsidRPr="00ED4D91" w:rsidTr="007049DB">
        <w:trPr>
          <w:trHeight w:val="262"/>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Convenios</w:t>
            </w:r>
          </w:p>
        </w:tc>
        <w:tc>
          <w:tcPr>
            <w:tcW w:w="689" w:type="dxa"/>
            <w:tcBorders>
              <w:righ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w:t>
            </w:r>
          </w:p>
        </w:tc>
        <w:tc>
          <w:tcPr>
            <w:tcW w:w="1579"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bl>
    <w:p w:rsidR="002214B3" w:rsidRPr="00ED4D91"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720"/>
        <w:gridCol w:w="1528"/>
      </w:tblGrid>
      <w:tr w:rsidR="002214B3" w:rsidRPr="00ED4D91" w:rsidTr="007049DB">
        <w:trPr>
          <w:trHeight w:val="285"/>
        </w:trPr>
        <w:tc>
          <w:tcPr>
            <w:tcW w:w="7054" w:type="dxa"/>
          </w:tcPr>
          <w:p w:rsidR="002214B3" w:rsidRPr="00ED4D91" w:rsidRDefault="002214B3" w:rsidP="007049DB">
            <w:pPr>
              <w:spacing w:line="360" w:lineRule="auto"/>
              <w:rPr>
                <w:rFonts w:ascii="Arial" w:hAnsi="Arial" w:cs="Arial"/>
                <w:b/>
                <w:sz w:val="20"/>
                <w:szCs w:val="20"/>
              </w:rPr>
            </w:pPr>
            <w:r w:rsidRPr="00ED4D91">
              <w:rPr>
                <w:rFonts w:ascii="Arial" w:hAnsi="Arial" w:cs="Arial"/>
                <w:b/>
                <w:sz w:val="20"/>
                <w:szCs w:val="20"/>
              </w:rPr>
              <w:t>Ingresos derivados de Financiamientos</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70"/>
        </w:trPr>
        <w:tc>
          <w:tcPr>
            <w:tcW w:w="7054" w:type="dxa"/>
          </w:tcPr>
          <w:p w:rsidR="002214B3" w:rsidRPr="00ED4D91" w:rsidRDefault="002214B3" w:rsidP="007049DB">
            <w:pPr>
              <w:spacing w:line="360" w:lineRule="auto"/>
              <w:rPr>
                <w:rFonts w:ascii="Arial" w:hAnsi="Arial" w:cs="Arial"/>
                <w:b/>
                <w:sz w:val="20"/>
                <w:szCs w:val="20"/>
              </w:rPr>
            </w:pPr>
            <w:r w:rsidRPr="00ED4D91">
              <w:rPr>
                <w:rFonts w:ascii="Arial" w:hAnsi="Arial" w:cs="Arial"/>
                <w:b/>
                <w:sz w:val="20"/>
                <w:szCs w:val="20"/>
              </w:rPr>
              <w:t>Endeudamiento interno</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85"/>
        </w:trPr>
        <w:tc>
          <w:tcPr>
            <w:tcW w:w="7054" w:type="dxa"/>
          </w:tcPr>
          <w:p w:rsidR="002214B3" w:rsidRPr="00ED4D91" w:rsidRDefault="002214B3" w:rsidP="007049DB">
            <w:pPr>
              <w:spacing w:line="360" w:lineRule="auto"/>
              <w:rPr>
                <w:rFonts w:ascii="Arial" w:hAnsi="Arial" w:cs="Arial"/>
                <w:sz w:val="20"/>
                <w:szCs w:val="20"/>
              </w:rPr>
            </w:pPr>
            <w:r w:rsidRPr="00ED4D91">
              <w:rPr>
                <w:rFonts w:ascii="Arial" w:hAnsi="Arial" w:cs="Arial"/>
                <w:b/>
                <w:sz w:val="20"/>
                <w:szCs w:val="20"/>
              </w:rPr>
              <w:t>&gt;Empréstitos o anticipos del Gobierno del Estado</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70"/>
        </w:trPr>
        <w:tc>
          <w:tcPr>
            <w:tcW w:w="7054" w:type="dxa"/>
          </w:tcPr>
          <w:p w:rsidR="002214B3" w:rsidRPr="00ED4D91" w:rsidRDefault="002214B3" w:rsidP="007049DB">
            <w:pPr>
              <w:spacing w:line="360" w:lineRule="auto"/>
              <w:rPr>
                <w:rFonts w:ascii="Arial" w:hAnsi="Arial" w:cs="Arial"/>
                <w:sz w:val="20"/>
                <w:szCs w:val="20"/>
              </w:rPr>
            </w:pPr>
            <w:r w:rsidRPr="00ED4D91">
              <w:rPr>
                <w:rFonts w:ascii="Arial" w:hAnsi="Arial" w:cs="Arial"/>
                <w:b/>
                <w:sz w:val="20"/>
                <w:szCs w:val="20"/>
              </w:rPr>
              <w:t>&gt; Empréstitos o financiamientos de Banca de Desarrollo</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85"/>
        </w:trPr>
        <w:tc>
          <w:tcPr>
            <w:tcW w:w="7054" w:type="dxa"/>
          </w:tcPr>
          <w:p w:rsidR="002214B3" w:rsidRPr="00ED4D91" w:rsidRDefault="002214B3" w:rsidP="007049DB">
            <w:pPr>
              <w:spacing w:line="360" w:lineRule="auto"/>
              <w:rPr>
                <w:rFonts w:ascii="Arial" w:hAnsi="Arial" w:cs="Arial"/>
                <w:sz w:val="20"/>
                <w:szCs w:val="20"/>
              </w:rPr>
            </w:pPr>
            <w:r w:rsidRPr="00ED4D91">
              <w:rPr>
                <w:rFonts w:ascii="Arial" w:hAnsi="Arial" w:cs="Arial"/>
                <w:b/>
                <w:sz w:val="20"/>
                <w:szCs w:val="20"/>
              </w:rPr>
              <w:t>&gt; Empréstitos o financiamientos de Banca Comercial</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7049DB">
        <w:trPr>
          <w:trHeight w:val="285"/>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lastRenderedPageBreak/>
              <w:t>&gt; Con la Federación o el Estado: Hábitat, Tu casa, 3x1 migrantes,</w:t>
            </w:r>
          </w:p>
          <w:p w:rsidR="002214B3" w:rsidRPr="00ED4D91" w:rsidRDefault="002214B3" w:rsidP="007049DB">
            <w:pPr>
              <w:spacing w:line="360" w:lineRule="auto"/>
              <w:rPr>
                <w:rFonts w:ascii="Arial" w:hAnsi="Arial" w:cs="Arial"/>
                <w:b/>
                <w:sz w:val="20"/>
                <w:szCs w:val="20"/>
              </w:rPr>
            </w:pPr>
            <w:r w:rsidRPr="00ED4D91">
              <w:rPr>
                <w:rFonts w:ascii="Arial" w:hAnsi="Arial" w:cs="Arial"/>
                <w:b/>
                <w:sz w:val="20"/>
                <w:szCs w:val="20"/>
              </w:rPr>
              <w:t>Rescate de Espacios Públicos, Subsemun, entre otros</w:t>
            </w:r>
          </w:p>
        </w:tc>
        <w:tc>
          <w:tcPr>
            <w:tcW w:w="726" w:type="dxa"/>
            <w:tcBorders>
              <w:right w:val="nil"/>
            </w:tcBorders>
          </w:tcPr>
          <w:p w:rsidR="002214B3" w:rsidRPr="00ED4D91" w:rsidRDefault="002214B3" w:rsidP="007049DB">
            <w:pPr>
              <w:jc w:val="right"/>
            </w:pPr>
            <w:r w:rsidRPr="00ED4D91">
              <w:rPr>
                <w:rFonts w:ascii="Arial" w:hAnsi="Arial" w:cs="Arial"/>
                <w:b/>
                <w:sz w:val="20"/>
                <w:szCs w:val="20"/>
              </w:rPr>
              <w:t>$</w:t>
            </w:r>
          </w:p>
        </w:tc>
        <w:tc>
          <w:tcPr>
            <w:tcW w:w="1542" w:type="dxa"/>
            <w:tcBorders>
              <w:left w:val="nil"/>
            </w:tcBorders>
          </w:tcPr>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64"/>
        <w:gridCol w:w="634"/>
        <w:gridCol w:w="1627"/>
      </w:tblGrid>
      <w:tr w:rsidR="002214B3" w:rsidRPr="00ED4D91" w:rsidTr="007049DB">
        <w:trPr>
          <w:trHeight w:val="525"/>
        </w:trPr>
        <w:tc>
          <w:tcPr>
            <w:tcW w:w="7054" w:type="dxa"/>
          </w:tcPr>
          <w:p w:rsidR="002214B3" w:rsidRPr="00ED4D91" w:rsidRDefault="002214B3" w:rsidP="007049DB">
            <w:pPr>
              <w:spacing w:line="360" w:lineRule="auto"/>
              <w:jc w:val="both"/>
              <w:rPr>
                <w:rFonts w:ascii="Arial" w:hAnsi="Arial" w:cs="Arial"/>
                <w:b/>
                <w:sz w:val="20"/>
                <w:szCs w:val="20"/>
              </w:rPr>
            </w:pPr>
            <w:r w:rsidRPr="00ED4D91">
              <w:rPr>
                <w:rFonts w:ascii="Arial" w:hAnsi="Arial" w:cs="Arial"/>
                <w:b/>
                <w:sz w:val="20"/>
                <w:szCs w:val="20"/>
              </w:rPr>
              <w:t>EL TOTAL DE INGRESOS QUE EL MUNICIPIO DE TELCHAC PUEBLO, YUCATÁN, PERCIBIRÁ DURANTE EL EJERCICIO FISCAL 20</w:t>
            </w:r>
            <w:r>
              <w:rPr>
                <w:rFonts w:ascii="Arial" w:hAnsi="Arial" w:cs="Arial"/>
                <w:b/>
                <w:sz w:val="20"/>
                <w:szCs w:val="20"/>
              </w:rPr>
              <w:t>22</w:t>
            </w:r>
            <w:r w:rsidRPr="00ED4D91">
              <w:rPr>
                <w:rFonts w:ascii="Arial" w:hAnsi="Arial" w:cs="Arial"/>
                <w:b/>
                <w:sz w:val="20"/>
                <w:szCs w:val="20"/>
              </w:rPr>
              <w:t>, ASCENDERÁ A:</w:t>
            </w:r>
          </w:p>
        </w:tc>
        <w:tc>
          <w:tcPr>
            <w:tcW w:w="639" w:type="dxa"/>
            <w:tcBorders>
              <w:right w:val="nil"/>
            </w:tcBorders>
          </w:tcPr>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r w:rsidRPr="00ED4D91">
              <w:rPr>
                <w:rFonts w:ascii="Arial" w:hAnsi="Arial" w:cs="Arial"/>
                <w:b/>
                <w:sz w:val="20"/>
                <w:szCs w:val="20"/>
              </w:rPr>
              <w:t>$</w:t>
            </w:r>
          </w:p>
        </w:tc>
        <w:tc>
          <w:tcPr>
            <w:tcW w:w="1629" w:type="dxa"/>
            <w:tcBorders>
              <w:left w:val="nil"/>
            </w:tcBorders>
          </w:tcPr>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p>
          <w:p w:rsidR="002214B3" w:rsidRPr="00ED4D91" w:rsidRDefault="002214B3" w:rsidP="007049DB">
            <w:pPr>
              <w:spacing w:line="360" w:lineRule="auto"/>
              <w:jc w:val="right"/>
              <w:rPr>
                <w:rFonts w:ascii="Arial" w:hAnsi="Arial" w:cs="Arial"/>
                <w:b/>
                <w:sz w:val="20"/>
                <w:szCs w:val="20"/>
              </w:rPr>
            </w:pPr>
            <w:r>
              <w:rPr>
                <w:rFonts w:ascii="Arial" w:hAnsi="Arial" w:cs="Arial"/>
                <w:b/>
                <w:sz w:val="20"/>
                <w:szCs w:val="20"/>
              </w:rPr>
              <w:t>22,806,956.11</w:t>
            </w:r>
          </w:p>
        </w:tc>
      </w:tr>
    </w:tbl>
    <w:p w:rsidR="003E7AED" w:rsidRDefault="003E7AED" w:rsidP="005A444F">
      <w:pPr>
        <w:spacing w:after="0" w:line="36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TÍTULO SEGUNDO</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IMPUESTOS</w:t>
      </w:r>
    </w:p>
    <w:p w:rsidR="005A444F" w:rsidRPr="00ED4D91" w:rsidRDefault="005A444F" w:rsidP="00E8032F">
      <w:pPr>
        <w:spacing w:after="0" w:line="24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 Predial</w:t>
      </w:r>
    </w:p>
    <w:p w:rsidR="0086628B" w:rsidRPr="00ED4D91" w:rsidRDefault="0086628B" w:rsidP="00E8032F">
      <w:pPr>
        <w:spacing w:after="0" w:line="240" w:lineRule="auto"/>
        <w:jc w:val="center"/>
        <w:rPr>
          <w:rFonts w:ascii="Arial" w:hAnsi="Arial" w:cs="Arial"/>
          <w:b/>
          <w:sz w:val="20"/>
          <w:szCs w:val="20"/>
        </w:rPr>
      </w:pPr>
    </w:p>
    <w:p w:rsidR="00AE345F" w:rsidRPr="00ED4D91" w:rsidRDefault="00D21735" w:rsidP="00AE345F">
      <w:pPr>
        <w:spacing w:after="0" w:line="360" w:lineRule="auto"/>
        <w:jc w:val="both"/>
        <w:rPr>
          <w:rFonts w:ascii="Arial" w:hAnsi="Arial" w:cs="Arial"/>
          <w:sz w:val="20"/>
          <w:szCs w:val="20"/>
        </w:rPr>
      </w:pPr>
      <w:r w:rsidRPr="00ED4D91">
        <w:rPr>
          <w:rFonts w:ascii="Arial" w:hAnsi="Arial" w:cs="Arial"/>
          <w:b/>
          <w:sz w:val="20"/>
          <w:szCs w:val="20"/>
        </w:rPr>
        <w:t>Artículo 13.-</w:t>
      </w:r>
      <w:r w:rsidR="00011145" w:rsidRPr="00ED4D91">
        <w:rPr>
          <w:rFonts w:ascii="Arial" w:hAnsi="Arial" w:cs="Arial"/>
          <w:b/>
          <w:sz w:val="20"/>
          <w:szCs w:val="20"/>
        </w:rPr>
        <w:t xml:space="preserve"> </w:t>
      </w:r>
      <w:r w:rsidR="00652309" w:rsidRPr="00ED4D91">
        <w:rPr>
          <w:rFonts w:ascii="Arial" w:hAnsi="Arial" w:cs="Arial"/>
          <w:sz w:val="20"/>
          <w:szCs w:val="20"/>
        </w:rPr>
        <w:t>El i</w:t>
      </w:r>
      <w:r w:rsidR="00461402" w:rsidRPr="00ED4D91">
        <w:rPr>
          <w:rFonts w:ascii="Arial" w:hAnsi="Arial" w:cs="Arial"/>
          <w:sz w:val="20"/>
          <w:szCs w:val="20"/>
        </w:rPr>
        <w:t>mpuesto predial calculado con base en el valor catastral de los predios, se determinará aplicando la siguiente:</w:t>
      </w:r>
    </w:p>
    <w:p w:rsidR="00461402" w:rsidRPr="00ED4D91" w:rsidRDefault="00461402" w:rsidP="00AE345F">
      <w:pPr>
        <w:spacing w:after="0" w:line="360" w:lineRule="auto"/>
        <w:jc w:val="both"/>
        <w:rPr>
          <w:rFonts w:ascii="Arial" w:hAnsi="Arial" w:cs="Arial"/>
          <w:b/>
          <w:sz w:val="20"/>
          <w:szCs w:val="20"/>
        </w:rPr>
      </w:pPr>
    </w:p>
    <w:p w:rsidR="00461402" w:rsidRPr="00ED4D91" w:rsidRDefault="00461402" w:rsidP="00D7029B">
      <w:pPr>
        <w:spacing w:after="0" w:line="360" w:lineRule="auto"/>
        <w:jc w:val="center"/>
        <w:rPr>
          <w:rFonts w:ascii="Arial" w:hAnsi="Arial" w:cs="Arial"/>
          <w:b/>
          <w:sz w:val="20"/>
          <w:szCs w:val="20"/>
        </w:rPr>
      </w:pPr>
      <w:r w:rsidRPr="00ED4D91">
        <w:rPr>
          <w:rFonts w:ascii="Arial" w:hAnsi="Arial" w:cs="Arial"/>
          <w:b/>
          <w:sz w:val="20"/>
          <w:szCs w:val="20"/>
        </w:rPr>
        <w:t xml:space="preserve">TABLA DE </w:t>
      </w:r>
      <w:r w:rsidR="00D7029B" w:rsidRPr="00ED4D91">
        <w:rPr>
          <w:rFonts w:ascii="Arial" w:hAnsi="Arial" w:cs="Arial"/>
          <w:b/>
          <w:sz w:val="20"/>
          <w:szCs w:val="20"/>
        </w:rPr>
        <w:t>VALORES DE TERRENO</w:t>
      </w:r>
    </w:p>
    <w:p w:rsidR="00D7029B" w:rsidRPr="00ED4D91" w:rsidRDefault="00D7029B" w:rsidP="00D7029B">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689"/>
        <w:gridCol w:w="1923"/>
        <w:gridCol w:w="2306"/>
        <w:gridCol w:w="2307"/>
      </w:tblGrid>
      <w:tr w:rsidR="00D7029B" w:rsidRPr="00ED4D91" w:rsidTr="0058729C">
        <w:tc>
          <w:tcPr>
            <w:tcW w:w="2689" w:type="dxa"/>
            <w:vMerge w:val="restart"/>
          </w:tcPr>
          <w:p w:rsidR="00D7029B" w:rsidRPr="00ED4D91" w:rsidRDefault="00D7029B" w:rsidP="00D7029B">
            <w:pPr>
              <w:spacing w:line="360" w:lineRule="auto"/>
              <w:jc w:val="center"/>
              <w:rPr>
                <w:rFonts w:ascii="Arial" w:hAnsi="Arial" w:cs="Arial"/>
                <w:b/>
                <w:sz w:val="20"/>
                <w:szCs w:val="20"/>
              </w:rPr>
            </w:pPr>
          </w:p>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COLONIA O CALLE</w:t>
            </w:r>
          </w:p>
        </w:tc>
        <w:tc>
          <w:tcPr>
            <w:tcW w:w="4229" w:type="dxa"/>
            <w:gridSpan w:val="2"/>
          </w:tcPr>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TRAMO ENTRE</w:t>
            </w:r>
          </w:p>
        </w:tc>
        <w:tc>
          <w:tcPr>
            <w:tcW w:w="2307" w:type="dxa"/>
            <w:vMerge w:val="restart"/>
          </w:tcPr>
          <w:p w:rsidR="00D7029B" w:rsidRPr="00ED4D91" w:rsidRDefault="00D7029B" w:rsidP="00D7029B">
            <w:pPr>
              <w:spacing w:line="360" w:lineRule="auto"/>
              <w:jc w:val="center"/>
              <w:rPr>
                <w:rFonts w:ascii="Arial" w:hAnsi="Arial" w:cs="Arial"/>
                <w:b/>
                <w:sz w:val="20"/>
                <w:szCs w:val="20"/>
              </w:rPr>
            </w:pPr>
          </w:p>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 POR M2</w:t>
            </w:r>
          </w:p>
        </w:tc>
      </w:tr>
      <w:tr w:rsidR="00D7029B" w:rsidRPr="00ED4D91" w:rsidTr="0058729C">
        <w:tc>
          <w:tcPr>
            <w:tcW w:w="2689" w:type="dxa"/>
            <w:vMerge/>
          </w:tcPr>
          <w:p w:rsidR="00D7029B" w:rsidRPr="00ED4D91" w:rsidRDefault="00D7029B" w:rsidP="00D7029B">
            <w:pPr>
              <w:spacing w:line="360" w:lineRule="auto"/>
              <w:jc w:val="center"/>
              <w:rPr>
                <w:rFonts w:ascii="Arial" w:hAnsi="Arial" w:cs="Arial"/>
                <w:b/>
                <w:sz w:val="20"/>
                <w:szCs w:val="20"/>
              </w:rPr>
            </w:pPr>
          </w:p>
        </w:tc>
        <w:tc>
          <w:tcPr>
            <w:tcW w:w="4229" w:type="dxa"/>
            <w:gridSpan w:val="2"/>
          </w:tcPr>
          <w:p w:rsidR="00D7029B" w:rsidRPr="00ED4D91" w:rsidRDefault="0058729C" w:rsidP="00D7029B">
            <w:pPr>
              <w:spacing w:line="360" w:lineRule="auto"/>
              <w:jc w:val="center"/>
              <w:rPr>
                <w:rFonts w:ascii="Arial" w:hAnsi="Arial" w:cs="Arial"/>
                <w:b/>
                <w:sz w:val="20"/>
                <w:szCs w:val="20"/>
              </w:rPr>
            </w:pPr>
            <w:r>
              <w:rPr>
                <w:rFonts w:ascii="Arial" w:hAnsi="Arial" w:cs="Arial"/>
                <w:b/>
                <w:sz w:val="20"/>
                <w:szCs w:val="20"/>
              </w:rPr>
              <w:t>CRUZAMIENTOS</w:t>
            </w:r>
          </w:p>
        </w:tc>
        <w:tc>
          <w:tcPr>
            <w:tcW w:w="2307" w:type="dxa"/>
            <w:vMerge/>
          </w:tcPr>
          <w:p w:rsidR="00D7029B" w:rsidRPr="00ED4D91" w:rsidRDefault="00D7029B" w:rsidP="00D7029B">
            <w:pPr>
              <w:spacing w:line="360" w:lineRule="auto"/>
              <w:jc w:val="center"/>
              <w:rPr>
                <w:rFonts w:ascii="Arial" w:hAnsi="Arial" w:cs="Arial"/>
                <w:b/>
                <w:sz w:val="20"/>
                <w:szCs w:val="20"/>
              </w:rPr>
            </w:pPr>
          </w:p>
        </w:tc>
      </w:tr>
      <w:tr w:rsidR="0058729C" w:rsidRPr="00ED4D91" w:rsidTr="007E730F">
        <w:tc>
          <w:tcPr>
            <w:tcW w:w="9225" w:type="dxa"/>
            <w:gridSpan w:val="4"/>
          </w:tcPr>
          <w:p w:rsidR="0058729C" w:rsidRPr="00ED4D91" w:rsidRDefault="0058729C" w:rsidP="007E730F">
            <w:pPr>
              <w:spacing w:line="360" w:lineRule="auto"/>
              <w:rPr>
                <w:rFonts w:ascii="Arial" w:hAnsi="Arial" w:cs="Arial"/>
                <w:b/>
                <w:sz w:val="20"/>
                <w:szCs w:val="20"/>
              </w:rPr>
            </w:pPr>
          </w:p>
          <w:p w:rsidR="0058729C" w:rsidRPr="00ED4D91" w:rsidRDefault="0058729C" w:rsidP="007E730F">
            <w:pPr>
              <w:spacing w:line="360" w:lineRule="auto"/>
              <w:rPr>
                <w:rFonts w:ascii="Arial" w:hAnsi="Arial" w:cs="Arial"/>
                <w:b/>
                <w:sz w:val="20"/>
                <w:szCs w:val="20"/>
              </w:rPr>
            </w:pPr>
            <w:r w:rsidRPr="00ED4D91">
              <w:rPr>
                <w:rFonts w:ascii="Arial" w:hAnsi="Arial" w:cs="Arial"/>
                <w:b/>
                <w:sz w:val="20"/>
                <w:szCs w:val="20"/>
              </w:rPr>
              <w:t>PRIMER CUADRO, COMERCIO Y DE SERVICIOS</w:t>
            </w:r>
          </w:p>
        </w:tc>
      </w:tr>
      <w:tr w:rsidR="0058729C" w:rsidRPr="00ED4D91" w:rsidTr="0058729C">
        <w:trPr>
          <w:trHeight w:val="929"/>
        </w:trPr>
        <w:tc>
          <w:tcPr>
            <w:tcW w:w="2689"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DE LA CALLE 1</w:t>
            </w:r>
            <w:r>
              <w:rPr>
                <w:rFonts w:ascii="Arial" w:hAnsi="Arial" w:cs="Arial"/>
                <w:sz w:val="20"/>
                <w:szCs w:val="20"/>
              </w:rPr>
              <w:t>7</w:t>
            </w:r>
            <w:r w:rsidRPr="00ED4D91">
              <w:rPr>
                <w:rFonts w:ascii="Arial" w:hAnsi="Arial" w:cs="Arial"/>
                <w:sz w:val="20"/>
                <w:szCs w:val="20"/>
              </w:rPr>
              <w:t xml:space="preserve"> A LA CALLE 2</w:t>
            </w:r>
            <w:r>
              <w:rPr>
                <w:rFonts w:ascii="Arial" w:hAnsi="Arial" w:cs="Arial"/>
                <w:sz w:val="20"/>
                <w:szCs w:val="20"/>
              </w:rPr>
              <w:t>3</w:t>
            </w:r>
          </w:p>
        </w:tc>
        <w:tc>
          <w:tcPr>
            <w:tcW w:w="1923"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CALLE 1</w:t>
            </w:r>
            <w:r>
              <w:rPr>
                <w:rFonts w:ascii="Arial" w:hAnsi="Arial" w:cs="Arial"/>
                <w:sz w:val="20"/>
                <w:szCs w:val="20"/>
              </w:rPr>
              <w:t>8</w:t>
            </w:r>
            <w:r w:rsidRPr="00ED4D91">
              <w:rPr>
                <w:rFonts w:ascii="Arial" w:hAnsi="Arial" w:cs="Arial"/>
                <w:sz w:val="20"/>
                <w:szCs w:val="20"/>
              </w:rPr>
              <w:t xml:space="preserve"> </w:t>
            </w:r>
          </w:p>
        </w:tc>
        <w:tc>
          <w:tcPr>
            <w:tcW w:w="2306"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CALLE 2</w:t>
            </w:r>
            <w:r>
              <w:rPr>
                <w:rFonts w:ascii="Arial" w:hAnsi="Arial" w:cs="Arial"/>
                <w:sz w:val="20"/>
                <w:szCs w:val="20"/>
              </w:rPr>
              <w:t>4</w:t>
            </w:r>
          </w:p>
        </w:tc>
        <w:tc>
          <w:tcPr>
            <w:tcW w:w="2307" w:type="dxa"/>
          </w:tcPr>
          <w:p w:rsidR="0058729C" w:rsidRPr="00ED4D91" w:rsidRDefault="0058729C" w:rsidP="007E730F">
            <w:pPr>
              <w:spacing w:line="360" w:lineRule="auto"/>
              <w:jc w:val="center"/>
              <w:rPr>
                <w:rFonts w:ascii="Arial" w:hAnsi="Arial" w:cs="Arial"/>
                <w:sz w:val="20"/>
                <w:szCs w:val="20"/>
              </w:rPr>
            </w:pPr>
            <w:r w:rsidRPr="0058729C">
              <w:rPr>
                <w:rFonts w:ascii="Arial" w:hAnsi="Arial" w:cs="Arial"/>
                <w:sz w:val="20"/>
                <w:szCs w:val="20"/>
              </w:rPr>
              <w:t>$150.00</w:t>
            </w:r>
          </w:p>
        </w:tc>
      </w:tr>
      <w:tr w:rsidR="00D7029B" w:rsidRPr="00ED4D91" w:rsidTr="00DE3FC9">
        <w:tc>
          <w:tcPr>
            <w:tcW w:w="9225" w:type="dxa"/>
            <w:gridSpan w:val="4"/>
          </w:tcPr>
          <w:p w:rsidR="00BE571E" w:rsidRPr="00ED4D91" w:rsidRDefault="00BE571E" w:rsidP="00D7029B">
            <w:pPr>
              <w:spacing w:line="360" w:lineRule="auto"/>
              <w:rPr>
                <w:rFonts w:ascii="Arial" w:hAnsi="Arial" w:cs="Arial"/>
                <w:b/>
                <w:sz w:val="20"/>
                <w:szCs w:val="20"/>
              </w:rPr>
            </w:pPr>
          </w:p>
          <w:p w:rsidR="00D7029B" w:rsidRPr="00ED4D91" w:rsidRDefault="0058729C" w:rsidP="0058729C">
            <w:pPr>
              <w:spacing w:line="360" w:lineRule="auto"/>
              <w:rPr>
                <w:rFonts w:ascii="Arial" w:hAnsi="Arial" w:cs="Arial"/>
                <w:b/>
                <w:sz w:val="20"/>
                <w:szCs w:val="20"/>
              </w:rPr>
            </w:pPr>
            <w:r>
              <w:rPr>
                <w:rFonts w:ascii="Arial" w:hAnsi="Arial" w:cs="Arial"/>
                <w:b/>
                <w:sz w:val="20"/>
                <w:szCs w:val="20"/>
              </w:rPr>
              <w:t>SEGUNDO</w:t>
            </w:r>
            <w:r w:rsidR="00432EAF" w:rsidRPr="00ED4D91">
              <w:rPr>
                <w:rFonts w:ascii="Arial" w:hAnsi="Arial" w:cs="Arial"/>
                <w:b/>
                <w:sz w:val="20"/>
                <w:szCs w:val="20"/>
              </w:rPr>
              <w:t xml:space="preserve"> CUADRO</w:t>
            </w:r>
          </w:p>
        </w:tc>
      </w:tr>
      <w:tr w:rsidR="0058729C" w:rsidRPr="00ED4D91" w:rsidTr="0058729C">
        <w:trPr>
          <w:trHeight w:val="929"/>
        </w:trPr>
        <w:tc>
          <w:tcPr>
            <w:tcW w:w="268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DE LA CALLE 1</w:t>
            </w:r>
            <w:r>
              <w:rPr>
                <w:rFonts w:ascii="Arial" w:hAnsi="Arial" w:cs="Arial"/>
                <w:sz w:val="20"/>
                <w:szCs w:val="20"/>
              </w:rPr>
              <w:t>4</w:t>
            </w:r>
            <w:r w:rsidRPr="00ED4D91">
              <w:rPr>
                <w:rFonts w:ascii="Arial" w:hAnsi="Arial" w:cs="Arial"/>
                <w:sz w:val="20"/>
                <w:szCs w:val="20"/>
              </w:rPr>
              <w:t xml:space="preserve"> A LA CALLE </w:t>
            </w:r>
            <w:r>
              <w:rPr>
                <w:rFonts w:ascii="Arial" w:hAnsi="Arial" w:cs="Arial"/>
                <w:sz w:val="20"/>
                <w:szCs w:val="20"/>
              </w:rPr>
              <w:t>18 Y DE LA CALLE 24 A LA CALLE 26</w:t>
            </w:r>
          </w:p>
        </w:tc>
        <w:tc>
          <w:tcPr>
            <w:tcW w:w="4229" w:type="dxa"/>
            <w:gridSpan w:val="2"/>
          </w:tcPr>
          <w:p w:rsidR="0058729C" w:rsidRPr="00ED4D91" w:rsidRDefault="0058729C" w:rsidP="00A95DB4">
            <w:pPr>
              <w:spacing w:line="360" w:lineRule="auto"/>
              <w:jc w:val="center"/>
              <w:rPr>
                <w:rFonts w:ascii="Arial" w:hAnsi="Arial" w:cs="Arial"/>
                <w:sz w:val="20"/>
                <w:szCs w:val="20"/>
              </w:rPr>
            </w:pPr>
            <w:r>
              <w:rPr>
                <w:rFonts w:ascii="Arial" w:hAnsi="Arial" w:cs="Arial"/>
                <w:sz w:val="20"/>
                <w:szCs w:val="20"/>
              </w:rPr>
              <w:t>DE LA CALLE 15 A LA CALLE 17 Y DE LA CALLE 23 A LA CALLE 25</w:t>
            </w:r>
          </w:p>
        </w:tc>
        <w:tc>
          <w:tcPr>
            <w:tcW w:w="2307" w:type="dxa"/>
          </w:tcPr>
          <w:p w:rsidR="0058729C" w:rsidRPr="00ED4D91" w:rsidRDefault="0058729C" w:rsidP="0058729C">
            <w:pPr>
              <w:spacing w:line="360" w:lineRule="auto"/>
              <w:jc w:val="center"/>
              <w:rPr>
                <w:rFonts w:ascii="Arial" w:hAnsi="Arial" w:cs="Arial"/>
                <w:sz w:val="20"/>
                <w:szCs w:val="20"/>
              </w:rPr>
            </w:pPr>
            <w:r w:rsidRPr="0058729C">
              <w:rPr>
                <w:rFonts w:ascii="Arial" w:hAnsi="Arial" w:cs="Arial"/>
                <w:sz w:val="20"/>
                <w:szCs w:val="20"/>
              </w:rPr>
              <w:t>$75.00</w:t>
            </w:r>
          </w:p>
        </w:tc>
      </w:tr>
      <w:tr w:rsidR="00BE571E" w:rsidRPr="00ED4D91" w:rsidTr="00BE571E">
        <w:trPr>
          <w:trHeight w:val="417"/>
        </w:trPr>
        <w:tc>
          <w:tcPr>
            <w:tcW w:w="6918" w:type="dxa"/>
            <w:gridSpan w:val="3"/>
          </w:tcPr>
          <w:p w:rsidR="00BE571E" w:rsidRPr="00ED4D91" w:rsidRDefault="00BE571E" w:rsidP="00BE571E">
            <w:pPr>
              <w:spacing w:line="360" w:lineRule="auto"/>
              <w:rPr>
                <w:rFonts w:ascii="Arial" w:hAnsi="Arial" w:cs="Arial"/>
                <w:b/>
                <w:sz w:val="20"/>
                <w:szCs w:val="20"/>
              </w:rPr>
            </w:pPr>
          </w:p>
          <w:p w:rsidR="00BE571E" w:rsidRPr="00ED4D91" w:rsidRDefault="00BE571E" w:rsidP="00BE571E">
            <w:pPr>
              <w:spacing w:line="360" w:lineRule="auto"/>
              <w:rPr>
                <w:rFonts w:ascii="Arial" w:hAnsi="Arial" w:cs="Arial"/>
                <w:b/>
                <w:sz w:val="20"/>
                <w:szCs w:val="20"/>
              </w:rPr>
            </w:pPr>
            <w:r w:rsidRPr="00ED4D91">
              <w:rPr>
                <w:rFonts w:ascii="Arial" w:hAnsi="Arial" w:cs="Arial"/>
                <w:b/>
                <w:sz w:val="20"/>
                <w:szCs w:val="20"/>
              </w:rPr>
              <w:t>RESTO DE LA ZONA URBANA</w:t>
            </w:r>
          </w:p>
        </w:tc>
        <w:tc>
          <w:tcPr>
            <w:tcW w:w="2307" w:type="dxa"/>
          </w:tcPr>
          <w:p w:rsidR="00BE571E" w:rsidRPr="00ED4D91" w:rsidRDefault="00BE571E" w:rsidP="00D7029B">
            <w:pPr>
              <w:spacing w:line="360" w:lineRule="auto"/>
              <w:jc w:val="center"/>
              <w:rPr>
                <w:rFonts w:ascii="Arial" w:hAnsi="Arial" w:cs="Arial"/>
                <w:sz w:val="20"/>
                <w:szCs w:val="20"/>
              </w:rPr>
            </w:pPr>
          </w:p>
          <w:p w:rsidR="00BE571E" w:rsidRPr="00ED4D91" w:rsidRDefault="00BE571E" w:rsidP="0058729C">
            <w:pPr>
              <w:spacing w:line="360" w:lineRule="auto"/>
              <w:jc w:val="center"/>
              <w:rPr>
                <w:rFonts w:ascii="Arial" w:hAnsi="Arial" w:cs="Arial"/>
                <w:sz w:val="20"/>
                <w:szCs w:val="20"/>
              </w:rPr>
            </w:pPr>
            <w:r w:rsidRPr="0058729C">
              <w:rPr>
                <w:rFonts w:ascii="Arial" w:hAnsi="Arial" w:cs="Arial"/>
                <w:sz w:val="20"/>
                <w:szCs w:val="20"/>
              </w:rPr>
              <w:t>$</w:t>
            </w:r>
            <w:r w:rsidR="0058729C" w:rsidRPr="0058729C">
              <w:rPr>
                <w:rFonts w:ascii="Arial" w:hAnsi="Arial" w:cs="Arial"/>
                <w:sz w:val="20"/>
                <w:szCs w:val="20"/>
              </w:rPr>
              <w:t>50</w:t>
            </w:r>
            <w:r w:rsidRPr="0058729C">
              <w:rPr>
                <w:rFonts w:ascii="Arial" w:hAnsi="Arial" w:cs="Arial"/>
                <w:sz w:val="20"/>
                <w:szCs w:val="20"/>
              </w:rPr>
              <w:t>.00</w:t>
            </w:r>
          </w:p>
        </w:tc>
      </w:tr>
    </w:tbl>
    <w:p w:rsidR="00BE571E" w:rsidRDefault="00BE571E" w:rsidP="00BE571E">
      <w:pPr>
        <w:spacing w:after="0" w:line="360" w:lineRule="auto"/>
        <w:rPr>
          <w:rFonts w:ascii="Arial" w:hAnsi="Arial" w:cs="Arial"/>
          <w:b/>
          <w:sz w:val="20"/>
          <w:szCs w:val="20"/>
        </w:rPr>
      </w:pPr>
    </w:p>
    <w:p w:rsidR="0058729C" w:rsidRDefault="0058729C" w:rsidP="00BE571E">
      <w:pPr>
        <w:spacing w:after="0" w:line="360" w:lineRule="auto"/>
        <w:rPr>
          <w:rFonts w:ascii="Arial" w:hAnsi="Arial" w:cs="Arial"/>
          <w:b/>
          <w:sz w:val="20"/>
          <w:szCs w:val="20"/>
        </w:rPr>
      </w:pPr>
    </w:p>
    <w:p w:rsidR="0058729C" w:rsidRPr="00ED4D91" w:rsidRDefault="0058729C" w:rsidP="00BE571E">
      <w:pPr>
        <w:spacing w:after="0" w:line="360" w:lineRule="auto"/>
        <w:rPr>
          <w:rFonts w:ascii="Arial" w:hAnsi="Arial" w:cs="Arial"/>
          <w:b/>
          <w:sz w:val="20"/>
          <w:szCs w:val="20"/>
        </w:rPr>
      </w:pPr>
    </w:p>
    <w:p w:rsidR="00BE571E" w:rsidRPr="00ED4D91" w:rsidRDefault="00BE571E" w:rsidP="00BE571E">
      <w:pPr>
        <w:spacing w:after="0" w:line="360" w:lineRule="auto"/>
        <w:rPr>
          <w:rFonts w:ascii="Arial" w:hAnsi="Arial" w:cs="Arial"/>
          <w:b/>
          <w:sz w:val="20"/>
          <w:szCs w:val="20"/>
        </w:rPr>
      </w:pPr>
    </w:p>
    <w:tbl>
      <w:tblPr>
        <w:tblpPr w:leftFromText="141" w:rightFromText="141" w:horzAnchor="margin" w:tblpXSpec="center" w:tblpY="-930"/>
        <w:tblW w:w="7515" w:type="dxa"/>
        <w:tblCellMar>
          <w:left w:w="70" w:type="dxa"/>
          <w:right w:w="70" w:type="dxa"/>
        </w:tblCellMar>
        <w:tblLook w:val="04A0" w:firstRow="1" w:lastRow="0" w:firstColumn="1" w:lastColumn="0" w:noHBand="0" w:noVBand="1"/>
      </w:tblPr>
      <w:tblGrid>
        <w:gridCol w:w="1271"/>
        <w:gridCol w:w="1444"/>
        <w:gridCol w:w="1176"/>
        <w:gridCol w:w="1175"/>
        <w:gridCol w:w="1274"/>
        <w:gridCol w:w="1175"/>
      </w:tblGrid>
      <w:tr w:rsidR="00FB2E5A" w:rsidRPr="00ED4D91" w:rsidTr="00FB2E5A">
        <w:trPr>
          <w:trHeight w:val="300"/>
        </w:trPr>
        <w:tc>
          <w:tcPr>
            <w:tcW w:w="27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TIPO DE CONSTRUCCIÓN</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r>
      <w:tr w:rsidR="00FB2E5A" w:rsidRPr="00ED4D91" w:rsidTr="00FB2E5A">
        <w:trPr>
          <w:trHeight w:val="300"/>
        </w:trPr>
        <w:tc>
          <w:tcPr>
            <w:tcW w:w="2715" w:type="dxa"/>
            <w:gridSpan w:val="2"/>
            <w:vMerge/>
            <w:tcBorders>
              <w:top w:val="single" w:sz="4" w:space="0" w:color="auto"/>
              <w:left w:val="single" w:sz="4" w:space="0" w:color="auto"/>
              <w:bottom w:val="single" w:sz="4" w:space="0" w:color="000000"/>
              <w:right w:val="single" w:sz="4" w:space="0" w:color="000000"/>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NUEVO</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BUENO</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REGULAR</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MALO</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SERVICIOS Y COMERCIAL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288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044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624</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50</w:t>
            </w:r>
            <w:r w:rsidRPr="00ED4D91">
              <w:rPr>
                <w:rFonts w:ascii="Arial" w:eastAsia="Times New Roman" w:hAnsi="Arial" w:cs="Arial"/>
                <w:color w:val="000000"/>
                <w:sz w:val="20"/>
                <w:szCs w:val="20"/>
                <w:lang w:eastAsia="es-MX"/>
              </w:rPr>
              <w:t>4.00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208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120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976</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668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084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2,648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5,832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4,548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592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$7,</w:t>
            </w:r>
            <w:r w:rsidR="004E5659">
              <w:rPr>
                <w:rFonts w:ascii="Arial" w:eastAsia="Times New Roman" w:hAnsi="Arial" w:cs="Arial"/>
                <w:color w:val="000000"/>
                <w:sz w:val="20"/>
                <w:szCs w:val="20"/>
                <w:lang w:eastAsia="es-MX"/>
              </w:rPr>
              <w:t>292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$6,</w:t>
            </w:r>
            <w:r w:rsidR="004E5659">
              <w:rPr>
                <w:rFonts w:ascii="Arial" w:eastAsia="Times New Roman" w:hAnsi="Arial" w:cs="Arial"/>
                <w:color w:val="000000"/>
                <w:sz w:val="20"/>
                <w:szCs w:val="20"/>
                <w:lang w:eastAsia="es-MX"/>
              </w:rPr>
              <w:t>464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INDUSTRIAL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364</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216</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w:t>
            </w:r>
            <w:r w:rsidRPr="00ED4D91">
              <w:rPr>
                <w:rFonts w:ascii="Arial" w:eastAsia="Times New Roman" w:hAnsi="Arial" w:cs="Arial"/>
                <w:color w:val="000000"/>
                <w:sz w:val="20"/>
                <w:szCs w:val="20"/>
                <w:lang w:eastAsia="es-MX"/>
              </w:rPr>
              <w:t>76.00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FB2E5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916</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57</w:t>
            </w:r>
            <w:r w:rsidRPr="00ED4D91">
              <w:rPr>
                <w:rFonts w:ascii="Arial" w:eastAsia="Times New Roman" w:hAnsi="Arial" w:cs="Arial"/>
                <w:color w:val="000000"/>
                <w:sz w:val="20"/>
                <w:szCs w:val="20"/>
                <w:lang w:eastAsia="es-MX"/>
              </w:rPr>
              <w:t>6.00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760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r>
    </w:tbl>
    <w:p w:rsidR="00461402" w:rsidRPr="00ED4D91" w:rsidRDefault="00461402"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tbl>
      <w:tblPr>
        <w:tblStyle w:val="Tablaconcuadrcula"/>
        <w:tblpPr w:leftFromText="141" w:rightFromText="141" w:vertAnchor="page" w:horzAnchor="margin" w:tblpY="6061"/>
        <w:tblW w:w="0" w:type="auto"/>
        <w:tblLook w:val="04A0" w:firstRow="1" w:lastRow="0" w:firstColumn="1" w:lastColumn="0" w:noHBand="0" w:noVBand="1"/>
      </w:tblPr>
      <w:tblGrid>
        <w:gridCol w:w="2689"/>
        <w:gridCol w:w="4229"/>
        <w:gridCol w:w="2307"/>
      </w:tblGrid>
      <w:tr w:rsidR="0058729C" w:rsidRPr="00ED4D91" w:rsidTr="0058729C">
        <w:tc>
          <w:tcPr>
            <w:tcW w:w="9225" w:type="dxa"/>
            <w:gridSpan w:val="3"/>
          </w:tcPr>
          <w:p w:rsidR="0058729C" w:rsidRPr="00ED4D91" w:rsidRDefault="0058729C" w:rsidP="0058729C">
            <w:pPr>
              <w:spacing w:line="360" w:lineRule="auto"/>
              <w:rPr>
                <w:rFonts w:ascii="Arial" w:hAnsi="Arial" w:cs="Arial"/>
                <w:b/>
                <w:sz w:val="20"/>
                <w:szCs w:val="20"/>
              </w:rPr>
            </w:pPr>
            <w:r w:rsidRPr="00ED4D91">
              <w:rPr>
                <w:rFonts w:ascii="Arial" w:hAnsi="Arial" w:cs="Arial"/>
                <w:b/>
                <w:sz w:val="20"/>
                <w:szCs w:val="20"/>
              </w:rPr>
              <w:t>RUSTICOS</w:t>
            </w:r>
          </w:p>
        </w:tc>
      </w:tr>
      <w:tr w:rsidR="0058729C" w:rsidRPr="00ED4D91" w:rsidTr="008103A0">
        <w:tc>
          <w:tcPr>
            <w:tcW w:w="2689" w:type="dxa"/>
            <w:vMerge w:val="restart"/>
          </w:tcPr>
          <w:p w:rsidR="0058729C" w:rsidRPr="00ED4D91" w:rsidRDefault="0058729C" w:rsidP="0058729C">
            <w:pPr>
              <w:spacing w:line="360" w:lineRule="auto"/>
              <w:rPr>
                <w:rFonts w:ascii="Arial" w:hAnsi="Arial" w:cs="Arial"/>
                <w:b/>
                <w:sz w:val="20"/>
                <w:szCs w:val="20"/>
              </w:rPr>
            </w:pPr>
          </w:p>
          <w:p w:rsidR="0058729C" w:rsidRPr="00ED4D91" w:rsidRDefault="0058729C" w:rsidP="0058729C">
            <w:pPr>
              <w:spacing w:line="360" w:lineRule="auto"/>
              <w:rPr>
                <w:rFonts w:ascii="Arial" w:hAnsi="Arial" w:cs="Arial"/>
                <w:b/>
                <w:sz w:val="20"/>
                <w:szCs w:val="20"/>
              </w:rPr>
            </w:pPr>
          </w:p>
          <w:p w:rsidR="0058729C" w:rsidRPr="00ED4D91" w:rsidRDefault="0058729C" w:rsidP="0058729C">
            <w:pPr>
              <w:spacing w:line="360" w:lineRule="auto"/>
              <w:rPr>
                <w:rFonts w:ascii="Arial" w:hAnsi="Arial" w:cs="Arial"/>
                <w:b/>
                <w:sz w:val="20"/>
                <w:szCs w:val="20"/>
              </w:rPr>
            </w:pPr>
            <w:r w:rsidRPr="00ED4D91">
              <w:rPr>
                <w:rFonts w:ascii="Arial" w:hAnsi="Arial" w:cs="Arial"/>
                <w:b/>
                <w:sz w:val="20"/>
                <w:szCs w:val="20"/>
              </w:rPr>
              <w:t>MAYORES A 5000 M2</w:t>
            </w:r>
          </w:p>
        </w:tc>
        <w:tc>
          <w:tcPr>
            <w:tcW w:w="4229" w:type="dxa"/>
          </w:tcPr>
          <w:p w:rsidR="0058729C" w:rsidRPr="00ED4D91" w:rsidRDefault="0058729C" w:rsidP="0058729C">
            <w:pPr>
              <w:spacing w:line="360" w:lineRule="auto"/>
              <w:jc w:val="center"/>
              <w:rPr>
                <w:rFonts w:ascii="Arial" w:hAnsi="Arial" w:cs="Arial"/>
                <w:b/>
                <w:sz w:val="20"/>
                <w:szCs w:val="20"/>
              </w:rPr>
            </w:pPr>
            <w:r w:rsidRPr="00ED4D91">
              <w:rPr>
                <w:rFonts w:ascii="Arial" w:hAnsi="Arial" w:cs="Arial"/>
                <w:b/>
                <w:sz w:val="20"/>
                <w:szCs w:val="20"/>
              </w:rPr>
              <w:t>ACCESO</w:t>
            </w:r>
          </w:p>
        </w:tc>
        <w:tc>
          <w:tcPr>
            <w:tcW w:w="2307" w:type="dxa"/>
          </w:tcPr>
          <w:p w:rsidR="0058729C" w:rsidRPr="00ED4D91" w:rsidRDefault="0058729C" w:rsidP="0058729C">
            <w:pPr>
              <w:spacing w:line="360" w:lineRule="auto"/>
              <w:jc w:val="center"/>
              <w:rPr>
                <w:rFonts w:ascii="Arial" w:hAnsi="Arial" w:cs="Arial"/>
                <w:b/>
                <w:sz w:val="20"/>
                <w:szCs w:val="20"/>
              </w:rPr>
            </w:pPr>
            <w:r w:rsidRPr="00ED4D91">
              <w:rPr>
                <w:rFonts w:ascii="Arial" w:hAnsi="Arial" w:cs="Arial"/>
                <w:b/>
                <w:sz w:val="20"/>
                <w:szCs w:val="20"/>
              </w:rPr>
              <w:t>$ / HA</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CARRETERA ASFALTADA</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400</w:t>
            </w:r>
            <w:r w:rsidRPr="00ED4D91">
              <w:rPr>
                <w:rFonts w:ascii="Arial" w:hAnsi="Arial" w:cs="Arial"/>
                <w:sz w:val="20"/>
                <w:szCs w:val="20"/>
              </w:rPr>
              <w:t>,000.00</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CAMINO BLANCO</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200,000</w:t>
            </w:r>
            <w:r w:rsidRPr="00ED4D91">
              <w:rPr>
                <w:rFonts w:ascii="Arial" w:hAnsi="Arial" w:cs="Arial"/>
                <w:sz w:val="20"/>
                <w:szCs w:val="20"/>
              </w:rPr>
              <w:t>.00</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BRECHA</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50,000</w:t>
            </w:r>
            <w:r w:rsidRPr="00ED4D91">
              <w:rPr>
                <w:rFonts w:ascii="Arial" w:hAnsi="Arial" w:cs="Arial"/>
                <w:sz w:val="20"/>
                <w:szCs w:val="20"/>
              </w:rPr>
              <w:t>.00</w:t>
            </w:r>
          </w:p>
        </w:tc>
      </w:tr>
      <w:tr w:rsidR="0058729C" w:rsidRPr="00ED4D91" w:rsidTr="008103A0">
        <w:tc>
          <w:tcPr>
            <w:tcW w:w="2689" w:type="dxa"/>
          </w:tcPr>
          <w:p w:rsidR="0058729C" w:rsidRPr="00ED4D91" w:rsidRDefault="008103A0" w:rsidP="0018179B">
            <w:pPr>
              <w:spacing w:line="360" w:lineRule="auto"/>
              <w:rPr>
                <w:rFonts w:ascii="Arial" w:hAnsi="Arial" w:cs="Arial"/>
                <w:b/>
                <w:sz w:val="20"/>
                <w:szCs w:val="20"/>
              </w:rPr>
            </w:pPr>
            <w:r>
              <w:rPr>
                <w:rFonts w:ascii="Arial" w:hAnsi="Arial" w:cs="Arial"/>
                <w:b/>
                <w:sz w:val="20"/>
                <w:szCs w:val="20"/>
              </w:rPr>
              <w:t xml:space="preserve">MAYORES A </w:t>
            </w:r>
            <w:r w:rsidR="0018179B">
              <w:rPr>
                <w:rFonts w:ascii="Arial" w:hAnsi="Arial" w:cs="Arial"/>
                <w:b/>
                <w:sz w:val="20"/>
                <w:szCs w:val="20"/>
              </w:rPr>
              <w:t>10</w:t>
            </w:r>
            <w:r>
              <w:rPr>
                <w:rFonts w:ascii="Arial" w:hAnsi="Arial" w:cs="Arial"/>
                <w:b/>
                <w:sz w:val="20"/>
                <w:szCs w:val="20"/>
              </w:rPr>
              <w:t xml:space="preserve">00 M2 Y </w:t>
            </w:r>
            <w:r w:rsidR="0058729C" w:rsidRPr="00ED4D91">
              <w:rPr>
                <w:rFonts w:ascii="Arial" w:hAnsi="Arial" w:cs="Arial"/>
                <w:b/>
                <w:sz w:val="20"/>
                <w:szCs w:val="20"/>
              </w:rPr>
              <w:t>MENORES A 5000 M2</w:t>
            </w:r>
          </w:p>
        </w:tc>
        <w:tc>
          <w:tcPr>
            <w:tcW w:w="4229"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 xml:space="preserve">TODOS LOS </w:t>
            </w:r>
            <w:r w:rsidR="008103A0">
              <w:rPr>
                <w:rFonts w:ascii="Arial" w:hAnsi="Arial" w:cs="Arial"/>
                <w:sz w:val="20"/>
                <w:szCs w:val="20"/>
              </w:rPr>
              <w:t>ACCESOS</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$5</w:t>
            </w:r>
            <w:r w:rsidR="008103A0">
              <w:rPr>
                <w:rFonts w:ascii="Arial" w:hAnsi="Arial" w:cs="Arial"/>
                <w:sz w:val="20"/>
                <w:szCs w:val="20"/>
              </w:rPr>
              <w:t>0,00</w:t>
            </w:r>
            <w:r w:rsidRPr="00ED4D91">
              <w:rPr>
                <w:rFonts w:ascii="Arial" w:hAnsi="Arial" w:cs="Arial"/>
                <w:sz w:val="20"/>
                <w:szCs w:val="20"/>
              </w:rPr>
              <w:t>0</w:t>
            </w:r>
            <w:r w:rsidR="008103A0">
              <w:rPr>
                <w:rFonts w:ascii="Arial" w:hAnsi="Arial" w:cs="Arial"/>
                <w:sz w:val="20"/>
                <w:szCs w:val="20"/>
              </w:rPr>
              <w:t>.00</w:t>
            </w:r>
            <w:r w:rsidRPr="00ED4D91">
              <w:rPr>
                <w:rFonts w:ascii="Arial" w:hAnsi="Arial" w:cs="Arial"/>
                <w:sz w:val="20"/>
                <w:szCs w:val="20"/>
              </w:rPr>
              <w:t xml:space="preserve">  </w:t>
            </w:r>
          </w:p>
        </w:tc>
      </w:tr>
      <w:tr w:rsidR="008103A0" w:rsidRPr="00ED4D91" w:rsidTr="008103A0">
        <w:tc>
          <w:tcPr>
            <w:tcW w:w="2689" w:type="dxa"/>
            <w:vMerge w:val="restart"/>
          </w:tcPr>
          <w:p w:rsidR="008103A0" w:rsidRDefault="008103A0" w:rsidP="008103A0">
            <w:pPr>
              <w:spacing w:line="360" w:lineRule="auto"/>
              <w:rPr>
                <w:rFonts w:ascii="Arial" w:hAnsi="Arial" w:cs="Arial"/>
                <w:b/>
                <w:sz w:val="20"/>
                <w:szCs w:val="20"/>
              </w:rPr>
            </w:pPr>
          </w:p>
          <w:p w:rsidR="008103A0" w:rsidRDefault="008103A0" w:rsidP="0018179B">
            <w:pPr>
              <w:spacing w:line="360" w:lineRule="auto"/>
              <w:rPr>
                <w:rFonts w:ascii="Arial" w:hAnsi="Arial" w:cs="Arial"/>
                <w:b/>
                <w:sz w:val="20"/>
                <w:szCs w:val="20"/>
              </w:rPr>
            </w:pPr>
            <w:r>
              <w:rPr>
                <w:rFonts w:ascii="Arial" w:hAnsi="Arial" w:cs="Arial"/>
                <w:b/>
                <w:sz w:val="20"/>
                <w:szCs w:val="20"/>
              </w:rPr>
              <w:t xml:space="preserve">MENORES A </w:t>
            </w:r>
            <w:r w:rsidR="0018179B">
              <w:rPr>
                <w:rFonts w:ascii="Arial" w:hAnsi="Arial" w:cs="Arial"/>
                <w:b/>
                <w:sz w:val="20"/>
                <w:szCs w:val="20"/>
              </w:rPr>
              <w:t>10</w:t>
            </w:r>
            <w:r>
              <w:rPr>
                <w:rFonts w:ascii="Arial" w:hAnsi="Arial" w:cs="Arial"/>
                <w:b/>
                <w:sz w:val="20"/>
                <w:szCs w:val="20"/>
              </w:rPr>
              <w:t>00 M2</w:t>
            </w:r>
          </w:p>
        </w:tc>
        <w:tc>
          <w:tcPr>
            <w:tcW w:w="4229" w:type="dxa"/>
          </w:tcPr>
          <w:p w:rsidR="008103A0" w:rsidRPr="00ED4D91" w:rsidRDefault="008103A0" w:rsidP="008103A0">
            <w:pPr>
              <w:spacing w:line="360" w:lineRule="auto"/>
              <w:jc w:val="center"/>
              <w:rPr>
                <w:rFonts w:ascii="Arial" w:hAnsi="Arial" w:cs="Arial"/>
                <w:b/>
                <w:sz w:val="20"/>
                <w:szCs w:val="20"/>
              </w:rPr>
            </w:pPr>
            <w:r w:rsidRPr="00ED4D91">
              <w:rPr>
                <w:rFonts w:ascii="Arial" w:hAnsi="Arial" w:cs="Arial"/>
                <w:b/>
                <w:sz w:val="20"/>
                <w:szCs w:val="20"/>
              </w:rPr>
              <w:t>ACCESO</w:t>
            </w:r>
          </w:p>
        </w:tc>
        <w:tc>
          <w:tcPr>
            <w:tcW w:w="2307" w:type="dxa"/>
          </w:tcPr>
          <w:p w:rsidR="008103A0" w:rsidRPr="00ED4D91" w:rsidRDefault="008103A0" w:rsidP="008103A0">
            <w:pPr>
              <w:spacing w:line="360" w:lineRule="auto"/>
              <w:jc w:val="center"/>
              <w:rPr>
                <w:rFonts w:ascii="Arial" w:hAnsi="Arial" w:cs="Arial"/>
                <w:b/>
                <w:sz w:val="20"/>
                <w:szCs w:val="20"/>
              </w:rPr>
            </w:pPr>
            <w:r w:rsidRPr="00ED4D91">
              <w:rPr>
                <w:rFonts w:ascii="Arial" w:hAnsi="Arial" w:cs="Arial"/>
                <w:b/>
                <w:sz w:val="20"/>
                <w:szCs w:val="20"/>
              </w:rPr>
              <w:t xml:space="preserve">$ / </w:t>
            </w:r>
            <w:r>
              <w:rPr>
                <w:rFonts w:ascii="Arial" w:hAnsi="Arial" w:cs="Arial"/>
                <w:b/>
                <w:sz w:val="20"/>
                <w:szCs w:val="20"/>
              </w:rPr>
              <w:t>M2</w:t>
            </w:r>
          </w:p>
        </w:tc>
      </w:tr>
      <w:tr w:rsidR="008103A0" w:rsidRPr="00ED4D91" w:rsidTr="008103A0">
        <w:tc>
          <w:tcPr>
            <w:tcW w:w="2689" w:type="dxa"/>
            <w:vMerge/>
          </w:tcPr>
          <w:p w:rsidR="008103A0" w:rsidRDefault="008103A0" w:rsidP="008103A0">
            <w:pPr>
              <w:spacing w:line="360" w:lineRule="auto"/>
              <w:rPr>
                <w:rFonts w:ascii="Arial" w:hAnsi="Arial" w:cs="Arial"/>
                <w:b/>
                <w:sz w:val="20"/>
                <w:szCs w:val="20"/>
              </w:rPr>
            </w:pPr>
          </w:p>
        </w:tc>
        <w:tc>
          <w:tcPr>
            <w:tcW w:w="4229" w:type="dxa"/>
          </w:tcPr>
          <w:p w:rsidR="008103A0" w:rsidRPr="0057375A" w:rsidRDefault="0057375A" w:rsidP="008103A0">
            <w:pPr>
              <w:spacing w:line="360" w:lineRule="auto"/>
              <w:jc w:val="center"/>
              <w:rPr>
                <w:rFonts w:ascii="Arial" w:hAnsi="Arial" w:cs="Arial"/>
                <w:sz w:val="20"/>
                <w:szCs w:val="20"/>
              </w:rPr>
            </w:pPr>
            <w:r w:rsidRPr="0057375A">
              <w:rPr>
                <w:rFonts w:ascii="Arial" w:hAnsi="Arial" w:cs="Arial"/>
                <w:sz w:val="20"/>
                <w:szCs w:val="20"/>
              </w:rPr>
              <w:t>TODOS LOS ACCESOS</w:t>
            </w:r>
          </w:p>
        </w:tc>
        <w:tc>
          <w:tcPr>
            <w:tcW w:w="2307" w:type="dxa"/>
          </w:tcPr>
          <w:p w:rsidR="008103A0" w:rsidRPr="0057375A" w:rsidRDefault="0057375A" w:rsidP="0057375A">
            <w:pPr>
              <w:spacing w:line="360" w:lineRule="auto"/>
              <w:jc w:val="center"/>
              <w:rPr>
                <w:rFonts w:ascii="Arial" w:hAnsi="Arial" w:cs="Arial"/>
                <w:sz w:val="20"/>
                <w:szCs w:val="20"/>
              </w:rPr>
            </w:pPr>
            <w:r w:rsidRPr="0057375A">
              <w:rPr>
                <w:rFonts w:ascii="Arial" w:hAnsi="Arial" w:cs="Arial"/>
                <w:sz w:val="20"/>
                <w:szCs w:val="20"/>
              </w:rPr>
              <w:t>$</w:t>
            </w:r>
            <w:r>
              <w:rPr>
                <w:rFonts w:ascii="Arial" w:hAnsi="Arial" w:cs="Arial"/>
                <w:sz w:val="20"/>
                <w:szCs w:val="20"/>
              </w:rPr>
              <w:t>200</w:t>
            </w:r>
            <w:r w:rsidRPr="0057375A">
              <w:rPr>
                <w:rFonts w:ascii="Arial" w:hAnsi="Arial" w:cs="Arial"/>
                <w:sz w:val="20"/>
                <w:szCs w:val="20"/>
              </w:rPr>
              <w:t>.00</w:t>
            </w:r>
          </w:p>
        </w:tc>
      </w:tr>
    </w:tbl>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FB2E5A">
      <w:pPr>
        <w:pStyle w:val="Textoindependiente"/>
        <w:spacing w:before="3"/>
        <w:jc w:val="both"/>
        <w:rPr>
          <w:sz w:val="20"/>
          <w:szCs w:val="20"/>
          <w:lang w:val="es-MX"/>
        </w:rPr>
      </w:pPr>
      <w:r w:rsidRPr="00ED4D91">
        <w:rPr>
          <w:sz w:val="20"/>
          <w:szCs w:val="20"/>
          <w:lang w:val="es-MX"/>
        </w:rPr>
        <w:t>En caso de no ubicarse en alguno de los tipos de construcción y calidad se tomará el valor de $2,800.00</w:t>
      </w:r>
    </w:p>
    <w:p w:rsidR="00FB2E5A" w:rsidRPr="00ED4D91" w:rsidRDefault="00FB2E5A" w:rsidP="00FB2E5A">
      <w:pPr>
        <w:spacing w:after="0" w:line="360" w:lineRule="auto"/>
        <w:jc w:val="both"/>
        <w:rPr>
          <w:rFonts w:ascii="Arial" w:hAnsi="Arial" w:cs="Arial"/>
          <w:sz w:val="20"/>
          <w:szCs w:val="20"/>
        </w:rPr>
      </w:pPr>
    </w:p>
    <w:tbl>
      <w:tblPr>
        <w:tblW w:w="9900" w:type="dxa"/>
        <w:tblInd w:w="75" w:type="dxa"/>
        <w:tblCellMar>
          <w:left w:w="70" w:type="dxa"/>
          <w:right w:w="70" w:type="dxa"/>
        </w:tblCellMar>
        <w:tblLook w:val="04A0" w:firstRow="1" w:lastRow="0" w:firstColumn="1" w:lastColumn="0" w:noHBand="0" w:noVBand="1"/>
      </w:tblPr>
      <w:tblGrid>
        <w:gridCol w:w="1200"/>
        <w:gridCol w:w="1396"/>
        <w:gridCol w:w="7304"/>
      </w:tblGrid>
      <w:tr w:rsidR="00FB2E5A" w:rsidRPr="00ED4D91" w:rsidTr="00DE3FC9">
        <w:trPr>
          <w:trHeight w:val="600"/>
        </w:trPr>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ED4D91" w:rsidRDefault="00FB2E5A" w:rsidP="00DE3FC9">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SERVCIOS  Y COMERCIAL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madera, techos de teja, paja, lámina o similar, pisos de tierra, puertas y ventanas de madera o herreria.</w:t>
            </w:r>
          </w:p>
        </w:tc>
      </w:tr>
      <w:tr w:rsidR="00FB2E5A" w:rsidRPr="00ED4D91" w:rsidTr="00DE3FC9">
        <w:trPr>
          <w:trHeight w:val="72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teja, paja, lámina o similar, muebles de baño completos, pisos de pasta, puertas y ventanas de madera o herreria.</w:t>
            </w:r>
          </w:p>
        </w:tc>
      </w:tr>
      <w:tr w:rsidR="00FB2E5A" w:rsidRPr="00ED4D91" w:rsidTr="00DE3FC9">
        <w:trPr>
          <w:trHeight w:val="9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lambrines de pasta, azulejo o cerámico, pisos de cerámica, puertas y ventanas de madera o herreria.</w:t>
            </w:r>
          </w:p>
        </w:tc>
      </w:tr>
      <w:tr w:rsidR="00FB2E5A" w:rsidRPr="00ED4D91" w:rsidTr="00DE3FC9">
        <w:trPr>
          <w:trHeight w:val="12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ED4D91" w:rsidTr="00DE3FC9">
        <w:trPr>
          <w:trHeight w:val="150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FB2E5A" w:rsidRPr="00ED4D91" w:rsidTr="00DE3FC9">
        <w:trPr>
          <w:trHeight w:val="1245"/>
        </w:trPr>
        <w:tc>
          <w:tcPr>
            <w:tcW w:w="120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ED4D91" w:rsidRDefault="0098788A" w:rsidP="0098788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lastRenderedPageBreak/>
              <w:t>INDUSTRIAL</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Claros chicos, muros de block de cemento, techos de </w:t>
            </w:r>
            <w:r w:rsidR="0098788A" w:rsidRPr="00ED4D91">
              <w:rPr>
                <w:rFonts w:ascii="Arial" w:eastAsia="Times New Roman" w:hAnsi="Arial" w:cs="Arial"/>
                <w:color w:val="000000"/>
                <w:sz w:val="20"/>
                <w:szCs w:val="20"/>
                <w:lang w:eastAsia="es-MX"/>
              </w:rPr>
              <w:t>lámina</w:t>
            </w:r>
            <w:r w:rsidRPr="00ED4D91">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herreria. </w:t>
            </w:r>
          </w:p>
        </w:tc>
      </w:tr>
      <w:tr w:rsidR="00FB2E5A" w:rsidRPr="00ED4D91" w:rsidTr="00DE3FC9">
        <w:trPr>
          <w:trHeight w:val="1455"/>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FB2E5A" w:rsidRPr="00ED4D91" w:rsidTr="00DE3FC9">
        <w:trPr>
          <w:trHeight w:val="1500"/>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DE3FC9">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FB2E5A" w:rsidRPr="00ED4D91" w:rsidRDefault="00FB2E5A" w:rsidP="00FB2E5A">
      <w:pPr>
        <w:spacing w:after="0" w:line="360" w:lineRule="auto"/>
        <w:jc w:val="both"/>
        <w:rPr>
          <w:rFonts w:ascii="Arial" w:hAnsi="Arial" w:cs="Arial"/>
          <w:sz w:val="20"/>
          <w:szCs w:val="20"/>
        </w:rPr>
      </w:pPr>
    </w:p>
    <w:p w:rsidR="0098788A" w:rsidRPr="00ED4D91" w:rsidRDefault="0098788A" w:rsidP="0098788A">
      <w:pPr>
        <w:pStyle w:val="Textoindependiente"/>
        <w:spacing w:before="99" w:line="367" w:lineRule="auto"/>
        <w:jc w:val="both"/>
        <w:rPr>
          <w:sz w:val="20"/>
          <w:szCs w:val="20"/>
          <w:lang w:val="es-MX"/>
        </w:rPr>
      </w:pPr>
      <w:r w:rsidRPr="00ED4D91">
        <w:rPr>
          <w:w w:val="105"/>
          <w:sz w:val="20"/>
          <w:szCs w:val="20"/>
          <w:lang w:val="es-MX"/>
        </w:rPr>
        <w:t>Cuando la base del impuesto predial sea el valor catastral del inmueble, el impuesto se determinará aplicando al valor catastral, la siguiente:</w:t>
      </w:r>
    </w:p>
    <w:p w:rsidR="0098788A" w:rsidRPr="00ED4D91" w:rsidRDefault="0098788A" w:rsidP="0098788A">
      <w:pPr>
        <w:pStyle w:val="Textoindependiente"/>
        <w:spacing w:before="6"/>
        <w:rPr>
          <w:sz w:val="20"/>
          <w:lang w:val="es-MX"/>
        </w:rPr>
      </w:pPr>
    </w:p>
    <w:p w:rsidR="0098788A" w:rsidRPr="00ED4D91" w:rsidRDefault="0098788A" w:rsidP="0098788A">
      <w:pPr>
        <w:pStyle w:val="Ttulo1"/>
        <w:ind w:right="1431"/>
      </w:pPr>
      <w:r w:rsidRPr="00ED4D91">
        <w:rPr>
          <w:color w:val="221F1F"/>
          <w:w w:val="105"/>
        </w:rPr>
        <w:t>TARIFA</w:t>
      </w:r>
    </w:p>
    <w:p w:rsidR="0098788A" w:rsidRPr="00ED4D91" w:rsidRDefault="0098788A" w:rsidP="0098788A">
      <w:pPr>
        <w:pStyle w:val="Textoindependiente"/>
        <w:rPr>
          <w:b/>
          <w:sz w:val="9"/>
        </w:rPr>
      </w:pP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98788A" w:rsidRPr="00ED4D91" w:rsidTr="0098788A">
        <w:trPr>
          <w:trHeight w:val="796"/>
        </w:trPr>
        <w:tc>
          <w:tcPr>
            <w:tcW w:w="2268" w:type="dxa"/>
          </w:tcPr>
          <w:p w:rsidR="0098788A" w:rsidRPr="00ED4D91" w:rsidRDefault="0098788A" w:rsidP="00DE3FC9">
            <w:pPr>
              <w:pStyle w:val="TableParagraph"/>
              <w:spacing w:before="4" w:line="367" w:lineRule="auto"/>
              <w:ind w:left="271" w:firstLine="48"/>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INFERIOR</w:t>
            </w:r>
          </w:p>
        </w:tc>
        <w:tc>
          <w:tcPr>
            <w:tcW w:w="1559" w:type="dxa"/>
          </w:tcPr>
          <w:p w:rsidR="0098788A" w:rsidRPr="00ED4D91" w:rsidRDefault="0098788A" w:rsidP="00DE3FC9">
            <w:pPr>
              <w:pStyle w:val="TableParagraph"/>
              <w:spacing w:before="4" w:line="367" w:lineRule="auto"/>
              <w:ind w:left="266" w:firstLine="104"/>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SUPERIOR</w:t>
            </w:r>
          </w:p>
        </w:tc>
        <w:tc>
          <w:tcPr>
            <w:tcW w:w="1701" w:type="dxa"/>
          </w:tcPr>
          <w:p w:rsidR="0098788A" w:rsidRPr="00ED4D91" w:rsidRDefault="0098788A" w:rsidP="00DE3FC9">
            <w:pPr>
              <w:pStyle w:val="TableParagraph"/>
              <w:spacing w:before="4" w:line="369" w:lineRule="auto"/>
              <w:ind w:left="159" w:right="145"/>
              <w:jc w:val="center"/>
              <w:rPr>
                <w:rFonts w:ascii="Arial" w:hAnsi="Arial" w:cs="Arial"/>
                <w:b/>
                <w:sz w:val="20"/>
              </w:rPr>
            </w:pPr>
            <w:r w:rsidRPr="00ED4D91">
              <w:rPr>
                <w:rFonts w:ascii="Arial" w:hAnsi="Arial" w:cs="Arial"/>
                <w:b/>
                <w:color w:val="221F1F"/>
                <w:sz w:val="20"/>
              </w:rPr>
              <w:t xml:space="preserve">CUOTA </w:t>
            </w:r>
            <w:r w:rsidRPr="00ED4D91">
              <w:rPr>
                <w:rFonts w:ascii="Arial" w:hAnsi="Arial" w:cs="Arial"/>
                <w:b/>
                <w:color w:val="221F1F"/>
                <w:w w:val="105"/>
                <w:sz w:val="20"/>
              </w:rPr>
              <w:t>FIJA ANUAL</w:t>
            </w:r>
          </w:p>
        </w:tc>
        <w:tc>
          <w:tcPr>
            <w:tcW w:w="2693" w:type="dxa"/>
          </w:tcPr>
          <w:p w:rsidR="0098788A" w:rsidRPr="00ED4D91" w:rsidRDefault="0098788A" w:rsidP="00DE3FC9">
            <w:pPr>
              <w:pStyle w:val="TableParagraph"/>
              <w:spacing w:before="4" w:line="244" w:lineRule="auto"/>
              <w:ind w:left="160" w:right="143" w:hanging="2"/>
              <w:jc w:val="center"/>
              <w:rPr>
                <w:rFonts w:ascii="Arial" w:hAnsi="Arial" w:cs="Arial"/>
                <w:b/>
                <w:sz w:val="20"/>
                <w:lang w:val="es-MX"/>
              </w:rPr>
            </w:pPr>
            <w:r w:rsidRPr="00ED4D91">
              <w:rPr>
                <w:rFonts w:ascii="Arial" w:hAnsi="Arial" w:cs="Arial"/>
                <w:b/>
                <w:color w:val="221F1F"/>
                <w:w w:val="105"/>
                <w:sz w:val="20"/>
                <w:lang w:val="es-MX"/>
              </w:rPr>
              <w:t xml:space="preserve">FACTOR PARA APLICAR AL </w:t>
            </w:r>
            <w:r w:rsidRPr="00ED4D91">
              <w:rPr>
                <w:rFonts w:ascii="Arial" w:hAnsi="Arial" w:cs="Arial"/>
                <w:b/>
                <w:color w:val="221F1F"/>
                <w:sz w:val="20"/>
                <w:lang w:val="es-MX"/>
              </w:rPr>
              <w:t xml:space="preserve">EXCEDENTE DEL </w:t>
            </w:r>
            <w:r w:rsidRPr="00ED4D91">
              <w:rPr>
                <w:rFonts w:ascii="Arial" w:hAnsi="Arial" w:cs="Arial"/>
                <w:b/>
                <w:color w:val="221F1F"/>
                <w:w w:val="105"/>
                <w:sz w:val="20"/>
                <w:lang w:val="es-MX"/>
              </w:rPr>
              <w:t>LÍMITE</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b/>
                <w:sz w:val="20"/>
              </w:rPr>
            </w:pPr>
            <w:r w:rsidRPr="00ED4D91">
              <w:rPr>
                <w:rFonts w:ascii="Arial" w:hAnsi="Arial" w:cs="Arial"/>
                <w:b/>
                <w:color w:val="221F1F"/>
                <w:w w:val="105"/>
                <w:sz w:val="20"/>
              </w:rPr>
              <w:t>PESOS</w:t>
            </w:r>
          </w:p>
        </w:tc>
        <w:tc>
          <w:tcPr>
            <w:tcW w:w="1559"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1701"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2693" w:type="dxa"/>
          </w:tcPr>
          <w:p w:rsidR="0098788A" w:rsidRPr="00ED4D91" w:rsidRDefault="0098788A" w:rsidP="0098788A">
            <w:pPr>
              <w:pStyle w:val="TableParagraph"/>
              <w:jc w:val="center"/>
              <w:rPr>
                <w:rFonts w:ascii="Arial" w:hAnsi="Arial" w:cs="Arial"/>
                <w:sz w:val="20"/>
              </w:rPr>
            </w:pPr>
          </w:p>
        </w:tc>
      </w:tr>
      <w:tr w:rsidR="0098788A" w:rsidRPr="00ED4D91" w:rsidTr="0098788A">
        <w:trPr>
          <w:trHeight w:val="262"/>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$ 20,000.00</w:t>
            </w:r>
          </w:p>
        </w:tc>
        <w:tc>
          <w:tcPr>
            <w:tcW w:w="1701"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$ 20,001.00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$ 50,000.00</w:t>
            </w:r>
          </w:p>
        </w:tc>
        <w:tc>
          <w:tcPr>
            <w:tcW w:w="1701" w:type="dxa"/>
          </w:tcPr>
          <w:p w:rsidR="0098788A" w:rsidRPr="00ED4D91" w:rsidRDefault="0098788A" w:rsidP="00A7571D">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100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71"/>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130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$ 80,001.00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$ 110,000.00</w:t>
            </w:r>
          </w:p>
        </w:tc>
        <w:tc>
          <w:tcPr>
            <w:tcW w:w="1701" w:type="dxa"/>
          </w:tcPr>
          <w:p w:rsidR="0098788A" w:rsidRPr="00ED4D91" w:rsidRDefault="0098788A" w:rsidP="00A7571D">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150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$ 110,501.00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$ 500,000.00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w:t>
            </w:r>
            <w:r w:rsidR="00A7571D">
              <w:rPr>
                <w:rFonts w:ascii="Arial" w:hAnsi="Arial" w:cs="Arial"/>
                <w:color w:val="221F1F"/>
                <w:w w:val="105"/>
                <w:sz w:val="20"/>
              </w:rPr>
              <w:t>200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$ 1000,000.00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250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En adelante</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300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bl>
    <w:p w:rsidR="0098788A" w:rsidRPr="00ED4D91" w:rsidRDefault="0098788A" w:rsidP="0098788A">
      <w:pPr>
        <w:pStyle w:val="Textoindependiente"/>
        <w:spacing w:before="8"/>
        <w:rPr>
          <w:b/>
          <w:sz w:val="20"/>
        </w:rPr>
      </w:pPr>
    </w:p>
    <w:p w:rsidR="0098788A" w:rsidRPr="00ED4D91" w:rsidRDefault="0098788A" w:rsidP="0098788A">
      <w:pPr>
        <w:pStyle w:val="Textoindependiente"/>
        <w:spacing w:before="98" w:line="369" w:lineRule="auto"/>
        <w:ind w:right="224"/>
        <w:jc w:val="both"/>
        <w:rPr>
          <w:sz w:val="20"/>
          <w:szCs w:val="24"/>
          <w:lang w:val="es-MX"/>
        </w:rPr>
      </w:pPr>
      <w:r w:rsidRPr="00ED4D91">
        <w:rPr>
          <w:w w:val="105"/>
          <w:sz w:val="20"/>
          <w:szCs w:val="24"/>
          <w:lang w:val="es-MX"/>
        </w:rPr>
        <w:t>A</w:t>
      </w:r>
      <w:r w:rsidRPr="00ED4D91">
        <w:rPr>
          <w:spacing w:val="-16"/>
          <w:w w:val="105"/>
          <w:sz w:val="20"/>
          <w:szCs w:val="24"/>
          <w:lang w:val="es-MX"/>
        </w:rPr>
        <w:t xml:space="preserve"> </w:t>
      </w:r>
      <w:r w:rsidRPr="00ED4D91">
        <w:rPr>
          <w:w w:val="105"/>
          <w:sz w:val="20"/>
          <w:szCs w:val="24"/>
          <w:lang w:val="es-MX"/>
        </w:rPr>
        <w:t>la</w:t>
      </w:r>
      <w:r w:rsidRPr="00ED4D91">
        <w:rPr>
          <w:spacing w:val="-16"/>
          <w:w w:val="105"/>
          <w:sz w:val="20"/>
          <w:szCs w:val="24"/>
          <w:lang w:val="es-MX"/>
        </w:rPr>
        <w:t xml:space="preserve"> </w:t>
      </w:r>
      <w:r w:rsidRPr="00ED4D91">
        <w:rPr>
          <w:w w:val="105"/>
          <w:sz w:val="20"/>
          <w:szCs w:val="24"/>
          <w:lang w:val="es-MX"/>
        </w:rPr>
        <w:t>cantidad</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exceda</w:t>
      </w:r>
      <w:r w:rsidRPr="00ED4D91">
        <w:rPr>
          <w:spacing w:val="-15"/>
          <w:w w:val="105"/>
          <w:sz w:val="20"/>
          <w:szCs w:val="24"/>
          <w:lang w:val="es-MX"/>
        </w:rPr>
        <w:t xml:space="preserve"> </w:t>
      </w:r>
      <w:r w:rsidRPr="00ED4D91">
        <w:rPr>
          <w:w w:val="105"/>
          <w:sz w:val="20"/>
          <w:szCs w:val="24"/>
          <w:lang w:val="es-MX"/>
        </w:rPr>
        <w:t>del</w:t>
      </w:r>
      <w:r w:rsidRPr="00ED4D91">
        <w:rPr>
          <w:spacing w:val="-16"/>
          <w:w w:val="105"/>
          <w:sz w:val="20"/>
          <w:szCs w:val="24"/>
          <w:lang w:val="es-MX"/>
        </w:rPr>
        <w:t xml:space="preserve"> </w:t>
      </w:r>
      <w:r w:rsidRPr="00ED4D91">
        <w:rPr>
          <w:w w:val="105"/>
          <w:sz w:val="20"/>
          <w:szCs w:val="24"/>
          <w:lang w:val="es-MX"/>
        </w:rPr>
        <w:t>límite</w:t>
      </w:r>
      <w:r w:rsidRPr="00ED4D91">
        <w:rPr>
          <w:spacing w:val="-15"/>
          <w:w w:val="105"/>
          <w:sz w:val="20"/>
          <w:szCs w:val="24"/>
          <w:lang w:val="es-MX"/>
        </w:rPr>
        <w:t xml:space="preserve"> </w:t>
      </w:r>
      <w:r w:rsidRPr="00ED4D91">
        <w:rPr>
          <w:w w:val="105"/>
          <w:sz w:val="20"/>
          <w:szCs w:val="24"/>
          <w:lang w:val="es-MX"/>
        </w:rPr>
        <w:t>inferior</w:t>
      </w:r>
      <w:r w:rsidRPr="00ED4D91">
        <w:rPr>
          <w:spacing w:val="-16"/>
          <w:w w:val="105"/>
          <w:sz w:val="20"/>
          <w:szCs w:val="24"/>
          <w:lang w:val="es-MX"/>
        </w:rPr>
        <w:t xml:space="preserve"> </w:t>
      </w:r>
      <w:r w:rsidRPr="00ED4D91">
        <w:rPr>
          <w:w w:val="105"/>
          <w:sz w:val="20"/>
          <w:szCs w:val="24"/>
          <w:lang w:val="es-MX"/>
        </w:rPr>
        <w:t>le</w:t>
      </w:r>
      <w:r w:rsidRPr="00ED4D91">
        <w:rPr>
          <w:spacing w:val="-15"/>
          <w:w w:val="105"/>
          <w:sz w:val="20"/>
          <w:szCs w:val="24"/>
          <w:lang w:val="es-MX"/>
        </w:rPr>
        <w:t xml:space="preserve"> </w:t>
      </w:r>
      <w:r w:rsidRPr="00ED4D91">
        <w:rPr>
          <w:w w:val="105"/>
          <w:sz w:val="20"/>
          <w:szCs w:val="24"/>
          <w:lang w:val="es-MX"/>
        </w:rPr>
        <w:t>será</w:t>
      </w:r>
      <w:r w:rsidRPr="00ED4D91">
        <w:rPr>
          <w:spacing w:val="-16"/>
          <w:w w:val="105"/>
          <w:sz w:val="20"/>
          <w:szCs w:val="24"/>
          <w:lang w:val="es-MX"/>
        </w:rPr>
        <w:t xml:space="preserve"> </w:t>
      </w:r>
      <w:r w:rsidRPr="00ED4D91">
        <w:rPr>
          <w:w w:val="105"/>
          <w:sz w:val="20"/>
          <w:szCs w:val="24"/>
          <w:lang w:val="es-MX"/>
        </w:rPr>
        <w:t>aplicado</w:t>
      </w:r>
      <w:r w:rsidRPr="00ED4D91">
        <w:rPr>
          <w:spacing w:val="-16"/>
          <w:w w:val="105"/>
          <w:sz w:val="20"/>
          <w:szCs w:val="24"/>
          <w:lang w:val="es-MX"/>
        </w:rPr>
        <w:t xml:space="preserve"> </w:t>
      </w:r>
      <w:r w:rsidRPr="00ED4D91">
        <w:rPr>
          <w:w w:val="105"/>
          <w:sz w:val="20"/>
          <w:szCs w:val="24"/>
          <w:lang w:val="es-MX"/>
        </w:rPr>
        <w:t>el</w:t>
      </w:r>
      <w:r w:rsidRPr="00ED4D91">
        <w:rPr>
          <w:spacing w:val="-15"/>
          <w:w w:val="105"/>
          <w:sz w:val="20"/>
          <w:szCs w:val="24"/>
          <w:lang w:val="es-MX"/>
        </w:rPr>
        <w:t xml:space="preserve"> </w:t>
      </w:r>
      <w:r w:rsidRPr="00ED4D91">
        <w:rPr>
          <w:w w:val="105"/>
          <w:sz w:val="20"/>
          <w:szCs w:val="24"/>
          <w:lang w:val="es-MX"/>
        </w:rPr>
        <w:t>factor</w:t>
      </w:r>
      <w:r w:rsidRPr="00ED4D91">
        <w:rPr>
          <w:spacing w:val="-15"/>
          <w:w w:val="105"/>
          <w:sz w:val="20"/>
          <w:szCs w:val="24"/>
          <w:lang w:val="es-MX"/>
        </w:rPr>
        <w:t xml:space="preserve"> </w:t>
      </w:r>
      <w:r w:rsidRPr="00ED4D91">
        <w:rPr>
          <w:w w:val="105"/>
          <w:sz w:val="20"/>
          <w:szCs w:val="24"/>
          <w:lang w:val="es-MX"/>
        </w:rPr>
        <w:t>determinado</w:t>
      </w:r>
      <w:r w:rsidRPr="00ED4D91">
        <w:rPr>
          <w:spacing w:val="-16"/>
          <w:w w:val="105"/>
          <w:sz w:val="20"/>
          <w:szCs w:val="24"/>
          <w:lang w:val="es-MX"/>
        </w:rPr>
        <w:t xml:space="preserve"> </w:t>
      </w:r>
      <w:r w:rsidRPr="00ED4D91">
        <w:rPr>
          <w:w w:val="105"/>
          <w:sz w:val="20"/>
          <w:szCs w:val="24"/>
          <w:lang w:val="es-MX"/>
        </w:rPr>
        <w:t>en</w:t>
      </w:r>
      <w:r w:rsidRPr="00ED4D91">
        <w:rPr>
          <w:spacing w:val="-16"/>
          <w:w w:val="105"/>
          <w:sz w:val="20"/>
          <w:szCs w:val="24"/>
          <w:lang w:val="es-MX"/>
        </w:rPr>
        <w:t xml:space="preserve"> </w:t>
      </w:r>
      <w:r w:rsidRPr="00ED4D91">
        <w:rPr>
          <w:w w:val="105"/>
          <w:sz w:val="20"/>
          <w:szCs w:val="24"/>
          <w:lang w:val="es-MX"/>
        </w:rPr>
        <w:t>esta</w:t>
      </w:r>
      <w:r w:rsidRPr="00ED4D91">
        <w:rPr>
          <w:spacing w:val="-16"/>
          <w:w w:val="105"/>
          <w:sz w:val="20"/>
          <w:szCs w:val="24"/>
          <w:lang w:val="es-MX"/>
        </w:rPr>
        <w:t xml:space="preserve"> </w:t>
      </w:r>
      <w:r w:rsidRPr="00ED4D91">
        <w:rPr>
          <w:w w:val="105"/>
          <w:sz w:val="20"/>
          <w:szCs w:val="24"/>
          <w:lang w:val="es-MX"/>
        </w:rPr>
        <w:t>tarifa y</w:t>
      </w:r>
      <w:r w:rsidRPr="00ED4D91">
        <w:rPr>
          <w:spacing w:val="-5"/>
          <w:w w:val="105"/>
          <w:sz w:val="20"/>
          <w:szCs w:val="24"/>
          <w:lang w:val="es-MX"/>
        </w:rPr>
        <w:t xml:space="preserve"> </w:t>
      </w:r>
      <w:r w:rsidRPr="00ED4D91">
        <w:rPr>
          <w:w w:val="105"/>
          <w:sz w:val="20"/>
          <w:szCs w:val="24"/>
          <w:lang w:val="es-MX"/>
        </w:rPr>
        <w:t>el</w:t>
      </w:r>
      <w:r w:rsidRPr="00ED4D91">
        <w:rPr>
          <w:spacing w:val="-4"/>
          <w:w w:val="105"/>
          <w:sz w:val="20"/>
          <w:szCs w:val="24"/>
          <w:lang w:val="es-MX"/>
        </w:rPr>
        <w:t xml:space="preserve"> </w:t>
      </w:r>
      <w:r w:rsidRPr="00ED4D91">
        <w:rPr>
          <w:w w:val="105"/>
          <w:sz w:val="20"/>
          <w:szCs w:val="24"/>
          <w:lang w:val="es-MX"/>
        </w:rPr>
        <w:t>resultado</w:t>
      </w:r>
      <w:r w:rsidRPr="00ED4D91">
        <w:rPr>
          <w:spacing w:val="-4"/>
          <w:w w:val="105"/>
          <w:sz w:val="20"/>
          <w:szCs w:val="24"/>
          <w:lang w:val="es-MX"/>
        </w:rPr>
        <w:t xml:space="preserve"> </w:t>
      </w:r>
      <w:r w:rsidRPr="00ED4D91">
        <w:rPr>
          <w:w w:val="105"/>
          <w:sz w:val="20"/>
          <w:szCs w:val="24"/>
          <w:lang w:val="es-MX"/>
        </w:rPr>
        <w:t>se</w:t>
      </w:r>
      <w:r w:rsidRPr="00ED4D91">
        <w:rPr>
          <w:spacing w:val="-4"/>
          <w:w w:val="105"/>
          <w:sz w:val="20"/>
          <w:szCs w:val="24"/>
          <w:lang w:val="es-MX"/>
        </w:rPr>
        <w:t xml:space="preserve"> </w:t>
      </w:r>
      <w:r w:rsidRPr="00ED4D91">
        <w:rPr>
          <w:w w:val="105"/>
          <w:sz w:val="20"/>
          <w:szCs w:val="24"/>
          <w:lang w:val="es-MX"/>
        </w:rPr>
        <w:t>incrementará</w:t>
      </w:r>
      <w:r w:rsidRPr="00ED4D91">
        <w:rPr>
          <w:spacing w:val="-5"/>
          <w:w w:val="105"/>
          <w:sz w:val="20"/>
          <w:szCs w:val="24"/>
          <w:lang w:val="es-MX"/>
        </w:rPr>
        <w:t xml:space="preserve"> </w:t>
      </w:r>
      <w:r w:rsidRPr="00ED4D91">
        <w:rPr>
          <w:w w:val="105"/>
          <w:sz w:val="20"/>
          <w:szCs w:val="24"/>
          <w:lang w:val="es-MX"/>
        </w:rPr>
        <w:t>con</w:t>
      </w:r>
      <w:r w:rsidRPr="00ED4D91">
        <w:rPr>
          <w:spacing w:val="-5"/>
          <w:w w:val="105"/>
          <w:sz w:val="20"/>
          <w:szCs w:val="24"/>
          <w:lang w:val="es-MX"/>
        </w:rPr>
        <w:t xml:space="preserve"> </w:t>
      </w:r>
      <w:r w:rsidRPr="00ED4D91">
        <w:rPr>
          <w:w w:val="105"/>
          <w:sz w:val="20"/>
          <w:szCs w:val="24"/>
          <w:lang w:val="es-MX"/>
        </w:rPr>
        <w:t>la</w:t>
      </w:r>
      <w:r w:rsidRPr="00ED4D91">
        <w:rPr>
          <w:spacing w:val="-4"/>
          <w:w w:val="105"/>
          <w:sz w:val="20"/>
          <w:szCs w:val="24"/>
          <w:lang w:val="es-MX"/>
        </w:rPr>
        <w:t xml:space="preserve"> </w:t>
      </w:r>
      <w:r w:rsidRPr="00ED4D91">
        <w:rPr>
          <w:w w:val="105"/>
          <w:sz w:val="20"/>
          <w:szCs w:val="24"/>
          <w:lang w:val="es-MX"/>
        </w:rPr>
        <w:t>cuota</w:t>
      </w:r>
      <w:r w:rsidRPr="00ED4D91">
        <w:rPr>
          <w:spacing w:val="-4"/>
          <w:w w:val="105"/>
          <w:sz w:val="20"/>
          <w:szCs w:val="24"/>
          <w:lang w:val="es-MX"/>
        </w:rPr>
        <w:t xml:space="preserve"> </w:t>
      </w:r>
      <w:r w:rsidRPr="00ED4D91">
        <w:rPr>
          <w:w w:val="105"/>
          <w:sz w:val="20"/>
          <w:szCs w:val="24"/>
          <w:lang w:val="es-MX"/>
        </w:rPr>
        <w:t>fija</w:t>
      </w:r>
      <w:r w:rsidRPr="00ED4D91">
        <w:rPr>
          <w:spacing w:val="-5"/>
          <w:w w:val="105"/>
          <w:sz w:val="20"/>
          <w:szCs w:val="24"/>
          <w:lang w:val="es-MX"/>
        </w:rPr>
        <w:t xml:space="preserve"> </w:t>
      </w:r>
      <w:r w:rsidRPr="00ED4D91">
        <w:rPr>
          <w:w w:val="105"/>
          <w:sz w:val="20"/>
          <w:szCs w:val="24"/>
          <w:lang w:val="es-MX"/>
        </w:rPr>
        <w:t>anual</w:t>
      </w:r>
      <w:r w:rsidRPr="00ED4D91">
        <w:rPr>
          <w:spacing w:val="-5"/>
          <w:w w:val="105"/>
          <w:sz w:val="20"/>
          <w:szCs w:val="24"/>
          <w:lang w:val="es-MX"/>
        </w:rPr>
        <w:t xml:space="preserve"> </w:t>
      </w:r>
      <w:r w:rsidRPr="00ED4D91">
        <w:rPr>
          <w:w w:val="105"/>
          <w:sz w:val="20"/>
          <w:szCs w:val="24"/>
          <w:lang w:val="es-MX"/>
        </w:rPr>
        <w:t>respectiva.</w:t>
      </w:r>
    </w:p>
    <w:p w:rsidR="0098788A" w:rsidRPr="00ED4D91" w:rsidRDefault="0098788A" w:rsidP="00AE345F">
      <w:pPr>
        <w:spacing w:after="0" w:line="360" w:lineRule="auto"/>
        <w:jc w:val="both"/>
        <w:rPr>
          <w:rFonts w:ascii="Arial" w:hAnsi="Arial" w:cs="Arial"/>
          <w:sz w:val="20"/>
          <w:szCs w:val="20"/>
        </w:rPr>
      </w:pPr>
    </w:p>
    <w:p w:rsidR="00AE345F" w:rsidRPr="00ED4D91" w:rsidRDefault="00AE345F" w:rsidP="00AE345F">
      <w:pPr>
        <w:spacing w:after="0" w:line="360" w:lineRule="auto"/>
        <w:jc w:val="both"/>
        <w:rPr>
          <w:rFonts w:ascii="Arial" w:hAnsi="Arial" w:cs="Arial"/>
          <w:sz w:val="20"/>
          <w:szCs w:val="20"/>
        </w:rPr>
      </w:pPr>
      <w:r w:rsidRPr="00ED4D91">
        <w:rPr>
          <w:rFonts w:ascii="Arial" w:hAnsi="Arial" w:cs="Arial"/>
          <w:sz w:val="20"/>
          <w:szCs w:val="20"/>
        </w:rPr>
        <w:lastRenderedPageBreak/>
        <w:t>La misma tarifa se aplicará a los terrenos ejidales.</w:t>
      </w:r>
    </w:p>
    <w:p w:rsidR="00161B6C" w:rsidRPr="00ED4D91" w:rsidRDefault="00161B6C" w:rsidP="005A444F">
      <w:pPr>
        <w:spacing w:after="0" w:line="360" w:lineRule="auto"/>
        <w:rPr>
          <w:rFonts w:ascii="Arial" w:hAnsi="Arial" w:cs="Arial"/>
          <w:sz w:val="20"/>
          <w:szCs w:val="20"/>
        </w:rPr>
      </w:pPr>
    </w:p>
    <w:p w:rsidR="0098788A" w:rsidRPr="00ED4D91" w:rsidRDefault="007D4470" w:rsidP="0098788A">
      <w:pPr>
        <w:spacing w:line="360" w:lineRule="auto"/>
        <w:jc w:val="both"/>
        <w:rPr>
          <w:rFonts w:ascii="Arial" w:hAnsi="Arial" w:cs="Arial"/>
          <w:sz w:val="20"/>
          <w:szCs w:val="20"/>
        </w:rPr>
      </w:pPr>
      <w:r w:rsidRPr="00ED4D91">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34865" w:rsidRPr="00ED4D91" w:rsidRDefault="006A4BEE" w:rsidP="0098788A">
      <w:pPr>
        <w:spacing w:line="360" w:lineRule="auto"/>
        <w:jc w:val="both"/>
        <w:rPr>
          <w:rFonts w:ascii="Arial" w:hAnsi="Arial" w:cs="Arial"/>
          <w:sz w:val="20"/>
          <w:szCs w:val="20"/>
        </w:rPr>
      </w:pPr>
      <w:r w:rsidRPr="00ED4D91">
        <w:rPr>
          <w:rFonts w:ascii="Arial" w:hAnsi="Arial" w:cs="Arial"/>
          <w:b/>
          <w:sz w:val="20"/>
          <w:szCs w:val="20"/>
        </w:rPr>
        <w:t>Artículo 14</w:t>
      </w:r>
      <w:r w:rsidRPr="00ED4D91">
        <w:rPr>
          <w:rFonts w:ascii="Arial" w:hAnsi="Arial" w:cs="Arial"/>
          <w:sz w:val="20"/>
          <w:szCs w:val="20"/>
        </w:rPr>
        <w:t>.-</w:t>
      </w:r>
      <w:r w:rsidR="00163A19" w:rsidRPr="00ED4D91">
        <w:rPr>
          <w:rFonts w:ascii="Arial" w:hAnsi="Arial" w:cs="Arial"/>
          <w:sz w:val="20"/>
          <w:szCs w:val="20"/>
        </w:rPr>
        <w:t xml:space="preserve">Para efectos de lo dispuesto en la Ley de Hacienda </w:t>
      </w:r>
      <w:r w:rsidR="001D1507" w:rsidRPr="00ED4D91">
        <w:rPr>
          <w:rFonts w:ascii="Arial" w:hAnsi="Arial" w:cs="Arial"/>
          <w:sz w:val="20"/>
          <w:szCs w:val="20"/>
        </w:rPr>
        <w:t>Municipal</w:t>
      </w:r>
      <w:r w:rsidR="00163A19" w:rsidRPr="00ED4D91">
        <w:rPr>
          <w:rFonts w:ascii="Arial" w:hAnsi="Arial" w:cs="Arial"/>
          <w:sz w:val="20"/>
          <w:szCs w:val="20"/>
        </w:rPr>
        <w:t xml:space="preserve"> del Estado de Yucatán c</w:t>
      </w:r>
      <w:r w:rsidRPr="00ED4D91">
        <w:rPr>
          <w:rFonts w:ascii="Arial" w:hAnsi="Arial" w:cs="Arial"/>
          <w:sz w:val="20"/>
          <w:szCs w:val="20"/>
        </w:rPr>
        <w:t>u</w:t>
      </w:r>
      <w:r w:rsidR="00163A19" w:rsidRPr="00ED4D91">
        <w:rPr>
          <w:rFonts w:ascii="Arial" w:hAnsi="Arial" w:cs="Arial"/>
          <w:sz w:val="20"/>
          <w:szCs w:val="20"/>
        </w:rPr>
        <w:t xml:space="preserve">ando se pague el impuesto </w:t>
      </w:r>
      <w:r w:rsidRPr="00ED4D91">
        <w:rPr>
          <w:rFonts w:ascii="Arial" w:hAnsi="Arial" w:cs="Arial"/>
          <w:sz w:val="20"/>
          <w:szCs w:val="20"/>
        </w:rPr>
        <w:t xml:space="preserve">durante el primer bimestre del año, el contribuyente gozará de un descuento del </w:t>
      </w:r>
      <w:r w:rsidR="00702AAC" w:rsidRPr="00ED4D91">
        <w:rPr>
          <w:rFonts w:ascii="Arial" w:hAnsi="Arial" w:cs="Arial"/>
          <w:sz w:val="20"/>
          <w:szCs w:val="20"/>
        </w:rPr>
        <w:t xml:space="preserve">20% </w:t>
      </w:r>
      <w:r w:rsidR="00457B74" w:rsidRPr="00ED4D91">
        <w:rPr>
          <w:rFonts w:ascii="Arial" w:hAnsi="Arial" w:cs="Arial"/>
          <w:sz w:val="20"/>
          <w:szCs w:val="20"/>
        </w:rPr>
        <w:t>en el mes de enero y 10% en el mes de febrero.</w:t>
      </w:r>
    </w:p>
    <w:p w:rsidR="00E8032F" w:rsidRPr="00ED4D91" w:rsidRDefault="00E8032F" w:rsidP="005A444F">
      <w:pPr>
        <w:spacing w:after="0" w:line="360" w:lineRule="auto"/>
        <w:jc w:val="both"/>
        <w:rPr>
          <w:rFonts w:ascii="Arial" w:hAnsi="Arial" w:cs="Arial"/>
          <w:sz w:val="20"/>
          <w:szCs w:val="20"/>
        </w:rPr>
      </w:pPr>
    </w:p>
    <w:p w:rsidR="00163A19" w:rsidRPr="00ED4D91" w:rsidRDefault="00163A19" w:rsidP="005A444F">
      <w:pPr>
        <w:spacing w:after="0" w:line="360" w:lineRule="auto"/>
        <w:jc w:val="both"/>
        <w:rPr>
          <w:rFonts w:ascii="Arial" w:hAnsi="Arial" w:cs="Arial"/>
          <w:sz w:val="20"/>
          <w:szCs w:val="20"/>
        </w:rPr>
      </w:pPr>
      <w:r w:rsidRPr="00ED4D91">
        <w:rPr>
          <w:rFonts w:ascii="Arial" w:hAnsi="Arial" w:cs="Arial"/>
          <w:sz w:val="20"/>
          <w:szCs w:val="20"/>
        </w:rPr>
        <w:t>A los jubilados</w:t>
      </w:r>
      <w:r w:rsidR="00AE345F" w:rsidRPr="00ED4D91">
        <w:rPr>
          <w:rFonts w:ascii="Arial" w:hAnsi="Arial" w:cs="Arial"/>
          <w:sz w:val="20"/>
          <w:szCs w:val="20"/>
        </w:rPr>
        <w:t xml:space="preserve"> y personas con la credencial del Instituto Nacional de las Personas Adultas Mayores</w:t>
      </w:r>
      <w:r w:rsidRPr="00ED4D91">
        <w:rPr>
          <w:rFonts w:ascii="Arial" w:hAnsi="Arial" w:cs="Arial"/>
          <w:sz w:val="20"/>
          <w:szCs w:val="20"/>
        </w:rPr>
        <w:t xml:space="preserve"> se les proporcionará el 50% de descuento en el pago de su impuesto predial</w:t>
      </w:r>
      <w:r w:rsidR="007D4470" w:rsidRPr="00ED4D91">
        <w:rPr>
          <w:rFonts w:ascii="Arial" w:hAnsi="Arial" w:cs="Arial"/>
          <w:sz w:val="20"/>
          <w:szCs w:val="20"/>
        </w:rPr>
        <w:t xml:space="preserve"> durante todos los meses del año</w:t>
      </w:r>
      <w:r w:rsidRPr="00ED4D91">
        <w:rPr>
          <w:rFonts w:ascii="Arial" w:hAnsi="Arial" w:cs="Arial"/>
          <w:sz w:val="20"/>
          <w:szCs w:val="20"/>
        </w:rPr>
        <w:t>.</w:t>
      </w:r>
    </w:p>
    <w:p w:rsidR="0098788A" w:rsidRPr="00ED4D91" w:rsidRDefault="0098788A" w:rsidP="005A444F">
      <w:pPr>
        <w:spacing w:after="0" w:line="360" w:lineRule="auto"/>
        <w:jc w:val="both"/>
        <w:rPr>
          <w:rFonts w:ascii="Arial" w:hAnsi="Arial" w:cs="Arial"/>
          <w:sz w:val="20"/>
          <w:szCs w:val="20"/>
        </w:rPr>
      </w:pPr>
    </w:p>
    <w:p w:rsidR="00161B6C" w:rsidRPr="00ED4D91" w:rsidRDefault="007D4470" w:rsidP="0098788A">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El Municipio podrá crear métodos de incentivos con el fin de una mayor recaudación, previa aprobación del cabildo.</w:t>
      </w:r>
    </w:p>
    <w:p w:rsidR="007D4470" w:rsidRPr="00ED4D91" w:rsidRDefault="007D4470"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Impuesto Sobre Adquisición de Inmuebles</w:t>
      </w:r>
    </w:p>
    <w:p w:rsidR="005A444F" w:rsidRPr="00ED4D91" w:rsidRDefault="005A444F" w:rsidP="005A444F">
      <w:pPr>
        <w:spacing w:after="0" w:line="360" w:lineRule="auto"/>
        <w:jc w:val="center"/>
        <w:rPr>
          <w:rFonts w:ascii="Arial" w:hAnsi="Arial" w:cs="Arial"/>
          <w:b/>
          <w:sz w:val="20"/>
          <w:szCs w:val="20"/>
        </w:rPr>
      </w:pPr>
    </w:p>
    <w:p w:rsidR="000C4A15" w:rsidRPr="00ED4D91" w:rsidRDefault="000C4A15" w:rsidP="005A444F">
      <w:pPr>
        <w:spacing w:after="0" w:line="360" w:lineRule="auto"/>
        <w:jc w:val="both"/>
        <w:rPr>
          <w:rFonts w:ascii="Arial" w:hAnsi="Arial" w:cs="Arial"/>
          <w:sz w:val="20"/>
          <w:szCs w:val="20"/>
        </w:rPr>
      </w:pPr>
      <w:r w:rsidRPr="00ED4D91">
        <w:rPr>
          <w:rFonts w:ascii="Arial" w:hAnsi="Arial" w:cs="Arial"/>
          <w:b/>
          <w:sz w:val="20"/>
          <w:szCs w:val="20"/>
        </w:rPr>
        <w:t>Artículo 1</w:t>
      </w:r>
      <w:r w:rsidR="00161B6C" w:rsidRPr="00ED4D91">
        <w:rPr>
          <w:rFonts w:ascii="Arial" w:hAnsi="Arial" w:cs="Arial"/>
          <w:b/>
          <w:sz w:val="20"/>
          <w:szCs w:val="20"/>
        </w:rPr>
        <w:t>5</w:t>
      </w:r>
      <w:r w:rsidRPr="00ED4D91">
        <w:rPr>
          <w:rFonts w:ascii="Arial" w:hAnsi="Arial" w:cs="Arial"/>
          <w:b/>
          <w:sz w:val="20"/>
          <w:szCs w:val="20"/>
        </w:rPr>
        <w:t>.-</w:t>
      </w:r>
      <w:r w:rsidR="00583507" w:rsidRPr="00ED4D91">
        <w:rPr>
          <w:rFonts w:ascii="Arial" w:hAnsi="Arial" w:cs="Arial"/>
          <w:b/>
          <w:sz w:val="20"/>
          <w:szCs w:val="20"/>
        </w:rPr>
        <w:t xml:space="preserve"> </w:t>
      </w:r>
      <w:r w:rsidRPr="00ED4D91">
        <w:rPr>
          <w:rFonts w:ascii="Arial" w:hAnsi="Arial" w:cs="Arial"/>
          <w:sz w:val="20"/>
          <w:szCs w:val="20"/>
        </w:rPr>
        <w:t>El impuesto a que se refiere este capítulo</w:t>
      </w:r>
      <w:r w:rsidR="00161B6C" w:rsidRPr="00ED4D91">
        <w:rPr>
          <w:rFonts w:ascii="Arial" w:hAnsi="Arial" w:cs="Arial"/>
          <w:sz w:val="20"/>
          <w:szCs w:val="20"/>
        </w:rPr>
        <w:t>, se calculará</w:t>
      </w:r>
      <w:r w:rsidRPr="00ED4D91">
        <w:rPr>
          <w:rFonts w:ascii="Arial" w:hAnsi="Arial" w:cs="Arial"/>
          <w:sz w:val="20"/>
          <w:szCs w:val="20"/>
        </w:rPr>
        <w:t xml:space="preserve"> aplicando la</w:t>
      </w:r>
      <w:r w:rsidR="00161B6C" w:rsidRPr="00ED4D91">
        <w:rPr>
          <w:rFonts w:ascii="Arial" w:hAnsi="Arial" w:cs="Arial"/>
          <w:sz w:val="20"/>
          <w:szCs w:val="20"/>
        </w:rPr>
        <w:t xml:space="preserve"> tasa del </w:t>
      </w:r>
      <w:r w:rsidR="0098788A" w:rsidRPr="00ED4D91">
        <w:rPr>
          <w:rFonts w:ascii="Arial" w:hAnsi="Arial" w:cs="Arial"/>
          <w:sz w:val="20"/>
          <w:szCs w:val="20"/>
        </w:rPr>
        <w:t>3.</w:t>
      </w:r>
      <w:r w:rsidR="00435B9B">
        <w:rPr>
          <w:rFonts w:ascii="Arial" w:hAnsi="Arial" w:cs="Arial"/>
          <w:sz w:val="20"/>
          <w:szCs w:val="20"/>
        </w:rPr>
        <w:t>5</w:t>
      </w:r>
      <w:r w:rsidR="0098788A" w:rsidRPr="00ED4D91">
        <w:rPr>
          <w:rFonts w:ascii="Arial" w:hAnsi="Arial" w:cs="Arial"/>
          <w:sz w:val="20"/>
          <w:szCs w:val="20"/>
        </w:rPr>
        <w:t xml:space="preserve"> </w:t>
      </w:r>
      <w:r w:rsidR="00161B6C" w:rsidRPr="00ED4D91">
        <w:rPr>
          <w:rFonts w:ascii="Arial" w:hAnsi="Arial" w:cs="Arial"/>
          <w:sz w:val="20"/>
          <w:szCs w:val="20"/>
        </w:rPr>
        <w:t>% a la base gra</w:t>
      </w:r>
      <w:r w:rsidR="001D1507" w:rsidRPr="00ED4D91">
        <w:rPr>
          <w:rFonts w:ascii="Arial" w:hAnsi="Arial" w:cs="Arial"/>
          <w:sz w:val="20"/>
          <w:szCs w:val="20"/>
        </w:rPr>
        <w:t>vable señalada en la Ley de Hacienda Municipal</w:t>
      </w:r>
      <w:r w:rsidR="00161B6C" w:rsidRPr="00ED4D91">
        <w:rPr>
          <w:rFonts w:ascii="Arial" w:hAnsi="Arial" w:cs="Arial"/>
          <w:sz w:val="20"/>
          <w:szCs w:val="20"/>
        </w:rPr>
        <w:t xml:space="preserve"> del Estado de Yucatán.</w:t>
      </w:r>
    </w:p>
    <w:p w:rsidR="005A444F" w:rsidRPr="00ED4D91" w:rsidRDefault="005A444F"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0C4A15" w:rsidRPr="00ED4D91" w:rsidRDefault="001D1507" w:rsidP="005A444F">
      <w:pPr>
        <w:spacing w:after="0" w:line="360" w:lineRule="auto"/>
        <w:jc w:val="center"/>
        <w:rPr>
          <w:rFonts w:ascii="Arial" w:hAnsi="Arial" w:cs="Arial"/>
          <w:b/>
          <w:sz w:val="20"/>
          <w:szCs w:val="20"/>
        </w:rPr>
      </w:pPr>
      <w:r w:rsidRPr="00ED4D91">
        <w:rPr>
          <w:rFonts w:ascii="Arial" w:hAnsi="Arial" w:cs="Arial"/>
          <w:b/>
          <w:sz w:val="20"/>
          <w:szCs w:val="20"/>
        </w:rPr>
        <w:t>Impuesto sobre</w:t>
      </w:r>
      <w:r w:rsidR="000C4A15" w:rsidRPr="00ED4D91">
        <w:rPr>
          <w:rFonts w:ascii="Arial" w:hAnsi="Arial" w:cs="Arial"/>
          <w:b/>
          <w:sz w:val="20"/>
          <w:szCs w:val="20"/>
        </w:rPr>
        <w:t xml:space="preserve"> Espectáculos y Diversiones Públicas</w:t>
      </w:r>
    </w:p>
    <w:p w:rsidR="005A444F" w:rsidRPr="00ED4D91" w:rsidRDefault="005A444F" w:rsidP="005A444F">
      <w:pPr>
        <w:spacing w:after="0" w:line="360" w:lineRule="auto"/>
        <w:jc w:val="center"/>
        <w:rPr>
          <w:rFonts w:ascii="Arial" w:hAnsi="Arial" w:cs="Arial"/>
          <w:b/>
          <w:sz w:val="20"/>
          <w:szCs w:val="20"/>
        </w:rPr>
      </w:pPr>
    </w:p>
    <w:p w:rsidR="00893B8F" w:rsidRPr="00ED4D91" w:rsidRDefault="000C4A15" w:rsidP="005A444F">
      <w:pPr>
        <w:spacing w:after="0" w:line="360" w:lineRule="auto"/>
        <w:rPr>
          <w:rFonts w:ascii="Arial" w:hAnsi="Arial" w:cs="Arial"/>
          <w:sz w:val="20"/>
          <w:szCs w:val="20"/>
        </w:rPr>
      </w:pPr>
      <w:r w:rsidRPr="00ED4D91">
        <w:rPr>
          <w:rFonts w:ascii="Arial" w:hAnsi="Arial" w:cs="Arial"/>
          <w:b/>
          <w:sz w:val="20"/>
          <w:szCs w:val="20"/>
        </w:rPr>
        <w:t>Artículo 1</w:t>
      </w:r>
      <w:r w:rsidR="00161B6C" w:rsidRPr="00ED4D91">
        <w:rPr>
          <w:rFonts w:ascii="Arial" w:hAnsi="Arial" w:cs="Arial"/>
          <w:b/>
          <w:sz w:val="20"/>
          <w:szCs w:val="20"/>
        </w:rPr>
        <w:t>6</w:t>
      </w:r>
      <w:r w:rsidRPr="00ED4D91">
        <w:rPr>
          <w:rFonts w:ascii="Arial" w:hAnsi="Arial" w:cs="Arial"/>
          <w:b/>
          <w:sz w:val="20"/>
          <w:szCs w:val="20"/>
        </w:rPr>
        <w:t>.-</w:t>
      </w:r>
      <w:r w:rsidR="00161B6C" w:rsidRPr="00ED4D91">
        <w:rPr>
          <w:rFonts w:ascii="Arial" w:hAnsi="Arial" w:cs="Arial"/>
          <w:sz w:val="20"/>
          <w:szCs w:val="20"/>
        </w:rPr>
        <w:t>El</w:t>
      </w:r>
      <w:r w:rsidR="00D10878" w:rsidRPr="00ED4D91">
        <w:rPr>
          <w:rFonts w:ascii="Arial" w:hAnsi="Arial" w:cs="Arial"/>
          <w:sz w:val="20"/>
          <w:szCs w:val="20"/>
        </w:rPr>
        <w:t xml:space="preserve"> impuesto </w:t>
      </w:r>
      <w:r w:rsidR="00161B6C" w:rsidRPr="00ED4D91">
        <w:rPr>
          <w:rFonts w:ascii="Arial" w:hAnsi="Arial" w:cs="Arial"/>
          <w:sz w:val="20"/>
          <w:szCs w:val="20"/>
        </w:rPr>
        <w:t>se calculará sobre el monto total de los ingresos percibidos, y se determinará aplicando a la base</w:t>
      </w:r>
      <w:r w:rsidR="0071090D" w:rsidRPr="00ED4D91">
        <w:rPr>
          <w:rFonts w:ascii="Arial" w:hAnsi="Arial" w:cs="Arial"/>
          <w:sz w:val="20"/>
          <w:szCs w:val="20"/>
        </w:rPr>
        <w:t>s establecidas en la Ley de Hacienda para el Municipio de Telchac Pueblo, Yucatán, las siguientes tasas</w:t>
      </w:r>
      <w:r w:rsidR="00161B6C" w:rsidRPr="00ED4D91">
        <w:rPr>
          <w:rFonts w:ascii="Arial" w:hAnsi="Arial" w:cs="Arial"/>
          <w:sz w:val="20"/>
          <w:szCs w:val="20"/>
        </w:rPr>
        <w:t>:</w:t>
      </w:r>
    </w:p>
    <w:p w:rsidR="00F51FA2" w:rsidRPr="00ED4D91" w:rsidRDefault="00F51FA2"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487"/>
        <w:gridCol w:w="1341"/>
      </w:tblGrid>
      <w:tr w:rsidR="00893B8F" w:rsidRPr="00ED4D91" w:rsidTr="00161B6C">
        <w:tc>
          <w:tcPr>
            <w:tcW w:w="7487" w:type="dxa"/>
          </w:tcPr>
          <w:p w:rsidR="00893B8F" w:rsidRPr="00ED4D91" w:rsidRDefault="00893B8F"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 xml:space="preserve">Funciones de circo </w:t>
            </w:r>
          </w:p>
        </w:tc>
        <w:tc>
          <w:tcPr>
            <w:tcW w:w="1341" w:type="dxa"/>
          </w:tcPr>
          <w:p w:rsidR="00893B8F" w:rsidRPr="00ED4D91" w:rsidRDefault="0071090D" w:rsidP="0071090D">
            <w:pPr>
              <w:spacing w:line="360" w:lineRule="auto"/>
              <w:jc w:val="center"/>
              <w:rPr>
                <w:rFonts w:ascii="Arial" w:hAnsi="Arial" w:cs="Arial"/>
                <w:sz w:val="20"/>
                <w:szCs w:val="20"/>
              </w:rPr>
            </w:pPr>
            <w:r w:rsidRPr="00ED4D91">
              <w:rPr>
                <w:rFonts w:ascii="Arial" w:hAnsi="Arial" w:cs="Arial"/>
                <w:sz w:val="20"/>
                <w:szCs w:val="20"/>
              </w:rPr>
              <w:t>$500.00</w:t>
            </w:r>
          </w:p>
        </w:tc>
      </w:tr>
      <w:tr w:rsidR="00893B8F" w:rsidRPr="00ED4D91" w:rsidTr="00161B6C">
        <w:tc>
          <w:tcPr>
            <w:tcW w:w="7487" w:type="dxa"/>
          </w:tcPr>
          <w:p w:rsidR="00893B8F"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Espectáculos taurinos y equinos</w:t>
            </w:r>
          </w:p>
        </w:tc>
        <w:tc>
          <w:tcPr>
            <w:tcW w:w="1341" w:type="dxa"/>
          </w:tcPr>
          <w:p w:rsidR="00893B8F"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Futbol y Basquetbol</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Funciones de lucha libre</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lastRenderedPageBreak/>
              <w:t>Conciertos</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Box</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Béisbol</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Bailes populares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Juegos Mecánicos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7D4470" w:rsidRPr="00ED4D91" w:rsidTr="00161B6C">
        <w:tc>
          <w:tcPr>
            <w:tcW w:w="7487" w:type="dxa"/>
          </w:tcPr>
          <w:p w:rsidR="007D4470" w:rsidRPr="00ED4D91" w:rsidRDefault="007D4470" w:rsidP="007D4470">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Otros permitidos por la ley de la materia</w:t>
            </w:r>
          </w:p>
        </w:tc>
        <w:tc>
          <w:tcPr>
            <w:tcW w:w="1341" w:type="dxa"/>
          </w:tcPr>
          <w:p w:rsidR="007D4470" w:rsidRPr="00ED4D91" w:rsidRDefault="0071090D" w:rsidP="007D4470">
            <w:pPr>
              <w:spacing w:line="360" w:lineRule="auto"/>
              <w:jc w:val="center"/>
              <w:rPr>
                <w:rFonts w:ascii="Arial" w:hAnsi="Arial" w:cs="Arial"/>
                <w:sz w:val="20"/>
                <w:szCs w:val="20"/>
              </w:rPr>
            </w:pPr>
            <w:r w:rsidRPr="00ED4D91">
              <w:rPr>
                <w:rFonts w:ascii="Arial" w:hAnsi="Arial" w:cs="Arial"/>
                <w:sz w:val="20"/>
                <w:szCs w:val="20"/>
              </w:rPr>
              <w:t>$500.00</w:t>
            </w:r>
          </w:p>
        </w:tc>
      </w:tr>
    </w:tbl>
    <w:p w:rsidR="00893B8F" w:rsidRPr="00ED4D91" w:rsidRDefault="00893B8F" w:rsidP="005A444F">
      <w:pPr>
        <w:spacing w:after="0" w:line="360" w:lineRule="auto"/>
        <w:rPr>
          <w:rFonts w:ascii="Arial" w:hAnsi="Arial" w:cs="Arial"/>
          <w:sz w:val="20"/>
          <w:szCs w:val="20"/>
        </w:rPr>
      </w:pPr>
    </w:p>
    <w:p w:rsidR="0071090D" w:rsidRPr="00ED4D91" w:rsidRDefault="0071090D" w:rsidP="0071090D">
      <w:pPr>
        <w:pStyle w:val="Textoindependiente"/>
        <w:jc w:val="both"/>
        <w:rPr>
          <w:sz w:val="20"/>
          <w:szCs w:val="24"/>
          <w:lang w:val="es-MX"/>
        </w:rPr>
      </w:pPr>
      <w:r w:rsidRPr="00ED4D91">
        <w:rPr>
          <w:w w:val="105"/>
          <w:sz w:val="20"/>
          <w:szCs w:val="24"/>
          <w:lang w:val="es-MX"/>
        </w:rPr>
        <w:t>No causarán impuesto los eventos culturales autorizados por el municipio.</w:t>
      </w:r>
    </w:p>
    <w:p w:rsidR="0071090D" w:rsidRPr="00ED4D91" w:rsidRDefault="0071090D" w:rsidP="0071090D">
      <w:pPr>
        <w:pStyle w:val="Textoindependiente"/>
        <w:spacing w:before="7"/>
        <w:jc w:val="both"/>
        <w:rPr>
          <w:sz w:val="20"/>
          <w:szCs w:val="24"/>
          <w:lang w:val="es-MX"/>
        </w:rPr>
      </w:pPr>
    </w:p>
    <w:p w:rsidR="0071090D" w:rsidRPr="00ED4D91" w:rsidRDefault="0071090D" w:rsidP="0071090D">
      <w:pPr>
        <w:pStyle w:val="Textoindependiente"/>
        <w:spacing w:line="369" w:lineRule="auto"/>
        <w:ind w:right="152"/>
        <w:jc w:val="both"/>
        <w:rPr>
          <w:sz w:val="20"/>
          <w:szCs w:val="24"/>
          <w:lang w:val="es-MX"/>
        </w:rPr>
      </w:pPr>
      <w:r w:rsidRPr="00ED4D91">
        <w:rPr>
          <w:w w:val="105"/>
          <w:sz w:val="20"/>
          <w:szCs w:val="24"/>
          <w:lang w:val="es-MX"/>
        </w:rPr>
        <w:t>Para</w:t>
      </w:r>
      <w:r w:rsidRPr="00ED4D91">
        <w:rPr>
          <w:spacing w:val="-5"/>
          <w:w w:val="105"/>
          <w:sz w:val="20"/>
          <w:szCs w:val="24"/>
          <w:lang w:val="es-MX"/>
        </w:rPr>
        <w:t xml:space="preserve"> </w:t>
      </w:r>
      <w:r w:rsidRPr="00ED4D91">
        <w:rPr>
          <w:w w:val="105"/>
          <w:sz w:val="20"/>
          <w:szCs w:val="24"/>
          <w:lang w:val="es-MX"/>
        </w:rPr>
        <w:t>la</w:t>
      </w:r>
      <w:r w:rsidRPr="00ED4D91">
        <w:rPr>
          <w:spacing w:val="-5"/>
          <w:w w:val="105"/>
          <w:sz w:val="20"/>
          <w:szCs w:val="24"/>
          <w:lang w:val="es-MX"/>
        </w:rPr>
        <w:t xml:space="preserve"> </w:t>
      </w:r>
      <w:r w:rsidRPr="00ED4D91">
        <w:rPr>
          <w:w w:val="105"/>
          <w:sz w:val="20"/>
          <w:szCs w:val="24"/>
          <w:lang w:val="es-MX"/>
        </w:rPr>
        <w:t>autorización</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pago</w:t>
      </w:r>
      <w:r w:rsidRPr="00ED4D91">
        <w:rPr>
          <w:spacing w:val="-5"/>
          <w:w w:val="105"/>
          <w:sz w:val="20"/>
          <w:szCs w:val="24"/>
          <w:lang w:val="es-MX"/>
        </w:rPr>
        <w:t xml:space="preserve"> </w:t>
      </w:r>
      <w:r w:rsidRPr="00ED4D91">
        <w:rPr>
          <w:w w:val="105"/>
          <w:sz w:val="20"/>
          <w:szCs w:val="24"/>
          <w:lang w:val="es-MX"/>
        </w:rPr>
        <w:t>respectivo</w:t>
      </w:r>
      <w:r w:rsidRPr="00ED4D91">
        <w:rPr>
          <w:spacing w:val="-4"/>
          <w:w w:val="105"/>
          <w:sz w:val="20"/>
          <w:szCs w:val="24"/>
          <w:lang w:val="es-MX"/>
        </w:rPr>
        <w:t xml:space="preserve"> </w:t>
      </w:r>
      <w:r w:rsidRPr="00ED4D91">
        <w:rPr>
          <w:w w:val="105"/>
          <w:sz w:val="20"/>
          <w:szCs w:val="24"/>
          <w:lang w:val="es-MX"/>
        </w:rPr>
        <w:t>tratándose</w:t>
      </w:r>
      <w:r w:rsidRPr="00ED4D91">
        <w:rPr>
          <w:spacing w:val="-4"/>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carreras</w:t>
      </w:r>
      <w:r w:rsidRPr="00ED4D91">
        <w:rPr>
          <w:spacing w:val="-6"/>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caballos</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peleas</w:t>
      </w:r>
      <w:r w:rsidRPr="00ED4D91">
        <w:rPr>
          <w:spacing w:val="-5"/>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gallos, el contribuyente deberá acreditar haber obtenido el permiso de la autoridad estatal o federal correspondiente.</w:t>
      </w:r>
    </w:p>
    <w:p w:rsidR="0071090D" w:rsidRPr="00ED4D91" w:rsidRDefault="0071090D" w:rsidP="00DE3FC9">
      <w:pPr>
        <w:spacing w:after="0" w:line="360" w:lineRule="auto"/>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TÍTULO TERCERO</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DERECHOS</w:t>
      </w:r>
    </w:p>
    <w:p w:rsidR="005A444F" w:rsidRPr="00ED4D91" w:rsidRDefault="005A444F" w:rsidP="005A444F">
      <w:pPr>
        <w:spacing w:after="0" w:line="360" w:lineRule="auto"/>
        <w:jc w:val="center"/>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w:t>
      </w:r>
      <w:r w:rsidR="009443F6" w:rsidRPr="00ED4D91">
        <w:rPr>
          <w:rFonts w:ascii="Arial" w:hAnsi="Arial" w:cs="Arial"/>
          <w:b/>
          <w:sz w:val="20"/>
          <w:szCs w:val="20"/>
        </w:rPr>
        <w:t>rechos por Licencias y Permisos</w:t>
      </w:r>
    </w:p>
    <w:p w:rsidR="005A444F" w:rsidRPr="00ED4D91" w:rsidRDefault="005A444F" w:rsidP="005A444F">
      <w:pPr>
        <w:spacing w:after="0" w:line="360" w:lineRule="auto"/>
        <w:jc w:val="center"/>
        <w:rPr>
          <w:rFonts w:ascii="Arial" w:hAnsi="Arial" w:cs="Arial"/>
          <w:b/>
          <w:sz w:val="20"/>
          <w:szCs w:val="20"/>
        </w:rPr>
      </w:pPr>
    </w:p>
    <w:p w:rsidR="00893B8F" w:rsidRPr="00ED4D91" w:rsidRDefault="00E86D3E" w:rsidP="005A444F">
      <w:pPr>
        <w:spacing w:after="0" w:line="360" w:lineRule="auto"/>
        <w:jc w:val="both"/>
        <w:rPr>
          <w:rFonts w:ascii="Arial" w:hAnsi="Arial" w:cs="Arial"/>
          <w:sz w:val="20"/>
          <w:szCs w:val="20"/>
        </w:rPr>
      </w:pPr>
      <w:r w:rsidRPr="00ED4D91">
        <w:rPr>
          <w:rFonts w:ascii="Arial" w:hAnsi="Arial" w:cs="Arial"/>
          <w:b/>
          <w:sz w:val="20"/>
          <w:szCs w:val="20"/>
        </w:rPr>
        <w:t>Artículo 1</w:t>
      </w:r>
      <w:r w:rsidR="00011CFE" w:rsidRPr="00ED4D91">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Por el</w:t>
      </w:r>
      <w:r w:rsidR="00011CFE" w:rsidRPr="00ED4D91">
        <w:rPr>
          <w:rFonts w:ascii="Arial" w:hAnsi="Arial" w:cs="Arial"/>
          <w:sz w:val="20"/>
          <w:szCs w:val="20"/>
        </w:rPr>
        <w:t xml:space="preserve"> otorgamiento de las licencias o </w:t>
      </w:r>
      <w:r w:rsidRPr="00ED4D91">
        <w:rPr>
          <w:rFonts w:ascii="Arial" w:hAnsi="Arial" w:cs="Arial"/>
          <w:sz w:val="20"/>
          <w:szCs w:val="20"/>
        </w:rPr>
        <w:t>permisos</w:t>
      </w:r>
      <w:r w:rsidR="00011CFE" w:rsidRPr="00ED4D91">
        <w:rPr>
          <w:rFonts w:ascii="Arial" w:hAnsi="Arial" w:cs="Arial"/>
          <w:sz w:val="20"/>
          <w:szCs w:val="20"/>
        </w:rPr>
        <w:t xml:space="preserve"> a que se refiere la Ley de Hacienda </w:t>
      </w:r>
      <w:r w:rsidR="00B53E11" w:rsidRPr="00ED4D91">
        <w:rPr>
          <w:rFonts w:ascii="Arial" w:hAnsi="Arial" w:cs="Arial"/>
          <w:sz w:val="20"/>
          <w:szCs w:val="20"/>
        </w:rPr>
        <w:t>Municipal</w:t>
      </w:r>
      <w:r w:rsidR="00011CFE" w:rsidRPr="00ED4D91">
        <w:rPr>
          <w:rFonts w:ascii="Arial" w:hAnsi="Arial" w:cs="Arial"/>
          <w:sz w:val="20"/>
          <w:szCs w:val="20"/>
        </w:rPr>
        <w:t xml:space="preserve"> del Estado de Yucatán, se causarán y pagarán derechos de conformidad con las establecidas en los siguientes artículos.</w:t>
      </w:r>
    </w:p>
    <w:p w:rsidR="00011CFE" w:rsidRPr="00ED4D91" w:rsidRDefault="00011CFE" w:rsidP="005A444F">
      <w:pPr>
        <w:spacing w:after="0" w:line="360" w:lineRule="auto"/>
        <w:rPr>
          <w:rFonts w:ascii="Arial" w:hAnsi="Arial" w:cs="Arial"/>
          <w:sz w:val="20"/>
          <w:szCs w:val="20"/>
        </w:rPr>
      </w:pPr>
      <w:r w:rsidRPr="00ED4D91">
        <w:rPr>
          <w:rFonts w:ascii="Arial" w:hAnsi="Arial" w:cs="Arial"/>
          <w:b/>
          <w:sz w:val="20"/>
          <w:szCs w:val="20"/>
        </w:rPr>
        <w:t>Artículo 18.-</w:t>
      </w:r>
      <w:r w:rsidRPr="00ED4D91">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ED4D91">
        <w:rPr>
          <w:rFonts w:ascii="Arial" w:hAnsi="Arial" w:cs="Arial"/>
          <w:sz w:val="20"/>
          <w:szCs w:val="20"/>
        </w:rPr>
        <w:t>:</w:t>
      </w:r>
    </w:p>
    <w:tbl>
      <w:tblPr>
        <w:tblStyle w:val="Tablaconcuadrcula"/>
        <w:tblpPr w:leftFromText="141" w:rightFromText="141" w:vertAnchor="text" w:horzAnchor="margin" w:tblpY="92"/>
        <w:tblW w:w="9222" w:type="dxa"/>
        <w:tblLook w:val="04A0" w:firstRow="1" w:lastRow="0" w:firstColumn="1" w:lastColumn="0" w:noHBand="0" w:noVBand="1"/>
      </w:tblPr>
      <w:tblGrid>
        <w:gridCol w:w="7744"/>
        <w:gridCol w:w="1478"/>
      </w:tblGrid>
      <w:tr w:rsidR="00F556B0" w:rsidRPr="00ED4D91" w:rsidTr="00CA4100">
        <w:trPr>
          <w:trHeight w:val="281"/>
        </w:trPr>
        <w:tc>
          <w:tcPr>
            <w:tcW w:w="7744" w:type="dxa"/>
          </w:tcPr>
          <w:p w:rsidR="00F556B0" w:rsidRPr="00ED4D91" w:rsidRDefault="00F556B0" w:rsidP="005A444F">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Vinaterías o licorerías</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4A1195" w:rsidRPr="00ED4D91">
              <w:rPr>
                <w:rFonts w:ascii="Arial" w:hAnsi="Arial" w:cs="Arial"/>
                <w:color w:val="000000"/>
                <w:sz w:val="20"/>
                <w:szCs w:val="20"/>
              </w:rPr>
              <w:t>,</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F556B0" w:rsidP="005A444F">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Expendios de cerveza</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7D4470" w:rsidP="0071090D">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 xml:space="preserve">Supermercados y minisúper </w:t>
            </w:r>
            <w:r w:rsidR="0071090D" w:rsidRPr="00ED4D91">
              <w:rPr>
                <w:rFonts w:ascii="Arial" w:hAnsi="Arial" w:cs="Arial"/>
                <w:sz w:val="20"/>
                <w:szCs w:val="20"/>
              </w:rPr>
              <w:t>con área de bebidas alcohólicas y Tiendas de Interés Social</w:t>
            </w:r>
          </w:p>
        </w:tc>
        <w:tc>
          <w:tcPr>
            <w:tcW w:w="1478" w:type="dxa"/>
            <w:vAlign w:val="bottom"/>
          </w:tcPr>
          <w:p w:rsidR="00F556B0" w:rsidRPr="00ED4D91" w:rsidRDefault="00F556B0"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CF35F2">
              <w:rPr>
                <w:rFonts w:ascii="Arial" w:hAnsi="Arial" w:cs="Arial"/>
                <w:color w:val="000000"/>
                <w:sz w:val="20"/>
                <w:szCs w:val="20"/>
              </w:rPr>
              <w:t>100</w:t>
            </w:r>
            <w:r w:rsidR="004A1195" w:rsidRPr="00ED4D91">
              <w:rPr>
                <w:rFonts w:ascii="Arial" w:hAnsi="Arial" w:cs="Arial"/>
                <w:color w:val="000000"/>
                <w:sz w:val="20"/>
                <w:szCs w:val="20"/>
              </w:rPr>
              <w:t>,</w:t>
            </w:r>
            <w:r w:rsidR="00B51B5C" w:rsidRPr="00ED4D91">
              <w:rPr>
                <w:rFonts w:ascii="Arial" w:hAnsi="Arial" w:cs="Arial"/>
                <w:color w:val="000000"/>
                <w:sz w:val="20"/>
                <w:szCs w:val="20"/>
              </w:rPr>
              <w:t>000</w:t>
            </w:r>
            <w:r w:rsidR="00DB4433" w:rsidRPr="00ED4D91">
              <w:rPr>
                <w:rFonts w:ascii="Arial" w:hAnsi="Arial" w:cs="Arial"/>
                <w:color w:val="000000"/>
                <w:sz w:val="20"/>
                <w:szCs w:val="20"/>
              </w:rPr>
              <w:t>.00</w:t>
            </w:r>
          </w:p>
        </w:tc>
      </w:tr>
    </w:tbl>
    <w:p w:rsidR="009443F6" w:rsidRPr="00ED4D91" w:rsidRDefault="009443F6" w:rsidP="005A444F">
      <w:pPr>
        <w:spacing w:after="0" w:line="360" w:lineRule="auto"/>
        <w:rPr>
          <w:rFonts w:ascii="Arial" w:hAnsi="Arial" w:cs="Arial"/>
          <w:sz w:val="20"/>
          <w:szCs w:val="20"/>
        </w:rPr>
      </w:pPr>
    </w:p>
    <w:p w:rsidR="00442E3B" w:rsidRPr="00ED4D91" w:rsidRDefault="007D4470"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71090D" w:rsidRPr="00ED4D91" w:rsidRDefault="00BE3BAC"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19.-</w:t>
      </w:r>
      <w:r w:rsidR="00921B87" w:rsidRPr="00ED4D91">
        <w:rPr>
          <w:rFonts w:ascii="Arial" w:hAnsi="Arial" w:cs="Arial"/>
          <w:b/>
          <w:sz w:val="20"/>
          <w:szCs w:val="20"/>
        </w:rPr>
        <w:t xml:space="preserve"> </w:t>
      </w:r>
      <w:r w:rsidR="007D4470" w:rsidRPr="00ED4D91">
        <w:rPr>
          <w:rFonts w:ascii="Arial" w:hAnsi="Arial" w:cs="Arial"/>
          <w:sz w:val="20"/>
          <w:szCs w:val="20"/>
        </w:rPr>
        <w:t xml:space="preserve">Por los permisos eventuales para el funcionamiento de establecimientos o locales cuyos giros sean la prestación de servicios que no incluyan el expendio de bebidas alcohólicas, se les aplicara </w:t>
      </w:r>
      <w:r w:rsidR="007D4470" w:rsidRPr="00ED4D91">
        <w:rPr>
          <w:rFonts w:ascii="Arial" w:hAnsi="Arial" w:cs="Arial"/>
          <w:sz w:val="20"/>
          <w:szCs w:val="20"/>
        </w:rPr>
        <w:lastRenderedPageBreak/>
        <w:t>la tarifa diari</w:t>
      </w:r>
      <w:r w:rsidR="004E5659">
        <w:rPr>
          <w:rFonts w:ascii="Arial" w:hAnsi="Arial" w:cs="Arial"/>
          <w:sz w:val="20"/>
          <w:szCs w:val="20"/>
        </w:rPr>
        <w:t>a que a continuación se señala:</w:t>
      </w:r>
    </w:p>
    <w:tbl>
      <w:tblPr>
        <w:tblStyle w:val="Tablaconcuadrcula"/>
        <w:tblW w:w="0" w:type="auto"/>
        <w:tblInd w:w="279" w:type="dxa"/>
        <w:tblLook w:val="04A0" w:firstRow="1" w:lastRow="0" w:firstColumn="1" w:lastColumn="0" w:noHBand="0" w:noVBand="1"/>
      </w:tblPr>
      <w:tblGrid>
        <w:gridCol w:w="6520"/>
        <w:gridCol w:w="2029"/>
      </w:tblGrid>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GIRO</w:t>
            </w:r>
          </w:p>
        </w:tc>
        <w:tc>
          <w:tcPr>
            <w:tcW w:w="2029"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CUOTA</w:t>
            </w:r>
          </w:p>
        </w:tc>
      </w:tr>
      <w:tr w:rsidR="007D4470" w:rsidRPr="00ED4D91" w:rsidTr="00702AAC">
        <w:trPr>
          <w:trHeight w:val="778"/>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Tiendas de abarrotes, Super mercados y Mini Super sin departamento de licores (venta de Sidra)</w:t>
            </w:r>
          </w:p>
        </w:tc>
        <w:tc>
          <w:tcPr>
            <w:tcW w:w="2029" w:type="dxa"/>
          </w:tcPr>
          <w:p w:rsidR="007D4470" w:rsidRPr="00ED4D91" w:rsidRDefault="0051612F" w:rsidP="0071090D">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w:t>
            </w:r>
            <w:r w:rsidR="007D4470" w:rsidRPr="00ED4D91">
              <w:rPr>
                <w:rFonts w:ascii="Arial" w:hAnsi="Arial" w:cs="Arial"/>
                <w:sz w:val="20"/>
                <w:szCs w:val="20"/>
              </w:rPr>
              <w:t xml:space="preserve">   </w:t>
            </w:r>
            <w:r w:rsidR="0071090D" w:rsidRPr="00ED4D91">
              <w:rPr>
                <w:rFonts w:ascii="Arial" w:hAnsi="Arial" w:cs="Arial"/>
                <w:sz w:val="20"/>
                <w:szCs w:val="20"/>
              </w:rPr>
              <w:t>10</w:t>
            </w:r>
            <w:r w:rsidR="007D4470" w:rsidRPr="00ED4D91">
              <w:rPr>
                <w:rFonts w:ascii="Arial" w:hAnsi="Arial" w:cs="Arial"/>
                <w:sz w:val="20"/>
                <w:szCs w:val="20"/>
              </w:rPr>
              <w:t>0.00</w:t>
            </w:r>
          </w:p>
        </w:tc>
      </w:tr>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 xml:space="preserve">Puestos de comida temporales </w:t>
            </w:r>
          </w:p>
        </w:tc>
        <w:tc>
          <w:tcPr>
            <w:tcW w:w="2029" w:type="dxa"/>
          </w:tcPr>
          <w:p w:rsidR="007D4470" w:rsidRPr="00ED4D91" w:rsidRDefault="0071090D" w:rsidP="00702AAC">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10</w:t>
            </w:r>
            <w:r w:rsidR="007D4470" w:rsidRPr="00ED4D91">
              <w:rPr>
                <w:rFonts w:ascii="Arial" w:hAnsi="Arial" w:cs="Arial"/>
                <w:sz w:val="20"/>
                <w:szCs w:val="20"/>
              </w:rPr>
              <w:t>0.00</w:t>
            </w:r>
          </w:p>
        </w:tc>
      </w:tr>
    </w:tbl>
    <w:p w:rsidR="007D4470" w:rsidRPr="00ED4D91" w:rsidRDefault="007D4470" w:rsidP="00B53E11">
      <w:pPr>
        <w:spacing w:after="0" w:line="360" w:lineRule="auto"/>
        <w:jc w:val="both"/>
        <w:rPr>
          <w:rFonts w:ascii="Arial" w:hAnsi="Arial" w:cs="Arial"/>
          <w:sz w:val="20"/>
          <w:szCs w:val="20"/>
        </w:rPr>
      </w:pPr>
    </w:p>
    <w:p w:rsidR="00442E3B" w:rsidRPr="00ED4D91" w:rsidRDefault="00BE3BAC"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20.-</w:t>
      </w:r>
      <w:r w:rsidR="00921B87" w:rsidRPr="00ED4D91">
        <w:rPr>
          <w:rFonts w:ascii="Arial" w:hAnsi="Arial" w:cs="Arial"/>
          <w:b/>
          <w:sz w:val="20"/>
          <w:szCs w:val="20"/>
        </w:rPr>
        <w:t xml:space="preserve"> </w:t>
      </w:r>
      <w:r w:rsidR="00442E3B" w:rsidRPr="00ED4D91">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71090D" w:rsidRPr="00ED4D91" w:rsidTr="00702AAC">
        <w:trPr>
          <w:trHeight w:val="405"/>
        </w:trPr>
        <w:tc>
          <w:tcPr>
            <w:tcW w:w="6520" w:type="dxa"/>
          </w:tcPr>
          <w:p w:rsidR="0071090D" w:rsidRPr="00ED4D91" w:rsidRDefault="0071090D" w:rsidP="00702AAC">
            <w:pPr>
              <w:jc w:val="both"/>
              <w:rPr>
                <w:rFonts w:ascii="Arial" w:hAnsi="Arial" w:cs="Arial"/>
                <w:sz w:val="20"/>
                <w:szCs w:val="20"/>
              </w:rPr>
            </w:pPr>
            <w:r w:rsidRPr="00ED4D91">
              <w:rPr>
                <w:rFonts w:ascii="Arial" w:hAnsi="Arial" w:cs="Arial"/>
                <w:sz w:val="20"/>
                <w:szCs w:val="20"/>
              </w:rPr>
              <w:t>Centros Nocturnos</w:t>
            </w:r>
            <w:r w:rsidR="00F955E0">
              <w:rPr>
                <w:rFonts w:ascii="Arial" w:hAnsi="Arial" w:cs="Arial"/>
                <w:sz w:val="20"/>
                <w:szCs w:val="20"/>
              </w:rPr>
              <w:t xml:space="preserve"> y Cabaret</w:t>
            </w:r>
          </w:p>
        </w:tc>
        <w:tc>
          <w:tcPr>
            <w:tcW w:w="1985" w:type="dxa"/>
          </w:tcPr>
          <w:p w:rsidR="0071090D" w:rsidRPr="00ED4D91" w:rsidRDefault="0071090D" w:rsidP="00CF35F2">
            <w:pPr>
              <w:jc w:val="right"/>
              <w:rPr>
                <w:rFonts w:ascii="Arial" w:hAnsi="Arial" w:cs="Arial"/>
                <w:sz w:val="20"/>
                <w:szCs w:val="20"/>
              </w:rPr>
            </w:pPr>
            <w:r w:rsidRPr="00ED4D91">
              <w:rPr>
                <w:rFonts w:ascii="Arial" w:hAnsi="Arial" w:cs="Arial"/>
                <w:sz w:val="20"/>
                <w:szCs w:val="20"/>
              </w:rPr>
              <w:t>$</w:t>
            </w:r>
            <w:r w:rsidR="00970959" w:rsidRPr="00ED4D91">
              <w:rPr>
                <w:rFonts w:ascii="Arial" w:hAnsi="Arial" w:cs="Arial"/>
                <w:sz w:val="20"/>
                <w:szCs w:val="20"/>
              </w:rPr>
              <w:t xml:space="preserve"> </w:t>
            </w:r>
            <w:r w:rsidR="00CF35F2">
              <w:rPr>
                <w:rFonts w:ascii="Arial" w:hAnsi="Arial" w:cs="Arial"/>
                <w:sz w:val="20"/>
                <w:szCs w:val="20"/>
              </w:rPr>
              <w:t>100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Cantinas o bares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Discotecas y Clubes Sociales</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Rest</w:t>
            </w:r>
            <w:r w:rsidR="00970959" w:rsidRPr="00ED4D91">
              <w:rPr>
                <w:rFonts w:ascii="Arial" w:hAnsi="Arial" w:cs="Arial"/>
                <w:sz w:val="20"/>
                <w:szCs w:val="20"/>
              </w:rPr>
              <w:t>aurante</w:t>
            </w:r>
            <w:r w:rsidR="00CF35F2">
              <w:rPr>
                <w:rFonts w:ascii="Arial" w:hAnsi="Arial" w:cs="Arial"/>
                <w:sz w:val="20"/>
                <w:szCs w:val="20"/>
              </w:rPr>
              <w:t>s</w:t>
            </w:r>
          </w:p>
        </w:tc>
        <w:tc>
          <w:tcPr>
            <w:tcW w:w="1985" w:type="dxa"/>
          </w:tcPr>
          <w:p w:rsidR="00442E3B" w:rsidRPr="00ED4D91" w:rsidRDefault="00442E3B" w:rsidP="00A7571D">
            <w:pPr>
              <w:rPr>
                <w:rFonts w:ascii="Arial" w:hAnsi="Arial" w:cs="Arial"/>
                <w:sz w:val="20"/>
                <w:szCs w:val="20"/>
              </w:rPr>
            </w:pPr>
            <w:r w:rsidRPr="00ED4D91">
              <w:rPr>
                <w:rFonts w:ascii="Arial" w:hAnsi="Arial" w:cs="Arial"/>
                <w:sz w:val="20"/>
                <w:szCs w:val="20"/>
              </w:rPr>
              <w:t xml:space="preserve">             $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Salones de Baile, billar o boliche</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Hoteles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970959">
            <w:pPr>
              <w:jc w:val="both"/>
              <w:rPr>
                <w:rFonts w:ascii="Arial" w:hAnsi="Arial" w:cs="Arial"/>
                <w:b/>
                <w:sz w:val="20"/>
                <w:szCs w:val="20"/>
              </w:rPr>
            </w:pPr>
            <w:r w:rsidRPr="00ED4D91">
              <w:rPr>
                <w:rFonts w:ascii="Arial" w:hAnsi="Arial" w:cs="Arial"/>
                <w:sz w:val="20"/>
                <w:szCs w:val="20"/>
              </w:rPr>
              <w:t>Moteles, hostales y posadas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Centros recreativos, deportivos y salón</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 xml:space="preserve">Fondas, taquerías y loncherías </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bl>
    <w:p w:rsidR="00BE3BAC" w:rsidRPr="00ED4D91" w:rsidRDefault="00BE3BAC" w:rsidP="00442E3B">
      <w:pPr>
        <w:spacing w:after="0" w:line="360" w:lineRule="auto"/>
        <w:jc w:val="both"/>
        <w:rPr>
          <w:rFonts w:ascii="Arial" w:hAnsi="Arial" w:cs="Arial"/>
          <w:b/>
          <w:sz w:val="20"/>
          <w:szCs w:val="20"/>
        </w:rPr>
      </w:pPr>
    </w:p>
    <w:p w:rsidR="00442E3B" w:rsidRPr="00ED4D91" w:rsidRDefault="00442E3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76017B" w:rsidRPr="00ED4D91" w:rsidRDefault="0076017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w:t>
      </w:r>
      <w:r w:rsidR="00BE3BAC" w:rsidRPr="00ED4D91">
        <w:rPr>
          <w:rFonts w:ascii="Arial" w:hAnsi="Arial" w:cs="Arial"/>
          <w:b/>
          <w:sz w:val="20"/>
          <w:szCs w:val="20"/>
        </w:rPr>
        <w:t>1</w:t>
      </w:r>
      <w:r w:rsidRPr="00ED4D91">
        <w:rPr>
          <w:rFonts w:ascii="Arial" w:hAnsi="Arial" w:cs="Arial"/>
          <w:b/>
          <w:sz w:val="20"/>
          <w:szCs w:val="20"/>
        </w:rPr>
        <w:t xml:space="preserve">.- </w:t>
      </w:r>
      <w:r w:rsidRPr="00ED4D91">
        <w:rPr>
          <w:rFonts w:ascii="Arial" w:hAnsi="Arial" w:cs="Arial"/>
          <w:sz w:val="20"/>
          <w:szCs w:val="20"/>
        </w:rPr>
        <w:t>Por el otorgamiento de la revalidación de licencias para el funcionamiento de los establecimientos que se relacionan en el artículo 1</w:t>
      </w:r>
      <w:r w:rsidR="00BE3BAC" w:rsidRPr="00ED4D91">
        <w:rPr>
          <w:rFonts w:ascii="Arial" w:hAnsi="Arial" w:cs="Arial"/>
          <w:sz w:val="20"/>
          <w:szCs w:val="20"/>
        </w:rPr>
        <w:t>8 y 20</w:t>
      </w:r>
      <w:r w:rsidR="00B53E11" w:rsidRPr="00ED4D91">
        <w:rPr>
          <w:rFonts w:ascii="Arial" w:hAnsi="Arial" w:cs="Arial"/>
          <w:sz w:val="20"/>
          <w:szCs w:val="20"/>
        </w:rPr>
        <w:t xml:space="preserve"> de esta l</w:t>
      </w:r>
      <w:r w:rsidRPr="00ED4D91">
        <w:rPr>
          <w:rFonts w:ascii="Arial" w:hAnsi="Arial" w:cs="Arial"/>
          <w:sz w:val="20"/>
          <w:szCs w:val="20"/>
        </w:rPr>
        <w:t xml:space="preserve">ey, se pagará un derecho </w:t>
      </w:r>
      <w:r w:rsidR="00BE3BAC" w:rsidRPr="00ED4D91">
        <w:rPr>
          <w:rFonts w:ascii="Arial" w:hAnsi="Arial" w:cs="Arial"/>
          <w:sz w:val="20"/>
          <w:szCs w:val="20"/>
        </w:rPr>
        <w:t>conforme a la</w:t>
      </w:r>
      <w:r w:rsidRPr="00ED4D91">
        <w:rPr>
          <w:rFonts w:ascii="Arial" w:hAnsi="Arial" w:cs="Arial"/>
          <w:sz w:val="20"/>
          <w:szCs w:val="20"/>
        </w:rPr>
        <w:t xml:space="preserve"> </w:t>
      </w:r>
      <w:r w:rsidR="00BE3BAC" w:rsidRPr="00ED4D91">
        <w:rPr>
          <w:rFonts w:ascii="Arial" w:hAnsi="Arial" w:cs="Arial"/>
          <w:sz w:val="20"/>
          <w:szCs w:val="20"/>
        </w:rPr>
        <w:t>siguiente tarifa</w:t>
      </w:r>
      <w:r w:rsidRPr="00ED4D91">
        <w:rPr>
          <w:rFonts w:ascii="Arial" w:hAnsi="Arial" w:cs="Arial"/>
          <w:sz w:val="20"/>
          <w:szCs w:val="20"/>
        </w:rPr>
        <w:t>:</w:t>
      </w:r>
    </w:p>
    <w:tbl>
      <w:tblPr>
        <w:tblStyle w:val="Tablaconcuadrcula"/>
        <w:tblpPr w:leftFromText="141" w:rightFromText="141" w:vertAnchor="text" w:horzAnchor="margin" w:tblpY="202"/>
        <w:tblW w:w="9222" w:type="dxa"/>
        <w:tblLook w:val="04A0" w:firstRow="1" w:lastRow="0" w:firstColumn="1" w:lastColumn="0" w:noHBand="0" w:noVBand="1"/>
      </w:tblPr>
      <w:tblGrid>
        <w:gridCol w:w="7744"/>
        <w:gridCol w:w="1478"/>
      </w:tblGrid>
      <w:tr w:rsidR="00970959" w:rsidRPr="00ED4D91" w:rsidTr="00CA4100">
        <w:trPr>
          <w:trHeight w:val="281"/>
        </w:trPr>
        <w:tc>
          <w:tcPr>
            <w:tcW w:w="7744" w:type="dxa"/>
          </w:tcPr>
          <w:p w:rsidR="00970959" w:rsidRPr="00ED4D91" w:rsidRDefault="00970959" w:rsidP="001769D8">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Centros Nocturnos</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Supermercados</w:t>
            </w:r>
            <w:r w:rsidR="001C75C8" w:rsidRPr="00ED4D91">
              <w:rPr>
                <w:rFonts w:ascii="Arial" w:hAnsi="Arial" w:cs="Arial"/>
                <w:sz w:val="20"/>
                <w:szCs w:val="20"/>
              </w:rPr>
              <w:t>, minisúper</w:t>
            </w:r>
            <w:r w:rsidRPr="00ED4D91">
              <w:rPr>
                <w:rFonts w:ascii="Arial" w:hAnsi="Arial" w:cs="Arial"/>
                <w:sz w:val="20"/>
                <w:szCs w:val="20"/>
              </w:rPr>
              <w:t xml:space="preserve"> con área de bebidas alcohólicas y Tiendas de Interés social</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Discotecas y clubes sociales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lastRenderedPageBreak/>
              <w:t>Salones de baile, billar y boliche.</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Hoteles</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Moteles, hostales y posadas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Centros recreativos, deportivos y salón cerveza.</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 xml:space="preserve">Vinaterías o licorerías  </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Expendios de cerveza</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Cantinas y bares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Restaurantes en general</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bl>
    <w:p w:rsidR="00442E3B" w:rsidRPr="00ED4D91" w:rsidRDefault="00442E3B" w:rsidP="005A444F">
      <w:pPr>
        <w:spacing w:after="0" w:line="360" w:lineRule="auto"/>
        <w:rPr>
          <w:rFonts w:ascii="Arial" w:hAnsi="Arial" w:cs="Arial"/>
          <w:sz w:val="20"/>
          <w:szCs w:val="20"/>
        </w:rPr>
      </w:pPr>
    </w:p>
    <w:p w:rsidR="00A27AEA" w:rsidRPr="00ED4D91" w:rsidRDefault="00A27AEA" w:rsidP="001769D8">
      <w:pPr>
        <w:spacing w:after="0" w:line="360" w:lineRule="auto"/>
        <w:jc w:val="both"/>
        <w:rPr>
          <w:rFonts w:ascii="Arial" w:hAnsi="Arial" w:cs="Arial"/>
          <w:sz w:val="20"/>
          <w:szCs w:val="20"/>
        </w:rPr>
      </w:pPr>
      <w:r w:rsidRPr="00ED4D91">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Pr>
          <w:rFonts w:ascii="Arial" w:hAnsi="Arial" w:cs="Arial"/>
          <w:sz w:val="20"/>
          <w:szCs w:val="20"/>
        </w:rPr>
        <w:t>2</w:t>
      </w:r>
      <w:r w:rsidRPr="00ED4D91">
        <w:rPr>
          <w:rFonts w:ascii="Arial" w:hAnsi="Arial" w:cs="Arial"/>
          <w:sz w:val="20"/>
          <w:szCs w:val="20"/>
        </w:rPr>
        <w:t>00.00 por hora.</w:t>
      </w:r>
    </w:p>
    <w:p w:rsidR="00A27AEA" w:rsidRPr="00ED4D91" w:rsidRDefault="00A27AEA" w:rsidP="001769D8">
      <w:pPr>
        <w:spacing w:after="0" w:line="360" w:lineRule="auto"/>
        <w:jc w:val="both"/>
        <w:rPr>
          <w:rFonts w:ascii="Arial" w:hAnsi="Arial" w:cs="Arial"/>
          <w:sz w:val="20"/>
          <w:szCs w:val="20"/>
        </w:rPr>
      </w:pPr>
    </w:p>
    <w:p w:rsidR="00BE3BAC" w:rsidRPr="00ED4D91" w:rsidRDefault="00BE3BAC" w:rsidP="001769D8">
      <w:pPr>
        <w:spacing w:after="0" w:line="360" w:lineRule="auto"/>
        <w:jc w:val="both"/>
        <w:rPr>
          <w:rFonts w:ascii="Arial" w:hAnsi="Arial" w:cs="Arial"/>
          <w:sz w:val="20"/>
          <w:szCs w:val="20"/>
        </w:rPr>
      </w:pPr>
      <w:r w:rsidRPr="00ED4D91">
        <w:rPr>
          <w:rFonts w:ascii="Arial" w:hAnsi="Arial" w:cs="Arial"/>
          <w:b/>
          <w:sz w:val="20"/>
          <w:szCs w:val="20"/>
        </w:rPr>
        <w:t>Artículo 22.-</w:t>
      </w:r>
      <w:r w:rsidRPr="00ED4D91">
        <w:rPr>
          <w:rFonts w:ascii="Arial" w:hAnsi="Arial" w:cs="Arial"/>
          <w:sz w:val="20"/>
          <w:szCs w:val="20"/>
        </w:rPr>
        <w:t xml:space="preserve"> Para el otorgamiento de los permisos </w:t>
      </w:r>
      <w:r w:rsidR="00650666" w:rsidRPr="00ED4D91">
        <w:rPr>
          <w:rFonts w:ascii="Arial" w:hAnsi="Arial" w:cs="Arial"/>
          <w:sz w:val="20"/>
          <w:szCs w:val="20"/>
        </w:rPr>
        <w:t>para luz y sonido, bailes populares, verbenas y otros se causarán y pagarán derechos de $</w:t>
      </w:r>
      <w:r w:rsidR="001769D8" w:rsidRPr="00ED4D91">
        <w:rPr>
          <w:rFonts w:ascii="Arial" w:hAnsi="Arial" w:cs="Arial"/>
          <w:sz w:val="20"/>
          <w:szCs w:val="20"/>
        </w:rPr>
        <w:t xml:space="preserve"> </w:t>
      </w:r>
      <w:r w:rsidR="004A1195" w:rsidRPr="00ED4D91">
        <w:rPr>
          <w:rFonts w:ascii="Arial" w:hAnsi="Arial" w:cs="Arial"/>
          <w:sz w:val="20"/>
          <w:szCs w:val="20"/>
        </w:rPr>
        <w:t>500</w:t>
      </w:r>
      <w:r w:rsidR="00650666" w:rsidRPr="00ED4D91">
        <w:rPr>
          <w:rFonts w:ascii="Arial" w:hAnsi="Arial" w:cs="Arial"/>
          <w:sz w:val="20"/>
          <w:szCs w:val="20"/>
        </w:rPr>
        <w:t xml:space="preserve">.00 por contrato. </w:t>
      </w:r>
    </w:p>
    <w:p w:rsidR="0068221B" w:rsidRPr="00ED4D91" w:rsidRDefault="0068221B" w:rsidP="001769D8">
      <w:pPr>
        <w:spacing w:after="0" w:line="360" w:lineRule="auto"/>
        <w:jc w:val="both"/>
        <w:rPr>
          <w:rFonts w:ascii="Arial" w:hAnsi="Arial" w:cs="Arial"/>
          <w:sz w:val="20"/>
          <w:szCs w:val="20"/>
        </w:rPr>
      </w:pPr>
    </w:p>
    <w:p w:rsidR="000B369F" w:rsidRPr="00ED4D91" w:rsidRDefault="0068221B"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rPr>
      </w:pPr>
      <w:r w:rsidRPr="00ED4D91">
        <w:rPr>
          <w:rFonts w:ascii="Arial" w:hAnsi="Arial" w:cs="Arial"/>
          <w:b/>
          <w:sz w:val="18"/>
          <w:szCs w:val="20"/>
        </w:rPr>
        <w:t>Artículo 2</w:t>
      </w:r>
      <w:r w:rsidR="00650666" w:rsidRPr="00ED4D91">
        <w:rPr>
          <w:rFonts w:ascii="Arial" w:hAnsi="Arial" w:cs="Arial"/>
          <w:b/>
          <w:sz w:val="18"/>
          <w:szCs w:val="20"/>
        </w:rPr>
        <w:t>3</w:t>
      </w:r>
      <w:r w:rsidRPr="00ED4D91">
        <w:rPr>
          <w:rFonts w:ascii="Arial" w:hAnsi="Arial" w:cs="Arial"/>
          <w:b/>
          <w:sz w:val="18"/>
          <w:szCs w:val="20"/>
        </w:rPr>
        <w:t>.-</w:t>
      </w:r>
      <w:r w:rsidR="00591AE6" w:rsidRPr="00ED4D91">
        <w:rPr>
          <w:rFonts w:ascii="Arial" w:hAnsi="Arial" w:cs="Arial"/>
          <w:b/>
          <w:sz w:val="18"/>
          <w:szCs w:val="20"/>
        </w:rPr>
        <w:t xml:space="preserve"> </w:t>
      </w:r>
      <w:r w:rsidR="00E007C4" w:rsidRPr="00ED4D91">
        <w:rPr>
          <w:rFonts w:ascii="Arial" w:eastAsia="Times New Roman" w:hAnsi="Arial"/>
          <w:sz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ED4D91">
        <w:rPr>
          <w:rFonts w:ascii="Arial" w:eastAsia="Times New Roman" w:hAnsi="Arial"/>
          <w:sz w:val="20"/>
        </w:rPr>
        <w:t>zación de los giros comerciales:</w:t>
      </w:r>
    </w:p>
    <w:tbl>
      <w:tblPr>
        <w:tblStyle w:val="Tablaconcuadrcula"/>
        <w:tblW w:w="0" w:type="auto"/>
        <w:tblLook w:val="04A0" w:firstRow="1" w:lastRow="0" w:firstColumn="1" w:lastColumn="0" w:noHBand="0" w:noVBand="1"/>
      </w:tblPr>
      <w:tblGrid>
        <w:gridCol w:w="2992"/>
        <w:gridCol w:w="2993"/>
        <w:gridCol w:w="2993"/>
      </w:tblGrid>
      <w:tr w:rsidR="00E007C4" w:rsidRPr="00ED4D91" w:rsidTr="00BF6B31">
        <w:tc>
          <w:tcPr>
            <w:tcW w:w="2992"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CATEGORIZACIÓN DE LOS GIROS COMERCIALES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DERECHO DE INICIO DE FUNCIONAMIENTO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jc w:val="center"/>
              <w:rPr>
                <w:rFonts w:ascii="Arial" w:eastAsia="Arial" w:hAnsi="Arial"/>
                <w:b/>
                <w:sz w:val="20"/>
              </w:rPr>
            </w:pPr>
            <w:r w:rsidRPr="00ED4D91">
              <w:rPr>
                <w:rFonts w:ascii="Arial" w:eastAsia="Arial" w:hAnsi="Arial"/>
                <w:b/>
                <w:sz w:val="20"/>
              </w:rPr>
              <w:t>DERECHO DE RENOVACIÓN ANUAL</w:t>
            </w:r>
          </w:p>
          <w:p w:rsidR="00E007C4" w:rsidRPr="00ED4D91" w:rsidRDefault="00E007C4" w:rsidP="00E007C4">
            <w:pPr>
              <w:jc w:val="center"/>
              <w:rPr>
                <w:rFonts w:ascii="Arial" w:eastAsia="Arial" w:hAnsi="Arial"/>
                <w:b/>
                <w:sz w:val="20"/>
              </w:rPr>
            </w:pPr>
          </w:p>
        </w:tc>
      </w:tr>
      <w:tr w:rsidR="00E007C4" w:rsidRPr="00ED4D91" w:rsidTr="00BF6B31">
        <w:tc>
          <w:tcPr>
            <w:tcW w:w="2992" w:type="dxa"/>
          </w:tcPr>
          <w:p w:rsidR="00A27AEA" w:rsidRPr="00ED4D91" w:rsidRDefault="00A27AEA" w:rsidP="00A27A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p>
        </w:tc>
        <w:tc>
          <w:tcPr>
            <w:tcW w:w="2993" w:type="dxa"/>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020F3F" w:rsidRPr="00ED4D91">
              <w:rPr>
                <w:rFonts w:ascii="Arial" w:eastAsia="Times New Roman" w:hAnsi="Arial"/>
                <w:b/>
                <w:sz w:val="20"/>
              </w:rPr>
              <w:t>8</w:t>
            </w:r>
            <w:r w:rsidRPr="00ED4D91">
              <w:rPr>
                <w:rFonts w:ascii="Arial" w:eastAsia="Times New Roman" w:hAnsi="Arial"/>
                <w:b/>
                <w:sz w:val="20"/>
              </w:rPr>
              <w:t>00</w:t>
            </w:r>
            <w:r w:rsidR="00F51FA2" w:rsidRPr="00ED4D91">
              <w:rPr>
                <w:rFonts w:ascii="Arial" w:eastAsia="Times New Roman" w:hAnsi="Arial"/>
                <w:b/>
                <w:sz w:val="20"/>
              </w:rPr>
              <w:t>.00</w:t>
            </w:r>
          </w:p>
        </w:tc>
        <w:tc>
          <w:tcPr>
            <w:tcW w:w="2993" w:type="dxa"/>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020F3F" w:rsidRPr="00ED4D91">
              <w:rPr>
                <w:rFonts w:ascii="Arial" w:eastAsia="Times New Roman" w:hAnsi="Arial"/>
                <w:b/>
                <w:sz w:val="20"/>
              </w:rPr>
              <w:t>45</w:t>
            </w:r>
            <w:r w:rsidRPr="00ED4D91">
              <w:rPr>
                <w:rFonts w:ascii="Arial" w:eastAsia="Times New Roman" w:hAnsi="Arial"/>
                <w:b/>
                <w:sz w:val="20"/>
              </w:rPr>
              <w:t>0</w:t>
            </w:r>
            <w:r w:rsidR="00F51FA2" w:rsidRPr="00ED4D91">
              <w:rPr>
                <w:rFonts w:ascii="Arial" w:eastAsia="Times New Roman" w:hAnsi="Arial"/>
                <w:b/>
                <w:sz w:val="20"/>
              </w:rPr>
              <w:t>.00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Expendios de Pan,</w:t>
            </w:r>
            <w:r w:rsidR="00A17925" w:rsidRPr="00ED4D91">
              <w:rPr>
                <w:rFonts w:ascii="Arial" w:eastAsia="Arial" w:hAnsi="Arial"/>
                <w:sz w:val="20"/>
              </w:rPr>
              <w:t xml:space="preserve"> Pasteles,</w:t>
            </w:r>
            <w:r w:rsidRPr="00ED4D91">
              <w:rPr>
                <w:rFonts w:ascii="Arial" w:eastAsia="Arial" w:hAnsi="Arial"/>
                <w:sz w:val="20"/>
              </w:rPr>
              <w:t xml:space="preserve"> Tortilla, Refrescos,</w:t>
            </w:r>
            <w:r w:rsidR="005F5433">
              <w:rPr>
                <w:rFonts w:ascii="Arial" w:eastAsia="Arial" w:hAnsi="Arial"/>
                <w:sz w:val="20"/>
              </w:rPr>
              <w:t xml:space="preserve"> Botanas y Micheladas,</w:t>
            </w:r>
            <w:r w:rsidRPr="00ED4D91">
              <w:rPr>
                <w:rFonts w:ascii="Arial" w:eastAsia="Arial" w:hAnsi="Arial"/>
                <w:sz w:val="20"/>
              </w:rPr>
              <w:t xml:space="preserve"> Paletas, Helados, de Flores. Loncherías, Taquerías, Torterías. Cocinas Económic</w:t>
            </w:r>
            <w:r w:rsidR="00121508" w:rsidRPr="00ED4D91">
              <w:rPr>
                <w:rFonts w:ascii="Arial" w:eastAsia="Arial" w:hAnsi="Arial"/>
                <w:sz w:val="20"/>
              </w:rPr>
              <w:t>as,</w:t>
            </w:r>
            <w:r w:rsidRPr="00ED4D91">
              <w:rPr>
                <w:rFonts w:ascii="Arial" w:eastAsia="Arial" w:hAnsi="Arial"/>
                <w:sz w:val="20"/>
              </w:rPr>
              <w:t xml:space="preserve"> Talabarterías. Tendejón, Miscelánea, Bisutería, Regalos, Bonetería, Avíos para Costura, Novedades, Venta de Plásticos, Peleterías, Compra venta de Sintéticos, Ciber Café, Taller de Reparación de Computadoras, </w:t>
            </w:r>
            <w:r w:rsidR="00500436">
              <w:rPr>
                <w:rFonts w:ascii="Arial" w:eastAsia="Arial" w:hAnsi="Arial"/>
                <w:sz w:val="20"/>
              </w:rPr>
              <w:t xml:space="preserve">Estéticas y </w:t>
            </w:r>
            <w:r w:rsidRPr="00ED4D91">
              <w:rPr>
                <w:rFonts w:ascii="Arial" w:eastAsia="Arial" w:hAnsi="Arial"/>
                <w:sz w:val="20"/>
              </w:rPr>
              <w:t xml:space="preserve">Peluquerías, Estéticas, Sastrerías, Puesto de venta de revistas, periódicos. Carpinterías, </w:t>
            </w:r>
            <w:r w:rsidR="00121508" w:rsidRPr="00ED4D91">
              <w:rPr>
                <w:rFonts w:ascii="Arial" w:eastAsia="Arial" w:hAnsi="Arial"/>
                <w:sz w:val="20"/>
              </w:rPr>
              <w:t>D</w:t>
            </w:r>
            <w:r w:rsidRPr="00ED4D91">
              <w:rPr>
                <w:rFonts w:ascii="Arial" w:eastAsia="Arial" w:hAnsi="Arial"/>
                <w:sz w:val="20"/>
              </w:rPr>
              <w:t>ulcerías. Taller de Reparaciones de Electrodomésticos</w:t>
            </w:r>
            <w:r w:rsidR="00121508" w:rsidRPr="00ED4D91">
              <w:rPr>
                <w:rFonts w:ascii="Arial" w:eastAsia="Arial" w:hAnsi="Arial"/>
                <w:sz w:val="20"/>
              </w:rPr>
              <w:t>,</w:t>
            </w:r>
            <w:r w:rsidRPr="00ED4D91">
              <w:rPr>
                <w:rFonts w:ascii="Arial" w:eastAsia="Arial" w:hAnsi="Arial"/>
                <w:sz w:val="20"/>
              </w:rPr>
              <w:t xml:space="preserve"> </w:t>
            </w:r>
            <w:r w:rsidR="00121508" w:rsidRPr="00ED4D91">
              <w:rPr>
                <w:rFonts w:ascii="Arial" w:eastAsia="Arial" w:hAnsi="Arial"/>
                <w:sz w:val="20"/>
              </w:rPr>
              <w:t>M</w:t>
            </w:r>
            <w:r w:rsidRPr="00ED4D91">
              <w:rPr>
                <w:rFonts w:ascii="Arial" w:eastAsia="Arial" w:hAnsi="Arial"/>
                <w:sz w:val="20"/>
              </w:rPr>
              <w:t xml:space="preserve">udanzas y </w:t>
            </w:r>
            <w:r w:rsidR="00121508" w:rsidRPr="00ED4D91">
              <w:rPr>
                <w:rFonts w:ascii="Arial" w:eastAsia="Arial" w:hAnsi="Arial"/>
                <w:sz w:val="20"/>
              </w:rPr>
              <w:t>F</w:t>
            </w:r>
            <w:r w:rsidRPr="00ED4D91">
              <w:rPr>
                <w:rFonts w:ascii="Arial" w:eastAsia="Arial" w:hAnsi="Arial"/>
                <w:sz w:val="20"/>
              </w:rPr>
              <w:t>letes</w:t>
            </w:r>
            <w:r w:rsidR="00121508" w:rsidRPr="00ED4D91">
              <w:rPr>
                <w:rFonts w:ascii="Arial" w:eastAsia="Arial" w:hAnsi="Arial"/>
                <w:sz w:val="20"/>
              </w:rPr>
              <w:t>,</w:t>
            </w:r>
            <w:r w:rsidRPr="00ED4D91">
              <w:rPr>
                <w:rFonts w:ascii="Arial" w:eastAsia="Arial" w:hAnsi="Arial"/>
                <w:sz w:val="20"/>
              </w:rPr>
              <w:t xml:space="preserve"> Centros de Foto Estudio y de Grabaciones, Filmaciones. Fruterías y Verdulerías</w:t>
            </w:r>
            <w:r w:rsidR="00121508" w:rsidRPr="00ED4D91">
              <w:rPr>
                <w:rFonts w:ascii="Arial" w:eastAsia="Arial" w:hAnsi="Arial"/>
                <w:sz w:val="20"/>
              </w:rPr>
              <w:t>,</w:t>
            </w:r>
            <w:r w:rsidRPr="00ED4D91">
              <w:rPr>
                <w:rFonts w:ascii="Arial" w:eastAsia="Arial" w:hAnsi="Arial"/>
                <w:sz w:val="20"/>
              </w:rPr>
              <w:t xml:space="preserve"> Sastrerías</w:t>
            </w:r>
            <w:r w:rsidR="00121508" w:rsidRPr="00ED4D91">
              <w:rPr>
                <w:rFonts w:ascii="Arial" w:eastAsia="Arial" w:hAnsi="Arial"/>
                <w:sz w:val="20"/>
              </w:rPr>
              <w:t>, Cremería y Salchichonerías,</w:t>
            </w:r>
            <w:r w:rsidRPr="00ED4D91">
              <w:rPr>
                <w:rFonts w:ascii="Arial" w:eastAsia="Arial" w:hAnsi="Arial"/>
                <w:sz w:val="20"/>
              </w:rPr>
              <w:t xml:space="preserve"> Acuarios, Billares, Relojería, Gimnasios.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rPr>
            </w:pPr>
          </w:p>
        </w:tc>
      </w:tr>
      <w:tr w:rsidR="00E007C4" w:rsidRPr="00ED4D91" w:rsidTr="00BF6B31">
        <w:tc>
          <w:tcPr>
            <w:tcW w:w="2992" w:type="dxa"/>
            <w:vAlign w:val="center"/>
          </w:tcPr>
          <w:p w:rsidR="00E007C4" w:rsidRPr="00ED4D91" w:rsidRDefault="00121508"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1C75C8" w:rsidRPr="00ED4D91">
              <w:rPr>
                <w:rFonts w:ascii="Arial" w:eastAsia="Arial" w:hAnsi="Arial"/>
                <w:b/>
                <w:sz w:val="20"/>
              </w:rPr>
              <w:t>1,</w:t>
            </w:r>
            <w:r w:rsidR="00020F3F" w:rsidRPr="00ED4D91">
              <w:rPr>
                <w:rFonts w:ascii="Arial" w:eastAsia="Arial" w:hAnsi="Arial"/>
                <w:b/>
                <w:sz w:val="20"/>
              </w:rPr>
              <w:t>5</w:t>
            </w:r>
            <w:r w:rsidRPr="00ED4D91">
              <w:rPr>
                <w:rFonts w:ascii="Arial" w:eastAsia="Arial" w:hAnsi="Arial"/>
                <w:b/>
                <w:sz w:val="20"/>
              </w:rPr>
              <w:t>00</w:t>
            </w:r>
            <w:r w:rsidR="00F51FA2" w:rsidRPr="00ED4D91">
              <w:rPr>
                <w:rFonts w:ascii="Arial" w:eastAsia="Arial" w:hAnsi="Arial"/>
                <w:b/>
                <w:sz w:val="20"/>
              </w:rPr>
              <w:t>.00</w:t>
            </w:r>
          </w:p>
        </w:tc>
        <w:tc>
          <w:tcPr>
            <w:tcW w:w="2993" w:type="dxa"/>
            <w:vAlign w:val="center"/>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70</w:t>
            </w:r>
            <w:r w:rsidRPr="00ED4D91">
              <w:rPr>
                <w:rFonts w:ascii="Arial" w:eastAsia="Arial" w:hAnsi="Arial"/>
                <w:b/>
                <w:sz w:val="20"/>
              </w:rPr>
              <w:t>0</w:t>
            </w:r>
            <w:r w:rsidR="00F51FA2" w:rsidRPr="00ED4D91">
              <w:rPr>
                <w:rFonts w:ascii="Arial" w:eastAsia="Arial" w:hAnsi="Arial"/>
                <w:b/>
                <w:sz w:val="20"/>
              </w:rPr>
              <w:t>.00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lastRenderedPageBreak/>
              <w:t>Tienda de Regalo</w:t>
            </w:r>
            <w:r w:rsidR="00CF35F2">
              <w:rPr>
                <w:rFonts w:ascii="Arial" w:eastAsia="Arial" w:hAnsi="Arial"/>
                <w:sz w:val="20"/>
              </w:rPr>
              <w:t>s</w:t>
            </w:r>
            <w:r w:rsidRPr="00ED4D91">
              <w:rPr>
                <w:rFonts w:ascii="Arial" w:eastAsia="Arial" w:hAnsi="Arial"/>
                <w:sz w:val="20"/>
              </w:rPr>
              <w:t xml:space="preserve">. Fonda, Cafetería. Carnicerías, Pescaderías y Pollerías. Taller y Expendio de Artesanías. Zapaterías. </w:t>
            </w:r>
            <w:r w:rsidR="004C7E9B">
              <w:rPr>
                <w:rFonts w:ascii="Arial" w:eastAsia="Arial" w:hAnsi="Arial"/>
                <w:sz w:val="20"/>
              </w:rPr>
              <w:t>Venta de</w:t>
            </w:r>
            <w:r w:rsidRPr="00ED4D91">
              <w:rPr>
                <w:rFonts w:ascii="Arial" w:eastAsia="Arial" w:hAnsi="Arial"/>
                <w:sz w:val="20"/>
              </w:rPr>
              <w:t xml:space="preserve"> Pinturas. Imprentas, Papelerías, Librerías y Centros de Copiado Vid</w:t>
            </w:r>
            <w:r w:rsidR="005F5433">
              <w:rPr>
                <w:rFonts w:ascii="Arial" w:eastAsia="Arial" w:hAnsi="Arial"/>
                <w:sz w:val="20"/>
              </w:rPr>
              <w:t>eo Juegos, Ópticas, Lavanderías</w:t>
            </w:r>
            <w:r w:rsidRPr="00ED4D91">
              <w:rPr>
                <w:rFonts w:ascii="Arial" w:eastAsia="Arial" w:hAnsi="Arial"/>
                <w:sz w:val="20"/>
              </w:rPr>
              <w:t xml:space="preserve">, Hojalatería, Eléctrico, Refaccionarias y Accesorios. </w:t>
            </w:r>
            <w:r w:rsidR="005F6D21">
              <w:rPr>
                <w:rFonts w:ascii="Arial" w:eastAsia="Arial" w:hAnsi="Arial"/>
                <w:sz w:val="20"/>
              </w:rPr>
              <w:t>Centro de Soldadura</w:t>
            </w:r>
            <w:r w:rsidRPr="00ED4D91">
              <w:rPr>
                <w:rFonts w:ascii="Arial" w:eastAsia="Arial" w:hAnsi="Arial"/>
                <w:sz w:val="20"/>
              </w:rPr>
              <w:t>, Tornerías, Llanteras, Vulcanizadoras. Tienda de Ropa, Retadoras de Ropa. Sub agencia de refrescos. Venta de Equipos Celulares, Salas de Fiestas Infantiles, Alimentos Balanceados y Cereales. Vidrios y Aluminios. Video Clubs en General. Academias Es</w:t>
            </w:r>
            <w:r w:rsidR="004C7E9B">
              <w:rPr>
                <w:rFonts w:ascii="Arial" w:eastAsia="Arial" w:hAnsi="Arial"/>
                <w:sz w:val="20"/>
              </w:rPr>
              <w:t>colares. Academias de Danza</w:t>
            </w:r>
            <w:r w:rsidRPr="00ED4D91">
              <w:rPr>
                <w:rFonts w:ascii="Arial" w:eastAsia="Arial" w:hAnsi="Arial"/>
                <w:sz w:val="20"/>
              </w:rPr>
              <w:t>. Talleres de Costura.</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3</w:t>
            </w:r>
            <w:r w:rsidRPr="00ED4D91">
              <w:rPr>
                <w:rFonts w:ascii="Arial" w:eastAsia="Arial" w:hAnsi="Arial"/>
                <w:b/>
                <w:sz w:val="20"/>
              </w:rPr>
              <w:t>,</w:t>
            </w:r>
            <w:r w:rsidR="00020F3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w:t>
            </w:r>
            <w:r w:rsidR="000B369F" w:rsidRPr="00ED4D91">
              <w:rPr>
                <w:rFonts w:ascii="Arial" w:eastAsia="Arial" w:hAnsi="Arial"/>
                <w:b/>
                <w:sz w:val="20"/>
              </w:rPr>
              <w:t>50</w:t>
            </w:r>
            <w:r w:rsidRPr="00ED4D91">
              <w:rPr>
                <w:rFonts w:ascii="Arial" w:eastAsia="Arial" w:hAnsi="Arial"/>
                <w:b/>
                <w:sz w:val="20"/>
              </w:rPr>
              <w:t>0.00</w:t>
            </w:r>
          </w:p>
        </w:tc>
      </w:tr>
      <w:tr w:rsidR="00E007C4" w:rsidRPr="00ED4D91" w:rsidTr="00BF6B31">
        <w:tc>
          <w:tcPr>
            <w:tcW w:w="8978" w:type="dxa"/>
            <w:gridSpan w:val="3"/>
          </w:tcPr>
          <w:p w:rsidR="00E007C4" w:rsidRPr="00ED4D91" w:rsidRDefault="00F51FA2"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Mudanzas, </w:t>
            </w:r>
            <w:r w:rsidR="00121508" w:rsidRPr="00ED4D91">
              <w:rPr>
                <w:rFonts w:ascii="Arial" w:eastAsia="Arial" w:hAnsi="Arial"/>
                <w:sz w:val="20"/>
              </w:rPr>
              <w:t>Lavadero de Vehícul</w:t>
            </w:r>
            <w:r w:rsidR="008365BF">
              <w:rPr>
                <w:rFonts w:ascii="Arial" w:eastAsia="Arial" w:hAnsi="Arial"/>
                <w:sz w:val="20"/>
              </w:rPr>
              <w:t>os</w:t>
            </w:r>
            <w:r w:rsidR="00A17925" w:rsidRPr="00ED4D91">
              <w:rPr>
                <w:rFonts w:ascii="Arial" w:eastAsia="Arial" w:hAnsi="Arial"/>
                <w:sz w:val="20"/>
              </w:rPr>
              <w:t>, Farmacias,</w:t>
            </w:r>
            <w:r w:rsidR="004C7E9B">
              <w:rPr>
                <w:rFonts w:ascii="Arial" w:eastAsia="Arial" w:hAnsi="Arial"/>
                <w:sz w:val="20"/>
              </w:rPr>
              <w:t xml:space="preserve"> Laboratorios Clínicos,</w:t>
            </w:r>
            <w:r w:rsidR="00A17925" w:rsidRPr="00ED4D91">
              <w:rPr>
                <w:rFonts w:ascii="Arial" w:eastAsia="Arial" w:hAnsi="Arial"/>
                <w:sz w:val="20"/>
              </w:rPr>
              <w:t xml:space="preserve"> </w:t>
            </w:r>
            <w:r w:rsidR="00E007C4" w:rsidRPr="00ED4D91">
              <w:rPr>
                <w:rFonts w:ascii="Arial" w:eastAsia="Arial" w:hAnsi="Arial"/>
                <w:sz w:val="20"/>
              </w:rPr>
              <w:t>Boticas, Veterinarias y Similares, Panadería (artesanal), Estacionamientos, Agencias</w:t>
            </w:r>
            <w:r w:rsidR="00500436">
              <w:rPr>
                <w:rFonts w:ascii="Arial" w:eastAsia="Arial" w:hAnsi="Arial"/>
                <w:sz w:val="20"/>
              </w:rPr>
              <w:t xml:space="preserve"> de Refrescos</w:t>
            </w:r>
            <w:r w:rsidR="00E007C4" w:rsidRPr="00ED4D91">
              <w:rPr>
                <w:rFonts w:ascii="Arial" w:eastAsia="Arial" w:hAnsi="Arial"/>
                <w:sz w:val="20"/>
              </w:rPr>
              <w:t>, Ferro tlapalería y Material Eléctrico,</w:t>
            </w:r>
            <w:r w:rsidR="005F6D21">
              <w:rPr>
                <w:rFonts w:ascii="Arial" w:eastAsia="Arial" w:hAnsi="Arial"/>
                <w:sz w:val="20"/>
              </w:rPr>
              <w:t xml:space="preserve"> Refrigeración Y Aireas Acondicionados,</w:t>
            </w:r>
            <w:r w:rsidR="00E007C4" w:rsidRPr="00ED4D91">
              <w:rPr>
                <w:rFonts w:ascii="Arial" w:eastAsia="Arial" w:hAnsi="Arial"/>
                <w:sz w:val="20"/>
              </w:rPr>
              <w:t xml:space="preserve"> Tiendas de Materiales de </w:t>
            </w:r>
            <w:r w:rsidR="004C7E9B">
              <w:rPr>
                <w:rFonts w:ascii="Arial" w:eastAsia="Arial" w:hAnsi="Arial"/>
                <w:sz w:val="20"/>
              </w:rPr>
              <w:t>C</w:t>
            </w:r>
            <w:r w:rsidR="00E007C4" w:rsidRPr="00ED4D91">
              <w:rPr>
                <w:rFonts w:ascii="Arial" w:eastAsia="Arial" w:hAnsi="Arial"/>
                <w:sz w:val="20"/>
              </w:rPr>
              <w:t>onstrucción en General,</w:t>
            </w:r>
            <w:r w:rsidR="004C7E9B">
              <w:rPr>
                <w:rFonts w:ascii="Arial" w:eastAsia="Arial" w:hAnsi="Arial"/>
                <w:sz w:val="20"/>
              </w:rPr>
              <w:t xml:space="preserve"> Madererías,</w:t>
            </w:r>
            <w:r w:rsidR="00E007C4" w:rsidRPr="00ED4D91">
              <w:rPr>
                <w:rFonts w:ascii="Arial" w:eastAsia="Arial" w:hAnsi="Arial"/>
                <w:sz w:val="20"/>
              </w:rPr>
              <w:t xml:space="preserve"> </w:t>
            </w:r>
            <w:r w:rsidR="004C7E9B">
              <w:rPr>
                <w:rFonts w:ascii="Arial" w:eastAsia="Arial" w:hAnsi="Arial"/>
                <w:sz w:val="20"/>
              </w:rPr>
              <w:t xml:space="preserve">Consultorios Médicos, </w:t>
            </w:r>
            <w:r w:rsidR="00E007C4" w:rsidRPr="00ED4D91">
              <w:rPr>
                <w:rFonts w:ascii="Arial" w:eastAsia="Arial" w:hAnsi="Arial"/>
                <w:sz w:val="20"/>
              </w:rPr>
              <w:t>Centros de Servicios Varios, Oficinas y Consultorios de Servicios Profesionales,</w:t>
            </w:r>
            <w:r w:rsidR="005F5433">
              <w:rPr>
                <w:rFonts w:ascii="Arial" w:eastAsia="Arial" w:hAnsi="Arial"/>
                <w:sz w:val="20"/>
              </w:rPr>
              <w:t xml:space="preserve"> </w:t>
            </w:r>
            <w:r w:rsidR="005F5433" w:rsidRPr="00ED4D91">
              <w:rPr>
                <w:rFonts w:ascii="Arial" w:eastAsia="Arial" w:hAnsi="Arial"/>
                <w:sz w:val="20"/>
              </w:rPr>
              <w:t>Talleres Automotrices Mecánicos</w:t>
            </w:r>
            <w:r w:rsidR="005F5433">
              <w:rPr>
                <w:rFonts w:ascii="Arial" w:eastAsia="Arial" w:hAnsi="Arial"/>
                <w:sz w:val="20"/>
              </w:rPr>
              <w:t>,</w:t>
            </w:r>
            <w:r w:rsidR="00E007C4" w:rsidRPr="00ED4D91">
              <w:rPr>
                <w:rFonts w:ascii="Arial" w:eastAsia="Arial" w:hAnsi="Arial"/>
                <w:sz w:val="20"/>
              </w:rPr>
              <w:t xml:space="preserve"> Concesiones de Taxistas</w:t>
            </w:r>
            <w:r w:rsidR="005F5433">
              <w:rPr>
                <w:rFonts w:ascii="Arial" w:eastAsia="Arial" w:hAnsi="Arial"/>
                <w:sz w:val="20"/>
              </w:rPr>
              <w:t xml:space="preserve">, Ventas en Línea y Servicios de Entrega (Delivery).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5,000</w:t>
            </w:r>
            <w:r w:rsidRPr="00ED4D91">
              <w:rPr>
                <w:rFonts w:ascii="Arial" w:eastAsia="Arial" w:hAnsi="Arial"/>
                <w:b/>
                <w:sz w:val="20"/>
              </w:rPr>
              <w:t>.00</w:t>
            </w: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2</w:t>
            </w:r>
            <w:r w:rsidRPr="00ED4D91">
              <w:rPr>
                <w:rFonts w:ascii="Arial" w:eastAsia="Arial" w:hAnsi="Arial"/>
                <w:b/>
                <w:sz w:val="20"/>
              </w:rPr>
              <w:t>,</w:t>
            </w:r>
            <w:r w:rsidR="000B369F" w:rsidRPr="00ED4D91">
              <w:rPr>
                <w:rFonts w:ascii="Arial" w:eastAsia="Arial" w:hAnsi="Arial"/>
                <w:b/>
                <w:sz w:val="20"/>
              </w:rPr>
              <w:t>5</w:t>
            </w:r>
            <w:r w:rsidRPr="00ED4D91">
              <w:rPr>
                <w:rFonts w:ascii="Arial" w:eastAsia="Arial" w:hAnsi="Arial"/>
                <w:b/>
                <w:sz w:val="20"/>
              </w:rPr>
              <w:t>00.00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Servicios para Eventos Sociales, </w:t>
            </w:r>
            <w:r w:rsidR="008365BF" w:rsidRPr="00ED4D91">
              <w:rPr>
                <w:rFonts w:ascii="Arial" w:eastAsia="Arial" w:hAnsi="Arial"/>
                <w:sz w:val="20"/>
              </w:rPr>
              <w:t>Restaurant</w:t>
            </w:r>
            <w:r w:rsidR="008365BF">
              <w:rPr>
                <w:rFonts w:ascii="Arial" w:eastAsia="Arial" w:hAnsi="Arial"/>
                <w:sz w:val="20"/>
              </w:rPr>
              <w:t>es sin venta de Alcohol,</w:t>
            </w:r>
            <w:r w:rsidR="008365BF" w:rsidRPr="00ED4D91">
              <w:rPr>
                <w:rFonts w:ascii="Arial" w:eastAsia="Arial" w:hAnsi="Arial"/>
                <w:sz w:val="20"/>
              </w:rPr>
              <w:t xml:space="preserve"> </w:t>
            </w:r>
            <w:r w:rsidRPr="00ED4D91">
              <w:rPr>
                <w:rFonts w:ascii="Arial" w:eastAsia="Arial" w:hAnsi="Arial"/>
                <w:sz w:val="20"/>
              </w:rPr>
              <w:t>Salones de Eventos Sociales, Bodegas de Almacenamiento de cualquie</w:t>
            </w:r>
            <w:r w:rsidR="00A17925" w:rsidRPr="00ED4D91">
              <w:rPr>
                <w:rFonts w:ascii="Arial" w:eastAsia="Arial" w:hAnsi="Arial"/>
                <w:sz w:val="20"/>
              </w:rPr>
              <w:t>r producto en General</w:t>
            </w:r>
            <w:r w:rsidRPr="00ED4D91">
              <w:rPr>
                <w:rFonts w:ascii="Arial" w:eastAsia="Arial" w:hAnsi="Arial"/>
                <w:sz w:val="20"/>
              </w:rPr>
              <w:t>, Salas de Velación y Servicios Funerarios,</w:t>
            </w:r>
            <w:r w:rsidR="00BF6B31" w:rsidRPr="00ED4D91">
              <w:rPr>
                <w:rFonts w:ascii="Arial" w:eastAsia="Arial" w:hAnsi="Arial"/>
                <w:sz w:val="20"/>
              </w:rPr>
              <w:t xml:space="preserve"> </w:t>
            </w:r>
            <w:r w:rsidR="00500436" w:rsidRPr="00ED4D91">
              <w:rPr>
                <w:rFonts w:ascii="Arial" w:eastAsia="Arial" w:hAnsi="Arial"/>
                <w:sz w:val="20"/>
              </w:rPr>
              <w:t>Joyerías en General</w:t>
            </w:r>
            <w:r w:rsidR="00500436">
              <w:rPr>
                <w:rFonts w:ascii="Arial" w:eastAsia="Arial" w:hAnsi="Arial"/>
                <w:sz w:val="20"/>
              </w:rPr>
              <w:t xml:space="preserve">, </w:t>
            </w:r>
            <w:r w:rsidR="00BF6B31" w:rsidRPr="00ED4D91">
              <w:rPr>
                <w:rFonts w:ascii="Arial" w:eastAsia="Arial" w:hAnsi="Arial"/>
                <w:sz w:val="20"/>
              </w:rPr>
              <w:t>Fabricas de Hielo y Agua Purificada,</w:t>
            </w:r>
            <w:r w:rsidRPr="00ED4D91">
              <w:rPr>
                <w:rFonts w:ascii="Arial" w:eastAsia="Arial" w:hAnsi="Arial"/>
                <w:sz w:val="20"/>
              </w:rPr>
              <w:t xml:space="preserve"> </w:t>
            </w:r>
            <w:r w:rsidR="00BF6B31" w:rsidRPr="00ED4D91">
              <w:rPr>
                <w:rFonts w:ascii="Arial" w:eastAsia="Arial" w:hAnsi="Arial"/>
                <w:sz w:val="20"/>
              </w:rPr>
              <w:t xml:space="preserve">Guarderías y Estancias </w:t>
            </w:r>
            <w:r w:rsidR="00A17925" w:rsidRPr="00ED4D91">
              <w:rPr>
                <w:rFonts w:ascii="Arial" w:eastAsia="Arial" w:hAnsi="Arial"/>
                <w:sz w:val="20"/>
              </w:rPr>
              <w:t>Infantiles</w:t>
            </w:r>
            <w:r w:rsidR="005F6D21">
              <w:rPr>
                <w:rFonts w:ascii="Arial" w:eastAsia="Arial" w:hAnsi="Arial"/>
                <w:sz w:val="20"/>
              </w:rPr>
              <w:t>, Clubes de Entrenamiento Deportivo y Defensa Personal</w:t>
            </w:r>
            <w:r w:rsidR="00A17925" w:rsidRPr="00ED4D91">
              <w:rPr>
                <w:rFonts w:ascii="Arial" w:eastAsia="Arial" w:hAnsi="Arial"/>
                <w:sz w:val="20"/>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10</w:t>
            </w:r>
            <w:r w:rsidRPr="00ED4D91">
              <w:rPr>
                <w:rFonts w:ascii="Arial" w:eastAsia="Arial" w:hAnsi="Arial"/>
                <w:b/>
                <w:sz w:val="20"/>
              </w:rPr>
              <w:t>,000</w:t>
            </w:r>
            <w:r w:rsidR="00020F3F" w:rsidRPr="00ED4D91">
              <w:rPr>
                <w:rFonts w:ascii="Arial" w:eastAsia="Arial" w:hAnsi="Arial"/>
                <w:b/>
                <w:sz w:val="20"/>
              </w:rPr>
              <w:t>.00</w:t>
            </w: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4</w:t>
            </w:r>
            <w:r w:rsidRPr="00ED4D91">
              <w:rPr>
                <w:rFonts w:ascii="Arial" w:eastAsia="Arial" w:hAnsi="Arial"/>
                <w:b/>
                <w:sz w:val="20"/>
              </w:rPr>
              <w:t>,</w:t>
            </w:r>
            <w:r w:rsidR="000B369F" w:rsidRPr="00ED4D91">
              <w:rPr>
                <w:rFonts w:ascii="Arial" w:eastAsia="Arial" w:hAnsi="Arial"/>
                <w:b/>
                <w:sz w:val="20"/>
              </w:rPr>
              <w:t>5</w:t>
            </w:r>
            <w:r w:rsidRPr="00ED4D91">
              <w:rPr>
                <w:rFonts w:ascii="Arial" w:eastAsia="Arial" w:hAnsi="Arial"/>
                <w:b/>
                <w:sz w:val="20"/>
              </w:rPr>
              <w:t>00.00</w:t>
            </w:r>
          </w:p>
        </w:tc>
      </w:tr>
      <w:tr w:rsidR="00E007C4" w:rsidRPr="00ED4D91" w:rsidTr="00BF6B31">
        <w:tc>
          <w:tcPr>
            <w:tcW w:w="8978" w:type="dxa"/>
            <w:gridSpan w:val="3"/>
          </w:tcPr>
          <w:p w:rsidR="00E007C4" w:rsidRPr="00ED4D91" w:rsidRDefault="00A17925"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Centros de Servicio Automotriz</w:t>
            </w:r>
            <w:r w:rsidR="00806609" w:rsidRPr="00ED4D91">
              <w:rPr>
                <w:rFonts w:ascii="Arial" w:eastAsia="Arial" w:hAnsi="Arial"/>
                <w:sz w:val="20"/>
              </w:rPr>
              <w:t>,</w:t>
            </w:r>
            <w:r w:rsidR="00E007C4" w:rsidRPr="00ED4D91">
              <w:rPr>
                <w:rFonts w:ascii="Arial" w:eastAsia="Arial" w:hAnsi="Arial"/>
                <w:sz w:val="20"/>
              </w:rPr>
              <w:t xml:space="preserve"> Casa de Cambio</w:t>
            </w:r>
            <w:r w:rsidR="00BF6B31" w:rsidRPr="00ED4D91">
              <w:rPr>
                <w:rFonts w:ascii="Arial" w:eastAsia="Arial" w:hAnsi="Arial"/>
                <w:sz w:val="20"/>
              </w:rPr>
              <w:t xml:space="preserve"> y Empeño</w:t>
            </w:r>
            <w:r w:rsidR="00E007C4" w:rsidRPr="00ED4D91">
              <w:rPr>
                <w:rFonts w:ascii="Arial" w:eastAsia="Arial" w:hAnsi="Arial"/>
                <w:sz w:val="20"/>
              </w:rPr>
              <w:t>,</w:t>
            </w:r>
            <w:r w:rsidR="004C7E9B">
              <w:rPr>
                <w:rFonts w:ascii="Arial" w:eastAsia="Arial" w:hAnsi="Arial"/>
                <w:sz w:val="20"/>
              </w:rPr>
              <w:t xml:space="preserve"> Pronósticos,</w:t>
            </w:r>
            <w:r w:rsidR="00E007C4" w:rsidRPr="00ED4D91">
              <w:rPr>
                <w:rFonts w:ascii="Arial" w:eastAsia="Arial" w:hAnsi="Arial"/>
                <w:sz w:val="20"/>
              </w:rPr>
              <w:t xml:space="preserve"> Cinemas</w:t>
            </w:r>
            <w:r w:rsidR="008365BF">
              <w:rPr>
                <w:rFonts w:ascii="Arial" w:eastAsia="Arial" w:hAnsi="Arial"/>
                <w:sz w:val="20"/>
              </w:rPr>
              <w:t>,</w:t>
            </w:r>
            <w:r w:rsidR="00E007C4" w:rsidRPr="00ED4D91">
              <w:rPr>
                <w:rFonts w:ascii="Arial" w:eastAsia="Arial" w:hAnsi="Arial"/>
                <w:sz w:val="20"/>
              </w:rPr>
              <w:t xml:space="preserve"> Escuelas Particulares, Mueb</w:t>
            </w:r>
            <w:r w:rsidRPr="00ED4D91">
              <w:rPr>
                <w:rFonts w:ascii="Arial" w:eastAsia="Arial" w:hAnsi="Arial"/>
                <w:sz w:val="20"/>
              </w:rPr>
              <w:t>lería</w:t>
            </w:r>
            <w:r w:rsidR="005F6D21">
              <w:rPr>
                <w:rFonts w:ascii="Arial" w:eastAsia="Arial" w:hAnsi="Arial"/>
                <w:sz w:val="20"/>
              </w:rPr>
              <w:t>s</w:t>
            </w:r>
            <w:r w:rsidRPr="00ED4D91">
              <w:rPr>
                <w:rFonts w:ascii="Arial" w:eastAsia="Arial" w:hAnsi="Arial"/>
                <w:sz w:val="20"/>
              </w:rPr>
              <w:t xml:space="preserve"> y Artículos para el Hogar, Tienda de Artículos Electrodomésticos, Muebles</w:t>
            </w:r>
            <w:r w:rsidR="008365BF">
              <w:rPr>
                <w:rFonts w:ascii="Arial" w:eastAsia="Arial" w:hAnsi="Arial"/>
                <w:sz w:val="20"/>
              </w:rPr>
              <w:t xml:space="preserve"> de Todo Tipo</w:t>
            </w:r>
            <w:r w:rsidRPr="00ED4D91">
              <w:rPr>
                <w:rFonts w:ascii="Arial" w:eastAsia="Arial" w:hAnsi="Arial"/>
                <w:sz w:val="20"/>
              </w:rPr>
              <w:t>, Línea Blanca, Fábricas y Maquiladoras de hasta 15 empleados.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5F6D2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5F6D21">
              <w:rPr>
                <w:rFonts w:ascii="Arial" w:eastAsia="Arial" w:hAnsi="Arial"/>
                <w:b/>
                <w:sz w:val="20"/>
              </w:rPr>
              <w:t>40</w:t>
            </w:r>
            <w:r w:rsidR="00806609"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w:t>
            </w:r>
            <w:r w:rsidR="008365BF">
              <w:rPr>
                <w:rFonts w:ascii="Arial" w:eastAsia="Arial" w:hAnsi="Arial"/>
                <w:b/>
                <w:sz w:val="20"/>
              </w:rPr>
              <w:t>5</w:t>
            </w:r>
            <w:r w:rsidRPr="00ED4D91">
              <w:rPr>
                <w:rFonts w:ascii="Arial" w:eastAsia="Arial" w:hAnsi="Arial"/>
                <w:b/>
                <w:sz w:val="20"/>
              </w:rPr>
              <w:t>,0</w:t>
            </w:r>
            <w:r w:rsidR="000B369F" w:rsidRPr="00ED4D91">
              <w:rPr>
                <w:rFonts w:ascii="Arial" w:eastAsia="Arial" w:hAnsi="Arial"/>
                <w:b/>
                <w:sz w:val="20"/>
              </w:rPr>
              <w:t>0</w:t>
            </w:r>
            <w:r w:rsidRPr="00ED4D91">
              <w:rPr>
                <w:rFonts w:ascii="Arial" w:eastAsia="Arial" w:hAnsi="Arial"/>
                <w:b/>
                <w:sz w:val="20"/>
              </w:rPr>
              <w:t>0.00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Sistemas de cablevisión,</w:t>
            </w:r>
            <w:r w:rsidR="008365BF">
              <w:rPr>
                <w:rFonts w:ascii="Arial" w:eastAsia="Arial" w:hAnsi="Arial"/>
                <w:sz w:val="20"/>
              </w:rPr>
              <w:t xml:space="preserve"> Venta de Internet Satelital,</w:t>
            </w:r>
            <w:r w:rsidR="00B8031B">
              <w:rPr>
                <w:rFonts w:ascii="Arial" w:eastAsia="Arial" w:hAnsi="Arial"/>
                <w:sz w:val="20"/>
              </w:rPr>
              <w:t xml:space="preserve"> Venta de Paneles Solares,</w:t>
            </w:r>
            <w:r w:rsidRPr="00ED4D91">
              <w:rPr>
                <w:rFonts w:ascii="Arial" w:eastAsia="Arial" w:hAnsi="Arial"/>
                <w:sz w:val="20"/>
              </w:rPr>
              <w:t xml:space="preserve"> Fábricas de Bloc</w:t>
            </w:r>
            <w:r w:rsidR="00A17925" w:rsidRPr="00ED4D91">
              <w:rPr>
                <w:rFonts w:ascii="Arial" w:eastAsia="Arial" w:hAnsi="Arial"/>
                <w:sz w:val="20"/>
              </w:rPr>
              <w:t xml:space="preserve">ks e </w:t>
            </w:r>
            <w:r w:rsidR="008365BF">
              <w:rPr>
                <w:rFonts w:ascii="Arial" w:eastAsia="Arial" w:hAnsi="Arial"/>
                <w:sz w:val="20"/>
              </w:rPr>
              <w:t>I</w:t>
            </w:r>
            <w:r w:rsidR="00A17925" w:rsidRPr="00ED4D91">
              <w:rPr>
                <w:rFonts w:ascii="Arial" w:eastAsia="Arial" w:hAnsi="Arial"/>
                <w:sz w:val="20"/>
              </w:rPr>
              <w:t>nsumos para construcción</w:t>
            </w:r>
            <w:r w:rsidRPr="00ED4D91">
              <w:rPr>
                <w:rFonts w:ascii="Arial" w:eastAsia="Arial" w:hAnsi="Arial"/>
                <w:sz w:val="20"/>
              </w:rPr>
              <w:t>,</w:t>
            </w:r>
            <w:r w:rsidR="00A17925" w:rsidRPr="00ED4D91">
              <w:rPr>
                <w:rFonts w:ascii="Arial" w:eastAsia="Arial" w:hAnsi="Arial"/>
                <w:sz w:val="20"/>
              </w:rPr>
              <w:t xml:space="preserve"> </w:t>
            </w:r>
            <w:r w:rsidR="008365BF">
              <w:rPr>
                <w:rFonts w:ascii="Arial" w:eastAsia="Arial" w:hAnsi="Arial"/>
                <w:sz w:val="20"/>
              </w:rPr>
              <w:t>V</w:t>
            </w:r>
            <w:r w:rsidR="00A17925" w:rsidRPr="00ED4D91">
              <w:rPr>
                <w:rFonts w:ascii="Arial" w:eastAsia="Arial" w:hAnsi="Arial"/>
                <w:sz w:val="20"/>
              </w:rPr>
              <w:t xml:space="preserve">enta de Motos y Bicicletas, </w:t>
            </w:r>
            <w:r w:rsidR="00B51B5C" w:rsidRPr="00ED4D91">
              <w:rPr>
                <w:rFonts w:ascii="Arial" w:eastAsia="Arial" w:hAnsi="Arial"/>
                <w:sz w:val="20"/>
              </w:rPr>
              <w:t xml:space="preserve">Fábricas y Maquiladoras de </w:t>
            </w:r>
            <w:r w:rsidR="00A17925" w:rsidRPr="00ED4D91">
              <w:rPr>
                <w:rFonts w:ascii="Arial" w:eastAsia="Arial" w:hAnsi="Arial"/>
                <w:sz w:val="20"/>
              </w:rPr>
              <w:t>más de</w:t>
            </w:r>
            <w:r w:rsidR="00B51B5C" w:rsidRPr="00ED4D91">
              <w:rPr>
                <w:rFonts w:ascii="Arial" w:eastAsia="Arial" w:hAnsi="Arial"/>
                <w:sz w:val="20"/>
              </w:rPr>
              <w:t xml:space="preserve"> </w:t>
            </w:r>
            <w:r w:rsidR="00A17925" w:rsidRPr="00ED4D91">
              <w:rPr>
                <w:rFonts w:ascii="Arial" w:eastAsia="Arial" w:hAnsi="Arial"/>
                <w:sz w:val="20"/>
              </w:rPr>
              <w:t>15</w:t>
            </w:r>
            <w:r w:rsidR="00B51B5C" w:rsidRPr="00ED4D91">
              <w:rPr>
                <w:rFonts w:ascii="Arial" w:eastAsia="Arial" w:hAnsi="Arial"/>
                <w:sz w:val="20"/>
              </w:rPr>
              <w:t xml:space="preserve"> empleados</w:t>
            </w:r>
            <w:r w:rsidRPr="00ED4D91">
              <w:rPr>
                <w:rFonts w:ascii="Arial" w:eastAsia="Arial" w:hAnsi="Arial"/>
                <w:sz w:val="20"/>
              </w:rPr>
              <w:t>,</w:t>
            </w:r>
            <w:r w:rsidR="00A17925" w:rsidRPr="00ED4D91">
              <w:rPr>
                <w:rFonts w:ascii="Arial" w:eastAsia="Arial" w:hAnsi="Arial"/>
                <w:sz w:val="20"/>
              </w:rPr>
              <w:t xml:space="preserve"> Posadas y Hospedajes, Clínicas y Hospitales</w:t>
            </w:r>
            <w:r w:rsidR="008365BF">
              <w:rPr>
                <w:rFonts w:ascii="Arial" w:eastAsia="Arial" w:hAnsi="Arial"/>
                <w:sz w:val="20"/>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8365BF">
              <w:rPr>
                <w:rFonts w:ascii="Arial" w:eastAsia="Arial" w:hAnsi="Arial"/>
                <w:b/>
                <w:sz w:val="20"/>
              </w:rPr>
              <w:t>80</w:t>
            </w:r>
            <w:r w:rsidRPr="00ED4D91">
              <w:rPr>
                <w:rFonts w:ascii="Arial" w:eastAsia="Arial" w:hAnsi="Arial"/>
                <w:b/>
                <w:sz w:val="20"/>
              </w:rPr>
              <w:t>,</w:t>
            </w:r>
            <w:r w:rsidR="000B369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2</w:t>
            </w:r>
            <w:r w:rsidR="008365BF">
              <w:rPr>
                <w:rFonts w:ascii="Arial" w:eastAsia="Arial" w:hAnsi="Arial"/>
                <w:b/>
                <w:sz w:val="20"/>
              </w:rPr>
              <w:t>0</w:t>
            </w:r>
            <w:r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r>
      <w:tr w:rsidR="00E007C4" w:rsidRPr="00ED4D91" w:rsidTr="00BF6B31">
        <w:tc>
          <w:tcPr>
            <w:tcW w:w="8978" w:type="dxa"/>
            <w:gridSpan w:val="3"/>
          </w:tcPr>
          <w:p w:rsidR="00E007C4" w:rsidRPr="00ED4D91" w:rsidRDefault="0032028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Hoteles, </w:t>
            </w:r>
            <w:r w:rsidR="00A17925" w:rsidRPr="00ED4D91">
              <w:rPr>
                <w:rFonts w:ascii="Arial" w:eastAsia="Arial" w:hAnsi="Arial"/>
                <w:sz w:val="20"/>
              </w:rPr>
              <w:t xml:space="preserve">Bancos, Servicios Financieros, </w:t>
            </w:r>
            <w:r w:rsidR="008365BF" w:rsidRPr="00ED4D91">
              <w:rPr>
                <w:rFonts w:ascii="Arial" w:eastAsia="Arial" w:hAnsi="Arial"/>
                <w:sz w:val="20"/>
              </w:rPr>
              <w:t>Agencias de Automóviles Nuevos</w:t>
            </w:r>
            <w:r w:rsidR="008365BF">
              <w:rPr>
                <w:rFonts w:ascii="Arial" w:eastAsia="Arial" w:hAnsi="Arial"/>
                <w:sz w:val="20"/>
              </w:rPr>
              <w:t>, Lotes de Autos Usados,</w:t>
            </w:r>
            <w:r w:rsidR="008365BF" w:rsidRPr="00ED4D91">
              <w:rPr>
                <w:rFonts w:ascii="Arial" w:eastAsia="Arial" w:hAnsi="Arial"/>
                <w:sz w:val="20"/>
              </w:rPr>
              <w:t xml:space="preserve"> </w:t>
            </w:r>
            <w:r w:rsidR="000B369F" w:rsidRPr="00ED4D91">
              <w:rPr>
                <w:rFonts w:ascii="Arial" w:eastAsia="Arial" w:hAnsi="Arial"/>
                <w:sz w:val="20"/>
              </w:rPr>
              <w:t xml:space="preserve">Súper Mercados, </w:t>
            </w:r>
            <w:r w:rsidR="007D43B7" w:rsidRPr="00ED4D91">
              <w:rPr>
                <w:rFonts w:ascii="Arial" w:eastAsia="Arial" w:hAnsi="Arial"/>
                <w:sz w:val="20"/>
              </w:rPr>
              <w:t>Mini súper</w:t>
            </w:r>
            <w:r w:rsidR="00B51B5C" w:rsidRPr="00ED4D91">
              <w:rPr>
                <w:rFonts w:ascii="Arial" w:eastAsia="Arial" w:hAnsi="Arial"/>
                <w:sz w:val="20"/>
              </w:rPr>
              <w:t xml:space="preserve"> de Abarrotes</w:t>
            </w:r>
            <w:r w:rsidR="007D43B7" w:rsidRPr="00ED4D91">
              <w:rPr>
                <w:rFonts w:ascii="Arial" w:eastAsia="Arial" w:hAnsi="Arial"/>
                <w:sz w:val="20"/>
              </w:rPr>
              <w:t xml:space="preserve"> sin Venta de Bebidas Alcohólicas</w:t>
            </w:r>
            <w:r w:rsidR="00E007C4" w:rsidRPr="00ED4D91">
              <w:rPr>
                <w:rFonts w:ascii="Arial" w:eastAsia="Arial" w:hAnsi="Arial"/>
                <w:sz w:val="20"/>
              </w:rPr>
              <w:t>,</w:t>
            </w:r>
            <w:r w:rsidR="00B51B5C" w:rsidRPr="00ED4D91">
              <w:rPr>
                <w:rFonts w:ascii="Arial" w:eastAsia="Arial" w:hAnsi="Arial"/>
                <w:sz w:val="20"/>
              </w:rPr>
              <w:t xml:space="preserve"> Tiendas de </w:t>
            </w:r>
            <w:r w:rsidR="000B369F" w:rsidRPr="00ED4D91">
              <w:rPr>
                <w:rFonts w:ascii="Arial" w:eastAsia="Arial" w:hAnsi="Arial"/>
                <w:sz w:val="20"/>
              </w:rPr>
              <w:t>Interés Social</w:t>
            </w:r>
            <w:r w:rsidR="00B51B5C" w:rsidRPr="00ED4D91">
              <w:rPr>
                <w:rFonts w:ascii="Arial" w:eastAsia="Arial" w:hAnsi="Arial"/>
                <w:sz w:val="20"/>
              </w:rPr>
              <w:t xml:space="preserve">, </w:t>
            </w:r>
            <w:r w:rsidR="00E007C4" w:rsidRPr="00ED4D91">
              <w:rPr>
                <w:rFonts w:ascii="Arial" w:eastAsia="Arial" w:hAnsi="Arial"/>
                <w:sz w:val="20"/>
              </w:rPr>
              <w:t>Sistemas de Comunicación Por Cable, Fábricas y Maquiladoras Industriales</w:t>
            </w:r>
            <w:r w:rsidR="00A17925" w:rsidRPr="00ED4D91">
              <w:rPr>
                <w:rFonts w:ascii="Arial" w:eastAsia="Arial" w:hAnsi="Arial"/>
                <w:sz w:val="20"/>
              </w:rPr>
              <w:t>, Gaseras</w:t>
            </w:r>
            <w:r w:rsidR="008365BF">
              <w:rPr>
                <w:rFonts w:ascii="Arial" w:eastAsia="Arial" w:hAnsi="Arial"/>
                <w:sz w:val="20"/>
              </w:rPr>
              <w:t xml:space="preserve"> y Tanques Estacionarios</w:t>
            </w:r>
            <w:r w:rsidR="00A17925" w:rsidRPr="00ED4D91">
              <w:rPr>
                <w:rFonts w:ascii="Arial" w:eastAsia="Arial" w:hAnsi="Arial"/>
                <w:sz w:val="20"/>
              </w:rPr>
              <w:t>,</w:t>
            </w:r>
            <w:r w:rsidR="005F6D21">
              <w:rPr>
                <w:rFonts w:ascii="Arial" w:eastAsia="Arial" w:hAnsi="Arial"/>
                <w:sz w:val="20"/>
              </w:rPr>
              <w:t xml:space="preserve"> Empresas de Herrería y productos Industriales,</w:t>
            </w:r>
            <w:r w:rsidR="00A17925" w:rsidRPr="00ED4D91">
              <w:rPr>
                <w:rFonts w:ascii="Arial" w:eastAsia="Arial" w:hAnsi="Arial"/>
                <w:sz w:val="20"/>
              </w:rPr>
              <w:t xml:space="preserve"> </w:t>
            </w:r>
            <w:r w:rsidR="005F6D21">
              <w:rPr>
                <w:rFonts w:ascii="Arial" w:eastAsia="Arial" w:hAnsi="Arial"/>
                <w:sz w:val="20"/>
              </w:rPr>
              <w:t xml:space="preserve">Desfibradoras de Henequén, Plantas de Reciclaje, </w:t>
            </w:r>
            <w:r w:rsidRPr="00ED4D91">
              <w:rPr>
                <w:rFonts w:ascii="Arial" w:eastAsia="Arial" w:hAnsi="Arial"/>
                <w:sz w:val="20"/>
              </w:rPr>
              <w:t>Empresas</w:t>
            </w:r>
            <w:r w:rsidR="00A17925" w:rsidRPr="00ED4D91">
              <w:rPr>
                <w:rFonts w:ascii="Arial" w:eastAsia="Arial" w:hAnsi="Arial"/>
                <w:sz w:val="20"/>
              </w:rPr>
              <w:t xml:space="preserve"> </w:t>
            </w:r>
            <w:r w:rsidR="005F6D21">
              <w:rPr>
                <w:rFonts w:ascii="Arial" w:eastAsia="Arial" w:hAnsi="Arial"/>
                <w:sz w:val="20"/>
              </w:rPr>
              <w:t xml:space="preserve">de Producción </w:t>
            </w:r>
            <w:r w:rsidR="008365BF">
              <w:rPr>
                <w:rFonts w:ascii="Arial" w:eastAsia="Arial" w:hAnsi="Arial"/>
                <w:sz w:val="20"/>
              </w:rPr>
              <w:t>P</w:t>
            </w:r>
            <w:r w:rsidR="005F6D21">
              <w:rPr>
                <w:rFonts w:ascii="Arial" w:eastAsia="Arial" w:hAnsi="Arial"/>
                <w:sz w:val="20"/>
              </w:rPr>
              <w:t xml:space="preserve">orcicolas, </w:t>
            </w:r>
            <w:r w:rsidR="00A17925" w:rsidRPr="00ED4D91">
              <w:rPr>
                <w:rFonts w:ascii="Arial" w:eastAsia="Arial" w:hAnsi="Arial"/>
                <w:sz w:val="20"/>
              </w:rPr>
              <w:t>Avícolas</w:t>
            </w:r>
            <w:r w:rsidR="005F6D21">
              <w:rPr>
                <w:rFonts w:ascii="Arial" w:eastAsia="Arial" w:hAnsi="Arial"/>
                <w:sz w:val="20"/>
              </w:rPr>
              <w:t xml:space="preserve"> y de Especies Marinas</w:t>
            </w:r>
            <w:r w:rsidRPr="00ED4D91">
              <w:rPr>
                <w:rFonts w:ascii="Arial" w:eastAsia="Arial" w:hAnsi="Arial"/>
                <w:sz w:val="20"/>
              </w:rPr>
              <w:t>,</w:t>
            </w:r>
            <w:r w:rsidR="008365BF">
              <w:rPr>
                <w:rFonts w:ascii="Arial" w:eastAsia="Arial" w:hAnsi="Arial"/>
                <w:sz w:val="20"/>
              </w:rPr>
              <w:t xml:space="preserve"> </w:t>
            </w:r>
            <w:r w:rsidR="008365BF" w:rsidRPr="00ED4D91">
              <w:rPr>
                <w:rFonts w:ascii="Arial" w:eastAsia="Arial" w:hAnsi="Arial"/>
                <w:sz w:val="20"/>
              </w:rPr>
              <w:t xml:space="preserve">Antenas de Telefonía Celular o Convencional y Torres para Comercializar internet </w:t>
            </w:r>
            <w:r w:rsidR="008365BF">
              <w:rPr>
                <w:rFonts w:ascii="Arial" w:eastAsia="Arial" w:hAnsi="Arial"/>
                <w:sz w:val="20"/>
              </w:rPr>
              <w:t>V</w:t>
            </w:r>
            <w:r w:rsidR="008365BF" w:rsidRPr="00ED4D91">
              <w:rPr>
                <w:rFonts w:ascii="Arial" w:eastAsia="Arial" w:hAnsi="Arial"/>
                <w:sz w:val="20"/>
              </w:rPr>
              <w:t>ía WiFi</w:t>
            </w:r>
            <w:r w:rsidR="008365BF">
              <w:rPr>
                <w:rFonts w:ascii="Arial" w:eastAsia="Arial" w:hAnsi="Arial"/>
                <w:sz w:val="20"/>
              </w:rPr>
              <w:t>, Agencias</w:t>
            </w:r>
            <w:r w:rsidR="005F5433">
              <w:rPr>
                <w:rFonts w:ascii="Arial" w:eastAsia="Arial" w:hAnsi="Arial"/>
                <w:sz w:val="20"/>
              </w:rPr>
              <w:t xml:space="preserve"> y Desarrollos</w:t>
            </w:r>
            <w:r w:rsidR="008365BF">
              <w:rPr>
                <w:rFonts w:ascii="Arial" w:eastAsia="Arial" w:hAnsi="Arial"/>
                <w:sz w:val="20"/>
              </w:rPr>
              <w:t xml:space="preserve"> Inmobiliari</w:t>
            </w:r>
            <w:r w:rsidR="005F5433">
              <w:rPr>
                <w:rFonts w:ascii="Arial" w:eastAsia="Arial" w:hAnsi="Arial"/>
                <w:sz w:val="20"/>
              </w:rPr>
              <w:t>o</w:t>
            </w:r>
            <w:r w:rsidR="008365BF">
              <w:rPr>
                <w:rFonts w:ascii="Arial" w:eastAsia="Arial" w:hAnsi="Arial"/>
                <w:sz w:val="20"/>
              </w:rPr>
              <w:t>s</w:t>
            </w:r>
            <w:r w:rsidR="005F6D21">
              <w:rPr>
                <w:rFonts w:ascii="Arial" w:eastAsia="Arial" w:hAnsi="Arial"/>
                <w:sz w:val="20"/>
              </w:rPr>
              <w:t>, Campos de Tiro, Autódromos</w:t>
            </w:r>
            <w:r w:rsidR="005F5433">
              <w:rPr>
                <w:rFonts w:ascii="Arial" w:eastAsia="Arial" w:hAnsi="Arial"/>
                <w:sz w:val="20"/>
              </w:rPr>
              <w:t>.</w:t>
            </w:r>
            <w:r w:rsidRPr="00ED4D91">
              <w:rPr>
                <w:rFonts w:ascii="Arial" w:eastAsia="Arial" w:hAnsi="Arial"/>
                <w:sz w:val="20"/>
              </w:rPr>
              <w:t xml:space="preserve"> </w:t>
            </w:r>
            <w:r w:rsidR="00A17925" w:rsidRPr="00ED4D91">
              <w:rPr>
                <w:rFonts w:ascii="Arial" w:eastAsia="Arial" w:hAnsi="Arial"/>
                <w:sz w:val="20"/>
              </w:rPr>
              <w:t xml:space="preserve">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lastRenderedPageBreak/>
              <w:t>Gasolineras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$100,000.00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$35,00.00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Parques de Diversiones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$200,000.00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Parques eólicos para generación de energías renovables o no renovables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$80,000.00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 xml:space="preserve">Plantas Fotovoltaicas para generación de energías renovables o no renovables </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$80,000.00</w:t>
            </w:r>
          </w:p>
        </w:tc>
      </w:tr>
    </w:tbl>
    <w:p w:rsidR="00B23D3E" w:rsidRPr="00ED4D91" w:rsidRDefault="00B23D3E" w:rsidP="00B23D3E">
      <w:pPr>
        <w:spacing w:after="0" w:line="360" w:lineRule="auto"/>
        <w:jc w:val="both"/>
        <w:rPr>
          <w:rFonts w:ascii="Arial" w:eastAsia="Arial" w:hAnsi="Arial"/>
          <w:b/>
          <w:sz w:val="20"/>
        </w:rPr>
      </w:pPr>
    </w:p>
    <w:p w:rsidR="00320284"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Cuando la licencia de funcionamiento cambie de dueño, giro o se amplié, se pagará una nueva licencia.</w:t>
      </w:r>
    </w:p>
    <w:p w:rsidR="00B23D3E"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ED4D91" w:rsidRDefault="00320284" w:rsidP="00320284">
      <w:pPr>
        <w:pStyle w:val="Textoindependiente"/>
        <w:spacing w:line="369" w:lineRule="auto"/>
        <w:ind w:right="68"/>
        <w:rPr>
          <w:rFonts w:eastAsia="Times New Roman"/>
          <w:sz w:val="20"/>
          <w:szCs w:val="20"/>
          <w:lang w:val="es-MX" w:eastAsia="es-MX"/>
        </w:rPr>
      </w:pPr>
    </w:p>
    <w:p w:rsidR="00DE3FC9" w:rsidRPr="00ED4D91" w:rsidRDefault="00DE3FC9" w:rsidP="00DE3FC9">
      <w:pPr>
        <w:spacing w:after="0" w:line="360" w:lineRule="auto"/>
        <w:jc w:val="center"/>
        <w:rPr>
          <w:rFonts w:ascii="Arial" w:hAnsi="Arial" w:cs="Arial"/>
          <w:b/>
          <w:sz w:val="20"/>
          <w:szCs w:val="20"/>
        </w:rPr>
      </w:pPr>
      <w:r w:rsidRPr="00ED4D91">
        <w:rPr>
          <w:rFonts w:ascii="Arial" w:hAnsi="Arial" w:cs="Arial"/>
          <w:b/>
          <w:sz w:val="20"/>
          <w:szCs w:val="20"/>
        </w:rPr>
        <w:t>CAPÍTULO II</w:t>
      </w:r>
    </w:p>
    <w:p w:rsidR="006251B4" w:rsidRPr="00ED4D91" w:rsidRDefault="00DE3FC9" w:rsidP="007E730F">
      <w:pPr>
        <w:spacing w:before="117"/>
        <w:ind w:left="1632" w:right="1432"/>
        <w:jc w:val="center"/>
        <w:rPr>
          <w:rFonts w:ascii="Arial" w:hAnsi="Arial" w:cs="Arial"/>
          <w:b/>
          <w:sz w:val="20"/>
          <w:szCs w:val="20"/>
        </w:rPr>
      </w:pPr>
      <w:r w:rsidRPr="003E7AED">
        <w:rPr>
          <w:rFonts w:ascii="Arial" w:hAnsi="Arial" w:cs="Arial"/>
          <w:b/>
          <w:w w:val="105"/>
          <w:sz w:val="20"/>
          <w:szCs w:val="20"/>
        </w:rPr>
        <w:t>Derechos por Servicios que presta la Dirección de Obras Públicas</w:t>
      </w:r>
    </w:p>
    <w:p w:rsidR="007E730F" w:rsidRPr="007E730F" w:rsidRDefault="007E730F" w:rsidP="007E730F">
      <w:pPr>
        <w:pStyle w:val="Textoindependiente"/>
        <w:spacing w:line="367" w:lineRule="auto"/>
        <w:ind w:right="224"/>
        <w:rPr>
          <w:w w:val="105"/>
          <w:sz w:val="20"/>
          <w:szCs w:val="20"/>
          <w:lang w:val="es-MX"/>
        </w:rPr>
      </w:pPr>
      <w:r w:rsidRPr="007E730F">
        <w:rPr>
          <w:b/>
          <w:sz w:val="20"/>
          <w:szCs w:val="20"/>
          <w:lang w:val="es-MX"/>
        </w:rPr>
        <w:t>Artículo 24</w:t>
      </w:r>
      <w:r w:rsidRPr="007E730F">
        <w:rPr>
          <w:b/>
          <w:w w:val="105"/>
          <w:sz w:val="20"/>
          <w:szCs w:val="20"/>
          <w:lang w:val="es-419"/>
        </w:rPr>
        <w:t>.</w:t>
      </w:r>
      <w:r w:rsidRPr="007E730F">
        <w:rPr>
          <w:w w:val="105"/>
          <w:sz w:val="20"/>
          <w:szCs w:val="20"/>
          <w:lang w:val="es-419"/>
        </w:rPr>
        <w:t>- Para el otorgamiento de las licencias a que hace referencia el artículo 67 de la Ley de Hacienda del Municipio de Telchac Pue</w:t>
      </w:r>
      <w:r w:rsidR="008519EB">
        <w:rPr>
          <w:w w:val="105"/>
          <w:sz w:val="20"/>
          <w:szCs w:val="20"/>
          <w:lang w:val="es-419"/>
        </w:rPr>
        <w:t>bl</w:t>
      </w:r>
      <w:r w:rsidRPr="007E730F">
        <w:rPr>
          <w:w w:val="105"/>
          <w:sz w:val="20"/>
          <w:szCs w:val="20"/>
          <w:lang w:val="es-419"/>
        </w:rPr>
        <w:t>o, Yucatán, para instalación de anuncios de toda índole, causarán y pagarán derechos mensuales de acuerdo con la siguiente tarifa:</w:t>
      </w:r>
    </w:p>
    <w:p w:rsidR="007E730F" w:rsidRPr="007E730F" w:rsidRDefault="007E730F" w:rsidP="007E730F">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1686"/>
      </w:tblGrid>
      <w:tr w:rsidR="007E730F" w:rsidRPr="007E730F" w:rsidTr="007E730F">
        <w:trPr>
          <w:trHeight w:val="33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 </w:t>
            </w:r>
            <w:r w:rsidRPr="007E730F">
              <w:rPr>
                <w:rFonts w:ascii="Arial" w:hAnsi="Arial" w:cs="Arial"/>
                <w:w w:val="105"/>
                <w:sz w:val="20"/>
                <w:szCs w:val="20"/>
                <w:lang w:val="es-419"/>
              </w:rPr>
              <w:t>Anuncios murales por metro cuadrado o fracción, fijos o móviles</w:t>
            </w:r>
          </w:p>
        </w:tc>
        <w:tc>
          <w:tcPr>
            <w:tcW w:w="1686" w:type="dxa"/>
          </w:tcPr>
          <w:p w:rsidR="007E730F" w:rsidRPr="007E730F" w:rsidRDefault="007E730F" w:rsidP="007E730F">
            <w:pPr>
              <w:pStyle w:val="TableParagraph"/>
              <w:spacing w:line="360" w:lineRule="auto"/>
              <w:jc w:val="right"/>
              <w:rPr>
                <w:rFonts w:ascii="Arial" w:hAnsi="Arial" w:cs="Arial"/>
                <w:sz w:val="20"/>
                <w:szCs w:val="20"/>
                <w:lang w:val="es-419"/>
              </w:rPr>
            </w:pPr>
            <w:r w:rsidRPr="007E730F">
              <w:rPr>
                <w:rFonts w:ascii="Arial" w:hAnsi="Arial" w:cs="Arial"/>
                <w:w w:val="105"/>
                <w:sz w:val="20"/>
                <w:szCs w:val="20"/>
                <w:lang w:val="es-419"/>
              </w:rPr>
              <w:t>$ 100.00</w:t>
            </w:r>
          </w:p>
        </w:tc>
      </w:tr>
      <w:tr w:rsidR="007E730F" w:rsidRPr="007E730F" w:rsidTr="007E730F">
        <w:trPr>
          <w:trHeight w:val="37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II.- </w:t>
            </w:r>
            <w:r w:rsidRPr="007E730F">
              <w:rPr>
                <w:rFonts w:ascii="Arial" w:hAnsi="Arial" w:cs="Arial"/>
                <w:w w:val="105"/>
                <w:sz w:val="20"/>
                <w:szCs w:val="20"/>
                <w:lang w:val="es-419"/>
              </w:rPr>
              <w:t>Anuncios estructurales fijos por metro cuadrado o fracción</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$ 100.00</w:t>
            </w:r>
          </w:p>
        </w:tc>
      </w:tr>
      <w:tr w:rsidR="007E730F" w:rsidRPr="007E730F" w:rsidTr="007E730F">
        <w:trPr>
          <w:trHeight w:val="808"/>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III.-</w:t>
            </w:r>
            <w:r w:rsidRPr="007E730F">
              <w:rPr>
                <w:rFonts w:ascii="Arial" w:hAnsi="Arial" w:cs="Arial"/>
                <w:b/>
                <w:spacing w:val="-11"/>
                <w:w w:val="105"/>
                <w:sz w:val="20"/>
                <w:szCs w:val="20"/>
                <w:lang w:val="es-419"/>
              </w:rPr>
              <w:t xml:space="preserve"> </w:t>
            </w:r>
            <w:r w:rsidRPr="007E730F">
              <w:rPr>
                <w:rFonts w:ascii="Arial" w:hAnsi="Arial" w:cs="Arial"/>
                <w:w w:val="105"/>
                <w:sz w:val="20"/>
                <w:szCs w:val="20"/>
                <w:lang w:val="es-419"/>
              </w:rPr>
              <w:t>Anuncios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carteleras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mayores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2</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cada metro cuadrado o</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fracción</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$ 100.00</w:t>
            </w:r>
          </w:p>
        </w:tc>
      </w:tr>
      <w:tr w:rsidR="007E730F" w:rsidRPr="007E730F" w:rsidTr="007E730F">
        <w:trPr>
          <w:trHeight w:val="335"/>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IV.- </w:t>
            </w:r>
            <w:r w:rsidRPr="007E730F">
              <w:rPr>
                <w:rFonts w:ascii="Arial" w:hAnsi="Arial" w:cs="Arial"/>
                <w:w w:val="105"/>
                <w:sz w:val="20"/>
                <w:szCs w:val="20"/>
                <w:lang w:val="es-419"/>
              </w:rPr>
              <w:t>Anuncios en carteleras oficiales, por cada una</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$ 300.00</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Artículo 2</w:t>
      </w:r>
      <w:r>
        <w:rPr>
          <w:b/>
          <w:w w:val="105"/>
          <w:sz w:val="20"/>
          <w:szCs w:val="20"/>
          <w:lang w:val="es-419"/>
        </w:rPr>
        <w:t>5</w:t>
      </w:r>
      <w:r w:rsidRPr="007E730F">
        <w:rPr>
          <w:b/>
          <w:w w:val="105"/>
          <w:sz w:val="20"/>
          <w:szCs w:val="20"/>
          <w:lang w:val="es-419"/>
        </w:rPr>
        <w:t xml:space="preserve">.- </w:t>
      </w:r>
      <w:r w:rsidRPr="007E730F">
        <w:rPr>
          <w:w w:val="105"/>
          <w:sz w:val="20"/>
          <w:szCs w:val="20"/>
          <w:lang w:val="es-419"/>
        </w:rPr>
        <w:t>Por el otorgamiento de los permisos a que hace referencia el artículo 67 de la Ley de Hacienda del Municipio de Telchac Puerto, Yucatán, se causará y pagará derechos de acuerdo con las siguientes tarifas: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 xml:space="preserve">I.- </w:t>
      </w:r>
      <w:r w:rsidRPr="007E730F">
        <w:rPr>
          <w:w w:val="105"/>
          <w:sz w:val="20"/>
          <w:szCs w:val="20"/>
          <w:lang w:val="es-419"/>
        </w:rPr>
        <w:t>Permisos de construcción de particulares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2"/>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5"/>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536"/>
      </w:tblGrid>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lastRenderedPageBreak/>
              <w:t xml:space="preserve">1.- </w:t>
            </w:r>
            <w:r w:rsidRPr="007E730F">
              <w:rPr>
                <w:rFonts w:ascii="Arial" w:hAnsi="Arial" w:cs="Arial"/>
                <w:w w:val="105"/>
                <w:sz w:val="20"/>
                <w:szCs w:val="20"/>
                <w:lang w:val="es-419"/>
              </w:rPr>
              <w:t>Por cada permiso de construcción de hasta 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 por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$ 12.00 por M2.</w:t>
            </w:r>
          </w:p>
        </w:tc>
      </w:tr>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 por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$ 16.00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9"/>
        <w:gridCol w:w="1539"/>
      </w:tblGrid>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1.- </w:t>
            </w:r>
            <w:r w:rsidRPr="007E730F">
              <w:rPr>
                <w:rFonts w:ascii="Arial" w:hAnsi="Arial" w:cs="Arial"/>
                <w:sz w:val="20"/>
                <w:szCs w:val="20"/>
                <w:lang w:val="es-419"/>
              </w:rPr>
              <w:t>Por cada permiso de construcción de hasta 40 metros cuadrados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sz w:val="20"/>
                <w:szCs w:val="20"/>
              </w:rPr>
              <w:t>$ 13.00 por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9"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$ 15.00 por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720"/>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$ 25.00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7E730F" w:rsidRPr="007E730F" w:rsidTr="007E730F">
        <w:trPr>
          <w:trHeight w:val="334"/>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$ 14.00 por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 por M2.</w:t>
            </w:r>
          </w:p>
        </w:tc>
      </w:tr>
      <w:tr w:rsidR="007E730F" w:rsidRPr="007E730F" w:rsidTr="007E730F">
        <w:trPr>
          <w:trHeight w:val="383"/>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$ 20.00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 xml:space="preserve">II.- </w:t>
      </w:r>
      <w:r w:rsidRPr="007E730F">
        <w:rPr>
          <w:w w:val="105"/>
          <w:sz w:val="20"/>
          <w:szCs w:val="20"/>
          <w:lang w:val="es-419"/>
        </w:rPr>
        <w:t>Permisos de construcción de bodegas, industrias, comercios y grandes construcciones: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517"/>
      </w:tblGrid>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3.- </w:t>
            </w:r>
            <w:r w:rsidRPr="007E730F">
              <w:rPr>
                <w:rFonts w:ascii="Arial" w:hAnsi="Arial" w:cs="Arial"/>
                <w:sz w:val="20"/>
                <w:szCs w:val="20"/>
                <w:lang w:val="es-419"/>
              </w:rPr>
              <w:t>Por cada permios de construcción de 121 a 240 metros 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58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lastRenderedPageBreak/>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652"/>
      </w:tblGrid>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 cuadrados</w:t>
            </w:r>
          </w:p>
        </w:tc>
        <w:tc>
          <w:tcPr>
            <w:tcW w:w="1652"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$ 19.00 por M2</w:t>
            </w:r>
          </w:p>
        </w:tc>
      </w:tr>
      <w:tr w:rsidR="007E730F" w:rsidRPr="007E730F" w:rsidTr="007E730F">
        <w:trPr>
          <w:trHeight w:val="670"/>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4.-</w:t>
            </w:r>
            <w:r w:rsidRPr="007E730F">
              <w:rPr>
                <w:rFonts w:ascii="Arial" w:hAnsi="Arial" w:cs="Arial"/>
                <w:b/>
                <w:spacing w:val="14"/>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241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en adelante.</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1"/>
        <w:gridCol w:w="1654"/>
      </w:tblGrid>
      <w:tr w:rsidR="007E730F" w:rsidRPr="007E730F" w:rsidTr="007E730F">
        <w:trPr>
          <w:trHeight w:val="334"/>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787"/>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654" w:type="dxa"/>
          </w:tcPr>
          <w:p w:rsidR="007E730F" w:rsidRPr="007E730F" w:rsidRDefault="007E730F" w:rsidP="007E730F">
            <w:pPr>
              <w:pStyle w:val="TableParagraph"/>
              <w:spacing w:line="360" w:lineRule="auto"/>
              <w:rPr>
                <w:rFonts w:ascii="Arial" w:hAnsi="Arial" w:cs="Arial"/>
                <w:sz w:val="20"/>
                <w:szCs w:val="20"/>
                <w:lang w:val="es-419"/>
              </w:rPr>
            </w:pPr>
          </w:p>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III.-</w:t>
      </w:r>
      <w:r w:rsidRPr="007E730F">
        <w:rPr>
          <w:b/>
          <w:spacing w:val="-17"/>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6"/>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remodelación</w:t>
      </w:r>
      <w:r w:rsidRPr="007E730F">
        <w:rPr>
          <w:w w:val="105"/>
          <w:sz w:val="20"/>
          <w:szCs w:val="20"/>
          <w:lang w:val="es-419"/>
        </w:rPr>
        <w:tab/>
        <w:t>$ 20.00 por</w:t>
      </w:r>
      <w:r w:rsidRPr="007E730F">
        <w:rPr>
          <w:spacing w:val="-7"/>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IV.-</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ampliación</w:t>
      </w:r>
      <w:r w:rsidRPr="007E730F">
        <w:rPr>
          <w:w w:val="105"/>
          <w:sz w:val="20"/>
          <w:szCs w:val="20"/>
          <w:lang w:val="es-419"/>
        </w:rPr>
        <w:tab/>
        <w:t>$ 20.00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10"/>
        </w:tabs>
        <w:spacing w:line="360" w:lineRule="auto"/>
        <w:rPr>
          <w:sz w:val="20"/>
          <w:szCs w:val="20"/>
          <w:lang w:val="es-419"/>
        </w:rPr>
      </w:pPr>
      <w:r w:rsidRPr="007E730F">
        <w:rPr>
          <w:b/>
          <w:w w:val="105"/>
          <w:sz w:val="20"/>
          <w:szCs w:val="20"/>
          <w:lang w:val="es-419"/>
        </w:rPr>
        <w:t>V.-</w:t>
      </w:r>
      <w:r w:rsidRPr="007E730F">
        <w:rPr>
          <w:b/>
          <w:spacing w:val="-15"/>
          <w:w w:val="105"/>
          <w:sz w:val="20"/>
          <w:szCs w:val="20"/>
          <w:lang w:val="es-419"/>
        </w:rPr>
        <w:t xml:space="preserve"> </w:t>
      </w:r>
      <w:r w:rsidRPr="007E730F">
        <w:rPr>
          <w:w w:val="105"/>
          <w:sz w:val="20"/>
          <w:szCs w:val="20"/>
          <w:lang w:val="es-419"/>
        </w:rPr>
        <w:t>Por</w:t>
      </w:r>
      <w:r w:rsidRPr="007E730F">
        <w:rPr>
          <w:spacing w:val="-13"/>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3"/>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demolición</w:t>
      </w:r>
      <w:r w:rsidRPr="007E730F">
        <w:rPr>
          <w:w w:val="105"/>
          <w:sz w:val="20"/>
          <w:szCs w:val="20"/>
          <w:lang w:val="es-419"/>
        </w:rPr>
        <w:tab/>
        <w:t>$ 30.00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0"/>
        </w:tabs>
        <w:spacing w:line="360" w:lineRule="auto"/>
        <w:rPr>
          <w:sz w:val="20"/>
          <w:szCs w:val="20"/>
          <w:lang w:val="es-419"/>
        </w:rPr>
      </w:pPr>
      <w:r w:rsidRPr="007E730F">
        <w:rPr>
          <w:b/>
          <w:w w:val="105"/>
          <w:sz w:val="20"/>
          <w:szCs w:val="20"/>
          <w:lang w:val="es-419"/>
        </w:rPr>
        <w:t>VI.-</w:t>
      </w:r>
      <w:r w:rsidRPr="007E730F">
        <w:rPr>
          <w:b/>
          <w:spacing w:val="-15"/>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cada</w:t>
      </w:r>
      <w:r w:rsidRPr="007E730F">
        <w:rPr>
          <w:spacing w:val="-16"/>
          <w:w w:val="105"/>
          <w:sz w:val="20"/>
          <w:szCs w:val="20"/>
          <w:lang w:val="es-419"/>
        </w:rPr>
        <w:t xml:space="preserve"> </w:t>
      </w:r>
      <w:r w:rsidRPr="007E730F">
        <w:rPr>
          <w:w w:val="105"/>
          <w:sz w:val="20"/>
          <w:szCs w:val="20"/>
          <w:lang w:val="es-419"/>
        </w:rPr>
        <w:t>permiso</w:t>
      </w:r>
      <w:r w:rsidRPr="007E730F">
        <w:rPr>
          <w:spacing w:val="-17"/>
          <w:w w:val="105"/>
          <w:sz w:val="20"/>
          <w:szCs w:val="20"/>
          <w:lang w:val="es-419"/>
        </w:rPr>
        <w:t xml:space="preserve"> </w:t>
      </w:r>
      <w:r w:rsidRPr="007E730F">
        <w:rPr>
          <w:w w:val="105"/>
          <w:sz w:val="20"/>
          <w:szCs w:val="20"/>
          <w:lang w:val="es-419"/>
        </w:rPr>
        <w:t>para</w:t>
      </w:r>
      <w:r w:rsidRPr="007E730F">
        <w:rPr>
          <w:spacing w:val="-17"/>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ruptura</w:t>
      </w:r>
      <w:r w:rsidRPr="007E730F">
        <w:rPr>
          <w:spacing w:val="-16"/>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banquetas,</w:t>
      </w:r>
      <w:r w:rsidRPr="007E730F">
        <w:rPr>
          <w:spacing w:val="-16"/>
          <w:w w:val="105"/>
          <w:sz w:val="20"/>
          <w:szCs w:val="20"/>
          <w:lang w:val="es-419"/>
        </w:rPr>
        <w:t xml:space="preserve"> </w:t>
      </w:r>
      <w:r w:rsidRPr="007E730F">
        <w:rPr>
          <w:w w:val="105"/>
          <w:sz w:val="20"/>
          <w:szCs w:val="20"/>
          <w:lang w:val="es-419"/>
        </w:rPr>
        <w:t>empedrados</w:t>
      </w:r>
      <w:r w:rsidRPr="007E730F">
        <w:rPr>
          <w:w w:val="105"/>
          <w:sz w:val="20"/>
          <w:szCs w:val="20"/>
          <w:lang w:val="es-419"/>
        </w:rPr>
        <w:tab/>
        <w:t>$ 30.00 por</w:t>
      </w:r>
      <w:r w:rsidRPr="007E730F">
        <w:rPr>
          <w:spacing w:val="-12"/>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5"/>
        </w:tabs>
        <w:spacing w:line="360" w:lineRule="auto"/>
        <w:rPr>
          <w:sz w:val="20"/>
          <w:szCs w:val="20"/>
          <w:lang w:val="es-419"/>
        </w:rPr>
      </w:pPr>
      <w:r w:rsidRPr="007E730F">
        <w:rPr>
          <w:b/>
          <w:w w:val="105"/>
          <w:sz w:val="20"/>
          <w:szCs w:val="20"/>
          <w:lang w:val="es-419"/>
        </w:rPr>
        <w:t>VII.-</w:t>
      </w:r>
      <w:r w:rsidRPr="007E730F">
        <w:rPr>
          <w:b/>
          <w:spacing w:val="-16"/>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construcción</w:t>
      </w:r>
      <w:r w:rsidRPr="007E730F">
        <w:rPr>
          <w:spacing w:val="-16"/>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albercas</w:t>
      </w:r>
      <w:r w:rsidRPr="007E730F">
        <w:rPr>
          <w:w w:val="105"/>
          <w:sz w:val="20"/>
          <w:szCs w:val="20"/>
          <w:lang w:val="es-419"/>
        </w:rPr>
        <w:tab/>
        <w:t>$ 35.00 por M3 de</w:t>
      </w:r>
      <w:r w:rsidRPr="007E730F">
        <w:rPr>
          <w:spacing w:val="-36"/>
          <w:w w:val="105"/>
          <w:sz w:val="20"/>
          <w:szCs w:val="20"/>
          <w:lang w:val="es-419"/>
        </w:rPr>
        <w:t xml:space="preserve"> </w:t>
      </w:r>
      <w:r w:rsidRPr="007E730F">
        <w:rPr>
          <w:w w:val="105"/>
          <w:sz w:val="20"/>
          <w:szCs w:val="20"/>
          <w:lang w:val="es-419"/>
        </w:rPr>
        <w:t>capacidad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VIII.-</w:t>
      </w:r>
      <w:r w:rsidRPr="007E730F">
        <w:rPr>
          <w:b/>
          <w:spacing w:val="-16"/>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construcción</w:t>
      </w:r>
      <w:r w:rsidRPr="007E730F">
        <w:rPr>
          <w:spacing w:val="-14"/>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pozos</w:t>
      </w:r>
      <w:r w:rsidRPr="007E730F">
        <w:rPr>
          <w:w w:val="105"/>
          <w:sz w:val="20"/>
          <w:szCs w:val="20"/>
          <w:lang w:val="es-419"/>
        </w:rPr>
        <w:tab/>
        <w:t>$ 35.00 por ML de</w:t>
      </w:r>
      <w:r w:rsidRPr="007E730F">
        <w:rPr>
          <w:spacing w:val="-35"/>
          <w:w w:val="105"/>
          <w:sz w:val="20"/>
          <w:szCs w:val="20"/>
          <w:lang w:val="es-419"/>
        </w:rPr>
        <w:t xml:space="preserve"> </w:t>
      </w:r>
      <w:r w:rsidRPr="007E730F">
        <w:rPr>
          <w:w w:val="105"/>
          <w:sz w:val="20"/>
          <w:szCs w:val="20"/>
          <w:lang w:val="es-419"/>
        </w:rPr>
        <w:t>profundidad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084"/>
        </w:tabs>
        <w:spacing w:line="360" w:lineRule="auto"/>
        <w:rPr>
          <w:sz w:val="20"/>
          <w:szCs w:val="20"/>
          <w:lang w:val="es-419"/>
        </w:rPr>
      </w:pPr>
      <w:r w:rsidRPr="007E730F">
        <w:rPr>
          <w:b/>
          <w:w w:val="105"/>
          <w:sz w:val="20"/>
          <w:szCs w:val="20"/>
          <w:lang w:val="es-419"/>
        </w:rPr>
        <w:t>IX.-</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7"/>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construcción</w:t>
      </w:r>
      <w:r w:rsidRPr="007E730F">
        <w:rPr>
          <w:spacing w:val="-15"/>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bardas</w:t>
      </w:r>
      <w:r w:rsidRPr="007E730F">
        <w:rPr>
          <w:spacing w:val="-16"/>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$ 45.00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083"/>
        </w:tabs>
        <w:spacing w:line="360" w:lineRule="auto"/>
        <w:rPr>
          <w:sz w:val="20"/>
          <w:szCs w:val="20"/>
          <w:lang w:val="es-419"/>
        </w:rPr>
      </w:pPr>
      <w:r w:rsidRPr="007E730F">
        <w:rPr>
          <w:b/>
          <w:w w:val="105"/>
          <w:sz w:val="20"/>
          <w:szCs w:val="20"/>
          <w:lang w:val="es-419"/>
        </w:rPr>
        <w:t>X.-</w:t>
      </w:r>
      <w:r w:rsidRPr="007E730F">
        <w:rPr>
          <w:b/>
          <w:spacing w:val="-15"/>
          <w:w w:val="105"/>
          <w:sz w:val="20"/>
          <w:szCs w:val="20"/>
          <w:lang w:val="es-419"/>
        </w:rPr>
        <w:t xml:space="preserve"> </w:t>
      </w:r>
      <w:r w:rsidRPr="007E730F">
        <w:rPr>
          <w:w w:val="105"/>
          <w:sz w:val="20"/>
          <w:szCs w:val="20"/>
          <w:lang w:val="es-419"/>
        </w:rPr>
        <w:t>Por</w:t>
      </w:r>
      <w:r w:rsidRPr="007E730F">
        <w:rPr>
          <w:spacing w:val="-14"/>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5"/>
          <w:w w:val="105"/>
          <w:sz w:val="20"/>
          <w:szCs w:val="20"/>
          <w:lang w:val="es-419"/>
        </w:rPr>
        <w:t xml:space="preserve"> </w:t>
      </w: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demolición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bardas</w:t>
      </w:r>
      <w:r w:rsidRPr="007E730F">
        <w:rPr>
          <w:spacing w:val="-15"/>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$ 25.00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 xml:space="preserve">XI.- </w:t>
      </w:r>
      <w:r w:rsidRPr="007E730F">
        <w:rPr>
          <w:w w:val="105"/>
          <w:sz w:val="20"/>
          <w:szCs w:val="20"/>
          <w:lang w:val="es-419"/>
        </w:rPr>
        <w:t>Por inspección para el otorgamiento de la constancia de terminación de obra</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w:t>
      </w:r>
      <w:r w:rsidRPr="007E730F">
        <w:rPr>
          <w:rFonts w:ascii="Arial" w:hAnsi="Arial" w:cs="Arial"/>
          <w:spacing w:val="-17"/>
          <w:w w:val="105"/>
          <w:sz w:val="20"/>
          <w:szCs w:val="20"/>
        </w:rPr>
        <w:t xml:space="preserve"> </w:t>
      </w:r>
      <w:r w:rsidRPr="007E730F">
        <w:rPr>
          <w:rFonts w:ascii="Arial" w:hAnsi="Arial" w:cs="Arial"/>
          <w:w w:val="105"/>
          <w:sz w:val="20"/>
          <w:szCs w:val="20"/>
        </w:rPr>
        <w:t>madera</w:t>
      </w:r>
      <w:r w:rsidRPr="007E730F">
        <w:rPr>
          <w:rFonts w:ascii="Arial" w:hAnsi="Arial" w:cs="Arial"/>
          <w:spacing w:val="-17"/>
          <w:w w:val="105"/>
          <w:sz w:val="20"/>
          <w:szCs w:val="20"/>
        </w:rPr>
        <w:t xml:space="preserve"> </w:t>
      </w:r>
      <w:r w:rsidRPr="007E730F">
        <w:rPr>
          <w:rFonts w:ascii="Arial" w:hAnsi="Arial" w:cs="Arial"/>
          <w:w w:val="105"/>
          <w:sz w:val="20"/>
          <w:szCs w:val="20"/>
        </w:rPr>
        <w:t>y</w:t>
      </w:r>
      <w:r w:rsidRPr="007E730F">
        <w:rPr>
          <w:rFonts w:ascii="Arial" w:hAnsi="Arial" w:cs="Arial"/>
          <w:spacing w:val="-16"/>
          <w:w w:val="105"/>
          <w:sz w:val="20"/>
          <w:szCs w:val="20"/>
        </w:rPr>
        <w:t xml:space="preserve"> </w:t>
      </w:r>
      <w:r w:rsidRPr="007E730F">
        <w:rPr>
          <w:rFonts w:ascii="Arial" w:hAnsi="Arial" w:cs="Arial"/>
          <w:w w:val="105"/>
          <w:sz w:val="20"/>
          <w:szCs w:val="20"/>
        </w:rPr>
        <w:t>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w:t>
      </w:r>
      <w:r w:rsidRPr="007E730F">
        <w:rPr>
          <w:rFonts w:ascii="Arial" w:hAnsi="Arial" w:cs="Arial"/>
          <w:spacing w:val="-29"/>
          <w:w w:val="105"/>
          <w:sz w:val="20"/>
          <w:szCs w:val="20"/>
        </w:rPr>
        <w:t xml:space="preserve"> </w:t>
      </w:r>
      <w:r w:rsidRPr="007E730F">
        <w:rPr>
          <w:rFonts w:ascii="Arial" w:hAnsi="Arial" w:cs="Arial"/>
          <w:w w:val="105"/>
          <w:sz w:val="20"/>
          <w:szCs w:val="20"/>
        </w:rPr>
        <w:t>y</w:t>
      </w:r>
      <w:r w:rsidRPr="007E730F">
        <w:rPr>
          <w:rFonts w:ascii="Arial" w:hAnsi="Arial" w:cs="Arial"/>
          <w:spacing w:val="-30"/>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118"/>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$ 337.00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42.00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XII.-</w:t>
      </w:r>
      <w:r w:rsidRPr="007E730F">
        <w:rPr>
          <w:b/>
          <w:spacing w:val="-11"/>
          <w:w w:val="105"/>
          <w:sz w:val="20"/>
          <w:szCs w:val="20"/>
          <w:lang w:val="es-419"/>
        </w:rPr>
        <w:t xml:space="preserve"> </w:t>
      </w:r>
      <w:r w:rsidRPr="007E730F">
        <w:rPr>
          <w:w w:val="105"/>
          <w:sz w:val="20"/>
          <w:szCs w:val="20"/>
          <w:lang w:val="es-419"/>
        </w:rPr>
        <w:t>Por</w:t>
      </w:r>
      <w:r w:rsidRPr="007E730F">
        <w:rPr>
          <w:spacing w:val="-10"/>
          <w:w w:val="105"/>
          <w:sz w:val="20"/>
          <w:szCs w:val="20"/>
          <w:lang w:val="es-419"/>
        </w:rPr>
        <w:t xml:space="preserve"> </w:t>
      </w:r>
      <w:r w:rsidRPr="007E730F">
        <w:rPr>
          <w:w w:val="105"/>
          <w:sz w:val="20"/>
          <w:szCs w:val="20"/>
          <w:lang w:val="es-419"/>
        </w:rPr>
        <w:t>inspección,</w:t>
      </w:r>
      <w:r w:rsidRPr="007E730F">
        <w:rPr>
          <w:spacing w:val="-12"/>
          <w:w w:val="105"/>
          <w:sz w:val="20"/>
          <w:szCs w:val="20"/>
          <w:lang w:val="es-419"/>
        </w:rPr>
        <w:t xml:space="preserve"> </w:t>
      </w:r>
      <w:r w:rsidRPr="007E730F">
        <w:rPr>
          <w:w w:val="105"/>
          <w:sz w:val="20"/>
          <w:szCs w:val="20"/>
          <w:lang w:val="es-419"/>
        </w:rPr>
        <w:t>revisión</w:t>
      </w:r>
      <w:r w:rsidRPr="007E730F">
        <w:rPr>
          <w:spacing w:val="-11"/>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planos</w:t>
      </w:r>
      <w:r w:rsidRPr="007E730F">
        <w:rPr>
          <w:spacing w:val="-12"/>
          <w:w w:val="105"/>
          <w:sz w:val="20"/>
          <w:szCs w:val="20"/>
          <w:lang w:val="es-419"/>
        </w:rPr>
        <w:t xml:space="preserve"> </w:t>
      </w:r>
      <w:r w:rsidRPr="007E730F">
        <w:rPr>
          <w:w w:val="105"/>
          <w:sz w:val="20"/>
          <w:szCs w:val="20"/>
          <w:lang w:val="es-419"/>
        </w:rPr>
        <w:t>y</w:t>
      </w:r>
      <w:r w:rsidRPr="007E730F">
        <w:rPr>
          <w:spacing w:val="-11"/>
          <w:w w:val="105"/>
          <w:sz w:val="20"/>
          <w:szCs w:val="20"/>
          <w:lang w:val="es-419"/>
        </w:rPr>
        <w:t xml:space="preserve"> </w:t>
      </w:r>
      <w:r w:rsidRPr="007E730F">
        <w:rPr>
          <w:w w:val="105"/>
          <w:sz w:val="20"/>
          <w:szCs w:val="20"/>
          <w:lang w:val="es-419"/>
        </w:rPr>
        <w:t>alineamientos</w:t>
      </w:r>
      <w:r w:rsidRPr="007E730F">
        <w:rPr>
          <w:spacing w:val="-12"/>
          <w:w w:val="105"/>
          <w:sz w:val="20"/>
          <w:szCs w:val="20"/>
          <w:lang w:val="es-419"/>
        </w:rPr>
        <w:t xml:space="preserve"> </w:t>
      </w:r>
      <w:r w:rsidRPr="007E730F">
        <w:rPr>
          <w:w w:val="105"/>
          <w:sz w:val="20"/>
          <w:szCs w:val="20"/>
          <w:lang w:val="es-419"/>
        </w:rPr>
        <w:t>del</w:t>
      </w:r>
      <w:r w:rsidRPr="007E730F">
        <w:rPr>
          <w:spacing w:val="-11"/>
          <w:w w:val="105"/>
          <w:sz w:val="20"/>
          <w:szCs w:val="20"/>
          <w:lang w:val="es-419"/>
        </w:rPr>
        <w:t xml:space="preserve"> </w:t>
      </w:r>
      <w:r w:rsidRPr="007E730F">
        <w:rPr>
          <w:w w:val="105"/>
          <w:sz w:val="20"/>
          <w:szCs w:val="20"/>
          <w:lang w:val="es-419"/>
        </w:rPr>
        <w:t>terreno</w:t>
      </w:r>
      <w:r w:rsidRPr="007E730F">
        <w:rPr>
          <w:spacing w:val="-10"/>
          <w:w w:val="105"/>
          <w:sz w:val="20"/>
          <w:szCs w:val="20"/>
          <w:lang w:val="es-419"/>
        </w:rPr>
        <w:t xml:space="preserve"> </w:t>
      </w:r>
      <w:r w:rsidRPr="007E730F">
        <w:rPr>
          <w:w w:val="105"/>
          <w:sz w:val="20"/>
          <w:szCs w:val="20"/>
          <w:lang w:val="es-419"/>
        </w:rPr>
        <w:t>para</w:t>
      </w:r>
      <w:r w:rsidRPr="007E730F">
        <w:rPr>
          <w:spacing w:val="-10"/>
          <w:w w:val="105"/>
          <w:sz w:val="20"/>
          <w:szCs w:val="20"/>
          <w:lang w:val="es-419"/>
        </w:rPr>
        <w:t xml:space="preserve"> </w:t>
      </w:r>
      <w:r w:rsidRPr="007E730F">
        <w:rPr>
          <w:w w:val="105"/>
          <w:sz w:val="20"/>
          <w:szCs w:val="20"/>
          <w:lang w:val="es-419"/>
        </w:rPr>
        <w:t>el</w:t>
      </w:r>
      <w:r w:rsidRPr="007E730F">
        <w:rPr>
          <w:spacing w:val="-11"/>
          <w:w w:val="105"/>
          <w:sz w:val="20"/>
          <w:szCs w:val="20"/>
          <w:lang w:val="es-419"/>
        </w:rPr>
        <w:t xml:space="preserve"> </w:t>
      </w:r>
      <w:r w:rsidRPr="007E730F">
        <w:rPr>
          <w:w w:val="105"/>
          <w:sz w:val="20"/>
          <w:szCs w:val="20"/>
          <w:lang w:val="es-419"/>
        </w:rPr>
        <w:t>otorgamiento</w:t>
      </w:r>
      <w:r w:rsidRPr="007E730F">
        <w:rPr>
          <w:spacing w:val="-12"/>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la</w:t>
      </w:r>
      <w:r w:rsidRPr="007E730F">
        <w:rPr>
          <w:spacing w:val="-11"/>
          <w:w w:val="105"/>
          <w:sz w:val="20"/>
          <w:szCs w:val="20"/>
          <w:lang w:val="es-419"/>
        </w:rPr>
        <w:t xml:space="preserve"> </w:t>
      </w:r>
      <w:r w:rsidRPr="007E730F">
        <w:rPr>
          <w:w w:val="105"/>
          <w:sz w:val="20"/>
          <w:szCs w:val="20"/>
          <w:lang w:val="es-419"/>
        </w:rPr>
        <w:t>licencia o</w:t>
      </w:r>
      <w:r w:rsidRPr="007E730F">
        <w:rPr>
          <w:spacing w:val="-13"/>
          <w:w w:val="105"/>
          <w:sz w:val="20"/>
          <w:szCs w:val="20"/>
          <w:lang w:val="es-419"/>
        </w:rPr>
        <w:t xml:space="preserve"> </w:t>
      </w:r>
      <w:r w:rsidRPr="007E730F">
        <w:rPr>
          <w:w w:val="105"/>
          <w:sz w:val="20"/>
          <w:szCs w:val="20"/>
          <w:lang w:val="es-419"/>
        </w:rPr>
        <w:t>permiso</w:t>
      </w:r>
      <w:r w:rsidRPr="007E730F">
        <w:rPr>
          <w:spacing w:val="-13"/>
          <w:w w:val="105"/>
          <w:sz w:val="20"/>
          <w:szCs w:val="20"/>
          <w:lang w:val="es-419"/>
        </w:rPr>
        <w:t xml:space="preserve"> </w:t>
      </w:r>
      <w:r w:rsidRPr="007E730F">
        <w:rPr>
          <w:w w:val="105"/>
          <w:sz w:val="20"/>
          <w:szCs w:val="20"/>
          <w:lang w:val="es-419"/>
        </w:rPr>
        <w:t>de</w:t>
      </w:r>
      <w:r w:rsidRPr="007E730F">
        <w:rPr>
          <w:spacing w:val="-12"/>
          <w:w w:val="105"/>
          <w:sz w:val="20"/>
          <w:szCs w:val="20"/>
          <w:lang w:val="es-419"/>
        </w:rPr>
        <w:t xml:space="preserve"> </w:t>
      </w:r>
      <w:r w:rsidRPr="007E730F">
        <w:rPr>
          <w:w w:val="105"/>
          <w:sz w:val="20"/>
          <w:szCs w:val="20"/>
          <w:lang w:val="es-419"/>
        </w:rPr>
        <w:t>construcción</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viviendas</w:t>
      </w:r>
      <w:r w:rsidRPr="007E730F">
        <w:rPr>
          <w:spacing w:val="-14"/>
          <w:w w:val="105"/>
          <w:sz w:val="20"/>
          <w:szCs w:val="20"/>
          <w:lang w:val="es-419"/>
        </w:rPr>
        <w:t xml:space="preserve"> </w:t>
      </w:r>
      <w:r w:rsidRPr="007E730F">
        <w:rPr>
          <w:w w:val="105"/>
          <w:sz w:val="20"/>
          <w:szCs w:val="20"/>
          <w:lang w:val="es-419"/>
        </w:rPr>
        <w:t>o</w:t>
      </w:r>
      <w:r w:rsidRPr="007E730F">
        <w:rPr>
          <w:spacing w:val="-12"/>
          <w:w w:val="105"/>
          <w:sz w:val="20"/>
          <w:szCs w:val="20"/>
          <w:lang w:val="es-419"/>
        </w:rPr>
        <w:t xml:space="preserve"> </w:t>
      </w:r>
      <w:r w:rsidRPr="007E730F">
        <w:rPr>
          <w:w w:val="105"/>
          <w:sz w:val="20"/>
          <w:szCs w:val="20"/>
          <w:lang w:val="es-419"/>
        </w:rPr>
        <w:t>cuyo</w:t>
      </w:r>
      <w:r w:rsidRPr="007E730F">
        <w:rPr>
          <w:spacing w:val="-13"/>
          <w:w w:val="105"/>
          <w:sz w:val="20"/>
          <w:szCs w:val="20"/>
          <w:lang w:val="es-419"/>
        </w:rPr>
        <w:t xml:space="preserve"> </w:t>
      </w:r>
      <w:r w:rsidRPr="007E730F">
        <w:rPr>
          <w:w w:val="105"/>
          <w:sz w:val="20"/>
          <w:szCs w:val="20"/>
          <w:lang w:val="es-419"/>
        </w:rPr>
        <w:t>uso</w:t>
      </w:r>
      <w:r w:rsidRPr="007E730F">
        <w:rPr>
          <w:spacing w:val="-11"/>
          <w:w w:val="105"/>
          <w:sz w:val="20"/>
          <w:szCs w:val="20"/>
          <w:lang w:val="es-419"/>
        </w:rPr>
        <w:t xml:space="preserve"> </w:t>
      </w:r>
      <w:r w:rsidRPr="007E730F">
        <w:rPr>
          <w:w w:val="105"/>
          <w:sz w:val="20"/>
          <w:szCs w:val="20"/>
          <w:lang w:val="es-419"/>
        </w:rPr>
        <w:t>sea</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bodegas,</w:t>
      </w:r>
      <w:r w:rsidRPr="007E730F">
        <w:rPr>
          <w:spacing w:val="-12"/>
          <w:w w:val="105"/>
          <w:sz w:val="20"/>
          <w:szCs w:val="20"/>
          <w:lang w:val="es-419"/>
        </w:rPr>
        <w:t xml:space="preserve"> </w:t>
      </w:r>
      <w:r w:rsidRPr="007E730F">
        <w:rPr>
          <w:w w:val="105"/>
          <w:sz w:val="20"/>
          <w:szCs w:val="20"/>
          <w:lang w:val="es-419"/>
        </w:rPr>
        <w:t>industrias,</w:t>
      </w:r>
      <w:r w:rsidRPr="007E730F">
        <w:rPr>
          <w:spacing w:val="-12"/>
          <w:w w:val="105"/>
          <w:sz w:val="20"/>
          <w:szCs w:val="20"/>
          <w:lang w:val="es-419"/>
        </w:rPr>
        <w:t xml:space="preserve"> </w:t>
      </w:r>
      <w:r w:rsidRPr="007E730F">
        <w:rPr>
          <w:w w:val="105"/>
          <w:sz w:val="20"/>
          <w:szCs w:val="20"/>
          <w:lang w:val="es-419"/>
        </w:rPr>
        <w:t>comercio,</w:t>
      </w:r>
      <w:r w:rsidRPr="007E730F">
        <w:rPr>
          <w:spacing w:val="-13"/>
          <w:w w:val="105"/>
          <w:sz w:val="20"/>
          <w:szCs w:val="20"/>
          <w:lang w:val="es-419"/>
        </w:rPr>
        <w:t xml:space="preserve"> </w:t>
      </w:r>
      <w:r w:rsidRPr="007E730F">
        <w:rPr>
          <w:w w:val="105"/>
          <w:sz w:val="20"/>
          <w:szCs w:val="20"/>
          <w:lang w:val="es-419"/>
        </w:rPr>
        <w:t>etc.</w:t>
      </w:r>
    </w:p>
    <w:p w:rsidR="007E730F" w:rsidRPr="007E730F" w:rsidRDefault="007E730F" w:rsidP="007E730F">
      <w:pPr>
        <w:pStyle w:val="Textoindependiente"/>
        <w:tabs>
          <w:tab w:val="left" w:pos="426"/>
        </w:tabs>
        <w:spacing w:line="360" w:lineRule="auto"/>
        <w:rPr>
          <w:sz w:val="20"/>
          <w:szCs w:val="20"/>
          <w:lang w:val="es-419"/>
        </w:rPr>
      </w:pPr>
    </w:p>
    <w:p w:rsidR="007E730F" w:rsidRPr="007E730F" w:rsidRDefault="007E730F" w:rsidP="007E730F">
      <w:pPr>
        <w:pStyle w:val="Prrafodelista"/>
        <w:widowControl w:val="0"/>
        <w:numPr>
          <w:ilvl w:val="0"/>
          <w:numId w:val="39"/>
        </w:numPr>
        <w:tabs>
          <w:tab w:val="left" w:pos="426"/>
          <w:tab w:val="left" w:pos="743"/>
          <w:tab w:val="left" w:pos="74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2037"/>
      </w:tblGrid>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3"/>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$ 30.00 por M2</w:t>
            </w:r>
          </w:p>
        </w:tc>
      </w:tr>
      <w:tr w:rsidR="007E730F" w:rsidRPr="007E730F" w:rsidTr="007E730F">
        <w:trPr>
          <w:trHeight w:val="336"/>
        </w:trPr>
        <w:tc>
          <w:tcPr>
            <w:tcW w:w="5188"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$ 28.00 por M2</w:t>
            </w:r>
          </w:p>
        </w:tc>
      </w:tr>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r w:rsidR="007E730F" w:rsidRPr="007E730F" w:rsidTr="007E730F">
        <w:trPr>
          <w:trHeight w:val="336"/>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$ 40.00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jc w:val="both"/>
        <w:rPr>
          <w:rFonts w:ascii="Arial" w:hAnsi="Arial" w:cs="Arial"/>
          <w:sz w:val="20"/>
          <w:szCs w:val="20"/>
        </w:rPr>
      </w:pPr>
      <w:r w:rsidRPr="007E730F">
        <w:rPr>
          <w:rFonts w:ascii="Arial" w:hAnsi="Arial" w:cs="Arial"/>
          <w:w w:val="105"/>
          <w:sz w:val="20"/>
          <w:szCs w:val="20"/>
        </w:rPr>
        <w:lastRenderedPageBreak/>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$ 60.00 por M2</w:t>
            </w:r>
          </w:p>
        </w:tc>
      </w:tr>
    </w:tbl>
    <w:p w:rsidR="007E730F" w:rsidRPr="007E730F" w:rsidRDefault="007E730F" w:rsidP="007E730F">
      <w:pPr>
        <w:pStyle w:val="Textoindependiente"/>
        <w:spacing w:line="360" w:lineRule="auto"/>
        <w:jc w:val="both"/>
        <w:rPr>
          <w:sz w:val="20"/>
          <w:szCs w:val="20"/>
        </w:rPr>
      </w:pPr>
    </w:p>
    <w:p w:rsidR="007E730F" w:rsidRPr="007E730F" w:rsidRDefault="007E730F" w:rsidP="007E730F">
      <w:pPr>
        <w:pStyle w:val="Textoindependiente"/>
        <w:spacing w:line="360" w:lineRule="auto"/>
        <w:jc w:val="both"/>
        <w:rPr>
          <w:w w:val="105"/>
          <w:sz w:val="20"/>
          <w:szCs w:val="20"/>
          <w:lang w:val="es-419"/>
        </w:rPr>
      </w:pPr>
      <w:r w:rsidRPr="007E730F">
        <w:rPr>
          <w:b/>
          <w:w w:val="105"/>
          <w:sz w:val="20"/>
          <w:szCs w:val="20"/>
          <w:lang w:val="es-419"/>
        </w:rPr>
        <w:t xml:space="preserve">XIII.- </w:t>
      </w:r>
      <w:r w:rsidRPr="007E730F">
        <w:rPr>
          <w:w w:val="105"/>
          <w:sz w:val="20"/>
          <w:szCs w:val="20"/>
          <w:lang w:val="es-419"/>
        </w:rPr>
        <w:t xml:space="preserve">Por el derecho de inspección para el otorgamiento exclusivamente de la constancia de alineamiento de un predio:                                                      </w:t>
      </w:r>
      <w:r>
        <w:rPr>
          <w:w w:val="105"/>
          <w:sz w:val="20"/>
          <w:szCs w:val="20"/>
          <w:lang w:val="es-419"/>
        </w:rPr>
        <w:t xml:space="preserve">   </w:t>
      </w:r>
      <w:r w:rsidRPr="007E730F">
        <w:rPr>
          <w:w w:val="105"/>
          <w:sz w:val="20"/>
          <w:szCs w:val="20"/>
          <w:lang w:val="es-419"/>
        </w:rPr>
        <w:t xml:space="preserve">   $      250.00</w:t>
      </w:r>
    </w:p>
    <w:p w:rsidR="007E730F" w:rsidRPr="007E730F" w:rsidRDefault="007E730F" w:rsidP="007E730F">
      <w:pPr>
        <w:pStyle w:val="Textoindependiente"/>
        <w:spacing w:line="360" w:lineRule="auto"/>
        <w:jc w:val="both"/>
        <w:rPr>
          <w:sz w:val="20"/>
          <w:szCs w:val="20"/>
          <w:lang w:val="es-419"/>
        </w:rPr>
      </w:pPr>
    </w:p>
    <w:tbl>
      <w:tblPr>
        <w:tblStyle w:val="TableNormal"/>
        <w:tblW w:w="0" w:type="auto"/>
        <w:tblLayout w:type="fixed"/>
        <w:tblLook w:val="01E0" w:firstRow="1" w:lastRow="1" w:firstColumn="1" w:lastColumn="1" w:noHBand="0" w:noVBand="0"/>
      </w:tblPr>
      <w:tblGrid>
        <w:gridCol w:w="5073"/>
        <w:gridCol w:w="1985"/>
      </w:tblGrid>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w w:val="105"/>
                <w:sz w:val="20"/>
                <w:szCs w:val="20"/>
              </w:rPr>
            </w:pPr>
            <w:r w:rsidRPr="007E730F">
              <w:rPr>
                <w:rFonts w:ascii="Arial" w:hAnsi="Arial" w:cs="Arial"/>
                <w:b/>
                <w:w w:val="105"/>
                <w:sz w:val="20"/>
                <w:szCs w:val="20"/>
              </w:rPr>
              <w:t xml:space="preserve">XIV.- </w:t>
            </w:r>
            <w:r w:rsidRPr="007E730F">
              <w:rPr>
                <w:rFonts w:ascii="Arial" w:hAnsi="Arial" w:cs="Arial"/>
                <w:w w:val="105"/>
                <w:sz w:val="20"/>
                <w:szCs w:val="20"/>
              </w:rPr>
              <w:t xml:space="preserve">Certificado de </w:t>
            </w:r>
            <w:r w:rsidRPr="007E730F">
              <w:rPr>
                <w:rFonts w:ascii="Arial" w:hAnsi="Arial" w:cs="Arial"/>
                <w:w w:val="105"/>
                <w:sz w:val="20"/>
                <w:szCs w:val="20"/>
                <w:lang w:val="es-MX"/>
              </w:rPr>
              <w:t>cooperación</w:t>
            </w:r>
          </w:p>
          <w:p w:rsidR="007E730F" w:rsidRPr="007E730F" w:rsidRDefault="007E730F" w:rsidP="007E730F">
            <w:pPr>
              <w:pStyle w:val="TableParagraph"/>
              <w:spacing w:line="360" w:lineRule="auto"/>
              <w:jc w:val="both"/>
              <w:rPr>
                <w:rFonts w:ascii="Arial" w:hAnsi="Arial" w:cs="Arial"/>
                <w:sz w:val="20"/>
                <w:szCs w:val="20"/>
              </w:rPr>
            </w:pP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w w:val="105"/>
                <w:sz w:val="20"/>
                <w:szCs w:val="20"/>
                <w:lang w:val="es-419"/>
              </w:rPr>
            </w:pPr>
            <w:r w:rsidRPr="007E730F">
              <w:rPr>
                <w:rFonts w:ascii="Arial" w:hAnsi="Arial" w:cs="Arial"/>
                <w:b/>
                <w:w w:val="105"/>
                <w:sz w:val="20"/>
                <w:szCs w:val="20"/>
                <w:lang w:val="es-419"/>
              </w:rPr>
              <w:t xml:space="preserve">XV.- </w:t>
            </w:r>
            <w:r w:rsidRPr="007E730F">
              <w:rPr>
                <w:rFonts w:ascii="Arial" w:hAnsi="Arial" w:cs="Arial"/>
                <w:w w:val="105"/>
                <w:sz w:val="20"/>
                <w:szCs w:val="20"/>
                <w:lang w:val="es-419"/>
              </w:rPr>
              <w:t>Licencia de uso del suelo</w:t>
            </w:r>
          </w:p>
          <w:p w:rsidR="007E730F" w:rsidRPr="007E730F" w:rsidRDefault="007E730F" w:rsidP="007E730F">
            <w:pPr>
              <w:pStyle w:val="TableParagraph"/>
              <w:spacing w:line="360" w:lineRule="auto"/>
              <w:jc w:val="both"/>
              <w:rPr>
                <w:rFonts w:ascii="Arial" w:hAnsi="Arial" w:cs="Arial"/>
                <w:sz w:val="20"/>
                <w:szCs w:val="20"/>
                <w:lang w:val="es-419"/>
              </w:rPr>
            </w:pP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300.00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sz w:val="20"/>
                <w:szCs w:val="20"/>
                <w:lang w:val="es-419"/>
              </w:rPr>
            </w:pPr>
            <w:r w:rsidRPr="007E730F">
              <w:rPr>
                <w:rFonts w:ascii="Arial" w:hAnsi="Arial" w:cs="Arial"/>
                <w:b/>
                <w:w w:val="105"/>
                <w:sz w:val="20"/>
                <w:szCs w:val="20"/>
                <w:lang w:val="es-419"/>
              </w:rPr>
              <w:t>XVI.-</w:t>
            </w:r>
            <w:r w:rsidRPr="007E730F">
              <w:rPr>
                <w:rFonts w:ascii="Arial" w:hAnsi="Arial" w:cs="Arial"/>
                <w:b/>
                <w:spacing w:val="-19"/>
                <w:w w:val="105"/>
                <w:sz w:val="20"/>
                <w:szCs w:val="20"/>
                <w:lang w:val="es-419"/>
              </w:rPr>
              <w:t xml:space="preserve"> </w:t>
            </w:r>
            <w:r w:rsidRPr="007E730F">
              <w:rPr>
                <w:rFonts w:ascii="Arial" w:hAnsi="Arial" w:cs="Arial"/>
                <w:w w:val="105"/>
                <w:sz w:val="20"/>
                <w:szCs w:val="20"/>
                <w:lang w:val="es-419"/>
              </w:rPr>
              <w:t>Inspección</w:t>
            </w:r>
            <w:r w:rsidRPr="007E730F">
              <w:rPr>
                <w:rFonts w:ascii="Arial" w:hAnsi="Arial" w:cs="Arial"/>
                <w:spacing w:val="-21"/>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expedir</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licencia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efectuar</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zanjas</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vía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pública</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excavaciones</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o</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w:t>
            </w:r>
            <w:r w:rsidRPr="007E730F">
              <w:rPr>
                <w:rFonts w:ascii="Arial" w:hAnsi="Arial" w:cs="Arial"/>
                <w:spacing w:val="-14"/>
                <w:w w:val="105"/>
                <w:sz w:val="20"/>
                <w:szCs w:val="20"/>
              </w:rPr>
              <w:t xml:space="preserve">      </w:t>
            </w:r>
            <w:r w:rsidRPr="007E730F">
              <w:rPr>
                <w:rFonts w:ascii="Arial" w:hAnsi="Arial" w:cs="Arial"/>
                <w:w w:val="105"/>
                <w:sz w:val="20"/>
                <w:szCs w:val="20"/>
              </w:rPr>
              <w:t>300.00</w:t>
            </w:r>
          </w:p>
        </w:tc>
      </w:tr>
    </w:tbl>
    <w:p w:rsidR="007E730F" w:rsidRPr="007E730F" w:rsidRDefault="007E730F" w:rsidP="007E730F">
      <w:pPr>
        <w:pStyle w:val="Textoindependiente"/>
        <w:spacing w:line="360" w:lineRule="auto"/>
        <w:jc w:val="both"/>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XVII.-</w:t>
      </w:r>
      <w:r w:rsidRPr="007E730F">
        <w:rPr>
          <w:b/>
          <w:spacing w:val="-16"/>
          <w:w w:val="105"/>
          <w:sz w:val="20"/>
          <w:szCs w:val="20"/>
          <w:lang w:val="es-419"/>
        </w:rPr>
        <w:t xml:space="preserve"> </w:t>
      </w:r>
      <w:r w:rsidRPr="007E730F">
        <w:rPr>
          <w:w w:val="105"/>
          <w:sz w:val="20"/>
          <w:szCs w:val="20"/>
          <w:lang w:val="es-419"/>
        </w:rPr>
        <w:t>Inspección</w:t>
      </w:r>
      <w:r w:rsidRPr="007E730F">
        <w:rPr>
          <w:spacing w:val="-16"/>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expedir</w:t>
      </w:r>
      <w:r w:rsidRPr="007E730F">
        <w:rPr>
          <w:spacing w:val="-15"/>
          <w:w w:val="105"/>
          <w:sz w:val="20"/>
          <w:szCs w:val="20"/>
          <w:lang w:val="es-419"/>
        </w:rPr>
        <w:t xml:space="preserve"> </w:t>
      </w:r>
      <w:r w:rsidRPr="007E730F">
        <w:rPr>
          <w:w w:val="105"/>
          <w:sz w:val="20"/>
          <w:szCs w:val="20"/>
          <w:lang w:val="es-419"/>
        </w:rPr>
        <w:t>licencia</w:t>
      </w:r>
      <w:r w:rsidRPr="007E730F">
        <w:rPr>
          <w:spacing w:val="-16"/>
          <w:w w:val="105"/>
          <w:sz w:val="20"/>
          <w:szCs w:val="20"/>
          <w:lang w:val="es-419"/>
        </w:rPr>
        <w:t xml:space="preserve"> </w:t>
      </w:r>
      <w:r w:rsidRPr="007E730F">
        <w:rPr>
          <w:w w:val="105"/>
          <w:sz w:val="20"/>
          <w:szCs w:val="20"/>
          <w:lang w:val="es-419"/>
        </w:rPr>
        <w:t>o</w:t>
      </w:r>
      <w:r w:rsidRPr="007E730F">
        <w:rPr>
          <w:spacing w:val="-17"/>
          <w:w w:val="105"/>
          <w:sz w:val="20"/>
          <w:szCs w:val="20"/>
          <w:lang w:val="es-419"/>
        </w:rPr>
        <w:t xml:space="preserve"> </w:t>
      </w:r>
      <w:r w:rsidRPr="007E730F">
        <w:rPr>
          <w:w w:val="105"/>
          <w:sz w:val="20"/>
          <w:szCs w:val="20"/>
          <w:lang w:val="es-419"/>
        </w:rPr>
        <w:t>permiso</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el</w:t>
      </w:r>
      <w:r w:rsidRPr="007E730F">
        <w:rPr>
          <w:spacing w:val="-16"/>
          <w:w w:val="105"/>
          <w:sz w:val="20"/>
          <w:szCs w:val="20"/>
          <w:lang w:val="es-419"/>
        </w:rPr>
        <w:t xml:space="preserve"> </w:t>
      </w:r>
      <w:r w:rsidRPr="007E730F">
        <w:rPr>
          <w:w w:val="105"/>
          <w:sz w:val="20"/>
          <w:szCs w:val="20"/>
          <w:lang w:val="es-419"/>
        </w:rPr>
        <w:t>uso</w:t>
      </w:r>
      <w:r w:rsidRPr="007E730F">
        <w:rPr>
          <w:spacing w:val="-16"/>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andamios</w:t>
      </w:r>
      <w:r w:rsidRPr="007E730F">
        <w:rPr>
          <w:spacing w:val="-16"/>
          <w:w w:val="105"/>
          <w:sz w:val="20"/>
          <w:szCs w:val="20"/>
          <w:lang w:val="es-419"/>
        </w:rPr>
        <w:t xml:space="preserve"> </w:t>
      </w:r>
      <w:r w:rsidRPr="007E730F">
        <w:rPr>
          <w:w w:val="105"/>
          <w:sz w:val="20"/>
          <w:szCs w:val="20"/>
          <w:lang w:val="es-419"/>
        </w:rPr>
        <w:t>o</w:t>
      </w:r>
      <w:r w:rsidRPr="007E730F">
        <w:rPr>
          <w:spacing w:val="-16"/>
          <w:w w:val="105"/>
          <w:sz w:val="20"/>
          <w:szCs w:val="20"/>
          <w:lang w:val="es-419"/>
        </w:rPr>
        <w:t xml:space="preserve"> </w:t>
      </w:r>
      <w:r w:rsidRPr="007E730F">
        <w:rPr>
          <w:w w:val="105"/>
          <w:sz w:val="20"/>
          <w:szCs w:val="20"/>
          <w:lang w:val="es-419"/>
        </w:rPr>
        <w:t>tapiales.</w:t>
      </w:r>
      <w:r w:rsidRPr="007E730F">
        <w:rPr>
          <w:spacing w:val="9"/>
          <w:w w:val="105"/>
          <w:sz w:val="20"/>
          <w:szCs w:val="20"/>
          <w:lang w:val="es-419"/>
        </w:rPr>
        <w:t xml:space="preserve"> </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Pr="008519EB" w:rsidRDefault="007E730F" w:rsidP="007E730F">
      <w:pPr>
        <w:pStyle w:val="Textoindependiente"/>
        <w:tabs>
          <w:tab w:val="left" w:pos="7652"/>
        </w:tabs>
        <w:spacing w:line="360" w:lineRule="auto"/>
        <w:jc w:val="both"/>
        <w:rPr>
          <w:sz w:val="20"/>
          <w:szCs w:val="20"/>
          <w:lang w:val="es-419"/>
        </w:rPr>
      </w:pPr>
      <w:r w:rsidRPr="007E730F">
        <w:rPr>
          <w:b/>
          <w:w w:val="105"/>
          <w:sz w:val="20"/>
          <w:szCs w:val="20"/>
          <w:lang w:val="es-419"/>
        </w:rPr>
        <w:t xml:space="preserve">XVIII.- </w:t>
      </w:r>
      <w:r w:rsidRPr="007E730F">
        <w:rPr>
          <w:w w:val="105"/>
          <w:sz w:val="20"/>
          <w:szCs w:val="20"/>
          <w:lang w:val="es-419"/>
        </w:rPr>
        <w:t>Constancia de factibilidad de uso del suelo, apertura de una vía pública unión, división, rectificación</w:t>
      </w:r>
      <w:r w:rsidRPr="007E730F">
        <w:rPr>
          <w:spacing w:val="-19"/>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 xml:space="preserve">medidas. </w:t>
      </w:r>
      <w:r w:rsidRPr="008519EB">
        <w:rPr>
          <w:w w:val="105"/>
          <w:sz w:val="20"/>
          <w:szCs w:val="20"/>
          <w:lang w:val="es-419"/>
        </w:rPr>
        <w:t>$</w:t>
      </w:r>
      <w:r w:rsidRPr="008519EB">
        <w:rPr>
          <w:spacing w:val="-3"/>
          <w:w w:val="105"/>
          <w:sz w:val="20"/>
          <w:szCs w:val="20"/>
          <w:lang w:val="es-419"/>
        </w:rPr>
        <w:t xml:space="preserve"> </w:t>
      </w:r>
      <w:r w:rsidRPr="008519EB">
        <w:rPr>
          <w:w w:val="105"/>
          <w:sz w:val="20"/>
          <w:szCs w:val="20"/>
          <w:lang w:val="es-419"/>
        </w:rPr>
        <w:t>300.00</w:t>
      </w:r>
    </w:p>
    <w:p w:rsidR="007E730F" w:rsidRPr="008519EB"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tabs>
          <w:tab w:val="left" w:pos="7684"/>
        </w:tabs>
        <w:spacing w:line="360" w:lineRule="auto"/>
        <w:jc w:val="both"/>
        <w:rPr>
          <w:sz w:val="20"/>
          <w:szCs w:val="20"/>
          <w:lang w:val="es-419"/>
        </w:rPr>
      </w:pPr>
      <w:r w:rsidRPr="007E730F">
        <w:rPr>
          <w:b/>
          <w:w w:val="105"/>
          <w:sz w:val="20"/>
          <w:szCs w:val="20"/>
          <w:lang w:val="es-419"/>
        </w:rPr>
        <w:t>XIX.-</w:t>
      </w:r>
      <w:r w:rsidRPr="007E730F">
        <w:rPr>
          <w:b/>
          <w:spacing w:val="-15"/>
          <w:w w:val="105"/>
          <w:sz w:val="20"/>
          <w:szCs w:val="20"/>
          <w:lang w:val="es-419"/>
        </w:rPr>
        <w:t xml:space="preserve"> </w:t>
      </w:r>
      <w:r w:rsidRPr="007E730F">
        <w:rPr>
          <w:w w:val="105"/>
          <w:sz w:val="20"/>
          <w:szCs w:val="20"/>
          <w:lang w:val="es-419"/>
        </w:rPr>
        <w:t>Inspección</w:t>
      </w:r>
      <w:r w:rsidRPr="007E730F">
        <w:rPr>
          <w:spacing w:val="-15"/>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el</w:t>
      </w:r>
      <w:r w:rsidRPr="007E730F">
        <w:rPr>
          <w:spacing w:val="-15"/>
          <w:w w:val="105"/>
          <w:sz w:val="20"/>
          <w:szCs w:val="20"/>
          <w:lang w:val="es-419"/>
        </w:rPr>
        <w:t xml:space="preserve"> </w:t>
      </w:r>
      <w:r w:rsidRPr="007E730F">
        <w:rPr>
          <w:w w:val="105"/>
          <w:sz w:val="20"/>
          <w:szCs w:val="20"/>
          <w:lang w:val="es-419"/>
        </w:rPr>
        <w:t>otorgamiento</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licencia</w:t>
      </w:r>
      <w:r w:rsidRPr="007E730F">
        <w:rPr>
          <w:spacing w:val="-15"/>
          <w:w w:val="105"/>
          <w:sz w:val="20"/>
          <w:szCs w:val="20"/>
          <w:lang w:val="es-419"/>
        </w:rPr>
        <w:t xml:space="preserve"> </w:t>
      </w:r>
      <w:r w:rsidRPr="007E730F">
        <w:rPr>
          <w:w w:val="105"/>
          <w:sz w:val="20"/>
          <w:szCs w:val="20"/>
          <w:lang w:val="es-419"/>
        </w:rPr>
        <w:t>que</w:t>
      </w:r>
      <w:r w:rsidRPr="007E730F">
        <w:rPr>
          <w:spacing w:val="-15"/>
          <w:w w:val="105"/>
          <w:sz w:val="20"/>
          <w:szCs w:val="20"/>
          <w:lang w:val="es-419"/>
        </w:rPr>
        <w:t xml:space="preserve"> </w:t>
      </w:r>
      <w:r w:rsidRPr="007E730F">
        <w:rPr>
          <w:w w:val="105"/>
          <w:sz w:val="20"/>
          <w:szCs w:val="20"/>
          <w:lang w:val="es-419"/>
        </w:rPr>
        <w:t>autorice</w:t>
      </w:r>
      <w:r w:rsidRPr="007E730F">
        <w:rPr>
          <w:spacing w:val="-15"/>
          <w:w w:val="105"/>
          <w:sz w:val="20"/>
          <w:szCs w:val="20"/>
          <w:lang w:val="es-419"/>
        </w:rPr>
        <w:t xml:space="preserve"> </w:t>
      </w:r>
      <w:r w:rsidRPr="007E730F">
        <w:rPr>
          <w:w w:val="105"/>
          <w:sz w:val="20"/>
          <w:szCs w:val="20"/>
          <w:lang w:val="es-419"/>
        </w:rPr>
        <w:t>romper</w:t>
      </w:r>
      <w:r w:rsidRPr="007E730F">
        <w:rPr>
          <w:spacing w:val="-16"/>
          <w:w w:val="105"/>
          <w:sz w:val="20"/>
          <w:szCs w:val="20"/>
          <w:lang w:val="es-419"/>
        </w:rPr>
        <w:t xml:space="preserve"> </w:t>
      </w:r>
      <w:r w:rsidRPr="007E730F">
        <w:rPr>
          <w:w w:val="105"/>
          <w:sz w:val="20"/>
          <w:szCs w:val="20"/>
          <w:lang w:val="es-419"/>
        </w:rPr>
        <w:t>o</w:t>
      </w:r>
      <w:r w:rsidRPr="007E730F">
        <w:rPr>
          <w:spacing w:val="-15"/>
          <w:w w:val="105"/>
          <w:sz w:val="20"/>
          <w:szCs w:val="20"/>
          <w:lang w:val="es-419"/>
        </w:rPr>
        <w:t xml:space="preserve"> </w:t>
      </w:r>
      <w:r w:rsidRPr="007E730F">
        <w:rPr>
          <w:w w:val="105"/>
          <w:sz w:val="20"/>
          <w:szCs w:val="20"/>
          <w:lang w:val="es-419"/>
        </w:rPr>
        <w:t>hacer</w:t>
      </w:r>
      <w:r w:rsidRPr="007E730F">
        <w:rPr>
          <w:spacing w:val="-15"/>
          <w:w w:val="105"/>
          <w:sz w:val="20"/>
          <w:szCs w:val="20"/>
          <w:lang w:val="es-419"/>
        </w:rPr>
        <w:t xml:space="preserve"> </w:t>
      </w:r>
      <w:r w:rsidRPr="007E730F">
        <w:rPr>
          <w:w w:val="105"/>
          <w:sz w:val="20"/>
          <w:szCs w:val="20"/>
          <w:lang w:val="es-419"/>
        </w:rPr>
        <w:t>cortes</w:t>
      </w:r>
      <w:r w:rsidRPr="007E730F">
        <w:rPr>
          <w:spacing w:val="-16"/>
          <w:w w:val="105"/>
          <w:sz w:val="20"/>
          <w:szCs w:val="20"/>
          <w:lang w:val="es-419"/>
        </w:rPr>
        <w:t xml:space="preserve"> </w:t>
      </w:r>
      <w:r w:rsidRPr="007E730F">
        <w:rPr>
          <w:w w:val="105"/>
          <w:sz w:val="20"/>
          <w:szCs w:val="20"/>
          <w:lang w:val="es-419"/>
        </w:rPr>
        <w:t>del</w:t>
      </w:r>
      <w:r w:rsidRPr="007E730F">
        <w:rPr>
          <w:spacing w:val="-16"/>
          <w:w w:val="105"/>
          <w:sz w:val="20"/>
          <w:szCs w:val="20"/>
          <w:lang w:val="es-419"/>
        </w:rPr>
        <w:t xml:space="preserve"> </w:t>
      </w:r>
      <w:r w:rsidRPr="007E730F">
        <w:rPr>
          <w:w w:val="105"/>
          <w:sz w:val="20"/>
          <w:szCs w:val="20"/>
          <w:lang w:val="es-419"/>
        </w:rPr>
        <w:t>pavimento, banquetas</w:t>
      </w:r>
      <w:r w:rsidRPr="007E730F">
        <w:rPr>
          <w:spacing w:val="-18"/>
          <w:w w:val="105"/>
          <w:sz w:val="20"/>
          <w:szCs w:val="20"/>
          <w:lang w:val="es-419"/>
        </w:rPr>
        <w:t xml:space="preserve"> </w:t>
      </w:r>
      <w:r w:rsidRPr="007E730F">
        <w:rPr>
          <w:w w:val="105"/>
          <w:sz w:val="20"/>
          <w:szCs w:val="20"/>
          <w:lang w:val="es-419"/>
        </w:rPr>
        <w:t>y</w:t>
      </w:r>
      <w:r w:rsidRPr="007E730F">
        <w:rPr>
          <w:spacing w:val="26"/>
          <w:w w:val="105"/>
          <w:sz w:val="20"/>
          <w:szCs w:val="20"/>
          <w:lang w:val="es-419"/>
        </w:rPr>
        <w:t xml:space="preserve"> </w:t>
      </w:r>
      <w:r w:rsidRPr="007E730F">
        <w:rPr>
          <w:w w:val="105"/>
          <w:sz w:val="20"/>
          <w:szCs w:val="20"/>
          <w:lang w:val="es-419"/>
        </w:rPr>
        <w:t>las</w:t>
      </w:r>
      <w:r w:rsidRPr="007E730F">
        <w:rPr>
          <w:spacing w:val="-17"/>
          <w:w w:val="105"/>
          <w:sz w:val="20"/>
          <w:szCs w:val="20"/>
          <w:lang w:val="es-419"/>
        </w:rPr>
        <w:t xml:space="preserve"> </w:t>
      </w:r>
      <w:r w:rsidRPr="007E730F">
        <w:rPr>
          <w:w w:val="105"/>
          <w:sz w:val="20"/>
          <w:szCs w:val="20"/>
          <w:lang w:val="es-419"/>
        </w:rPr>
        <w:t>guarniciones,</w:t>
      </w:r>
      <w:r w:rsidRPr="007E730F">
        <w:rPr>
          <w:spacing w:val="-16"/>
          <w:w w:val="105"/>
          <w:sz w:val="20"/>
          <w:szCs w:val="20"/>
          <w:lang w:val="es-419"/>
        </w:rPr>
        <w:t xml:space="preserve"> </w:t>
      </w:r>
      <w:r w:rsidRPr="007E730F">
        <w:rPr>
          <w:w w:val="105"/>
          <w:sz w:val="20"/>
          <w:szCs w:val="20"/>
          <w:lang w:val="es-419"/>
        </w:rPr>
        <w:t>así</w:t>
      </w:r>
      <w:r w:rsidRPr="007E730F">
        <w:rPr>
          <w:spacing w:val="-17"/>
          <w:w w:val="105"/>
          <w:sz w:val="20"/>
          <w:szCs w:val="20"/>
          <w:lang w:val="es-419"/>
        </w:rPr>
        <w:t xml:space="preserve"> </w:t>
      </w:r>
      <w:r w:rsidRPr="007E730F">
        <w:rPr>
          <w:w w:val="105"/>
          <w:sz w:val="20"/>
          <w:szCs w:val="20"/>
          <w:lang w:val="es-419"/>
        </w:rPr>
        <w:t>como</w:t>
      </w:r>
      <w:r w:rsidRPr="007E730F">
        <w:rPr>
          <w:spacing w:val="-16"/>
          <w:w w:val="105"/>
          <w:sz w:val="20"/>
          <w:szCs w:val="20"/>
          <w:lang w:val="es-419"/>
        </w:rPr>
        <w:t xml:space="preserve"> </w:t>
      </w:r>
      <w:r w:rsidRPr="007E730F">
        <w:rPr>
          <w:w w:val="105"/>
          <w:sz w:val="20"/>
          <w:szCs w:val="20"/>
          <w:lang w:val="es-419"/>
        </w:rPr>
        <w:t>ocupar</w:t>
      </w:r>
      <w:r w:rsidRPr="007E730F">
        <w:rPr>
          <w:spacing w:val="-15"/>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vía</w:t>
      </w:r>
      <w:r w:rsidRPr="007E730F">
        <w:rPr>
          <w:spacing w:val="-17"/>
          <w:w w:val="105"/>
          <w:sz w:val="20"/>
          <w:szCs w:val="20"/>
          <w:lang w:val="es-419"/>
        </w:rPr>
        <w:t xml:space="preserve"> </w:t>
      </w:r>
      <w:r w:rsidRPr="007E730F">
        <w:rPr>
          <w:w w:val="105"/>
          <w:sz w:val="20"/>
          <w:szCs w:val="20"/>
          <w:lang w:val="es-419"/>
        </w:rPr>
        <w:t>pública</w:t>
      </w:r>
      <w:r w:rsidRPr="007E730F">
        <w:rPr>
          <w:spacing w:val="-14"/>
          <w:w w:val="105"/>
          <w:sz w:val="20"/>
          <w:szCs w:val="20"/>
          <w:lang w:val="es-419"/>
        </w:rPr>
        <w:t xml:space="preserve"> </w:t>
      </w:r>
      <w:r w:rsidRPr="007E730F">
        <w:rPr>
          <w:w w:val="105"/>
          <w:sz w:val="20"/>
          <w:szCs w:val="20"/>
          <w:lang w:val="es-419"/>
        </w:rPr>
        <w:t>para</w:t>
      </w:r>
      <w:r w:rsidRPr="007E730F">
        <w:rPr>
          <w:spacing w:val="-17"/>
          <w:w w:val="105"/>
          <w:sz w:val="20"/>
          <w:szCs w:val="20"/>
          <w:lang w:val="es-419"/>
        </w:rPr>
        <w:t xml:space="preserve"> </w:t>
      </w:r>
      <w:r w:rsidRPr="007E730F">
        <w:rPr>
          <w:w w:val="105"/>
          <w:sz w:val="20"/>
          <w:szCs w:val="20"/>
          <w:lang w:val="es-419"/>
        </w:rPr>
        <w:t>instalaciones $</w:t>
      </w:r>
      <w:r w:rsidRPr="007E730F">
        <w:rPr>
          <w:spacing w:val="-4"/>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7704"/>
        </w:tabs>
        <w:spacing w:line="360" w:lineRule="auto"/>
        <w:jc w:val="both"/>
        <w:rPr>
          <w:sz w:val="20"/>
          <w:szCs w:val="20"/>
          <w:lang w:val="es-419"/>
        </w:rPr>
      </w:pPr>
      <w:r w:rsidRPr="007E730F">
        <w:rPr>
          <w:b/>
          <w:w w:val="105"/>
          <w:sz w:val="20"/>
          <w:szCs w:val="20"/>
          <w:lang w:val="es-419"/>
        </w:rPr>
        <w:t>XX</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Revisión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planos,</w:t>
      </w:r>
      <w:r w:rsidRPr="007E730F">
        <w:rPr>
          <w:spacing w:val="-15"/>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6"/>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constancia</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urbanización</w:t>
      </w:r>
      <w:r w:rsidRPr="007E730F">
        <w:rPr>
          <w:spacing w:val="-16"/>
          <w:w w:val="105"/>
          <w:sz w:val="20"/>
          <w:szCs w:val="20"/>
          <w:lang w:val="es-419"/>
        </w:rPr>
        <w:t xml:space="preserve"> </w:t>
      </w:r>
      <w:r w:rsidRPr="007E730F">
        <w:rPr>
          <w:w w:val="105"/>
          <w:sz w:val="20"/>
          <w:szCs w:val="20"/>
          <w:lang w:val="es-419"/>
        </w:rPr>
        <w:t>(vialidad, aceras,</w:t>
      </w:r>
      <w:r w:rsidRPr="007E730F">
        <w:rPr>
          <w:spacing w:val="-23"/>
          <w:w w:val="105"/>
          <w:sz w:val="20"/>
          <w:szCs w:val="20"/>
          <w:lang w:val="es-419"/>
        </w:rPr>
        <w:t xml:space="preserve"> </w:t>
      </w:r>
      <w:r w:rsidRPr="007E730F">
        <w:rPr>
          <w:w w:val="105"/>
          <w:sz w:val="20"/>
          <w:szCs w:val="20"/>
          <w:lang w:val="es-419"/>
        </w:rPr>
        <w:t>guarnición,</w:t>
      </w:r>
      <w:r w:rsidRPr="007E730F">
        <w:rPr>
          <w:spacing w:val="-22"/>
          <w:w w:val="105"/>
          <w:sz w:val="20"/>
          <w:szCs w:val="20"/>
          <w:lang w:val="es-419"/>
        </w:rPr>
        <w:t xml:space="preserve"> </w:t>
      </w:r>
      <w:r w:rsidRPr="007E730F">
        <w:rPr>
          <w:w w:val="105"/>
          <w:sz w:val="20"/>
          <w:szCs w:val="20"/>
          <w:lang w:val="es-419"/>
        </w:rPr>
        <w:t>drenaje,</w:t>
      </w:r>
      <w:r w:rsidRPr="007E730F">
        <w:rPr>
          <w:spacing w:val="-22"/>
          <w:w w:val="105"/>
          <w:sz w:val="20"/>
          <w:szCs w:val="20"/>
          <w:lang w:val="es-419"/>
        </w:rPr>
        <w:t xml:space="preserve"> </w:t>
      </w:r>
      <w:r w:rsidRPr="007E730F">
        <w:rPr>
          <w:w w:val="105"/>
          <w:sz w:val="20"/>
          <w:szCs w:val="20"/>
          <w:lang w:val="es-419"/>
        </w:rPr>
        <w:t>alumbrado,</w:t>
      </w:r>
      <w:r w:rsidRPr="007E730F">
        <w:rPr>
          <w:spacing w:val="-23"/>
          <w:w w:val="105"/>
          <w:sz w:val="20"/>
          <w:szCs w:val="20"/>
          <w:lang w:val="es-419"/>
        </w:rPr>
        <w:t xml:space="preserve"> </w:t>
      </w:r>
      <w:r w:rsidRPr="007E730F">
        <w:rPr>
          <w:w w:val="105"/>
          <w:sz w:val="20"/>
          <w:szCs w:val="20"/>
          <w:lang w:val="es-419"/>
        </w:rPr>
        <w:t>placas</w:t>
      </w:r>
      <w:r w:rsidRPr="007E730F">
        <w:rPr>
          <w:spacing w:val="-22"/>
          <w:w w:val="105"/>
          <w:sz w:val="20"/>
          <w:szCs w:val="20"/>
          <w:lang w:val="es-419"/>
        </w:rPr>
        <w:t xml:space="preserve"> </w:t>
      </w:r>
      <w:r w:rsidRPr="007E730F">
        <w:rPr>
          <w:w w:val="105"/>
          <w:sz w:val="20"/>
          <w:szCs w:val="20"/>
          <w:lang w:val="es-419"/>
        </w:rPr>
        <w:t>de</w:t>
      </w:r>
      <w:r w:rsidRPr="007E730F">
        <w:rPr>
          <w:spacing w:val="-23"/>
          <w:w w:val="105"/>
          <w:sz w:val="20"/>
          <w:szCs w:val="20"/>
          <w:lang w:val="es-419"/>
        </w:rPr>
        <w:t xml:space="preserve"> </w:t>
      </w:r>
      <w:r w:rsidRPr="007E730F">
        <w:rPr>
          <w:w w:val="105"/>
          <w:sz w:val="20"/>
          <w:szCs w:val="20"/>
          <w:lang w:val="es-419"/>
        </w:rPr>
        <w:t>nomenclatura,</w:t>
      </w:r>
      <w:r w:rsidRPr="007E730F">
        <w:rPr>
          <w:spacing w:val="-22"/>
          <w:w w:val="105"/>
          <w:sz w:val="20"/>
          <w:szCs w:val="20"/>
          <w:lang w:val="es-419"/>
        </w:rPr>
        <w:t xml:space="preserve"> </w:t>
      </w:r>
      <w:r w:rsidRPr="007E730F">
        <w:rPr>
          <w:w w:val="105"/>
          <w:sz w:val="20"/>
          <w:szCs w:val="20"/>
          <w:lang w:val="es-419"/>
        </w:rPr>
        <w:t>agua</w:t>
      </w:r>
      <w:r w:rsidRPr="007E730F">
        <w:rPr>
          <w:spacing w:val="-22"/>
          <w:w w:val="105"/>
          <w:sz w:val="20"/>
          <w:szCs w:val="20"/>
          <w:lang w:val="es-419"/>
        </w:rPr>
        <w:t xml:space="preserve"> </w:t>
      </w:r>
      <w:r w:rsidRPr="007E730F">
        <w:rPr>
          <w:w w:val="105"/>
          <w:sz w:val="20"/>
          <w:szCs w:val="20"/>
          <w:lang w:val="es-419"/>
        </w:rPr>
        <w:t>potable).$</w:t>
      </w:r>
      <w:r w:rsidRPr="007E730F">
        <w:rPr>
          <w:spacing w:val="-5"/>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tabs>
          <w:tab w:val="left" w:pos="7642"/>
        </w:tabs>
        <w:spacing w:line="360" w:lineRule="auto"/>
        <w:jc w:val="both"/>
        <w:rPr>
          <w:sz w:val="20"/>
          <w:szCs w:val="20"/>
          <w:lang w:val="es-419"/>
        </w:rPr>
      </w:pPr>
      <w:r w:rsidRPr="007E730F">
        <w:rPr>
          <w:b/>
          <w:w w:val="105"/>
          <w:sz w:val="20"/>
          <w:szCs w:val="20"/>
          <w:lang w:val="es-419"/>
        </w:rPr>
        <w:t>XXI</w:t>
      </w:r>
      <w:r w:rsidRPr="007E730F">
        <w:rPr>
          <w:w w:val="105"/>
          <w:sz w:val="20"/>
          <w:szCs w:val="20"/>
          <w:lang w:val="es-419"/>
        </w:rPr>
        <w:t>.-</w:t>
      </w:r>
      <w:r w:rsidRPr="007E730F">
        <w:rPr>
          <w:spacing w:val="-4"/>
          <w:w w:val="105"/>
          <w:sz w:val="20"/>
          <w:szCs w:val="20"/>
          <w:lang w:val="es-419"/>
        </w:rPr>
        <w:t xml:space="preserve"> </w:t>
      </w:r>
      <w:r w:rsidRPr="007E730F">
        <w:rPr>
          <w:w w:val="105"/>
          <w:sz w:val="20"/>
          <w:szCs w:val="20"/>
          <w:lang w:val="es-419"/>
        </w:rPr>
        <w:t>Por</w:t>
      </w:r>
      <w:r w:rsidRPr="007E730F">
        <w:rPr>
          <w:spacing w:val="-4"/>
          <w:w w:val="105"/>
          <w:sz w:val="20"/>
          <w:szCs w:val="20"/>
          <w:lang w:val="es-419"/>
        </w:rPr>
        <w:t xml:space="preserve"> </w:t>
      </w:r>
      <w:r w:rsidRPr="007E730F">
        <w:rPr>
          <w:w w:val="105"/>
          <w:sz w:val="20"/>
          <w:szCs w:val="20"/>
          <w:lang w:val="es-419"/>
        </w:rPr>
        <w:t>la</w:t>
      </w:r>
      <w:r w:rsidRPr="007E730F">
        <w:rPr>
          <w:spacing w:val="-5"/>
          <w:w w:val="105"/>
          <w:sz w:val="20"/>
          <w:szCs w:val="20"/>
          <w:lang w:val="es-419"/>
        </w:rPr>
        <w:t xml:space="preserve"> </w:t>
      </w:r>
      <w:r w:rsidRPr="007E730F">
        <w:rPr>
          <w:w w:val="105"/>
          <w:sz w:val="20"/>
          <w:szCs w:val="20"/>
          <w:lang w:val="es-419"/>
        </w:rPr>
        <w:t>constancia</w:t>
      </w:r>
      <w:r w:rsidRPr="007E730F">
        <w:rPr>
          <w:spacing w:val="-4"/>
          <w:w w:val="105"/>
          <w:sz w:val="20"/>
          <w:szCs w:val="20"/>
          <w:lang w:val="es-419"/>
        </w:rPr>
        <w:t xml:space="preserve"> </w:t>
      </w:r>
      <w:r w:rsidRPr="007E730F">
        <w:rPr>
          <w:w w:val="105"/>
          <w:sz w:val="20"/>
          <w:szCs w:val="20"/>
          <w:lang w:val="es-419"/>
        </w:rPr>
        <w:t>que</w:t>
      </w:r>
      <w:r w:rsidRPr="007E730F">
        <w:rPr>
          <w:spacing w:val="-4"/>
          <w:w w:val="105"/>
          <w:sz w:val="20"/>
          <w:szCs w:val="20"/>
          <w:lang w:val="es-419"/>
        </w:rPr>
        <w:t xml:space="preserve"> </w:t>
      </w:r>
      <w:r w:rsidRPr="007E730F">
        <w:rPr>
          <w:w w:val="105"/>
          <w:sz w:val="20"/>
          <w:szCs w:val="20"/>
          <w:lang w:val="es-419"/>
        </w:rPr>
        <w:t>sirve</w:t>
      </w:r>
      <w:r w:rsidRPr="007E730F">
        <w:rPr>
          <w:spacing w:val="-4"/>
          <w:w w:val="105"/>
          <w:sz w:val="20"/>
          <w:szCs w:val="20"/>
          <w:lang w:val="es-419"/>
        </w:rPr>
        <w:t xml:space="preserve"> </w:t>
      </w:r>
      <w:r w:rsidRPr="007E730F">
        <w:rPr>
          <w:w w:val="105"/>
          <w:sz w:val="20"/>
          <w:szCs w:val="20"/>
          <w:lang w:val="es-419"/>
        </w:rPr>
        <w:t>como</w:t>
      </w:r>
      <w:r w:rsidRPr="007E730F">
        <w:rPr>
          <w:spacing w:val="-4"/>
          <w:w w:val="105"/>
          <w:sz w:val="20"/>
          <w:szCs w:val="20"/>
          <w:lang w:val="es-419"/>
        </w:rPr>
        <w:t xml:space="preserve"> </w:t>
      </w:r>
      <w:r w:rsidRPr="007E730F">
        <w:rPr>
          <w:w w:val="105"/>
          <w:sz w:val="20"/>
          <w:szCs w:val="20"/>
          <w:lang w:val="es-419"/>
        </w:rPr>
        <w:t>requisito</w:t>
      </w:r>
      <w:r w:rsidRPr="007E730F">
        <w:rPr>
          <w:spacing w:val="-4"/>
          <w:w w:val="105"/>
          <w:sz w:val="20"/>
          <w:szCs w:val="20"/>
          <w:lang w:val="es-419"/>
        </w:rPr>
        <w:t xml:space="preserve"> </w:t>
      </w:r>
      <w:r w:rsidRPr="007E730F">
        <w:rPr>
          <w:w w:val="105"/>
          <w:sz w:val="20"/>
          <w:szCs w:val="20"/>
          <w:lang w:val="es-419"/>
        </w:rPr>
        <w:t>para</w:t>
      </w:r>
      <w:r w:rsidRPr="007E730F">
        <w:rPr>
          <w:spacing w:val="-5"/>
          <w:w w:val="105"/>
          <w:sz w:val="20"/>
          <w:szCs w:val="20"/>
          <w:lang w:val="es-419"/>
        </w:rPr>
        <w:t xml:space="preserve"> </w:t>
      </w:r>
      <w:r w:rsidRPr="007E730F">
        <w:rPr>
          <w:w w:val="105"/>
          <w:sz w:val="20"/>
          <w:szCs w:val="20"/>
          <w:lang w:val="es-419"/>
        </w:rPr>
        <w:t>la</w:t>
      </w:r>
      <w:r w:rsidRPr="007E730F">
        <w:rPr>
          <w:spacing w:val="-4"/>
          <w:w w:val="105"/>
          <w:sz w:val="20"/>
          <w:szCs w:val="20"/>
          <w:lang w:val="es-419"/>
        </w:rPr>
        <w:t xml:space="preserve"> </w:t>
      </w:r>
      <w:r w:rsidRPr="007E730F">
        <w:rPr>
          <w:w w:val="105"/>
          <w:sz w:val="20"/>
          <w:szCs w:val="20"/>
          <w:lang w:val="es-419"/>
        </w:rPr>
        <w:t>obtención</w:t>
      </w:r>
      <w:r w:rsidRPr="007E730F">
        <w:rPr>
          <w:spacing w:val="-4"/>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un</w:t>
      </w:r>
      <w:r w:rsidRPr="007E730F">
        <w:rPr>
          <w:spacing w:val="-4"/>
          <w:w w:val="105"/>
          <w:sz w:val="20"/>
          <w:szCs w:val="20"/>
          <w:lang w:val="es-419"/>
        </w:rPr>
        <w:t xml:space="preserve"> </w:t>
      </w:r>
      <w:r w:rsidRPr="007E730F">
        <w:rPr>
          <w:w w:val="105"/>
          <w:sz w:val="20"/>
          <w:szCs w:val="20"/>
          <w:lang w:val="es-419"/>
        </w:rPr>
        <w:t>título</w:t>
      </w:r>
      <w:r w:rsidRPr="007E730F">
        <w:rPr>
          <w:spacing w:val="-3"/>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concesión</w:t>
      </w:r>
      <w:r w:rsidRPr="007E730F">
        <w:rPr>
          <w:spacing w:val="-5"/>
          <w:w w:val="105"/>
          <w:sz w:val="20"/>
          <w:szCs w:val="20"/>
          <w:lang w:val="es-419"/>
        </w:rPr>
        <w:t xml:space="preserve"> </w:t>
      </w:r>
      <w:r w:rsidRPr="007E730F">
        <w:rPr>
          <w:w w:val="105"/>
          <w:sz w:val="20"/>
          <w:szCs w:val="20"/>
          <w:lang w:val="es-419"/>
        </w:rPr>
        <w:t>en</w:t>
      </w:r>
      <w:r w:rsidRPr="007E730F">
        <w:rPr>
          <w:spacing w:val="-4"/>
          <w:w w:val="105"/>
          <w:sz w:val="20"/>
          <w:szCs w:val="20"/>
          <w:lang w:val="es-419"/>
        </w:rPr>
        <w:t xml:space="preserve"> </w:t>
      </w:r>
      <w:r w:rsidRPr="007E730F">
        <w:rPr>
          <w:w w:val="105"/>
          <w:sz w:val="20"/>
          <w:szCs w:val="20"/>
          <w:lang w:val="es-419"/>
        </w:rPr>
        <w:t>Zona Federal-Marítima. $ 100.00</w:t>
      </w:r>
      <w:r w:rsidRPr="007E730F">
        <w:rPr>
          <w:spacing w:val="-15"/>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Quedarán exentos del pago de este derecho, las construcciones de cartón, madera o paja, siempre que se destinen a casa habitación.</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revisión</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planos,</w:t>
      </w:r>
      <w:r w:rsidRPr="007E730F">
        <w:rPr>
          <w:spacing w:val="-14"/>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4"/>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constancias</w:t>
      </w:r>
      <w:r w:rsidRPr="007E730F">
        <w:rPr>
          <w:spacing w:val="-15"/>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urbanización se pagará $ 10.00 por metro cuadrado de vía</w:t>
      </w:r>
      <w:r w:rsidRPr="007E730F">
        <w:rPr>
          <w:spacing w:val="-33"/>
          <w:w w:val="105"/>
          <w:sz w:val="20"/>
          <w:szCs w:val="20"/>
          <w:lang w:val="es-419"/>
        </w:rPr>
        <w:t xml:space="preserve"> </w:t>
      </w:r>
      <w:r w:rsidRPr="007E730F">
        <w:rPr>
          <w:w w:val="105"/>
          <w:sz w:val="20"/>
          <w:szCs w:val="20"/>
          <w:lang w:val="es-419"/>
        </w:rPr>
        <w:t>pública.</w:t>
      </w: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lastRenderedPageBreak/>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obtención</w:t>
      </w:r>
      <w:r w:rsidRPr="007E730F">
        <w:rPr>
          <w:spacing w:val="-14"/>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la</w:t>
      </w:r>
      <w:r w:rsidRPr="007E730F">
        <w:rPr>
          <w:spacing w:val="-12"/>
          <w:w w:val="105"/>
          <w:sz w:val="20"/>
          <w:szCs w:val="20"/>
          <w:lang w:val="es-419"/>
        </w:rPr>
        <w:t xml:space="preserve"> </w:t>
      </w:r>
      <w:r w:rsidRPr="007E730F">
        <w:rPr>
          <w:w w:val="105"/>
          <w:sz w:val="20"/>
          <w:szCs w:val="20"/>
          <w:lang w:val="es-419"/>
        </w:rPr>
        <w:t>carta</w:t>
      </w:r>
      <w:r w:rsidRPr="007E730F">
        <w:rPr>
          <w:spacing w:val="-14"/>
          <w:w w:val="105"/>
          <w:sz w:val="20"/>
          <w:szCs w:val="20"/>
          <w:lang w:val="es-419"/>
        </w:rPr>
        <w:t xml:space="preserve"> </w:t>
      </w:r>
      <w:r w:rsidRPr="007E730F">
        <w:rPr>
          <w:w w:val="105"/>
          <w:sz w:val="20"/>
          <w:szCs w:val="20"/>
          <w:lang w:val="es-419"/>
        </w:rPr>
        <w:t>de</w:t>
      </w:r>
      <w:r w:rsidRPr="007E730F">
        <w:rPr>
          <w:spacing w:val="-13"/>
          <w:w w:val="105"/>
          <w:sz w:val="20"/>
          <w:szCs w:val="20"/>
          <w:lang w:val="es-419"/>
        </w:rPr>
        <w:t xml:space="preserve"> </w:t>
      </w:r>
      <w:r w:rsidRPr="007E730F">
        <w:rPr>
          <w:w w:val="105"/>
          <w:sz w:val="20"/>
          <w:szCs w:val="20"/>
          <w:lang w:val="es-419"/>
        </w:rPr>
        <w:t>congruencia</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uso</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suelo</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persona</w:t>
      </w:r>
      <w:r w:rsidRPr="007E730F">
        <w:rPr>
          <w:spacing w:val="-14"/>
          <w:w w:val="105"/>
          <w:sz w:val="20"/>
          <w:szCs w:val="20"/>
          <w:lang w:val="es-419"/>
        </w:rPr>
        <w:t xml:space="preserve"> </w:t>
      </w:r>
      <w:r w:rsidRPr="007E730F">
        <w:rPr>
          <w:w w:val="105"/>
          <w:sz w:val="20"/>
          <w:szCs w:val="20"/>
          <w:lang w:val="es-419"/>
        </w:rPr>
        <w:t>física</w:t>
      </w:r>
      <w:r w:rsidRPr="007E730F">
        <w:rPr>
          <w:spacing w:val="-14"/>
          <w:w w:val="105"/>
          <w:sz w:val="20"/>
          <w:szCs w:val="20"/>
          <w:lang w:val="es-419"/>
        </w:rPr>
        <w:t xml:space="preserve"> </w:t>
      </w:r>
      <w:r w:rsidRPr="007E730F">
        <w:rPr>
          <w:w w:val="105"/>
          <w:sz w:val="20"/>
          <w:szCs w:val="20"/>
          <w:lang w:val="es-419"/>
        </w:rPr>
        <w:t>o</w:t>
      </w:r>
      <w:r w:rsidRPr="007E730F">
        <w:rPr>
          <w:spacing w:val="-14"/>
          <w:w w:val="105"/>
          <w:sz w:val="20"/>
          <w:szCs w:val="20"/>
          <w:lang w:val="es-419"/>
        </w:rPr>
        <w:t xml:space="preserve"> </w:t>
      </w:r>
      <w:r w:rsidRPr="007E730F">
        <w:rPr>
          <w:w w:val="105"/>
          <w:sz w:val="20"/>
          <w:szCs w:val="20"/>
          <w:lang w:val="es-419"/>
        </w:rPr>
        <w:t>moral,</w:t>
      </w:r>
      <w:r w:rsidRPr="007E730F">
        <w:rPr>
          <w:spacing w:val="-16"/>
          <w:w w:val="105"/>
          <w:sz w:val="20"/>
          <w:szCs w:val="20"/>
          <w:lang w:val="es-419"/>
        </w:rPr>
        <w:t xml:space="preserve"> </w:t>
      </w:r>
      <w:r w:rsidRPr="007E730F">
        <w:rPr>
          <w:w w:val="105"/>
          <w:sz w:val="20"/>
          <w:szCs w:val="20"/>
          <w:lang w:val="es-419"/>
        </w:rPr>
        <w:t>deberá estar</w:t>
      </w:r>
      <w:r w:rsidRPr="007E730F">
        <w:rPr>
          <w:spacing w:val="-16"/>
          <w:w w:val="105"/>
          <w:sz w:val="20"/>
          <w:szCs w:val="20"/>
          <w:lang w:val="es-419"/>
        </w:rPr>
        <w:t xml:space="preserve"> </w:t>
      </w:r>
      <w:r w:rsidRPr="007E730F">
        <w:rPr>
          <w:w w:val="105"/>
          <w:sz w:val="20"/>
          <w:szCs w:val="20"/>
          <w:lang w:val="es-419"/>
        </w:rPr>
        <w:t>al</w:t>
      </w:r>
      <w:r w:rsidRPr="007E730F">
        <w:rPr>
          <w:spacing w:val="-16"/>
          <w:w w:val="105"/>
          <w:sz w:val="20"/>
          <w:szCs w:val="20"/>
          <w:lang w:val="es-419"/>
        </w:rPr>
        <w:t xml:space="preserve"> </w:t>
      </w:r>
      <w:r w:rsidRPr="007E730F">
        <w:rPr>
          <w:w w:val="105"/>
          <w:sz w:val="20"/>
          <w:szCs w:val="20"/>
          <w:lang w:val="es-419"/>
        </w:rPr>
        <w:t>día</w:t>
      </w:r>
      <w:r w:rsidRPr="007E730F">
        <w:rPr>
          <w:spacing w:val="-17"/>
          <w:w w:val="105"/>
          <w:sz w:val="20"/>
          <w:szCs w:val="20"/>
          <w:lang w:val="es-419"/>
        </w:rPr>
        <w:t xml:space="preserve"> </w:t>
      </w:r>
      <w:r w:rsidRPr="007E730F">
        <w:rPr>
          <w:w w:val="105"/>
          <w:sz w:val="20"/>
          <w:szCs w:val="20"/>
          <w:lang w:val="es-419"/>
        </w:rPr>
        <w:t>en</w:t>
      </w:r>
      <w:r w:rsidRPr="007E730F">
        <w:rPr>
          <w:spacing w:val="-15"/>
          <w:w w:val="105"/>
          <w:sz w:val="20"/>
          <w:szCs w:val="20"/>
          <w:lang w:val="es-419"/>
        </w:rPr>
        <w:t xml:space="preserve"> </w:t>
      </w:r>
      <w:r w:rsidRPr="007E730F">
        <w:rPr>
          <w:w w:val="105"/>
          <w:sz w:val="20"/>
          <w:szCs w:val="20"/>
          <w:lang w:val="es-419"/>
        </w:rPr>
        <w:t>los</w:t>
      </w:r>
      <w:r w:rsidRPr="007E730F">
        <w:rPr>
          <w:spacing w:val="-18"/>
          <w:w w:val="105"/>
          <w:sz w:val="20"/>
          <w:szCs w:val="20"/>
          <w:lang w:val="es-419"/>
        </w:rPr>
        <w:t xml:space="preserve"> </w:t>
      </w:r>
      <w:r w:rsidRPr="007E730F">
        <w:rPr>
          <w:w w:val="105"/>
          <w:sz w:val="20"/>
          <w:szCs w:val="20"/>
          <w:lang w:val="es-419"/>
        </w:rPr>
        <w:t>pagos</w:t>
      </w:r>
      <w:r w:rsidRPr="007E730F">
        <w:rPr>
          <w:spacing w:val="-17"/>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derechos</w:t>
      </w:r>
      <w:r w:rsidRPr="007E730F">
        <w:rPr>
          <w:spacing w:val="-17"/>
          <w:w w:val="105"/>
          <w:sz w:val="20"/>
          <w:szCs w:val="20"/>
          <w:lang w:val="es-419"/>
        </w:rPr>
        <w:t xml:space="preserve"> </w:t>
      </w:r>
      <w:r w:rsidRPr="007E730F">
        <w:rPr>
          <w:w w:val="105"/>
          <w:sz w:val="20"/>
          <w:szCs w:val="20"/>
          <w:lang w:val="es-419"/>
        </w:rPr>
        <w:t>como</w:t>
      </w:r>
      <w:r w:rsidRPr="007E730F">
        <w:rPr>
          <w:spacing w:val="-16"/>
          <w:w w:val="105"/>
          <w:sz w:val="20"/>
          <w:szCs w:val="20"/>
          <w:lang w:val="es-419"/>
        </w:rPr>
        <w:t xml:space="preserve"> </w:t>
      </w:r>
      <w:r w:rsidRPr="007E730F">
        <w:rPr>
          <w:w w:val="105"/>
          <w:sz w:val="20"/>
          <w:szCs w:val="20"/>
          <w:lang w:val="es-419"/>
        </w:rPr>
        <w:t>impuesto</w:t>
      </w:r>
      <w:r w:rsidRPr="007E730F">
        <w:rPr>
          <w:spacing w:val="-16"/>
          <w:w w:val="105"/>
          <w:sz w:val="20"/>
          <w:szCs w:val="20"/>
          <w:lang w:val="es-419"/>
        </w:rPr>
        <w:t xml:space="preserve"> </w:t>
      </w:r>
      <w:r w:rsidRPr="007E730F">
        <w:rPr>
          <w:w w:val="105"/>
          <w:sz w:val="20"/>
          <w:szCs w:val="20"/>
          <w:lang w:val="es-419"/>
        </w:rPr>
        <w:t>predial,</w:t>
      </w:r>
      <w:r w:rsidRPr="007E730F">
        <w:rPr>
          <w:spacing w:val="-18"/>
          <w:w w:val="105"/>
          <w:sz w:val="20"/>
          <w:szCs w:val="20"/>
          <w:lang w:val="es-419"/>
        </w:rPr>
        <w:t xml:space="preserve"> </w:t>
      </w:r>
      <w:r w:rsidRPr="007E730F">
        <w:rPr>
          <w:w w:val="105"/>
          <w:sz w:val="20"/>
          <w:szCs w:val="20"/>
          <w:lang w:val="es-419"/>
        </w:rPr>
        <w:t>agua</w:t>
      </w:r>
      <w:r w:rsidRPr="007E730F">
        <w:rPr>
          <w:spacing w:val="-16"/>
          <w:w w:val="105"/>
          <w:sz w:val="20"/>
          <w:szCs w:val="20"/>
          <w:lang w:val="es-419"/>
        </w:rPr>
        <w:t xml:space="preserve"> </w:t>
      </w:r>
      <w:r w:rsidRPr="007E730F">
        <w:rPr>
          <w:w w:val="105"/>
          <w:sz w:val="20"/>
          <w:szCs w:val="20"/>
          <w:lang w:val="es-419"/>
        </w:rPr>
        <w:t>potable,</w:t>
      </w:r>
      <w:r w:rsidRPr="007E730F">
        <w:rPr>
          <w:spacing w:val="-17"/>
          <w:w w:val="105"/>
          <w:sz w:val="20"/>
          <w:szCs w:val="20"/>
          <w:lang w:val="es-419"/>
        </w:rPr>
        <w:t xml:space="preserve"> </w:t>
      </w:r>
      <w:r w:rsidRPr="007E730F">
        <w:rPr>
          <w:w w:val="105"/>
          <w:sz w:val="20"/>
          <w:szCs w:val="20"/>
          <w:lang w:val="es-419"/>
        </w:rPr>
        <w:t>permisos</w:t>
      </w:r>
      <w:r w:rsidRPr="007E730F">
        <w:rPr>
          <w:spacing w:val="-18"/>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construcción, y si se encuentra ubicado en zona de playa derechos de zona federal. Así mismo para la expedición de la carta de congruencia de uso de suelo, además de los requisitos de ley, debe estar apegado al plan de desarrollo</w:t>
      </w:r>
      <w:r w:rsidRPr="007E730F">
        <w:rPr>
          <w:spacing w:val="-10"/>
          <w:w w:val="105"/>
          <w:sz w:val="20"/>
          <w:szCs w:val="20"/>
          <w:lang w:val="es-419"/>
        </w:rPr>
        <w:t xml:space="preserve"> </w:t>
      </w:r>
      <w:r w:rsidRPr="007E730F">
        <w:rPr>
          <w:w w:val="105"/>
          <w:sz w:val="20"/>
          <w:szCs w:val="20"/>
          <w:lang w:val="es-419"/>
        </w:rPr>
        <w:t>municipal.</w:t>
      </w:r>
    </w:p>
    <w:p w:rsidR="00DE3FC9" w:rsidRPr="00ED4D91" w:rsidRDefault="00DE3FC9" w:rsidP="005A444F">
      <w:pPr>
        <w:spacing w:after="0" w:line="360" w:lineRule="auto"/>
        <w:rPr>
          <w:rFonts w:ascii="Arial" w:hAnsi="Arial" w:cs="Arial"/>
          <w:b/>
          <w:sz w:val="20"/>
          <w:szCs w:val="20"/>
        </w:rPr>
      </w:pPr>
    </w:p>
    <w:p w:rsidR="005C0503" w:rsidRPr="00ED4D91" w:rsidRDefault="005C0503" w:rsidP="005A444F">
      <w:pPr>
        <w:spacing w:after="0" w:line="360" w:lineRule="auto"/>
        <w:jc w:val="center"/>
        <w:rPr>
          <w:rFonts w:ascii="Arial" w:hAnsi="Arial" w:cs="Arial"/>
          <w:b/>
          <w:sz w:val="20"/>
          <w:szCs w:val="20"/>
        </w:rPr>
      </w:pPr>
      <w:r w:rsidRPr="00ED4D91">
        <w:rPr>
          <w:rFonts w:ascii="Arial" w:hAnsi="Arial" w:cs="Arial"/>
          <w:b/>
          <w:sz w:val="20"/>
          <w:szCs w:val="20"/>
        </w:rPr>
        <w:t>CAPÍTULO II</w:t>
      </w:r>
      <w:r w:rsidR="00DE3FC9" w:rsidRPr="00ED4D91">
        <w:rPr>
          <w:rFonts w:ascii="Arial" w:hAnsi="Arial" w:cs="Arial"/>
          <w:b/>
          <w:sz w:val="20"/>
          <w:szCs w:val="20"/>
        </w:rPr>
        <w:t>I</w:t>
      </w:r>
    </w:p>
    <w:p w:rsidR="005C0503" w:rsidRPr="00ED4D91" w:rsidRDefault="005C0503"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Catastro</w:t>
      </w:r>
    </w:p>
    <w:p w:rsidR="001769D8" w:rsidRPr="00ED4D91" w:rsidRDefault="001769D8" w:rsidP="005A444F">
      <w:pPr>
        <w:spacing w:after="0" w:line="360" w:lineRule="auto"/>
        <w:jc w:val="center"/>
        <w:rPr>
          <w:rFonts w:ascii="Arial" w:hAnsi="Arial" w:cs="Arial"/>
          <w:b/>
          <w:sz w:val="20"/>
          <w:szCs w:val="20"/>
        </w:rPr>
      </w:pPr>
    </w:p>
    <w:p w:rsidR="000C1843" w:rsidRPr="00ED4D91" w:rsidRDefault="006251B4" w:rsidP="007E730F">
      <w:pPr>
        <w:pStyle w:val="Textoindependiente"/>
        <w:spacing w:line="367" w:lineRule="auto"/>
        <w:jc w:val="both"/>
        <w:rPr>
          <w:w w:val="105"/>
          <w:sz w:val="20"/>
          <w:szCs w:val="20"/>
          <w:lang w:val="es-MX"/>
        </w:rPr>
      </w:pPr>
      <w:r w:rsidRPr="00ED4D91">
        <w:rPr>
          <w:b/>
          <w:sz w:val="20"/>
          <w:szCs w:val="20"/>
          <w:lang w:val="es-MX"/>
        </w:rPr>
        <w:t>Artículo 2</w:t>
      </w:r>
      <w:r w:rsidR="007E730F">
        <w:rPr>
          <w:b/>
          <w:sz w:val="20"/>
          <w:szCs w:val="20"/>
          <w:lang w:val="es-MX"/>
        </w:rPr>
        <w:t>6</w:t>
      </w:r>
      <w:r w:rsidR="006956C3" w:rsidRPr="00ED4D91">
        <w:rPr>
          <w:b/>
          <w:sz w:val="20"/>
          <w:szCs w:val="20"/>
          <w:lang w:val="es-MX"/>
        </w:rPr>
        <w:t>.-</w:t>
      </w:r>
      <w:r w:rsidR="00275179" w:rsidRPr="00ED4D91">
        <w:rPr>
          <w:b/>
          <w:sz w:val="20"/>
          <w:szCs w:val="20"/>
          <w:lang w:val="es-MX"/>
        </w:rPr>
        <w:t xml:space="preserve"> </w:t>
      </w:r>
      <w:r w:rsidR="000C1843" w:rsidRPr="00ED4D91">
        <w:rPr>
          <w:w w:val="105"/>
          <w:sz w:val="20"/>
          <w:szCs w:val="20"/>
          <w:lang w:val="es-MX"/>
        </w:rPr>
        <w:t>La cuota que se pagará por los servicios que presta el Catastro Municipal, causarán derechos de conformidad con la siguiente tarifa.</w:t>
      </w:r>
    </w:p>
    <w:p w:rsidR="000C1843" w:rsidRPr="00ED4D91" w:rsidRDefault="000C1843" w:rsidP="000C1843">
      <w:pPr>
        <w:pStyle w:val="Textoindependiente"/>
        <w:spacing w:line="367" w:lineRule="auto"/>
        <w:ind w:left="354"/>
        <w:jc w:val="both"/>
        <w:rPr>
          <w:w w:val="105"/>
          <w:sz w:val="20"/>
          <w:szCs w:val="20"/>
          <w:lang w:val="es-MX"/>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 Por la emisión de copias simples:</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Por cada hoja simple tamaño carta de cédulas, planos de predios, formas de manifestación de traslación de dominio, oficios de servicios expedidos por la Dirección o cualquier otra manifestación.</w:t>
      </w:r>
    </w:p>
    <w:p w:rsidR="000C1843" w:rsidRPr="00ED4D91" w:rsidRDefault="000C1843" w:rsidP="000C1843">
      <w:pPr>
        <w:shd w:val="clear" w:color="auto" w:fill="FFFFFF"/>
        <w:jc w:val="center"/>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                                                                                                                                                      $25.00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 xml:space="preserve">Por cada copia hasta tamaño cuatro cartas                                                                                 </w:t>
      </w:r>
      <w:r w:rsidRPr="00ED4D91">
        <w:rPr>
          <w:rFonts w:ascii="Arial" w:eastAsia="Times New Roman" w:hAnsi="Arial" w:cs="Arial"/>
          <w:b/>
          <w:bCs/>
          <w:sz w:val="20"/>
          <w:szCs w:val="20"/>
          <w:lang w:val="es-ES" w:eastAsia="es-ES"/>
        </w:rPr>
        <w:t>$30.00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Por cada copia mayor al tamaño cuatro cartas.                                                                          </w:t>
      </w:r>
      <w:r w:rsidRPr="00ED4D91">
        <w:rPr>
          <w:rFonts w:ascii="Arial" w:eastAsia="Times New Roman" w:hAnsi="Arial" w:cs="Arial"/>
          <w:b/>
          <w:bCs/>
          <w:sz w:val="20"/>
          <w:szCs w:val="20"/>
          <w:lang w:val="es-ES" w:eastAsia="es-ES"/>
        </w:rPr>
        <w:tab/>
        <w:t>$70.00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Por cada hoja simple tamaño carta de libro de parcela con datos registrales.</w:t>
      </w:r>
      <w:r w:rsidRPr="00ED4D91">
        <w:rPr>
          <w:rFonts w:ascii="Arial" w:eastAsia="Times New Roman" w:hAnsi="Arial" w:cs="Arial"/>
          <w:b/>
          <w:bCs/>
          <w:sz w:val="20"/>
          <w:szCs w:val="20"/>
          <w:lang w:val="es-ES" w:eastAsia="es-ES"/>
        </w:rPr>
        <w:t xml:space="preserve">                            $100.00</w:t>
      </w:r>
    </w:p>
    <w:p w:rsidR="000C1843" w:rsidRPr="00ED4D91" w:rsidRDefault="000C1843"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II.- Por la expedición de copias fotostáticas certificadas o duplicados certificados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Cédulas, planos, manifestaciones, oficios de servicios expedidos por la Dirección, (tamaño carta) cada una.                                                                                                                                          </w:t>
      </w:r>
      <w:r w:rsidRPr="00ED4D91">
        <w:rPr>
          <w:rFonts w:ascii="Arial" w:eastAsia="Times New Roman" w:hAnsi="Arial" w:cs="Arial"/>
          <w:b/>
          <w:bCs/>
          <w:sz w:val="20"/>
          <w:szCs w:val="20"/>
          <w:lang w:val="es-ES" w:eastAsia="es-ES"/>
        </w:rPr>
        <w:t>$</w:t>
      </w:r>
      <w:r w:rsidR="00437A71">
        <w:rPr>
          <w:rFonts w:ascii="Arial" w:eastAsia="Times New Roman" w:hAnsi="Arial" w:cs="Arial"/>
          <w:b/>
          <w:bCs/>
          <w:sz w:val="20"/>
          <w:szCs w:val="20"/>
          <w:lang w:val="es-ES" w:eastAsia="es-ES"/>
        </w:rPr>
        <w:t>50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Planos tamaño doble carta, cada una.</w:t>
      </w:r>
      <w:r w:rsidRPr="00ED4D91">
        <w:rPr>
          <w:rFonts w:ascii="Arial" w:eastAsia="Times New Roman" w:hAnsi="Arial" w:cs="Arial"/>
          <w:bCs/>
          <w:sz w:val="20"/>
          <w:szCs w:val="20"/>
          <w:lang w:val="es-ES" w:eastAsia="es-ES"/>
        </w:rPr>
        <w:tab/>
        <w:t xml:space="preserve">                                                                             </w:t>
      </w:r>
      <w:r w:rsidRPr="00ED4D91">
        <w:rPr>
          <w:rFonts w:ascii="Arial" w:eastAsia="Times New Roman" w:hAnsi="Arial" w:cs="Arial"/>
          <w:b/>
          <w:bCs/>
          <w:sz w:val="20"/>
          <w:szCs w:val="20"/>
          <w:lang w:val="es-ES" w:eastAsia="es-ES"/>
        </w:rPr>
        <w:t>$</w:t>
      </w:r>
      <w:r w:rsidR="00437A71">
        <w:rPr>
          <w:rFonts w:ascii="Arial" w:eastAsia="Times New Roman" w:hAnsi="Arial" w:cs="Arial"/>
          <w:b/>
          <w:bCs/>
          <w:sz w:val="20"/>
          <w:szCs w:val="20"/>
          <w:lang w:val="es-ES" w:eastAsia="es-ES"/>
        </w:rPr>
        <w:t>80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Planos tamaño hasta cuatro cartas, cada una.                                                                            </w:t>
      </w:r>
      <w:r w:rsidRPr="00ED4D91">
        <w:rPr>
          <w:rFonts w:ascii="Arial" w:eastAsia="Times New Roman" w:hAnsi="Arial" w:cs="Arial"/>
          <w:b/>
          <w:bCs/>
          <w:sz w:val="20"/>
          <w:szCs w:val="20"/>
          <w:lang w:val="es-ES" w:eastAsia="es-ES"/>
        </w:rPr>
        <w:t>$180.00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Planos mayores de cuatro veces tamaño carta, cada uno.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$420.00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E</w:t>
      </w:r>
      <w:r w:rsidRPr="00ED4D91">
        <w:rPr>
          <w:rFonts w:ascii="Arial" w:eastAsia="Times New Roman" w:hAnsi="Arial" w:cs="Arial"/>
          <w:sz w:val="20"/>
          <w:szCs w:val="20"/>
          <w:lang w:val="es-ES" w:eastAsia="es-ES"/>
        </w:rPr>
        <w:t xml:space="preserve"> Libros de parcela con datos registrales.                                                                                      </w:t>
      </w:r>
      <w:r w:rsidRPr="00ED4D91">
        <w:rPr>
          <w:rFonts w:ascii="Arial" w:eastAsia="Times New Roman" w:hAnsi="Arial" w:cs="Arial"/>
          <w:b/>
          <w:bCs/>
          <w:sz w:val="20"/>
          <w:szCs w:val="20"/>
          <w:lang w:val="es-ES" w:eastAsia="es-ES"/>
        </w:rPr>
        <w:t>$200.00</w:t>
      </w:r>
    </w:p>
    <w:p w:rsidR="000C1843" w:rsidRPr="00ED4D91" w:rsidRDefault="000C1843" w:rsidP="000C1843">
      <w:pPr>
        <w:rPr>
          <w:rFonts w:ascii="Arial" w:hAnsi="Arial" w:cs="Arial"/>
          <w:b/>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lastRenderedPageBreak/>
        <w:t>III.- Por la expedición de oficio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Cs/>
          <w:sz w:val="20"/>
          <w:szCs w:val="20"/>
          <w:lang w:val="es-ES" w:eastAsia="es-ES"/>
        </w:rPr>
        <w:t>A</w:t>
      </w:r>
      <w:r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sz w:val="20"/>
          <w:szCs w:val="20"/>
          <w:lang w:val="es-ES" w:eastAsia="es-ES"/>
        </w:rPr>
        <w:t>División (</w:t>
      </w:r>
      <w:r w:rsidRPr="00ED4D91">
        <w:rPr>
          <w:rFonts w:ascii="Arial" w:eastAsia="Times New Roman" w:hAnsi="Arial" w:cs="Arial"/>
          <w:sz w:val="20"/>
          <w:szCs w:val="20"/>
          <w:lang w:val="es-ES" w:eastAsia="es-ES"/>
        </w:rPr>
        <w:t xml:space="preserve">por cada parte):                                                                                                            </w:t>
      </w:r>
    </w:p>
    <w:p w:rsidR="0034322D" w:rsidRPr="00ED4D91" w:rsidRDefault="0034322D"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Hasta 20 predios                                                                                                                             </w:t>
      </w:r>
      <w:r w:rsidRPr="00ED4D91">
        <w:rPr>
          <w:rFonts w:ascii="Arial" w:eastAsia="Times New Roman" w:hAnsi="Arial" w:cs="Arial"/>
          <w:b/>
          <w:bCs/>
          <w:sz w:val="20"/>
          <w:szCs w:val="20"/>
          <w:lang w:val="es-ES" w:eastAsia="es-ES"/>
        </w:rPr>
        <w:t>$100.00</w:t>
      </w:r>
    </w:p>
    <w:p w:rsidR="0034322D" w:rsidRPr="00ED4D91" w:rsidRDefault="0034322D" w:rsidP="0034322D">
      <w:pPr>
        <w:shd w:val="clear" w:color="auto" w:fill="FFFFFF"/>
        <w:tabs>
          <w:tab w:val="left" w:pos="8490"/>
        </w:tabs>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Más de 20 Predios </w:t>
      </w:r>
      <w:r w:rsidRPr="00ED4D91">
        <w:rPr>
          <w:rFonts w:ascii="Arial" w:eastAsia="Times New Roman" w:hAnsi="Arial" w:cs="Arial"/>
          <w:bCs/>
          <w:sz w:val="20"/>
          <w:szCs w:val="20"/>
          <w:lang w:val="es-ES" w:eastAsia="es-ES"/>
        </w:rPr>
        <w:tab/>
      </w:r>
      <w:r w:rsidRPr="00ED4D91">
        <w:rPr>
          <w:rFonts w:ascii="Arial" w:eastAsia="Times New Roman" w:hAnsi="Arial" w:cs="Arial"/>
          <w:b/>
          <w:bCs/>
          <w:sz w:val="20"/>
          <w:szCs w:val="20"/>
          <w:lang w:val="es-ES" w:eastAsia="es-ES"/>
        </w:rPr>
        <w:t>$1</w:t>
      </w:r>
      <w:r w:rsidR="00437A71">
        <w:rPr>
          <w:rFonts w:ascii="Arial" w:eastAsia="Times New Roman" w:hAnsi="Arial" w:cs="Arial"/>
          <w:b/>
          <w:bCs/>
          <w:sz w:val="20"/>
          <w:szCs w:val="20"/>
          <w:lang w:val="es-ES" w:eastAsia="es-ES"/>
        </w:rPr>
        <w:t>5</w:t>
      </w:r>
      <w:r w:rsidRPr="00ED4D91">
        <w:rPr>
          <w:rFonts w:ascii="Arial" w:eastAsia="Times New Roman" w:hAnsi="Arial" w:cs="Arial"/>
          <w:b/>
          <w:bCs/>
          <w:sz w:val="20"/>
          <w:szCs w:val="20"/>
          <w:lang w:val="es-ES" w:eastAsia="es-ES"/>
        </w:rPr>
        <w:t>0.00</w:t>
      </w:r>
    </w:p>
    <w:p w:rsidR="0034322D" w:rsidRPr="00ED4D91" w:rsidRDefault="0034322D"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B Unión</w:t>
      </w:r>
      <w:r w:rsidR="0034322D" w:rsidRPr="00ED4D91">
        <w:rPr>
          <w:rFonts w:ascii="Arial" w:eastAsia="Times New Roman" w:hAnsi="Arial" w:cs="Arial"/>
          <w:bCs/>
          <w:sz w:val="20"/>
          <w:szCs w:val="20"/>
          <w:lang w:val="es-ES" w:eastAsia="es-ES"/>
        </w:rPr>
        <w:t xml:space="preserve"> </w:t>
      </w:r>
      <w:r w:rsidR="0034322D" w:rsidRPr="00ED4D91">
        <w:rPr>
          <w:rFonts w:ascii="Arial" w:eastAsia="Times New Roman" w:hAnsi="Arial" w:cs="Arial"/>
          <w:sz w:val="20"/>
          <w:szCs w:val="20"/>
          <w:lang w:val="es-ES" w:eastAsia="es-ES"/>
        </w:rPr>
        <w:t xml:space="preserve">(por cada parte):                                                                                                            </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 xml:space="preserve">Hasta por 4 predios                                                                                                                         </w:t>
      </w:r>
      <w:r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De 5 a 20 predios</w:t>
      </w:r>
      <w:r w:rsidR="0034322D" w:rsidRPr="00ED4D91">
        <w:rPr>
          <w:rFonts w:ascii="Arial" w:eastAsia="Times New Roman" w:hAnsi="Arial" w:cs="Arial"/>
          <w:bCs/>
          <w:sz w:val="20"/>
          <w:szCs w:val="20"/>
          <w:lang w:val="es-ES" w:eastAsia="es-ES"/>
        </w:rPr>
        <w:t xml:space="preserve">                                                                                                                            </w:t>
      </w:r>
      <w:r w:rsidRPr="00ED4D91">
        <w:rPr>
          <w:rFonts w:ascii="Arial" w:eastAsia="Times New Roman" w:hAnsi="Arial" w:cs="Arial"/>
          <w:b/>
          <w:bCs/>
          <w:sz w:val="20"/>
          <w:szCs w:val="20"/>
          <w:lang w:val="es-ES" w:eastAsia="es-ES"/>
        </w:rPr>
        <w:t>$150.00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21 a 40 predios</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$250.00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41 predios en adelante</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sz w:val="20"/>
          <w:szCs w:val="20"/>
          <w:lang w:val="es-ES" w:eastAsia="es-ES"/>
        </w:rPr>
        <w:t>$400.00</w:t>
      </w:r>
    </w:p>
    <w:p w:rsidR="0034322D" w:rsidRPr="00ED4D91" w:rsidRDefault="0034322D" w:rsidP="0034322D">
      <w:pPr>
        <w:shd w:val="clear" w:color="auto" w:fill="FFFFFF"/>
        <w:rPr>
          <w:rFonts w:ascii="Arial" w:eastAsia="Times New Roman" w:hAnsi="Arial" w:cs="Arial"/>
          <w:b/>
          <w:bCs/>
          <w:sz w:val="20"/>
          <w:szCs w:val="20"/>
          <w:lang w:val="es-ES" w:eastAsia="es-ES"/>
        </w:rPr>
      </w:pPr>
    </w:p>
    <w:p w:rsidR="000C1843" w:rsidRPr="00ED4D91" w:rsidRDefault="0034322D"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Urbanización Catastral y Cambio de Nomenclatura.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b/>
          <w:bCs/>
          <w:sz w:val="20"/>
          <w:szCs w:val="20"/>
          <w:lang w:val="es-ES" w:eastAsia="es-ES"/>
        </w:rPr>
        <w:t>$</w:t>
      </w:r>
      <w:r w:rsidRPr="00ED4D91">
        <w:rPr>
          <w:rFonts w:ascii="Arial" w:eastAsia="Times New Roman" w:hAnsi="Arial" w:cs="Arial"/>
          <w:b/>
          <w:bCs/>
          <w:sz w:val="20"/>
          <w:szCs w:val="20"/>
          <w:lang w:val="es-ES" w:eastAsia="es-ES"/>
        </w:rPr>
        <w:t>100</w:t>
      </w:r>
      <w:r w:rsidR="000C1843" w:rsidRPr="00ED4D91">
        <w:rPr>
          <w:rFonts w:ascii="Arial" w:eastAsia="Times New Roman" w:hAnsi="Arial" w:cs="Arial"/>
          <w:b/>
          <w:bCs/>
          <w:sz w:val="20"/>
          <w:szCs w:val="20"/>
          <w:lang w:val="es-ES" w:eastAsia="es-ES"/>
        </w:rPr>
        <w:t>.00</w:t>
      </w:r>
    </w:p>
    <w:p w:rsidR="0034322D" w:rsidRPr="00ED4D91" w:rsidRDefault="0034322D" w:rsidP="000C1843">
      <w:pPr>
        <w:rPr>
          <w:rFonts w:ascii="Arial" w:hAnsi="Arial" w:cs="Arial"/>
          <w:sz w:val="20"/>
          <w:szCs w:val="20"/>
          <w:lang w:val="es-ES" w:eastAsia="es-ES"/>
        </w:rPr>
      </w:pP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D </w:t>
      </w:r>
      <w:r w:rsidR="000C1843" w:rsidRPr="00ED4D91">
        <w:rPr>
          <w:rFonts w:ascii="Arial" w:hAnsi="Arial" w:cs="Arial"/>
          <w:sz w:val="20"/>
          <w:szCs w:val="20"/>
          <w:lang w:val="es-ES" w:eastAsia="es-ES"/>
        </w:rPr>
        <w:t xml:space="preserve">Cédula </w:t>
      </w:r>
      <w:r w:rsidRPr="00ED4D91">
        <w:rPr>
          <w:rFonts w:ascii="Arial" w:hAnsi="Arial" w:cs="Arial"/>
          <w:sz w:val="20"/>
          <w:szCs w:val="20"/>
          <w:lang w:val="es-ES" w:eastAsia="es-ES"/>
        </w:rPr>
        <w:t>Catastral:</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Emitida en ventanilla</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Constancias o Certificados de No Propiedad, Única Propiedad, Valor Catastral, Número Oficial de Predio y Certificado de Inscripción Vigente.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34322D" w:rsidRPr="00ED4D91">
        <w:rPr>
          <w:rFonts w:ascii="Arial" w:eastAsia="Times New Roman" w:hAnsi="Arial" w:cs="Arial"/>
          <w:b/>
          <w:bCs/>
          <w:sz w:val="20"/>
          <w:szCs w:val="20"/>
          <w:lang w:val="es-ES" w:eastAsia="es-ES"/>
        </w:rPr>
        <w:t>10</w:t>
      </w:r>
      <w:r w:rsidRPr="00ED4D91">
        <w:rPr>
          <w:rFonts w:ascii="Arial" w:eastAsia="Times New Roman" w:hAnsi="Arial" w:cs="Arial"/>
          <w:b/>
          <w:bCs/>
          <w:sz w:val="20"/>
          <w:szCs w:val="20"/>
          <w:lang w:val="es-ES" w:eastAsia="es-ES"/>
        </w:rPr>
        <w:t>0.00</w:t>
      </w: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E </w:t>
      </w:r>
      <w:r w:rsidR="000C1843" w:rsidRPr="00ED4D91">
        <w:rPr>
          <w:rFonts w:ascii="Arial" w:hAnsi="Arial" w:cs="Arial"/>
          <w:sz w:val="20"/>
          <w:szCs w:val="20"/>
          <w:lang w:val="es-ES" w:eastAsia="es-ES"/>
        </w:rPr>
        <w:t>Constancia de Información de Bienes Inmuebles:</w:t>
      </w:r>
    </w:p>
    <w:p w:rsidR="0034322D"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1.</w:t>
      </w:r>
      <w:r w:rsidRPr="00ED4D91">
        <w:rPr>
          <w:rFonts w:ascii="Arial" w:eastAsia="Times New Roman" w:hAnsi="Arial" w:cs="Arial"/>
          <w:sz w:val="20"/>
          <w:szCs w:val="20"/>
          <w:lang w:val="es-ES" w:eastAsia="es-ES"/>
        </w:rPr>
        <w:t> Por predio</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hAnsi="Arial" w:cs="Arial"/>
          <w:b/>
          <w:bCs/>
          <w:sz w:val="20"/>
          <w:szCs w:val="20"/>
          <w:lang w:val="es-ES" w:eastAsia="es-ES"/>
        </w:rPr>
        <w:t>2. </w:t>
      </w:r>
      <w:r w:rsidRPr="00ED4D91">
        <w:rPr>
          <w:rFonts w:ascii="Arial" w:hAnsi="Arial" w:cs="Arial"/>
          <w:sz w:val="20"/>
          <w:szCs w:val="20"/>
          <w:lang w:val="es-ES" w:eastAsia="es-ES"/>
        </w:rPr>
        <w:t>Por propietario:</w:t>
      </w:r>
      <w:r w:rsidR="0034322D" w:rsidRPr="00ED4D91">
        <w:rPr>
          <w:rFonts w:ascii="Arial" w:hAnsi="Arial" w:cs="Arial"/>
          <w:sz w:val="20"/>
          <w:szCs w:val="20"/>
          <w:lang w:val="es-ES" w:eastAsia="es-ES"/>
        </w:rPr>
        <w:tab/>
      </w:r>
    </w:p>
    <w:p w:rsidR="000C1843" w:rsidRPr="00ED4D91" w:rsidRDefault="000C1843" w:rsidP="0034322D">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 hasta 3 predios</w:t>
      </w:r>
      <w:r w:rsidR="0034322D" w:rsidRPr="00ED4D91">
        <w:rPr>
          <w:rFonts w:ascii="Arial" w:eastAsia="Times New Roman" w:hAnsi="Arial" w:cs="Arial"/>
          <w:sz w:val="20"/>
          <w:szCs w:val="20"/>
          <w:lang w:val="es-ES" w:eastAsia="es-ES"/>
        </w:rPr>
        <w:tab/>
      </w:r>
      <w:r w:rsidR="0034322D" w:rsidRPr="00ED4D91">
        <w:rPr>
          <w:rFonts w:ascii="Arial"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$100.00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De 4 hasta 10 predios</w:t>
      </w:r>
      <w:r w:rsidR="0034322D" w:rsidRPr="00ED4D91">
        <w:rPr>
          <w:rFonts w:ascii="Arial" w:hAnsi="Arial" w:cs="Arial"/>
          <w:sz w:val="20"/>
          <w:szCs w:val="20"/>
          <w:lang w:val="es-ES" w:eastAsia="es-ES"/>
        </w:rPr>
        <w:tab/>
        <w:t xml:space="preserve">                                                                                                                  </w:t>
      </w:r>
      <w:r w:rsidR="0034322D" w:rsidRPr="00ED4D91">
        <w:rPr>
          <w:rFonts w:ascii="Arial" w:hAnsi="Arial" w:cs="Arial"/>
          <w:b/>
          <w:sz w:val="20"/>
          <w:szCs w:val="20"/>
          <w:lang w:val="es-ES" w:eastAsia="es-ES"/>
        </w:rPr>
        <w:t>$160.00</w:t>
      </w:r>
    </w:p>
    <w:p w:rsidR="000C1843" w:rsidRPr="00ED4D91" w:rsidRDefault="000C1843" w:rsidP="0034322D">
      <w:pPr>
        <w:shd w:val="clear" w:color="auto" w:fill="FFFFFF"/>
        <w:tabs>
          <w:tab w:val="left" w:pos="844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11 hasta 20 predios</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$240.00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 xml:space="preserve">De 21 predios en adelante 5.25 de base </w:t>
      </w:r>
      <w:r w:rsidR="0034322D" w:rsidRPr="00ED4D91">
        <w:rPr>
          <w:rFonts w:ascii="Arial" w:hAnsi="Arial" w:cs="Arial"/>
          <w:sz w:val="20"/>
          <w:szCs w:val="20"/>
          <w:lang w:val="es-ES" w:eastAsia="es-ES"/>
        </w:rPr>
        <w:t>más</w:t>
      </w:r>
      <w:r w:rsidRPr="00ED4D91">
        <w:rPr>
          <w:rFonts w:ascii="Arial" w:hAnsi="Arial" w:cs="Arial"/>
          <w:sz w:val="20"/>
          <w:szCs w:val="20"/>
          <w:lang w:val="es-ES" w:eastAsia="es-ES"/>
        </w:rPr>
        <w:t xml:space="preserve"> 0.15 por cada predio excedente</w:t>
      </w:r>
      <w:r w:rsidR="0034322D" w:rsidRPr="00ED4D91">
        <w:rPr>
          <w:rFonts w:ascii="Arial" w:hAnsi="Arial" w:cs="Arial"/>
          <w:sz w:val="20"/>
          <w:szCs w:val="20"/>
          <w:lang w:val="es-ES" w:eastAsia="es-ES"/>
        </w:rPr>
        <w:t xml:space="preserve">                             </w:t>
      </w:r>
      <w:r w:rsidR="0034322D" w:rsidRPr="00ED4D91">
        <w:rPr>
          <w:rFonts w:ascii="Arial" w:hAnsi="Arial" w:cs="Arial"/>
          <w:b/>
          <w:sz w:val="20"/>
          <w:szCs w:val="20"/>
          <w:lang w:val="es-ES" w:eastAsia="es-ES"/>
        </w:rPr>
        <w:t>$300.00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0.15 por cada predio excedente</w:t>
      </w:r>
      <w:r w:rsidR="0034322D"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$13.00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F </w:t>
      </w:r>
      <w:r w:rsidR="000C1843" w:rsidRPr="00ED4D91">
        <w:rPr>
          <w:rFonts w:ascii="Arial" w:hAnsi="Arial" w:cs="Arial"/>
          <w:sz w:val="20"/>
          <w:szCs w:val="20"/>
          <w:lang w:val="es-ES" w:eastAsia="es-ES"/>
        </w:rPr>
        <w:t>Certificado de NO Inscripción Predial.</w:t>
      </w:r>
      <w:r w:rsidRPr="00ED4D91">
        <w:rPr>
          <w:rFonts w:ascii="Arial" w:hAnsi="Arial" w:cs="Arial"/>
          <w:sz w:val="20"/>
          <w:szCs w:val="20"/>
          <w:lang w:val="es-ES" w:eastAsia="es-ES"/>
        </w:rPr>
        <w:t xml:space="preserve">                                                                                         </w:t>
      </w:r>
      <w:r w:rsidRPr="00ED4D91">
        <w:rPr>
          <w:rFonts w:ascii="Arial" w:hAnsi="Arial" w:cs="Arial"/>
          <w:sz w:val="20"/>
          <w:szCs w:val="20"/>
          <w:lang w:val="es-ES" w:eastAsia="es-ES"/>
        </w:rPr>
        <w:tab/>
      </w:r>
      <w:r w:rsidRPr="00ED4D91">
        <w:rPr>
          <w:rFonts w:ascii="Arial" w:hAnsi="Arial" w:cs="Arial"/>
          <w:b/>
          <w:sz w:val="20"/>
          <w:szCs w:val="20"/>
          <w:lang w:val="es-ES" w:eastAsia="es-ES"/>
        </w:rPr>
        <w:t>$100.00</w:t>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G </w:t>
      </w:r>
      <w:r w:rsidR="000C1843" w:rsidRPr="00ED4D91">
        <w:rPr>
          <w:rFonts w:ascii="Arial" w:hAnsi="Arial" w:cs="Arial"/>
          <w:sz w:val="20"/>
          <w:szCs w:val="20"/>
          <w:lang w:val="es-ES" w:eastAsia="es-ES"/>
        </w:rPr>
        <w:t>Inclusión por omisión</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$150.00</w:t>
      </w:r>
      <w:r w:rsidRPr="00ED4D91">
        <w:rPr>
          <w:rFonts w:ascii="Arial" w:hAnsi="Arial" w:cs="Arial"/>
          <w:sz w:val="20"/>
          <w:szCs w:val="20"/>
          <w:lang w:val="es-ES" w:eastAsia="es-ES"/>
        </w:rPr>
        <w:tab/>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H </w:t>
      </w:r>
      <w:r w:rsidR="000C1843" w:rsidRPr="00ED4D91">
        <w:rPr>
          <w:rFonts w:ascii="Arial" w:hAnsi="Arial" w:cs="Arial"/>
          <w:sz w:val="20"/>
          <w:szCs w:val="20"/>
          <w:lang w:val="es-ES" w:eastAsia="es-ES"/>
        </w:rPr>
        <w:t>Historial del predio y su valor</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$100.00</w:t>
      </w:r>
    </w:p>
    <w:p w:rsidR="0034322D"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lastRenderedPageBreak/>
        <w:t xml:space="preserve">I </w:t>
      </w:r>
      <w:r w:rsidR="000C1843" w:rsidRPr="00ED4D91">
        <w:rPr>
          <w:rFonts w:ascii="Arial" w:hAnsi="Arial" w:cs="Arial"/>
          <w:sz w:val="20"/>
          <w:szCs w:val="20"/>
          <w:lang w:val="es-ES" w:eastAsia="es-ES"/>
        </w:rPr>
        <w:t>Rectificación de medidas</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$200.00</w:t>
      </w:r>
    </w:p>
    <w:p w:rsidR="000C1843" w:rsidRPr="00ED4D91" w:rsidRDefault="000C1843" w:rsidP="0034322D">
      <w:pPr>
        <w:tabs>
          <w:tab w:val="left" w:pos="8505"/>
        </w:tabs>
        <w:rPr>
          <w:rFonts w:ascii="Arial" w:hAnsi="Arial" w:cs="Arial"/>
          <w:b/>
          <w:sz w:val="20"/>
          <w:szCs w:val="20"/>
          <w:lang w:val="es-ES" w:eastAsia="es-ES"/>
        </w:rPr>
      </w:pPr>
    </w:p>
    <w:p w:rsidR="000C1843" w:rsidRPr="00ED4D91" w:rsidRDefault="000C1843" w:rsidP="000C1843">
      <w:pPr>
        <w:rPr>
          <w:rFonts w:ascii="Arial" w:hAnsi="Arial" w:cs="Arial"/>
          <w:sz w:val="20"/>
          <w:szCs w:val="20"/>
          <w:lang w:val="es-ES" w:eastAsia="es-ES"/>
        </w:rPr>
      </w:pPr>
      <w:r w:rsidRPr="00ED4D91">
        <w:rPr>
          <w:rFonts w:ascii="Arial" w:hAnsi="Arial" w:cs="Arial"/>
          <w:b/>
          <w:sz w:val="20"/>
          <w:szCs w:val="20"/>
          <w:lang w:val="es-ES" w:eastAsia="es-ES"/>
        </w:rPr>
        <w:t>IV</w:t>
      </w:r>
      <w:r w:rsidRPr="00ED4D91">
        <w:rPr>
          <w:rFonts w:ascii="Arial" w:hAnsi="Arial" w:cs="Arial"/>
          <w:sz w:val="20"/>
          <w:szCs w:val="20"/>
          <w:lang w:val="es-ES" w:eastAsia="es-ES"/>
        </w:rPr>
        <w:t>.- Por revalidación de Oficios de División, Unión y Rectificación de Medidas:</w:t>
      </w:r>
    </w:p>
    <w:p w:rsidR="0015004C" w:rsidRPr="00ED4D91" w:rsidRDefault="000C1843" w:rsidP="0015004C">
      <w:pPr>
        <w:rPr>
          <w:rFonts w:ascii="Arial" w:hAnsi="Arial" w:cs="Arial"/>
          <w:sz w:val="20"/>
          <w:szCs w:val="20"/>
          <w:lang w:val="es-ES" w:eastAsia="es-ES"/>
        </w:rPr>
      </w:pPr>
      <w:r w:rsidRPr="00ED4D91">
        <w:rPr>
          <w:rFonts w:ascii="Arial" w:hAnsi="Arial" w:cs="Arial"/>
          <w:sz w:val="20"/>
          <w:szCs w:val="20"/>
          <w:lang w:val="es-ES" w:eastAsia="es-ES"/>
        </w:rPr>
        <w:t>*Costo oficio de revalidación</w:t>
      </w:r>
      <w:r w:rsidR="0015004C" w:rsidRPr="00ED4D91">
        <w:rPr>
          <w:rFonts w:ascii="Arial" w:hAnsi="Arial" w:cs="Arial"/>
          <w:sz w:val="20"/>
          <w:szCs w:val="20"/>
          <w:lang w:val="es-ES" w:eastAsia="es-ES"/>
        </w:rPr>
        <w:t xml:space="preserve"> (por cada parte)  </w:t>
      </w:r>
      <w:r w:rsidR="0085220B"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r w:rsidR="0015004C" w:rsidRPr="00ED4D91">
        <w:rPr>
          <w:rFonts w:ascii="Arial" w:hAnsi="Arial" w:cs="Arial"/>
          <w:b/>
          <w:sz w:val="20"/>
          <w:szCs w:val="20"/>
          <w:lang w:val="es-ES" w:eastAsia="es-ES"/>
        </w:rPr>
        <w:t>$50.00</w:t>
      </w:r>
    </w:p>
    <w:p w:rsidR="0085220B" w:rsidRPr="00ED4D91" w:rsidRDefault="0085220B" w:rsidP="000C1843">
      <w:pPr>
        <w:rPr>
          <w:rFonts w:ascii="Arial" w:hAnsi="Arial" w:cs="Arial"/>
          <w:sz w:val="20"/>
          <w:szCs w:val="20"/>
          <w:lang w:val="es-ES" w:eastAsia="es-ES"/>
        </w:rPr>
      </w:pPr>
      <w:r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 Por la elaboración de planos.</w:t>
      </w:r>
      <w:r w:rsidR="0085220B" w:rsidRPr="00ED4D91">
        <w:rPr>
          <w:rFonts w:ascii="Arial" w:hAnsi="Arial" w:cs="Arial"/>
          <w:b/>
          <w:sz w:val="20"/>
          <w:szCs w:val="20"/>
          <w:lang w:val="es-ES" w:eastAsia="es-ES"/>
        </w:rPr>
        <w:t xml:space="preserve">                                                                                               </w:t>
      </w:r>
    </w:p>
    <w:p w:rsidR="000C1843" w:rsidRPr="00ED4D91" w:rsidRDefault="0085220B" w:rsidP="000C1843">
      <w:pPr>
        <w:rPr>
          <w:rFonts w:ascii="Arial" w:hAnsi="Arial" w:cs="Arial"/>
          <w:b/>
          <w:sz w:val="20"/>
          <w:szCs w:val="20"/>
          <w:lang w:val="es-ES" w:eastAsia="es-ES"/>
        </w:rPr>
      </w:pPr>
      <w:r w:rsidRPr="00ED4D91">
        <w:rPr>
          <w:rFonts w:ascii="Arial" w:hAnsi="Arial" w:cs="Arial"/>
          <w:b/>
          <w:sz w:val="20"/>
          <w:szCs w:val="20"/>
          <w:lang w:val="es-ES" w:eastAsia="es-ES"/>
        </w:rPr>
        <w:t xml:space="preserve">A </w:t>
      </w:r>
      <w:r w:rsidR="000C1843" w:rsidRPr="00ED4D91">
        <w:rPr>
          <w:rFonts w:ascii="Arial" w:hAnsi="Arial" w:cs="Arial"/>
          <w:sz w:val="20"/>
          <w:szCs w:val="20"/>
          <w:lang w:val="es-ES" w:eastAsia="es-ES"/>
        </w:rPr>
        <w:t>Tamaño carta</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$250.00</w:t>
      </w:r>
      <w:r w:rsidRPr="00ED4D91">
        <w:rPr>
          <w:rFonts w:ascii="Arial" w:hAnsi="Arial" w:cs="Arial"/>
          <w:sz w:val="20"/>
          <w:szCs w:val="20"/>
          <w:lang w:val="es-ES" w:eastAsia="es-ES"/>
        </w:rPr>
        <w:t xml:space="preserve"> </w:t>
      </w:r>
    </w:p>
    <w:p w:rsidR="000C1843" w:rsidRPr="00ED4D91" w:rsidRDefault="0085220B" w:rsidP="0085220B">
      <w:pPr>
        <w:tabs>
          <w:tab w:val="left" w:pos="8445"/>
        </w:tabs>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Hasta cuatro cartas</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$443.00</w:t>
      </w:r>
    </w:p>
    <w:p w:rsidR="000C1843" w:rsidRPr="00ED4D91" w:rsidRDefault="0085220B"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Hasta 42 x 36 pulgadas (Ploter)                                                                                               </w:t>
      </w:r>
      <w:r w:rsidRPr="00ED4D91">
        <w:rPr>
          <w:rFonts w:ascii="Arial" w:eastAsia="Times New Roman" w:hAnsi="Arial" w:cs="Arial"/>
          <w:b/>
          <w:bCs/>
          <w:sz w:val="20"/>
          <w:szCs w:val="20"/>
          <w:lang w:val="es-ES" w:eastAsia="es-ES"/>
        </w:rPr>
        <w:t>$1,268.00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VI.- Por cada diligencia de verificación:</w:t>
      </w:r>
    </w:p>
    <w:p w:rsidR="000C1843" w:rsidRPr="00ED4D91" w:rsidRDefault="0085220B" w:rsidP="0085220B">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85220B" w:rsidRPr="00ED4D91">
        <w:rPr>
          <w:rFonts w:ascii="Arial" w:eastAsia="Times New Roman" w:hAnsi="Arial" w:cs="Arial"/>
          <w:b/>
          <w:bCs/>
          <w:sz w:val="20"/>
          <w:szCs w:val="20"/>
          <w:lang w:val="es-ES" w:eastAsia="es-ES"/>
        </w:rPr>
        <w:t>350</w:t>
      </w:r>
      <w:r w:rsidRPr="00ED4D91">
        <w:rPr>
          <w:rFonts w:ascii="Arial" w:eastAsia="Times New Roman" w:hAnsi="Arial" w:cs="Arial"/>
          <w:b/>
          <w:bCs/>
          <w:sz w:val="20"/>
          <w:szCs w:val="20"/>
          <w:lang w:val="es-ES" w:eastAsia="es-ES"/>
        </w:rPr>
        <w:t>.00</w:t>
      </w:r>
    </w:p>
    <w:p w:rsidR="000C1843" w:rsidRPr="00ED4D91" w:rsidRDefault="0085220B" w:rsidP="0085220B">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Para la elaboración de actas circunstanciadas por cada predio colindante que requiera de investigación documental:</w:t>
      </w:r>
    </w:p>
    <w:p w:rsidR="0085220B" w:rsidRPr="00ED4D91" w:rsidRDefault="000C1843" w:rsidP="0085220B">
      <w:pPr>
        <w:jc w:val="right"/>
        <w:rPr>
          <w:rFonts w:ascii="Arial" w:hAnsi="Arial" w:cs="Arial"/>
          <w:b/>
          <w:sz w:val="20"/>
          <w:szCs w:val="20"/>
          <w:lang w:val="es-ES" w:eastAsia="es-ES"/>
        </w:rPr>
      </w:pPr>
      <w:r w:rsidRPr="00ED4D91">
        <w:rPr>
          <w:rFonts w:ascii="Arial" w:hAnsi="Arial" w:cs="Arial"/>
          <w:b/>
          <w:sz w:val="20"/>
          <w:szCs w:val="20"/>
          <w:lang w:val="es-ES" w:eastAsia="es-ES"/>
        </w:rPr>
        <w:t>$1,268.00</w:t>
      </w:r>
    </w:p>
    <w:p w:rsidR="000C1843" w:rsidRPr="00ED4D91" w:rsidRDefault="000C1843" w:rsidP="0085220B">
      <w:pPr>
        <w:jc w:val="both"/>
        <w:rPr>
          <w:rFonts w:ascii="Arial" w:hAnsi="Arial" w:cs="Arial"/>
          <w:sz w:val="20"/>
          <w:szCs w:val="20"/>
          <w:lang w:val="es-ES" w:eastAsia="es-ES"/>
        </w:rPr>
      </w:pPr>
      <w:r w:rsidRPr="00ED4D91">
        <w:rPr>
          <w:rFonts w:ascii="Arial" w:hAnsi="Arial" w:cs="Arial"/>
          <w:b/>
          <w:sz w:val="20"/>
          <w:szCs w:val="20"/>
          <w:lang w:val="es-ES" w:eastAsia="es-ES"/>
        </w:rPr>
        <w:t xml:space="preserve">VII.- </w:t>
      </w:r>
      <w:r w:rsidRPr="00ED4D91">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ED4D91" w:rsidRDefault="0085220B" w:rsidP="0085220B">
      <w:pPr>
        <w:rPr>
          <w:rFonts w:ascii="Arial" w:hAnsi="Arial" w:cs="Arial"/>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xml:space="preserve"> </w:t>
      </w:r>
      <w:r w:rsidR="000C1843" w:rsidRPr="00ED4D91">
        <w:rPr>
          <w:rFonts w:ascii="Arial" w:eastAsia="Times New Roman" w:hAnsi="Arial" w:cs="Arial"/>
          <w:sz w:val="20"/>
          <w:szCs w:val="20"/>
          <w:lang w:val="es-ES" w:eastAsia="es-ES"/>
        </w:rPr>
        <w:t>De terreno:</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hasta 400.00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$270.00</w:t>
      </w:r>
    </w:p>
    <w:p w:rsidR="000C1843" w:rsidRPr="00ED4D91" w:rsidRDefault="000C1843" w:rsidP="0085220B">
      <w:pPr>
        <w:rPr>
          <w:rFonts w:ascii="Arial" w:hAnsi="Arial" w:cs="Arial"/>
          <w:sz w:val="20"/>
          <w:szCs w:val="20"/>
          <w:lang w:val="es-ES" w:eastAsia="es-ES"/>
        </w:rPr>
      </w:pPr>
      <w:r w:rsidRPr="00ED4D91">
        <w:rPr>
          <w:rFonts w:ascii="Arial" w:hAnsi="Arial" w:cs="Arial"/>
          <w:sz w:val="20"/>
          <w:szCs w:val="20"/>
          <w:lang w:val="es-ES" w:eastAsia="es-ES"/>
        </w:rPr>
        <w:t>De 400.01 a 1,000.00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$473.00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1,000.01 a 2,500.00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$676.00</w:t>
      </w:r>
    </w:p>
    <w:p w:rsidR="000C1843" w:rsidRPr="00ED4D91" w:rsidRDefault="000C1843" w:rsidP="000C1843">
      <w:pPr>
        <w:rPr>
          <w:rFonts w:ascii="Arial" w:hAnsi="Arial" w:cs="Arial"/>
          <w:sz w:val="20"/>
          <w:szCs w:val="20"/>
          <w:lang w:val="es-ES" w:eastAsia="es-ES"/>
        </w:rPr>
      </w:pPr>
      <w:r w:rsidRPr="00ED4D91">
        <w:rPr>
          <w:rFonts w:ascii="Arial" w:hAnsi="Arial" w:cs="Arial"/>
          <w:sz w:val="20"/>
          <w:szCs w:val="20"/>
          <w:lang w:val="es-ES" w:eastAsia="es-ES"/>
        </w:rPr>
        <w:t>De 2,500.01 a 10,000.00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$1,690.00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10,000.01 m2 a 30,000 m2, por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.2704</w:t>
      </w:r>
    </w:p>
    <w:p w:rsidR="000C1843" w:rsidRPr="00ED4D91" w:rsidRDefault="000C1843" w:rsidP="0085220B">
      <w:pPr>
        <w:tabs>
          <w:tab w:val="left" w:pos="8115"/>
        </w:tabs>
        <w:rPr>
          <w:rFonts w:ascii="Arial" w:hAnsi="Arial" w:cs="Arial"/>
          <w:sz w:val="20"/>
          <w:szCs w:val="20"/>
          <w:lang w:val="es-ES" w:eastAsia="es-ES"/>
        </w:rPr>
      </w:pPr>
      <w:r w:rsidRPr="00ED4D91">
        <w:rPr>
          <w:rFonts w:ascii="Arial" w:hAnsi="Arial" w:cs="Arial"/>
          <w:sz w:val="20"/>
          <w:szCs w:val="20"/>
          <w:lang w:val="es-ES" w:eastAsia="es-ES"/>
        </w:rPr>
        <w:t>De 30,000.01 m2 a 60,000 m2, por m2</w:t>
      </w:r>
      <w:r w:rsidR="0085220B" w:rsidRPr="00ED4D91">
        <w:rPr>
          <w:rFonts w:ascii="Arial" w:hAnsi="Arial" w:cs="Arial"/>
          <w:sz w:val="20"/>
          <w:szCs w:val="20"/>
          <w:lang w:val="es-ES" w:eastAsia="es-ES"/>
        </w:rPr>
        <w:tab/>
        <w:t xml:space="preserve">           </w:t>
      </w:r>
      <w:r w:rsidR="0085220B" w:rsidRPr="00ED4D91">
        <w:rPr>
          <w:rFonts w:ascii="Arial" w:hAnsi="Arial" w:cs="Arial"/>
          <w:b/>
          <w:bCs/>
          <w:sz w:val="20"/>
          <w:szCs w:val="20"/>
          <w:lang w:val="es-ES" w:eastAsia="es-ES"/>
        </w:rPr>
        <w:t>.2163</w:t>
      </w:r>
    </w:p>
    <w:p w:rsidR="0085220B" w:rsidRPr="00ED4D91" w:rsidRDefault="000C1843" w:rsidP="0085220B">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60,000.01 m2 a 90,000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.1960</w:t>
      </w:r>
    </w:p>
    <w:p w:rsidR="000C1843" w:rsidRPr="00ED4D91" w:rsidRDefault="000C1843" w:rsidP="0085220B">
      <w:pPr>
        <w:rPr>
          <w:rFonts w:ascii="Arial" w:hAnsi="Arial" w:cs="Arial"/>
          <w:b/>
          <w:bCs/>
          <w:sz w:val="20"/>
          <w:szCs w:val="20"/>
          <w:lang w:val="es-ES" w:eastAsia="es-ES"/>
        </w:rPr>
      </w:pPr>
      <w:r w:rsidRPr="00ED4D91">
        <w:rPr>
          <w:rFonts w:ascii="Arial" w:hAnsi="Arial" w:cs="Arial"/>
          <w:sz w:val="20"/>
          <w:szCs w:val="20"/>
          <w:lang w:val="es-ES" w:eastAsia="es-ES"/>
        </w:rPr>
        <w:t>De 90,000.01 m2 a 120,000 m2, por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.1957</w:t>
      </w:r>
    </w:p>
    <w:p w:rsidR="000C1843" w:rsidRPr="00ED4D91" w:rsidRDefault="000C1843" w:rsidP="0085220B">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120,000.01 m2 a 150,000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.1555</w:t>
      </w:r>
    </w:p>
    <w:p w:rsidR="0084178C" w:rsidRPr="00ED4D91" w:rsidRDefault="000C1843" w:rsidP="0084178C">
      <w:pPr>
        <w:rPr>
          <w:rFonts w:ascii="Arial" w:hAnsi="Arial" w:cs="Arial"/>
          <w:b/>
          <w:bCs/>
          <w:sz w:val="20"/>
          <w:szCs w:val="20"/>
          <w:lang w:val="es-ES" w:eastAsia="es-ES"/>
        </w:rPr>
      </w:pPr>
      <w:r w:rsidRPr="00ED4D91">
        <w:rPr>
          <w:rFonts w:ascii="Arial" w:hAnsi="Arial" w:cs="Arial"/>
          <w:sz w:val="20"/>
          <w:szCs w:val="20"/>
          <w:lang w:val="es-ES" w:eastAsia="es-ES"/>
        </w:rPr>
        <w:t>De 150,000.01 m2 en adelante, por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0.1419</w:t>
      </w:r>
      <w:r w:rsidR="0084178C" w:rsidRPr="00ED4D91">
        <w:rPr>
          <w:rFonts w:ascii="Arial" w:hAnsi="Arial" w:cs="Arial"/>
          <w:sz w:val="20"/>
          <w:szCs w:val="20"/>
          <w:lang w:val="es-ES" w:eastAsia="es-ES"/>
        </w:rPr>
        <w:t xml:space="preserve"> </w:t>
      </w:r>
    </w:p>
    <w:p w:rsidR="000C1843" w:rsidRPr="00ED4D91" w:rsidRDefault="000C1843" w:rsidP="0084178C">
      <w:pPr>
        <w:tabs>
          <w:tab w:val="right" w:pos="9235"/>
        </w:tabs>
        <w:rPr>
          <w:rFonts w:ascii="Arial" w:hAnsi="Arial" w:cs="Arial"/>
          <w:sz w:val="20"/>
          <w:szCs w:val="20"/>
          <w:lang w:val="es-ES" w:eastAsia="es-ES"/>
        </w:rPr>
      </w:pPr>
    </w:p>
    <w:p w:rsidR="000C1843" w:rsidRPr="00ED4D91" w:rsidRDefault="0084178C"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De construcción:</w:t>
      </w:r>
    </w:p>
    <w:p w:rsidR="000C1843" w:rsidRPr="00ED4D91" w:rsidRDefault="000C1843" w:rsidP="000C1843">
      <w:pPr>
        <w:rPr>
          <w:rFonts w:ascii="Arial" w:hAnsi="Arial" w:cs="Arial"/>
          <w:b/>
          <w:bCs/>
          <w:sz w:val="20"/>
          <w:szCs w:val="20"/>
          <w:lang w:val="es-ES" w:eastAsia="es-ES"/>
        </w:rPr>
      </w:pPr>
      <w:r w:rsidRPr="00ED4D91">
        <w:rPr>
          <w:rFonts w:ascii="Arial" w:hAnsi="Arial" w:cs="Arial"/>
          <w:sz w:val="20"/>
          <w:szCs w:val="20"/>
          <w:lang w:val="es-ES" w:eastAsia="es-ES"/>
        </w:rPr>
        <w:t>De hasta 50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$100.00</w:t>
      </w:r>
    </w:p>
    <w:p w:rsidR="000C1843" w:rsidRPr="00ED4D91" w:rsidRDefault="000C1843" w:rsidP="00150B7D">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50.01 m2 en adelante por m2 excedente</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.95</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0C1843">
      <w:pPr>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Por cada punto posicionado geográficamente con sistemas de posicionamiento global (G.P.S.)</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$1,081.00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84178C">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ED4D91" w:rsidRDefault="000C1843" w:rsidP="0084178C">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Por cada metro lineal.</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$5.47</w:t>
      </w:r>
    </w:p>
    <w:p w:rsidR="0084178C" w:rsidRPr="00ED4D91" w:rsidRDefault="0084178C" w:rsidP="000C1843">
      <w:pPr>
        <w:shd w:val="clear" w:color="auto" w:fill="FFFFFF"/>
        <w:rPr>
          <w:rFonts w:ascii="Arial" w:eastAsia="Times New Roman" w:hAnsi="Arial" w:cs="Arial"/>
          <w:b/>
          <w:bCs/>
          <w:sz w:val="20"/>
          <w:szCs w:val="20"/>
          <w:lang w:val="es-ES" w:eastAsia="es-ES"/>
        </w:rPr>
      </w:pPr>
    </w:p>
    <w:p w:rsidR="000C1843" w:rsidRPr="00ED4D91" w:rsidRDefault="00437A71" w:rsidP="000C1843">
      <w:pPr>
        <w:shd w:val="clear" w:color="auto" w:fill="FFFFFF"/>
        <w:rPr>
          <w:rFonts w:ascii="Arial" w:eastAsia="Times New Roman" w:hAnsi="Arial" w:cs="Arial"/>
          <w:sz w:val="20"/>
          <w:szCs w:val="20"/>
          <w:lang w:val="es-ES" w:eastAsia="es-ES"/>
        </w:rPr>
      </w:pPr>
      <w:r>
        <w:rPr>
          <w:rFonts w:ascii="Arial" w:eastAsia="Times New Roman" w:hAnsi="Arial" w:cs="Arial"/>
          <w:b/>
          <w:bCs/>
          <w:sz w:val="20"/>
          <w:szCs w:val="20"/>
          <w:lang w:val="es-ES" w:eastAsia="es-ES"/>
        </w:rPr>
        <w:t>VII</w:t>
      </w:r>
      <w:r w:rsidR="000C1843" w:rsidRPr="00ED4D91">
        <w:rPr>
          <w:rFonts w:ascii="Arial" w:eastAsia="Times New Roman" w:hAnsi="Arial" w:cs="Arial"/>
          <w:b/>
          <w:bCs/>
          <w:sz w:val="20"/>
          <w:szCs w:val="20"/>
          <w:lang w:val="es-ES" w:eastAsia="es-ES"/>
        </w:rPr>
        <w:t>I</w:t>
      </w:r>
      <w:r>
        <w:rPr>
          <w:rFonts w:ascii="Arial" w:eastAsia="Times New Roman" w:hAnsi="Arial" w:cs="Arial"/>
          <w:b/>
          <w:bCs/>
          <w:sz w:val="20"/>
          <w:szCs w:val="20"/>
          <w:lang w:val="es-ES" w:eastAsia="es-ES"/>
        </w:rPr>
        <w:t>. -</w:t>
      </w:r>
      <w:r w:rsidR="0084178C"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Impresión de imagen satelital o de fotografía aérea del municipio de </w:t>
      </w:r>
      <w:r w:rsidR="0084178C" w:rsidRPr="00ED4D91">
        <w:rPr>
          <w:rFonts w:ascii="Arial" w:eastAsia="Times New Roman" w:hAnsi="Arial" w:cs="Arial"/>
          <w:sz w:val="20"/>
          <w:szCs w:val="20"/>
          <w:lang w:val="es-ES" w:eastAsia="es-ES"/>
        </w:rPr>
        <w:t>Telchac Pueblo</w:t>
      </w:r>
      <w:r w:rsidR="000C1843" w:rsidRPr="00ED4D91">
        <w:rPr>
          <w:rFonts w:ascii="Arial" w:eastAsia="Times New Roman" w:hAnsi="Arial" w:cs="Arial"/>
          <w:sz w:val="20"/>
          <w:szCs w:val="20"/>
          <w:lang w:val="es-ES" w:eastAsia="es-ES"/>
        </w:rPr>
        <w:t>:</w:t>
      </w:r>
    </w:p>
    <w:p w:rsidR="000C1843" w:rsidRPr="00ED4D91" w:rsidRDefault="000C1843" w:rsidP="000C1843">
      <w:pPr>
        <w:rPr>
          <w:rFonts w:ascii="Arial" w:hAnsi="Arial" w:cs="Arial"/>
          <w:b/>
          <w:bCs/>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Tamaño carta</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$422.45</w:t>
      </w:r>
    </w:p>
    <w:p w:rsidR="000C1843" w:rsidRPr="00ED4D91" w:rsidRDefault="000C1843" w:rsidP="0084178C">
      <w:pPr>
        <w:shd w:val="clear" w:color="auto" w:fill="FFFFFF"/>
        <w:tabs>
          <w:tab w:val="left" w:pos="8355"/>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Tamaño 2 cartas</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$760.41</w:t>
      </w:r>
    </w:p>
    <w:p w:rsidR="000C1843" w:rsidRPr="00ED4D91" w:rsidRDefault="000C1843" w:rsidP="0084178C">
      <w:pPr>
        <w:rPr>
          <w:rFonts w:ascii="Arial" w:hAnsi="Arial" w:cs="Arial"/>
          <w:sz w:val="20"/>
          <w:szCs w:val="20"/>
          <w:lang w:val="es-ES" w:eastAsia="es-ES"/>
        </w:rPr>
      </w:pPr>
      <w:r w:rsidRPr="00ED4D91">
        <w:rPr>
          <w:rFonts w:ascii="Arial" w:hAnsi="Arial" w:cs="Arial"/>
          <w:b/>
          <w:bCs/>
          <w:sz w:val="20"/>
          <w:szCs w:val="20"/>
          <w:lang w:val="es-ES" w:eastAsia="es-ES"/>
        </w:rPr>
        <w:t>c</w:t>
      </w:r>
      <w:r w:rsidRPr="00ED4D91">
        <w:rPr>
          <w:rFonts w:ascii="Arial" w:hAnsi="Arial" w:cs="Arial"/>
          <w:sz w:val="20"/>
          <w:szCs w:val="20"/>
          <w:lang w:val="es-ES" w:eastAsia="es-ES"/>
        </w:rPr>
        <w:t> Tamaño 4 cartas</w:t>
      </w:r>
      <w:r w:rsidR="0084178C"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w:t>
      </w:r>
      <w:r w:rsidR="0086498A" w:rsidRPr="00ED4D91">
        <w:rPr>
          <w:rFonts w:ascii="Arial" w:hAnsi="Arial" w:cs="Arial"/>
          <w:b/>
          <w:bCs/>
          <w:sz w:val="20"/>
          <w:szCs w:val="20"/>
          <w:lang w:val="es-ES" w:eastAsia="es-ES"/>
        </w:rPr>
        <w:t>,</w:t>
      </w:r>
      <w:r w:rsidR="0084178C" w:rsidRPr="00ED4D91">
        <w:rPr>
          <w:rFonts w:ascii="Arial" w:hAnsi="Arial" w:cs="Arial"/>
          <w:b/>
          <w:bCs/>
          <w:sz w:val="20"/>
          <w:szCs w:val="20"/>
          <w:lang w:val="es-ES" w:eastAsia="es-ES"/>
        </w:rPr>
        <w:t>267.35</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d</w:t>
      </w:r>
      <w:r w:rsidR="0084178C" w:rsidRPr="00ED4D91">
        <w:rPr>
          <w:rFonts w:ascii="Arial" w:eastAsia="Times New Roman" w:hAnsi="Arial" w:cs="Arial"/>
          <w:sz w:val="20"/>
          <w:szCs w:val="20"/>
          <w:lang w:val="es-ES" w:eastAsia="es-ES"/>
        </w:rPr>
        <w:t xml:space="preserve"> Tamaño 60 x 75 centímetros                                                                                                     </w:t>
      </w:r>
      <w:r w:rsidR="0084178C" w:rsidRPr="00ED4D91">
        <w:rPr>
          <w:rFonts w:ascii="Arial" w:eastAsia="Times New Roman" w:hAnsi="Arial" w:cs="Arial"/>
          <w:b/>
          <w:bCs/>
          <w:sz w:val="20"/>
          <w:szCs w:val="20"/>
          <w:lang w:val="es-ES" w:eastAsia="es-ES"/>
        </w:rPr>
        <w:t>$1,689.80</w:t>
      </w:r>
    </w:p>
    <w:p w:rsidR="000C1843" w:rsidRPr="00ED4D91" w:rsidRDefault="000C1843" w:rsidP="00150B7D">
      <w:pPr>
        <w:rPr>
          <w:rFonts w:ascii="Arial" w:hAnsi="Arial" w:cs="Arial"/>
          <w:b/>
          <w:bCs/>
          <w:sz w:val="20"/>
          <w:szCs w:val="20"/>
          <w:lang w:val="es-ES" w:eastAsia="es-ES"/>
        </w:rPr>
      </w:pPr>
      <w:r w:rsidRPr="00ED4D91">
        <w:rPr>
          <w:rFonts w:ascii="Arial" w:hAnsi="Arial" w:cs="Arial"/>
          <w:b/>
          <w:bCs/>
          <w:sz w:val="20"/>
          <w:szCs w:val="20"/>
          <w:lang w:val="es-ES" w:eastAsia="es-ES"/>
        </w:rPr>
        <w:t>e</w:t>
      </w:r>
      <w:r w:rsidRPr="00ED4D91">
        <w:rPr>
          <w:rFonts w:ascii="Arial" w:hAnsi="Arial" w:cs="Arial"/>
          <w:sz w:val="20"/>
          <w:szCs w:val="20"/>
          <w:lang w:val="es-ES" w:eastAsia="es-ES"/>
        </w:rPr>
        <w:t> Tamaño 60 x 90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$1,858.78</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f</w:t>
      </w:r>
      <w:r w:rsidRPr="00ED4D91">
        <w:rPr>
          <w:rFonts w:ascii="Arial" w:eastAsia="Times New Roman" w:hAnsi="Arial" w:cs="Arial"/>
          <w:sz w:val="20"/>
          <w:szCs w:val="20"/>
          <w:lang w:val="es-ES" w:eastAsia="es-ES"/>
        </w:rPr>
        <w:t> Tamaño 90 x 130 centímetros</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$2,112.25</w:t>
      </w:r>
    </w:p>
    <w:p w:rsidR="000C1843" w:rsidRPr="00ED4D91" w:rsidRDefault="000C1843" w:rsidP="0084178C">
      <w:pPr>
        <w:tabs>
          <w:tab w:val="left" w:pos="7980"/>
        </w:tabs>
        <w:rPr>
          <w:rFonts w:ascii="Arial" w:hAnsi="Arial" w:cs="Arial"/>
          <w:sz w:val="20"/>
          <w:szCs w:val="20"/>
          <w:lang w:val="es-ES" w:eastAsia="es-ES"/>
        </w:rPr>
      </w:pPr>
      <w:r w:rsidRPr="00ED4D91">
        <w:rPr>
          <w:rFonts w:ascii="Arial" w:hAnsi="Arial" w:cs="Arial"/>
          <w:b/>
          <w:bCs/>
          <w:sz w:val="20"/>
          <w:szCs w:val="20"/>
          <w:lang w:val="es-ES" w:eastAsia="es-ES"/>
        </w:rPr>
        <w:t>g</w:t>
      </w:r>
      <w:r w:rsidRPr="00ED4D91">
        <w:rPr>
          <w:rFonts w:ascii="Arial" w:hAnsi="Arial" w:cs="Arial"/>
          <w:sz w:val="20"/>
          <w:szCs w:val="20"/>
          <w:lang w:val="es-ES" w:eastAsia="es-ES"/>
        </w:rPr>
        <w:t> Tamaño 105 x 162.5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$2,957.15</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I</w:t>
      </w:r>
      <w:r w:rsidR="00437A71">
        <w:rPr>
          <w:rFonts w:ascii="Arial" w:eastAsia="Times New Roman" w:hAnsi="Arial" w:cs="Arial"/>
          <w:b/>
          <w:bCs/>
          <w:sz w:val="20"/>
          <w:szCs w:val="20"/>
          <w:lang w:val="es-ES" w:eastAsia="es-ES"/>
        </w:rPr>
        <w:t>X. -</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Impresión de planos a nivel manzana, fraccionamiento, sección catastral o de la ciudad:</w:t>
      </w:r>
    </w:p>
    <w:p w:rsidR="000C1843" w:rsidRPr="00ED4D91" w:rsidRDefault="000C1843" w:rsidP="000C1843">
      <w:pPr>
        <w:rPr>
          <w:rFonts w:ascii="Arial" w:hAnsi="Arial" w:cs="Arial"/>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Tamaño carta</w:t>
      </w:r>
      <w:r w:rsidR="00150B7D" w:rsidRPr="00ED4D91">
        <w:rPr>
          <w:rFonts w:ascii="Arial" w:hAnsi="Arial" w:cs="Arial"/>
          <w:sz w:val="20"/>
          <w:szCs w:val="20"/>
          <w:lang w:val="es-ES" w:eastAsia="es-ES"/>
        </w:rPr>
        <w:t xml:space="preserve">                                                                                                                               </w:t>
      </w:r>
      <w:r w:rsidR="00150B7D" w:rsidRPr="00ED4D91">
        <w:rPr>
          <w:rFonts w:ascii="Arial" w:hAnsi="Arial" w:cs="Arial"/>
          <w:b/>
          <w:bCs/>
          <w:sz w:val="20"/>
          <w:szCs w:val="20"/>
          <w:lang w:val="es-ES" w:eastAsia="es-ES"/>
        </w:rPr>
        <w:t>$337.96</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Tamaño 2 cartas</w:t>
      </w:r>
      <w:r w:rsidR="00150B7D" w:rsidRPr="00ED4D91">
        <w:rPr>
          <w:rFonts w:ascii="Arial" w:eastAsia="Times New Roman" w:hAnsi="Arial" w:cs="Arial"/>
          <w:sz w:val="20"/>
          <w:szCs w:val="20"/>
          <w:lang w:val="es-ES" w:eastAsia="es-ES"/>
        </w:rPr>
        <w:t xml:space="preserve">                                                                                                                          </w:t>
      </w:r>
      <w:r w:rsidR="00150B7D" w:rsidRPr="00ED4D91">
        <w:rPr>
          <w:rFonts w:ascii="Arial" w:eastAsia="Times New Roman" w:hAnsi="Arial" w:cs="Arial"/>
          <w:b/>
          <w:bCs/>
          <w:sz w:val="20"/>
          <w:szCs w:val="20"/>
          <w:lang w:val="es-ES" w:eastAsia="es-ES"/>
        </w:rPr>
        <w:t>$675.92</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lastRenderedPageBreak/>
        <w:t>c</w:t>
      </w:r>
      <w:r w:rsidRPr="00ED4D91">
        <w:rPr>
          <w:rFonts w:ascii="Arial" w:hAnsi="Arial" w:cs="Arial"/>
          <w:sz w:val="20"/>
          <w:szCs w:val="20"/>
          <w:lang w:val="es-ES" w:eastAsia="es-ES"/>
        </w:rPr>
        <w:t> Tamaño 4 cartas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$1,182.86</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d</w:t>
      </w:r>
      <w:r w:rsidRPr="00ED4D91">
        <w:rPr>
          <w:rFonts w:ascii="Arial" w:eastAsia="Times New Roman" w:hAnsi="Arial" w:cs="Arial"/>
          <w:sz w:val="20"/>
          <w:szCs w:val="20"/>
          <w:lang w:val="es-ES" w:eastAsia="es-ES"/>
        </w:rPr>
        <w:t> Tamaño 60 x 75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$1,520.82</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t>e</w:t>
      </w:r>
      <w:r w:rsidRPr="00ED4D91">
        <w:rPr>
          <w:rFonts w:ascii="Arial" w:hAnsi="Arial" w:cs="Arial"/>
          <w:sz w:val="20"/>
          <w:szCs w:val="20"/>
          <w:lang w:val="es-ES" w:eastAsia="es-ES"/>
        </w:rPr>
        <w:t> Tamaño 60 x 90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$1,689.80</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f</w:t>
      </w:r>
      <w:r w:rsidRPr="00ED4D91">
        <w:rPr>
          <w:rFonts w:ascii="Arial" w:eastAsia="Times New Roman" w:hAnsi="Arial" w:cs="Arial"/>
          <w:sz w:val="20"/>
          <w:szCs w:val="20"/>
          <w:lang w:val="es-ES" w:eastAsia="es-ES"/>
        </w:rPr>
        <w:t> Tamaño 90 x 130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$1,858.78</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t>g</w:t>
      </w:r>
      <w:r w:rsidRPr="00ED4D91">
        <w:rPr>
          <w:rFonts w:ascii="Arial" w:hAnsi="Arial" w:cs="Arial"/>
          <w:sz w:val="20"/>
          <w:szCs w:val="20"/>
          <w:lang w:val="es-ES" w:eastAsia="es-ES"/>
        </w:rPr>
        <w:t> Tamaño 105 x 162.5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$2,534.70</w:t>
      </w:r>
    </w:p>
    <w:p w:rsidR="000C1843" w:rsidRPr="00ED4D91" w:rsidRDefault="000C1843" w:rsidP="000C1843">
      <w:pPr>
        <w:jc w:val="right"/>
        <w:rPr>
          <w:rFonts w:ascii="Arial" w:hAnsi="Arial" w:cs="Arial"/>
          <w:b/>
          <w:bCs/>
          <w:sz w:val="20"/>
          <w:szCs w:val="20"/>
          <w:lang w:val="es-ES" w:eastAsia="es-ES"/>
        </w:rPr>
      </w:pP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$1,351.84</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w:t>
      </w:r>
      <w:r w:rsidR="000C1843" w:rsidRPr="00ED4D91">
        <w:rPr>
          <w:rFonts w:ascii="Arial" w:hAnsi="Arial" w:cs="Arial"/>
          <w:b/>
          <w:sz w:val="20"/>
          <w:szCs w:val="20"/>
          <w:lang w:val="es-ES" w:eastAsia="es-ES"/>
        </w:rPr>
        <w:t>I</w:t>
      </w:r>
      <w:r>
        <w:rPr>
          <w:rFonts w:ascii="Arial" w:hAnsi="Arial" w:cs="Arial"/>
          <w:b/>
          <w:sz w:val="20"/>
          <w:szCs w:val="20"/>
          <w:lang w:val="es-ES" w:eastAsia="es-ES"/>
        </w:rPr>
        <w:t>.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$844.90</w:t>
      </w: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XII.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Plano del Municipio de </w:t>
      </w:r>
      <w:r w:rsidR="00150B7D" w:rsidRPr="00ED4D91">
        <w:rPr>
          <w:rFonts w:ascii="Arial" w:eastAsia="Times New Roman" w:hAnsi="Arial" w:cs="Arial"/>
          <w:sz w:val="20"/>
          <w:szCs w:val="20"/>
          <w:lang w:val="es-ES" w:eastAsia="es-ES"/>
        </w:rPr>
        <w:t>Telchac Pueblo</w:t>
      </w:r>
      <w:r w:rsidR="000C1843" w:rsidRPr="00ED4D91">
        <w:rPr>
          <w:rFonts w:ascii="Arial" w:eastAsia="Times New Roman" w:hAnsi="Arial" w:cs="Arial"/>
          <w:sz w:val="20"/>
          <w:szCs w:val="20"/>
          <w:lang w:val="es-ES" w:eastAsia="es-ES"/>
        </w:rPr>
        <w:t xml:space="preserve"> (No georeferenciado) hasta nivel manzana, en disco compacto.</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$422.45</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XIII.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Asignación de nomenclatura en planos de fraccionamiento y divisiones de predios que formen al menos una vialidad, por cada fracción</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w:t>
      </w:r>
      <w:r w:rsidR="00437A71">
        <w:rPr>
          <w:rFonts w:ascii="Arial" w:hAnsi="Arial" w:cs="Arial"/>
          <w:b/>
          <w:sz w:val="20"/>
          <w:szCs w:val="20"/>
          <w:lang w:val="es-ES" w:eastAsia="es-ES"/>
        </w:rPr>
        <w:t>20</w:t>
      </w:r>
      <w:r w:rsidRPr="00ED4D91">
        <w:rPr>
          <w:rFonts w:ascii="Arial" w:hAnsi="Arial" w:cs="Arial"/>
          <w:b/>
          <w:sz w:val="20"/>
          <w:szCs w:val="20"/>
          <w:lang w:val="es-ES" w:eastAsia="es-ES"/>
        </w:rPr>
        <w:t>.</w:t>
      </w:r>
      <w:r w:rsidR="00437A71">
        <w:rPr>
          <w:rFonts w:ascii="Arial" w:hAnsi="Arial" w:cs="Arial"/>
          <w:b/>
          <w:sz w:val="20"/>
          <w:szCs w:val="20"/>
          <w:lang w:val="es-ES" w:eastAsia="es-ES"/>
        </w:rPr>
        <w:t>00</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XIV.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150B7D" w:rsidRPr="00ED4D91">
        <w:rPr>
          <w:rFonts w:ascii="Arial" w:hAnsi="Arial" w:cs="Arial"/>
          <w:sz w:val="20"/>
          <w:szCs w:val="20"/>
          <w:lang w:val="es-ES" w:eastAsia="es-ES"/>
        </w:rPr>
        <w:t xml:space="preserve">           </w:t>
      </w:r>
    </w:p>
    <w:p w:rsidR="00150B7D" w:rsidRPr="00ED4D91" w:rsidRDefault="00150B7D" w:rsidP="0086498A">
      <w:pPr>
        <w:jc w:val="right"/>
        <w:rPr>
          <w:rFonts w:ascii="Arial" w:hAnsi="Arial" w:cs="Arial"/>
          <w:b/>
          <w:sz w:val="20"/>
          <w:szCs w:val="20"/>
          <w:lang w:val="es-ES" w:eastAsia="es-ES"/>
        </w:rPr>
      </w:pPr>
      <w:r w:rsidRPr="00ED4D91">
        <w:rPr>
          <w:rFonts w:ascii="Arial" w:hAnsi="Arial" w:cs="Arial"/>
          <w:b/>
          <w:sz w:val="20"/>
          <w:szCs w:val="20"/>
          <w:lang w:val="es-ES" w:eastAsia="es-ES"/>
        </w:rPr>
        <w:t>$</w:t>
      </w:r>
      <w:r w:rsidR="00437A71">
        <w:rPr>
          <w:rFonts w:ascii="Arial" w:hAnsi="Arial" w:cs="Arial"/>
          <w:b/>
          <w:sz w:val="20"/>
          <w:szCs w:val="20"/>
          <w:lang w:val="es-ES" w:eastAsia="es-ES"/>
        </w:rPr>
        <w:t>30</w:t>
      </w:r>
      <w:r w:rsidRPr="00ED4D91">
        <w:rPr>
          <w:rFonts w:ascii="Arial" w:hAnsi="Arial" w:cs="Arial"/>
          <w:b/>
          <w:sz w:val="20"/>
          <w:szCs w:val="20"/>
          <w:lang w:val="es-ES" w:eastAsia="es-ES"/>
        </w:rPr>
        <w:t>.00</w:t>
      </w:r>
      <w:r w:rsidRPr="00ED4D91">
        <w:rPr>
          <w:rFonts w:ascii="Arial" w:hAnsi="Arial" w:cs="Arial"/>
          <w:sz w:val="20"/>
          <w:szCs w:val="20"/>
          <w:lang w:val="es-ES" w:eastAsia="es-ES"/>
        </w:rPr>
        <w:tab/>
        <w:t xml:space="preserve">                                                                                                                                                                                                                                                                                     </w:t>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XV</w:t>
      </w:r>
      <w:r w:rsidR="000C1843" w:rsidRPr="00ED4D91">
        <w:rPr>
          <w:rFonts w:ascii="Arial" w:hAnsi="Arial" w:cs="Arial"/>
          <w:sz w:val="20"/>
          <w:szCs w:val="20"/>
          <w:lang w:val="es-ES" w:eastAsia="es-ES"/>
        </w:rPr>
        <w:t>.</w:t>
      </w:r>
      <w:r>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DERECHO POR MEJORA DE PREDIOS (RÚSTICOS Y URBANOS)</w:t>
      </w:r>
    </w:p>
    <w:p w:rsidR="000C1843" w:rsidRPr="00ED4D91" w:rsidRDefault="00150B7D" w:rsidP="00150B7D">
      <w:pPr>
        <w:jc w:val="both"/>
        <w:rPr>
          <w:rFonts w:ascii="Arial" w:hAnsi="Arial" w:cs="Arial"/>
          <w:sz w:val="20"/>
          <w:szCs w:val="20"/>
        </w:rPr>
      </w:pPr>
      <w:r w:rsidRPr="00ED4D91">
        <w:rPr>
          <w:rFonts w:ascii="Arial" w:hAnsi="Arial" w:cs="Arial"/>
          <w:sz w:val="20"/>
          <w:szCs w:val="20"/>
        </w:rPr>
        <w:t>Por Cédula</w:t>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t xml:space="preserve">             </w:t>
      </w:r>
      <w:r w:rsidR="000C1843" w:rsidRPr="00ED4D91">
        <w:rPr>
          <w:rFonts w:ascii="Arial" w:hAnsi="Arial" w:cs="Arial"/>
          <w:sz w:val="20"/>
          <w:szCs w:val="20"/>
        </w:rPr>
        <w:t>$100.00</w:t>
      </w:r>
    </w:p>
    <w:p w:rsidR="000C1843" w:rsidRPr="00ED4D91" w:rsidRDefault="000C1843" w:rsidP="00150B7D">
      <w:pPr>
        <w:jc w:val="both"/>
        <w:rPr>
          <w:rStyle w:val="nfasissutil"/>
          <w:rFonts w:ascii="Arial" w:hAnsi="Arial" w:cs="Arial"/>
          <w:i w:val="0"/>
          <w:color w:val="auto"/>
          <w:sz w:val="20"/>
          <w:szCs w:val="20"/>
        </w:rPr>
      </w:pPr>
      <w:r w:rsidRPr="00ED4D91">
        <w:rPr>
          <w:rStyle w:val="Ttulo2Car"/>
          <w:rFonts w:ascii="Arial" w:hAnsi="Arial" w:cs="Arial"/>
          <w:color w:val="auto"/>
          <w:sz w:val="20"/>
          <w:szCs w:val="20"/>
          <w:lang w:val="es-MX"/>
        </w:rPr>
        <w:t xml:space="preserve">De un valor de $1.00 a $4,000.00 </w:t>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$116.00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$4,001.00 a $10,000.00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$372.00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$10,0</w:t>
      </w:r>
      <w:r w:rsidR="00150B7D" w:rsidRPr="00ED4D91">
        <w:rPr>
          <w:rStyle w:val="nfasissutil"/>
          <w:rFonts w:ascii="Arial" w:hAnsi="Arial" w:cs="Arial"/>
          <w:i w:val="0"/>
          <w:color w:val="auto"/>
          <w:sz w:val="20"/>
          <w:szCs w:val="20"/>
        </w:rPr>
        <w:t xml:space="preserve">01.00 a $75,000.00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$923.00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$75,001.</w:t>
      </w:r>
      <w:r w:rsidR="00150B7D" w:rsidRPr="00ED4D91">
        <w:rPr>
          <w:rStyle w:val="nfasissutil"/>
          <w:rFonts w:ascii="Arial" w:hAnsi="Arial" w:cs="Arial"/>
          <w:i w:val="0"/>
          <w:color w:val="auto"/>
          <w:sz w:val="20"/>
          <w:szCs w:val="20"/>
        </w:rPr>
        <w:t xml:space="preserve">00 a $200,000.00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$1,310.00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$200,001.00 a $500,000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$1,968.00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$500,001 a $1,000,000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$2,450.00</w:t>
      </w:r>
    </w:p>
    <w:p w:rsidR="000C1843" w:rsidRPr="00ED4D91" w:rsidRDefault="000C1843" w:rsidP="00150B7D">
      <w:pPr>
        <w:jc w:val="both"/>
        <w:rPr>
          <w:rFonts w:ascii="Arial" w:hAnsi="Arial" w:cs="Arial"/>
          <w:iCs/>
          <w:sz w:val="20"/>
          <w:szCs w:val="20"/>
        </w:rPr>
      </w:pPr>
      <w:r w:rsidRPr="00ED4D91">
        <w:rPr>
          <w:rStyle w:val="nfasissutil"/>
          <w:rFonts w:ascii="Arial" w:hAnsi="Arial" w:cs="Arial"/>
          <w:i w:val="0"/>
          <w:color w:val="auto"/>
          <w:sz w:val="20"/>
          <w:szCs w:val="20"/>
        </w:rPr>
        <w:t xml:space="preserve">De un valor de $1,000,001 en adelante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 xml:space="preserve">   </w:t>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 xml:space="preserve">  .002 por peso</w:t>
      </w:r>
    </w:p>
    <w:p w:rsidR="00150B7D" w:rsidRPr="00ED4D91" w:rsidRDefault="00150B7D" w:rsidP="00150B7D">
      <w:pPr>
        <w:pStyle w:val="Textoindependiente"/>
        <w:spacing w:before="1" w:line="369" w:lineRule="auto"/>
        <w:rPr>
          <w:rFonts w:eastAsiaTheme="minorHAnsi"/>
          <w:b/>
          <w:sz w:val="20"/>
          <w:szCs w:val="20"/>
          <w:lang w:val="es-MX"/>
        </w:rPr>
      </w:pPr>
    </w:p>
    <w:p w:rsidR="00150B7D" w:rsidRPr="00ED4D91" w:rsidRDefault="00150B7D" w:rsidP="00150B7D">
      <w:pPr>
        <w:pStyle w:val="Textoindependiente"/>
        <w:spacing w:before="1" w:line="369" w:lineRule="auto"/>
        <w:jc w:val="both"/>
        <w:rPr>
          <w:w w:val="105"/>
          <w:sz w:val="20"/>
          <w:szCs w:val="24"/>
          <w:lang w:val="es-MX"/>
        </w:rPr>
      </w:pPr>
      <w:r w:rsidRPr="00ED4D91">
        <w:rPr>
          <w:b/>
          <w:w w:val="105"/>
          <w:sz w:val="20"/>
          <w:szCs w:val="24"/>
          <w:lang w:val="es-MX"/>
        </w:rPr>
        <w:t>Artículo</w:t>
      </w:r>
      <w:r w:rsidRPr="00ED4D91">
        <w:rPr>
          <w:b/>
          <w:spacing w:val="-17"/>
          <w:w w:val="105"/>
          <w:sz w:val="20"/>
          <w:szCs w:val="24"/>
          <w:lang w:val="es-MX"/>
        </w:rPr>
        <w:t xml:space="preserve"> </w:t>
      </w:r>
      <w:r w:rsidRPr="00ED4D91">
        <w:rPr>
          <w:b/>
          <w:w w:val="105"/>
          <w:sz w:val="20"/>
          <w:szCs w:val="24"/>
          <w:lang w:val="es-MX"/>
        </w:rPr>
        <w:t>2</w:t>
      </w:r>
      <w:r w:rsidR="007E730F">
        <w:rPr>
          <w:b/>
          <w:w w:val="105"/>
          <w:sz w:val="20"/>
          <w:szCs w:val="24"/>
          <w:lang w:val="es-MX"/>
        </w:rPr>
        <w:t>7</w:t>
      </w:r>
      <w:r w:rsidRPr="00ED4D91">
        <w:rPr>
          <w:b/>
          <w:w w:val="105"/>
          <w:sz w:val="20"/>
          <w:szCs w:val="24"/>
          <w:lang w:val="es-MX"/>
        </w:rPr>
        <w:t>.-</w:t>
      </w:r>
      <w:r w:rsidRPr="00ED4D91">
        <w:rPr>
          <w:b/>
          <w:spacing w:val="-15"/>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fraccionamientos</w:t>
      </w:r>
      <w:r w:rsidRPr="00ED4D91">
        <w:rPr>
          <w:spacing w:val="-17"/>
          <w:w w:val="105"/>
          <w:sz w:val="20"/>
          <w:szCs w:val="24"/>
          <w:lang w:val="es-MX"/>
        </w:rPr>
        <w:t xml:space="preserve"> </w:t>
      </w:r>
      <w:r w:rsidRPr="00ED4D91">
        <w:rPr>
          <w:w w:val="105"/>
          <w:sz w:val="20"/>
          <w:szCs w:val="24"/>
          <w:lang w:val="es-MX"/>
        </w:rPr>
        <w:t>causarán</w:t>
      </w:r>
      <w:r w:rsidRPr="00ED4D91">
        <w:rPr>
          <w:spacing w:val="-15"/>
          <w:w w:val="105"/>
          <w:sz w:val="20"/>
          <w:szCs w:val="24"/>
          <w:lang w:val="es-MX"/>
        </w:rPr>
        <w:t xml:space="preserve"> </w:t>
      </w:r>
      <w:r w:rsidRPr="00ED4D91">
        <w:rPr>
          <w:w w:val="105"/>
          <w:sz w:val="20"/>
          <w:szCs w:val="24"/>
          <w:lang w:val="es-MX"/>
        </w:rPr>
        <w:t>derechos</w:t>
      </w:r>
      <w:r w:rsidRPr="00ED4D91">
        <w:rPr>
          <w:spacing w:val="-16"/>
          <w:w w:val="105"/>
          <w:sz w:val="20"/>
          <w:szCs w:val="24"/>
          <w:lang w:val="es-MX"/>
        </w:rPr>
        <w:t xml:space="preserve"> </w:t>
      </w:r>
      <w:r w:rsidRPr="00ED4D91">
        <w:rPr>
          <w:w w:val="105"/>
          <w:sz w:val="20"/>
          <w:szCs w:val="24"/>
          <w:lang w:val="es-MX"/>
        </w:rPr>
        <w:t>de</w:t>
      </w:r>
      <w:r w:rsidRPr="00ED4D91">
        <w:rPr>
          <w:spacing w:val="-15"/>
          <w:w w:val="105"/>
          <w:sz w:val="20"/>
          <w:szCs w:val="24"/>
          <w:lang w:val="es-MX"/>
        </w:rPr>
        <w:t xml:space="preserve"> </w:t>
      </w:r>
      <w:r w:rsidRPr="00ED4D91">
        <w:rPr>
          <w:w w:val="105"/>
          <w:sz w:val="20"/>
          <w:szCs w:val="24"/>
          <w:lang w:val="es-MX"/>
        </w:rPr>
        <w:t>deslindes,</w:t>
      </w:r>
      <w:r w:rsidRPr="00ED4D91">
        <w:rPr>
          <w:spacing w:val="-16"/>
          <w:w w:val="105"/>
          <w:sz w:val="20"/>
          <w:szCs w:val="24"/>
          <w:lang w:val="es-MX"/>
        </w:rPr>
        <w:t xml:space="preserve"> </w:t>
      </w:r>
      <w:r w:rsidRPr="00ED4D91">
        <w:rPr>
          <w:w w:val="105"/>
          <w:sz w:val="20"/>
          <w:szCs w:val="24"/>
          <w:lang w:val="es-MX"/>
        </w:rPr>
        <w:t>excepción</w:t>
      </w:r>
      <w:r w:rsidRPr="00ED4D91">
        <w:rPr>
          <w:spacing w:val="-15"/>
          <w:w w:val="105"/>
          <w:sz w:val="20"/>
          <w:szCs w:val="24"/>
          <w:lang w:val="es-MX"/>
        </w:rPr>
        <w:t xml:space="preserve"> </w:t>
      </w:r>
      <w:r w:rsidRPr="00ED4D91">
        <w:rPr>
          <w:w w:val="105"/>
          <w:sz w:val="20"/>
          <w:szCs w:val="24"/>
          <w:lang w:val="es-MX"/>
        </w:rPr>
        <w:t>hecha</w:t>
      </w:r>
      <w:r w:rsidRPr="00ED4D91">
        <w:rPr>
          <w:spacing w:val="-15"/>
          <w:w w:val="105"/>
          <w:sz w:val="20"/>
          <w:szCs w:val="24"/>
          <w:lang w:val="es-MX"/>
        </w:rPr>
        <w:t xml:space="preserve"> </w:t>
      </w:r>
      <w:r w:rsidRPr="00ED4D91">
        <w:rPr>
          <w:w w:val="105"/>
          <w:sz w:val="20"/>
          <w:szCs w:val="24"/>
          <w:lang w:val="es-MX"/>
        </w:rPr>
        <w:t>de</w:t>
      </w:r>
      <w:r w:rsidRPr="00ED4D91">
        <w:rPr>
          <w:spacing w:val="-16"/>
          <w:w w:val="105"/>
          <w:sz w:val="20"/>
          <w:szCs w:val="24"/>
          <w:lang w:val="es-MX"/>
        </w:rPr>
        <w:t xml:space="preserve"> </w:t>
      </w:r>
      <w:r w:rsidRPr="00ED4D91">
        <w:rPr>
          <w:w w:val="105"/>
          <w:sz w:val="20"/>
          <w:szCs w:val="24"/>
          <w:lang w:val="es-MX"/>
        </w:rPr>
        <w:t>lo</w:t>
      </w:r>
      <w:r w:rsidRPr="00ED4D91">
        <w:rPr>
          <w:spacing w:val="-15"/>
          <w:w w:val="105"/>
          <w:sz w:val="20"/>
          <w:szCs w:val="24"/>
          <w:lang w:val="es-MX"/>
        </w:rPr>
        <w:t xml:space="preserve"> </w:t>
      </w:r>
      <w:r w:rsidRPr="00ED4D91">
        <w:rPr>
          <w:w w:val="105"/>
          <w:sz w:val="20"/>
          <w:szCs w:val="24"/>
          <w:lang w:val="es-MX"/>
        </w:rPr>
        <w:t>dispuesto en el artículo anterior, de conformidad con lo</w:t>
      </w:r>
      <w:r w:rsidRPr="00ED4D91">
        <w:rPr>
          <w:spacing w:val="-31"/>
          <w:w w:val="105"/>
          <w:sz w:val="20"/>
          <w:szCs w:val="24"/>
          <w:lang w:val="es-MX"/>
        </w:rPr>
        <w:t xml:space="preserve"> </w:t>
      </w:r>
      <w:r w:rsidRPr="00ED4D91">
        <w:rPr>
          <w:w w:val="105"/>
          <w:sz w:val="20"/>
          <w:szCs w:val="24"/>
          <w:lang w:val="es-MX"/>
        </w:rPr>
        <w:t>siguiente:</w:t>
      </w:r>
    </w:p>
    <w:p w:rsidR="00150B7D" w:rsidRPr="00ED4D91" w:rsidRDefault="00150B7D" w:rsidP="00150B7D">
      <w:pPr>
        <w:pStyle w:val="Textoindependiente"/>
        <w:spacing w:before="1" w:line="369" w:lineRule="auto"/>
        <w:jc w:val="both"/>
        <w:rPr>
          <w:sz w:val="20"/>
          <w:szCs w:val="24"/>
          <w:lang w:val="es-MX"/>
        </w:rPr>
      </w:pPr>
    </w:p>
    <w:p w:rsidR="00150B7D" w:rsidRPr="00ED4D91" w:rsidRDefault="00150B7D" w:rsidP="00150B7D">
      <w:pPr>
        <w:pStyle w:val="Textoindependiente"/>
        <w:tabs>
          <w:tab w:val="left" w:pos="1469"/>
          <w:tab w:val="left" w:pos="5900"/>
        </w:tabs>
        <w:jc w:val="both"/>
        <w:rPr>
          <w:sz w:val="20"/>
          <w:szCs w:val="24"/>
          <w:lang w:val="es-MX"/>
        </w:rPr>
      </w:pPr>
      <w:r w:rsidRPr="00ED4D91">
        <w:rPr>
          <w:b/>
          <w:w w:val="105"/>
          <w:sz w:val="20"/>
          <w:szCs w:val="24"/>
          <w:lang w:val="es-MX"/>
        </w:rPr>
        <w:t>I.-</w:t>
      </w:r>
      <w:r w:rsidRPr="00ED4D91">
        <w:rPr>
          <w:b/>
          <w:spacing w:val="-10"/>
          <w:w w:val="105"/>
          <w:sz w:val="20"/>
          <w:szCs w:val="24"/>
          <w:lang w:val="es-MX"/>
        </w:rPr>
        <w:t xml:space="preserve"> </w:t>
      </w:r>
      <w:r w:rsidRPr="00ED4D91">
        <w:rPr>
          <w:w w:val="105"/>
          <w:sz w:val="20"/>
          <w:szCs w:val="24"/>
          <w:lang w:val="es-MX"/>
        </w:rPr>
        <w:t>Hasta</w:t>
      </w:r>
      <w:r w:rsidRPr="00ED4D91">
        <w:rPr>
          <w:w w:val="105"/>
          <w:sz w:val="20"/>
          <w:szCs w:val="24"/>
          <w:lang w:val="es-MX"/>
        </w:rPr>
        <w:tab/>
        <w:t>160,000</w:t>
      </w:r>
      <w:r w:rsidRPr="00ED4D91">
        <w:rPr>
          <w:spacing w:val="-12"/>
          <w:w w:val="105"/>
          <w:sz w:val="20"/>
          <w:szCs w:val="24"/>
          <w:lang w:val="es-MX"/>
        </w:rPr>
        <w:t xml:space="preserve"> </w:t>
      </w:r>
      <w:r w:rsidRPr="00ED4D91">
        <w:rPr>
          <w:w w:val="105"/>
          <w:sz w:val="20"/>
          <w:szCs w:val="24"/>
          <w:lang w:val="es-MX"/>
        </w:rPr>
        <w:t>m2</w:t>
      </w:r>
      <w:r w:rsidRPr="00ED4D91">
        <w:rPr>
          <w:w w:val="105"/>
          <w:sz w:val="20"/>
          <w:szCs w:val="24"/>
          <w:lang w:val="es-MX"/>
        </w:rPr>
        <w:tab/>
        <w:t>$ 0.056 por</w:t>
      </w:r>
      <w:r w:rsidRPr="00ED4D91">
        <w:rPr>
          <w:spacing w:val="-38"/>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tabs>
          <w:tab w:val="left" w:pos="2947"/>
          <w:tab w:val="left" w:pos="5920"/>
        </w:tabs>
        <w:spacing w:before="116"/>
        <w:jc w:val="both"/>
        <w:rPr>
          <w:sz w:val="20"/>
          <w:szCs w:val="24"/>
          <w:lang w:val="es-MX"/>
        </w:rPr>
      </w:pPr>
      <w:r w:rsidRPr="00ED4D91">
        <w:rPr>
          <w:b/>
          <w:w w:val="105"/>
          <w:sz w:val="20"/>
          <w:szCs w:val="24"/>
          <w:lang w:val="es-MX"/>
        </w:rPr>
        <w:t xml:space="preserve">II.- </w:t>
      </w:r>
      <w:r w:rsidRPr="00ED4D91">
        <w:rPr>
          <w:w w:val="105"/>
          <w:sz w:val="20"/>
          <w:szCs w:val="24"/>
          <w:lang w:val="es-MX"/>
        </w:rPr>
        <w:t>Más de</w:t>
      </w:r>
      <w:r w:rsidRPr="00ED4D91">
        <w:rPr>
          <w:spacing w:val="17"/>
          <w:w w:val="105"/>
          <w:sz w:val="20"/>
          <w:szCs w:val="24"/>
          <w:lang w:val="es-MX"/>
        </w:rPr>
        <w:t xml:space="preserve"> </w:t>
      </w:r>
      <w:r w:rsidRPr="00ED4D91">
        <w:rPr>
          <w:w w:val="105"/>
          <w:sz w:val="20"/>
          <w:szCs w:val="24"/>
          <w:lang w:val="es-MX"/>
        </w:rPr>
        <w:t>160,000</w:t>
      </w:r>
      <w:r w:rsidRPr="00ED4D91">
        <w:rPr>
          <w:spacing w:val="-10"/>
          <w:w w:val="105"/>
          <w:sz w:val="20"/>
          <w:szCs w:val="24"/>
          <w:lang w:val="es-MX"/>
        </w:rPr>
        <w:t xml:space="preserve"> </w:t>
      </w:r>
      <w:r w:rsidRPr="00ED4D91">
        <w:rPr>
          <w:w w:val="105"/>
          <w:sz w:val="20"/>
          <w:szCs w:val="24"/>
          <w:lang w:val="es-MX"/>
        </w:rPr>
        <w:t>m2 Por</w:t>
      </w:r>
      <w:r w:rsidRPr="00ED4D91">
        <w:rPr>
          <w:spacing w:val="-13"/>
          <w:w w:val="105"/>
          <w:sz w:val="20"/>
          <w:szCs w:val="24"/>
          <w:lang w:val="es-MX"/>
        </w:rPr>
        <w:t xml:space="preserve"> </w:t>
      </w:r>
      <w:r w:rsidRPr="00ED4D91">
        <w:rPr>
          <w:w w:val="105"/>
          <w:sz w:val="20"/>
          <w:szCs w:val="24"/>
          <w:lang w:val="es-MX"/>
        </w:rPr>
        <w:t>metros</w:t>
      </w:r>
      <w:r w:rsidRPr="00ED4D91">
        <w:rPr>
          <w:spacing w:val="-16"/>
          <w:w w:val="105"/>
          <w:sz w:val="20"/>
          <w:szCs w:val="24"/>
          <w:lang w:val="es-MX"/>
        </w:rPr>
        <w:t xml:space="preserve"> </w:t>
      </w:r>
      <w:r w:rsidRPr="00ED4D91">
        <w:rPr>
          <w:w w:val="105"/>
          <w:sz w:val="20"/>
          <w:szCs w:val="24"/>
          <w:lang w:val="es-MX"/>
        </w:rPr>
        <w:t>excedentes</w:t>
      </w:r>
      <w:r w:rsidRPr="00ED4D91">
        <w:rPr>
          <w:w w:val="105"/>
          <w:sz w:val="20"/>
          <w:szCs w:val="24"/>
          <w:lang w:val="es-MX"/>
        </w:rPr>
        <w:tab/>
        <w:t>$ 0.025 por</w:t>
      </w:r>
      <w:r w:rsidRPr="00ED4D91">
        <w:rPr>
          <w:spacing w:val="-40"/>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jc w:val="both"/>
        <w:rPr>
          <w:sz w:val="18"/>
          <w:lang w:val="es-MX"/>
        </w:rPr>
      </w:pPr>
    </w:p>
    <w:p w:rsidR="00E52FCE" w:rsidRPr="00ED4D91" w:rsidRDefault="00E52FCE" w:rsidP="00E52FCE">
      <w:pPr>
        <w:pStyle w:val="Textoindependiente"/>
        <w:spacing w:line="369" w:lineRule="auto"/>
        <w:rPr>
          <w:sz w:val="14"/>
          <w:lang w:val="es-MX"/>
        </w:rPr>
      </w:pPr>
    </w:p>
    <w:p w:rsidR="00150B7D" w:rsidRPr="00ED4D91" w:rsidRDefault="00150B7D" w:rsidP="00E52FCE">
      <w:pPr>
        <w:pStyle w:val="Textoindependiente"/>
        <w:spacing w:line="369" w:lineRule="auto"/>
        <w:jc w:val="both"/>
        <w:rPr>
          <w:sz w:val="20"/>
          <w:szCs w:val="24"/>
          <w:lang w:val="es-MX"/>
        </w:rPr>
      </w:pPr>
      <w:r w:rsidRPr="00ED4D91">
        <w:rPr>
          <w:w w:val="105"/>
          <w:sz w:val="20"/>
          <w:szCs w:val="24"/>
          <w:lang w:val="es-MX"/>
        </w:rPr>
        <w:t>Quedan</w:t>
      </w:r>
      <w:r w:rsidRPr="00ED4D91">
        <w:rPr>
          <w:spacing w:val="-15"/>
          <w:w w:val="105"/>
          <w:sz w:val="20"/>
          <w:szCs w:val="24"/>
          <w:lang w:val="es-MX"/>
        </w:rPr>
        <w:t xml:space="preserve"> </w:t>
      </w:r>
      <w:r w:rsidRPr="00ED4D91">
        <w:rPr>
          <w:w w:val="105"/>
          <w:sz w:val="20"/>
          <w:szCs w:val="24"/>
          <w:lang w:val="es-MX"/>
        </w:rPr>
        <w:t>exentas</w:t>
      </w:r>
      <w:r w:rsidRPr="00ED4D91">
        <w:rPr>
          <w:spacing w:val="-16"/>
          <w:w w:val="105"/>
          <w:sz w:val="20"/>
          <w:szCs w:val="24"/>
          <w:lang w:val="es-MX"/>
        </w:rPr>
        <w:t xml:space="preserve"> </w:t>
      </w:r>
      <w:r w:rsidRPr="00ED4D91">
        <w:rPr>
          <w:w w:val="105"/>
          <w:sz w:val="20"/>
          <w:szCs w:val="24"/>
          <w:lang w:val="es-MX"/>
        </w:rPr>
        <w:t>del</w:t>
      </w:r>
      <w:r w:rsidRPr="00ED4D91">
        <w:rPr>
          <w:spacing w:val="-15"/>
          <w:w w:val="105"/>
          <w:sz w:val="20"/>
          <w:szCs w:val="24"/>
          <w:lang w:val="es-MX"/>
        </w:rPr>
        <w:t xml:space="preserve"> </w:t>
      </w:r>
      <w:r w:rsidRPr="00ED4D91">
        <w:rPr>
          <w:w w:val="105"/>
          <w:sz w:val="20"/>
          <w:szCs w:val="24"/>
          <w:lang w:val="es-MX"/>
        </w:rPr>
        <w:t>pago</w:t>
      </w:r>
      <w:r w:rsidRPr="00ED4D91">
        <w:rPr>
          <w:spacing w:val="-16"/>
          <w:w w:val="105"/>
          <w:sz w:val="20"/>
          <w:szCs w:val="24"/>
          <w:lang w:val="es-MX"/>
        </w:rPr>
        <w:t xml:space="preserve"> </w:t>
      </w:r>
      <w:r w:rsidRPr="00ED4D91">
        <w:rPr>
          <w:w w:val="105"/>
          <w:sz w:val="20"/>
          <w:szCs w:val="24"/>
          <w:lang w:val="es-MX"/>
        </w:rPr>
        <w:t>de</w:t>
      </w:r>
      <w:r w:rsidRPr="00ED4D91">
        <w:rPr>
          <w:spacing w:val="-14"/>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derechos</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establecen</w:t>
      </w:r>
      <w:r w:rsidRPr="00ED4D91">
        <w:rPr>
          <w:spacing w:val="-15"/>
          <w:w w:val="105"/>
          <w:sz w:val="20"/>
          <w:szCs w:val="24"/>
          <w:lang w:val="es-MX"/>
        </w:rPr>
        <w:t xml:space="preserve"> </w:t>
      </w:r>
      <w:r w:rsidRPr="00ED4D91">
        <w:rPr>
          <w:w w:val="105"/>
          <w:sz w:val="20"/>
          <w:szCs w:val="24"/>
          <w:lang w:val="es-MX"/>
        </w:rPr>
        <w:t>esta</w:t>
      </w:r>
      <w:r w:rsidRPr="00ED4D91">
        <w:rPr>
          <w:spacing w:val="-15"/>
          <w:w w:val="105"/>
          <w:sz w:val="20"/>
          <w:szCs w:val="24"/>
          <w:lang w:val="es-MX"/>
        </w:rPr>
        <w:t xml:space="preserve"> </w:t>
      </w:r>
      <w:r w:rsidRPr="00ED4D91">
        <w:rPr>
          <w:w w:val="105"/>
          <w:sz w:val="20"/>
          <w:szCs w:val="24"/>
          <w:lang w:val="es-MX"/>
        </w:rPr>
        <w:t>sección,</w:t>
      </w:r>
      <w:r w:rsidRPr="00ED4D91">
        <w:rPr>
          <w:spacing w:val="-16"/>
          <w:w w:val="105"/>
          <w:sz w:val="20"/>
          <w:szCs w:val="24"/>
          <w:lang w:val="es-MX"/>
        </w:rPr>
        <w:t xml:space="preserve"> </w:t>
      </w:r>
      <w:r w:rsidRPr="00ED4D91">
        <w:rPr>
          <w:w w:val="105"/>
          <w:sz w:val="20"/>
          <w:szCs w:val="24"/>
          <w:lang w:val="es-MX"/>
        </w:rPr>
        <w:t>las</w:t>
      </w:r>
      <w:r w:rsidRPr="00ED4D91">
        <w:rPr>
          <w:spacing w:val="-16"/>
          <w:w w:val="105"/>
          <w:sz w:val="20"/>
          <w:szCs w:val="24"/>
          <w:lang w:val="es-MX"/>
        </w:rPr>
        <w:t xml:space="preserve"> </w:t>
      </w:r>
      <w:r w:rsidRPr="00ED4D91">
        <w:rPr>
          <w:w w:val="105"/>
          <w:sz w:val="20"/>
          <w:szCs w:val="24"/>
          <w:lang w:val="es-MX"/>
        </w:rPr>
        <w:t>instituciones públicas.</w:t>
      </w:r>
    </w:p>
    <w:p w:rsidR="00150B7D" w:rsidRPr="00ED4D91" w:rsidRDefault="00150B7D" w:rsidP="00B53E11">
      <w:pPr>
        <w:spacing w:after="0" w:line="360" w:lineRule="auto"/>
        <w:jc w:val="both"/>
        <w:rPr>
          <w:rFonts w:ascii="Arial" w:hAnsi="Arial" w:cs="Arial"/>
          <w:b/>
          <w:sz w:val="20"/>
          <w:szCs w:val="20"/>
        </w:rPr>
      </w:pPr>
    </w:p>
    <w:p w:rsidR="000C1843" w:rsidRPr="00ED4D91" w:rsidRDefault="000C1843" w:rsidP="00B53E11">
      <w:pPr>
        <w:spacing w:after="0" w:line="360" w:lineRule="auto"/>
        <w:jc w:val="both"/>
        <w:rPr>
          <w:rFonts w:ascii="Arial" w:hAnsi="Arial" w:cs="Arial"/>
          <w:b/>
          <w:sz w:val="20"/>
          <w:szCs w:val="20"/>
        </w:rPr>
      </w:pP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CAPÍTULO I</w:t>
      </w:r>
      <w:r w:rsidR="00DE3FC9" w:rsidRPr="00ED4D91">
        <w:rPr>
          <w:rFonts w:ascii="Arial" w:hAnsi="Arial" w:cs="Arial"/>
          <w:b/>
          <w:sz w:val="20"/>
          <w:szCs w:val="20"/>
        </w:rPr>
        <w:t>V</w:t>
      </w: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vigilancia</w:t>
      </w:r>
    </w:p>
    <w:p w:rsidR="00F46E9F" w:rsidRPr="00ED4D91" w:rsidRDefault="00F46E9F" w:rsidP="005A444F">
      <w:pPr>
        <w:spacing w:after="0" w:line="360" w:lineRule="auto"/>
        <w:rPr>
          <w:rFonts w:ascii="Arial" w:hAnsi="Arial" w:cs="Arial"/>
          <w:sz w:val="20"/>
          <w:szCs w:val="20"/>
        </w:rPr>
      </w:pPr>
    </w:p>
    <w:p w:rsidR="00F46E9F" w:rsidRPr="00ED4D91" w:rsidRDefault="00F46E9F" w:rsidP="005A444F">
      <w:pPr>
        <w:spacing w:after="0" w:line="360" w:lineRule="auto"/>
        <w:rPr>
          <w:rFonts w:ascii="Arial" w:hAnsi="Arial" w:cs="Arial"/>
          <w:sz w:val="20"/>
          <w:szCs w:val="20"/>
        </w:rPr>
      </w:pPr>
      <w:r w:rsidRPr="00ED4D91">
        <w:rPr>
          <w:rFonts w:ascii="Arial" w:hAnsi="Arial" w:cs="Arial"/>
          <w:b/>
          <w:sz w:val="20"/>
          <w:szCs w:val="20"/>
        </w:rPr>
        <w:t>Artículo</w:t>
      </w:r>
      <w:r w:rsidR="006251B4" w:rsidRPr="00ED4D91">
        <w:rPr>
          <w:rFonts w:ascii="Arial" w:hAnsi="Arial" w:cs="Arial"/>
          <w:b/>
          <w:sz w:val="20"/>
          <w:szCs w:val="20"/>
        </w:rPr>
        <w:t xml:space="preserve"> 2</w:t>
      </w:r>
      <w:r w:rsidR="007E730F">
        <w:rPr>
          <w:rFonts w:ascii="Arial" w:hAnsi="Arial" w:cs="Arial"/>
          <w:b/>
          <w:sz w:val="20"/>
          <w:szCs w:val="20"/>
        </w:rPr>
        <w:t>8</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 xml:space="preserve">Por los servicios de vigilancia que preste el </w:t>
      </w:r>
      <w:r w:rsidR="005C0503" w:rsidRPr="00ED4D91">
        <w:rPr>
          <w:rFonts w:ascii="Arial" w:hAnsi="Arial" w:cs="Arial"/>
          <w:sz w:val="20"/>
          <w:szCs w:val="20"/>
        </w:rPr>
        <w:t>ayuntamiento</w:t>
      </w:r>
      <w:r w:rsidRPr="00ED4D91">
        <w:rPr>
          <w:rFonts w:ascii="Arial" w:hAnsi="Arial" w:cs="Arial"/>
          <w:sz w:val="20"/>
          <w:szCs w:val="20"/>
        </w:rPr>
        <w:t>, se</w:t>
      </w:r>
      <w:r w:rsidR="005C0503" w:rsidRPr="00ED4D91">
        <w:rPr>
          <w:rFonts w:ascii="Arial" w:hAnsi="Arial" w:cs="Arial"/>
          <w:sz w:val="20"/>
          <w:szCs w:val="20"/>
        </w:rPr>
        <w:t xml:space="preserve"> pagará por cada elemento </w:t>
      </w:r>
      <w:r w:rsidRPr="00ED4D91">
        <w:rPr>
          <w:rFonts w:ascii="Arial" w:hAnsi="Arial" w:cs="Arial"/>
          <w:sz w:val="20"/>
          <w:szCs w:val="20"/>
        </w:rPr>
        <w:t>una cuota</w:t>
      </w:r>
      <w:r w:rsidR="005C0503" w:rsidRPr="00ED4D91">
        <w:rPr>
          <w:rFonts w:ascii="Arial" w:hAnsi="Arial" w:cs="Arial"/>
          <w:sz w:val="20"/>
          <w:szCs w:val="20"/>
        </w:rPr>
        <w:t xml:space="preserve"> de acuerdo</w:t>
      </w:r>
      <w:r w:rsidRPr="00ED4D91">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7479"/>
        <w:gridCol w:w="1499"/>
      </w:tblGrid>
      <w:tr w:rsidR="006F5367" w:rsidRPr="00ED4D91" w:rsidTr="00CA4100">
        <w:tc>
          <w:tcPr>
            <w:tcW w:w="7479" w:type="dxa"/>
          </w:tcPr>
          <w:p w:rsidR="006F5367" w:rsidRPr="00ED4D91" w:rsidRDefault="006F5367" w:rsidP="001769D8">
            <w:pPr>
              <w:pStyle w:val="Prrafodelista"/>
              <w:numPr>
                <w:ilvl w:val="0"/>
                <w:numId w:val="24"/>
              </w:numPr>
              <w:spacing w:line="360" w:lineRule="auto"/>
              <w:ind w:left="426" w:hanging="66"/>
              <w:rPr>
                <w:rFonts w:ascii="Arial" w:hAnsi="Arial" w:cs="Arial"/>
                <w:sz w:val="20"/>
                <w:szCs w:val="20"/>
              </w:rPr>
            </w:pPr>
            <w:r w:rsidRPr="00ED4D91">
              <w:rPr>
                <w:rFonts w:ascii="Arial" w:hAnsi="Arial" w:cs="Arial"/>
                <w:sz w:val="20"/>
                <w:szCs w:val="20"/>
              </w:rPr>
              <w:t>Por día</w:t>
            </w:r>
          </w:p>
        </w:tc>
        <w:tc>
          <w:tcPr>
            <w:tcW w:w="1499" w:type="dxa"/>
            <w:vAlign w:val="bottom"/>
          </w:tcPr>
          <w:p w:rsidR="006F5367" w:rsidRPr="00ED4D91" w:rsidRDefault="00141553" w:rsidP="003E7343">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4A1195" w:rsidRPr="00ED4D91">
              <w:rPr>
                <w:rFonts w:ascii="Arial" w:hAnsi="Arial" w:cs="Arial"/>
                <w:color w:val="000000"/>
                <w:sz w:val="20"/>
                <w:szCs w:val="20"/>
              </w:rPr>
              <w:t>2</w:t>
            </w:r>
            <w:r w:rsidR="003E7343" w:rsidRPr="00ED4D91">
              <w:rPr>
                <w:rFonts w:ascii="Arial" w:hAnsi="Arial" w:cs="Arial"/>
                <w:color w:val="000000"/>
                <w:sz w:val="20"/>
                <w:szCs w:val="20"/>
              </w:rPr>
              <w:t>5</w:t>
            </w:r>
            <w:r w:rsidR="004A1195" w:rsidRPr="00ED4D91">
              <w:rPr>
                <w:rFonts w:ascii="Arial" w:hAnsi="Arial" w:cs="Arial"/>
                <w:color w:val="000000"/>
                <w:sz w:val="20"/>
                <w:szCs w:val="20"/>
              </w:rPr>
              <w:t>0</w:t>
            </w:r>
            <w:r w:rsidR="006F5367" w:rsidRPr="00ED4D91">
              <w:rPr>
                <w:rFonts w:ascii="Arial" w:hAnsi="Arial" w:cs="Arial"/>
                <w:color w:val="000000"/>
                <w:sz w:val="20"/>
                <w:szCs w:val="20"/>
              </w:rPr>
              <w:t>.00</w:t>
            </w:r>
          </w:p>
        </w:tc>
      </w:tr>
      <w:tr w:rsidR="006F5367" w:rsidRPr="00ED4D91" w:rsidTr="00CA4100">
        <w:tc>
          <w:tcPr>
            <w:tcW w:w="7479" w:type="dxa"/>
          </w:tcPr>
          <w:p w:rsidR="006F5367" w:rsidRPr="00ED4D91" w:rsidRDefault="006F5367" w:rsidP="001769D8">
            <w:pPr>
              <w:pStyle w:val="Prrafodelista"/>
              <w:numPr>
                <w:ilvl w:val="0"/>
                <w:numId w:val="24"/>
              </w:numPr>
              <w:spacing w:line="360" w:lineRule="auto"/>
              <w:ind w:left="426" w:hanging="66"/>
              <w:rPr>
                <w:rFonts w:ascii="Arial" w:hAnsi="Arial" w:cs="Arial"/>
                <w:sz w:val="20"/>
                <w:szCs w:val="20"/>
              </w:rPr>
            </w:pPr>
            <w:r w:rsidRPr="00ED4D91">
              <w:rPr>
                <w:rFonts w:ascii="Arial" w:hAnsi="Arial" w:cs="Arial"/>
                <w:sz w:val="20"/>
                <w:szCs w:val="20"/>
              </w:rPr>
              <w:t>Por hora</w:t>
            </w:r>
          </w:p>
        </w:tc>
        <w:tc>
          <w:tcPr>
            <w:tcW w:w="1499" w:type="dxa"/>
            <w:vAlign w:val="bottom"/>
          </w:tcPr>
          <w:p w:rsidR="006F5367" w:rsidRPr="00ED4D91" w:rsidRDefault="006F5367" w:rsidP="003E7343">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3E7343" w:rsidRPr="00ED4D91">
              <w:rPr>
                <w:rFonts w:ascii="Arial" w:hAnsi="Arial" w:cs="Arial"/>
                <w:color w:val="000000"/>
                <w:sz w:val="20"/>
                <w:szCs w:val="20"/>
              </w:rPr>
              <w:t>5</w:t>
            </w:r>
            <w:r w:rsidR="004A1195" w:rsidRPr="00ED4D91">
              <w:rPr>
                <w:rFonts w:ascii="Arial" w:hAnsi="Arial" w:cs="Arial"/>
                <w:color w:val="000000"/>
                <w:sz w:val="20"/>
                <w:szCs w:val="20"/>
              </w:rPr>
              <w:t>0</w:t>
            </w:r>
            <w:r w:rsidRPr="00ED4D91">
              <w:rPr>
                <w:rFonts w:ascii="Arial" w:hAnsi="Arial" w:cs="Arial"/>
                <w:color w:val="000000"/>
                <w:sz w:val="20"/>
                <w:szCs w:val="20"/>
              </w:rPr>
              <w:t>.00</w:t>
            </w:r>
          </w:p>
        </w:tc>
      </w:tr>
    </w:tbl>
    <w:p w:rsidR="00944D14" w:rsidRPr="00ED4D91" w:rsidRDefault="00944D14" w:rsidP="005A444F">
      <w:pPr>
        <w:spacing w:after="0" w:line="360" w:lineRule="auto"/>
        <w:rPr>
          <w:rFonts w:ascii="Arial" w:hAnsi="Arial" w:cs="Arial"/>
          <w:sz w:val="20"/>
          <w:szCs w:val="20"/>
        </w:rPr>
      </w:pPr>
    </w:p>
    <w:p w:rsidR="00F955E0" w:rsidRDefault="00F955E0" w:rsidP="005A444F">
      <w:pPr>
        <w:spacing w:after="0" w:line="360" w:lineRule="auto"/>
        <w:jc w:val="center"/>
        <w:rPr>
          <w:rFonts w:ascii="Arial" w:hAnsi="Arial" w:cs="Arial"/>
          <w:b/>
          <w:sz w:val="20"/>
          <w:szCs w:val="20"/>
        </w:rPr>
      </w:pPr>
    </w:p>
    <w:p w:rsidR="00944D14" w:rsidRPr="00ED4D91" w:rsidRDefault="00DE3FC9"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5C0503" w:rsidRPr="00ED4D91">
        <w:rPr>
          <w:rFonts w:ascii="Arial" w:hAnsi="Arial" w:cs="Arial"/>
          <w:b/>
          <w:sz w:val="20"/>
          <w:szCs w:val="20"/>
        </w:rPr>
        <w:t>V</w:t>
      </w:r>
    </w:p>
    <w:p w:rsidR="00944D14" w:rsidRPr="00ED4D91" w:rsidRDefault="00944D14" w:rsidP="005A444F">
      <w:pPr>
        <w:spacing w:after="0" w:line="360" w:lineRule="auto"/>
        <w:jc w:val="center"/>
        <w:rPr>
          <w:rFonts w:ascii="Arial" w:hAnsi="Arial" w:cs="Arial"/>
          <w:b/>
          <w:sz w:val="20"/>
          <w:szCs w:val="20"/>
        </w:rPr>
      </w:pPr>
      <w:r w:rsidRPr="00ED4D91">
        <w:rPr>
          <w:rFonts w:ascii="Arial" w:hAnsi="Arial" w:cs="Arial"/>
          <w:b/>
          <w:sz w:val="20"/>
          <w:szCs w:val="20"/>
        </w:rPr>
        <w:t>D</w:t>
      </w:r>
      <w:r w:rsidR="000A3FC3" w:rsidRPr="00ED4D91">
        <w:rPr>
          <w:rFonts w:ascii="Arial" w:hAnsi="Arial" w:cs="Arial"/>
          <w:b/>
          <w:sz w:val="20"/>
          <w:szCs w:val="20"/>
        </w:rPr>
        <w:t>erechos por Servicios de Limpi</w:t>
      </w:r>
      <w:r w:rsidRPr="00ED4D91">
        <w:rPr>
          <w:rFonts w:ascii="Arial" w:hAnsi="Arial" w:cs="Arial"/>
          <w:b/>
          <w:sz w:val="20"/>
          <w:szCs w:val="20"/>
        </w:rPr>
        <w:t>a</w:t>
      </w:r>
      <w:r w:rsidR="00977A30" w:rsidRPr="00ED4D91">
        <w:rPr>
          <w:rFonts w:ascii="Arial" w:hAnsi="Arial" w:cs="Arial"/>
          <w:b/>
          <w:sz w:val="20"/>
          <w:szCs w:val="20"/>
        </w:rPr>
        <w:t xml:space="preserve"> </w:t>
      </w:r>
      <w:r w:rsidR="00977A30" w:rsidRPr="00ED4D91">
        <w:rPr>
          <w:rFonts w:ascii="Arial" w:hAnsi="Arial" w:cs="Arial"/>
          <w:b/>
          <w:bCs/>
          <w:sz w:val="20"/>
          <w:szCs w:val="20"/>
        </w:rPr>
        <w:t>y Recolección de Basura</w:t>
      </w:r>
    </w:p>
    <w:p w:rsidR="001769D8" w:rsidRPr="00ED4D91" w:rsidRDefault="001769D8" w:rsidP="005A444F">
      <w:pPr>
        <w:spacing w:after="0" w:line="360" w:lineRule="auto"/>
        <w:jc w:val="center"/>
        <w:rPr>
          <w:rFonts w:ascii="Arial" w:hAnsi="Arial" w:cs="Arial"/>
          <w:b/>
          <w:sz w:val="20"/>
          <w:szCs w:val="20"/>
        </w:rPr>
      </w:pPr>
    </w:p>
    <w:p w:rsidR="00944D14" w:rsidRPr="00ED4D91" w:rsidRDefault="00944D14" w:rsidP="005A444F">
      <w:pPr>
        <w:spacing w:after="0" w:line="360" w:lineRule="auto"/>
        <w:rPr>
          <w:rFonts w:ascii="Arial" w:hAnsi="Arial" w:cs="Arial"/>
          <w:sz w:val="20"/>
          <w:szCs w:val="20"/>
        </w:rPr>
      </w:pPr>
      <w:r w:rsidRPr="00ED4D91">
        <w:rPr>
          <w:rFonts w:ascii="Arial" w:hAnsi="Arial" w:cs="Arial"/>
          <w:b/>
          <w:sz w:val="20"/>
          <w:szCs w:val="20"/>
        </w:rPr>
        <w:t>Artículo 2</w:t>
      </w:r>
      <w:r w:rsidR="007E730F">
        <w:rPr>
          <w:rFonts w:ascii="Arial" w:hAnsi="Arial" w:cs="Arial"/>
          <w:b/>
          <w:sz w:val="20"/>
          <w:szCs w:val="20"/>
        </w:rPr>
        <w:t>9</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Por los derechos corresp</w:t>
      </w:r>
      <w:r w:rsidR="000A3FC3" w:rsidRPr="00ED4D91">
        <w:rPr>
          <w:rFonts w:ascii="Arial" w:hAnsi="Arial" w:cs="Arial"/>
          <w:sz w:val="20"/>
          <w:szCs w:val="20"/>
        </w:rPr>
        <w:t>ondientes al servicio de limpia, mensualmente</w:t>
      </w:r>
      <w:r w:rsidRPr="00ED4D91">
        <w:rPr>
          <w:rFonts w:ascii="Arial" w:hAnsi="Arial" w:cs="Arial"/>
          <w:sz w:val="20"/>
          <w:szCs w:val="20"/>
        </w:rPr>
        <w:t xml:space="preserve"> </w:t>
      </w:r>
      <w:r w:rsidR="000A3FC3" w:rsidRPr="00ED4D91">
        <w:rPr>
          <w:rFonts w:ascii="Arial" w:hAnsi="Arial" w:cs="Arial"/>
          <w:sz w:val="20"/>
          <w:szCs w:val="20"/>
        </w:rPr>
        <w:t>se causarán y se pagará</w:t>
      </w:r>
      <w:r w:rsidRPr="00ED4D91">
        <w:rPr>
          <w:rFonts w:ascii="Arial" w:hAnsi="Arial" w:cs="Arial"/>
          <w:sz w:val="20"/>
          <w:szCs w:val="20"/>
        </w:rPr>
        <w:t xml:space="preserve"> </w:t>
      </w:r>
      <w:r w:rsidR="000A3FC3" w:rsidRPr="00ED4D91">
        <w:rPr>
          <w:rFonts w:ascii="Arial" w:hAnsi="Arial" w:cs="Arial"/>
          <w:sz w:val="20"/>
          <w:szCs w:val="20"/>
        </w:rPr>
        <w:t>la cuota de</w:t>
      </w:r>
      <w:r w:rsidRPr="00ED4D91">
        <w:rPr>
          <w:rFonts w:ascii="Arial" w:hAnsi="Arial" w:cs="Arial"/>
          <w:sz w:val="20"/>
          <w:szCs w:val="20"/>
        </w:rPr>
        <w:t>:</w:t>
      </w:r>
    </w:p>
    <w:p w:rsidR="001769D8" w:rsidRPr="00ED4D91" w:rsidRDefault="001769D8" w:rsidP="005A444F">
      <w:pPr>
        <w:spacing w:after="0" w:line="360" w:lineRule="auto"/>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1984"/>
      </w:tblGrid>
      <w:tr w:rsidR="003E7343" w:rsidRPr="00ED4D91" w:rsidTr="00702AAC">
        <w:trPr>
          <w:trHeight w:val="482"/>
        </w:trPr>
        <w:tc>
          <w:tcPr>
            <w:tcW w:w="6379" w:type="dxa"/>
          </w:tcPr>
          <w:p w:rsidR="003E7343" w:rsidRPr="00ED4D91" w:rsidRDefault="003E7343" w:rsidP="00702AAC">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I.- Por predio habitacional</w:t>
            </w:r>
          </w:p>
        </w:tc>
        <w:tc>
          <w:tcPr>
            <w:tcW w:w="1984" w:type="dxa"/>
          </w:tcPr>
          <w:p w:rsidR="003E7343" w:rsidRPr="00ED4D91" w:rsidRDefault="003E7343" w:rsidP="00E52FCE">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E52FCE" w:rsidRPr="00ED4D91">
              <w:rPr>
                <w:rFonts w:ascii="Arial" w:hAnsi="Arial" w:cs="Arial"/>
                <w:sz w:val="20"/>
                <w:szCs w:val="20"/>
              </w:rPr>
              <w:t>30</w:t>
            </w:r>
            <w:r w:rsidRPr="00ED4D91">
              <w:rPr>
                <w:rFonts w:ascii="Arial" w:hAnsi="Arial" w:cs="Arial"/>
                <w:sz w:val="20"/>
                <w:szCs w:val="20"/>
              </w:rPr>
              <w:t>.00</w:t>
            </w:r>
          </w:p>
        </w:tc>
      </w:tr>
      <w:tr w:rsidR="003E7343" w:rsidRPr="00ED4D91" w:rsidTr="00702AAC">
        <w:trPr>
          <w:trHeight w:val="461"/>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 </w:t>
            </w:r>
            <w:r w:rsidR="00E52FCE" w:rsidRPr="00ED4D91">
              <w:rPr>
                <w:rFonts w:ascii="Arial" w:hAnsi="Arial" w:cs="Arial"/>
                <w:sz w:val="20"/>
                <w:szCs w:val="20"/>
              </w:rPr>
              <w:t>Servicio de recolecta comercial</w:t>
            </w:r>
            <w:r w:rsidR="0015004C" w:rsidRPr="00ED4D91">
              <w:rPr>
                <w:rFonts w:ascii="Arial" w:hAnsi="Arial" w:cs="Arial"/>
                <w:sz w:val="20"/>
                <w:szCs w:val="20"/>
              </w:rPr>
              <w:t xml:space="preserve"> y de servicios</w:t>
            </w:r>
          </w:p>
        </w:tc>
        <w:tc>
          <w:tcPr>
            <w:tcW w:w="1984" w:type="dxa"/>
          </w:tcPr>
          <w:p w:rsidR="003E7343" w:rsidRPr="00ED4D91" w:rsidRDefault="003E7343" w:rsidP="00F955E0">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F955E0">
              <w:rPr>
                <w:rFonts w:ascii="Arial" w:hAnsi="Arial" w:cs="Arial"/>
                <w:sz w:val="20"/>
                <w:szCs w:val="20"/>
              </w:rPr>
              <w:t>15</w:t>
            </w:r>
            <w:r w:rsidR="00E52FCE" w:rsidRPr="00ED4D91">
              <w:rPr>
                <w:rFonts w:ascii="Arial" w:hAnsi="Arial" w:cs="Arial"/>
                <w:sz w:val="20"/>
                <w:szCs w:val="20"/>
              </w:rPr>
              <w:t>0</w:t>
            </w:r>
            <w:r w:rsidRPr="00ED4D91">
              <w:rPr>
                <w:rFonts w:ascii="Arial" w:hAnsi="Arial" w:cs="Arial"/>
                <w:sz w:val="20"/>
                <w:szCs w:val="20"/>
              </w:rPr>
              <w:t>.00</w:t>
            </w:r>
          </w:p>
        </w:tc>
      </w:tr>
      <w:tr w:rsidR="003E7343" w:rsidRPr="00ED4D91" w:rsidTr="00702AAC">
        <w:trPr>
          <w:trHeight w:val="482"/>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III.- </w:t>
            </w:r>
            <w:r w:rsidR="00E52FCE" w:rsidRPr="00ED4D91">
              <w:rPr>
                <w:rFonts w:ascii="Arial" w:hAnsi="Arial" w:cs="Arial"/>
                <w:sz w:val="20"/>
                <w:szCs w:val="20"/>
              </w:rPr>
              <w:t>Centros Nocturnos y Zona Turística</w:t>
            </w:r>
          </w:p>
        </w:tc>
        <w:tc>
          <w:tcPr>
            <w:tcW w:w="1984" w:type="dxa"/>
          </w:tcPr>
          <w:p w:rsidR="003E7343" w:rsidRPr="00ED4D91" w:rsidRDefault="003E7343" w:rsidP="00F955E0">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F955E0">
              <w:rPr>
                <w:rFonts w:ascii="Arial" w:hAnsi="Arial" w:cs="Arial"/>
                <w:sz w:val="20"/>
                <w:szCs w:val="20"/>
              </w:rPr>
              <w:t>300</w:t>
            </w:r>
            <w:r w:rsidRPr="00ED4D91">
              <w:rPr>
                <w:rFonts w:ascii="Arial" w:hAnsi="Arial" w:cs="Arial"/>
                <w:sz w:val="20"/>
                <w:szCs w:val="20"/>
              </w:rPr>
              <w:t>.00</w:t>
            </w:r>
          </w:p>
        </w:tc>
      </w:tr>
    </w:tbl>
    <w:p w:rsidR="00F51FA2" w:rsidRPr="00ED4D91" w:rsidRDefault="00F51FA2" w:rsidP="00977A30">
      <w:pPr>
        <w:spacing w:after="0" w:line="360" w:lineRule="auto"/>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851502" w:rsidRPr="00ED4D91" w:rsidRDefault="000A3FC3"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851502" w:rsidRPr="00ED4D91">
        <w:rPr>
          <w:rFonts w:ascii="Arial" w:hAnsi="Arial" w:cs="Arial"/>
          <w:b/>
          <w:sz w:val="20"/>
          <w:szCs w:val="20"/>
        </w:rPr>
        <w:t>V</w:t>
      </w:r>
      <w:r w:rsidR="00DE3FC9" w:rsidRPr="00ED4D91">
        <w:rPr>
          <w:rFonts w:ascii="Arial" w:hAnsi="Arial" w:cs="Arial"/>
          <w:b/>
          <w:sz w:val="20"/>
          <w:szCs w:val="20"/>
        </w:rPr>
        <w:t>I</w:t>
      </w:r>
    </w:p>
    <w:p w:rsidR="00851502" w:rsidRPr="00ED4D91" w:rsidRDefault="0085150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Agua potable</w:t>
      </w:r>
    </w:p>
    <w:p w:rsidR="001769D8" w:rsidRPr="00ED4D91" w:rsidRDefault="001769D8" w:rsidP="005A444F">
      <w:pPr>
        <w:spacing w:after="0" w:line="360" w:lineRule="auto"/>
        <w:jc w:val="center"/>
        <w:rPr>
          <w:rFonts w:ascii="Arial" w:hAnsi="Arial" w:cs="Arial"/>
          <w:b/>
          <w:sz w:val="20"/>
          <w:szCs w:val="20"/>
        </w:rPr>
      </w:pPr>
    </w:p>
    <w:p w:rsidR="00B23D3E" w:rsidRPr="00ED4D91" w:rsidRDefault="00851502" w:rsidP="00B23D3E">
      <w:pPr>
        <w:widowControl w:val="0"/>
        <w:autoSpaceDE w:val="0"/>
        <w:autoSpaceDN w:val="0"/>
        <w:adjustRightInd w:val="0"/>
        <w:spacing w:line="360" w:lineRule="auto"/>
        <w:rPr>
          <w:rFonts w:ascii="Arial" w:eastAsia="Times New Roman" w:hAnsi="Arial" w:cs="Arial"/>
          <w:sz w:val="20"/>
          <w:szCs w:val="20"/>
          <w:lang w:eastAsia="es-MX"/>
        </w:rPr>
      </w:pPr>
      <w:r w:rsidRPr="00ED4D91">
        <w:rPr>
          <w:rFonts w:ascii="Arial" w:hAnsi="Arial" w:cs="Arial"/>
          <w:b/>
          <w:sz w:val="20"/>
          <w:szCs w:val="20"/>
        </w:rPr>
        <w:t xml:space="preserve">Artículo </w:t>
      </w:r>
      <w:r w:rsidR="007E730F">
        <w:rPr>
          <w:rFonts w:ascii="Arial" w:hAnsi="Arial" w:cs="Arial"/>
          <w:b/>
          <w:sz w:val="20"/>
          <w:szCs w:val="20"/>
        </w:rPr>
        <w:t>30</w:t>
      </w:r>
      <w:r w:rsidRPr="00ED4D91">
        <w:rPr>
          <w:rFonts w:ascii="Arial" w:hAnsi="Arial" w:cs="Arial"/>
          <w:b/>
          <w:sz w:val="20"/>
          <w:szCs w:val="20"/>
        </w:rPr>
        <w:t>.-</w:t>
      </w:r>
      <w:r w:rsidR="00781201" w:rsidRPr="00ED4D91">
        <w:rPr>
          <w:rFonts w:ascii="Arial" w:hAnsi="Arial" w:cs="Arial"/>
          <w:b/>
          <w:sz w:val="20"/>
          <w:szCs w:val="20"/>
        </w:rPr>
        <w:t xml:space="preserve"> </w:t>
      </w:r>
      <w:r w:rsidR="00B23D3E" w:rsidRPr="00ED4D91">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14"/>
      </w:tblGrid>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w:t>
            </w:r>
            <w:r w:rsidRPr="00ED4D91">
              <w:rPr>
                <w:rFonts w:ascii="Arial" w:eastAsia="Times New Roman" w:hAnsi="Arial" w:cs="Arial"/>
                <w:sz w:val="20"/>
                <w:szCs w:val="20"/>
                <w:lang w:eastAsia="es-MX"/>
              </w:rPr>
              <w:t xml:space="preserve"> Por toma domestica</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25.00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w:t>
            </w:r>
            <w:r w:rsidRPr="00ED4D91">
              <w:rPr>
                <w:rFonts w:ascii="Arial" w:eastAsia="Times New Roman" w:hAnsi="Arial" w:cs="Arial"/>
                <w:sz w:val="20"/>
                <w:szCs w:val="20"/>
                <w:lang w:eastAsia="es-MX"/>
              </w:rPr>
              <w:t xml:space="preserve"> Por toma comercial</w:t>
            </w:r>
            <w:r w:rsidR="0086498A" w:rsidRPr="00ED4D91">
              <w:rPr>
                <w:rFonts w:ascii="Arial" w:eastAsia="Times New Roman" w:hAnsi="Arial" w:cs="Arial"/>
                <w:sz w:val="20"/>
                <w:szCs w:val="20"/>
                <w:lang w:eastAsia="es-MX"/>
              </w:rPr>
              <w:t xml:space="preserve">  y de servicios</w:t>
            </w:r>
          </w:p>
        </w:tc>
        <w:tc>
          <w:tcPr>
            <w:tcW w:w="3814" w:type="dxa"/>
          </w:tcPr>
          <w:p w:rsidR="00B23D3E" w:rsidRPr="00ED4D91" w:rsidRDefault="00B23D3E" w:rsidP="00F955E0">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xml:space="preserve">$     </w:t>
            </w:r>
            <w:r w:rsidR="00F955E0">
              <w:rPr>
                <w:rFonts w:ascii="Arial" w:eastAsia="Times New Roman" w:hAnsi="Arial" w:cs="Arial"/>
                <w:sz w:val="20"/>
                <w:szCs w:val="20"/>
                <w:lang w:eastAsia="es-MX"/>
              </w:rPr>
              <w:t>300</w:t>
            </w:r>
            <w:r w:rsidRPr="00ED4D91">
              <w:rPr>
                <w:rFonts w:ascii="Arial" w:eastAsia="Times New Roman" w:hAnsi="Arial" w:cs="Arial"/>
                <w:sz w:val="20"/>
                <w:szCs w:val="20"/>
                <w:lang w:eastAsia="es-MX"/>
              </w:rPr>
              <w:t>.00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III.-</w:t>
            </w:r>
            <w:r w:rsidRPr="00ED4D91">
              <w:rPr>
                <w:rFonts w:ascii="Arial" w:eastAsia="Times New Roman" w:hAnsi="Arial" w:cs="Arial"/>
                <w:sz w:val="20"/>
                <w:szCs w:val="20"/>
                <w:lang w:eastAsia="es-MX"/>
              </w:rPr>
              <w:t xml:space="preserve"> Hotelero</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$ 30.00 por habitación</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t xml:space="preserve">IV.- </w:t>
            </w:r>
            <w:r w:rsidRPr="00ED4D91">
              <w:rPr>
                <w:rFonts w:ascii="Arial" w:eastAsia="Times New Roman" w:hAnsi="Arial" w:cs="Arial"/>
                <w:sz w:val="20"/>
                <w:szCs w:val="20"/>
                <w:lang w:eastAsia="es-MX"/>
              </w:rPr>
              <w:t>Por toma industrial</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1,000.00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t xml:space="preserve">V.- </w:t>
            </w:r>
            <w:r w:rsidRPr="00ED4D91">
              <w:rPr>
                <w:rFonts w:ascii="Arial" w:eastAsia="Times New Roman" w:hAnsi="Arial" w:cs="Arial"/>
                <w:sz w:val="20"/>
                <w:szCs w:val="20"/>
                <w:lang w:eastAsia="es-MX"/>
              </w:rPr>
              <w:t>Por contratación de toma nueva</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600.00</w:t>
            </w:r>
          </w:p>
        </w:tc>
      </w:tr>
    </w:tbl>
    <w:p w:rsidR="00B23D3E" w:rsidRPr="00ED4D91" w:rsidRDefault="00B23D3E" w:rsidP="00B23D3E">
      <w:pPr>
        <w:widowControl w:val="0"/>
        <w:autoSpaceDE w:val="0"/>
        <w:autoSpaceDN w:val="0"/>
        <w:adjustRightInd w:val="0"/>
        <w:spacing w:after="0" w:line="360" w:lineRule="auto"/>
        <w:rPr>
          <w:rFonts w:ascii="Arial" w:eastAsia="Times New Roman" w:hAnsi="Arial" w:cs="Arial"/>
          <w:sz w:val="20"/>
          <w:szCs w:val="20"/>
          <w:lang w:eastAsia="es-MX"/>
        </w:rPr>
      </w:pPr>
    </w:p>
    <w:p w:rsidR="00B23D3E" w:rsidRPr="00ED4D91" w:rsidRDefault="00B23D3E" w:rsidP="00DE3FC9">
      <w:pPr>
        <w:widowControl w:val="0"/>
        <w:autoSpaceDE w:val="0"/>
        <w:autoSpaceDN w:val="0"/>
        <w:adjustRightInd w:val="0"/>
        <w:spacing w:after="0" w:line="360" w:lineRule="auto"/>
        <w:rPr>
          <w:rFonts w:ascii="Arial" w:eastAsia="Times New Roman" w:hAnsi="Arial" w:cs="Arial"/>
          <w:spacing w:val="-3"/>
          <w:w w:val="115"/>
          <w:sz w:val="20"/>
          <w:szCs w:val="20"/>
          <w:lang w:eastAsia="es-MX"/>
        </w:rPr>
      </w:pPr>
    </w:p>
    <w:p w:rsidR="00B23D3E" w:rsidRPr="00ED4D91" w:rsidRDefault="00B23D3E" w:rsidP="00B23D3E">
      <w:pPr>
        <w:widowControl w:val="0"/>
        <w:autoSpaceDE w:val="0"/>
        <w:autoSpaceDN w:val="0"/>
        <w:adjustRightInd w:val="0"/>
        <w:spacing w:after="0" w:line="360" w:lineRule="auto"/>
        <w:jc w:val="both"/>
        <w:rPr>
          <w:rFonts w:ascii="Arial" w:eastAsia="Times New Roman" w:hAnsi="Arial" w:cs="Arial"/>
          <w:spacing w:val="-3"/>
          <w:w w:val="115"/>
          <w:sz w:val="20"/>
          <w:szCs w:val="20"/>
          <w:lang w:eastAsia="es-MX"/>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B23D3E" w:rsidRPr="00ED4D91" w:rsidRDefault="00B23D3E" w:rsidP="00E52FCE">
      <w:pPr>
        <w:widowControl w:val="0"/>
        <w:autoSpaceDE w:val="0"/>
        <w:autoSpaceDN w:val="0"/>
        <w:adjustRightInd w:val="0"/>
        <w:spacing w:line="360" w:lineRule="auto"/>
        <w:jc w:val="both"/>
        <w:rPr>
          <w:rFonts w:ascii="Arial" w:hAnsi="Arial" w:cs="Arial"/>
          <w:spacing w:val="-3"/>
          <w:w w:val="115"/>
          <w:sz w:val="18"/>
          <w:szCs w:val="18"/>
        </w:rPr>
      </w:pPr>
      <w:r w:rsidRPr="00ED4D91">
        <w:rPr>
          <w:rFonts w:ascii="Arial" w:hAnsi="Arial" w:cs="Arial"/>
          <w:spacing w:val="-3"/>
          <w:w w:val="115"/>
          <w:sz w:val="20"/>
          <w:szCs w:val="20"/>
        </w:rPr>
        <w:t>L</w:t>
      </w:r>
      <w:r w:rsidRPr="00ED4D91">
        <w:rPr>
          <w:rFonts w:ascii="Arial" w:hAnsi="Arial" w:cs="Arial"/>
          <w:spacing w:val="-3"/>
          <w:w w:val="115"/>
          <w:sz w:val="18"/>
          <w:szCs w:val="18"/>
        </w:rPr>
        <w:t>a dirección de Servicios Públicos Municipales está facultada para crear el padrón de usuarios para efectos de llevar un control sobre los propietarios que cumplen con el pago de esta cuota y prestar mejor servic</w:t>
      </w:r>
      <w:r w:rsidR="00E52FCE" w:rsidRPr="00ED4D91">
        <w:rPr>
          <w:rFonts w:ascii="Arial" w:hAnsi="Arial" w:cs="Arial"/>
          <w:spacing w:val="-3"/>
          <w:w w:val="115"/>
          <w:sz w:val="18"/>
          <w:szCs w:val="18"/>
        </w:rPr>
        <w:t>io a favor de los consumidores.</w:t>
      </w:r>
    </w:p>
    <w:p w:rsidR="00783024" w:rsidRPr="00ED4D91" w:rsidRDefault="00783024" w:rsidP="00B23D3E">
      <w:pPr>
        <w:spacing w:after="0" w:line="360" w:lineRule="auto"/>
        <w:rPr>
          <w:rFonts w:ascii="Arial" w:hAnsi="Arial" w:cs="Arial"/>
          <w:sz w:val="20"/>
          <w:szCs w:val="20"/>
        </w:rPr>
      </w:pP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CAPÍTULO V</w:t>
      </w:r>
      <w:r w:rsidR="00115563" w:rsidRPr="00ED4D91">
        <w:rPr>
          <w:rFonts w:ascii="Arial" w:hAnsi="Arial" w:cs="Arial"/>
          <w:b/>
          <w:sz w:val="20"/>
          <w:szCs w:val="20"/>
        </w:rPr>
        <w:t>I</w:t>
      </w:r>
      <w:r w:rsidR="00DE3FC9" w:rsidRPr="00ED4D91">
        <w:rPr>
          <w:rFonts w:ascii="Arial" w:hAnsi="Arial" w:cs="Arial"/>
          <w:b/>
          <w:sz w:val="20"/>
          <w:szCs w:val="20"/>
        </w:rPr>
        <w:t>I</w:t>
      </w: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Rastro</w:t>
      </w:r>
    </w:p>
    <w:p w:rsidR="001769D8" w:rsidRPr="00ED4D91" w:rsidRDefault="001769D8" w:rsidP="005A444F">
      <w:pPr>
        <w:spacing w:after="0" w:line="360" w:lineRule="auto"/>
        <w:jc w:val="center"/>
        <w:rPr>
          <w:rFonts w:ascii="Arial" w:hAnsi="Arial" w:cs="Arial"/>
          <w:b/>
          <w:sz w:val="20"/>
          <w:szCs w:val="20"/>
        </w:rPr>
      </w:pPr>
    </w:p>
    <w:p w:rsidR="00AE1273" w:rsidRPr="00ED4D91" w:rsidRDefault="00AE1273"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3</w:t>
      </w:r>
      <w:r w:rsidR="007E730F">
        <w:rPr>
          <w:rFonts w:ascii="Arial" w:hAnsi="Arial" w:cs="Arial"/>
          <w:b/>
          <w:sz w:val="20"/>
          <w:szCs w:val="20"/>
        </w:rPr>
        <w:t>1</w:t>
      </w:r>
      <w:r w:rsidRPr="00ED4D91">
        <w:rPr>
          <w:rFonts w:ascii="Arial" w:hAnsi="Arial" w:cs="Arial"/>
          <w:b/>
          <w:sz w:val="20"/>
          <w:szCs w:val="20"/>
        </w:rPr>
        <w:t>.-</w:t>
      </w:r>
      <w:r w:rsidRPr="00ED4D91">
        <w:rPr>
          <w:rFonts w:ascii="Arial" w:hAnsi="Arial" w:cs="Arial"/>
          <w:sz w:val="20"/>
          <w:szCs w:val="20"/>
        </w:rPr>
        <w:t xml:space="preserve">Los derechos por autorización </w:t>
      </w:r>
      <w:r w:rsidR="0013217E" w:rsidRPr="00ED4D91">
        <w:rPr>
          <w:rFonts w:ascii="Arial" w:hAnsi="Arial" w:cs="Arial"/>
          <w:sz w:val="20"/>
          <w:szCs w:val="20"/>
        </w:rPr>
        <w:t>de</w:t>
      </w:r>
      <w:r w:rsidR="00115563" w:rsidRPr="00ED4D91">
        <w:rPr>
          <w:rFonts w:ascii="Arial" w:hAnsi="Arial" w:cs="Arial"/>
          <w:sz w:val="20"/>
          <w:szCs w:val="20"/>
        </w:rPr>
        <w:t xml:space="preserve"> la</w:t>
      </w:r>
      <w:r w:rsidR="0013217E" w:rsidRPr="00ED4D91">
        <w:rPr>
          <w:rFonts w:ascii="Arial" w:hAnsi="Arial" w:cs="Arial"/>
          <w:sz w:val="20"/>
          <w:szCs w:val="20"/>
        </w:rPr>
        <w:t xml:space="preserve"> matanza de ganado se pagará</w:t>
      </w:r>
      <w:r w:rsidRPr="00ED4D91">
        <w:rPr>
          <w:rFonts w:ascii="Arial" w:hAnsi="Arial" w:cs="Arial"/>
          <w:sz w:val="20"/>
          <w:szCs w:val="20"/>
        </w:rPr>
        <w:t>n de acuerdo a la siguiente</w:t>
      </w:r>
      <w:r w:rsidR="0013217E" w:rsidRPr="00ED4D91">
        <w:rPr>
          <w:rFonts w:ascii="Arial" w:hAnsi="Arial" w:cs="Arial"/>
          <w:sz w:val="20"/>
          <w:szCs w:val="20"/>
        </w:rPr>
        <w:t xml:space="preserve"> tarifa:</w:t>
      </w:r>
    </w:p>
    <w:tbl>
      <w:tblPr>
        <w:tblStyle w:val="Tablaconcuadrcula"/>
        <w:tblW w:w="0" w:type="auto"/>
        <w:tblLook w:val="04A0" w:firstRow="1" w:lastRow="0" w:firstColumn="1" w:lastColumn="0" w:noHBand="0" w:noVBand="1"/>
      </w:tblPr>
      <w:tblGrid>
        <w:gridCol w:w="6653"/>
        <w:gridCol w:w="2175"/>
      </w:tblGrid>
      <w:tr w:rsidR="0013217E" w:rsidRPr="00ED4D91" w:rsidTr="00115563">
        <w:tc>
          <w:tcPr>
            <w:tcW w:w="6653" w:type="dxa"/>
          </w:tcPr>
          <w:p w:rsidR="0013217E" w:rsidRPr="00ED4D91" w:rsidRDefault="0013217E" w:rsidP="001769D8">
            <w:pPr>
              <w:pStyle w:val="Prrafodelista"/>
              <w:numPr>
                <w:ilvl w:val="0"/>
                <w:numId w:val="9"/>
              </w:numPr>
              <w:spacing w:line="360" w:lineRule="auto"/>
              <w:ind w:left="0" w:firstLine="0"/>
              <w:rPr>
                <w:rFonts w:ascii="Arial" w:hAnsi="Arial" w:cs="Arial"/>
                <w:sz w:val="20"/>
                <w:szCs w:val="20"/>
              </w:rPr>
            </w:pPr>
            <w:r w:rsidRPr="00ED4D91">
              <w:rPr>
                <w:rFonts w:ascii="Arial" w:hAnsi="Arial" w:cs="Arial"/>
                <w:sz w:val="20"/>
                <w:szCs w:val="20"/>
              </w:rPr>
              <w:t>Ganado vacuno</w:t>
            </w:r>
          </w:p>
        </w:tc>
        <w:tc>
          <w:tcPr>
            <w:tcW w:w="2175" w:type="dxa"/>
          </w:tcPr>
          <w:p w:rsidR="0013217E" w:rsidRPr="00ED4D91" w:rsidRDefault="0013217E" w:rsidP="007629A6">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A6F46" w:rsidRPr="00ED4D91">
              <w:rPr>
                <w:rFonts w:ascii="Arial" w:hAnsi="Arial" w:cs="Arial"/>
                <w:sz w:val="20"/>
                <w:szCs w:val="20"/>
              </w:rPr>
              <w:t>1</w:t>
            </w:r>
            <w:r w:rsidR="007629A6" w:rsidRPr="00ED4D91">
              <w:rPr>
                <w:rFonts w:ascii="Arial" w:hAnsi="Arial" w:cs="Arial"/>
                <w:sz w:val="20"/>
                <w:szCs w:val="20"/>
              </w:rPr>
              <w:t>5</w:t>
            </w:r>
            <w:r w:rsidRPr="00ED4D91">
              <w:rPr>
                <w:rFonts w:ascii="Arial" w:hAnsi="Arial" w:cs="Arial"/>
                <w:sz w:val="20"/>
                <w:szCs w:val="20"/>
              </w:rPr>
              <w:t>.00 por cabeza</w:t>
            </w:r>
          </w:p>
        </w:tc>
      </w:tr>
      <w:tr w:rsidR="0013217E" w:rsidRPr="00ED4D91" w:rsidTr="00115563">
        <w:tc>
          <w:tcPr>
            <w:tcW w:w="6653" w:type="dxa"/>
          </w:tcPr>
          <w:p w:rsidR="0013217E" w:rsidRPr="00ED4D91" w:rsidRDefault="0013217E" w:rsidP="001769D8">
            <w:pPr>
              <w:pStyle w:val="Prrafodelista"/>
              <w:numPr>
                <w:ilvl w:val="0"/>
                <w:numId w:val="9"/>
              </w:numPr>
              <w:spacing w:line="360" w:lineRule="auto"/>
              <w:ind w:left="0" w:firstLine="0"/>
              <w:rPr>
                <w:rFonts w:ascii="Arial" w:hAnsi="Arial" w:cs="Arial"/>
                <w:sz w:val="20"/>
                <w:szCs w:val="20"/>
              </w:rPr>
            </w:pPr>
            <w:r w:rsidRPr="00ED4D91">
              <w:rPr>
                <w:rFonts w:ascii="Arial" w:hAnsi="Arial" w:cs="Arial"/>
                <w:sz w:val="20"/>
                <w:szCs w:val="20"/>
              </w:rPr>
              <w:t>Ganado porcino</w:t>
            </w:r>
          </w:p>
        </w:tc>
        <w:tc>
          <w:tcPr>
            <w:tcW w:w="2175" w:type="dxa"/>
          </w:tcPr>
          <w:p w:rsidR="0013217E" w:rsidRPr="00ED4D91" w:rsidRDefault="0013217E" w:rsidP="005A444F">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7629A6" w:rsidRPr="00ED4D91">
              <w:rPr>
                <w:rFonts w:ascii="Arial" w:hAnsi="Arial" w:cs="Arial"/>
                <w:sz w:val="20"/>
                <w:szCs w:val="20"/>
              </w:rPr>
              <w:t>15</w:t>
            </w:r>
            <w:r w:rsidRPr="00ED4D91">
              <w:rPr>
                <w:rFonts w:ascii="Arial" w:hAnsi="Arial" w:cs="Arial"/>
                <w:sz w:val="20"/>
                <w:szCs w:val="20"/>
              </w:rPr>
              <w:t>.00 por cabeza</w:t>
            </w:r>
          </w:p>
        </w:tc>
      </w:tr>
    </w:tbl>
    <w:p w:rsidR="00E52FCE" w:rsidRPr="00ED4D91" w:rsidRDefault="00E52FCE" w:rsidP="00122D3D">
      <w:pPr>
        <w:spacing w:after="0" w:line="360" w:lineRule="auto"/>
        <w:rPr>
          <w:rFonts w:ascii="Arial" w:hAnsi="Arial" w:cs="Arial"/>
          <w:b/>
          <w:sz w:val="20"/>
          <w:szCs w:val="20"/>
        </w:rPr>
      </w:pPr>
    </w:p>
    <w:p w:rsidR="0015004C" w:rsidRPr="00ED4D91" w:rsidRDefault="0015004C" w:rsidP="005A444F">
      <w:pPr>
        <w:spacing w:after="0" w:line="360" w:lineRule="auto"/>
        <w:jc w:val="center"/>
        <w:rPr>
          <w:rFonts w:ascii="Arial" w:hAnsi="Arial" w:cs="Arial"/>
          <w:b/>
          <w:sz w:val="20"/>
          <w:szCs w:val="20"/>
        </w:rPr>
      </w:pP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22D3D">
        <w:rPr>
          <w:rFonts w:ascii="Arial" w:hAnsi="Arial" w:cs="Arial"/>
          <w:b/>
          <w:sz w:val="20"/>
          <w:szCs w:val="20"/>
        </w:rPr>
        <w:t>VIII</w:t>
      </w: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Derechos por Certificados y Constancias</w:t>
      </w:r>
    </w:p>
    <w:p w:rsidR="001769D8" w:rsidRPr="00ED4D91" w:rsidRDefault="001769D8" w:rsidP="005A444F">
      <w:pPr>
        <w:spacing w:after="0" w:line="360" w:lineRule="auto"/>
        <w:jc w:val="center"/>
        <w:rPr>
          <w:rFonts w:ascii="Arial" w:hAnsi="Arial" w:cs="Arial"/>
          <w:b/>
          <w:sz w:val="20"/>
          <w:szCs w:val="20"/>
        </w:rPr>
      </w:pPr>
    </w:p>
    <w:p w:rsidR="00DD59A0" w:rsidRPr="00DD59A0" w:rsidRDefault="0013217E" w:rsidP="00DD59A0">
      <w:pPr>
        <w:pStyle w:val="Textoindependiente"/>
        <w:spacing w:line="367" w:lineRule="auto"/>
        <w:jc w:val="both"/>
        <w:rPr>
          <w:sz w:val="20"/>
          <w:szCs w:val="20"/>
          <w:lang w:val="es-MX"/>
        </w:rPr>
      </w:pPr>
      <w:r w:rsidRPr="00DD59A0">
        <w:rPr>
          <w:b/>
          <w:sz w:val="20"/>
          <w:szCs w:val="20"/>
          <w:lang w:val="es-MX"/>
        </w:rPr>
        <w:t>Artículo 3</w:t>
      </w:r>
      <w:r w:rsidR="00122D3D">
        <w:rPr>
          <w:b/>
          <w:sz w:val="20"/>
          <w:szCs w:val="20"/>
          <w:lang w:val="es-MX"/>
        </w:rPr>
        <w:t>2</w:t>
      </w:r>
      <w:r w:rsidRPr="00DD59A0">
        <w:rPr>
          <w:b/>
          <w:sz w:val="20"/>
          <w:szCs w:val="20"/>
          <w:lang w:val="es-MX"/>
        </w:rPr>
        <w:t>.-</w:t>
      </w:r>
      <w:r w:rsidR="00E52FCE" w:rsidRPr="00DD59A0">
        <w:rPr>
          <w:b/>
          <w:w w:val="105"/>
          <w:sz w:val="24"/>
          <w:szCs w:val="24"/>
          <w:lang w:val="es-MX"/>
        </w:rPr>
        <w:t xml:space="preserve"> </w:t>
      </w:r>
      <w:r w:rsidR="00DD59A0" w:rsidRPr="00DD59A0">
        <w:rPr>
          <w:w w:val="105"/>
          <w:sz w:val="20"/>
          <w:szCs w:val="20"/>
          <w:lang w:val="es-419"/>
        </w:rPr>
        <w:t>Por los certificados y constancias que expida la autoridad municipal, se pagarán las cuotas siguientes:</w:t>
      </w:r>
    </w:p>
    <w:p w:rsidR="00DD59A0" w:rsidRPr="00DD59A0" w:rsidRDefault="00DD59A0" w:rsidP="00DD59A0">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550"/>
      </w:tblGrid>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 </w:t>
            </w:r>
            <w:r w:rsidRPr="00DD59A0">
              <w:rPr>
                <w:rFonts w:ascii="Arial" w:hAnsi="Arial" w:cs="Arial"/>
                <w:w w:val="105"/>
                <w:sz w:val="20"/>
                <w:szCs w:val="20"/>
                <w:lang w:val="es-419"/>
              </w:rPr>
              <w:t>Por cada certificado que expida el Ayuntamiento</w:t>
            </w:r>
          </w:p>
        </w:tc>
        <w:tc>
          <w:tcPr>
            <w:tcW w:w="1550" w:type="dxa"/>
          </w:tcPr>
          <w:p w:rsidR="00DD59A0" w:rsidRPr="00DD59A0" w:rsidRDefault="00DD59A0" w:rsidP="00DD59A0">
            <w:pPr>
              <w:pStyle w:val="TableParagraph"/>
              <w:tabs>
                <w:tab w:val="left" w:pos="1305"/>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100.00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 </w:t>
            </w:r>
            <w:r w:rsidRPr="00DD59A0">
              <w:rPr>
                <w:rFonts w:ascii="Arial" w:hAnsi="Arial" w:cs="Arial"/>
                <w:w w:val="105"/>
                <w:sz w:val="20"/>
                <w:szCs w:val="20"/>
                <w:lang w:val="es-419"/>
              </w:rPr>
              <w:t>Por cada copia certificada que expida el Ayuntamiento</w:t>
            </w:r>
          </w:p>
        </w:tc>
        <w:tc>
          <w:tcPr>
            <w:tcW w:w="1550" w:type="dxa"/>
          </w:tcPr>
          <w:p w:rsidR="00DD59A0" w:rsidRPr="00DD59A0" w:rsidRDefault="00DD59A0" w:rsidP="00DD59A0">
            <w:pPr>
              <w:pStyle w:val="TableParagraph"/>
              <w:tabs>
                <w:tab w:val="left" w:pos="1523"/>
              </w:tabs>
              <w:spacing w:line="360" w:lineRule="auto"/>
              <w:jc w:val="right"/>
              <w:rPr>
                <w:rFonts w:ascii="Arial" w:hAnsi="Arial" w:cs="Arial"/>
                <w:sz w:val="20"/>
                <w:szCs w:val="20"/>
              </w:rPr>
            </w:pPr>
            <w:r w:rsidRPr="00DD59A0">
              <w:rPr>
                <w:rFonts w:ascii="Arial" w:hAnsi="Arial" w:cs="Arial"/>
                <w:w w:val="105"/>
                <w:sz w:val="20"/>
                <w:szCs w:val="20"/>
              </w:rPr>
              <w:t>$         2</w:t>
            </w:r>
            <w:r w:rsidRPr="00DD59A0">
              <w:rPr>
                <w:rFonts w:ascii="Arial" w:hAnsi="Arial" w:cs="Arial"/>
                <w:sz w:val="20"/>
                <w:szCs w:val="20"/>
              </w:rPr>
              <w:t>5.00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III.- </w:t>
            </w:r>
            <w:r w:rsidRPr="00DD59A0">
              <w:rPr>
                <w:rFonts w:ascii="Arial" w:hAnsi="Arial" w:cs="Arial"/>
                <w:w w:val="105"/>
                <w:sz w:val="20"/>
                <w:szCs w:val="20"/>
                <w:lang w:val="es-419"/>
              </w:rPr>
              <w:t>Por cada constancia que expida el Ayuntamiento</w:t>
            </w:r>
          </w:p>
        </w:tc>
        <w:tc>
          <w:tcPr>
            <w:tcW w:w="1550" w:type="dxa"/>
          </w:tcPr>
          <w:p w:rsidR="00DD59A0" w:rsidRPr="00DD59A0" w:rsidRDefault="00DD59A0" w:rsidP="00DD59A0">
            <w:pPr>
              <w:pStyle w:val="TableParagraph"/>
              <w:tabs>
                <w:tab w:val="left" w:pos="1412"/>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25.00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IV.- </w:t>
            </w:r>
            <w:r w:rsidRPr="00DD59A0">
              <w:rPr>
                <w:rFonts w:ascii="Arial" w:hAnsi="Arial" w:cs="Arial"/>
                <w:w w:val="105"/>
                <w:sz w:val="20"/>
                <w:szCs w:val="20"/>
                <w:lang w:val="es-419"/>
              </w:rPr>
              <w:t>Por constancia de posesión y explotación de suelo</w:t>
            </w:r>
          </w:p>
        </w:tc>
        <w:tc>
          <w:tcPr>
            <w:tcW w:w="1550" w:type="dxa"/>
          </w:tcPr>
          <w:p w:rsidR="00DD59A0" w:rsidRPr="00DD59A0" w:rsidRDefault="00DD59A0" w:rsidP="00DD59A0">
            <w:pPr>
              <w:pStyle w:val="TableParagraph"/>
              <w:tabs>
                <w:tab w:val="left" w:pos="1144"/>
              </w:tabs>
              <w:spacing w:line="360" w:lineRule="auto"/>
              <w:jc w:val="right"/>
              <w:rPr>
                <w:rFonts w:ascii="Arial" w:hAnsi="Arial" w:cs="Arial"/>
                <w:sz w:val="20"/>
                <w:szCs w:val="20"/>
              </w:rPr>
            </w:pPr>
            <w:r w:rsidRPr="00DD59A0">
              <w:rPr>
                <w:rFonts w:ascii="Arial" w:hAnsi="Arial" w:cs="Arial"/>
                <w:w w:val="105"/>
                <w:sz w:val="20"/>
                <w:szCs w:val="20"/>
              </w:rPr>
              <w:t xml:space="preserve">$    </w:t>
            </w:r>
            <w:r>
              <w:rPr>
                <w:rFonts w:ascii="Arial" w:hAnsi="Arial" w:cs="Arial"/>
                <w:sz w:val="20"/>
                <w:szCs w:val="20"/>
              </w:rPr>
              <w:t>5</w:t>
            </w:r>
            <w:r w:rsidRPr="00DD59A0">
              <w:rPr>
                <w:rFonts w:ascii="Arial" w:hAnsi="Arial" w:cs="Arial"/>
                <w:sz w:val="20"/>
                <w:szCs w:val="20"/>
              </w:rPr>
              <w:t>,000.00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lastRenderedPageBreak/>
              <w:t>V.-</w:t>
            </w:r>
            <w:r w:rsidRPr="00DD59A0">
              <w:rPr>
                <w:rFonts w:ascii="Arial" w:hAnsi="Arial" w:cs="Arial"/>
                <w:w w:val="105"/>
                <w:sz w:val="20"/>
                <w:szCs w:val="20"/>
                <w:lang w:val="es-419"/>
              </w:rPr>
              <w:t>Constancia para uso de suelo</w:t>
            </w:r>
          </w:p>
        </w:tc>
        <w:tc>
          <w:tcPr>
            <w:tcW w:w="1550" w:type="dxa"/>
          </w:tcPr>
          <w:p w:rsidR="00DD59A0" w:rsidRPr="00DD59A0" w:rsidRDefault="00DD59A0" w:rsidP="003E7AED">
            <w:pPr>
              <w:pStyle w:val="TableParagraph"/>
              <w:spacing w:line="360" w:lineRule="auto"/>
              <w:jc w:val="right"/>
              <w:rPr>
                <w:rFonts w:ascii="Arial" w:hAnsi="Arial" w:cs="Arial"/>
                <w:sz w:val="20"/>
                <w:szCs w:val="20"/>
              </w:rPr>
            </w:pPr>
            <w:r w:rsidRPr="00DD59A0">
              <w:rPr>
                <w:rFonts w:ascii="Arial" w:hAnsi="Arial" w:cs="Arial"/>
                <w:w w:val="105"/>
                <w:sz w:val="20"/>
                <w:szCs w:val="20"/>
              </w:rPr>
              <w:t xml:space="preserve">$ </w:t>
            </w:r>
            <w:r w:rsidR="003E7AED">
              <w:rPr>
                <w:rFonts w:ascii="Arial" w:hAnsi="Arial" w:cs="Arial"/>
                <w:w w:val="105"/>
                <w:sz w:val="20"/>
                <w:szCs w:val="20"/>
              </w:rPr>
              <w:t>5</w:t>
            </w:r>
            <w:r w:rsidRPr="00DD59A0">
              <w:rPr>
                <w:rFonts w:ascii="Arial" w:hAnsi="Arial" w:cs="Arial"/>
                <w:w w:val="105"/>
                <w:sz w:val="20"/>
                <w:szCs w:val="20"/>
              </w:rPr>
              <w:t>,000.00</w:t>
            </w:r>
          </w:p>
        </w:tc>
      </w:tr>
      <w:tr w:rsidR="00DD59A0" w:rsidRPr="00DD59A0" w:rsidTr="00DD59A0">
        <w:tc>
          <w:tcPr>
            <w:tcW w:w="5933" w:type="dxa"/>
          </w:tcPr>
          <w:p w:rsidR="00DD59A0" w:rsidRPr="00DD59A0" w:rsidRDefault="00DD59A0" w:rsidP="001B72D4">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VI.-</w:t>
            </w:r>
            <w:r w:rsidRPr="00DD59A0">
              <w:rPr>
                <w:rFonts w:ascii="Arial" w:hAnsi="Arial" w:cs="Arial"/>
                <w:w w:val="105"/>
                <w:sz w:val="20"/>
                <w:szCs w:val="20"/>
                <w:lang w:val="es-419"/>
              </w:rPr>
              <w:t>Constancia para factibilidad de servicio</w:t>
            </w:r>
            <w:r w:rsidR="001B72D4">
              <w:rPr>
                <w:rFonts w:ascii="Arial" w:hAnsi="Arial" w:cs="Arial"/>
                <w:w w:val="105"/>
                <w:sz w:val="20"/>
                <w:szCs w:val="20"/>
                <w:lang w:val="es-419"/>
              </w:rPr>
              <w:t>s que presta en Ayuntamiento</w:t>
            </w:r>
          </w:p>
        </w:tc>
        <w:tc>
          <w:tcPr>
            <w:tcW w:w="1550" w:type="dxa"/>
          </w:tcPr>
          <w:p w:rsidR="00DD59A0" w:rsidRPr="00DD59A0" w:rsidRDefault="00DD59A0" w:rsidP="00DD59A0">
            <w:pPr>
              <w:pStyle w:val="TableParagraph"/>
              <w:spacing w:line="360" w:lineRule="auto"/>
              <w:jc w:val="right"/>
              <w:rPr>
                <w:rFonts w:ascii="Arial" w:hAnsi="Arial" w:cs="Arial"/>
                <w:sz w:val="20"/>
                <w:szCs w:val="20"/>
                <w:lang w:val="es-419"/>
              </w:rPr>
            </w:pPr>
            <w:r w:rsidRPr="00DD59A0">
              <w:rPr>
                <w:rFonts w:ascii="Arial" w:hAnsi="Arial" w:cs="Arial"/>
                <w:w w:val="105"/>
                <w:sz w:val="20"/>
                <w:szCs w:val="20"/>
                <w:lang w:val="es-419"/>
              </w:rPr>
              <w:t xml:space="preserve">$ </w:t>
            </w:r>
            <w:r>
              <w:rPr>
                <w:rFonts w:ascii="Arial" w:hAnsi="Arial" w:cs="Arial"/>
                <w:w w:val="105"/>
                <w:sz w:val="20"/>
                <w:szCs w:val="20"/>
                <w:lang w:val="es-419"/>
              </w:rPr>
              <w:t>5</w:t>
            </w:r>
            <w:r w:rsidRPr="00DD59A0">
              <w:rPr>
                <w:rFonts w:ascii="Arial" w:hAnsi="Arial" w:cs="Arial"/>
                <w:w w:val="105"/>
                <w:sz w:val="20"/>
                <w:szCs w:val="20"/>
                <w:lang w:val="es-419"/>
              </w:rPr>
              <w:t>,000.00</w:t>
            </w:r>
          </w:p>
        </w:tc>
      </w:tr>
    </w:tbl>
    <w:p w:rsidR="00E52FCE" w:rsidRPr="00ED4D91" w:rsidRDefault="00E52FCE" w:rsidP="00DD59A0">
      <w:pPr>
        <w:pStyle w:val="Ttulo1"/>
        <w:spacing w:line="247" w:lineRule="auto"/>
        <w:ind w:left="0" w:right="2937"/>
        <w:jc w:val="left"/>
        <w:rPr>
          <w:w w:val="105"/>
          <w:lang w:val="es-MX"/>
        </w:rPr>
      </w:pPr>
    </w:p>
    <w:p w:rsidR="008C4108" w:rsidRPr="00ED4D91" w:rsidRDefault="008C4108" w:rsidP="00E52FCE">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sz w:val="20"/>
          <w:szCs w:val="20"/>
        </w:rPr>
      </w:pPr>
      <w:r w:rsidRPr="00ED4D91">
        <w:rPr>
          <w:rFonts w:ascii="Arial" w:hAnsi="Arial" w:cs="Arial"/>
          <w:b/>
          <w:sz w:val="20"/>
          <w:szCs w:val="20"/>
        </w:rPr>
        <w:t xml:space="preserve">CAPÍTULO </w:t>
      </w:r>
      <w:r w:rsidR="00122D3D">
        <w:rPr>
          <w:rFonts w:ascii="Arial" w:hAnsi="Arial" w:cs="Arial"/>
          <w:b/>
          <w:sz w:val="20"/>
          <w:szCs w:val="20"/>
        </w:rPr>
        <w:t>I</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Mercados y Centrales de abasto</w:t>
      </w:r>
    </w:p>
    <w:p w:rsidR="0013217E" w:rsidRDefault="00106532" w:rsidP="005A444F">
      <w:pPr>
        <w:spacing w:after="0" w:line="360" w:lineRule="auto"/>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3</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por servicios de mercados se causarán y pagarán de conformidad con las siguientes tarifas:</w:t>
      </w:r>
    </w:p>
    <w:p w:rsidR="007E730F" w:rsidRPr="00ED4D91" w:rsidRDefault="007E730F"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48"/>
        <w:gridCol w:w="2180"/>
      </w:tblGrid>
      <w:tr w:rsidR="00106532" w:rsidRPr="00ED4D91" w:rsidTr="0033069D">
        <w:tc>
          <w:tcPr>
            <w:tcW w:w="6648" w:type="dxa"/>
          </w:tcPr>
          <w:p w:rsidR="00106532" w:rsidRPr="00ED4D91" w:rsidRDefault="00106532"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w:t>
            </w:r>
            <w:r w:rsidR="0033069D" w:rsidRPr="00ED4D91">
              <w:rPr>
                <w:rFonts w:ascii="Arial" w:hAnsi="Arial" w:cs="Arial"/>
                <w:sz w:val="20"/>
                <w:szCs w:val="20"/>
              </w:rPr>
              <w:t>les grandes</w:t>
            </w:r>
          </w:p>
        </w:tc>
        <w:tc>
          <w:tcPr>
            <w:tcW w:w="2180" w:type="dxa"/>
          </w:tcPr>
          <w:p w:rsidR="00106532" w:rsidRPr="00ED4D91" w:rsidRDefault="00106532"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69</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Locales pequeños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13</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Mesas para frutas y verduras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76</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Mesas para carniceros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35</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Locatarios semifijos</w:t>
            </w:r>
          </w:p>
        </w:tc>
        <w:tc>
          <w:tcPr>
            <w:tcW w:w="2180" w:type="dxa"/>
          </w:tcPr>
          <w:p w:rsidR="0033069D" w:rsidRPr="00ED4D91" w:rsidRDefault="00EA6F46"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57</w:t>
            </w:r>
            <w:r w:rsidR="0033069D" w:rsidRPr="00ED4D91">
              <w:rPr>
                <w:rFonts w:ascii="Arial" w:hAnsi="Arial" w:cs="Arial"/>
                <w:sz w:val="20"/>
                <w:szCs w:val="20"/>
              </w:rPr>
              <w:t>.00 diarios</w:t>
            </w:r>
          </w:p>
        </w:tc>
      </w:tr>
    </w:tbl>
    <w:p w:rsidR="00E678D3" w:rsidRPr="00ED4D91" w:rsidRDefault="00E678D3" w:rsidP="005A444F">
      <w:pPr>
        <w:spacing w:after="0" w:line="360" w:lineRule="auto"/>
        <w:jc w:val="center"/>
        <w:rPr>
          <w:rFonts w:ascii="Arial" w:hAnsi="Arial" w:cs="Arial"/>
          <w:b/>
          <w:sz w:val="20"/>
          <w:szCs w:val="20"/>
        </w:rPr>
      </w:pPr>
    </w:p>
    <w:p w:rsidR="00E52FCE" w:rsidRPr="00ED4D91" w:rsidRDefault="00E52FCE" w:rsidP="00F955E0">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Cementerios</w:t>
      </w:r>
    </w:p>
    <w:p w:rsidR="001769D8" w:rsidRPr="00ED4D91" w:rsidRDefault="001769D8" w:rsidP="00E8032F">
      <w:pPr>
        <w:spacing w:after="0" w:line="240" w:lineRule="auto"/>
        <w:jc w:val="center"/>
        <w:rPr>
          <w:rFonts w:ascii="Arial" w:hAnsi="Arial" w:cs="Arial"/>
          <w:b/>
          <w:sz w:val="20"/>
          <w:szCs w:val="20"/>
        </w:rPr>
      </w:pPr>
    </w:p>
    <w:p w:rsidR="00621F2E" w:rsidRPr="00ED4D91" w:rsidRDefault="00106532" w:rsidP="00F94130">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4</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a que se refiere este capítulo, se causarán y pagarán conforme a las siguientes cuotas:</w:t>
      </w:r>
    </w:p>
    <w:p w:rsidR="00E52FCE" w:rsidRPr="00ED4D91" w:rsidRDefault="00E52FCE" w:rsidP="00F94130">
      <w:pPr>
        <w:spacing w:after="0" w:line="360" w:lineRule="auto"/>
        <w:jc w:val="both"/>
        <w:rPr>
          <w:rFonts w:ascii="Arial" w:hAnsi="Arial" w:cs="Arial"/>
          <w:sz w:val="20"/>
          <w:szCs w:val="20"/>
        </w:rPr>
      </w:pPr>
    </w:p>
    <w:p w:rsidR="00E52FCE" w:rsidRPr="00ED4D91" w:rsidRDefault="00E52FCE" w:rsidP="00E52FCE">
      <w:pPr>
        <w:pStyle w:val="Textoindependiente"/>
        <w:rPr>
          <w:sz w:val="20"/>
          <w:szCs w:val="20"/>
          <w:lang w:val="es-MX"/>
        </w:rPr>
      </w:pPr>
      <w:r w:rsidRPr="00ED4D91">
        <w:rPr>
          <w:b/>
          <w:w w:val="105"/>
          <w:sz w:val="20"/>
          <w:szCs w:val="20"/>
          <w:lang w:val="es-MX"/>
        </w:rPr>
        <w:t xml:space="preserve">I.- </w:t>
      </w:r>
      <w:r w:rsidRPr="00ED4D91">
        <w:rPr>
          <w:w w:val="105"/>
          <w:sz w:val="20"/>
          <w:szCs w:val="20"/>
          <w:lang w:val="es-MX"/>
        </w:rPr>
        <w:t>Por renta de bóvedas:</w:t>
      </w:r>
    </w:p>
    <w:p w:rsidR="00E52FCE" w:rsidRPr="00ED4D91" w:rsidRDefault="00E52FCE" w:rsidP="00E52FCE">
      <w:pPr>
        <w:pStyle w:val="Textoindependiente"/>
        <w:spacing w:before="4"/>
        <w:rPr>
          <w:sz w:val="20"/>
          <w:szCs w:val="20"/>
          <w:lang w:val="es-MX"/>
        </w:rPr>
      </w:pPr>
    </w:p>
    <w:p w:rsidR="00E52FCE" w:rsidRPr="00ED4D91" w:rsidRDefault="00E52FCE" w:rsidP="00E52FCE">
      <w:pPr>
        <w:pStyle w:val="Prrafodelista"/>
        <w:widowControl w:val="0"/>
        <w:numPr>
          <w:ilvl w:val="0"/>
          <w:numId w:val="38"/>
        </w:numPr>
        <w:tabs>
          <w:tab w:val="left" w:pos="617"/>
        </w:tabs>
        <w:autoSpaceDE w:val="0"/>
        <w:autoSpaceDN w:val="0"/>
        <w:spacing w:after="0" w:line="367" w:lineRule="auto"/>
        <w:ind w:right="150" w:firstLine="0"/>
        <w:contextualSpacing w:val="0"/>
        <w:rPr>
          <w:rFonts w:ascii="Arial" w:hAnsi="Arial" w:cs="Arial"/>
          <w:color w:val="221F1F"/>
          <w:sz w:val="20"/>
          <w:szCs w:val="20"/>
        </w:rPr>
      </w:pPr>
      <w:r w:rsidRPr="00ED4D91">
        <w:rPr>
          <w:rFonts w:ascii="Arial" w:hAnsi="Arial" w:cs="Arial"/>
          <w:w w:val="105"/>
          <w:sz w:val="20"/>
          <w:szCs w:val="20"/>
        </w:rPr>
        <w:t>Por renta de bóveda grande por un período de un año o su prórroga por el mismo período se pagará $</w:t>
      </w:r>
      <w:r w:rsidRPr="00ED4D91">
        <w:rPr>
          <w:rFonts w:ascii="Arial" w:hAnsi="Arial" w:cs="Arial"/>
          <w:spacing w:val="-4"/>
          <w:w w:val="105"/>
          <w:sz w:val="20"/>
          <w:szCs w:val="20"/>
        </w:rPr>
        <w:t xml:space="preserve"> </w:t>
      </w:r>
      <w:r w:rsidRPr="00ED4D91">
        <w:rPr>
          <w:rFonts w:ascii="Arial" w:hAnsi="Arial" w:cs="Arial"/>
          <w:w w:val="105"/>
          <w:sz w:val="20"/>
          <w:szCs w:val="20"/>
        </w:rPr>
        <w:t>300.00</w:t>
      </w:r>
    </w:p>
    <w:p w:rsidR="00E52FCE" w:rsidRPr="00ED4D91" w:rsidRDefault="00E52FCE" w:rsidP="00E52FCE">
      <w:pPr>
        <w:pStyle w:val="Prrafodelista"/>
        <w:widowControl w:val="0"/>
        <w:numPr>
          <w:ilvl w:val="0"/>
          <w:numId w:val="38"/>
        </w:numPr>
        <w:tabs>
          <w:tab w:val="left" w:pos="599"/>
        </w:tabs>
        <w:autoSpaceDE w:val="0"/>
        <w:autoSpaceDN w:val="0"/>
        <w:spacing w:before="118" w:after="0" w:line="240" w:lineRule="auto"/>
        <w:ind w:left="567" w:hanging="244"/>
        <w:contextualSpacing w:val="0"/>
        <w:rPr>
          <w:rFonts w:ascii="Arial" w:hAnsi="Arial" w:cs="Arial"/>
          <w:sz w:val="20"/>
          <w:szCs w:val="20"/>
        </w:rPr>
      </w:pPr>
      <w:r w:rsidRPr="00ED4D91">
        <w:rPr>
          <w:rFonts w:ascii="Arial" w:hAnsi="Arial" w:cs="Arial"/>
          <w:w w:val="105"/>
          <w:sz w:val="20"/>
          <w:szCs w:val="20"/>
        </w:rPr>
        <w:t xml:space="preserve"> Por</w:t>
      </w:r>
      <w:r w:rsidRPr="00ED4D91">
        <w:rPr>
          <w:rFonts w:ascii="Arial" w:hAnsi="Arial" w:cs="Arial"/>
          <w:spacing w:val="-7"/>
          <w:w w:val="105"/>
          <w:sz w:val="20"/>
          <w:szCs w:val="20"/>
        </w:rPr>
        <w:t xml:space="preserve"> </w:t>
      </w:r>
      <w:r w:rsidRPr="00ED4D91">
        <w:rPr>
          <w:rFonts w:ascii="Arial" w:hAnsi="Arial" w:cs="Arial"/>
          <w:w w:val="105"/>
          <w:sz w:val="20"/>
          <w:szCs w:val="20"/>
        </w:rPr>
        <w:t>renta</w:t>
      </w:r>
      <w:r w:rsidRPr="00ED4D91">
        <w:rPr>
          <w:rFonts w:ascii="Arial" w:hAnsi="Arial" w:cs="Arial"/>
          <w:spacing w:val="-7"/>
          <w:w w:val="105"/>
          <w:sz w:val="20"/>
          <w:szCs w:val="20"/>
        </w:rPr>
        <w:t xml:space="preserve"> </w:t>
      </w:r>
      <w:r w:rsidRPr="00ED4D91">
        <w:rPr>
          <w:rFonts w:ascii="Arial" w:hAnsi="Arial" w:cs="Arial"/>
          <w:w w:val="105"/>
          <w:sz w:val="20"/>
          <w:szCs w:val="20"/>
        </w:rPr>
        <w:t>de</w:t>
      </w:r>
      <w:r w:rsidRPr="00ED4D91">
        <w:rPr>
          <w:rFonts w:ascii="Arial" w:hAnsi="Arial" w:cs="Arial"/>
          <w:spacing w:val="-7"/>
          <w:w w:val="105"/>
          <w:sz w:val="20"/>
          <w:szCs w:val="20"/>
        </w:rPr>
        <w:t xml:space="preserve"> </w:t>
      </w:r>
      <w:r w:rsidRPr="00ED4D91">
        <w:rPr>
          <w:rFonts w:ascii="Arial" w:hAnsi="Arial" w:cs="Arial"/>
          <w:w w:val="105"/>
          <w:sz w:val="20"/>
          <w:szCs w:val="20"/>
        </w:rPr>
        <w:t>bóveda</w:t>
      </w:r>
      <w:r w:rsidRPr="00ED4D91">
        <w:rPr>
          <w:rFonts w:ascii="Arial" w:hAnsi="Arial" w:cs="Arial"/>
          <w:spacing w:val="-6"/>
          <w:w w:val="105"/>
          <w:sz w:val="20"/>
          <w:szCs w:val="20"/>
        </w:rPr>
        <w:t xml:space="preserve"> </w:t>
      </w:r>
      <w:r w:rsidRPr="00ED4D91">
        <w:rPr>
          <w:rFonts w:ascii="Arial" w:hAnsi="Arial" w:cs="Arial"/>
          <w:w w:val="105"/>
          <w:sz w:val="20"/>
          <w:szCs w:val="20"/>
        </w:rPr>
        <w:t>chica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período</w:t>
      </w:r>
      <w:r w:rsidRPr="00ED4D91">
        <w:rPr>
          <w:rFonts w:ascii="Arial" w:hAnsi="Arial" w:cs="Arial"/>
          <w:spacing w:val="-6"/>
          <w:w w:val="105"/>
          <w:sz w:val="20"/>
          <w:szCs w:val="20"/>
        </w:rPr>
        <w:t xml:space="preserve"> </w:t>
      </w:r>
      <w:r w:rsidRPr="00ED4D91">
        <w:rPr>
          <w:rFonts w:ascii="Arial" w:hAnsi="Arial" w:cs="Arial"/>
          <w:w w:val="105"/>
          <w:sz w:val="20"/>
          <w:szCs w:val="20"/>
        </w:rPr>
        <w:t>de</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año</w:t>
      </w:r>
      <w:r w:rsidRPr="00ED4D91">
        <w:rPr>
          <w:rFonts w:ascii="Arial" w:hAnsi="Arial" w:cs="Arial"/>
          <w:spacing w:val="-6"/>
          <w:w w:val="105"/>
          <w:sz w:val="20"/>
          <w:szCs w:val="20"/>
        </w:rPr>
        <w:t xml:space="preserve"> </w:t>
      </w:r>
      <w:r w:rsidRPr="00ED4D91">
        <w:rPr>
          <w:rFonts w:ascii="Arial" w:hAnsi="Arial" w:cs="Arial"/>
          <w:w w:val="105"/>
          <w:sz w:val="20"/>
          <w:szCs w:val="20"/>
        </w:rPr>
        <w:t>o</w:t>
      </w:r>
      <w:r w:rsidRPr="00ED4D91">
        <w:rPr>
          <w:rFonts w:ascii="Arial" w:hAnsi="Arial" w:cs="Arial"/>
          <w:spacing w:val="-7"/>
          <w:w w:val="105"/>
          <w:sz w:val="20"/>
          <w:szCs w:val="20"/>
        </w:rPr>
        <w:t xml:space="preserve"> </w:t>
      </w:r>
      <w:r w:rsidRPr="00ED4D91">
        <w:rPr>
          <w:rFonts w:ascii="Arial" w:hAnsi="Arial" w:cs="Arial"/>
          <w:w w:val="105"/>
          <w:sz w:val="20"/>
          <w:szCs w:val="20"/>
        </w:rPr>
        <w:t>su</w:t>
      </w:r>
      <w:r w:rsidRPr="00ED4D91">
        <w:rPr>
          <w:rFonts w:ascii="Arial" w:hAnsi="Arial" w:cs="Arial"/>
          <w:spacing w:val="-6"/>
          <w:w w:val="105"/>
          <w:sz w:val="20"/>
          <w:szCs w:val="20"/>
        </w:rPr>
        <w:t xml:space="preserve"> </w:t>
      </w:r>
      <w:r w:rsidRPr="00ED4D91">
        <w:rPr>
          <w:rFonts w:ascii="Arial" w:hAnsi="Arial" w:cs="Arial"/>
          <w:w w:val="105"/>
          <w:sz w:val="20"/>
          <w:szCs w:val="20"/>
        </w:rPr>
        <w:t>prórroga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5"/>
          <w:w w:val="105"/>
          <w:sz w:val="20"/>
          <w:szCs w:val="20"/>
        </w:rPr>
        <w:t xml:space="preserve"> </w:t>
      </w:r>
      <w:r w:rsidRPr="00ED4D91">
        <w:rPr>
          <w:rFonts w:ascii="Arial" w:hAnsi="Arial" w:cs="Arial"/>
          <w:w w:val="105"/>
          <w:sz w:val="20"/>
          <w:szCs w:val="20"/>
        </w:rPr>
        <w:t>el</w:t>
      </w:r>
      <w:r w:rsidRPr="00ED4D91">
        <w:rPr>
          <w:rFonts w:ascii="Arial" w:hAnsi="Arial" w:cs="Arial"/>
          <w:spacing w:val="-8"/>
          <w:w w:val="105"/>
          <w:sz w:val="20"/>
          <w:szCs w:val="20"/>
        </w:rPr>
        <w:t xml:space="preserve"> </w:t>
      </w:r>
      <w:r w:rsidRPr="00ED4D91">
        <w:rPr>
          <w:rFonts w:ascii="Arial" w:hAnsi="Arial" w:cs="Arial"/>
          <w:w w:val="105"/>
          <w:sz w:val="20"/>
          <w:szCs w:val="20"/>
        </w:rPr>
        <w:t>mismo</w:t>
      </w:r>
      <w:r w:rsidRPr="00ED4D91">
        <w:rPr>
          <w:rFonts w:ascii="Arial" w:hAnsi="Arial" w:cs="Arial"/>
          <w:spacing w:val="-6"/>
          <w:w w:val="105"/>
          <w:sz w:val="20"/>
          <w:szCs w:val="20"/>
        </w:rPr>
        <w:t xml:space="preserve"> </w:t>
      </w:r>
      <w:r w:rsidRPr="00ED4D91">
        <w:rPr>
          <w:rFonts w:ascii="Arial" w:hAnsi="Arial" w:cs="Arial"/>
          <w:w w:val="105"/>
          <w:sz w:val="20"/>
          <w:szCs w:val="20"/>
        </w:rPr>
        <w:t>período</w:t>
      </w:r>
      <w:r w:rsidRPr="00ED4D91">
        <w:rPr>
          <w:rFonts w:ascii="Arial" w:hAnsi="Arial" w:cs="Arial"/>
          <w:spacing w:val="-7"/>
          <w:w w:val="105"/>
          <w:sz w:val="20"/>
          <w:szCs w:val="20"/>
        </w:rPr>
        <w:t xml:space="preserve"> </w:t>
      </w:r>
      <w:r w:rsidRPr="00ED4D91">
        <w:rPr>
          <w:rFonts w:ascii="Arial" w:hAnsi="Arial" w:cs="Arial"/>
          <w:w w:val="105"/>
          <w:sz w:val="20"/>
          <w:szCs w:val="20"/>
        </w:rPr>
        <w:t>se</w:t>
      </w:r>
      <w:r w:rsidRPr="00ED4D91">
        <w:rPr>
          <w:rFonts w:ascii="Arial" w:hAnsi="Arial" w:cs="Arial"/>
          <w:spacing w:val="-7"/>
          <w:w w:val="105"/>
          <w:sz w:val="20"/>
          <w:szCs w:val="20"/>
        </w:rPr>
        <w:t xml:space="preserve"> </w:t>
      </w:r>
      <w:r w:rsidRPr="00ED4D91">
        <w:rPr>
          <w:rFonts w:ascii="Arial" w:hAnsi="Arial" w:cs="Arial"/>
          <w:w w:val="105"/>
          <w:sz w:val="20"/>
          <w:szCs w:val="20"/>
        </w:rPr>
        <w:t>pagará $ 150.00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rPr>
          <w:sz w:val="20"/>
          <w:szCs w:val="20"/>
          <w:lang w:val="es-MX"/>
        </w:rPr>
      </w:pPr>
    </w:p>
    <w:p w:rsidR="00E52FCE" w:rsidRPr="00ED4D91" w:rsidRDefault="00E52FCE" w:rsidP="00E52FCE">
      <w:pPr>
        <w:pStyle w:val="Textoindependiente"/>
        <w:jc w:val="both"/>
        <w:rPr>
          <w:sz w:val="20"/>
          <w:szCs w:val="20"/>
          <w:lang w:val="es-MX"/>
        </w:rPr>
      </w:pPr>
      <w:r w:rsidRPr="00ED4D91">
        <w:rPr>
          <w:b/>
          <w:w w:val="105"/>
          <w:sz w:val="20"/>
          <w:szCs w:val="20"/>
          <w:lang w:val="es-MX"/>
        </w:rPr>
        <w:t xml:space="preserve">II.- </w:t>
      </w:r>
      <w:r w:rsidRPr="00ED4D91">
        <w:rPr>
          <w:w w:val="105"/>
          <w:sz w:val="20"/>
          <w:szCs w:val="20"/>
          <w:lang w:val="es-MX"/>
        </w:rPr>
        <w:t>Por concesión por utilizar a perpetuidad:</w:t>
      </w:r>
    </w:p>
    <w:p w:rsidR="00E52FCE" w:rsidRPr="00ED4D91" w:rsidRDefault="00E52FCE" w:rsidP="00E52FCE">
      <w:pPr>
        <w:pStyle w:val="Textoindependiente"/>
        <w:spacing w:before="6" w:after="1"/>
        <w:rPr>
          <w:sz w:val="20"/>
          <w:szCs w:val="20"/>
          <w:lang w:val="es-MX"/>
        </w:rPr>
      </w:pPr>
    </w:p>
    <w:tbl>
      <w:tblPr>
        <w:tblStyle w:val="TableNormal"/>
        <w:tblW w:w="0" w:type="auto"/>
        <w:tblInd w:w="982" w:type="dxa"/>
        <w:tblLayout w:type="fixed"/>
        <w:tblLook w:val="01E0" w:firstRow="1" w:lastRow="1" w:firstColumn="1" w:lastColumn="1" w:noHBand="0" w:noVBand="0"/>
      </w:tblPr>
      <w:tblGrid>
        <w:gridCol w:w="2693"/>
        <w:gridCol w:w="1854"/>
      </w:tblGrid>
      <w:tr w:rsidR="00E52FCE" w:rsidRPr="00ED4D91" w:rsidTr="00020F3F">
        <w:trPr>
          <w:trHeight w:val="269"/>
        </w:trPr>
        <w:tc>
          <w:tcPr>
            <w:tcW w:w="2693" w:type="dxa"/>
          </w:tcPr>
          <w:p w:rsidR="00E52FCE" w:rsidRPr="00ED4D91" w:rsidRDefault="00E52FCE" w:rsidP="00020F3F">
            <w:pPr>
              <w:pStyle w:val="TableParagraph"/>
              <w:tabs>
                <w:tab w:val="left" w:pos="487"/>
              </w:tabs>
              <w:spacing w:line="218" w:lineRule="exact"/>
              <w:ind w:left="50"/>
              <w:rPr>
                <w:rFonts w:ascii="Arial" w:hAnsi="Arial" w:cs="Arial"/>
                <w:sz w:val="20"/>
                <w:szCs w:val="20"/>
                <w:lang w:val="es-MX"/>
              </w:rPr>
            </w:pPr>
            <w:r w:rsidRPr="00ED4D91">
              <w:rPr>
                <w:rFonts w:ascii="Arial" w:hAnsi="Arial" w:cs="Arial"/>
                <w:b/>
                <w:w w:val="105"/>
                <w:sz w:val="20"/>
                <w:szCs w:val="20"/>
                <w:lang w:val="es-MX"/>
              </w:rPr>
              <w:t>a)</w:t>
            </w:r>
            <w:r w:rsidRPr="00ED4D91">
              <w:rPr>
                <w:rFonts w:ascii="Arial" w:hAnsi="Arial" w:cs="Arial"/>
                <w:b/>
                <w:w w:val="105"/>
                <w:sz w:val="20"/>
                <w:szCs w:val="20"/>
                <w:lang w:val="es-MX"/>
              </w:rPr>
              <w:tab/>
            </w:r>
            <w:r w:rsidRPr="00ED4D91">
              <w:rPr>
                <w:rFonts w:ascii="Arial" w:hAnsi="Arial" w:cs="Arial"/>
                <w:w w:val="105"/>
                <w:sz w:val="20"/>
                <w:szCs w:val="20"/>
                <w:lang w:val="es-MX"/>
              </w:rPr>
              <w:t>Osario o cripta mural</w:t>
            </w:r>
          </w:p>
        </w:tc>
        <w:tc>
          <w:tcPr>
            <w:tcW w:w="1854" w:type="dxa"/>
          </w:tcPr>
          <w:p w:rsidR="00E52FCE" w:rsidRPr="00ED4D91" w:rsidRDefault="00E52FCE" w:rsidP="00020F3F">
            <w:pPr>
              <w:pStyle w:val="TableParagraph"/>
              <w:spacing w:line="217" w:lineRule="exact"/>
              <w:ind w:left="400"/>
              <w:rPr>
                <w:rFonts w:ascii="Arial" w:hAnsi="Arial" w:cs="Arial"/>
                <w:sz w:val="20"/>
                <w:szCs w:val="20"/>
              </w:rPr>
            </w:pPr>
            <w:r w:rsidRPr="00ED4D91">
              <w:rPr>
                <w:rFonts w:ascii="Arial" w:hAnsi="Arial" w:cs="Arial"/>
                <w:w w:val="105"/>
                <w:sz w:val="20"/>
                <w:szCs w:val="20"/>
              </w:rPr>
              <w:t>$12,000.00</w:t>
            </w:r>
          </w:p>
        </w:tc>
      </w:tr>
      <w:tr w:rsidR="00E52FCE" w:rsidRPr="00ED4D91" w:rsidTr="00020F3F">
        <w:trPr>
          <w:trHeight w:val="302"/>
        </w:trPr>
        <w:tc>
          <w:tcPr>
            <w:tcW w:w="2693" w:type="dxa"/>
          </w:tcPr>
          <w:p w:rsidR="00E52FCE" w:rsidRPr="00ED4D91" w:rsidRDefault="00E52FCE" w:rsidP="00020F3F">
            <w:pPr>
              <w:pStyle w:val="TableParagraph"/>
              <w:tabs>
                <w:tab w:val="left" w:pos="487"/>
              </w:tabs>
              <w:spacing w:before="50"/>
              <w:ind w:left="50"/>
              <w:rPr>
                <w:rFonts w:ascii="Arial" w:hAnsi="Arial" w:cs="Arial"/>
                <w:sz w:val="20"/>
                <w:szCs w:val="20"/>
              </w:rPr>
            </w:pPr>
            <w:r w:rsidRPr="00ED4D91">
              <w:rPr>
                <w:rFonts w:ascii="Arial" w:hAnsi="Arial" w:cs="Arial"/>
                <w:b/>
                <w:w w:val="105"/>
                <w:sz w:val="20"/>
                <w:szCs w:val="20"/>
              </w:rPr>
              <w:t>b)</w:t>
            </w:r>
            <w:r w:rsidRPr="00ED4D91">
              <w:rPr>
                <w:rFonts w:ascii="Arial" w:hAnsi="Arial" w:cs="Arial"/>
                <w:b/>
                <w:w w:val="105"/>
                <w:sz w:val="20"/>
                <w:szCs w:val="20"/>
              </w:rPr>
              <w:tab/>
            </w:r>
            <w:r w:rsidRPr="00ED4D91">
              <w:rPr>
                <w:rFonts w:ascii="Arial" w:hAnsi="Arial" w:cs="Arial"/>
                <w:w w:val="105"/>
                <w:sz w:val="20"/>
                <w:szCs w:val="20"/>
              </w:rPr>
              <w:t>Bóveda</w:t>
            </w:r>
            <w:r w:rsidRPr="00ED4D91">
              <w:rPr>
                <w:rFonts w:ascii="Arial" w:hAnsi="Arial" w:cs="Arial"/>
                <w:spacing w:val="-5"/>
                <w:w w:val="105"/>
                <w:sz w:val="20"/>
                <w:szCs w:val="20"/>
              </w:rPr>
              <w:t xml:space="preserve"> </w:t>
            </w:r>
            <w:r w:rsidRPr="00ED4D91">
              <w:rPr>
                <w:rFonts w:ascii="Arial" w:hAnsi="Arial" w:cs="Arial"/>
                <w:w w:val="105"/>
                <w:sz w:val="20"/>
                <w:szCs w:val="20"/>
              </w:rPr>
              <w:t>chica</w:t>
            </w:r>
          </w:p>
        </w:tc>
        <w:tc>
          <w:tcPr>
            <w:tcW w:w="1854" w:type="dxa"/>
          </w:tcPr>
          <w:p w:rsidR="00E52FCE" w:rsidRPr="00ED4D91" w:rsidRDefault="00E52FCE" w:rsidP="00020F3F">
            <w:pPr>
              <w:pStyle w:val="TableParagraph"/>
              <w:spacing w:before="49"/>
              <w:ind w:left="400" w:right="-227"/>
              <w:rPr>
                <w:rFonts w:ascii="Arial" w:hAnsi="Arial" w:cs="Arial"/>
                <w:sz w:val="20"/>
                <w:szCs w:val="20"/>
              </w:rPr>
            </w:pPr>
            <w:r w:rsidRPr="00ED4D91">
              <w:rPr>
                <w:rFonts w:ascii="Arial" w:hAnsi="Arial" w:cs="Arial"/>
                <w:w w:val="105"/>
                <w:sz w:val="20"/>
                <w:szCs w:val="20"/>
              </w:rPr>
              <w:t>$5,000.00</w:t>
            </w:r>
          </w:p>
        </w:tc>
      </w:tr>
      <w:tr w:rsidR="00E52FCE" w:rsidRPr="00ED4D91" w:rsidTr="00020F3F">
        <w:trPr>
          <w:trHeight w:val="252"/>
        </w:trPr>
        <w:tc>
          <w:tcPr>
            <w:tcW w:w="2693" w:type="dxa"/>
          </w:tcPr>
          <w:p w:rsidR="00E52FCE" w:rsidRPr="00ED4D91" w:rsidRDefault="00E52FCE" w:rsidP="00020F3F">
            <w:pPr>
              <w:pStyle w:val="TableParagraph"/>
              <w:tabs>
                <w:tab w:val="left" w:pos="487"/>
              </w:tabs>
              <w:spacing w:before="32" w:line="200" w:lineRule="exact"/>
              <w:ind w:left="50"/>
              <w:rPr>
                <w:rFonts w:ascii="Arial" w:hAnsi="Arial" w:cs="Arial"/>
                <w:sz w:val="20"/>
                <w:szCs w:val="20"/>
              </w:rPr>
            </w:pPr>
            <w:r w:rsidRPr="00ED4D91">
              <w:rPr>
                <w:rFonts w:ascii="Arial" w:hAnsi="Arial" w:cs="Arial"/>
                <w:b/>
                <w:w w:val="105"/>
                <w:sz w:val="20"/>
                <w:szCs w:val="20"/>
              </w:rPr>
              <w:t>c)</w:t>
            </w:r>
            <w:r w:rsidRPr="00ED4D91">
              <w:rPr>
                <w:rFonts w:ascii="Arial" w:hAnsi="Arial" w:cs="Arial"/>
                <w:b/>
                <w:w w:val="105"/>
                <w:sz w:val="20"/>
                <w:szCs w:val="20"/>
              </w:rPr>
              <w:tab/>
            </w:r>
            <w:r w:rsidRPr="00ED4D91">
              <w:rPr>
                <w:rFonts w:ascii="Arial" w:hAnsi="Arial" w:cs="Arial"/>
                <w:w w:val="105"/>
                <w:sz w:val="20"/>
                <w:szCs w:val="20"/>
              </w:rPr>
              <w:t>Bóveda</w:t>
            </w:r>
            <w:r w:rsidRPr="00ED4D91">
              <w:rPr>
                <w:rFonts w:ascii="Arial" w:hAnsi="Arial" w:cs="Arial"/>
                <w:spacing w:val="-5"/>
                <w:w w:val="105"/>
                <w:sz w:val="20"/>
                <w:szCs w:val="20"/>
              </w:rPr>
              <w:t xml:space="preserve"> </w:t>
            </w:r>
            <w:r w:rsidRPr="00ED4D91">
              <w:rPr>
                <w:rFonts w:ascii="Arial" w:hAnsi="Arial" w:cs="Arial"/>
                <w:w w:val="105"/>
                <w:sz w:val="20"/>
                <w:szCs w:val="20"/>
              </w:rPr>
              <w:t>grande</w:t>
            </w:r>
          </w:p>
        </w:tc>
        <w:tc>
          <w:tcPr>
            <w:tcW w:w="1854" w:type="dxa"/>
          </w:tcPr>
          <w:p w:rsidR="00E52FCE" w:rsidRPr="00ED4D91" w:rsidRDefault="00E52FCE" w:rsidP="00020F3F">
            <w:pPr>
              <w:pStyle w:val="TableParagraph"/>
              <w:spacing w:before="31" w:line="201" w:lineRule="exact"/>
              <w:ind w:left="399"/>
              <w:rPr>
                <w:rFonts w:ascii="Arial" w:hAnsi="Arial" w:cs="Arial"/>
                <w:sz w:val="20"/>
                <w:szCs w:val="20"/>
              </w:rPr>
            </w:pPr>
            <w:r w:rsidRPr="00ED4D91">
              <w:rPr>
                <w:rFonts w:ascii="Arial" w:hAnsi="Arial" w:cs="Arial"/>
                <w:w w:val="105"/>
                <w:sz w:val="20"/>
                <w:szCs w:val="20"/>
              </w:rPr>
              <w:t>$7,000.00</w:t>
            </w:r>
          </w:p>
        </w:tc>
      </w:tr>
    </w:tbl>
    <w:p w:rsidR="00E52FCE" w:rsidRPr="00ED4D91" w:rsidRDefault="00E52FCE" w:rsidP="00E52FCE">
      <w:pPr>
        <w:pStyle w:val="Textoindependiente"/>
        <w:tabs>
          <w:tab w:val="left" w:pos="5175"/>
        </w:tabs>
        <w:spacing w:before="181"/>
        <w:ind w:left="354"/>
        <w:jc w:val="both"/>
        <w:rPr>
          <w:sz w:val="20"/>
          <w:szCs w:val="20"/>
          <w:lang w:val="es-MX"/>
        </w:rPr>
      </w:pPr>
      <w:r w:rsidRPr="00ED4D91">
        <w:rPr>
          <w:b/>
          <w:w w:val="105"/>
          <w:sz w:val="20"/>
          <w:szCs w:val="20"/>
          <w:lang w:val="es-MX"/>
        </w:rPr>
        <w:t>III.-</w:t>
      </w:r>
      <w:r w:rsidRPr="00ED4D91">
        <w:rPr>
          <w:b/>
          <w:spacing w:val="-18"/>
          <w:w w:val="105"/>
          <w:sz w:val="20"/>
          <w:szCs w:val="20"/>
          <w:lang w:val="es-MX"/>
        </w:rPr>
        <w:t xml:space="preserve"> </w:t>
      </w:r>
      <w:r w:rsidRPr="00ED4D91">
        <w:rPr>
          <w:w w:val="105"/>
          <w:sz w:val="20"/>
          <w:szCs w:val="20"/>
          <w:lang w:val="es-MX"/>
        </w:rPr>
        <w:t>Mausoleo</w:t>
      </w:r>
      <w:r w:rsidRPr="00ED4D91">
        <w:rPr>
          <w:spacing w:val="-16"/>
          <w:w w:val="105"/>
          <w:sz w:val="20"/>
          <w:szCs w:val="20"/>
          <w:lang w:val="es-MX"/>
        </w:rPr>
        <w:t xml:space="preserve"> </w:t>
      </w:r>
      <w:r w:rsidRPr="00ED4D91">
        <w:rPr>
          <w:w w:val="105"/>
          <w:sz w:val="20"/>
          <w:szCs w:val="20"/>
          <w:lang w:val="es-MX"/>
        </w:rPr>
        <w:t>por</w:t>
      </w:r>
      <w:r w:rsidRPr="00ED4D91">
        <w:rPr>
          <w:spacing w:val="-16"/>
          <w:w w:val="105"/>
          <w:sz w:val="20"/>
          <w:szCs w:val="20"/>
          <w:lang w:val="es-MX"/>
        </w:rPr>
        <w:t xml:space="preserve"> </w:t>
      </w:r>
      <w:r w:rsidRPr="00ED4D91">
        <w:rPr>
          <w:w w:val="105"/>
          <w:sz w:val="20"/>
          <w:szCs w:val="20"/>
          <w:lang w:val="es-MX"/>
        </w:rPr>
        <w:t>metro</w:t>
      </w:r>
      <w:r w:rsidRPr="00ED4D91">
        <w:rPr>
          <w:spacing w:val="-17"/>
          <w:w w:val="105"/>
          <w:sz w:val="20"/>
          <w:szCs w:val="20"/>
          <w:lang w:val="es-MX"/>
        </w:rPr>
        <w:t xml:space="preserve"> </w:t>
      </w:r>
      <w:r w:rsidRPr="00ED4D91">
        <w:rPr>
          <w:w w:val="105"/>
          <w:sz w:val="20"/>
          <w:szCs w:val="20"/>
          <w:lang w:val="es-MX"/>
        </w:rPr>
        <w:t>cuadrado</w:t>
      </w:r>
      <w:r w:rsidRPr="00ED4D91">
        <w:rPr>
          <w:w w:val="105"/>
          <w:sz w:val="20"/>
          <w:szCs w:val="20"/>
          <w:lang w:val="es-MX"/>
        </w:rPr>
        <w:tab/>
      </w:r>
      <w:r w:rsidRPr="00ED4D91">
        <w:rPr>
          <w:color w:val="221F1F"/>
          <w:w w:val="105"/>
          <w:sz w:val="20"/>
          <w:szCs w:val="20"/>
          <w:lang w:val="es-MX"/>
        </w:rPr>
        <w:t xml:space="preserve">$  </w:t>
      </w:r>
      <w:r w:rsidRPr="00ED4D91">
        <w:rPr>
          <w:color w:val="221F1F"/>
          <w:spacing w:val="29"/>
          <w:w w:val="105"/>
          <w:sz w:val="20"/>
          <w:szCs w:val="20"/>
          <w:lang w:val="es-MX"/>
        </w:rPr>
        <w:t xml:space="preserve"> </w:t>
      </w:r>
      <w:r w:rsidRPr="00ED4D91">
        <w:rPr>
          <w:color w:val="221F1F"/>
          <w:w w:val="105"/>
          <w:sz w:val="20"/>
          <w:szCs w:val="20"/>
          <w:lang w:val="es-MX"/>
        </w:rPr>
        <w:t>120.00</w:t>
      </w:r>
    </w:p>
    <w:p w:rsidR="00E52FCE" w:rsidRPr="00ED4D91" w:rsidRDefault="00E52FCE" w:rsidP="00E52FCE">
      <w:pPr>
        <w:pStyle w:val="Textoindependiente"/>
        <w:tabs>
          <w:tab w:val="left" w:pos="5337"/>
        </w:tabs>
        <w:spacing w:before="118"/>
        <w:ind w:left="354"/>
        <w:jc w:val="both"/>
        <w:rPr>
          <w:sz w:val="20"/>
          <w:szCs w:val="20"/>
          <w:lang w:val="es-MX"/>
        </w:rPr>
      </w:pPr>
      <w:r w:rsidRPr="00ED4D91">
        <w:rPr>
          <w:b/>
          <w:w w:val="105"/>
          <w:sz w:val="20"/>
          <w:szCs w:val="20"/>
          <w:lang w:val="es-MX"/>
        </w:rPr>
        <w:lastRenderedPageBreak/>
        <w:t>IV.-</w:t>
      </w:r>
      <w:r w:rsidRPr="00ED4D91">
        <w:rPr>
          <w:b/>
          <w:spacing w:val="-16"/>
          <w:w w:val="105"/>
          <w:sz w:val="20"/>
          <w:szCs w:val="20"/>
          <w:lang w:val="es-MX"/>
        </w:rPr>
        <w:t xml:space="preserve"> </w:t>
      </w:r>
      <w:r w:rsidRPr="00ED4D91">
        <w:rPr>
          <w:w w:val="105"/>
          <w:sz w:val="20"/>
          <w:szCs w:val="20"/>
          <w:lang w:val="es-MX"/>
        </w:rPr>
        <w:t>Servicio</w:t>
      </w:r>
      <w:r w:rsidRPr="00ED4D91">
        <w:rPr>
          <w:spacing w:val="-16"/>
          <w:w w:val="105"/>
          <w:sz w:val="20"/>
          <w:szCs w:val="20"/>
          <w:lang w:val="es-MX"/>
        </w:rPr>
        <w:t xml:space="preserve"> </w:t>
      </w:r>
      <w:r w:rsidRPr="00ED4D91">
        <w:rPr>
          <w:w w:val="105"/>
          <w:sz w:val="20"/>
          <w:szCs w:val="20"/>
          <w:lang w:val="es-MX"/>
        </w:rPr>
        <w:t>de</w:t>
      </w:r>
      <w:r w:rsidRPr="00ED4D91">
        <w:rPr>
          <w:spacing w:val="-16"/>
          <w:w w:val="105"/>
          <w:sz w:val="20"/>
          <w:szCs w:val="20"/>
          <w:lang w:val="es-MX"/>
        </w:rPr>
        <w:t xml:space="preserve"> </w:t>
      </w:r>
      <w:r w:rsidRPr="00ED4D91">
        <w:rPr>
          <w:w w:val="105"/>
          <w:sz w:val="20"/>
          <w:szCs w:val="20"/>
          <w:lang w:val="es-MX"/>
        </w:rPr>
        <w:t>inhumación</w:t>
      </w:r>
      <w:r w:rsidRPr="00ED4D91">
        <w:rPr>
          <w:spacing w:val="-18"/>
          <w:w w:val="105"/>
          <w:sz w:val="20"/>
          <w:szCs w:val="20"/>
          <w:lang w:val="es-MX"/>
        </w:rPr>
        <w:t xml:space="preserve"> </w:t>
      </w:r>
      <w:r w:rsidRPr="00ED4D91">
        <w:rPr>
          <w:w w:val="105"/>
          <w:sz w:val="20"/>
          <w:szCs w:val="20"/>
          <w:lang w:val="es-MX"/>
        </w:rPr>
        <w:t>o</w:t>
      </w:r>
      <w:r w:rsidRPr="00ED4D91">
        <w:rPr>
          <w:spacing w:val="-17"/>
          <w:w w:val="105"/>
          <w:sz w:val="20"/>
          <w:szCs w:val="20"/>
          <w:lang w:val="es-MX"/>
        </w:rPr>
        <w:t xml:space="preserve"> </w:t>
      </w:r>
      <w:r w:rsidRPr="00ED4D91">
        <w:rPr>
          <w:w w:val="105"/>
          <w:sz w:val="20"/>
          <w:szCs w:val="20"/>
          <w:lang w:val="es-MX"/>
        </w:rPr>
        <w:t>exhumación</w:t>
      </w:r>
      <w:r w:rsidRPr="00ED4D91">
        <w:rPr>
          <w:w w:val="105"/>
          <w:sz w:val="20"/>
          <w:szCs w:val="20"/>
          <w:lang w:val="es-MX"/>
        </w:rPr>
        <w:tab/>
      </w:r>
      <w:r w:rsidRPr="00ED4D91">
        <w:rPr>
          <w:color w:val="221F1F"/>
          <w:w w:val="105"/>
          <w:sz w:val="20"/>
          <w:szCs w:val="20"/>
          <w:lang w:val="es-MX"/>
        </w:rPr>
        <w:t>$</w:t>
      </w:r>
      <w:r w:rsidRPr="00ED4D91">
        <w:rPr>
          <w:color w:val="221F1F"/>
          <w:spacing w:val="-24"/>
          <w:w w:val="105"/>
          <w:sz w:val="20"/>
          <w:szCs w:val="20"/>
          <w:lang w:val="es-MX"/>
        </w:rPr>
        <w:t xml:space="preserve"> </w:t>
      </w:r>
      <w:r w:rsidRPr="00ED4D91">
        <w:rPr>
          <w:color w:val="221F1F"/>
          <w:w w:val="105"/>
          <w:sz w:val="20"/>
          <w:szCs w:val="20"/>
          <w:lang w:val="es-MX"/>
        </w:rPr>
        <w:t>100.00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spacing w:before="3"/>
        <w:rPr>
          <w:sz w:val="20"/>
          <w:szCs w:val="20"/>
          <w:lang w:val="es-MX"/>
        </w:rPr>
      </w:pPr>
    </w:p>
    <w:p w:rsidR="00E52FCE" w:rsidRPr="00ED4D91" w:rsidRDefault="00E52FCE" w:rsidP="00A43F96">
      <w:pPr>
        <w:pStyle w:val="Textoindependiente"/>
        <w:spacing w:before="1" w:line="367" w:lineRule="auto"/>
        <w:rPr>
          <w:color w:val="221F1F"/>
          <w:w w:val="105"/>
          <w:sz w:val="20"/>
          <w:szCs w:val="20"/>
          <w:lang w:val="es-MX"/>
        </w:rPr>
      </w:pPr>
      <w:r w:rsidRPr="00ED4D91">
        <w:rPr>
          <w:color w:val="221F1F"/>
          <w:w w:val="105"/>
          <w:sz w:val="20"/>
          <w:szCs w:val="20"/>
          <w:lang w:val="es-MX"/>
        </w:rPr>
        <w:t>En las fosas o criptas para niños, las tarifas aplicables conceptos serán del 50% de la aplicable para los adultos.</w:t>
      </w:r>
    </w:p>
    <w:p w:rsidR="00A43F96" w:rsidRPr="00ED4D91" w:rsidRDefault="00A43F96" w:rsidP="00A43F96">
      <w:pPr>
        <w:pStyle w:val="Textoindependiente"/>
        <w:spacing w:before="1" w:line="367" w:lineRule="auto"/>
        <w:rPr>
          <w:sz w:val="20"/>
          <w:szCs w:val="20"/>
          <w:lang w:val="es-MX"/>
        </w:rPr>
      </w:pPr>
    </w:p>
    <w:p w:rsidR="00E52FCE" w:rsidRPr="00ED4D91" w:rsidRDefault="00E52FCE" w:rsidP="00A43F96">
      <w:pPr>
        <w:pStyle w:val="Textoindependiente"/>
        <w:spacing w:line="331" w:lineRule="auto"/>
        <w:ind w:left="354" w:right="24" w:hanging="1"/>
        <w:jc w:val="both"/>
        <w:rPr>
          <w:b/>
          <w:color w:val="221F1F"/>
          <w:w w:val="105"/>
          <w:sz w:val="20"/>
          <w:szCs w:val="20"/>
          <w:lang w:val="es-MX"/>
        </w:rPr>
      </w:pPr>
      <w:r w:rsidRPr="00ED4D91">
        <w:rPr>
          <w:b/>
          <w:color w:val="221F1F"/>
          <w:w w:val="105"/>
          <w:sz w:val="20"/>
          <w:szCs w:val="20"/>
          <w:lang w:val="es-MX"/>
        </w:rPr>
        <w:t>VI.</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Permisos</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construcción</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cripta</w:t>
      </w:r>
      <w:r w:rsidRPr="00ED4D91">
        <w:rPr>
          <w:color w:val="221F1F"/>
          <w:spacing w:val="-16"/>
          <w:w w:val="105"/>
          <w:sz w:val="20"/>
          <w:szCs w:val="20"/>
          <w:lang w:val="es-MX"/>
        </w:rPr>
        <w:t xml:space="preserve"> </w:t>
      </w:r>
      <w:r w:rsidRPr="00ED4D91">
        <w:rPr>
          <w:color w:val="221F1F"/>
          <w:w w:val="105"/>
          <w:sz w:val="20"/>
          <w:szCs w:val="20"/>
          <w:lang w:val="es-MX"/>
        </w:rPr>
        <w:t>o</w:t>
      </w:r>
      <w:r w:rsidRPr="00ED4D91">
        <w:rPr>
          <w:color w:val="221F1F"/>
          <w:spacing w:val="-15"/>
          <w:w w:val="105"/>
          <w:sz w:val="20"/>
          <w:szCs w:val="20"/>
          <w:lang w:val="es-MX"/>
        </w:rPr>
        <w:t xml:space="preserve"> </w:t>
      </w:r>
      <w:r w:rsidRPr="00ED4D91">
        <w:rPr>
          <w:color w:val="221F1F"/>
          <w:w w:val="105"/>
          <w:sz w:val="20"/>
          <w:szCs w:val="20"/>
          <w:lang w:val="es-MX"/>
        </w:rPr>
        <w:t>bóveda</w:t>
      </w:r>
      <w:r w:rsidRPr="00ED4D91">
        <w:rPr>
          <w:color w:val="221F1F"/>
          <w:spacing w:val="-15"/>
          <w:w w:val="105"/>
          <w:sz w:val="20"/>
          <w:szCs w:val="20"/>
          <w:lang w:val="es-MX"/>
        </w:rPr>
        <w:t xml:space="preserve"> </w:t>
      </w:r>
      <w:r w:rsidRPr="00ED4D91">
        <w:rPr>
          <w:color w:val="221F1F"/>
          <w:w w:val="105"/>
          <w:sz w:val="20"/>
          <w:szCs w:val="20"/>
          <w:lang w:val="es-MX"/>
        </w:rPr>
        <w:t>en</w:t>
      </w:r>
      <w:r w:rsidRPr="00ED4D91">
        <w:rPr>
          <w:color w:val="221F1F"/>
          <w:spacing w:val="-13"/>
          <w:w w:val="105"/>
          <w:sz w:val="20"/>
          <w:szCs w:val="20"/>
          <w:lang w:val="es-MX"/>
        </w:rPr>
        <w:t xml:space="preserve"> </w:t>
      </w:r>
      <w:r w:rsidRPr="00ED4D91">
        <w:rPr>
          <w:color w:val="221F1F"/>
          <w:w w:val="105"/>
          <w:sz w:val="20"/>
          <w:szCs w:val="20"/>
          <w:lang w:val="es-MX"/>
        </w:rPr>
        <w:t>los</w:t>
      </w:r>
      <w:r w:rsidRPr="00ED4D91">
        <w:rPr>
          <w:color w:val="221F1F"/>
          <w:spacing w:val="-16"/>
          <w:w w:val="105"/>
          <w:sz w:val="20"/>
          <w:szCs w:val="20"/>
          <w:lang w:val="es-MX"/>
        </w:rPr>
        <w:t xml:space="preserve"> </w:t>
      </w:r>
      <w:r w:rsidRPr="00ED4D91">
        <w:rPr>
          <w:color w:val="221F1F"/>
          <w:w w:val="105"/>
          <w:sz w:val="20"/>
          <w:szCs w:val="20"/>
          <w:lang w:val="es-MX"/>
        </w:rPr>
        <w:t>cementerios</w:t>
      </w:r>
      <w:r w:rsidRPr="00ED4D91">
        <w:rPr>
          <w:color w:val="221F1F"/>
          <w:spacing w:val="2"/>
          <w:w w:val="105"/>
          <w:sz w:val="20"/>
          <w:szCs w:val="20"/>
          <w:lang w:val="es-MX"/>
        </w:rPr>
        <w:t xml:space="preserve"> </w:t>
      </w:r>
      <w:r w:rsidR="00A43F96" w:rsidRPr="00ED4D91">
        <w:rPr>
          <w:color w:val="221F1F"/>
          <w:spacing w:val="2"/>
          <w:w w:val="105"/>
          <w:sz w:val="20"/>
          <w:szCs w:val="20"/>
          <w:lang w:val="es-MX"/>
        </w:rPr>
        <w:t xml:space="preserve">                     </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575.00</w:t>
      </w:r>
      <w:r w:rsidRPr="00ED4D91">
        <w:rPr>
          <w:color w:val="221F1F"/>
          <w:spacing w:val="2"/>
          <w:w w:val="105"/>
          <w:sz w:val="20"/>
          <w:szCs w:val="20"/>
          <w:lang w:val="es-MX"/>
        </w:rPr>
        <w:t xml:space="preserve">                                                                    </w:t>
      </w:r>
    </w:p>
    <w:p w:rsidR="00E52FCE" w:rsidRPr="00ED4D91" w:rsidRDefault="00E52FCE" w:rsidP="00A43F96">
      <w:pPr>
        <w:pStyle w:val="Textoindependiente"/>
        <w:tabs>
          <w:tab w:val="left" w:pos="6425"/>
        </w:tabs>
        <w:spacing w:line="331" w:lineRule="auto"/>
        <w:ind w:left="354" w:right="24" w:hanging="1"/>
        <w:jc w:val="both"/>
        <w:rPr>
          <w:color w:val="221F1F"/>
          <w:w w:val="105"/>
          <w:sz w:val="20"/>
          <w:szCs w:val="20"/>
          <w:lang w:val="es-MX"/>
        </w:rPr>
      </w:pPr>
      <w:r w:rsidRPr="00ED4D91">
        <w:rPr>
          <w:b/>
          <w:color w:val="221F1F"/>
          <w:w w:val="105"/>
          <w:sz w:val="20"/>
          <w:szCs w:val="20"/>
          <w:lang w:val="es-MX"/>
        </w:rPr>
        <w:t>VII.-</w:t>
      </w:r>
      <w:r w:rsidRPr="00ED4D91">
        <w:rPr>
          <w:b/>
          <w:color w:val="221F1F"/>
          <w:spacing w:val="-16"/>
          <w:w w:val="105"/>
          <w:sz w:val="20"/>
          <w:szCs w:val="20"/>
          <w:lang w:val="es-MX"/>
        </w:rPr>
        <w:t xml:space="preserve"> </w:t>
      </w:r>
      <w:r w:rsidRPr="00ED4D91">
        <w:rPr>
          <w:color w:val="221F1F"/>
          <w:w w:val="105"/>
          <w:sz w:val="20"/>
          <w:szCs w:val="20"/>
          <w:lang w:val="es-MX"/>
        </w:rPr>
        <w:t>Exhumación</w:t>
      </w:r>
      <w:r w:rsidRPr="00ED4D91">
        <w:rPr>
          <w:color w:val="221F1F"/>
          <w:spacing w:val="-17"/>
          <w:w w:val="105"/>
          <w:sz w:val="20"/>
          <w:szCs w:val="20"/>
          <w:lang w:val="es-MX"/>
        </w:rPr>
        <w:t xml:space="preserve"> </w:t>
      </w:r>
      <w:r w:rsidRPr="00ED4D91">
        <w:rPr>
          <w:color w:val="221F1F"/>
          <w:w w:val="105"/>
          <w:sz w:val="20"/>
          <w:szCs w:val="20"/>
          <w:lang w:val="es-MX"/>
        </w:rPr>
        <w:t>despúes</w:t>
      </w:r>
      <w:r w:rsidRPr="00ED4D91">
        <w:rPr>
          <w:color w:val="221F1F"/>
          <w:spacing w:val="-18"/>
          <w:w w:val="105"/>
          <w:sz w:val="20"/>
          <w:szCs w:val="20"/>
          <w:lang w:val="es-MX"/>
        </w:rPr>
        <w:t xml:space="preserve"> </w:t>
      </w:r>
      <w:r w:rsidRPr="00ED4D91">
        <w:rPr>
          <w:color w:val="221F1F"/>
          <w:w w:val="105"/>
          <w:sz w:val="20"/>
          <w:szCs w:val="20"/>
          <w:lang w:val="es-MX"/>
        </w:rPr>
        <w:t>de</w:t>
      </w:r>
      <w:r w:rsidRPr="00ED4D91">
        <w:rPr>
          <w:color w:val="221F1F"/>
          <w:spacing w:val="-17"/>
          <w:w w:val="105"/>
          <w:sz w:val="20"/>
          <w:szCs w:val="20"/>
          <w:lang w:val="es-MX"/>
        </w:rPr>
        <w:t xml:space="preserve"> </w:t>
      </w:r>
      <w:r w:rsidRPr="00ED4D91">
        <w:rPr>
          <w:color w:val="221F1F"/>
          <w:w w:val="105"/>
          <w:sz w:val="20"/>
          <w:szCs w:val="20"/>
          <w:lang w:val="es-MX"/>
        </w:rPr>
        <w:t>transcurrido</w:t>
      </w:r>
      <w:r w:rsidRPr="00ED4D91">
        <w:rPr>
          <w:color w:val="221F1F"/>
          <w:spacing w:val="-17"/>
          <w:w w:val="105"/>
          <w:sz w:val="20"/>
          <w:szCs w:val="20"/>
          <w:lang w:val="es-MX"/>
        </w:rPr>
        <w:t xml:space="preserve"> </w:t>
      </w:r>
      <w:r w:rsidRPr="00ED4D91">
        <w:rPr>
          <w:color w:val="221F1F"/>
          <w:w w:val="105"/>
          <w:sz w:val="20"/>
          <w:szCs w:val="20"/>
          <w:lang w:val="es-MX"/>
        </w:rPr>
        <w:t>el</w:t>
      </w:r>
      <w:r w:rsidRPr="00ED4D91">
        <w:rPr>
          <w:color w:val="221F1F"/>
          <w:spacing w:val="-16"/>
          <w:w w:val="105"/>
          <w:sz w:val="20"/>
          <w:szCs w:val="20"/>
          <w:lang w:val="es-MX"/>
        </w:rPr>
        <w:t xml:space="preserve"> </w:t>
      </w:r>
      <w:r w:rsidRPr="00ED4D91">
        <w:rPr>
          <w:color w:val="221F1F"/>
          <w:w w:val="105"/>
          <w:sz w:val="20"/>
          <w:szCs w:val="20"/>
          <w:lang w:val="es-MX"/>
        </w:rPr>
        <w:t>término</w:t>
      </w:r>
      <w:r w:rsidRPr="00ED4D91">
        <w:rPr>
          <w:color w:val="221F1F"/>
          <w:spacing w:val="-17"/>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 xml:space="preserve">Ley             </w:t>
      </w:r>
      <w:r w:rsidR="00A43F96" w:rsidRPr="00ED4D91">
        <w:rPr>
          <w:color w:val="221F1F"/>
          <w:w w:val="105"/>
          <w:sz w:val="20"/>
          <w:szCs w:val="20"/>
          <w:lang w:val="es-MX"/>
        </w:rPr>
        <w:t xml:space="preserve">                      </w:t>
      </w:r>
      <w:r w:rsidRPr="00ED4D91">
        <w:rPr>
          <w:color w:val="221F1F"/>
          <w:w w:val="105"/>
          <w:sz w:val="20"/>
          <w:szCs w:val="20"/>
          <w:lang w:val="es-MX"/>
        </w:rPr>
        <w:t xml:space="preserve"> $</w:t>
      </w:r>
      <w:r w:rsidRPr="00ED4D91">
        <w:rPr>
          <w:color w:val="221F1F"/>
          <w:spacing w:val="-20"/>
          <w:w w:val="105"/>
          <w:sz w:val="20"/>
          <w:szCs w:val="20"/>
          <w:lang w:val="es-MX"/>
        </w:rPr>
        <w:t xml:space="preserve"> </w:t>
      </w:r>
      <w:r w:rsidRPr="00ED4D91">
        <w:rPr>
          <w:color w:val="221F1F"/>
          <w:w w:val="105"/>
          <w:sz w:val="20"/>
          <w:szCs w:val="20"/>
          <w:lang w:val="es-MX"/>
        </w:rPr>
        <w:t xml:space="preserve">200.00 </w:t>
      </w:r>
    </w:p>
    <w:p w:rsidR="00E52FCE" w:rsidRPr="00ED4D91" w:rsidRDefault="00E52FCE" w:rsidP="00A43F96">
      <w:pPr>
        <w:pStyle w:val="Textoindependiente"/>
        <w:tabs>
          <w:tab w:val="left" w:pos="6425"/>
        </w:tabs>
        <w:spacing w:line="331" w:lineRule="auto"/>
        <w:ind w:left="354" w:right="24" w:hanging="1"/>
        <w:jc w:val="both"/>
        <w:rPr>
          <w:sz w:val="20"/>
          <w:szCs w:val="20"/>
          <w:lang w:val="es-MX"/>
        </w:rPr>
      </w:pPr>
      <w:r w:rsidRPr="00ED4D91">
        <w:rPr>
          <w:b/>
          <w:color w:val="221F1F"/>
          <w:w w:val="105"/>
          <w:sz w:val="20"/>
          <w:szCs w:val="20"/>
          <w:lang w:val="es-MX"/>
        </w:rPr>
        <w:t xml:space="preserve">VIII.- </w:t>
      </w:r>
      <w:r w:rsidRPr="00ED4D91">
        <w:rPr>
          <w:color w:val="221F1F"/>
          <w:w w:val="105"/>
          <w:sz w:val="20"/>
          <w:szCs w:val="20"/>
          <w:lang w:val="es-MX"/>
        </w:rPr>
        <w:t>A solicitud del interesado anualmente por mantenimiento se</w:t>
      </w:r>
      <w:r w:rsidRPr="00ED4D91">
        <w:rPr>
          <w:color w:val="221F1F"/>
          <w:spacing w:val="41"/>
          <w:w w:val="105"/>
          <w:sz w:val="20"/>
          <w:szCs w:val="20"/>
          <w:lang w:val="es-MX"/>
        </w:rPr>
        <w:t xml:space="preserve">       </w:t>
      </w:r>
      <w:r w:rsidR="00A43F96" w:rsidRPr="00ED4D91">
        <w:rPr>
          <w:color w:val="221F1F"/>
          <w:spacing w:val="41"/>
          <w:w w:val="105"/>
          <w:sz w:val="20"/>
          <w:szCs w:val="20"/>
          <w:lang w:val="es-MX"/>
        </w:rPr>
        <w:t xml:space="preserve">      </w:t>
      </w:r>
      <w:r w:rsidRPr="00ED4D91">
        <w:rPr>
          <w:color w:val="221F1F"/>
          <w:spacing w:val="41"/>
          <w:w w:val="105"/>
          <w:sz w:val="20"/>
          <w:szCs w:val="20"/>
          <w:lang w:val="es-MX"/>
        </w:rPr>
        <w:t xml:space="preserve">  </w:t>
      </w:r>
      <w:r w:rsidRPr="00ED4D91">
        <w:rPr>
          <w:color w:val="221F1F"/>
          <w:w w:val="105"/>
          <w:sz w:val="20"/>
          <w:szCs w:val="20"/>
          <w:lang w:val="es-MX"/>
        </w:rPr>
        <w:t>$100.00</w:t>
      </w:r>
    </w:p>
    <w:p w:rsidR="00E52FCE" w:rsidRPr="00ED4D91" w:rsidRDefault="00E52FCE" w:rsidP="00A43F96">
      <w:pPr>
        <w:pStyle w:val="Textoindependiente"/>
        <w:tabs>
          <w:tab w:val="left" w:pos="6532"/>
        </w:tabs>
        <w:spacing w:line="204" w:lineRule="exact"/>
        <w:ind w:left="354"/>
        <w:jc w:val="both"/>
        <w:rPr>
          <w:sz w:val="20"/>
          <w:szCs w:val="20"/>
          <w:lang w:val="es-MX"/>
        </w:rPr>
      </w:pPr>
      <w:r w:rsidRPr="00ED4D91">
        <w:rPr>
          <w:b/>
          <w:color w:val="221F1F"/>
          <w:w w:val="105"/>
          <w:sz w:val="20"/>
          <w:szCs w:val="20"/>
          <w:lang w:val="es-MX"/>
        </w:rPr>
        <w:t>IX.-</w:t>
      </w:r>
      <w:r w:rsidRPr="00ED4D91">
        <w:rPr>
          <w:b/>
          <w:color w:val="221F1F"/>
          <w:spacing w:val="-20"/>
          <w:w w:val="105"/>
          <w:sz w:val="20"/>
          <w:szCs w:val="20"/>
          <w:lang w:val="es-MX"/>
        </w:rPr>
        <w:t xml:space="preserve"> </w:t>
      </w:r>
      <w:r w:rsidRPr="00ED4D91">
        <w:rPr>
          <w:color w:val="221F1F"/>
          <w:w w:val="105"/>
          <w:sz w:val="20"/>
          <w:szCs w:val="20"/>
          <w:lang w:val="es-MX"/>
        </w:rPr>
        <w:t>Actualización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1"/>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21"/>
          <w:w w:val="105"/>
          <w:sz w:val="20"/>
          <w:szCs w:val="20"/>
          <w:lang w:val="es-MX"/>
        </w:rPr>
        <w:t xml:space="preserve"> </w:t>
      </w:r>
      <w:r w:rsidRPr="00ED4D91">
        <w:rPr>
          <w:color w:val="221F1F"/>
          <w:w w:val="105"/>
          <w:sz w:val="20"/>
          <w:szCs w:val="20"/>
          <w:lang w:val="es-MX"/>
        </w:rPr>
        <w:t>concesiones</w:t>
      </w:r>
      <w:r w:rsidRPr="00ED4D91">
        <w:rPr>
          <w:color w:val="221F1F"/>
          <w:spacing w:val="-21"/>
          <w:w w:val="105"/>
          <w:sz w:val="20"/>
          <w:szCs w:val="20"/>
          <w:lang w:val="es-MX"/>
        </w:rPr>
        <w:t xml:space="preserve"> </w:t>
      </w:r>
      <w:r w:rsidRPr="00ED4D91">
        <w:rPr>
          <w:color w:val="221F1F"/>
          <w:w w:val="105"/>
          <w:sz w:val="20"/>
          <w:szCs w:val="20"/>
          <w:lang w:val="es-MX"/>
        </w:rPr>
        <w:t>a</w:t>
      </w:r>
      <w:r w:rsidRPr="00ED4D91">
        <w:rPr>
          <w:color w:val="221F1F"/>
          <w:spacing w:val="-21"/>
          <w:w w:val="105"/>
          <w:sz w:val="20"/>
          <w:szCs w:val="20"/>
          <w:lang w:val="es-MX"/>
        </w:rPr>
        <w:t xml:space="preserve"> </w:t>
      </w:r>
      <w:r w:rsidRPr="00ED4D91">
        <w:rPr>
          <w:color w:val="221F1F"/>
          <w:w w:val="105"/>
          <w:sz w:val="20"/>
          <w:szCs w:val="20"/>
          <w:lang w:val="es-MX"/>
        </w:rPr>
        <w:t>perpetuidad</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$50.00</w:t>
      </w:r>
    </w:p>
    <w:p w:rsidR="00E52FCE" w:rsidRPr="00ED4D91" w:rsidRDefault="00E52FCE" w:rsidP="00A43F96">
      <w:pPr>
        <w:pStyle w:val="Textoindependiente"/>
        <w:tabs>
          <w:tab w:val="left" w:pos="6586"/>
        </w:tabs>
        <w:spacing w:before="65"/>
        <w:ind w:left="354"/>
        <w:jc w:val="both"/>
        <w:rPr>
          <w:color w:val="221F1F"/>
          <w:w w:val="105"/>
          <w:sz w:val="20"/>
          <w:szCs w:val="20"/>
          <w:lang w:val="es-MX"/>
        </w:rPr>
      </w:pPr>
      <w:r w:rsidRPr="00ED4D91">
        <w:rPr>
          <w:b/>
          <w:color w:val="221F1F"/>
          <w:w w:val="105"/>
          <w:sz w:val="20"/>
          <w:szCs w:val="20"/>
          <w:lang w:val="es-MX"/>
        </w:rPr>
        <w:t>X.-</w:t>
      </w:r>
      <w:r w:rsidRPr="00ED4D91">
        <w:rPr>
          <w:b/>
          <w:color w:val="221F1F"/>
          <w:spacing w:val="-20"/>
          <w:w w:val="105"/>
          <w:sz w:val="20"/>
          <w:szCs w:val="20"/>
          <w:lang w:val="es-MX"/>
        </w:rPr>
        <w:t xml:space="preserve"> </w:t>
      </w:r>
      <w:r w:rsidRPr="00ED4D91">
        <w:rPr>
          <w:color w:val="221F1F"/>
          <w:w w:val="105"/>
          <w:sz w:val="20"/>
          <w:szCs w:val="20"/>
          <w:lang w:val="es-MX"/>
        </w:rPr>
        <w:t>Expedición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duplicados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19"/>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 xml:space="preserve">concesiones </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$40.00</w:t>
      </w:r>
    </w:p>
    <w:p w:rsidR="00E52FCE" w:rsidRPr="00ED4D91" w:rsidRDefault="00E52FCE" w:rsidP="00A43F96">
      <w:pPr>
        <w:pStyle w:val="Textoindependiente"/>
        <w:tabs>
          <w:tab w:val="left" w:pos="6586"/>
        </w:tabs>
        <w:spacing w:before="65"/>
        <w:ind w:left="354"/>
        <w:jc w:val="both"/>
        <w:rPr>
          <w:b/>
          <w:color w:val="221F1F"/>
          <w:w w:val="105"/>
          <w:sz w:val="20"/>
          <w:szCs w:val="20"/>
          <w:lang w:val="es-MX"/>
        </w:rPr>
      </w:pPr>
      <w:r w:rsidRPr="00ED4D91">
        <w:rPr>
          <w:b/>
          <w:color w:val="221F1F"/>
          <w:w w:val="105"/>
          <w:sz w:val="20"/>
          <w:szCs w:val="20"/>
          <w:lang w:val="es-MX"/>
        </w:rPr>
        <w:t xml:space="preserve">XI.- </w:t>
      </w:r>
      <w:r w:rsidRPr="00ED4D91">
        <w:rPr>
          <w:color w:val="221F1F"/>
          <w:w w:val="105"/>
          <w:sz w:val="20"/>
          <w:szCs w:val="20"/>
          <w:lang w:val="es-MX"/>
        </w:rPr>
        <w:t>Por permiso para efectuar trabajos en el interior del panteon se cobrará un derecho a los prestadores de servicios con las siguientes tarifas:</w:t>
      </w:r>
    </w:p>
    <w:tbl>
      <w:tblPr>
        <w:tblStyle w:val="TableNormal"/>
        <w:tblW w:w="0" w:type="auto"/>
        <w:tblInd w:w="304" w:type="dxa"/>
        <w:tblLayout w:type="fixed"/>
        <w:tblLook w:val="01E0" w:firstRow="1" w:lastRow="1" w:firstColumn="1" w:lastColumn="1" w:noHBand="0" w:noVBand="0"/>
      </w:tblPr>
      <w:tblGrid>
        <w:gridCol w:w="7268"/>
        <w:gridCol w:w="1701"/>
      </w:tblGrid>
      <w:tr w:rsidR="00E52FCE" w:rsidRPr="00ED4D91" w:rsidTr="00020F3F">
        <w:trPr>
          <w:trHeight w:val="335"/>
        </w:trPr>
        <w:tc>
          <w:tcPr>
            <w:tcW w:w="7268" w:type="dxa"/>
          </w:tcPr>
          <w:p w:rsidR="00E52FCE" w:rsidRPr="00ED4D91" w:rsidRDefault="00E52FCE" w:rsidP="00A43F96">
            <w:pPr>
              <w:pStyle w:val="TableParagraph"/>
              <w:spacing w:before="56"/>
              <w:ind w:left="50"/>
              <w:jc w:val="both"/>
              <w:rPr>
                <w:rFonts w:ascii="Arial" w:hAnsi="Arial" w:cs="Arial"/>
                <w:sz w:val="20"/>
                <w:szCs w:val="20"/>
                <w:lang w:val="es-MX"/>
              </w:rPr>
            </w:pPr>
            <w:r w:rsidRPr="00ED4D91">
              <w:rPr>
                <w:rFonts w:ascii="Arial" w:hAnsi="Arial" w:cs="Arial"/>
                <w:b/>
                <w:w w:val="105"/>
                <w:sz w:val="20"/>
                <w:szCs w:val="20"/>
                <w:lang w:val="es-MX"/>
              </w:rPr>
              <w:t xml:space="preserve">a) </w:t>
            </w:r>
            <w:r w:rsidRPr="00ED4D91">
              <w:rPr>
                <w:rFonts w:ascii="Arial" w:hAnsi="Arial" w:cs="Arial"/>
                <w:w w:val="105"/>
                <w:sz w:val="20"/>
                <w:szCs w:val="20"/>
                <w:lang w:val="es-MX"/>
              </w:rPr>
              <w:t>Permiso para realizar trabajos de pintura y rotulación</w:t>
            </w:r>
          </w:p>
        </w:tc>
        <w:tc>
          <w:tcPr>
            <w:tcW w:w="1701" w:type="dxa"/>
          </w:tcPr>
          <w:p w:rsidR="00E52FCE" w:rsidRPr="00ED4D91" w:rsidRDefault="00E52FCE" w:rsidP="00A43F96">
            <w:pPr>
              <w:pStyle w:val="TableParagraph"/>
              <w:spacing w:before="56"/>
              <w:ind w:left="326"/>
              <w:jc w:val="both"/>
              <w:rPr>
                <w:rFonts w:ascii="Arial" w:hAnsi="Arial" w:cs="Arial"/>
                <w:sz w:val="20"/>
                <w:szCs w:val="20"/>
              </w:rPr>
            </w:pPr>
            <w:r w:rsidRPr="00ED4D91">
              <w:rPr>
                <w:rFonts w:ascii="Arial" w:hAnsi="Arial" w:cs="Arial"/>
                <w:w w:val="105"/>
                <w:sz w:val="20"/>
                <w:szCs w:val="20"/>
                <w:lang w:val="es-MX"/>
              </w:rPr>
              <w:t xml:space="preserve">  </w:t>
            </w:r>
            <w:r w:rsidRPr="00ED4D91">
              <w:rPr>
                <w:rFonts w:ascii="Arial" w:hAnsi="Arial" w:cs="Arial"/>
                <w:w w:val="105"/>
                <w:sz w:val="20"/>
                <w:szCs w:val="20"/>
              </w:rPr>
              <w:t>$ 53.00</w:t>
            </w:r>
          </w:p>
        </w:tc>
      </w:tr>
      <w:tr w:rsidR="00E52FCE" w:rsidRPr="00ED4D91" w:rsidTr="00020F3F">
        <w:trPr>
          <w:trHeight w:val="335"/>
        </w:trPr>
        <w:tc>
          <w:tcPr>
            <w:tcW w:w="7268" w:type="dxa"/>
          </w:tcPr>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b/>
                <w:w w:val="105"/>
                <w:sz w:val="20"/>
                <w:szCs w:val="20"/>
                <w:lang w:val="es-MX"/>
              </w:rPr>
              <w:t xml:space="preserve">b) </w:t>
            </w:r>
            <w:r w:rsidRPr="00ED4D91">
              <w:rPr>
                <w:rFonts w:ascii="Arial" w:hAnsi="Arial" w:cs="Arial"/>
                <w:w w:val="105"/>
                <w:sz w:val="20"/>
                <w:szCs w:val="20"/>
                <w:lang w:val="es-MX"/>
              </w:rPr>
              <w:t>Permiso para realizar trabajos de restauración e instalación de</w:t>
            </w:r>
          </w:p>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w w:val="105"/>
                <w:sz w:val="20"/>
                <w:szCs w:val="20"/>
                <w:lang w:val="es-MX"/>
              </w:rPr>
              <w:t>monumentos en cemento</w:t>
            </w:r>
          </w:p>
          <w:p w:rsidR="00E52FCE" w:rsidRPr="00ED4D91" w:rsidRDefault="00E52FCE" w:rsidP="00A43F96">
            <w:pPr>
              <w:pStyle w:val="TableParagraph"/>
              <w:spacing w:before="57"/>
              <w:ind w:left="50" w:right="-1639"/>
              <w:jc w:val="both"/>
              <w:rPr>
                <w:rFonts w:ascii="Arial" w:hAnsi="Arial" w:cs="Arial"/>
                <w:sz w:val="20"/>
                <w:szCs w:val="20"/>
                <w:lang w:val="es-MX"/>
              </w:rPr>
            </w:pPr>
            <w:r w:rsidRPr="00ED4D91">
              <w:rPr>
                <w:rFonts w:ascii="Arial" w:hAnsi="Arial" w:cs="Arial"/>
                <w:b/>
                <w:w w:val="105"/>
                <w:sz w:val="20"/>
                <w:szCs w:val="20"/>
                <w:lang w:val="es-MX"/>
              </w:rPr>
              <w:t xml:space="preserve">c) </w:t>
            </w:r>
            <w:r w:rsidRPr="00ED4D91">
              <w:rPr>
                <w:rFonts w:ascii="Arial" w:hAnsi="Arial" w:cs="Arial"/>
                <w:w w:val="105"/>
                <w:sz w:val="20"/>
                <w:szCs w:val="20"/>
                <w:lang w:val="es-MX"/>
              </w:rPr>
              <w:t xml:space="preserve">Permiso para realizar trabajos de instalación de monumentos en                </w:t>
            </w:r>
          </w:p>
        </w:tc>
        <w:tc>
          <w:tcPr>
            <w:tcW w:w="1701" w:type="dxa"/>
          </w:tcPr>
          <w:p w:rsidR="00E52FCE" w:rsidRPr="00ED4D91" w:rsidRDefault="00E52FCE" w:rsidP="00A43F96">
            <w:pPr>
              <w:pStyle w:val="TableParagraph"/>
              <w:jc w:val="both"/>
              <w:rPr>
                <w:rFonts w:ascii="Arial" w:hAnsi="Arial" w:cs="Arial"/>
                <w:sz w:val="20"/>
                <w:szCs w:val="20"/>
                <w:lang w:val="es-MX"/>
              </w:rPr>
            </w:pPr>
          </w:p>
          <w:p w:rsidR="00E52FCE" w:rsidRPr="00ED4D91" w:rsidRDefault="00E52FCE" w:rsidP="00A43F96">
            <w:pPr>
              <w:jc w:val="both"/>
              <w:rPr>
                <w:rFonts w:ascii="Arial" w:hAnsi="Arial" w:cs="Arial"/>
                <w:sz w:val="20"/>
                <w:szCs w:val="20"/>
              </w:rPr>
            </w:pPr>
            <w:r w:rsidRPr="00ED4D91">
              <w:rPr>
                <w:rFonts w:ascii="Arial" w:hAnsi="Arial" w:cs="Arial"/>
                <w:sz w:val="20"/>
                <w:szCs w:val="20"/>
                <w:lang w:val="es-MX"/>
              </w:rPr>
              <w:t xml:space="preserve">      </w:t>
            </w:r>
            <w:r w:rsidR="00A43F96" w:rsidRPr="00ED4D91">
              <w:rPr>
                <w:rFonts w:ascii="Arial" w:hAnsi="Arial" w:cs="Arial"/>
                <w:sz w:val="20"/>
                <w:szCs w:val="20"/>
                <w:lang w:val="es-MX"/>
              </w:rPr>
              <w:t xml:space="preserve"> </w:t>
            </w:r>
            <w:r w:rsidRPr="00ED4D91">
              <w:rPr>
                <w:rFonts w:ascii="Arial" w:hAnsi="Arial" w:cs="Arial"/>
                <w:sz w:val="20"/>
                <w:szCs w:val="20"/>
                <w:lang w:val="es-MX"/>
              </w:rPr>
              <w:t xml:space="preserve">  </w:t>
            </w:r>
            <w:r w:rsidRPr="00ED4D91">
              <w:rPr>
                <w:rFonts w:ascii="Arial" w:hAnsi="Arial" w:cs="Arial"/>
                <w:sz w:val="20"/>
                <w:szCs w:val="20"/>
              </w:rPr>
              <w:t>$40.00</w:t>
            </w:r>
          </w:p>
        </w:tc>
      </w:tr>
      <w:tr w:rsidR="00E52FCE" w:rsidRPr="00ED4D91" w:rsidTr="00020F3F">
        <w:trPr>
          <w:trHeight w:val="335"/>
        </w:trPr>
        <w:tc>
          <w:tcPr>
            <w:tcW w:w="7268" w:type="dxa"/>
          </w:tcPr>
          <w:p w:rsidR="00E52FCE" w:rsidRPr="00ED4D91" w:rsidRDefault="00E52FCE" w:rsidP="00A43F96">
            <w:pPr>
              <w:pStyle w:val="TableParagraph"/>
              <w:spacing w:before="56"/>
              <w:ind w:left="320"/>
              <w:jc w:val="both"/>
              <w:rPr>
                <w:rFonts w:ascii="Arial" w:hAnsi="Arial" w:cs="Arial"/>
                <w:sz w:val="20"/>
                <w:szCs w:val="20"/>
              </w:rPr>
            </w:pPr>
            <w:r w:rsidRPr="00ED4D91">
              <w:rPr>
                <w:rFonts w:ascii="Arial" w:hAnsi="Arial" w:cs="Arial"/>
                <w:w w:val="105"/>
                <w:sz w:val="20"/>
                <w:szCs w:val="20"/>
              </w:rPr>
              <w:t xml:space="preserve">granito.                                </w:t>
            </w:r>
          </w:p>
        </w:tc>
        <w:tc>
          <w:tcPr>
            <w:tcW w:w="1701" w:type="dxa"/>
          </w:tcPr>
          <w:p w:rsidR="00E52FCE" w:rsidRPr="00ED4D91" w:rsidRDefault="00E52FCE" w:rsidP="00A43F96">
            <w:pPr>
              <w:pStyle w:val="TableParagraph"/>
              <w:spacing w:before="56"/>
              <w:ind w:left="283"/>
              <w:jc w:val="both"/>
              <w:rPr>
                <w:rFonts w:ascii="Arial" w:hAnsi="Arial" w:cs="Arial"/>
                <w:sz w:val="20"/>
                <w:szCs w:val="20"/>
              </w:rPr>
            </w:pPr>
            <w:r w:rsidRPr="00ED4D91">
              <w:rPr>
                <w:rFonts w:ascii="Arial" w:hAnsi="Arial" w:cs="Arial"/>
                <w:sz w:val="20"/>
                <w:szCs w:val="20"/>
              </w:rPr>
              <w:t xml:space="preserve">    $66.00</w:t>
            </w:r>
          </w:p>
        </w:tc>
      </w:tr>
      <w:tr w:rsidR="00E52FCE" w:rsidRPr="00ED4D91" w:rsidTr="00020F3F">
        <w:trPr>
          <w:trHeight w:val="276"/>
        </w:trPr>
        <w:tc>
          <w:tcPr>
            <w:tcW w:w="7268" w:type="dxa"/>
          </w:tcPr>
          <w:p w:rsidR="00E52FCE" w:rsidRPr="00ED4D91" w:rsidRDefault="00E52FCE" w:rsidP="00A43F96">
            <w:pPr>
              <w:pStyle w:val="TableParagraph"/>
              <w:spacing w:before="57" w:line="200" w:lineRule="exact"/>
              <w:ind w:left="50"/>
              <w:jc w:val="both"/>
            </w:pPr>
          </w:p>
        </w:tc>
        <w:tc>
          <w:tcPr>
            <w:tcW w:w="1701" w:type="dxa"/>
          </w:tcPr>
          <w:p w:rsidR="00E52FCE" w:rsidRPr="00ED4D91" w:rsidRDefault="00E52FCE" w:rsidP="00A43F96">
            <w:pPr>
              <w:pStyle w:val="TableParagraph"/>
              <w:spacing w:before="57" w:line="200" w:lineRule="exact"/>
              <w:ind w:left="294"/>
              <w:jc w:val="both"/>
            </w:pPr>
          </w:p>
        </w:tc>
      </w:tr>
    </w:tbl>
    <w:p w:rsidR="00E52FCE" w:rsidRPr="00ED4D91" w:rsidRDefault="00E52FCE" w:rsidP="00F94130">
      <w:pPr>
        <w:spacing w:after="0" w:line="360" w:lineRule="auto"/>
        <w:jc w:val="both"/>
        <w:rPr>
          <w:rFonts w:ascii="Arial" w:hAnsi="Arial" w:cs="Arial"/>
          <w:sz w:val="20"/>
          <w:szCs w:val="20"/>
        </w:rPr>
      </w:pPr>
    </w:p>
    <w:p w:rsidR="002910B7" w:rsidRPr="00ED4D91" w:rsidRDefault="002910B7" w:rsidP="00E8032F">
      <w:pPr>
        <w:spacing w:after="0" w:line="240" w:lineRule="auto"/>
        <w:jc w:val="both"/>
        <w:rPr>
          <w:rFonts w:ascii="Arial" w:hAnsi="Arial" w:cs="Arial"/>
          <w:sz w:val="20"/>
          <w:szCs w:val="20"/>
        </w:rPr>
      </w:pPr>
    </w:p>
    <w:p w:rsidR="00FC2BBF" w:rsidRPr="00ED4D91" w:rsidRDefault="00FC2B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AC39DF" w:rsidRPr="00ED4D91">
        <w:rPr>
          <w:rFonts w:ascii="Arial" w:hAnsi="Arial" w:cs="Arial"/>
          <w:b/>
          <w:sz w:val="20"/>
          <w:szCs w:val="20"/>
        </w:rPr>
        <w:t>X</w:t>
      </w:r>
      <w:r w:rsidRPr="00ED4D91">
        <w:rPr>
          <w:rFonts w:ascii="Arial" w:hAnsi="Arial" w:cs="Arial"/>
          <w:b/>
          <w:sz w:val="20"/>
          <w:szCs w:val="20"/>
        </w:rPr>
        <w:t>I</w:t>
      </w:r>
    </w:p>
    <w:p w:rsidR="00AC39DF" w:rsidRPr="00ED4D91" w:rsidRDefault="00AC39D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 de Alumbrado Público</w:t>
      </w:r>
    </w:p>
    <w:p w:rsidR="001769D8" w:rsidRPr="00ED4D91" w:rsidRDefault="001769D8" w:rsidP="005A444F">
      <w:pPr>
        <w:spacing w:after="0" w:line="360" w:lineRule="auto"/>
        <w:jc w:val="center"/>
        <w:rPr>
          <w:rFonts w:ascii="Arial" w:hAnsi="Arial" w:cs="Arial"/>
          <w:b/>
          <w:sz w:val="20"/>
          <w:szCs w:val="20"/>
        </w:rPr>
      </w:pPr>
    </w:p>
    <w:p w:rsidR="00AC39DF" w:rsidRPr="00ED4D91" w:rsidRDefault="00AC39DF" w:rsidP="005A444F">
      <w:pPr>
        <w:spacing w:after="0" w:line="360" w:lineRule="auto"/>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5</w:t>
      </w:r>
      <w:r w:rsidRPr="00ED4D91">
        <w:rPr>
          <w:rFonts w:ascii="Arial" w:hAnsi="Arial" w:cs="Arial"/>
          <w:b/>
          <w:sz w:val="20"/>
          <w:szCs w:val="20"/>
        </w:rPr>
        <w:t>.-</w:t>
      </w:r>
      <w:r w:rsidR="00AF1D14" w:rsidRPr="00ED4D91">
        <w:rPr>
          <w:rFonts w:ascii="Arial" w:hAnsi="Arial" w:cs="Arial"/>
          <w:b/>
          <w:sz w:val="20"/>
          <w:szCs w:val="20"/>
        </w:rPr>
        <w:t xml:space="preserve"> </w:t>
      </w:r>
      <w:r w:rsidR="008C4108" w:rsidRPr="00ED4D91">
        <w:rPr>
          <w:rFonts w:ascii="Arial" w:hAnsi="Arial" w:cs="Arial"/>
          <w:sz w:val="20"/>
          <w:szCs w:val="20"/>
        </w:rPr>
        <w:t xml:space="preserve">El </w:t>
      </w:r>
      <w:r w:rsidRPr="00ED4D91">
        <w:rPr>
          <w:rFonts w:ascii="Arial" w:hAnsi="Arial" w:cs="Arial"/>
          <w:sz w:val="20"/>
          <w:szCs w:val="20"/>
        </w:rPr>
        <w:t xml:space="preserve">pago por el derecho por servicio de alumbrado público será el que resulte de aplicar la tarifa que se describe en la Ley de Hacienda </w:t>
      </w:r>
      <w:r w:rsidR="00F94130" w:rsidRPr="00ED4D91">
        <w:rPr>
          <w:rFonts w:ascii="Arial" w:hAnsi="Arial" w:cs="Arial"/>
          <w:sz w:val="20"/>
          <w:szCs w:val="20"/>
        </w:rPr>
        <w:t>Municipal</w:t>
      </w:r>
      <w:r w:rsidRPr="00ED4D91">
        <w:rPr>
          <w:rFonts w:ascii="Arial" w:hAnsi="Arial" w:cs="Arial"/>
          <w:sz w:val="20"/>
          <w:szCs w:val="20"/>
        </w:rPr>
        <w:t xml:space="preserve"> del Estado de Yucatán.</w:t>
      </w:r>
    </w:p>
    <w:p w:rsidR="00977A30" w:rsidRPr="00ED4D91" w:rsidRDefault="00977A30" w:rsidP="00977A30">
      <w:pPr>
        <w:spacing w:after="0" w:line="360" w:lineRule="auto"/>
        <w:rPr>
          <w:rFonts w:ascii="Arial" w:hAnsi="Arial" w:cs="Arial"/>
          <w:b/>
          <w:sz w:val="20"/>
          <w:szCs w:val="20"/>
        </w:rPr>
      </w:pPr>
    </w:p>
    <w:p w:rsidR="00354CE4" w:rsidRPr="00ED4D91" w:rsidRDefault="00354CE4"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TÍTULO CUARTO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 por Mejoras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6</w:t>
      </w:r>
      <w:r w:rsidRPr="00ED4D91">
        <w:rPr>
          <w:rFonts w:ascii="Arial" w:hAnsi="Arial" w:cs="Arial"/>
          <w:b/>
          <w:sz w:val="20"/>
          <w:szCs w:val="20"/>
        </w:rPr>
        <w:t>.-</w:t>
      </w:r>
      <w:r w:rsidR="00AF1D14" w:rsidRPr="00ED4D91">
        <w:rPr>
          <w:rFonts w:ascii="Arial" w:hAnsi="Arial" w:cs="Arial"/>
          <w:b/>
          <w:sz w:val="20"/>
          <w:szCs w:val="20"/>
        </w:rPr>
        <w:t xml:space="preserve"> </w:t>
      </w:r>
      <w:r w:rsidR="0011607E" w:rsidRPr="00ED4D91">
        <w:rPr>
          <w:rFonts w:ascii="Arial" w:hAnsi="Arial" w:cs="Arial"/>
          <w:sz w:val="20"/>
          <w:szCs w:val="20"/>
        </w:rPr>
        <w:t xml:space="preserve">Son contribuciones </w:t>
      </w:r>
      <w:r w:rsidR="00AC39DF" w:rsidRPr="00ED4D91">
        <w:rPr>
          <w:rFonts w:ascii="Arial" w:hAnsi="Arial" w:cs="Arial"/>
          <w:sz w:val="20"/>
          <w:szCs w:val="20"/>
        </w:rPr>
        <w:t>de</w:t>
      </w:r>
      <w:r w:rsidR="0011607E" w:rsidRPr="00ED4D91">
        <w:rPr>
          <w:rFonts w:ascii="Arial" w:hAnsi="Arial" w:cs="Arial"/>
          <w:sz w:val="20"/>
          <w:szCs w:val="20"/>
        </w:rPr>
        <w:t xml:space="preserve"> mejoras las cantidades que la Hacienda </w:t>
      </w:r>
      <w:r w:rsidR="00DD0064" w:rsidRPr="00ED4D91">
        <w:rPr>
          <w:rFonts w:ascii="Arial" w:hAnsi="Arial" w:cs="Arial"/>
          <w:sz w:val="20"/>
          <w:szCs w:val="20"/>
        </w:rPr>
        <w:t>Pública</w:t>
      </w:r>
      <w:r w:rsidR="0011607E" w:rsidRPr="00ED4D91">
        <w:rPr>
          <w:rFonts w:ascii="Arial" w:hAnsi="Arial" w:cs="Arial"/>
          <w:sz w:val="20"/>
          <w:szCs w:val="20"/>
        </w:rPr>
        <w:t xml:space="preserve"> Municipal tiene derecho a percibir </w:t>
      </w:r>
      <w:r w:rsidR="00AC39DF" w:rsidRPr="00ED4D91">
        <w:rPr>
          <w:rFonts w:ascii="Arial" w:hAnsi="Arial" w:cs="Arial"/>
          <w:sz w:val="20"/>
          <w:szCs w:val="20"/>
        </w:rPr>
        <w:t xml:space="preserve">de la ciudadanía directamente </w:t>
      </w:r>
      <w:r w:rsidR="001E47DC" w:rsidRPr="00ED4D91">
        <w:rPr>
          <w:rFonts w:ascii="Arial" w:hAnsi="Arial" w:cs="Arial"/>
          <w:sz w:val="20"/>
          <w:szCs w:val="20"/>
        </w:rPr>
        <w:t>beneficiada, como</w:t>
      </w:r>
      <w:r w:rsidR="0011607E" w:rsidRPr="00ED4D91">
        <w:rPr>
          <w:rFonts w:ascii="Arial" w:hAnsi="Arial" w:cs="Arial"/>
          <w:sz w:val="20"/>
          <w:szCs w:val="20"/>
        </w:rPr>
        <w:t xml:space="preserve"> aportación a los gastos que ocasione la reali</w:t>
      </w:r>
      <w:r w:rsidR="00DD0064" w:rsidRPr="00ED4D91">
        <w:rPr>
          <w:rFonts w:ascii="Arial" w:hAnsi="Arial" w:cs="Arial"/>
          <w:sz w:val="20"/>
          <w:szCs w:val="20"/>
        </w:rPr>
        <w:t>zación de obras de mejoramiento o la prestación de un servicio de interés general, emprendidos para el beneficio común.</w:t>
      </w:r>
    </w:p>
    <w:p w:rsidR="001769D8" w:rsidRPr="00ED4D91" w:rsidRDefault="001769D8" w:rsidP="001769D8">
      <w:pPr>
        <w:spacing w:after="0" w:line="360" w:lineRule="auto"/>
        <w:jc w:val="both"/>
        <w:rPr>
          <w:rFonts w:ascii="Arial" w:hAnsi="Arial" w:cs="Arial"/>
          <w:sz w:val="20"/>
          <w:szCs w:val="20"/>
        </w:rPr>
      </w:pPr>
    </w:p>
    <w:p w:rsidR="00F51FA2" w:rsidRPr="00ED4D91" w:rsidRDefault="00DD0064" w:rsidP="008C4108">
      <w:pPr>
        <w:spacing w:after="0" w:line="360" w:lineRule="auto"/>
        <w:jc w:val="both"/>
        <w:rPr>
          <w:rFonts w:ascii="Arial" w:hAnsi="Arial" w:cs="Arial"/>
          <w:sz w:val="20"/>
          <w:szCs w:val="20"/>
        </w:rPr>
      </w:pPr>
      <w:r w:rsidRPr="00ED4D91">
        <w:rPr>
          <w:rFonts w:ascii="Arial" w:hAnsi="Arial" w:cs="Arial"/>
          <w:sz w:val="20"/>
          <w:szCs w:val="20"/>
        </w:rPr>
        <w:t xml:space="preserve">La cuota a pagar, se determinará de conformidad con lo establecido al efecto por la Ley </w:t>
      </w:r>
      <w:r w:rsidR="00F94130" w:rsidRPr="00ED4D91">
        <w:rPr>
          <w:rFonts w:ascii="Arial" w:hAnsi="Arial" w:cs="Arial"/>
          <w:sz w:val="20"/>
          <w:szCs w:val="20"/>
        </w:rPr>
        <w:t>de Hacienda  Municipal</w:t>
      </w:r>
      <w:r w:rsidR="008C4108" w:rsidRPr="00ED4D91">
        <w:rPr>
          <w:rFonts w:ascii="Arial" w:hAnsi="Arial" w:cs="Arial"/>
          <w:sz w:val="20"/>
          <w:szCs w:val="20"/>
        </w:rPr>
        <w:t xml:space="preserve"> del Estado de Yucatán.</w:t>
      </w:r>
    </w:p>
    <w:p w:rsidR="00F51FA2" w:rsidRPr="00ED4D91" w:rsidRDefault="00F51FA2" w:rsidP="005A444F">
      <w:pPr>
        <w:spacing w:after="0" w:line="360" w:lineRule="auto"/>
        <w:jc w:val="center"/>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TÍTULO QUINTO</w:t>
      </w:r>
    </w:p>
    <w:p w:rsidR="008C4108" w:rsidRPr="00ED4D91" w:rsidRDefault="00DD0064" w:rsidP="00977A30">
      <w:pPr>
        <w:spacing w:after="0" w:line="360" w:lineRule="auto"/>
        <w:jc w:val="center"/>
        <w:rPr>
          <w:rFonts w:ascii="Arial" w:hAnsi="Arial" w:cs="Arial"/>
          <w:b/>
          <w:sz w:val="20"/>
          <w:szCs w:val="20"/>
        </w:rPr>
      </w:pPr>
      <w:r w:rsidRPr="00ED4D91">
        <w:rPr>
          <w:rFonts w:ascii="Arial" w:hAnsi="Arial" w:cs="Arial"/>
          <w:b/>
          <w:sz w:val="20"/>
          <w:szCs w:val="20"/>
        </w:rPr>
        <w:t>PRODUCTOS</w:t>
      </w:r>
    </w:p>
    <w:p w:rsidR="00F51FA2" w:rsidRPr="00ED4D91" w:rsidRDefault="00F51FA2" w:rsidP="00F51FA2">
      <w:pPr>
        <w:spacing w:after="0" w:line="360" w:lineRule="auto"/>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Productos Derivados de Bienes Inmuebles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 xml:space="preserve">El </w:t>
      </w:r>
      <w:r w:rsidR="00714CFE" w:rsidRPr="00ED4D91">
        <w:rPr>
          <w:rFonts w:ascii="Arial" w:hAnsi="Arial" w:cs="Arial"/>
          <w:sz w:val="20"/>
          <w:szCs w:val="20"/>
        </w:rPr>
        <w:t>M</w:t>
      </w:r>
      <w:r w:rsidRPr="00ED4D91">
        <w:rPr>
          <w:rFonts w:ascii="Arial" w:hAnsi="Arial" w:cs="Arial"/>
          <w:sz w:val="20"/>
          <w:szCs w:val="20"/>
        </w:rPr>
        <w:t xml:space="preserve">unicipio percibirá productos </w:t>
      </w:r>
      <w:r w:rsidR="00E97632" w:rsidRPr="00ED4D91">
        <w:rPr>
          <w:rFonts w:ascii="Arial" w:hAnsi="Arial" w:cs="Arial"/>
          <w:sz w:val="20"/>
          <w:szCs w:val="20"/>
        </w:rPr>
        <w:t>derivados de sus</w:t>
      </w:r>
      <w:r w:rsidRPr="00ED4D91">
        <w:rPr>
          <w:rFonts w:ascii="Arial" w:hAnsi="Arial" w:cs="Arial"/>
          <w:sz w:val="20"/>
          <w:szCs w:val="20"/>
        </w:rPr>
        <w:t xml:space="preserve"> bienes inmuebles por los siguientes conceptos:</w:t>
      </w:r>
    </w:p>
    <w:p w:rsidR="001769D8" w:rsidRPr="00ED4D91" w:rsidRDefault="001769D8" w:rsidP="001769D8">
      <w:pPr>
        <w:spacing w:after="0" w:line="360" w:lineRule="auto"/>
        <w:jc w:val="both"/>
        <w:rPr>
          <w:rFonts w:ascii="Arial" w:hAnsi="Arial" w:cs="Arial"/>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w:t>
      </w:r>
      <w:r w:rsidR="001769D8" w:rsidRPr="00ED4D91">
        <w:rPr>
          <w:rFonts w:ascii="Arial" w:hAnsi="Arial" w:cs="Arial"/>
          <w:sz w:val="20"/>
          <w:szCs w:val="20"/>
        </w:rPr>
        <w:t xml:space="preserve"> </w:t>
      </w:r>
      <w:r w:rsidRPr="00ED4D91">
        <w:rPr>
          <w:rFonts w:ascii="Arial" w:hAnsi="Arial" w:cs="Arial"/>
          <w:sz w:val="20"/>
          <w:szCs w:val="20"/>
        </w:rPr>
        <w:t xml:space="preserve">Arrendamiento o enajenación de bienes inmuebles. La cantidad a percibir será </w:t>
      </w:r>
      <w:r w:rsidR="00E97632" w:rsidRPr="00ED4D91">
        <w:rPr>
          <w:rFonts w:ascii="Arial" w:hAnsi="Arial" w:cs="Arial"/>
          <w:sz w:val="20"/>
          <w:szCs w:val="20"/>
        </w:rPr>
        <w:t>l</w:t>
      </w:r>
      <w:r w:rsidRPr="00ED4D91">
        <w:rPr>
          <w:rFonts w:ascii="Arial" w:hAnsi="Arial" w:cs="Arial"/>
          <w:sz w:val="20"/>
          <w:szCs w:val="20"/>
        </w:rPr>
        <w:t>a acordada por el Cabildo al considerar las características y ubicación del inmueble;</w:t>
      </w:r>
    </w:p>
    <w:p w:rsidR="001769D8" w:rsidRPr="00ED4D91" w:rsidRDefault="001769D8" w:rsidP="001769D8">
      <w:pPr>
        <w:spacing w:after="0" w:line="360" w:lineRule="auto"/>
        <w:jc w:val="both"/>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II.-</w:t>
      </w:r>
      <w:r w:rsidR="00AF1D14" w:rsidRPr="00ED4D91">
        <w:rPr>
          <w:rFonts w:ascii="Arial" w:hAnsi="Arial" w:cs="Arial"/>
          <w:b/>
          <w:sz w:val="20"/>
          <w:szCs w:val="20"/>
        </w:rPr>
        <w:t xml:space="preserve"> </w:t>
      </w:r>
      <w:r w:rsidR="00E97632" w:rsidRPr="00ED4D91">
        <w:rPr>
          <w:rFonts w:ascii="Arial" w:hAnsi="Arial" w:cs="Arial"/>
          <w:sz w:val="20"/>
          <w:szCs w:val="20"/>
        </w:rPr>
        <w:t>P</w:t>
      </w:r>
      <w:r w:rsidR="004C528C" w:rsidRPr="00ED4D91">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ED4D91" w:rsidRDefault="001769D8" w:rsidP="001769D8">
      <w:pPr>
        <w:spacing w:after="0" w:line="360" w:lineRule="auto"/>
        <w:jc w:val="both"/>
        <w:rPr>
          <w:rFonts w:ascii="Arial" w:hAnsi="Arial" w:cs="Arial"/>
          <w:sz w:val="20"/>
          <w:szCs w:val="20"/>
        </w:rPr>
      </w:pPr>
    </w:p>
    <w:p w:rsidR="004C528C" w:rsidRPr="00ED4D91" w:rsidRDefault="004C528C" w:rsidP="001769D8">
      <w:pPr>
        <w:spacing w:after="0" w:line="360" w:lineRule="auto"/>
        <w:jc w:val="both"/>
        <w:rPr>
          <w:rFonts w:ascii="Arial" w:hAnsi="Arial" w:cs="Arial"/>
          <w:sz w:val="20"/>
          <w:szCs w:val="20"/>
        </w:rPr>
      </w:pPr>
      <w:r w:rsidRPr="00ED4D91">
        <w:rPr>
          <w:rFonts w:ascii="Arial" w:hAnsi="Arial" w:cs="Arial"/>
          <w:b/>
          <w:sz w:val="20"/>
          <w:szCs w:val="20"/>
        </w:rPr>
        <w:t>III.-</w:t>
      </w:r>
      <w:r w:rsidR="001769D8" w:rsidRPr="00ED4D91">
        <w:rPr>
          <w:rFonts w:ascii="Arial" w:hAnsi="Arial" w:cs="Arial"/>
          <w:sz w:val="20"/>
          <w:szCs w:val="20"/>
        </w:rPr>
        <w:t xml:space="preserve"> </w:t>
      </w:r>
      <w:r w:rsidRPr="00ED4D91">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ED4D91" w:rsidRDefault="00977A30" w:rsidP="00977A30">
      <w:pPr>
        <w:pStyle w:val="Prrafodelista"/>
        <w:widowControl w:val="0"/>
        <w:numPr>
          <w:ilvl w:val="0"/>
          <w:numId w:val="34"/>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derecho de piso a vendedores con puestos semifijos se pagará una cuota de $100.00 diarios</w:t>
      </w:r>
    </w:p>
    <w:p w:rsidR="00E97632" w:rsidRPr="00ED4D91" w:rsidRDefault="00977A30" w:rsidP="00977A30">
      <w:pPr>
        <w:pStyle w:val="Prrafodelista"/>
        <w:widowControl w:val="0"/>
        <w:numPr>
          <w:ilvl w:val="0"/>
          <w:numId w:val="34"/>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 xml:space="preserve"> En los casos de vendedores ambulantes se establecerá una cuota fija de $20.00 por día</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w:t>
      </w:r>
      <w:r w:rsidR="00F00CB5" w:rsidRPr="00ED4D91">
        <w:rPr>
          <w:rFonts w:ascii="Arial" w:hAnsi="Arial" w:cs="Arial"/>
          <w:b/>
          <w:sz w:val="20"/>
          <w:szCs w:val="20"/>
        </w:rPr>
        <w:t>tos Derivados de Bienes 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714CFE"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8</w:t>
      </w:r>
      <w:r w:rsidRPr="00ED4D91">
        <w:rPr>
          <w:rFonts w:ascii="Arial" w:hAnsi="Arial" w:cs="Arial"/>
          <w:b/>
          <w:sz w:val="20"/>
          <w:szCs w:val="20"/>
        </w:rPr>
        <w:t>.-</w:t>
      </w:r>
      <w:r w:rsidRPr="00ED4D91">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Pr="00ED4D91" w:rsidRDefault="00714CFE" w:rsidP="005A444F">
      <w:pPr>
        <w:spacing w:after="0" w:line="360" w:lineRule="auto"/>
        <w:rPr>
          <w:rFonts w:ascii="Arial" w:hAnsi="Arial" w:cs="Arial"/>
          <w:sz w:val="20"/>
          <w:szCs w:val="20"/>
        </w:rPr>
      </w:pP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Productos Financieros</w:t>
      </w:r>
    </w:p>
    <w:p w:rsidR="001769D8" w:rsidRPr="00ED4D91" w:rsidRDefault="001769D8" w:rsidP="005A444F">
      <w:pPr>
        <w:spacing w:after="0" w:line="360" w:lineRule="auto"/>
        <w:jc w:val="center"/>
        <w:rPr>
          <w:rFonts w:ascii="Arial" w:hAnsi="Arial" w:cs="Arial"/>
          <w:b/>
          <w:sz w:val="20"/>
          <w:szCs w:val="20"/>
        </w:rPr>
      </w:pPr>
    </w:p>
    <w:p w:rsidR="008C4108" w:rsidRPr="00ED4D91" w:rsidRDefault="00FE6DBF" w:rsidP="00F51FA2">
      <w:pPr>
        <w:spacing w:after="0" w:line="360" w:lineRule="auto"/>
        <w:jc w:val="both"/>
        <w:rPr>
          <w:rFonts w:ascii="Arial" w:hAnsi="Arial" w:cs="Arial"/>
          <w:sz w:val="20"/>
          <w:szCs w:val="20"/>
        </w:rPr>
      </w:pPr>
      <w:r w:rsidRPr="00ED4D91">
        <w:rPr>
          <w:rFonts w:ascii="Arial" w:hAnsi="Arial" w:cs="Arial"/>
          <w:b/>
          <w:sz w:val="20"/>
          <w:szCs w:val="20"/>
        </w:rPr>
        <w:lastRenderedPageBreak/>
        <w:t xml:space="preserve">Artículo </w:t>
      </w:r>
      <w:r w:rsidR="00122D3D">
        <w:rPr>
          <w:rFonts w:ascii="Arial" w:hAnsi="Arial" w:cs="Arial"/>
          <w:b/>
          <w:sz w:val="20"/>
          <w:szCs w:val="20"/>
        </w:rPr>
        <w:t>39</w:t>
      </w:r>
      <w:r w:rsidRPr="00ED4D91">
        <w:rPr>
          <w:rFonts w:ascii="Arial" w:hAnsi="Arial" w:cs="Arial"/>
          <w:b/>
          <w:sz w:val="20"/>
          <w:szCs w:val="20"/>
        </w:rPr>
        <w:t>.-</w:t>
      </w:r>
      <w:r w:rsidR="00AF1D14" w:rsidRPr="00ED4D91">
        <w:rPr>
          <w:rFonts w:ascii="Arial" w:hAnsi="Arial" w:cs="Arial"/>
          <w:b/>
          <w:sz w:val="20"/>
          <w:szCs w:val="20"/>
        </w:rPr>
        <w:t xml:space="preserve"> </w:t>
      </w:r>
      <w:r w:rsidRPr="00ED4D91">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ED4D91">
        <w:rPr>
          <w:rFonts w:ascii="Arial" w:hAnsi="Arial" w:cs="Arial"/>
          <w:sz w:val="20"/>
          <w:szCs w:val="20"/>
        </w:rPr>
        <w:t>recaudación. Dichos</w:t>
      </w:r>
      <w:r w:rsidRPr="00ED4D91">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ED4D91" w:rsidRDefault="008C4108" w:rsidP="00F51FA2">
      <w:pPr>
        <w:spacing w:after="0" w:line="360" w:lineRule="auto"/>
        <w:jc w:val="both"/>
        <w:rPr>
          <w:rFonts w:ascii="Arial" w:hAnsi="Arial" w:cs="Arial"/>
          <w:sz w:val="20"/>
          <w:szCs w:val="20"/>
        </w:rPr>
      </w:pPr>
    </w:p>
    <w:p w:rsidR="008C4108" w:rsidRPr="00ED4D91" w:rsidRDefault="008C4108" w:rsidP="00F51FA2">
      <w:pPr>
        <w:spacing w:after="0" w:line="360" w:lineRule="auto"/>
        <w:jc w:val="both"/>
        <w:rPr>
          <w:rFonts w:ascii="Arial" w:hAnsi="Arial" w:cs="Arial"/>
          <w:sz w:val="20"/>
          <w:szCs w:val="20"/>
        </w:rPr>
      </w:pP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E47DC" w:rsidRPr="00ED4D91">
        <w:rPr>
          <w:rFonts w:ascii="Arial" w:hAnsi="Arial" w:cs="Arial"/>
          <w:b/>
          <w:sz w:val="20"/>
          <w:szCs w:val="20"/>
        </w:rPr>
        <w:t>I</w:t>
      </w:r>
      <w:r w:rsidRPr="00ED4D91">
        <w:rPr>
          <w:rFonts w:ascii="Arial" w:hAnsi="Arial" w:cs="Arial"/>
          <w:b/>
          <w:sz w:val="20"/>
          <w:szCs w:val="20"/>
        </w:rPr>
        <w:t>V</w:t>
      </w: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Otros Productos </w:t>
      </w:r>
    </w:p>
    <w:p w:rsidR="001769D8" w:rsidRPr="00ED4D91" w:rsidRDefault="001769D8" w:rsidP="005A444F">
      <w:pPr>
        <w:spacing w:after="0" w:line="360" w:lineRule="auto"/>
        <w:jc w:val="center"/>
        <w:rPr>
          <w:rFonts w:ascii="Arial" w:hAnsi="Arial" w:cs="Arial"/>
          <w:b/>
          <w:sz w:val="20"/>
          <w:szCs w:val="20"/>
        </w:rPr>
      </w:pPr>
    </w:p>
    <w:p w:rsidR="00FE6DBF" w:rsidRPr="00ED4D91" w:rsidRDefault="00FE6DBF"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4</w:t>
      </w:r>
      <w:r w:rsidR="00122D3D">
        <w:rPr>
          <w:rFonts w:ascii="Arial" w:hAnsi="Arial" w:cs="Arial"/>
          <w:b/>
          <w:sz w:val="20"/>
          <w:szCs w:val="20"/>
        </w:rPr>
        <w:t>0</w:t>
      </w:r>
      <w:r w:rsidRPr="00ED4D91">
        <w:rPr>
          <w:rFonts w:ascii="Arial" w:hAnsi="Arial" w:cs="Arial"/>
          <w:b/>
          <w:sz w:val="20"/>
          <w:szCs w:val="20"/>
        </w:rPr>
        <w:t>.-</w:t>
      </w:r>
      <w:r w:rsidRPr="00ED4D9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ED4D91">
        <w:rPr>
          <w:rFonts w:ascii="Arial" w:hAnsi="Arial" w:cs="Arial"/>
          <w:sz w:val="20"/>
          <w:szCs w:val="20"/>
        </w:rPr>
        <w:t>anteriores.</w:t>
      </w:r>
    </w:p>
    <w:p w:rsidR="001E47DC" w:rsidRPr="00ED4D91" w:rsidRDefault="001E47DC" w:rsidP="005A444F">
      <w:pPr>
        <w:spacing w:after="0" w:line="360" w:lineRule="auto"/>
        <w:rPr>
          <w:rFonts w:ascii="Arial" w:hAnsi="Arial" w:cs="Arial"/>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TÍTULO SEXTO</w:t>
      </w: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w:t>
      </w:r>
    </w:p>
    <w:p w:rsidR="001769D8" w:rsidRPr="00ED4D91" w:rsidRDefault="001769D8" w:rsidP="005A444F">
      <w:pPr>
        <w:spacing w:after="0" w:line="360" w:lineRule="auto"/>
        <w:jc w:val="center"/>
        <w:rPr>
          <w:rFonts w:ascii="Arial" w:hAnsi="Arial" w:cs="Arial"/>
          <w:b/>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FE6DBF"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Sanciones Municipales</w:t>
      </w:r>
    </w:p>
    <w:p w:rsidR="001769D8" w:rsidRPr="00ED4D91" w:rsidRDefault="001769D8" w:rsidP="005A444F">
      <w:pPr>
        <w:spacing w:after="0" w:line="360" w:lineRule="auto"/>
        <w:jc w:val="center"/>
        <w:rPr>
          <w:rFonts w:ascii="Arial" w:hAnsi="Arial" w:cs="Arial"/>
          <w:b/>
          <w:sz w:val="20"/>
          <w:szCs w:val="20"/>
        </w:rPr>
      </w:pPr>
    </w:p>
    <w:p w:rsidR="006251B4" w:rsidRPr="00ED4D91" w:rsidRDefault="00F00CB5" w:rsidP="00B06377">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1</w:t>
      </w:r>
      <w:r w:rsidRPr="00ED4D91">
        <w:rPr>
          <w:rFonts w:ascii="Arial" w:hAnsi="Arial" w:cs="Arial"/>
          <w:b/>
          <w:sz w:val="20"/>
          <w:szCs w:val="20"/>
        </w:rPr>
        <w:t>.-</w:t>
      </w:r>
      <w:r w:rsidR="007D3CAC" w:rsidRPr="00ED4D91">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ED4D91" w:rsidRDefault="006251B4" w:rsidP="00B06377">
      <w:pPr>
        <w:spacing w:after="0" w:line="360" w:lineRule="auto"/>
        <w:jc w:val="both"/>
        <w:rPr>
          <w:rFonts w:ascii="Arial" w:hAnsi="Arial" w:cs="Arial"/>
          <w:sz w:val="20"/>
          <w:szCs w:val="20"/>
        </w:rPr>
      </w:pP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b/>
          <w:sz w:val="20"/>
          <w:szCs w:val="20"/>
        </w:rPr>
        <w:t>I.  Infracciones por faltas administrativas:</w:t>
      </w: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sz w:val="20"/>
          <w:szCs w:val="20"/>
        </w:rPr>
        <w:t xml:space="preserve">Por violación a las disposiciones legales y reglamentarias contenidas en los ordenamientos </w:t>
      </w:r>
      <w:r w:rsidR="001E47DC" w:rsidRPr="00ED4D91">
        <w:rPr>
          <w:rFonts w:ascii="Arial" w:hAnsi="Arial" w:cs="Arial"/>
          <w:sz w:val="20"/>
          <w:szCs w:val="20"/>
        </w:rPr>
        <w:t>jurídicos de la aplicación m</w:t>
      </w:r>
      <w:r w:rsidRPr="00ED4D91">
        <w:rPr>
          <w:rFonts w:ascii="Arial" w:hAnsi="Arial" w:cs="Arial"/>
          <w:sz w:val="20"/>
          <w:szCs w:val="20"/>
        </w:rPr>
        <w:t>unicipal.</w:t>
      </w:r>
    </w:p>
    <w:p w:rsidR="008A1A15" w:rsidRPr="00ED4D91" w:rsidRDefault="008A1A15" w:rsidP="00B06377">
      <w:pPr>
        <w:spacing w:after="0" w:line="360" w:lineRule="auto"/>
        <w:jc w:val="both"/>
        <w:rPr>
          <w:rFonts w:ascii="Arial" w:hAnsi="Arial" w:cs="Arial"/>
          <w:sz w:val="20"/>
          <w:szCs w:val="20"/>
        </w:rPr>
      </w:pPr>
    </w:p>
    <w:p w:rsidR="007D3CAC" w:rsidRPr="00ED4D91" w:rsidRDefault="007D3CAC" w:rsidP="005A444F">
      <w:pPr>
        <w:spacing w:after="0" w:line="360" w:lineRule="auto"/>
        <w:rPr>
          <w:rFonts w:ascii="Arial" w:hAnsi="Arial" w:cs="Arial"/>
          <w:b/>
          <w:sz w:val="20"/>
          <w:szCs w:val="20"/>
        </w:rPr>
      </w:pPr>
      <w:r w:rsidRPr="00ED4D91">
        <w:rPr>
          <w:rFonts w:ascii="Arial" w:hAnsi="Arial" w:cs="Arial"/>
          <w:b/>
          <w:sz w:val="20"/>
          <w:szCs w:val="20"/>
        </w:rPr>
        <w:t>II. Infracciones por faltas de carácter fiscal:</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 vigente en el Estado.</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lastRenderedPageBreak/>
        <w:t>Por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ED4D91" w:rsidRDefault="00977A30" w:rsidP="005A444F">
      <w:pPr>
        <w:spacing w:after="0" w:line="360" w:lineRule="auto"/>
        <w:rPr>
          <w:rFonts w:ascii="Arial" w:hAnsi="Arial" w:cs="Arial"/>
          <w:b/>
          <w:sz w:val="20"/>
          <w:szCs w:val="20"/>
        </w:rPr>
      </w:pPr>
    </w:p>
    <w:p w:rsidR="00B426BE" w:rsidRPr="00ED4D91" w:rsidRDefault="00B426BE" w:rsidP="005A444F">
      <w:pPr>
        <w:spacing w:after="0" w:line="360" w:lineRule="auto"/>
        <w:rPr>
          <w:rFonts w:ascii="Arial" w:hAnsi="Arial" w:cs="Arial"/>
          <w:b/>
          <w:sz w:val="20"/>
          <w:szCs w:val="20"/>
        </w:rPr>
      </w:pPr>
      <w:r w:rsidRPr="00ED4D91">
        <w:rPr>
          <w:rFonts w:ascii="Arial" w:hAnsi="Arial" w:cs="Arial"/>
          <w:b/>
          <w:sz w:val="20"/>
          <w:szCs w:val="20"/>
        </w:rPr>
        <w:t>III. Sanciones por falta de pago oportuno de créditos fiscales.</w:t>
      </w:r>
    </w:p>
    <w:p w:rsidR="00B426BE" w:rsidRPr="00ED4D91" w:rsidRDefault="00B426BE" w:rsidP="001769D8">
      <w:pPr>
        <w:spacing w:after="0" w:line="360" w:lineRule="auto"/>
        <w:jc w:val="both"/>
        <w:rPr>
          <w:rFonts w:ascii="Arial" w:hAnsi="Arial" w:cs="Arial"/>
          <w:sz w:val="20"/>
          <w:szCs w:val="20"/>
        </w:rPr>
      </w:pPr>
      <w:r w:rsidRPr="00ED4D91">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ED4D91">
        <w:rPr>
          <w:rFonts w:ascii="Arial" w:hAnsi="Arial" w:cs="Arial"/>
          <w:sz w:val="20"/>
          <w:szCs w:val="20"/>
        </w:rPr>
        <w:t>de Hacienda Municipal</w:t>
      </w:r>
      <w:r w:rsidRPr="00ED4D91">
        <w:rPr>
          <w:rFonts w:ascii="Arial" w:hAnsi="Arial" w:cs="Arial"/>
          <w:sz w:val="20"/>
          <w:szCs w:val="20"/>
        </w:rPr>
        <w:t xml:space="preserve"> d</w:t>
      </w:r>
      <w:r w:rsidR="00A81B34" w:rsidRPr="00ED4D91">
        <w:rPr>
          <w:rFonts w:ascii="Arial" w:hAnsi="Arial" w:cs="Arial"/>
          <w:sz w:val="20"/>
          <w:szCs w:val="20"/>
        </w:rPr>
        <w:t>el Estado de Yucatán, se causará</w:t>
      </w:r>
      <w:r w:rsidRPr="00ED4D91">
        <w:rPr>
          <w:rFonts w:ascii="Arial" w:hAnsi="Arial" w:cs="Arial"/>
          <w:sz w:val="20"/>
          <w:szCs w:val="20"/>
        </w:rPr>
        <w:t>n recargos en la f</w:t>
      </w:r>
      <w:r w:rsidR="00B16DE9" w:rsidRPr="00ED4D91">
        <w:rPr>
          <w:rFonts w:ascii="Arial" w:hAnsi="Arial" w:cs="Arial"/>
          <w:sz w:val="20"/>
          <w:szCs w:val="20"/>
        </w:rPr>
        <w:t>orma establecidos en el Código F</w:t>
      </w:r>
      <w:r w:rsidRPr="00ED4D91">
        <w:rPr>
          <w:rFonts w:ascii="Arial" w:hAnsi="Arial" w:cs="Arial"/>
          <w:sz w:val="20"/>
          <w:szCs w:val="20"/>
        </w:rPr>
        <w:t>iscal del Estado</w:t>
      </w:r>
      <w:r w:rsidR="00B16DE9" w:rsidRPr="00ED4D91">
        <w:rPr>
          <w:rFonts w:ascii="Arial" w:hAnsi="Arial" w:cs="Arial"/>
          <w:sz w:val="20"/>
          <w:szCs w:val="20"/>
        </w:rPr>
        <w:t xml:space="preserve"> de Yucatán</w:t>
      </w:r>
      <w:r w:rsidRPr="00ED4D91">
        <w:rPr>
          <w:rFonts w:ascii="Arial" w:hAnsi="Arial" w:cs="Arial"/>
          <w:sz w:val="20"/>
          <w:szCs w:val="20"/>
        </w:rPr>
        <w:t>.</w:t>
      </w:r>
    </w:p>
    <w:p w:rsidR="00443E66" w:rsidRPr="00ED4D91" w:rsidRDefault="00443E66" w:rsidP="00E8032F">
      <w:pPr>
        <w:spacing w:after="0" w:line="240" w:lineRule="auto"/>
        <w:rPr>
          <w:rFonts w:ascii="Arial" w:hAnsi="Arial" w:cs="Arial"/>
          <w:sz w:val="20"/>
          <w:szCs w:val="20"/>
        </w:rPr>
      </w:pP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Recursos Transferidos al Municipio</w:t>
      </w:r>
    </w:p>
    <w:p w:rsidR="001769D8" w:rsidRPr="00ED4D91" w:rsidRDefault="001769D8" w:rsidP="00E8032F">
      <w:pPr>
        <w:spacing w:after="0" w:line="240" w:lineRule="auto"/>
        <w:jc w:val="center"/>
        <w:rPr>
          <w:rFonts w:ascii="Arial" w:hAnsi="Arial" w:cs="Arial"/>
          <w:b/>
          <w:sz w:val="20"/>
          <w:szCs w:val="20"/>
        </w:rPr>
      </w:pPr>
    </w:p>
    <w:p w:rsidR="00B426BE" w:rsidRPr="00ED4D91" w:rsidRDefault="00B426BE"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2</w:t>
      </w:r>
      <w:r w:rsidRPr="00ED4D91">
        <w:rPr>
          <w:rFonts w:ascii="Arial" w:hAnsi="Arial" w:cs="Arial"/>
          <w:b/>
          <w:sz w:val="20"/>
          <w:szCs w:val="20"/>
        </w:rPr>
        <w:t>.-</w:t>
      </w:r>
      <w:r w:rsidR="005C3688" w:rsidRPr="00ED4D91">
        <w:rPr>
          <w:rFonts w:ascii="Arial" w:hAnsi="Arial" w:cs="Arial"/>
          <w:b/>
          <w:sz w:val="20"/>
          <w:szCs w:val="20"/>
        </w:rPr>
        <w:t xml:space="preserve"> </w:t>
      </w:r>
      <w:r w:rsidRPr="00ED4D91">
        <w:rPr>
          <w:rFonts w:ascii="Arial" w:hAnsi="Arial" w:cs="Arial"/>
          <w:sz w:val="20"/>
          <w:szCs w:val="20"/>
        </w:rPr>
        <w:t xml:space="preserve">Corresponderan a este capítulo de ingresos, los que perciba el </w:t>
      </w:r>
      <w:r w:rsidR="00631B17" w:rsidRPr="00ED4D91">
        <w:rPr>
          <w:rFonts w:ascii="Arial" w:hAnsi="Arial" w:cs="Arial"/>
          <w:sz w:val="20"/>
          <w:szCs w:val="20"/>
        </w:rPr>
        <w:t>M</w:t>
      </w:r>
      <w:r w:rsidRPr="00ED4D91">
        <w:rPr>
          <w:rFonts w:ascii="Arial" w:hAnsi="Arial" w:cs="Arial"/>
          <w:sz w:val="20"/>
          <w:szCs w:val="20"/>
        </w:rPr>
        <w:t xml:space="preserve">unicipio por cuenta </w:t>
      </w:r>
      <w:r w:rsidR="00631B17" w:rsidRPr="00ED4D91">
        <w:rPr>
          <w:rFonts w:ascii="Arial" w:hAnsi="Arial" w:cs="Arial"/>
          <w:sz w:val="20"/>
          <w:szCs w:val="20"/>
        </w:rPr>
        <w:t>de:</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Cesiones;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Herencias;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Legados;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Donaciones;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Adjudicaciones judiciales;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Adjudicaciones administrativas;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Subsidios de otro nivel de Gobierno;</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 xml:space="preserve">Subsidios de organismos públicos y privados, y </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Multas impuestas por autoridades administrativas federales no fiscales.</w:t>
      </w:r>
    </w:p>
    <w:p w:rsidR="00B426BE" w:rsidRPr="00ED4D91" w:rsidRDefault="00B426BE" w:rsidP="00E8032F">
      <w:pPr>
        <w:spacing w:after="0" w:line="240" w:lineRule="auto"/>
        <w:rPr>
          <w:rFonts w:ascii="Arial" w:hAnsi="Arial" w:cs="Arial"/>
          <w:sz w:val="20"/>
          <w:szCs w:val="20"/>
        </w:rPr>
      </w:pPr>
    </w:p>
    <w:p w:rsidR="00E678D3" w:rsidRPr="00ED4D91" w:rsidRDefault="00E678D3" w:rsidP="00F51FA2">
      <w:pPr>
        <w:spacing w:after="0" w:line="360" w:lineRule="auto"/>
        <w:rPr>
          <w:rFonts w:ascii="Arial" w:hAnsi="Arial" w:cs="Arial"/>
          <w:b/>
          <w:sz w:val="20"/>
          <w:szCs w:val="20"/>
        </w:rPr>
      </w:pPr>
    </w:p>
    <w:p w:rsidR="00631B17" w:rsidRPr="00ED4D91" w:rsidRDefault="00631B17" w:rsidP="005A444F">
      <w:pPr>
        <w:spacing w:after="0" w:line="360" w:lineRule="auto"/>
        <w:jc w:val="center"/>
        <w:rPr>
          <w:rFonts w:ascii="Arial" w:hAnsi="Arial" w:cs="Arial"/>
          <w:sz w:val="20"/>
          <w:szCs w:val="20"/>
        </w:rPr>
      </w:pPr>
      <w:r w:rsidRPr="00ED4D91">
        <w:rPr>
          <w:rFonts w:ascii="Arial" w:hAnsi="Arial" w:cs="Arial"/>
          <w:b/>
          <w:sz w:val="20"/>
          <w:szCs w:val="20"/>
        </w:rPr>
        <w:t>CAPÍTULO III</w:t>
      </w:r>
    </w:p>
    <w:p w:rsidR="00631B17" w:rsidRPr="00ED4D91" w:rsidRDefault="00631B17" w:rsidP="005A444F">
      <w:pPr>
        <w:spacing w:after="0" w:line="360" w:lineRule="auto"/>
        <w:jc w:val="center"/>
        <w:rPr>
          <w:rFonts w:ascii="Arial" w:hAnsi="Arial" w:cs="Arial"/>
          <w:b/>
          <w:sz w:val="20"/>
          <w:szCs w:val="20"/>
        </w:rPr>
      </w:pPr>
      <w:r w:rsidRPr="00ED4D91">
        <w:rPr>
          <w:rFonts w:ascii="Arial" w:hAnsi="Arial" w:cs="Arial"/>
          <w:b/>
          <w:sz w:val="20"/>
          <w:szCs w:val="20"/>
        </w:rPr>
        <w:t>Aprovechamientos Diversos</w:t>
      </w:r>
    </w:p>
    <w:p w:rsidR="00631B17" w:rsidRPr="00ED4D91" w:rsidRDefault="00631B17" w:rsidP="00E8032F">
      <w:pPr>
        <w:spacing w:after="0" w:line="240" w:lineRule="auto"/>
        <w:rPr>
          <w:rFonts w:ascii="Arial" w:hAnsi="Arial" w:cs="Arial"/>
          <w:b/>
          <w:sz w:val="20"/>
          <w:szCs w:val="20"/>
        </w:rPr>
      </w:pPr>
    </w:p>
    <w:p w:rsidR="00631B17" w:rsidRPr="00ED4D91" w:rsidRDefault="00631B17" w:rsidP="00B06377">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3</w:t>
      </w:r>
      <w:r w:rsidRPr="00ED4D91">
        <w:rPr>
          <w:rFonts w:ascii="Arial" w:hAnsi="Arial" w:cs="Arial"/>
          <w:b/>
          <w:sz w:val="20"/>
          <w:szCs w:val="20"/>
        </w:rPr>
        <w:t>.-</w:t>
      </w:r>
      <w:r w:rsidR="00032B66" w:rsidRPr="00ED4D91">
        <w:rPr>
          <w:rFonts w:ascii="Arial" w:hAnsi="Arial" w:cs="Arial"/>
          <w:b/>
          <w:sz w:val="20"/>
          <w:szCs w:val="20"/>
        </w:rPr>
        <w:t xml:space="preserve"> </w:t>
      </w:r>
      <w:r w:rsidRPr="00ED4D91">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ED4D91">
        <w:rPr>
          <w:rFonts w:ascii="Arial" w:hAnsi="Arial" w:cs="Arial"/>
          <w:sz w:val="20"/>
          <w:szCs w:val="20"/>
        </w:rPr>
        <w:t xml:space="preserve"> municipal, expidiendo de inmediato el recibo oficial respectivo.</w:t>
      </w:r>
    </w:p>
    <w:p w:rsidR="00FF7328" w:rsidRPr="00ED4D91" w:rsidRDefault="00FF7328"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SEPTIMO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PARTICIPACIONES Y APORTACIONES</w:t>
      </w:r>
    </w:p>
    <w:p w:rsidR="001769D8" w:rsidRPr="00ED4D91" w:rsidRDefault="001769D8" w:rsidP="00E8032F">
      <w:pPr>
        <w:spacing w:after="0" w:line="24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443E66" w:rsidRPr="00ED4D91" w:rsidRDefault="00443E66" w:rsidP="005A444F">
      <w:pPr>
        <w:spacing w:after="0" w:line="360" w:lineRule="auto"/>
        <w:jc w:val="center"/>
        <w:rPr>
          <w:rFonts w:ascii="Arial" w:hAnsi="Arial" w:cs="Arial"/>
          <w:b/>
          <w:sz w:val="20"/>
          <w:szCs w:val="20"/>
        </w:rPr>
      </w:pPr>
      <w:r w:rsidRPr="00ED4D91">
        <w:rPr>
          <w:rFonts w:ascii="Arial" w:hAnsi="Arial" w:cs="Arial"/>
          <w:b/>
          <w:sz w:val="20"/>
          <w:szCs w:val="20"/>
        </w:rPr>
        <w:t>Participaciones Federales, Estatales y Aportaciones</w:t>
      </w:r>
    </w:p>
    <w:p w:rsidR="00FF7328" w:rsidRPr="00ED4D91" w:rsidRDefault="00FF7328" w:rsidP="00E8032F">
      <w:pPr>
        <w:spacing w:after="0" w:line="240" w:lineRule="auto"/>
        <w:jc w:val="center"/>
        <w:rPr>
          <w:rFonts w:ascii="Arial" w:hAnsi="Arial" w:cs="Arial"/>
          <w:b/>
          <w:sz w:val="20"/>
          <w:szCs w:val="20"/>
        </w:rPr>
      </w:pPr>
    </w:p>
    <w:p w:rsidR="00A223F5" w:rsidRPr="00ED4D91" w:rsidRDefault="00FF7328" w:rsidP="001769D8">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4</w:t>
      </w:r>
      <w:r w:rsidRPr="00ED4D91">
        <w:rPr>
          <w:rFonts w:ascii="Arial" w:hAnsi="Arial" w:cs="Arial"/>
          <w:b/>
          <w:sz w:val="20"/>
          <w:szCs w:val="20"/>
        </w:rPr>
        <w:t>.-</w:t>
      </w:r>
      <w:r w:rsidR="00404A46" w:rsidRPr="00ED4D91">
        <w:rPr>
          <w:rFonts w:ascii="Arial" w:hAnsi="Arial" w:cs="Arial"/>
          <w:b/>
          <w:sz w:val="20"/>
          <w:szCs w:val="20"/>
        </w:rPr>
        <w:t xml:space="preserve"> </w:t>
      </w:r>
      <w:r w:rsidRPr="00ED4D91">
        <w:rPr>
          <w:rFonts w:ascii="Arial" w:hAnsi="Arial" w:cs="Arial"/>
          <w:sz w:val="20"/>
          <w:szCs w:val="20"/>
        </w:rPr>
        <w:t>Son participaciones y aportaciones, los ingresos provenientes de contribuciones y aprovechamientos federales o estatales q</w:t>
      </w:r>
      <w:r w:rsidR="00E53E5A" w:rsidRPr="00ED4D91">
        <w:rPr>
          <w:rFonts w:ascii="Arial" w:hAnsi="Arial" w:cs="Arial"/>
          <w:sz w:val="20"/>
          <w:szCs w:val="20"/>
        </w:rPr>
        <w:t>ue tiene derecho a percibirlos m</w:t>
      </w:r>
      <w:r w:rsidRPr="00ED4D91">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ED4D91">
        <w:rPr>
          <w:rFonts w:ascii="Arial" w:hAnsi="Arial" w:cs="Arial"/>
          <w:sz w:val="20"/>
          <w:szCs w:val="20"/>
        </w:rPr>
        <w:t xml:space="preserve"> su distribución.</w:t>
      </w:r>
    </w:p>
    <w:p w:rsidR="00FF7328" w:rsidRPr="00ED4D91" w:rsidRDefault="00FF7328" w:rsidP="001769D8">
      <w:pPr>
        <w:spacing w:after="0" w:line="360" w:lineRule="auto"/>
        <w:jc w:val="both"/>
        <w:rPr>
          <w:rFonts w:ascii="Arial" w:hAnsi="Arial" w:cs="Arial"/>
          <w:sz w:val="20"/>
          <w:szCs w:val="20"/>
        </w:rPr>
      </w:pPr>
      <w:r w:rsidRPr="00ED4D9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ED4D91" w:rsidRDefault="00443E66"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OCTAVO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INGRESOS EXTRAORDINARIOS</w:t>
      </w:r>
    </w:p>
    <w:p w:rsidR="001769D8" w:rsidRPr="00ED4D91" w:rsidRDefault="001769D8" w:rsidP="005A444F">
      <w:pPr>
        <w:spacing w:after="0" w:line="36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De los Empréstitos, subsidios y los Provenientes del Estado o de la Federación</w:t>
      </w:r>
    </w:p>
    <w:p w:rsidR="001769D8" w:rsidRPr="00ED4D91" w:rsidRDefault="001769D8" w:rsidP="005A444F">
      <w:pPr>
        <w:spacing w:after="0" w:line="360" w:lineRule="auto"/>
        <w:jc w:val="center"/>
        <w:rPr>
          <w:rFonts w:ascii="Arial" w:hAnsi="Arial" w:cs="Arial"/>
          <w:b/>
          <w:sz w:val="20"/>
          <w:szCs w:val="20"/>
        </w:rPr>
      </w:pPr>
    </w:p>
    <w:p w:rsidR="00B112F5" w:rsidRPr="00ED4D91" w:rsidRDefault="00B112F5"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5</w:t>
      </w:r>
      <w:r w:rsidRPr="00ED4D91">
        <w:rPr>
          <w:rFonts w:ascii="Arial" w:hAnsi="Arial" w:cs="Arial"/>
          <w:b/>
          <w:sz w:val="20"/>
          <w:szCs w:val="20"/>
        </w:rPr>
        <w:t>.-</w:t>
      </w:r>
      <w:r w:rsidR="00F94130" w:rsidRPr="00ED4D91">
        <w:rPr>
          <w:rFonts w:ascii="Arial" w:hAnsi="Arial" w:cs="Arial"/>
          <w:b/>
          <w:sz w:val="20"/>
          <w:szCs w:val="20"/>
        </w:rPr>
        <w:t xml:space="preserve"> </w:t>
      </w:r>
      <w:r w:rsidRPr="00ED4D91">
        <w:rPr>
          <w:rFonts w:ascii="Arial" w:hAnsi="Arial" w:cs="Arial"/>
          <w:sz w:val="20"/>
          <w:szCs w:val="20"/>
        </w:rPr>
        <w:t xml:space="preserve">Son ingresos extraordinarios los empréstitos, los </w:t>
      </w:r>
      <w:r w:rsidR="008C4108" w:rsidRPr="00ED4D91">
        <w:rPr>
          <w:rFonts w:ascii="Arial" w:hAnsi="Arial" w:cs="Arial"/>
          <w:sz w:val="20"/>
          <w:szCs w:val="20"/>
        </w:rPr>
        <w:t>subsidios o</w:t>
      </w:r>
      <w:r w:rsidR="00443E66" w:rsidRPr="00ED4D91">
        <w:rPr>
          <w:rFonts w:ascii="Arial" w:hAnsi="Arial" w:cs="Arial"/>
          <w:sz w:val="20"/>
          <w:szCs w:val="20"/>
        </w:rPr>
        <w:t xml:space="preserve"> aquellos que el Municipio </w:t>
      </w:r>
      <w:r w:rsidRPr="00ED4D91">
        <w:rPr>
          <w:rFonts w:ascii="Arial" w:hAnsi="Arial" w:cs="Arial"/>
          <w:sz w:val="20"/>
          <w:szCs w:val="20"/>
        </w:rPr>
        <w:t xml:space="preserve">reciba de la Federación o del Estado, por conceptos diferentes a participaciones o </w:t>
      </w:r>
      <w:r w:rsidR="00443E66" w:rsidRPr="00ED4D91">
        <w:rPr>
          <w:rFonts w:ascii="Arial" w:hAnsi="Arial" w:cs="Arial"/>
          <w:sz w:val="20"/>
          <w:szCs w:val="20"/>
        </w:rPr>
        <w:t>apo</w:t>
      </w:r>
      <w:r w:rsidRPr="00ED4D91">
        <w:rPr>
          <w:rFonts w:ascii="Arial" w:hAnsi="Arial" w:cs="Arial"/>
          <w:sz w:val="20"/>
          <w:szCs w:val="20"/>
        </w:rPr>
        <w:t>rt</w:t>
      </w:r>
      <w:r w:rsidR="00443E66" w:rsidRPr="00ED4D91">
        <w:rPr>
          <w:rFonts w:ascii="Arial" w:hAnsi="Arial" w:cs="Arial"/>
          <w:sz w:val="20"/>
          <w:szCs w:val="20"/>
        </w:rPr>
        <w:t>aciones y los decretados excepcionalmente.</w:t>
      </w:r>
    </w:p>
    <w:p w:rsidR="00B112F5" w:rsidRPr="00ED4D91" w:rsidRDefault="00B112F5" w:rsidP="005A444F">
      <w:pPr>
        <w:spacing w:after="0" w:line="360" w:lineRule="auto"/>
        <w:rPr>
          <w:rFonts w:ascii="Arial" w:hAnsi="Arial" w:cs="Arial"/>
          <w:sz w:val="20"/>
          <w:szCs w:val="20"/>
        </w:rPr>
      </w:pPr>
    </w:p>
    <w:p w:rsidR="00E678D3" w:rsidRPr="00ED4D91" w:rsidRDefault="00E678D3" w:rsidP="005A444F">
      <w:pPr>
        <w:spacing w:after="0" w:line="360" w:lineRule="auto"/>
        <w:rPr>
          <w:rFonts w:ascii="Arial" w:hAnsi="Arial" w:cs="Arial"/>
          <w:sz w:val="20"/>
          <w:szCs w:val="20"/>
        </w:rPr>
      </w:pPr>
    </w:p>
    <w:p w:rsidR="00B112F5" w:rsidRPr="00ED4D91" w:rsidRDefault="00B112F5" w:rsidP="005A444F">
      <w:pPr>
        <w:spacing w:after="0" w:line="360" w:lineRule="auto"/>
        <w:jc w:val="center"/>
        <w:rPr>
          <w:rFonts w:ascii="Arial" w:hAnsi="Arial" w:cs="Arial"/>
          <w:b/>
          <w:sz w:val="20"/>
          <w:szCs w:val="20"/>
          <w:lang w:val="en-US"/>
        </w:rPr>
      </w:pPr>
      <w:r w:rsidRPr="00ED4D91">
        <w:rPr>
          <w:rFonts w:ascii="Arial" w:hAnsi="Arial" w:cs="Arial"/>
          <w:b/>
          <w:sz w:val="20"/>
          <w:szCs w:val="20"/>
          <w:lang w:val="en-US"/>
        </w:rPr>
        <w:t>T</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r w:rsidRPr="00ED4D91">
        <w:rPr>
          <w:rFonts w:ascii="Arial" w:hAnsi="Arial" w:cs="Arial"/>
          <w:b/>
          <w:sz w:val="20"/>
          <w:szCs w:val="20"/>
          <w:lang w:val="en-US"/>
        </w:rPr>
        <w:t>a</w:t>
      </w:r>
      <w:r w:rsidR="001769D8" w:rsidRPr="00ED4D91">
        <w:rPr>
          <w:rFonts w:ascii="Arial" w:hAnsi="Arial" w:cs="Arial"/>
          <w:b/>
          <w:sz w:val="20"/>
          <w:szCs w:val="20"/>
          <w:lang w:val="en-US"/>
        </w:rPr>
        <w:t xml:space="preserve"> </w:t>
      </w:r>
      <w:r w:rsidRPr="00ED4D91">
        <w:rPr>
          <w:rFonts w:ascii="Arial" w:hAnsi="Arial" w:cs="Arial"/>
          <w:b/>
          <w:sz w:val="20"/>
          <w:szCs w:val="20"/>
          <w:lang w:val="en-US"/>
        </w:rPr>
        <w:t>n</w:t>
      </w:r>
      <w:r w:rsidR="001769D8" w:rsidRPr="00ED4D91">
        <w:rPr>
          <w:rFonts w:ascii="Arial" w:hAnsi="Arial" w:cs="Arial"/>
          <w:b/>
          <w:sz w:val="20"/>
          <w:szCs w:val="20"/>
          <w:lang w:val="en-US"/>
        </w:rPr>
        <w:t xml:space="preserve"> </w:t>
      </w:r>
      <w:r w:rsidRPr="00ED4D91">
        <w:rPr>
          <w:rFonts w:ascii="Arial" w:hAnsi="Arial" w:cs="Arial"/>
          <w:b/>
          <w:sz w:val="20"/>
          <w:szCs w:val="20"/>
          <w:lang w:val="en-US"/>
        </w:rPr>
        <w:t>s</w:t>
      </w:r>
      <w:r w:rsidR="001769D8" w:rsidRPr="00ED4D91">
        <w:rPr>
          <w:rFonts w:ascii="Arial" w:hAnsi="Arial" w:cs="Arial"/>
          <w:b/>
          <w:sz w:val="20"/>
          <w:szCs w:val="20"/>
          <w:lang w:val="en-US"/>
        </w:rPr>
        <w:t xml:space="preserve"> </w:t>
      </w:r>
      <w:r w:rsidRPr="00ED4D91">
        <w:rPr>
          <w:rFonts w:ascii="Arial" w:hAnsi="Arial" w:cs="Arial"/>
          <w:b/>
          <w:sz w:val="20"/>
          <w:szCs w:val="20"/>
          <w:lang w:val="en-US"/>
        </w:rPr>
        <w:t>i</w:t>
      </w:r>
      <w:r w:rsidR="001769D8" w:rsidRPr="00ED4D91">
        <w:rPr>
          <w:rFonts w:ascii="Arial" w:hAnsi="Arial" w:cs="Arial"/>
          <w:b/>
          <w:sz w:val="20"/>
          <w:szCs w:val="20"/>
          <w:lang w:val="en-US"/>
        </w:rPr>
        <w:t xml:space="preserve"> </w:t>
      </w:r>
      <w:r w:rsidRPr="00ED4D91">
        <w:rPr>
          <w:rFonts w:ascii="Arial" w:hAnsi="Arial" w:cs="Arial"/>
          <w:b/>
          <w:sz w:val="20"/>
          <w:szCs w:val="20"/>
          <w:lang w:val="en-US"/>
        </w:rPr>
        <w:t>t</w:t>
      </w:r>
      <w:r w:rsidR="001769D8" w:rsidRPr="00ED4D91">
        <w:rPr>
          <w:rFonts w:ascii="Arial" w:hAnsi="Arial" w:cs="Arial"/>
          <w:b/>
          <w:sz w:val="20"/>
          <w:szCs w:val="20"/>
          <w:lang w:val="en-US"/>
        </w:rPr>
        <w:t xml:space="preserve"> </w:t>
      </w:r>
      <w:r w:rsidRPr="00ED4D91">
        <w:rPr>
          <w:rFonts w:ascii="Arial" w:hAnsi="Arial" w:cs="Arial"/>
          <w:b/>
          <w:sz w:val="20"/>
          <w:szCs w:val="20"/>
          <w:lang w:val="en-US"/>
        </w:rPr>
        <w:t>o</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r w:rsidRPr="00ED4D91">
        <w:rPr>
          <w:rFonts w:ascii="Arial" w:hAnsi="Arial" w:cs="Arial"/>
          <w:b/>
          <w:sz w:val="20"/>
          <w:szCs w:val="20"/>
          <w:lang w:val="en-US"/>
        </w:rPr>
        <w:t>i</w:t>
      </w:r>
      <w:r w:rsidR="001769D8" w:rsidRPr="00ED4D91">
        <w:rPr>
          <w:rFonts w:ascii="Arial" w:hAnsi="Arial" w:cs="Arial"/>
          <w:b/>
          <w:sz w:val="20"/>
          <w:szCs w:val="20"/>
          <w:lang w:val="en-US"/>
        </w:rPr>
        <w:t xml:space="preserve"> </w:t>
      </w:r>
      <w:r w:rsidRPr="00ED4D91">
        <w:rPr>
          <w:rFonts w:ascii="Arial" w:hAnsi="Arial" w:cs="Arial"/>
          <w:b/>
          <w:sz w:val="20"/>
          <w:szCs w:val="20"/>
          <w:lang w:val="en-US"/>
        </w:rPr>
        <w:t>o:</w:t>
      </w:r>
    </w:p>
    <w:p w:rsidR="001769D8" w:rsidRPr="00ED4D91" w:rsidRDefault="001769D8" w:rsidP="001769D8">
      <w:pPr>
        <w:spacing w:after="0" w:line="360" w:lineRule="auto"/>
        <w:jc w:val="both"/>
        <w:rPr>
          <w:rFonts w:ascii="Arial" w:hAnsi="Arial" w:cs="Arial"/>
          <w:b/>
          <w:sz w:val="20"/>
          <w:szCs w:val="20"/>
          <w:lang w:val="en-US"/>
        </w:rPr>
      </w:pPr>
    </w:p>
    <w:p w:rsidR="00B426BE" w:rsidRPr="00977A30" w:rsidRDefault="00A223F5" w:rsidP="00977A30">
      <w:pPr>
        <w:spacing w:after="0" w:line="360" w:lineRule="auto"/>
        <w:jc w:val="both"/>
        <w:rPr>
          <w:rFonts w:ascii="Arial" w:hAnsi="Arial" w:cs="Arial"/>
          <w:b/>
          <w:sz w:val="20"/>
          <w:szCs w:val="20"/>
        </w:rPr>
      </w:pPr>
      <w:r w:rsidRPr="00ED4D91">
        <w:rPr>
          <w:rFonts w:ascii="Arial" w:hAnsi="Arial" w:cs="Arial"/>
          <w:b/>
          <w:sz w:val="20"/>
          <w:szCs w:val="20"/>
        </w:rPr>
        <w:t xml:space="preserve">Artículo </w:t>
      </w:r>
      <w:r w:rsidR="008C4108" w:rsidRPr="00ED4D91">
        <w:rPr>
          <w:rFonts w:ascii="Arial" w:hAnsi="Arial" w:cs="Arial"/>
          <w:b/>
          <w:sz w:val="20"/>
          <w:szCs w:val="20"/>
        </w:rPr>
        <w:t>único</w:t>
      </w:r>
      <w:r w:rsidR="008C4108" w:rsidRPr="00ED4D91">
        <w:rPr>
          <w:rFonts w:ascii="Arial" w:hAnsi="Arial" w:cs="Arial"/>
          <w:sz w:val="20"/>
          <w:szCs w:val="20"/>
        </w:rPr>
        <w:t>. -</w:t>
      </w:r>
      <w:r w:rsidR="00003B70" w:rsidRPr="00ED4D91">
        <w:rPr>
          <w:rFonts w:ascii="Arial" w:hAnsi="Arial" w:cs="Arial"/>
          <w:sz w:val="20"/>
          <w:szCs w:val="20"/>
        </w:rPr>
        <w:t xml:space="preserve"> </w:t>
      </w:r>
      <w:r w:rsidR="00B112F5" w:rsidRPr="00ED4D91">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ED4D91">
        <w:rPr>
          <w:rFonts w:ascii="Arial" w:hAnsi="Arial" w:cs="Arial"/>
          <w:sz w:val="20"/>
          <w:szCs w:val="20"/>
        </w:rPr>
        <w:t xml:space="preserve"> las sanciones correspondientes.</w:t>
      </w:r>
    </w:p>
    <w:sectPr w:rsidR="00B426BE" w:rsidRPr="00977A30" w:rsidSect="006251B4">
      <w:headerReference w:type="default" r:id="rId8"/>
      <w:footerReference w:type="default" r:id="rId9"/>
      <w:pgSz w:w="12240" w:h="15840" w:code="1"/>
      <w:pgMar w:top="2268"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F5" w:rsidRDefault="001B70F5" w:rsidP="002E5403">
      <w:pPr>
        <w:spacing w:after="0" w:line="240" w:lineRule="auto"/>
      </w:pPr>
      <w:r>
        <w:separator/>
      </w:r>
    </w:p>
  </w:endnote>
  <w:endnote w:type="continuationSeparator" w:id="0">
    <w:p w:rsidR="001B70F5" w:rsidRDefault="001B70F5"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71894"/>
      <w:docPartObj>
        <w:docPartGallery w:val="Page Numbers (Bottom of Page)"/>
        <w:docPartUnique/>
      </w:docPartObj>
    </w:sdtPr>
    <w:sdtEndPr>
      <w:rPr>
        <w:rFonts w:ascii="Arial" w:hAnsi="Arial" w:cs="Arial"/>
        <w:sz w:val="20"/>
        <w:szCs w:val="20"/>
      </w:rPr>
    </w:sdtEndPr>
    <w:sdtContent>
      <w:p w:rsidR="00122D3D" w:rsidRPr="001769D8" w:rsidRDefault="00122D3D">
        <w:pPr>
          <w:pStyle w:val="Piedepgina"/>
          <w:jc w:val="center"/>
          <w:rPr>
            <w:rFonts w:ascii="Arial" w:hAnsi="Arial" w:cs="Arial"/>
            <w:sz w:val="20"/>
            <w:szCs w:val="20"/>
          </w:rPr>
        </w:pPr>
        <w:r w:rsidRPr="001769D8">
          <w:rPr>
            <w:rFonts w:ascii="Arial" w:hAnsi="Arial" w:cs="Arial"/>
            <w:sz w:val="20"/>
            <w:szCs w:val="20"/>
          </w:rPr>
          <w:fldChar w:fldCharType="begin"/>
        </w:r>
        <w:r w:rsidRPr="001769D8">
          <w:rPr>
            <w:rFonts w:ascii="Arial" w:hAnsi="Arial" w:cs="Arial"/>
            <w:sz w:val="20"/>
            <w:szCs w:val="20"/>
          </w:rPr>
          <w:instrText>PAGE   \* MERGEFORMAT</w:instrText>
        </w:r>
        <w:r w:rsidRPr="001769D8">
          <w:rPr>
            <w:rFonts w:ascii="Arial" w:hAnsi="Arial" w:cs="Arial"/>
            <w:sz w:val="20"/>
            <w:szCs w:val="20"/>
          </w:rPr>
          <w:fldChar w:fldCharType="separate"/>
        </w:r>
        <w:r w:rsidR="004B00C3" w:rsidRPr="004B00C3">
          <w:rPr>
            <w:rFonts w:ascii="Arial" w:hAnsi="Arial" w:cs="Arial"/>
            <w:noProof/>
            <w:sz w:val="20"/>
            <w:szCs w:val="20"/>
            <w:lang w:val="es-ES"/>
          </w:rPr>
          <w:t>3</w:t>
        </w:r>
        <w:r w:rsidRPr="001769D8">
          <w:rPr>
            <w:rFonts w:ascii="Arial" w:hAnsi="Arial" w:cs="Arial"/>
            <w:noProof/>
            <w:sz w:val="20"/>
            <w:szCs w:val="20"/>
            <w:lang w:val="es-ES"/>
          </w:rPr>
          <w:fldChar w:fldCharType="end"/>
        </w:r>
      </w:p>
    </w:sdtContent>
  </w:sdt>
  <w:p w:rsidR="00122D3D" w:rsidRDefault="00122D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F5" w:rsidRDefault="001B70F5" w:rsidP="002E5403">
      <w:pPr>
        <w:spacing w:after="0" w:line="240" w:lineRule="auto"/>
      </w:pPr>
      <w:r>
        <w:separator/>
      </w:r>
    </w:p>
  </w:footnote>
  <w:footnote w:type="continuationSeparator" w:id="0">
    <w:p w:rsidR="001B70F5" w:rsidRDefault="001B70F5" w:rsidP="002E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D" w:rsidRDefault="00122D3D">
    <w:pPr>
      <w:pStyle w:val="Encabezado"/>
    </w:pPr>
    <w:r w:rsidRPr="00F20769">
      <w:rPr>
        <w:noProof/>
        <w:lang w:eastAsia="es-MX"/>
      </w:rPr>
      <mc:AlternateContent>
        <mc:Choice Requires="wps">
          <w:drawing>
            <wp:anchor distT="0" distB="0" distL="114300" distR="114300" simplePos="0" relativeHeight="251653120" behindDoc="0" locked="0" layoutInCell="1" allowOverlap="1" wp14:anchorId="4381F346" wp14:editId="6B5E8A56">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3D" w:rsidRPr="00584F67" w:rsidRDefault="00122D3D"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F346" id="_x0000_t202" coordsize="21600,21600" o:spt="202" path="m,l,21600r21600,l21600,xe">
              <v:stroke joinstyle="miter"/>
              <v:path gradientshapeok="t" o:connecttype="rect"/>
            </v:shapetype>
            <v:shape id="Cuadro de texto 2" o:spid="_x0000_s1026" type="#_x0000_t202" style="position:absolute;margin-left:150pt;margin-top:-21.8pt;width:257.3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a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" stroked="f">
              <v:textbox>
                <w:txbxContent>
                  <w:p w:rsidR="00122D3D" w:rsidRPr="00584F67" w:rsidRDefault="00122D3D" w:rsidP="005A444F">
                    <w:pPr>
                      <w:jc w:val="center"/>
                    </w:pPr>
                  </w:p>
                </w:txbxContent>
              </v:textbox>
            </v:shape>
          </w:pict>
        </mc:Fallback>
      </mc:AlternateContent>
    </w:r>
    <w:r w:rsidRPr="00F20769">
      <w:rPr>
        <w:noProof/>
        <w:lang w:eastAsia="es-MX"/>
      </w:rPr>
      <mc:AlternateContent>
        <mc:Choice Requires="wps">
          <w:drawing>
            <wp:anchor distT="0" distB="0" distL="114935" distR="114935" simplePos="0" relativeHeight="251658240" behindDoc="1" locked="0" layoutInCell="1" allowOverlap="1" wp14:anchorId="24EDF124" wp14:editId="5748BB22">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3D" w:rsidRDefault="00122D3D" w:rsidP="005A444F">
                          <w:pPr>
                            <w:rPr>
                              <w:noProof/>
                              <w:lang w:eastAsia="es-MX"/>
                            </w:rPr>
                          </w:pPr>
                        </w:p>
                        <w:p w:rsidR="00122D3D" w:rsidRDefault="00122D3D"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DF124" id="Cuadro de texto 3" o:spid="_x0000_s1027" type="#_x0000_t202" style="position:absolute;margin-left:-12.95pt;margin-top:0;width:114.7pt;height:83.3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9AdcepACAAApBQAADgAAAAAAAAAAAAAAAAAuAgAAZHJzL2Uyb0RvYy54bWxQSwEC&#10;LQAUAAYACAAAACEAZarrr90AAAAIAQAADwAAAAAAAAAAAAAAAADqBAAAZHJzL2Rvd25yZXYueG1s&#10;UEsFBgAAAAAEAAQA8wAAAPQFAAAAAA==&#10;" stroked="f">
              <v:fill opacity="0"/>
              <v:textbox style="mso-fit-shape-to-text:t" inset="0,0,0,0">
                <w:txbxContent>
                  <w:p w:rsidR="00122D3D" w:rsidRDefault="00122D3D" w:rsidP="005A444F">
                    <w:pPr>
                      <w:rPr>
                        <w:noProof/>
                        <w:lang w:eastAsia="es-MX"/>
                      </w:rPr>
                    </w:pPr>
                  </w:p>
                  <w:p w:rsidR="00122D3D" w:rsidRDefault="00122D3D"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7" w15:restartNumberingAfterBreak="0">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0025D"/>
    <w:multiLevelType w:val="hybridMultilevel"/>
    <w:tmpl w:val="1B388A12"/>
    <w:lvl w:ilvl="0" w:tplc="510CD114">
      <w:start w:val="1"/>
      <w:numFmt w:val="lowerLetter"/>
      <w:lvlText w:val="%1)"/>
      <w:lvlJc w:val="left"/>
      <w:pPr>
        <w:ind w:left="354" w:hanging="335"/>
      </w:pPr>
      <w:rPr>
        <w:rFonts w:ascii="Arial" w:eastAsia="Arial" w:hAnsi="Arial" w:cs="Arial" w:hint="default"/>
        <w:b/>
        <w:bCs/>
        <w:spacing w:val="-1"/>
        <w:w w:val="102"/>
        <w:sz w:val="24"/>
        <w:szCs w:val="24"/>
      </w:rPr>
    </w:lvl>
    <w:lvl w:ilvl="1" w:tplc="E00842FC">
      <w:start w:val="1"/>
      <w:numFmt w:val="lowerLetter"/>
      <w:lvlText w:val="%2)"/>
      <w:lvlJc w:val="left"/>
      <w:pPr>
        <w:ind w:left="985" w:hanging="281"/>
      </w:pPr>
      <w:rPr>
        <w:rFonts w:ascii="Arial" w:eastAsia="Arial" w:hAnsi="Arial" w:cs="Arial"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16" w15:restartNumberingAfterBreak="0">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0"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4"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7"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41" w15:restartNumberingAfterBreak="0">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4"/>
  </w:num>
  <w:num w:numId="3">
    <w:abstractNumId w:val="2"/>
  </w:num>
  <w:num w:numId="4">
    <w:abstractNumId w:val="24"/>
  </w:num>
  <w:num w:numId="5">
    <w:abstractNumId w:val="38"/>
  </w:num>
  <w:num w:numId="6">
    <w:abstractNumId w:val="39"/>
  </w:num>
  <w:num w:numId="7">
    <w:abstractNumId w:val="20"/>
  </w:num>
  <w:num w:numId="8">
    <w:abstractNumId w:val="1"/>
  </w:num>
  <w:num w:numId="9">
    <w:abstractNumId w:val="0"/>
  </w:num>
  <w:num w:numId="10">
    <w:abstractNumId w:val="28"/>
  </w:num>
  <w:num w:numId="11">
    <w:abstractNumId w:val="27"/>
  </w:num>
  <w:num w:numId="12">
    <w:abstractNumId w:val="18"/>
  </w:num>
  <w:num w:numId="13">
    <w:abstractNumId w:val="14"/>
  </w:num>
  <w:num w:numId="14">
    <w:abstractNumId w:val="21"/>
  </w:num>
  <w:num w:numId="15">
    <w:abstractNumId w:val="22"/>
  </w:num>
  <w:num w:numId="16">
    <w:abstractNumId w:val="35"/>
  </w:num>
  <w:num w:numId="17">
    <w:abstractNumId w:val="41"/>
  </w:num>
  <w:num w:numId="18">
    <w:abstractNumId w:val="16"/>
  </w:num>
  <w:num w:numId="19">
    <w:abstractNumId w:val="10"/>
  </w:num>
  <w:num w:numId="20">
    <w:abstractNumId w:val="3"/>
  </w:num>
  <w:num w:numId="21">
    <w:abstractNumId w:val="33"/>
  </w:num>
  <w:num w:numId="22">
    <w:abstractNumId w:val="32"/>
  </w:num>
  <w:num w:numId="23">
    <w:abstractNumId w:val="9"/>
  </w:num>
  <w:num w:numId="24">
    <w:abstractNumId w:val="12"/>
  </w:num>
  <w:num w:numId="25">
    <w:abstractNumId w:val="7"/>
  </w:num>
  <w:num w:numId="26">
    <w:abstractNumId w:val="31"/>
  </w:num>
  <w:num w:numId="27">
    <w:abstractNumId w:val="17"/>
  </w:num>
  <w:num w:numId="28">
    <w:abstractNumId w:val="25"/>
  </w:num>
  <w:num w:numId="29">
    <w:abstractNumId w:val="5"/>
  </w:num>
  <w:num w:numId="30">
    <w:abstractNumId w:val="13"/>
  </w:num>
  <w:num w:numId="31">
    <w:abstractNumId w:val="37"/>
  </w:num>
  <w:num w:numId="32">
    <w:abstractNumId w:val="30"/>
  </w:num>
  <w:num w:numId="33">
    <w:abstractNumId w:val="36"/>
  </w:num>
  <w:num w:numId="34">
    <w:abstractNumId w:val="29"/>
  </w:num>
  <w:num w:numId="35">
    <w:abstractNumId w:val="11"/>
  </w:num>
  <w:num w:numId="36">
    <w:abstractNumId w:val="15"/>
  </w:num>
  <w:num w:numId="37">
    <w:abstractNumId w:val="6"/>
  </w:num>
  <w:num w:numId="38">
    <w:abstractNumId w:val="26"/>
  </w:num>
  <w:num w:numId="39">
    <w:abstractNumId w:val="4"/>
  </w:num>
  <w:num w:numId="40">
    <w:abstractNumId w:val="23"/>
  </w:num>
  <w:num w:numId="41">
    <w:abstractNumId w:val="1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3B70"/>
    <w:rsid w:val="0001013F"/>
    <w:rsid w:val="00011145"/>
    <w:rsid w:val="00011CFE"/>
    <w:rsid w:val="00020F3F"/>
    <w:rsid w:val="000239C9"/>
    <w:rsid w:val="00031AAA"/>
    <w:rsid w:val="00032B66"/>
    <w:rsid w:val="0003386A"/>
    <w:rsid w:val="00041C82"/>
    <w:rsid w:val="00042F0C"/>
    <w:rsid w:val="000502F9"/>
    <w:rsid w:val="0007784A"/>
    <w:rsid w:val="00084457"/>
    <w:rsid w:val="0009562C"/>
    <w:rsid w:val="000A3FC3"/>
    <w:rsid w:val="000B28A1"/>
    <w:rsid w:val="000B369F"/>
    <w:rsid w:val="000C1843"/>
    <w:rsid w:val="000C4287"/>
    <w:rsid w:val="000C4A15"/>
    <w:rsid w:val="000D3461"/>
    <w:rsid w:val="000D34BD"/>
    <w:rsid w:val="000E7F50"/>
    <w:rsid w:val="000F558D"/>
    <w:rsid w:val="00106532"/>
    <w:rsid w:val="00107426"/>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8179B"/>
    <w:rsid w:val="0018567A"/>
    <w:rsid w:val="001A2C2E"/>
    <w:rsid w:val="001A54D5"/>
    <w:rsid w:val="001B70F5"/>
    <w:rsid w:val="001B72D4"/>
    <w:rsid w:val="001C47CC"/>
    <w:rsid w:val="001C75C8"/>
    <w:rsid w:val="001D1507"/>
    <w:rsid w:val="001E47DC"/>
    <w:rsid w:val="001E4B06"/>
    <w:rsid w:val="001F4315"/>
    <w:rsid w:val="001F57E9"/>
    <w:rsid w:val="00210E5B"/>
    <w:rsid w:val="002214B3"/>
    <w:rsid w:val="0022593A"/>
    <w:rsid w:val="002726F1"/>
    <w:rsid w:val="00275179"/>
    <w:rsid w:val="00286680"/>
    <w:rsid w:val="002910B7"/>
    <w:rsid w:val="002A4FA2"/>
    <w:rsid w:val="002C78EE"/>
    <w:rsid w:val="002D6BA6"/>
    <w:rsid w:val="002E4EC6"/>
    <w:rsid w:val="002E5403"/>
    <w:rsid w:val="002F72D5"/>
    <w:rsid w:val="00320284"/>
    <w:rsid w:val="003263FA"/>
    <w:rsid w:val="0033069D"/>
    <w:rsid w:val="0034054E"/>
    <w:rsid w:val="0034322D"/>
    <w:rsid w:val="00346004"/>
    <w:rsid w:val="003527D3"/>
    <w:rsid w:val="00354CE4"/>
    <w:rsid w:val="00364365"/>
    <w:rsid w:val="0037328A"/>
    <w:rsid w:val="00386844"/>
    <w:rsid w:val="00392EB5"/>
    <w:rsid w:val="003953B9"/>
    <w:rsid w:val="003974B3"/>
    <w:rsid w:val="003A5899"/>
    <w:rsid w:val="003A7B18"/>
    <w:rsid w:val="003C34F3"/>
    <w:rsid w:val="003E4D4B"/>
    <w:rsid w:val="003E7343"/>
    <w:rsid w:val="003E7824"/>
    <w:rsid w:val="003E7AED"/>
    <w:rsid w:val="003F1402"/>
    <w:rsid w:val="003F4AA3"/>
    <w:rsid w:val="00404A46"/>
    <w:rsid w:val="004070CF"/>
    <w:rsid w:val="00420E82"/>
    <w:rsid w:val="004317EC"/>
    <w:rsid w:val="00432EAF"/>
    <w:rsid w:val="00435B9B"/>
    <w:rsid w:val="00437A71"/>
    <w:rsid w:val="00442E3B"/>
    <w:rsid w:val="00443E66"/>
    <w:rsid w:val="004501FD"/>
    <w:rsid w:val="00457B74"/>
    <w:rsid w:val="00461402"/>
    <w:rsid w:val="00463CD7"/>
    <w:rsid w:val="00464E2B"/>
    <w:rsid w:val="0047336B"/>
    <w:rsid w:val="0047555E"/>
    <w:rsid w:val="00480A26"/>
    <w:rsid w:val="0049290E"/>
    <w:rsid w:val="004A1195"/>
    <w:rsid w:val="004A5935"/>
    <w:rsid w:val="004B00C3"/>
    <w:rsid w:val="004B7029"/>
    <w:rsid w:val="004C528C"/>
    <w:rsid w:val="004C7E9B"/>
    <w:rsid w:val="004D4836"/>
    <w:rsid w:val="004E5659"/>
    <w:rsid w:val="004E74B7"/>
    <w:rsid w:val="004F44E6"/>
    <w:rsid w:val="004F5171"/>
    <w:rsid w:val="00500436"/>
    <w:rsid w:val="00501931"/>
    <w:rsid w:val="0051612F"/>
    <w:rsid w:val="005162B9"/>
    <w:rsid w:val="00516EDF"/>
    <w:rsid w:val="00522F45"/>
    <w:rsid w:val="00525029"/>
    <w:rsid w:val="00533E56"/>
    <w:rsid w:val="005505FE"/>
    <w:rsid w:val="005667AC"/>
    <w:rsid w:val="00567641"/>
    <w:rsid w:val="00571A85"/>
    <w:rsid w:val="0057375A"/>
    <w:rsid w:val="00580B18"/>
    <w:rsid w:val="00583507"/>
    <w:rsid w:val="0058595A"/>
    <w:rsid w:val="0058729C"/>
    <w:rsid w:val="00591AE6"/>
    <w:rsid w:val="00591F23"/>
    <w:rsid w:val="005A444F"/>
    <w:rsid w:val="005C0503"/>
    <w:rsid w:val="005C3688"/>
    <w:rsid w:val="005D4AEC"/>
    <w:rsid w:val="005E3F7E"/>
    <w:rsid w:val="005F5433"/>
    <w:rsid w:val="005F6D21"/>
    <w:rsid w:val="006075FB"/>
    <w:rsid w:val="006161E4"/>
    <w:rsid w:val="00621F2E"/>
    <w:rsid w:val="00623101"/>
    <w:rsid w:val="006251B4"/>
    <w:rsid w:val="00631B17"/>
    <w:rsid w:val="00650666"/>
    <w:rsid w:val="00652309"/>
    <w:rsid w:val="0065475E"/>
    <w:rsid w:val="00661C07"/>
    <w:rsid w:val="00667DF2"/>
    <w:rsid w:val="0068221B"/>
    <w:rsid w:val="006920D1"/>
    <w:rsid w:val="006956C3"/>
    <w:rsid w:val="006967CD"/>
    <w:rsid w:val="006970A6"/>
    <w:rsid w:val="006A4BEE"/>
    <w:rsid w:val="006A6CF9"/>
    <w:rsid w:val="006C36D7"/>
    <w:rsid w:val="006E2236"/>
    <w:rsid w:val="006F5367"/>
    <w:rsid w:val="006F5A79"/>
    <w:rsid w:val="006F64BB"/>
    <w:rsid w:val="00702AAC"/>
    <w:rsid w:val="00704DE1"/>
    <w:rsid w:val="0071090D"/>
    <w:rsid w:val="00714CFE"/>
    <w:rsid w:val="0071580B"/>
    <w:rsid w:val="00753B49"/>
    <w:rsid w:val="0076017B"/>
    <w:rsid w:val="007629A6"/>
    <w:rsid w:val="00781201"/>
    <w:rsid w:val="00783024"/>
    <w:rsid w:val="00793823"/>
    <w:rsid w:val="00796E90"/>
    <w:rsid w:val="007A1FBE"/>
    <w:rsid w:val="007B00F6"/>
    <w:rsid w:val="007D3CAC"/>
    <w:rsid w:val="007D414E"/>
    <w:rsid w:val="007D43B7"/>
    <w:rsid w:val="007D4470"/>
    <w:rsid w:val="007E2ED2"/>
    <w:rsid w:val="007E54C6"/>
    <w:rsid w:val="007E730F"/>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93B8F"/>
    <w:rsid w:val="008A1A15"/>
    <w:rsid w:val="008B4021"/>
    <w:rsid w:val="008C4108"/>
    <w:rsid w:val="008D3568"/>
    <w:rsid w:val="008E1BD5"/>
    <w:rsid w:val="008E3517"/>
    <w:rsid w:val="008F7485"/>
    <w:rsid w:val="009002F0"/>
    <w:rsid w:val="009157C3"/>
    <w:rsid w:val="00921B87"/>
    <w:rsid w:val="009275DC"/>
    <w:rsid w:val="009343F9"/>
    <w:rsid w:val="009443F6"/>
    <w:rsid w:val="00944D14"/>
    <w:rsid w:val="00970959"/>
    <w:rsid w:val="009715B9"/>
    <w:rsid w:val="00977A30"/>
    <w:rsid w:val="0098788A"/>
    <w:rsid w:val="009B23B0"/>
    <w:rsid w:val="009B556D"/>
    <w:rsid w:val="009B6221"/>
    <w:rsid w:val="009B7926"/>
    <w:rsid w:val="009D1006"/>
    <w:rsid w:val="009D339C"/>
    <w:rsid w:val="009E1185"/>
    <w:rsid w:val="009F00F8"/>
    <w:rsid w:val="009F2DE5"/>
    <w:rsid w:val="00A1182F"/>
    <w:rsid w:val="00A12B88"/>
    <w:rsid w:val="00A17925"/>
    <w:rsid w:val="00A223F5"/>
    <w:rsid w:val="00A27AEA"/>
    <w:rsid w:val="00A43F96"/>
    <w:rsid w:val="00A7571D"/>
    <w:rsid w:val="00A7672C"/>
    <w:rsid w:val="00A81B34"/>
    <w:rsid w:val="00A84411"/>
    <w:rsid w:val="00A95DB4"/>
    <w:rsid w:val="00A97725"/>
    <w:rsid w:val="00AA20FF"/>
    <w:rsid w:val="00AB2DD9"/>
    <w:rsid w:val="00AB3CB5"/>
    <w:rsid w:val="00AB516B"/>
    <w:rsid w:val="00AC39DF"/>
    <w:rsid w:val="00AE0056"/>
    <w:rsid w:val="00AE1273"/>
    <w:rsid w:val="00AE345F"/>
    <w:rsid w:val="00AF1D14"/>
    <w:rsid w:val="00B06377"/>
    <w:rsid w:val="00B07343"/>
    <w:rsid w:val="00B112F5"/>
    <w:rsid w:val="00B16DE9"/>
    <w:rsid w:val="00B16F65"/>
    <w:rsid w:val="00B23D3E"/>
    <w:rsid w:val="00B2753B"/>
    <w:rsid w:val="00B426BE"/>
    <w:rsid w:val="00B51B5C"/>
    <w:rsid w:val="00B53E11"/>
    <w:rsid w:val="00B6593C"/>
    <w:rsid w:val="00B70D37"/>
    <w:rsid w:val="00B8031B"/>
    <w:rsid w:val="00BC1F63"/>
    <w:rsid w:val="00BD1BB7"/>
    <w:rsid w:val="00BE3BAC"/>
    <w:rsid w:val="00BE571E"/>
    <w:rsid w:val="00BE64C5"/>
    <w:rsid w:val="00BF6B31"/>
    <w:rsid w:val="00C00B01"/>
    <w:rsid w:val="00C031C5"/>
    <w:rsid w:val="00C246DB"/>
    <w:rsid w:val="00C50DDD"/>
    <w:rsid w:val="00C53CCF"/>
    <w:rsid w:val="00C70BDF"/>
    <w:rsid w:val="00C8136A"/>
    <w:rsid w:val="00C91D24"/>
    <w:rsid w:val="00CA4100"/>
    <w:rsid w:val="00CA66B0"/>
    <w:rsid w:val="00CC1017"/>
    <w:rsid w:val="00CE702A"/>
    <w:rsid w:val="00CF35F2"/>
    <w:rsid w:val="00CF4B0E"/>
    <w:rsid w:val="00D10878"/>
    <w:rsid w:val="00D13B1A"/>
    <w:rsid w:val="00D21735"/>
    <w:rsid w:val="00D2573E"/>
    <w:rsid w:val="00D312AA"/>
    <w:rsid w:val="00D37F90"/>
    <w:rsid w:val="00D700A7"/>
    <w:rsid w:val="00D7029B"/>
    <w:rsid w:val="00DB4433"/>
    <w:rsid w:val="00DB56A6"/>
    <w:rsid w:val="00DC4D55"/>
    <w:rsid w:val="00DD0064"/>
    <w:rsid w:val="00DD383C"/>
    <w:rsid w:val="00DD4F4A"/>
    <w:rsid w:val="00DD59A0"/>
    <w:rsid w:val="00DE3FC9"/>
    <w:rsid w:val="00DF2F5C"/>
    <w:rsid w:val="00E007C4"/>
    <w:rsid w:val="00E330CF"/>
    <w:rsid w:val="00E34865"/>
    <w:rsid w:val="00E51E33"/>
    <w:rsid w:val="00E52FCE"/>
    <w:rsid w:val="00E53E5A"/>
    <w:rsid w:val="00E678D3"/>
    <w:rsid w:val="00E76960"/>
    <w:rsid w:val="00E8032F"/>
    <w:rsid w:val="00E86D3E"/>
    <w:rsid w:val="00E93A11"/>
    <w:rsid w:val="00E97632"/>
    <w:rsid w:val="00EA6F46"/>
    <w:rsid w:val="00EB3342"/>
    <w:rsid w:val="00ED4D91"/>
    <w:rsid w:val="00ED6B2B"/>
    <w:rsid w:val="00EF0939"/>
    <w:rsid w:val="00F00CB5"/>
    <w:rsid w:val="00F14884"/>
    <w:rsid w:val="00F24BF1"/>
    <w:rsid w:val="00F27DE9"/>
    <w:rsid w:val="00F46E9F"/>
    <w:rsid w:val="00F51FA2"/>
    <w:rsid w:val="00F556B0"/>
    <w:rsid w:val="00F64E8D"/>
    <w:rsid w:val="00F94130"/>
    <w:rsid w:val="00F955E0"/>
    <w:rsid w:val="00FB02F0"/>
    <w:rsid w:val="00FB2E5A"/>
    <w:rsid w:val="00FC2512"/>
    <w:rsid w:val="00FC2BBF"/>
    <w:rsid w:val="00FC49A5"/>
    <w:rsid w:val="00FD2E12"/>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B9CB-9F1A-4844-8543-6D3A1B7E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8250</Words>
  <Characters>45380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Lesly Pantoja</cp:lastModifiedBy>
  <cp:revision>2</cp:revision>
  <cp:lastPrinted>2018-11-23T00:45:00Z</cp:lastPrinted>
  <dcterms:created xsi:type="dcterms:W3CDTF">2021-11-25T22:28:00Z</dcterms:created>
  <dcterms:modified xsi:type="dcterms:W3CDTF">2021-11-25T22:28:00Z</dcterms:modified>
</cp:coreProperties>
</file>