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3197" w14:textId="05F026EF" w:rsidR="004E649E" w:rsidRDefault="00733B83" w:rsidP="004E649E">
      <w:pPr>
        <w:widowControl w:val="0"/>
        <w:autoSpaceDE w:val="0"/>
        <w:autoSpaceDN w:val="0"/>
        <w:adjustRightInd w:val="0"/>
        <w:spacing w:line="360" w:lineRule="auto"/>
        <w:ind w:right="-23"/>
        <w:jc w:val="center"/>
        <w:rPr>
          <w:rFonts w:ascii="Arial" w:hAnsi="Arial" w:cs="Arial"/>
          <w:b/>
          <w:bCs/>
          <w:sz w:val="20"/>
          <w:szCs w:val="20"/>
        </w:rPr>
      </w:pPr>
      <w:bookmarkStart w:id="0" w:name="_GoBack"/>
      <w:bookmarkEnd w:id="0"/>
      <w:r w:rsidRPr="008A3640">
        <w:rPr>
          <w:rFonts w:ascii="Arial" w:hAnsi="Arial" w:cs="Arial"/>
          <w:b/>
          <w:bCs/>
          <w:sz w:val="20"/>
          <w:szCs w:val="20"/>
        </w:rPr>
        <w:t xml:space="preserve">LEY DE INGRESOS DEL MUNICIPIO DE TIXCACALCUPUL, YUCATÁN, PARA EL EJERCICIO FISCAL </w:t>
      </w:r>
      <w:r w:rsidR="003031F1">
        <w:rPr>
          <w:rFonts w:ascii="Arial" w:hAnsi="Arial" w:cs="Arial"/>
          <w:b/>
          <w:bCs/>
          <w:sz w:val="20"/>
          <w:szCs w:val="20"/>
        </w:rPr>
        <w:t>2021</w:t>
      </w:r>
      <w:r>
        <w:rPr>
          <w:rFonts w:ascii="Arial" w:hAnsi="Arial" w:cs="Arial"/>
          <w:b/>
          <w:bCs/>
          <w:sz w:val="20"/>
          <w:szCs w:val="20"/>
        </w:rPr>
        <w:t>:</w:t>
      </w:r>
    </w:p>
    <w:p w14:paraId="026E7E50" w14:textId="757A4021"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TÍTULO PRIMERO </w:t>
      </w:r>
    </w:p>
    <w:p w14:paraId="197BB32B" w14:textId="69124BDB" w:rsidR="004E649E" w:rsidRPr="004E649E" w:rsidRDefault="00733B83" w:rsidP="004E649E">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DISPOSICIONES GENERALES</w:t>
      </w:r>
    </w:p>
    <w:p w14:paraId="1FD90101"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14:paraId="50A7BFB0" w14:textId="2ECC437E" w:rsidR="00733B83" w:rsidRPr="004E649E"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la Naturaleza y el Objeto de la Ley</w:t>
      </w:r>
    </w:p>
    <w:p w14:paraId="75CC64A7" w14:textId="15CDFAD1" w:rsidR="00733B83" w:rsidRPr="004E649E"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 </w:t>
      </w:r>
      <w:r w:rsidRPr="008A3640">
        <w:rPr>
          <w:rFonts w:ascii="Arial" w:hAnsi="Arial" w:cs="Arial"/>
          <w:sz w:val="20"/>
          <w:szCs w:val="20"/>
        </w:rPr>
        <w:t>La presente Ley es de orden público y de interés social, y tiene por objeto establecer los ingresos que percibirá la Hacienda Pública del Ayuntamiento de Tixcacalcupul, Yucatán, a través de su Tesorería Municipal, durante el ejercicio fiscal d</w:t>
      </w:r>
      <w:r w:rsidR="00B06DF2">
        <w:rPr>
          <w:rFonts w:ascii="Arial" w:hAnsi="Arial" w:cs="Arial"/>
          <w:sz w:val="20"/>
          <w:szCs w:val="20"/>
        </w:rPr>
        <w:t xml:space="preserve">el año </w:t>
      </w:r>
      <w:r w:rsidR="003031F1">
        <w:rPr>
          <w:rFonts w:ascii="Arial" w:hAnsi="Arial" w:cs="Arial"/>
          <w:sz w:val="20"/>
          <w:szCs w:val="20"/>
        </w:rPr>
        <w:t>2021</w:t>
      </w:r>
      <w:r w:rsidRPr="008A3640">
        <w:rPr>
          <w:rFonts w:ascii="Arial" w:hAnsi="Arial" w:cs="Arial"/>
          <w:sz w:val="20"/>
          <w:szCs w:val="20"/>
        </w:rPr>
        <w:t>.</w:t>
      </w:r>
    </w:p>
    <w:p w14:paraId="1D33A31F" w14:textId="52014557" w:rsidR="00733B83" w:rsidRPr="004E649E"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 </w:t>
      </w:r>
      <w:r w:rsidRPr="008A3640">
        <w:rPr>
          <w:rFonts w:ascii="Arial" w:hAnsi="Arial" w:cs="Arial"/>
          <w:sz w:val="20"/>
          <w:szCs w:val="20"/>
        </w:rPr>
        <w:t>Las personas domiciliadas dentro del Municipio de Tixcacalcupul,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304AD619" w14:textId="1A1BE019" w:rsidR="00733B83" w:rsidRPr="008A3640"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3.- </w:t>
      </w:r>
      <w:r w:rsidRPr="008A3640">
        <w:rPr>
          <w:rFonts w:ascii="Arial" w:hAnsi="Arial" w:cs="Arial"/>
          <w:sz w:val="20"/>
          <w:szCs w:val="20"/>
        </w:rPr>
        <w:t>Los ingresos que se recauden por los conceptos señalados en la presente Ley, se destinarán a sufragar los gastos públicos establecidos y autorizados en el Presupuesto de Egresos del Municipio de Tixcacalcupul, Yucatán, así como en lo dispuesto en los convenios de coordinación fiscal y en las leyes en que se fundamenten.</w:t>
      </w:r>
    </w:p>
    <w:p w14:paraId="42043F2B"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CAPÍTULO II</w:t>
      </w:r>
    </w:p>
    <w:p w14:paraId="484BE8D5" w14:textId="3A70CD17" w:rsidR="00733B83" w:rsidRPr="004E649E"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Conceptos de Ingresos y su Pronóstico</w:t>
      </w:r>
    </w:p>
    <w:p w14:paraId="032D8967" w14:textId="1478B311" w:rsidR="00733B83" w:rsidRPr="008A3640"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4.- </w:t>
      </w:r>
      <w:r w:rsidRPr="008A3640">
        <w:rPr>
          <w:rFonts w:ascii="Arial" w:hAnsi="Arial" w:cs="Arial"/>
          <w:sz w:val="20"/>
          <w:szCs w:val="20"/>
        </w:rPr>
        <w:t>Los conceptos por los que la Hacienda Pública del Municipio de Tixcacalcupul, Yucatán, percibirá ingresos, serán los siguientes:</w:t>
      </w:r>
    </w:p>
    <w:p w14:paraId="04FCE427"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Impuestos;</w:t>
      </w:r>
    </w:p>
    <w:p w14:paraId="74C95454"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Derechos;</w:t>
      </w:r>
    </w:p>
    <w:p w14:paraId="6AB51922"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Contribuciones Especiales;</w:t>
      </w:r>
    </w:p>
    <w:p w14:paraId="40921D5F"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Productos;</w:t>
      </w:r>
    </w:p>
    <w:p w14:paraId="407D8E31"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Aprovechamientos;</w:t>
      </w:r>
    </w:p>
    <w:p w14:paraId="2BC4CEFC"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Participaciones Federales y Estatales;</w:t>
      </w:r>
    </w:p>
    <w:p w14:paraId="38456394" w14:textId="77777777" w:rsidR="00733B83" w:rsidRPr="008A3640"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Aportaciones, y</w:t>
      </w:r>
    </w:p>
    <w:p w14:paraId="5909E9EC" w14:textId="77777777" w:rsidR="00733B83" w:rsidRPr="00F309DE" w:rsidRDefault="00733B83" w:rsidP="00733B83">
      <w:pPr>
        <w:pStyle w:val="Prrafodelista"/>
        <w:widowControl w:val="0"/>
        <w:numPr>
          <w:ilvl w:val="0"/>
          <w:numId w:val="22"/>
        </w:numPr>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t>Ingresos Extraordinarios.</w:t>
      </w:r>
    </w:p>
    <w:p w14:paraId="2EC5FED8" w14:textId="77777777" w:rsidR="004E649E" w:rsidRDefault="004E649E" w:rsidP="00733B83">
      <w:pPr>
        <w:widowControl w:val="0"/>
        <w:autoSpaceDE w:val="0"/>
        <w:autoSpaceDN w:val="0"/>
        <w:adjustRightInd w:val="0"/>
        <w:spacing w:line="360" w:lineRule="auto"/>
        <w:ind w:right="-23"/>
        <w:rPr>
          <w:rFonts w:ascii="Arial" w:hAnsi="Arial" w:cs="Arial"/>
          <w:b/>
          <w:sz w:val="20"/>
          <w:szCs w:val="20"/>
        </w:rPr>
      </w:pPr>
    </w:p>
    <w:p w14:paraId="6C5FF5AC" w14:textId="399546B2"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lastRenderedPageBreak/>
        <w:t xml:space="preserve">Artículo 5.- </w:t>
      </w:r>
      <w:r w:rsidRPr="008A3640">
        <w:rPr>
          <w:rFonts w:ascii="Arial" w:hAnsi="Arial" w:cs="Arial"/>
          <w:sz w:val="20"/>
          <w:szCs w:val="20"/>
        </w:rPr>
        <w:t>Los impuestos que el municipio percibirá se clasificarán como sigue:</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14:paraId="5A683644" w14:textId="77777777" w:rsidTr="004E649E">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860B9C0"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1C2D4B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54,5</w:t>
            </w:r>
            <w:r w:rsidRPr="008A3640">
              <w:rPr>
                <w:rFonts w:ascii="Arial" w:hAnsi="Arial" w:cs="Arial"/>
                <w:b/>
                <w:bCs/>
                <w:color w:val="000000"/>
                <w:sz w:val="20"/>
                <w:szCs w:val="20"/>
              </w:rPr>
              <w:t>00.00</w:t>
            </w:r>
          </w:p>
        </w:tc>
      </w:tr>
      <w:tr w:rsidR="00733B83" w:rsidRPr="008A3640" w14:paraId="778E4DDC"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AF6C636"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1EFAF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14:paraId="65C3F0C9"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294DEE5B"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DBDCF3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,000.00</w:t>
            </w:r>
          </w:p>
        </w:tc>
      </w:tr>
      <w:tr w:rsidR="00733B83" w:rsidRPr="008A3640" w14:paraId="71D1B2D4"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8F92D81"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A538993"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14:paraId="5E9DD6A3"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14C6548C"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7A6372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30</w:t>
            </w:r>
            <w:r w:rsidRPr="008A3640">
              <w:rPr>
                <w:rFonts w:ascii="Arial" w:hAnsi="Arial" w:cs="Arial"/>
                <w:b/>
                <w:bCs/>
                <w:color w:val="000000"/>
                <w:sz w:val="20"/>
                <w:szCs w:val="20"/>
              </w:rPr>
              <w:t>,000.00</w:t>
            </w:r>
          </w:p>
        </w:tc>
      </w:tr>
      <w:tr w:rsidR="00733B83" w:rsidRPr="008A3640" w14:paraId="7B39D885"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8400966"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BB57441"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w:t>
            </w:r>
            <w:r>
              <w:rPr>
                <w:rFonts w:ascii="Arial" w:hAnsi="Arial" w:cs="Arial"/>
                <w:b/>
                <w:bCs/>
                <w:color w:val="000000"/>
                <w:sz w:val="20"/>
                <w:szCs w:val="20"/>
              </w:rPr>
              <w:t>0</w:t>
            </w:r>
            <w:r w:rsidRPr="008A3640">
              <w:rPr>
                <w:rFonts w:ascii="Arial" w:hAnsi="Arial" w:cs="Arial"/>
                <w:b/>
                <w:bCs/>
                <w:color w:val="000000"/>
                <w:sz w:val="20"/>
                <w:szCs w:val="20"/>
              </w:rPr>
              <w:t>00.00</w:t>
            </w:r>
          </w:p>
        </w:tc>
      </w:tr>
      <w:tr w:rsidR="00733B83" w:rsidRPr="008A3640" w14:paraId="374F5D60"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753470B5"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7D4BC79"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5,0</w:t>
            </w:r>
            <w:r w:rsidRPr="008A3640">
              <w:rPr>
                <w:rFonts w:ascii="Arial" w:hAnsi="Arial" w:cs="Arial"/>
                <w:b/>
                <w:bCs/>
                <w:color w:val="000000"/>
                <w:sz w:val="20"/>
                <w:szCs w:val="20"/>
              </w:rPr>
              <w:t>00.00</w:t>
            </w:r>
          </w:p>
        </w:tc>
      </w:tr>
      <w:tr w:rsidR="00733B83" w:rsidRPr="008A3640" w14:paraId="3C15A706"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7ABE099B"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783886D"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w:t>
            </w:r>
          </w:p>
        </w:tc>
      </w:tr>
      <w:tr w:rsidR="00733B83" w:rsidRPr="008A3640" w14:paraId="2039DAF7"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25B55A76"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95C2D1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14:paraId="0305F250"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6691FDE2"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9C5C43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1,2</w:t>
            </w:r>
            <w:r w:rsidRPr="008A3640">
              <w:rPr>
                <w:rFonts w:ascii="Arial" w:hAnsi="Arial" w:cs="Arial"/>
                <w:b/>
                <w:bCs/>
                <w:color w:val="000000"/>
                <w:sz w:val="20"/>
                <w:szCs w:val="20"/>
              </w:rPr>
              <w:t>00.00</w:t>
            </w:r>
          </w:p>
        </w:tc>
      </w:tr>
      <w:tr w:rsidR="00733B83" w:rsidRPr="008A3640" w14:paraId="7EFA0040" w14:textId="77777777" w:rsidTr="004E649E">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162DA99A"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0D037CF"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w:t>
            </w:r>
          </w:p>
        </w:tc>
      </w:tr>
      <w:tr w:rsidR="00733B83" w:rsidRPr="008A3640" w14:paraId="31F55EF8"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57E8816C"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DB9F4EA"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14:paraId="54F15C45" w14:textId="77777777" w:rsidTr="004E649E">
        <w:trPr>
          <w:trHeight w:val="510"/>
          <w:jc w:val="center"/>
        </w:trPr>
        <w:tc>
          <w:tcPr>
            <w:tcW w:w="7840" w:type="dxa"/>
            <w:tcBorders>
              <w:top w:val="nil"/>
              <w:left w:val="single" w:sz="4" w:space="0" w:color="auto"/>
              <w:bottom w:val="single" w:sz="4" w:space="0" w:color="auto"/>
              <w:right w:val="nil"/>
            </w:tcBorders>
            <w:shd w:val="clear" w:color="auto" w:fill="auto"/>
            <w:vAlign w:val="center"/>
            <w:hideMark/>
          </w:tcPr>
          <w:p w14:paraId="2D491F25" w14:textId="77777777" w:rsidR="00733B83" w:rsidRPr="008A797C" w:rsidRDefault="00733B83" w:rsidP="004E649E">
            <w:pPr>
              <w:spacing w:line="360" w:lineRule="auto"/>
              <w:ind w:right="-23"/>
              <w:rPr>
                <w:rFonts w:ascii="Arial" w:hAnsi="Arial" w:cs="Arial"/>
                <w:b/>
                <w:bCs/>
                <w:color w:val="000000"/>
                <w:sz w:val="20"/>
                <w:szCs w:val="20"/>
              </w:rPr>
            </w:pPr>
            <w:r>
              <w:rPr>
                <w:rFonts w:ascii="Arial" w:hAnsi="Arial" w:cs="Arial"/>
                <w:b/>
                <w:bCs/>
                <w:color w:val="000000"/>
                <w:sz w:val="20"/>
                <w:szCs w:val="20"/>
              </w:rPr>
              <w:t xml:space="preserve">              </w:t>
            </w:r>
            <w:r w:rsidRPr="008A3640">
              <w:rPr>
                <w:rFonts w:ascii="Arial" w:hAnsi="Arial" w:cs="Arial"/>
                <w:b/>
                <w:bCs/>
                <w:color w:val="000000"/>
                <w:sz w:val="20"/>
                <w:szCs w:val="20"/>
              </w:rPr>
              <w:t xml:space="preserve">&gt; </w:t>
            </w:r>
            <w:r w:rsidRPr="008A797C">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93C9A1E"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2,50</w:t>
            </w:r>
            <w:r w:rsidRPr="008A3640">
              <w:rPr>
                <w:rFonts w:ascii="Arial" w:hAnsi="Arial" w:cs="Arial"/>
                <w:b/>
                <w:bCs/>
                <w:color w:val="000000"/>
                <w:sz w:val="20"/>
                <w:szCs w:val="20"/>
              </w:rPr>
              <w:t>0.00</w:t>
            </w:r>
          </w:p>
        </w:tc>
      </w:tr>
    </w:tbl>
    <w:p w14:paraId="17F8D813" w14:textId="77777777" w:rsidR="004E649E" w:rsidRDefault="004E649E" w:rsidP="00733B83">
      <w:pPr>
        <w:widowControl w:val="0"/>
        <w:autoSpaceDE w:val="0"/>
        <w:autoSpaceDN w:val="0"/>
        <w:adjustRightInd w:val="0"/>
        <w:spacing w:line="360" w:lineRule="auto"/>
        <w:ind w:right="-23"/>
        <w:rPr>
          <w:rFonts w:ascii="Arial" w:hAnsi="Arial" w:cs="Arial"/>
          <w:b/>
          <w:sz w:val="20"/>
          <w:szCs w:val="20"/>
        </w:rPr>
      </w:pPr>
    </w:p>
    <w:p w14:paraId="6BD58EAE" w14:textId="7CCE78AF"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Artículo 6.- </w:t>
      </w:r>
      <w:r w:rsidRPr="008A3640">
        <w:rPr>
          <w:rFonts w:ascii="Arial" w:hAnsi="Arial" w:cs="Arial"/>
          <w:sz w:val="20"/>
          <w:szCs w:val="20"/>
        </w:rPr>
        <w:t>Los derechos que el municipio percibirá se causarán por los siguientes conceptos:</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733B83" w:rsidRPr="008A3640" w14:paraId="2A95D9E7" w14:textId="77777777" w:rsidTr="004E649E">
        <w:trPr>
          <w:trHeight w:val="324"/>
          <w:jc w:val="center"/>
        </w:trPr>
        <w:tc>
          <w:tcPr>
            <w:tcW w:w="7698" w:type="dxa"/>
            <w:shd w:val="clear" w:color="auto" w:fill="D9D9D9"/>
            <w:vAlign w:val="center"/>
            <w:hideMark/>
          </w:tcPr>
          <w:p w14:paraId="7ACFA8BC"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Derechos</w:t>
            </w:r>
          </w:p>
        </w:tc>
        <w:tc>
          <w:tcPr>
            <w:tcW w:w="2280" w:type="dxa"/>
            <w:shd w:val="clear" w:color="auto" w:fill="D9D9D9"/>
            <w:vAlign w:val="center"/>
            <w:hideMark/>
          </w:tcPr>
          <w:p w14:paraId="0B893A7F"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111,5</w:t>
            </w:r>
            <w:r w:rsidRPr="008A3640">
              <w:rPr>
                <w:rFonts w:ascii="Arial" w:hAnsi="Arial" w:cs="Arial"/>
                <w:b/>
                <w:bCs/>
                <w:color w:val="000000"/>
                <w:sz w:val="20"/>
                <w:szCs w:val="20"/>
              </w:rPr>
              <w:t>00.00</w:t>
            </w:r>
          </w:p>
        </w:tc>
      </w:tr>
      <w:tr w:rsidR="00733B83" w:rsidRPr="008A3640" w14:paraId="250748EC" w14:textId="77777777" w:rsidTr="004E649E">
        <w:trPr>
          <w:trHeight w:val="510"/>
          <w:jc w:val="center"/>
        </w:trPr>
        <w:tc>
          <w:tcPr>
            <w:tcW w:w="7698" w:type="dxa"/>
            <w:shd w:val="clear" w:color="000000" w:fill="D7E4BC"/>
            <w:vAlign w:val="center"/>
            <w:hideMark/>
          </w:tcPr>
          <w:p w14:paraId="51D53C7F"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7C7EBC3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10</w:t>
            </w:r>
            <w:r w:rsidRPr="008A3640">
              <w:rPr>
                <w:rFonts w:ascii="Arial" w:hAnsi="Arial" w:cs="Arial"/>
                <w:b/>
                <w:bCs/>
                <w:color w:val="000000"/>
                <w:sz w:val="20"/>
                <w:szCs w:val="20"/>
              </w:rPr>
              <w:t>,000.00</w:t>
            </w:r>
          </w:p>
        </w:tc>
      </w:tr>
      <w:tr w:rsidR="00733B83" w:rsidRPr="008A3640" w14:paraId="535FC5E8" w14:textId="77777777" w:rsidTr="004E649E">
        <w:trPr>
          <w:trHeight w:val="510"/>
          <w:jc w:val="center"/>
        </w:trPr>
        <w:tc>
          <w:tcPr>
            <w:tcW w:w="7698" w:type="dxa"/>
            <w:shd w:val="clear" w:color="auto" w:fill="auto"/>
            <w:vAlign w:val="center"/>
            <w:hideMark/>
          </w:tcPr>
          <w:p w14:paraId="23854F64"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C43780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14:paraId="64A6F04D" w14:textId="77777777" w:rsidTr="004E649E">
        <w:trPr>
          <w:trHeight w:val="480"/>
          <w:jc w:val="center"/>
        </w:trPr>
        <w:tc>
          <w:tcPr>
            <w:tcW w:w="7698" w:type="dxa"/>
            <w:shd w:val="clear" w:color="auto" w:fill="auto"/>
            <w:vAlign w:val="center"/>
            <w:hideMark/>
          </w:tcPr>
          <w:p w14:paraId="1C3845AD"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35D5C30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14:paraId="4649038B" w14:textId="77777777" w:rsidTr="004E649E">
        <w:trPr>
          <w:trHeight w:val="300"/>
          <w:jc w:val="center"/>
        </w:trPr>
        <w:tc>
          <w:tcPr>
            <w:tcW w:w="7698" w:type="dxa"/>
            <w:shd w:val="clear" w:color="000000" w:fill="D7E4BC"/>
            <w:vAlign w:val="center"/>
            <w:hideMark/>
          </w:tcPr>
          <w:p w14:paraId="735DAC3C"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por prestación de servicios</w:t>
            </w:r>
          </w:p>
        </w:tc>
        <w:tc>
          <w:tcPr>
            <w:tcW w:w="2280" w:type="dxa"/>
            <w:shd w:val="clear" w:color="000000" w:fill="D7E4BC"/>
            <w:vAlign w:val="center"/>
            <w:hideMark/>
          </w:tcPr>
          <w:p w14:paraId="6BA57A1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76</w:t>
            </w:r>
            <w:r w:rsidRPr="008A3640">
              <w:rPr>
                <w:rFonts w:ascii="Arial" w:hAnsi="Arial" w:cs="Arial"/>
                <w:b/>
                <w:bCs/>
                <w:color w:val="000000"/>
                <w:sz w:val="20"/>
                <w:szCs w:val="20"/>
              </w:rPr>
              <w:t>,000.00</w:t>
            </w:r>
          </w:p>
        </w:tc>
      </w:tr>
      <w:tr w:rsidR="00733B83" w:rsidRPr="008A3640" w14:paraId="4B6A2A1B" w14:textId="77777777" w:rsidTr="004E649E">
        <w:trPr>
          <w:trHeight w:val="300"/>
          <w:jc w:val="center"/>
        </w:trPr>
        <w:tc>
          <w:tcPr>
            <w:tcW w:w="7698" w:type="dxa"/>
            <w:shd w:val="clear" w:color="auto" w:fill="auto"/>
            <w:vAlign w:val="center"/>
            <w:hideMark/>
          </w:tcPr>
          <w:p w14:paraId="7A19C0D6"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Servicios de Agua potable, drenaje y alcantarillado</w:t>
            </w:r>
          </w:p>
        </w:tc>
        <w:tc>
          <w:tcPr>
            <w:tcW w:w="2280" w:type="dxa"/>
            <w:shd w:val="clear" w:color="auto" w:fill="auto"/>
            <w:vAlign w:val="center"/>
            <w:hideMark/>
          </w:tcPr>
          <w:p w14:paraId="4907CDA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14:paraId="5937BFA4" w14:textId="77777777" w:rsidTr="004E649E">
        <w:trPr>
          <w:trHeight w:val="300"/>
          <w:jc w:val="center"/>
        </w:trPr>
        <w:tc>
          <w:tcPr>
            <w:tcW w:w="7698" w:type="dxa"/>
            <w:shd w:val="clear" w:color="auto" w:fill="auto"/>
            <w:vAlign w:val="center"/>
            <w:hideMark/>
          </w:tcPr>
          <w:p w14:paraId="42DE39DB"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Alumbrado público</w:t>
            </w:r>
          </w:p>
        </w:tc>
        <w:tc>
          <w:tcPr>
            <w:tcW w:w="2280" w:type="dxa"/>
            <w:shd w:val="clear" w:color="auto" w:fill="auto"/>
            <w:vAlign w:val="center"/>
            <w:hideMark/>
          </w:tcPr>
          <w:p w14:paraId="625E5D8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57</w:t>
            </w:r>
            <w:r w:rsidRPr="008A3640">
              <w:rPr>
                <w:rFonts w:ascii="Arial" w:hAnsi="Arial" w:cs="Arial"/>
                <w:b/>
                <w:bCs/>
                <w:color w:val="000000"/>
                <w:sz w:val="20"/>
                <w:szCs w:val="20"/>
              </w:rPr>
              <w:t>,000.00</w:t>
            </w:r>
          </w:p>
        </w:tc>
      </w:tr>
      <w:tr w:rsidR="00733B83" w:rsidRPr="008A3640" w14:paraId="3C0A13F3" w14:textId="77777777" w:rsidTr="004E649E">
        <w:trPr>
          <w:trHeight w:val="300"/>
          <w:jc w:val="center"/>
        </w:trPr>
        <w:tc>
          <w:tcPr>
            <w:tcW w:w="7698" w:type="dxa"/>
            <w:shd w:val="clear" w:color="auto" w:fill="auto"/>
            <w:vAlign w:val="center"/>
            <w:hideMark/>
          </w:tcPr>
          <w:p w14:paraId="4ABFD31D"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3C12E5E3"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14:paraId="7019E4B1" w14:textId="77777777" w:rsidTr="004E649E">
        <w:trPr>
          <w:trHeight w:val="300"/>
          <w:jc w:val="center"/>
        </w:trPr>
        <w:tc>
          <w:tcPr>
            <w:tcW w:w="7698" w:type="dxa"/>
            <w:shd w:val="clear" w:color="auto" w:fill="auto"/>
            <w:vAlign w:val="center"/>
            <w:hideMark/>
          </w:tcPr>
          <w:p w14:paraId="69AC2CFD"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Mercados y centrales de abasto</w:t>
            </w:r>
          </w:p>
        </w:tc>
        <w:tc>
          <w:tcPr>
            <w:tcW w:w="2280" w:type="dxa"/>
            <w:shd w:val="clear" w:color="auto" w:fill="auto"/>
            <w:vAlign w:val="center"/>
            <w:hideMark/>
          </w:tcPr>
          <w:p w14:paraId="0D46CC57"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5,5</w:t>
            </w:r>
            <w:r w:rsidRPr="008A3640">
              <w:rPr>
                <w:rFonts w:ascii="Arial" w:hAnsi="Arial" w:cs="Arial"/>
                <w:b/>
                <w:bCs/>
                <w:color w:val="000000"/>
                <w:sz w:val="20"/>
                <w:szCs w:val="20"/>
              </w:rPr>
              <w:t>00.00</w:t>
            </w:r>
          </w:p>
        </w:tc>
      </w:tr>
      <w:tr w:rsidR="00733B83" w:rsidRPr="008A3640" w14:paraId="1FCD5050" w14:textId="77777777" w:rsidTr="004E649E">
        <w:trPr>
          <w:trHeight w:val="300"/>
          <w:jc w:val="center"/>
        </w:trPr>
        <w:tc>
          <w:tcPr>
            <w:tcW w:w="7698" w:type="dxa"/>
            <w:shd w:val="clear" w:color="auto" w:fill="auto"/>
            <w:vAlign w:val="center"/>
            <w:hideMark/>
          </w:tcPr>
          <w:p w14:paraId="2C675842"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Panteones</w:t>
            </w:r>
          </w:p>
        </w:tc>
        <w:tc>
          <w:tcPr>
            <w:tcW w:w="2280" w:type="dxa"/>
            <w:shd w:val="clear" w:color="auto" w:fill="auto"/>
            <w:vAlign w:val="center"/>
            <w:hideMark/>
          </w:tcPr>
          <w:p w14:paraId="13B19C7E"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w:t>
            </w:r>
          </w:p>
        </w:tc>
      </w:tr>
      <w:tr w:rsidR="00733B83" w:rsidRPr="008A3640" w14:paraId="2ED47A9C" w14:textId="77777777" w:rsidTr="004E649E">
        <w:trPr>
          <w:trHeight w:val="300"/>
          <w:jc w:val="center"/>
        </w:trPr>
        <w:tc>
          <w:tcPr>
            <w:tcW w:w="7698" w:type="dxa"/>
            <w:shd w:val="clear" w:color="auto" w:fill="auto"/>
            <w:vAlign w:val="center"/>
            <w:hideMark/>
          </w:tcPr>
          <w:p w14:paraId="228ECBE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Rastro</w:t>
            </w:r>
          </w:p>
        </w:tc>
        <w:tc>
          <w:tcPr>
            <w:tcW w:w="2280" w:type="dxa"/>
            <w:shd w:val="clear" w:color="auto" w:fill="auto"/>
            <w:vAlign w:val="center"/>
            <w:hideMark/>
          </w:tcPr>
          <w:p w14:paraId="5B322C25"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156D468B" w14:textId="77777777" w:rsidTr="004E649E">
        <w:trPr>
          <w:trHeight w:val="300"/>
          <w:jc w:val="center"/>
        </w:trPr>
        <w:tc>
          <w:tcPr>
            <w:tcW w:w="7698" w:type="dxa"/>
            <w:shd w:val="clear" w:color="auto" w:fill="auto"/>
            <w:vAlign w:val="center"/>
            <w:hideMark/>
          </w:tcPr>
          <w:p w14:paraId="28706D1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Seguridad pública (Policía Preventiva y Tránsito Municipal)</w:t>
            </w:r>
          </w:p>
        </w:tc>
        <w:tc>
          <w:tcPr>
            <w:tcW w:w="2280" w:type="dxa"/>
            <w:shd w:val="clear" w:color="auto" w:fill="auto"/>
            <w:vAlign w:val="center"/>
            <w:hideMark/>
          </w:tcPr>
          <w:p w14:paraId="7C16E57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w:t>
            </w:r>
            <w:r>
              <w:rPr>
                <w:rFonts w:ascii="Arial" w:hAnsi="Arial" w:cs="Arial"/>
                <w:b/>
                <w:bCs/>
                <w:color w:val="000000"/>
                <w:sz w:val="20"/>
                <w:szCs w:val="20"/>
              </w:rPr>
              <w:t>5</w:t>
            </w:r>
            <w:r w:rsidRPr="008A3640">
              <w:rPr>
                <w:rFonts w:ascii="Arial" w:hAnsi="Arial" w:cs="Arial"/>
                <w:b/>
                <w:bCs/>
                <w:color w:val="000000"/>
                <w:sz w:val="20"/>
                <w:szCs w:val="20"/>
              </w:rPr>
              <w:t>00.00</w:t>
            </w:r>
          </w:p>
        </w:tc>
      </w:tr>
      <w:tr w:rsidR="00733B83" w:rsidRPr="008A3640" w14:paraId="15F59044" w14:textId="77777777" w:rsidTr="004E649E">
        <w:trPr>
          <w:trHeight w:val="300"/>
          <w:jc w:val="center"/>
        </w:trPr>
        <w:tc>
          <w:tcPr>
            <w:tcW w:w="7698" w:type="dxa"/>
            <w:shd w:val="clear" w:color="auto" w:fill="auto"/>
            <w:vAlign w:val="center"/>
            <w:hideMark/>
          </w:tcPr>
          <w:p w14:paraId="1C380D5A"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Catastro</w:t>
            </w:r>
          </w:p>
        </w:tc>
        <w:tc>
          <w:tcPr>
            <w:tcW w:w="2280" w:type="dxa"/>
            <w:shd w:val="clear" w:color="auto" w:fill="auto"/>
            <w:vAlign w:val="center"/>
            <w:hideMark/>
          </w:tcPr>
          <w:p w14:paraId="2D64FAC8"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3AAD1356" w14:textId="77777777" w:rsidTr="004E649E">
        <w:trPr>
          <w:trHeight w:val="300"/>
          <w:jc w:val="center"/>
        </w:trPr>
        <w:tc>
          <w:tcPr>
            <w:tcW w:w="7698" w:type="dxa"/>
            <w:shd w:val="clear" w:color="000000" w:fill="D7E4BC"/>
            <w:vAlign w:val="center"/>
            <w:hideMark/>
          </w:tcPr>
          <w:p w14:paraId="08AC50BB"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Otros Derechos</w:t>
            </w:r>
          </w:p>
        </w:tc>
        <w:tc>
          <w:tcPr>
            <w:tcW w:w="2280" w:type="dxa"/>
            <w:shd w:val="clear" w:color="000000" w:fill="D7E4BC"/>
            <w:vAlign w:val="center"/>
            <w:hideMark/>
          </w:tcPr>
          <w:p w14:paraId="55A1C91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22</w:t>
            </w:r>
            <w:r w:rsidRPr="008A3640">
              <w:rPr>
                <w:rFonts w:ascii="Arial" w:hAnsi="Arial" w:cs="Arial"/>
                <w:b/>
                <w:bCs/>
                <w:color w:val="000000"/>
                <w:sz w:val="20"/>
                <w:szCs w:val="20"/>
              </w:rPr>
              <w:t>,000.00</w:t>
            </w:r>
          </w:p>
        </w:tc>
      </w:tr>
      <w:tr w:rsidR="00733B83" w:rsidRPr="008A3640" w14:paraId="408F9EF2" w14:textId="77777777" w:rsidTr="004E649E">
        <w:trPr>
          <w:trHeight w:val="300"/>
          <w:jc w:val="center"/>
        </w:trPr>
        <w:tc>
          <w:tcPr>
            <w:tcW w:w="7698" w:type="dxa"/>
            <w:shd w:val="clear" w:color="auto" w:fill="auto"/>
            <w:vAlign w:val="center"/>
            <w:hideMark/>
          </w:tcPr>
          <w:p w14:paraId="1CCB8DC1"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Licencias de funcionamiento y Permisos</w:t>
            </w:r>
          </w:p>
        </w:tc>
        <w:tc>
          <w:tcPr>
            <w:tcW w:w="2280" w:type="dxa"/>
            <w:shd w:val="clear" w:color="auto" w:fill="auto"/>
            <w:vAlign w:val="center"/>
            <w:hideMark/>
          </w:tcPr>
          <w:p w14:paraId="4809F1D7"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14:paraId="269E6654" w14:textId="77777777" w:rsidTr="004E649E">
        <w:trPr>
          <w:trHeight w:val="300"/>
          <w:jc w:val="center"/>
        </w:trPr>
        <w:tc>
          <w:tcPr>
            <w:tcW w:w="7698" w:type="dxa"/>
            <w:shd w:val="clear" w:color="auto" w:fill="auto"/>
            <w:vAlign w:val="center"/>
            <w:hideMark/>
          </w:tcPr>
          <w:p w14:paraId="60D17B96"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5F7F02E1"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14:paraId="16B82DE2" w14:textId="77777777" w:rsidTr="004E649E">
        <w:trPr>
          <w:trHeight w:val="300"/>
          <w:jc w:val="center"/>
        </w:trPr>
        <w:tc>
          <w:tcPr>
            <w:tcW w:w="7698" w:type="dxa"/>
            <w:shd w:val="clear" w:color="auto" w:fill="auto"/>
            <w:vAlign w:val="center"/>
            <w:hideMark/>
          </w:tcPr>
          <w:p w14:paraId="25C87045"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1587D30C"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14:paraId="6684A0D6" w14:textId="77777777" w:rsidTr="004E649E">
        <w:trPr>
          <w:trHeight w:val="300"/>
          <w:jc w:val="center"/>
        </w:trPr>
        <w:tc>
          <w:tcPr>
            <w:tcW w:w="7698" w:type="dxa"/>
            <w:shd w:val="clear" w:color="auto" w:fill="auto"/>
            <w:vAlign w:val="center"/>
            <w:hideMark/>
          </w:tcPr>
          <w:p w14:paraId="32C4E542"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469BEA9F"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1,000.00</w:t>
            </w:r>
          </w:p>
        </w:tc>
      </w:tr>
      <w:tr w:rsidR="00733B83" w:rsidRPr="008A3640" w14:paraId="6A2941A9" w14:textId="77777777" w:rsidTr="004E649E">
        <w:trPr>
          <w:trHeight w:val="300"/>
          <w:jc w:val="center"/>
        </w:trPr>
        <w:tc>
          <w:tcPr>
            <w:tcW w:w="7698" w:type="dxa"/>
            <w:shd w:val="clear" w:color="auto" w:fill="auto"/>
            <w:vAlign w:val="center"/>
            <w:hideMark/>
          </w:tcPr>
          <w:p w14:paraId="091B3219"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735DA253"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5,000.00</w:t>
            </w:r>
          </w:p>
        </w:tc>
      </w:tr>
      <w:tr w:rsidR="00733B83" w:rsidRPr="008A3640" w14:paraId="27C5D9C0" w14:textId="77777777" w:rsidTr="004E649E">
        <w:trPr>
          <w:trHeight w:val="300"/>
          <w:jc w:val="center"/>
        </w:trPr>
        <w:tc>
          <w:tcPr>
            <w:tcW w:w="7698" w:type="dxa"/>
            <w:shd w:val="clear" w:color="000000" w:fill="D7E4BC"/>
            <w:vAlign w:val="center"/>
            <w:hideMark/>
          </w:tcPr>
          <w:p w14:paraId="4BC8E5CF"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Accesorios</w:t>
            </w:r>
          </w:p>
        </w:tc>
        <w:tc>
          <w:tcPr>
            <w:tcW w:w="2280" w:type="dxa"/>
            <w:shd w:val="clear" w:color="000000" w:fill="D7E4BC"/>
            <w:vAlign w:val="center"/>
            <w:hideMark/>
          </w:tcPr>
          <w:p w14:paraId="752501E0"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w:t>
            </w:r>
          </w:p>
        </w:tc>
      </w:tr>
      <w:tr w:rsidR="00733B83" w:rsidRPr="008A3640" w14:paraId="2CD1D604" w14:textId="77777777" w:rsidTr="004E649E">
        <w:trPr>
          <w:trHeight w:val="300"/>
          <w:jc w:val="center"/>
        </w:trPr>
        <w:tc>
          <w:tcPr>
            <w:tcW w:w="7698" w:type="dxa"/>
            <w:shd w:val="clear" w:color="auto" w:fill="auto"/>
            <w:vAlign w:val="center"/>
            <w:hideMark/>
          </w:tcPr>
          <w:p w14:paraId="6C3F5976"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Actualizaciones y Recargos de Derechos</w:t>
            </w:r>
          </w:p>
        </w:tc>
        <w:tc>
          <w:tcPr>
            <w:tcW w:w="2280" w:type="dxa"/>
            <w:shd w:val="clear" w:color="auto" w:fill="auto"/>
            <w:vAlign w:val="center"/>
            <w:hideMark/>
          </w:tcPr>
          <w:p w14:paraId="55580558"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9</w:t>
            </w:r>
            <w:r w:rsidRPr="008A3640">
              <w:rPr>
                <w:rFonts w:ascii="Arial" w:hAnsi="Arial" w:cs="Arial"/>
                <w:b/>
                <w:bCs/>
                <w:color w:val="000000"/>
                <w:sz w:val="20"/>
                <w:szCs w:val="20"/>
              </w:rPr>
              <w:t>00.00</w:t>
            </w:r>
          </w:p>
        </w:tc>
      </w:tr>
      <w:tr w:rsidR="00733B83" w:rsidRPr="008A3640" w14:paraId="62C12CAA" w14:textId="77777777" w:rsidTr="004E649E">
        <w:trPr>
          <w:trHeight w:val="300"/>
          <w:jc w:val="center"/>
        </w:trPr>
        <w:tc>
          <w:tcPr>
            <w:tcW w:w="7698" w:type="dxa"/>
            <w:shd w:val="clear" w:color="auto" w:fill="auto"/>
            <w:vAlign w:val="center"/>
            <w:hideMark/>
          </w:tcPr>
          <w:p w14:paraId="090C1127"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de Derechos</w:t>
            </w:r>
          </w:p>
        </w:tc>
        <w:tc>
          <w:tcPr>
            <w:tcW w:w="2280" w:type="dxa"/>
            <w:shd w:val="clear" w:color="auto" w:fill="auto"/>
            <w:vAlign w:val="center"/>
            <w:hideMark/>
          </w:tcPr>
          <w:p w14:paraId="2EFAB366"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1,5</w:t>
            </w:r>
            <w:r w:rsidRPr="008A3640">
              <w:rPr>
                <w:rFonts w:ascii="Arial" w:hAnsi="Arial" w:cs="Arial"/>
                <w:b/>
                <w:bCs/>
                <w:color w:val="000000"/>
                <w:sz w:val="20"/>
                <w:szCs w:val="20"/>
              </w:rPr>
              <w:t>00.00</w:t>
            </w:r>
          </w:p>
        </w:tc>
      </w:tr>
      <w:tr w:rsidR="00733B83" w:rsidRPr="008A3640" w14:paraId="6A748C93" w14:textId="77777777" w:rsidTr="004E649E">
        <w:trPr>
          <w:trHeight w:val="300"/>
          <w:jc w:val="center"/>
        </w:trPr>
        <w:tc>
          <w:tcPr>
            <w:tcW w:w="7698" w:type="dxa"/>
            <w:shd w:val="clear" w:color="auto" w:fill="auto"/>
            <w:vAlign w:val="center"/>
            <w:hideMark/>
          </w:tcPr>
          <w:p w14:paraId="27DB6314"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Gastos de Ejecución de Derechos</w:t>
            </w:r>
          </w:p>
        </w:tc>
        <w:tc>
          <w:tcPr>
            <w:tcW w:w="2280" w:type="dxa"/>
            <w:shd w:val="clear" w:color="auto" w:fill="auto"/>
            <w:vAlign w:val="center"/>
            <w:hideMark/>
          </w:tcPr>
          <w:p w14:paraId="2674D0A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1,1</w:t>
            </w:r>
            <w:r w:rsidRPr="008A3640">
              <w:rPr>
                <w:rFonts w:ascii="Arial" w:hAnsi="Arial" w:cs="Arial"/>
                <w:b/>
                <w:bCs/>
                <w:color w:val="000000"/>
                <w:sz w:val="20"/>
                <w:szCs w:val="20"/>
              </w:rPr>
              <w:t>00.00</w:t>
            </w:r>
          </w:p>
        </w:tc>
      </w:tr>
      <w:tr w:rsidR="00733B83" w:rsidRPr="008A3640" w14:paraId="4CB2F553" w14:textId="77777777" w:rsidTr="004E649E">
        <w:trPr>
          <w:trHeight w:val="510"/>
          <w:jc w:val="center"/>
        </w:trPr>
        <w:tc>
          <w:tcPr>
            <w:tcW w:w="7698" w:type="dxa"/>
            <w:shd w:val="clear" w:color="000000" w:fill="D7E4BC"/>
            <w:vAlign w:val="center"/>
            <w:hideMark/>
          </w:tcPr>
          <w:p w14:paraId="1441C650"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3A61958C"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087A465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104A23A" w14:textId="77777777" w:rsidR="004E649E" w:rsidRDefault="004E649E" w:rsidP="004E649E">
      <w:pPr>
        <w:widowControl w:val="0"/>
        <w:autoSpaceDE w:val="0"/>
        <w:autoSpaceDN w:val="0"/>
        <w:adjustRightInd w:val="0"/>
        <w:spacing w:line="360" w:lineRule="auto"/>
        <w:ind w:right="-23"/>
        <w:jc w:val="both"/>
        <w:rPr>
          <w:rFonts w:ascii="Arial" w:hAnsi="Arial" w:cs="Arial"/>
          <w:b/>
          <w:sz w:val="20"/>
          <w:szCs w:val="20"/>
        </w:rPr>
      </w:pPr>
    </w:p>
    <w:p w14:paraId="7BAB4F14" w14:textId="358100B3" w:rsidR="00733B83" w:rsidRPr="008A3640"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lastRenderedPageBreak/>
        <w:t xml:space="preserve">Artículo 7.- </w:t>
      </w:r>
      <w:r w:rsidRPr="008A3640">
        <w:rPr>
          <w:rFonts w:ascii="Arial" w:hAnsi="Arial" w:cs="Arial"/>
          <w:sz w:val="20"/>
          <w:szCs w:val="20"/>
        </w:rPr>
        <w:t>Las contribuciones de mejoras que la Hacienda Pública Municipal tiene derecho de percibir,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14:paraId="738B75C4" w14:textId="77777777" w:rsidTr="004E649E">
        <w:trPr>
          <w:trHeight w:val="300"/>
          <w:jc w:val="center"/>
        </w:trPr>
        <w:tc>
          <w:tcPr>
            <w:tcW w:w="7840" w:type="dxa"/>
            <w:shd w:val="clear" w:color="000000" w:fill="D8D8D8"/>
            <w:vAlign w:val="center"/>
            <w:hideMark/>
          </w:tcPr>
          <w:p w14:paraId="7605B5FD"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Contribuciones de mejoras</w:t>
            </w:r>
          </w:p>
        </w:tc>
        <w:tc>
          <w:tcPr>
            <w:tcW w:w="2280" w:type="dxa"/>
            <w:shd w:val="clear" w:color="000000" w:fill="D8D8D8"/>
            <w:vAlign w:val="center"/>
            <w:hideMark/>
          </w:tcPr>
          <w:p w14:paraId="54239156"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14:paraId="709C5561" w14:textId="77777777" w:rsidTr="004E649E">
        <w:trPr>
          <w:trHeight w:val="300"/>
          <w:jc w:val="center"/>
        </w:trPr>
        <w:tc>
          <w:tcPr>
            <w:tcW w:w="7840" w:type="dxa"/>
            <w:shd w:val="clear" w:color="000000" w:fill="D7E4BC"/>
            <w:vAlign w:val="center"/>
            <w:hideMark/>
          </w:tcPr>
          <w:p w14:paraId="4831E520"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Contribución de mejoras por obras públicas</w:t>
            </w:r>
          </w:p>
        </w:tc>
        <w:tc>
          <w:tcPr>
            <w:tcW w:w="2280" w:type="dxa"/>
            <w:shd w:val="clear" w:color="000000" w:fill="D7E4BC"/>
            <w:vAlign w:val="center"/>
            <w:hideMark/>
          </w:tcPr>
          <w:p w14:paraId="3D2FDF7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14:paraId="21741B01" w14:textId="77777777" w:rsidTr="004E649E">
        <w:trPr>
          <w:trHeight w:val="300"/>
          <w:jc w:val="center"/>
        </w:trPr>
        <w:tc>
          <w:tcPr>
            <w:tcW w:w="7840" w:type="dxa"/>
            <w:shd w:val="clear" w:color="auto" w:fill="auto"/>
            <w:vAlign w:val="center"/>
            <w:hideMark/>
          </w:tcPr>
          <w:p w14:paraId="38846E30"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obras públicas</w:t>
            </w:r>
          </w:p>
        </w:tc>
        <w:tc>
          <w:tcPr>
            <w:tcW w:w="2280" w:type="dxa"/>
            <w:shd w:val="clear" w:color="auto" w:fill="auto"/>
            <w:vAlign w:val="center"/>
            <w:hideMark/>
          </w:tcPr>
          <w:p w14:paraId="4B83FC5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14:paraId="22856476" w14:textId="77777777" w:rsidTr="004E649E">
        <w:trPr>
          <w:trHeight w:val="300"/>
          <w:jc w:val="center"/>
        </w:trPr>
        <w:tc>
          <w:tcPr>
            <w:tcW w:w="7840" w:type="dxa"/>
            <w:shd w:val="clear" w:color="auto" w:fill="auto"/>
            <w:vAlign w:val="center"/>
            <w:hideMark/>
          </w:tcPr>
          <w:p w14:paraId="7E3CABD5"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78990C9A"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w:t>
            </w:r>
            <w:r w:rsidRPr="008A3640">
              <w:rPr>
                <w:rFonts w:ascii="Arial" w:hAnsi="Arial" w:cs="Arial"/>
                <w:b/>
                <w:bCs/>
                <w:color w:val="000000"/>
                <w:sz w:val="20"/>
                <w:szCs w:val="20"/>
              </w:rPr>
              <w:t>,000.00</w:t>
            </w:r>
          </w:p>
        </w:tc>
      </w:tr>
      <w:tr w:rsidR="00733B83" w:rsidRPr="008A3640" w14:paraId="657DA6C0" w14:textId="77777777" w:rsidTr="004E649E">
        <w:trPr>
          <w:trHeight w:val="765"/>
          <w:jc w:val="center"/>
        </w:trPr>
        <w:tc>
          <w:tcPr>
            <w:tcW w:w="7840" w:type="dxa"/>
            <w:shd w:val="clear" w:color="000000" w:fill="D7E4BC"/>
            <w:vAlign w:val="center"/>
            <w:hideMark/>
          </w:tcPr>
          <w:p w14:paraId="726BC7B9"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2BDA01A3"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2072FA1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75F195ED"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8.- </w:t>
      </w:r>
      <w:r w:rsidRPr="008A3640">
        <w:rPr>
          <w:rFonts w:ascii="Arial" w:hAnsi="Arial" w:cs="Arial"/>
          <w:sz w:val="20"/>
          <w:szCs w:val="20"/>
        </w:rPr>
        <w:t>Los ingresos que la Hacienda Pública Municipal percibirá por concepto de productos, serán las siguientes: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14:paraId="550C8699" w14:textId="77777777" w:rsidTr="004E649E">
        <w:trPr>
          <w:trHeight w:val="300"/>
          <w:jc w:val="center"/>
        </w:trPr>
        <w:tc>
          <w:tcPr>
            <w:tcW w:w="7840" w:type="dxa"/>
            <w:shd w:val="clear" w:color="000000" w:fill="D8D8D8"/>
            <w:vAlign w:val="center"/>
            <w:hideMark/>
          </w:tcPr>
          <w:p w14:paraId="5011A72C"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Productos</w:t>
            </w:r>
          </w:p>
        </w:tc>
        <w:tc>
          <w:tcPr>
            <w:tcW w:w="2280" w:type="dxa"/>
            <w:shd w:val="clear" w:color="000000" w:fill="D8D8D8"/>
            <w:vAlign w:val="center"/>
            <w:hideMark/>
          </w:tcPr>
          <w:p w14:paraId="50472969"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20</w:t>
            </w:r>
            <w:r w:rsidRPr="008A3640">
              <w:rPr>
                <w:rFonts w:ascii="Arial" w:hAnsi="Arial" w:cs="Arial"/>
                <w:b/>
                <w:bCs/>
                <w:color w:val="000000"/>
                <w:sz w:val="20"/>
                <w:szCs w:val="20"/>
              </w:rPr>
              <w:t>,000.00</w:t>
            </w:r>
          </w:p>
        </w:tc>
      </w:tr>
      <w:tr w:rsidR="00733B83" w:rsidRPr="008A3640" w14:paraId="6C6911F3" w14:textId="77777777" w:rsidTr="004E649E">
        <w:trPr>
          <w:trHeight w:val="300"/>
          <w:jc w:val="center"/>
        </w:trPr>
        <w:tc>
          <w:tcPr>
            <w:tcW w:w="7840" w:type="dxa"/>
            <w:shd w:val="clear" w:color="000000" w:fill="D7E4BC"/>
            <w:vAlign w:val="center"/>
            <w:hideMark/>
          </w:tcPr>
          <w:p w14:paraId="5C94732C"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tipo corriente</w:t>
            </w:r>
          </w:p>
        </w:tc>
        <w:tc>
          <w:tcPr>
            <w:tcW w:w="2280" w:type="dxa"/>
            <w:shd w:val="clear" w:color="000000" w:fill="D7E4BC"/>
            <w:vAlign w:val="center"/>
            <w:hideMark/>
          </w:tcPr>
          <w:p w14:paraId="461345C9"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14:paraId="5879E289" w14:textId="77777777" w:rsidTr="004E649E">
        <w:trPr>
          <w:trHeight w:val="300"/>
          <w:jc w:val="center"/>
        </w:trPr>
        <w:tc>
          <w:tcPr>
            <w:tcW w:w="7840" w:type="dxa"/>
            <w:shd w:val="clear" w:color="auto" w:fill="auto"/>
            <w:vAlign w:val="center"/>
            <w:hideMark/>
          </w:tcPr>
          <w:p w14:paraId="15E280A1"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&gt;Derivados de Productos Financieros</w:t>
            </w:r>
          </w:p>
        </w:tc>
        <w:tc>
          <w:tcPr>
            <w:tcW w:w="2280" w:type="dxa"/>
            <w:shd w:val="clear" w:color="auto" w:fill="auto"/>
            <w:vAlign w:val="center"/>
            <w:hideMark/>
          </w:tcPr>
          <w:p w14:paraId="2D6D62F3"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14:paraId="03667E27" w14:textId="77777777" w:rsidTr="004E649E">
        <w:trPr>
          <w:trHeight w:val="300"/>
          <w:jc w:val="center"/>
        </w:trPr>
        <w:tc>
          <w:tcPr>
            <w:tcW w:w="7840" w:type="dxa"/>
            <w:shd w:val="clear" w:color="000000" w:fill="D7E4BC"/>
            <w:vAlign w:val="center"/>
            <w:hideMark/>
          </w:tcPr>
          <w:p w14:paraId="56F48EF0"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de capital</w:t>
            </w:r>
          </w:p>
        </w:tc>
        <w:tc>
          <w:tcPr>
            <w:tcW w:w="2280" w:type="dxa"/>
            <w:shd w:val="clear" w:color="000000" w:fill="D7E4BC"/>
            <w:vAlign w:val="center"/>
            <w:hideMark/>
          </w:tcPr>
          <w:p w14:paraId="7F1C7FF9"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8</w:t>
            </w:r>
            <w:r w:rsidRPr="008A3640">
              <w:rPr>
                <w:rFonts w:ascii="Arial" w:hAnsi="Arial" w:cs="Arial"/>
                <w:b/>
                <w:bCs/>
                <w:color w:val="000000"/>
                <w:sz w:val="20"/>
                <w:szCs w:val="20"/>
              </w:rPr>
              <w:t>,000.00</w:t>
            </w:r>
          </w:p>
        </w:tc>
      </w:tr>
      <w:tr w:rsidR="00733B83" w:rsidRPr="008A3640" w14:paraId="6DD6CC2D" w14:textId="77777777" w:rsidTr="004E649E">
        <w:trPr>
          <w:trHeight w:val="510"/>
          <w:jc w:val="center"/>
        </w:trPr>
        <w:tc>
          <w:tcPr>
            <w:tcW w:w="7840" w:type="dxa"/>
            <w:shd w:val="clear" w:color="auto" w:fill="auto"/>
            <w:vAlign w:val="center"/>
            <w:hideMark/>
          </w:tcPr>
          <w:p w14:paraId="0E025A0A"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0B44EA2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14:paraId="1959FC48" w14:textId="77777777" w:rsidTr="004E649E">
        <w:trPr>
          <w:trHeight w:val="525"/>
          <w:jc w:val="center"/>
        </w:trPr>
        <w:tc>
          <w:tcPr>
            <w:tcW w:w="7840" w:type="dxa"/>
            <w:shd w:val="clear" w:color="auto" w:fill="auto"/>
            <w:vAlign w:val="center"/>
            <w:hideMark/>
          </w:tcPr>
          <w:p w14:paraId="6463D288"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14:paraId="649092BB"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w:t>
            </w:r>
            <w:r w:rsidRPr="008A3640">
              <w:rPr>
                <w:rFonts w:ascii="Arial" w:hAnsi="Arial" w:cs="Arial"/>
                <w:b/>
                <w:bCs/>
                <w:color w:val="000000"/>
                <w:sz w:val="20"/>
                <w:szCs w:val="20"/>
              </w:rPr>
              <w:t>,000.00</w:t>
            </w:r>
          </w:p>
        </w:tc>
      </w:tr>
      <w:tr w:rsidR="00733B83" w:rsidRPr="008A3640" w14:paraId="3864DE8D" w14:textId="77777777" w:rsidTr="004E649E">
        <w:trPr>
          <w:trHeight w:val="510"/>
          <w:jc w:val="center"/>
        </w:trPr>
        <w:tc>
          <w:tcPr>
            <w:tcW w:w="7840" w:type="dxa"/>
            <w:shd w:val="clear" w:color="000000" w:fill="D7E4BC"/>
            <w:vAlign w:val="center"/>
            <w:hideMark/>
          </w:tcPr>
          <w:p w14:paraId="2C3022A9"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4DAE7254"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14:paraId="306F22BC" w14:textId="77777777" w:rsidTr="004E649E">
        <w:trPr>
          <w:trHeight w:val="300"/>
          <w:jc w:val="center"/>
        </w:trPr>
        <w:tc>
          <w:tcPr>
            <w:tcW w:w="7840" w:type="dxa"/>
            <w:shd w:val="clear" w:color="auto" w:fill="auto"/>
            <w:vAlign w:val="center"/>
            <w:hideMark/>
          </w:tcPr>
          <w:p w14:paraId="10BA9F7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Otros Productos</w:t>
            </w:r>
          </w:p>
        </w:tc>
        <w:tc>
          <w:tcPr>
            <w:tcW w:w="2280" w:type="dxa"/>
            <w:shd w:val="clear" w:color="auto" w:fill="auto"/>
            <w:vAlign w:val="center"/>
            <w:hideMark/>
          </w:tcPr>
          <w:p w14:paraId="62855733"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bl>
    <w:p w14:paraId="25BB3E3E" w14:textId="77777777" w:rsidR="004E649E" w:rsidRDefault="004E649E" w:rsidP="007338F7">
      <w:pPr>
        <w:widowControl w:val="0"/>
        <w:autoSpaceDE w:val="0"/>
        <w:autoSpaceDN w:val="0"/>
        <w:adjustRightInd w:val="0"/>
        <w:spacing w:line="360" w:lineRule="auto"/>
        <w:ind w:right="-23"/>
        <w:jc w:val="both"/>
        <w:rPr>
          <w:rFonts w:ascii="Arial" w:hAnsi="Arial" w:cs="Arial"/>
          <w:b/>
          <w:sz w:val="20"/>
          <w:szCs w:val="20"/>
        </w:rPr>
      </w:pPr>
    </w:p>
    <w:p w14:paraId="6AB370B4" w14:textId="77777777" w:rsidR="004E649E" w:rsidRDefault="004E649E" w:rsidP="007338F7">
      <w:pPr>
        <w:widowControl w:val="0"/>
        <w:autoSpaceDE w:val="0"/>
        <w:autoSpaceDN w:val="0"/>
        <w:adjustRightInd w:val="0"/>
        <w:spacing w:line="360" w:lineRule="auto"/>
        <w:ind w:right="-23"/>
        <w:jc w:val="both"/>
        <w:rPr>
          <w:rFonts w:ascii="Arial" w:hAnsi="Arial" w:cs="Arial"/>
          <w:b/>
          <w:sz w:val="20"/>
          <w:szCs w:val="20"/>
        </w:rPr>
      </w:pPr>
    </w:p>
    <w:p w14:paraId="343B4B8B" w14:textId="77777777" w:rsidR="004E649E" w:rsidRDefault="004E649E" w:rsidP="007338F7">
      <w:pPr>
        <w:widowControl w:val="0"/>
        <w:autoSpaceDE w:val="0"/>
        <w:autoSpaceDN w:val="0"/>
        <w:adjustRightInd w:val="0"/>
        <w:spacing w:line="360" w:lineRule="auto"/>
        <w:ind w:right="-23"/>
        <w:jc w:val="both"/>
        <w:rPr>
          <w:rFonts w:ascii="Arial" w:hAnsi="Arial" w:cs="Arial"/>
          <w:b/>
          <w:sz w:val="20"/>
          <w:szCs w:val="20"/>
        </w:rPr>
      </w:pPr>
    </w:p>
    <w:p w14:paraId="338FBF7F" w14:textId="77777777" w:rsidR="004E649E" w:rsidRDefault="004E649E" w:rsidP="007338F7">
      <w:pPr>
        <w:widowControl w:val="0"/>
        <w:autoSpaceDE w:val="0"/>
        <w:autoSpaceDN w:val="0"/>
        <w:adjustRightInd w:val="0"/>
        <w:spacing w:line="360" w:lineRule="auto"/>
        <w:ind w:right="-23"/>
        <w:jc w:val="both"/>
        <w:rPr>
          <w:rFonts w:ascii="Arial" w:hAnsi="Arial" w:cs="Arial"/>
          <w:b/>
          <w:sz w:val="20"/>
          <w:szCs w:val="20"/>
        </w:rPr>
      </w:pPr>
    </w:p>
    <w:p w14:paraId="7E4D9202" w14:textId="61CDE9D0"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lastRenderedPageBreak/>
        <w:t xml:space="preserve">Artículo 9.- </w:t>
      </w:r>
      <w:r w:rsidRPr="008A3640">
        <w:rPr>
          <w:rFonts w:ascii="Arial" w:hAnsi="Arial" w:cs="Arial"/>
          <w:sz w:val="20"/>
          <w:szCs w:val="20"/>
        </w:rPr>
        <w:t>Los ingresos que la Hacienda Pública Municipal percibirá por concepto de aprovechamientos, se clasificarán de la siguiente manera:</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14:paraId="40AD0435" w14:textId="77777777" w:rsidTr="004E649E">
        <w:trPr>
          <w:trHeight w:val="300"/>
          <w:jc w:val="center"/>
        </w:trPr>
        <w:tc>
          <w:tcPr>
            <w:tcW w:w="7840" w:type="dxa"/>
            <w:shd w:val="clear" w:color="000000" w:fill="D8D8D8"/>
            <w:vAlign w:val="center"/>
            <w:hideMark/>
          </w:tcPr>
          <w:p w14:paraId="00E753C9"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Aprovechamientos</w:t>
            </w:r>
          </w:p>
        </w:tc>
        <w:tc>
          <w:tcPr>
            <w:tcW w:w="2280" w:type="dxa"/>
            <w:shd w:val="clear" w:color="000000" w:fill="D8D8D8"/>
            <w:vAlign w:val="center"/>
            <w:hideMark/>
          </w:tcPr>
          <w:p w14:paraId="4585FFA4"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14:paraId="29115DEA" w14:textId="77777777" w:rsidTr="004E649E">
        <w:trPr>
          <w:trHeight w:val="300"/>
          <w:jc w:val="center"/>
        </w:trPr>
        <w:tc>
          <w:tcPr>
            <w:tcW w:w="7840" w:type="dxa"/>
            <w:shd w:val="clear" w:color="000000" w:fill="D7E4BC"/>
            <w:vAlign w:val="center"/>
            <w:hideMark/>
          </w:tcPr>
          <w:p w14:paraId="48872B16"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de tipo corriente</w:t>
            </w:r>
          </w:p>
        </w:tc>
        <w:tc>
          <w:tcPr>
            <w:tcW w:w="2280" w:type="dxa"/>
            <w:shd w:val="clear" w:color="000000" w:fill="D7E4BC"/>
            <w:vAlign w:val="center"/>
            <w:hideMark/>
          </w:tcPr>
          <w:p w14:paraId="048CCFED"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41</w:t>
            </w:r>
            <w:r w:rsidRPr="008A3640">
              <w:rPr>
                <w:rFonts w:ascii="Arial" w:hAnsi="Arial" w:cs="Arial"/>
                <w:b/>
                <w:bCs/>
                <w:color w:val="000000"/>
                <w:sz w:val="20"/>
                <w:szCs w:val="20"/>
              </w:rPr>
              <w:t>,000.00</w:t>
            </w:r>
          </w:p>
        </w:tc>
      </w:tr>
      <w:tr w:rsidR="00733B83" w:rsidRPr="008A3640" w14:paraId="4C8F3634" w14:textId="77777777" w:rsidTr="004E649E">
        <w:trPr>
          <w:trHeight w:val="300"/>
          <w:jc w:val="center"/>
        </w:trPr>
        <w:tc>
          <w:tcPr>
            <w:tcW w:w="7840" w:type="dxa"/>
            <w:shd w:val="clear" w:color="auto" w:fill="auto"/>
            <w:vAlign w:val="center"/>
            <w:hideMark/>
          </w:tcPr>
          <w:p w14:paraId="1A4C90EF"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Infracciones por faltas administrativas</w:t>
            </w:r>
          </w:p>
        </w:tc>
        <w:tc>
          <w:tcPr>
            <w:tcW w:w="2280" w:type="dxa"/>
            <w:shd w:val="clear" w:color="auto" w:fill="auto"/>
            <w:vAlign w:val="center"/>
            <w:hideMark/>
          </w:tcPr>
          <w:p w14:paraId="0660D9C6"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w:t>
            </w:r>
            <w:r w:rsidRPr="008A3640">
              <w:rPr>
                <w:rFonts w:ascii="Arial" w:hAnsi="Arial" w:cs="Arial"/>
                <w:b/>
                <w:bCs/>
                <w:color w:val="000000"/>
                <w:sz w:val="20"/>
                <w:szCs w:val="20"/>
              </w:rPr>
              <w:t>,000.00</w:t>
            </w:r>
          </w:p>
        </w:tc>
      </w:tr>
      <w:tr w:rsidR="00733B83" w:rsidRPr="008A3640" w14:paraId="16CA0680" w14:textId="77777777" w:rsidTr="004E649E">
        <w:trPr>
          <w:trHeight w:val="300"/>
          <w:jc w:val="center"/>
        </w:trPr>
        <w:tc>
          <w:tcPr>
            <w:tcW w:w="7840" w:type="dxa"/>
            <w:shd w:val="clear" w:color="auto" w:fill="auto"/>
            <w:vAlign w:val="center"/>
            <w:hideMark/>
          </w:tcPr>
          <w:p w14:paraId="2D1F485A"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242767E8"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w:t>
            </w:r>
          </w:p>
        </w:tc>
      </w:tr>
      <w:tr w:rsidR="00733B83" w:rsidRPr="008A3640" w14:paraId="245DAA1C" w14:textId="77777777" w:rsidTr="004E649E">
        <w:trPr>
          <w:trHeight w:val="300"/>
          <w:jc w:val="center"/>
        </w:trPr>
        <w:tc>
          <w:tcPr>
            <w:tcW w:w="7840" w:type="dxa"/>
            <w:shd w:val="clear" w:color="auto" w:fill="auto"/>
            <w:vAlign w:val="center"/>
            <w:hideMark/>
          </w:tcPr>
          <w:p w14:paraId="5F682075"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Cesiones</w:t>
            </w:r>
          </w:p>
        </w:tc>
        <w:tc>
          <w:tcPr>
            <w:tcW w:w="2280" w:type="dxa"/>
            <w:shd w:val="clear" w:color="auto" w:fill="auto"/>
            <w:vAlign w:val="center"/>
            <w:hideMark/>
          </w:tcPr>
          <w:p w14:paraId="38B21F0B"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2A3BD6DE" w14:textId="77777777" w:rsidTr="004E649E">
        <w:trPr>
          <w:trHeight w:val="300"/>
          <w:jc w:val="center"/>
        </w:trPr>
        <w:tc>
          <w:tcPr>
            <w:tcW w:w="7840" w:type="dxa"/>
            <w:shd w:val="clear" w:color="auto" w:fill="auto"/>
            <w:vAlign w:val="center"/>
            <w:hideMark/>
          </w:tcPr>
          <w:p w14:paraId="3853C818"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Herencias</w:t>
            </w:r>
          </w:p>
        </w:tc>
        <w:tc>
          <w:tcPr>
            <w:tcW w:w="2280" w:type="dxa"/>
            <w:shd w:val="clear" w:color="auto" w:fill="auto"/>
            <w:vAlign w:val="center"/>
            <w:hideMark/>
          </w:tcPr>
          <w:p w14:paraId="013004FC"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0170784A" w14:textId="77777777" w:rsidTr="004E649E">
        <w:trPr>
          <w:trHeight w:val="300"/>
          <w:jc w:val="center"/>
        </w:trPr>
        <w:tc>
          <w:tcPr>
            <w:tcW w:w="7840" w:type="dxa"/>
            <w:shd w:val="clear" w:color="auto" w:fill="auto"/>
            <w:vAlign w:val="center"/>
            <w:hideMark/>
          </w:tcPr>
          <w:p w14:paraId="54AED9A4"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Legados</w:t>
            </w:r>
          </w:p>
        </w:tc>
        <w:tc>
          <w:tcPr>
            <w:tcW w:w="2280" w:type="dxa"/>
            <w:shd w:val="clear" w:color="auto" w:fill="auto"/>
            <w:vAlign w:val="center"/>
            <w:hideMark/>
          </w:tcPr>
          <w:p w14:paraId="52E0497F"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3FBCF8C9" w14:textId="77777777" w:rsidTr="004E649E">
        <w:trPr>
          <w:trHeight w:val="300"/>
          <w:jc w:val="center"/>
        </w:trPr>
        <w:tc>
          <w:tcPr>
            <w:tcW w:w="7840" w:type="dxa"/>
            <w:shd w:val="clear" w:color="auto" w:fill="auto"/>
            <w:vAlign w:val="center"/>
            <w:hideMark/>
          </w:tcPr>
          <w:p w14:paraId="52C3589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Donaciones</w:t>
            </w:r>
          </w:p>
        </w:tc>
        <w:tc>
          <w:tcPr>
            <w:tcW w:w="2280" w:type="dxa"/>
            <w:shd w:val="clear" w:color="auto" w:fill="auto"/>
            <w:vAlign w:val="center"/>
            <w:hideMark/>
          </w:tcPr>
          <w:p w14:paraId="2B2B85E9"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63AF895C" w14:textId="77777777" w:rsidTr="004E649E">
        <w:trPr>
          <w:trHeight w:val="300"/>
          <w:jc w:val="center"/>
        </w:trPr>
        <w:tc>
          <w:tcPr>
            <w:tcW w:w="7840" w:type="dxa"/>
            <w:shd w:val="clear" w:color="auto" w:fill="auto"/>
            <w:vAlign w:val="center"/>
            <w:hideMark/>
          </w:tcPr>
          <w:p w14:paraId="4FA11940"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Judiciales</w:t>
            </w:r>
          </w:p>
        </w:tc>
        <w:tc>
          <w:tcPr>
            <w:tcW w:w="2280" w:type="dxa"/>
            <w:shd w:val="clear" w:color="auto" w:fill="auto"/>
            <w:vAlign w:val="center"/>
            <w:hideMark/>
          </w:tcPr>
          <w:p w14:paraId="72528B1B"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4A65D017" w14:textId="77777777" w:rsidTr="004E649E">
        <w:trPr>
          <w:trHeight w:val="300"/>
          <w:jc w:val="center"/>
        </w:trPr>
        <w:tc>
          <w:tcPr>
            <w:tcW w:w="7840" w:type="dxa"/>
            <w:shd w:val="clear" w:color="auto" w:fill="auto"/>
            <w:vAlign w:val="center"/>
            <w:hideMark/>
          </w:tcPr>
          <w:p w14:paraId="603586A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Adjudicaciones administrativas</w:t>
            </w:r>
          </w:p>
        </w:tc>
        <w:tc>
          <w:tcPr>
            <w:tcW w:w="2280" w:type="dxa"/>
            <w:shd w:val="clear" w:color="auto" w:fill="auto"/>
            <w:vAlign w:val="center"/>
            <w:hideMark/>
          </w:tcPr>
          <w:p w14:paraId="007CAF82"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5BCE9742" w14:textId="77777777" w:rsidTr="004E649E">
        <w:trPr>
          <w:trHeight w:val="300"/>
          <w:jc w:val="center"/>
        </w:trPr>
        <w:tc>
          <w:tcPr>
            <w:tcW w:w="7840" w:type="dxa"/>
            <w:shd w:val="clear" w:color="auto" w:fill="auto"/>
            <w:vAlign w:val="center"/>
            <w:hideMark/>
          </w:tcPr>
          <w:p w14:paraId="3EECCF3C"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otro nivel de gobierno</w:t>
            </w:r>
          </w:p>
        </w:tc>
        <w:tc>
          <w:tcPr>
            <w:tcW w:w="2280" w:type="dxa"/>
            <w:shd w:val="clear" w:color="auto" w:fill="auto"/>
            <w:vAlign w:val="center"/>
            <w:hideMark/>
          </w:tcPr>
          <w:p w14:paraId="1DD6FDAD"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2</w:t>
            </w:r>
            <w:r>
              <w:rPr>
                <w:rFonts w:ascii="Arial" w:hAnsi="Arial" w:cs="Arial"/>
                <w:b/>
                <w:bCs/>
                <w:color w:val="000000"/>
                <w:sz w:val="20"/>
                <w:szCs w:val="20"/>
              </w:rPr>
              <w:t>5</w:t>
            </w:r>
            <w:r w:rsidRPr="008A3640">
              <w:rPr>
                <w:rFonts w:ascii="Arial" w:hAnsi="Arial" w:cs="Arial"/>
                <w:b/>
                <w:bCs/>
                <w:color w:val="000000"/>
                <w:sz w:val="20"/>
                <w:szCs w:val="20"/>
              </w:rPr>
              <w:t>,000.00</w:t>
            </w:r>
          </w:p>
        </w:tc>
      </w:tr>
      <w:tr w:rsidR="00733B83" w:rsidRPr="008A3640" w14:paraId="755A07EF" w14:textId="77777777" w:rsidTr="004E649E">
        <w:trPr>
          <w:trHeight w:val="300"/>
          <w:jc w:val="center"/>
        </w:trPr>
        <w:tc>
          <w:tcPr>
            <w:tcW w:w="7840" w:type="dxa"/>
            <w:shd w:val="clear" w:color="auto" w:fill="auto"/>
            <w:vAlign w:val="center"/>
            <w:hideMark/>
          </w:tcPr>
          <w:p w14:paraId="1F8DAEC6"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Subsidios de organismos públicos y privados</w:t>
            </w:r>
          </w:p>
        </w:tc>
        <w:tc>
          <w:tcPr>
            <w:tcW w:w="2280" w:type="dxa"/>
            <w:shd w:val="clear" w:color="auto" w:fill="auto"/>
            <w:vAlign w:val="center"/>
            <w:hideMark/>
          </w:tcPr>
          <w:p w14:paraId="197695B5"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5BC75DF3" w14:textId="77777777" w:rsidTr="004E649E">
        <w:trPr>
          <w:trHeight w:val="300"/>
          <w:jc w:val="center"/>
        </w:trPr>
        <w:tc>
          <w:tcPr>
            <w:tcW w:w="7840" w:type="dxa"/>
            <w:shd w:val="clear" w:color="auto" w:fill="auto"/>
            <w:vAlign w:val="center"/>
            <w:hideMark/>
          </w:tcPr>
          <w:p w14:paraId="19EF4B18"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0C20A785"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17A51200" w14:textId="77777777" w:rsidTr="004E649E">
        <w:trPr>
          <w:trHeight w:val="300"/>
          <w:jc w:val="center"/>
        </w:trPr>
        <w:tc>
          <w:tcPr>
            <w:tcW w:w="7840" w:type="dxa"/>
            <w:shd w:val="clear" w:color="auto" w:fill="auto"/>
            <w:vAlign w:val="center"/>
            <w:hideMark/>
          </w:tcPr>
          <w:p w14:paraId="0A6C1BC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Convenidos con la Federación y el Estado (Zofemat, Capufe, entre otros)</w:t>
            </w:r>
          </w:p>
        </w:tc>
        <w:tc>
          <w:tcPr>
            <w:tcW w:w="2280" w:type="dxa"/>
            <w:shd w:val="clear" w:color="auto" w:fill="auto"/>
            <w:vAlign w:val="center"/>
            <w:hideMark/>
          </w:tcPr>
          <w:p w14:paraId="70737038"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41FBC555" w14:textId="77777777" w:rsidTr="004E649E">
        <w:trPr>
          <w:trHeight w:val="300"/>
          <w:jc w:val="center"/>
        </w:trPr>
        <w:tc>
          <w:tcPr>
            <w:tcW w:w="7840" w:type="dxa"/>
            <w:shd w:val="clear" w:color="auto" w:fill="auto"/>
            <w:vAlign w:val="center"/>
            <w:hideMark/>
          </w:tcPr>
          <w:p w14:paraId="32B05501"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Aprovechamientos diversos de tipo corriente</w:t>
            </w:r>
          </w:p>
        </w:tc>
        <w:tc>
          <w:tcPr>
            <w:tcW w:w="2280" w:type="dxa"/>
            <w:shd w:val="clear" w:color="auto" w:fill="auto"/>
            <w:vAlign w:val="center"/>
            <w:hideMark/>
          </w:tcPr>
          <w:p w14:paraId="31B9DA63"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7</w:t>
            </w:r>
            <w:r w:rsidRPr="008A3640">
              <w:rPr>
                <w:rFonts w:ascii="Arial" w:hAnsi="Arial" w:cs="Arial"/>
                <w:b/>
                <w:bCs/>
                <w:color w:val="000000"/>
                <w:sz w:val="20"/>
                <w:szCs w:val="20"/>
              </w:rPr>
              <w:t>,000.00</w:t>
            </w:r>
          </w:p>
        </w:tc>
      </w:tr>
      <w:tr w:rsidR="00733B83" w:rsidRPr="008A3640" w14:paraId="480487A6" w14:textId="77777777" w:rsidTr="004E649E">
        <w:trPr>
          <w:trHeight w:val="300"/>
          <w:jc w:val="center"/>
        </w:trPr>
        <w:tc>
          <w:tcPr>
            <w:tcW w:w="7840" w:type="dxa"/>
            <w:shd w:val="clear" w:color="000000" w:fill="D7E4BC"/>
            <w:vAlign w:val="center"/>
            <w:hideMark/>
          </w:tcPr>
          <w:p w14:paraId="72CE1EA6"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687ABF29"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0D688AF3" w14:textId="77777777" w:rsidTr="004E649E">
        <w:trPr>
          <w:trHeight w:val="510"/>
          <w:jc w:val="center"/>
        </w:trPr>
        <w:tc>
          <w:tcPr>
            <w:tcW w:w="7840" w:type="dxa"/>
            <w:shd w:val="clear" w:color="000000" w:fill="D7E4BC"/>
            <w:vAlign w:val="center"/>
            <w:hideMark/>
          </w:tcPr>
          <w:p w14:paraId="70D4B987"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2BDE6229"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7EA74DC3"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735F2899" w14:textId="58089D52"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10.- </w:t>
      </w:r>
      <w:r w:rsidRPr="008A3640">
        <w:rPr>
          <w:rFonts w:ascii="Arial" w:hAnsi="Arial" w:cs="Arial"/>
          <w:sz w:val="20"/>
          <w:szCs w:val="20"/>
        </w:rPr>
        <w:t xml:space="preserve">Los ingresos por Participaciones que percibirá la Hacienda Pública Municipal se integrarán </w:t>
      </w:r>
      <w:r w:rsidR="004E649E" w:rsidRPr="008A3640">
        <w:rPr>
          <w:rFonts w:ascii="Arial" w:hAnsi="Arial" w:cs="Arial"/>
          <w:sz w:val="20"/>
          <w:szCs w:val="20"/>
        </w:rPr>
        <w:t>por los</w:t>
      </w:r>
      <w:r w:rsidRPr="008A3640">
        <w:rPr>
          <w:rFonts w:ascii="Arial" w:hAnsi="Arial" w:cs="Arial"/>
          <w:sz w:val="20"/>
          <w:szCs w:val="20"/>
        </w:rPr>
        <w:t xml:space="preserve"> siguientes conceptos: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733B83" w:rsidRPr="008A3640" w14:paraId="07EC9E08" w14:textId="77777777" w:rsidTr="004E649E">
        <w:trPr>
          <w:trHeight w:val="300"/>
          <w:jc w:val="center"/>
        </w:trPr>
        <w:tc>
          <w:tcPr>
            <w:tcW w:w="7840" w:type="dxa"/>
            <w:shd w:val="clear" w:color="000000" w:fill="D7E4BC"/>
            <w:vAlign w:val="center"/>
            <w:hideMark/>
          </w:tcPr>
          <w:p w14:paraId="24A5720A"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Participaciones</w:t>
            </w:r>
          </w:p>
        </w:tc>
        <w:tc>
          <w:tcPr>
            <w:tcW w:w="2280" w:type="dxa"/>
            <w:shd w:val="clear" w:color="000000" w:fill="D7E4BC"/>
            <w:vAlign w:val="center"/>
            <w:hideMark/>
          </w:tcPr>
          <w:p w14:paraId="7A14B83B" w14:textId="77777777" w:rsidR="00733B83" w:rsidRPr="003031F1" w:rsidRDefault="003031F1" w:rsidP="003031F1">
            <w:pPr>
              <w:spacing w:after="0" w:line="240" w:lineRule="auto"/>
              <w:jc w:val="right"/>
              <w:rPr>
                <w:b/>
                <w:color w:val="000000"/>
              </w:rPr>
            </w:pPr>
            <w:r w:rsidRPr="003031F1">
              <w:rPr>
                <w:b/>
                <w:color w:val="000000"/>
              </w:rPr>
              <w:t xml:space="preserve">   19,162,943.63 </w:t>
            </w:r>
          </w:p>
        </w:tc>
      </w:tr>
    </w:tbl>
    <w:p w14:paraId="1B77504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4B4F968C"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lastRenderedPageBreak/>
        <w:t xml:space="preserve">Artículo 11.- </w:t>
      </w:r>
      <w:r w:rsidRPr="008A3640">
        <w:rPr>
          <w:rFonts w:ascii="Arial" w:hAnsi="Arial" w:cs="Arial"/>
          <w:sz w:val="20"/>
          <w:szCs w:val="20"/>
        </w:rPr>
        <w:t xml:space="preserve">Las aportaciones que recaudará la Hacienda Pública Municipal se integrarán </w:t>
      </w:r>
      <w:r w:rsidR="007338F7" w:rsidRPr="008A3640">
        <w:rPr>
          <w:rFonts w:ascii="Arial" w:hAnsi="Arial" w:cs="Arial"/>
          <w:sz w:val="20"/>
          <w:szCs w:val="20"/>
        </w:rPr>
        <w:t>con los</w:t>
      </w:r>
      <w:r w:rsidRPr="008A3640">
        <w:rPr>
          <w:rFonts w:ascii="Arial" w:hAnsi="Arial" w:cs="Arial"/>
          <w:sz w:val="20"/>
          <w:szCs w:val="20"/>
        </w:rPr>
        <w:t xml:space="preserve"> siguientes conceptos: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14:paraId="5260D7E5" w14:textId="77777777" w:rsidTr="004E649E">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474F6222"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B74940F" w14:textId="77777777" w:rsidR="00733B83" w:rsidRPr="003031F1" w:rsidRDefault="003031F1" w:rsidP="003031F1">
            <w:pPr>
              <w:spacing w:after="0" w:line="240" w:lineRule="auto"/>
              <w:jc w:val="right"/>
              <w:rPr>
                <w:b/>
                <w:color w:val="000000"/>
              </w:rPr>
            </w:pPr>
            <w:r w:rsidRPr="003031F1">
              <w:rPr>
                <w:b/>
                <w:color w:val="000000"/>
              </w:rPr>
              <w:t xml:space="preserve">   31,582,070.10 </w:t>
            </w:r>
          </w:p>
        </w:tc>
      </w:tr>
    </w:tbl>
    <w:p w14:paraId="68473AD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0FAA25DA"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sz w:val="20"/>
          <w:szCs w:val="20"/>
        </w:rPr>
        <w:t xml:space="preserve">Artículo 12.- </w:t>
      </w:r>
      <w:r w:rsidRPr="008A3640">
        <w:rPr>
          <w:rFonts w:ascii="Arial" w:hAnsi="Arial" w:cs="Arial"/>
          <w:sz w:val="20"/>
          <w:szCs w:val="20"/>
        </w:rPr>
        <w:t>Los ingresos extraordinarios que podrá percibir la Hacienda Pública Municipal serán los siguientes:</w:t>
      </w: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14:paraId="19145940" w14:textId="77777777" w:rsidTr="004E649E">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0D7ACF73"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B752B8B"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0245BE86"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3CB0B95A"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2C38803"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4535E535" w14:textId="77777777" w:rsidTr="004E649E">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14:paraId="48AACF94"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BEA43BF"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3FA6EE8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120" w:type="dxa"/>
        <w:jc w:val="center"/>
        <w:tblCellMar>
          <w:left w:w="70" w:type="dxa"/>
          <w:right w:w="70" w:type="dxa"/>
        </w:tblCellMar>
        <w:tblLook w:val="04A0" w:firstRow="1" w:lastRow="0" w:firstColumn="1" w:lastColumn="0" w:noHBand="0" w:noVBand="1"/>
      </w:tblPr>
      <w:tblGrid>
        <w:gridCol w:w="7840"/>
        <w:gridCol w:w="2280"/>
      </w:tblGrid>
      <w:tr w:rsidR="00733B83" w:rsidRPr="008A3640" w14:paraId="1C36335F" w14:textId="77777777" w:rsidTr="004E649E">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0219ADCD"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E2D5582"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6</w:t>
            </w:r>
            <w:r w:rsidRPr="008A3640">
              <w:rPr>
                <w:rFonts w:ascii="Arial" w:hAnsi="Arial" w:cs="Arial"/>
                <w:b/>
                <w:bCs/>
                <w:color w:val="000000"/>
                <w:sz w:val="20"/>
                <w:szCs w:val="20"/>
              </w:rPr>
              <w:t>00,000.00</w:t>
            </w:r>
          </w:p>
        </w:tc>
      </w:tr>
      <w:tr w:rsidR="00733B83" w:rsidRPr="008A3640" w14:paraId="61324711"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65D9781"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F8A217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w:t>
            </w:r>
            <w:r>
              <w:rPr>
                <w:rFonts w:ascii="Arial" w:hAnsi="Arial" w:cs="Arial"/>
                <w:b/>
                <w:bCs/>
                <w:color w:val="000000"/>
                <w:sz w:val="20"/>
                <w:szCs w:val="20"/>
              </w:rPr>
              <w:t>0</w:t>
            </w:r>
          </w:p>
        </w:tc>
      </w:tr>
      <w:tr w:rsidR="00733B83" w:rsidRPr="008A3640" w14:paraId="1F9856A0" w14:textId="77777777" w:rsidTr="004E649E">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14:paraId="60DD2E8A"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04F5C65"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25</w:t>
            </w:r>
            <w:r w:rsidRPr="008A3640">
              <w:rPr>
                <w:rFonts w:ascii="Arial" w:hAnsi="Arial" w:cs="Arial"/>
                <w:b/>
                <w:bCs/>
                <w:color w:val="000000"/>
                <w:sz w:val="20"/>
                <w:szCs w:val="20"/>
              </w:rPr>
              <w:t>0,000.00</w:t>
            </w:r>
          </w:p>
        </w:tc>
      </w:tr>
      <w:tr w:rsidR="00733B83" w:rsidRPr="008A3640" w14:paraId="79AAA5CB"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323FF9FD"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B662BC9"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5CEC589C"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2A74C8B"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7302446"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w:t>
            </w:r>
          </w:p>
        </w:tc>
      </w:tr>
      <w:tr w:rsidR="00733B83" w:rsidRPr="008A3640" w14:paraId="4B3E3975"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721047F0"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5A4B846"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4402156A" w14:textId="77777777" w:rsidTr="004E649E">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D2F2A3A"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573BC0E"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1EFC636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10201" w:type="dxa"/>
        <w:jc w:val="center"/>
        <w:tblCellMar>
          <w:left w:w="70" w:type="dxa"/>
          <w:right w:w="70" w:type="dxa"/>
        </w:tblCellMar>
        <w:tblLook w:val="04A0" w:firstRow="1" w:lastRow="0" w:firstColumn="1" w:lastColumn="0" w:noHBand="0" w:noVBand="1"/>
      </w:tblPr>
      <w:tblGrid>
        <w:gridCol w:w="7840"/>
        <w:gridCol w:w="2361"/>
      </w:tblGrid>
      <w:tr w:rsidR="00733B83" w:rsidRPr="008A3640" w14:paraId="4188F6C3" w14:textId="77777777" w:rsidTr="004E649E">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37EC687"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Convenios</w:t>
            </w:r>
          </w:p>
        </w:tc>
        <w:tc>
          <w:tcPr>
            <w:tcW w:w="236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1930DE6" w14:textId="77777777" w:rsidR="00733B83" w:rsidRPr="008A3640" w:rsidRDefault="00733B83" w:rsidP="004E649E">
            <w:pPr>
              <w:spacing w:line="360" w:lineRule="auto"/>
              <w:ind w:right="-23"/>
              <w:jc w:val="right"/>
              <w:rPr>
                <w:rFonts w:ascii="Arial" w:hAnsi="Arial" w:cs="Arial"/>
                <w:b/>
                <w:bCs/>
                <w:color w:val="000000"/>
                <w:sz w:val="20"/>
                <w:szCs w:val="20"/>
              </w:rPr>
            </w:pPr>
            <w:r>
              <w:rPr>
                <w:rFonts w:ascii="Arial" w:hAnsi="Arial" w:cs="Arial"/>
                <w:b/>
                <w:bCs/>
                <w:color w:val="000000"/>
                <w:sz w:val="20"/>
                <w:szCs w:val="20"/>
              </w:rPr>
              <w:t>3,5</w:t>
            </w:r>
            <w:r w:rsidRPr="008A3640">
              <w:rPr>
                <w:rFonts w:ascii="Arial" w:hAnsi="Arial" w:cs="Arial"/>
                <w:b/>
                <w:bCs/>
                <w:color w:val="000000"/>
                <w:sz w:val="20"/>
                <w:szCs w:val="20"/>
              </w:rPr>
              <w:t>00,000.00</w:t>
            </w:r>
          </w:p>
        </w:tc>
      </w:tr>
      <w:tr w:rsidR="00733B83" w:rsidRPr="008A3640" w14:paraId="1B1E4273" w14:textId="77777777" w:rsidTr="004E649E">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14:paraId="3E6F783F"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Con la Federación o el Estado: Hábitat, Tu Casa, 3x1 migrantes, Rescate de Espacios Públicos, Subsemun, entre otros.</w:t>
            </w:r>
          </w:p>
        </w:tc>
        <w:tc>
          <w:tcPr>
            <w:tcW w:w="2361" w:type="dxa"/>
            <w:tcBorders>
              <w:top w:val="nil"/>
              <w:left w:val="single" w:sz="4" w:space="0" w:color="auto"/>
              <w:bottom w:val="single" w:sz="4" w:space="0" w:color="auto"/>
              <w:right w:val="single" w:sz="4" w:space="0" w:color="auto"/>
            </w:tcBorders>
            <w:shd w:val="clear" w:color="auto" w:fill="auto"/>
            <w:vAlign w:val="center"/>
            <w:hideMark/>
          </w:tcPr>
          <w:p w14:paraId="5564E7D2"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3,</w:t>
            </w:r>
            <w:r>
              <w:rPr>
                <w:rFonts w:ascii="Arial" w:hAnsi="Arial" w:cs="Arial"/>
                <w:b/>
                <w:bCs/>
                <w:color w:val="000000"/>
                <w:sz w:val="20"/>
                <w:szCs w:val="20"/>
              </w:rPr>
              <w:t>5</w:t>
            </w:r>
            <w:r w:rsidRPr="008A3640">
              <w:rPr>
                <w:rFonts w:ascii="Arial" w:hAnsi="Arial" w:cs="Arial"/>
                <w:b/>
                <w:bCs/>
                <w:color w:val="000000"/>
                <w:sz w:val="20"/>
                <w:szCs w:val="20"/>
              </w:rPr>
              <w:t>00,000.00</w:t>
            </w:r>
          </w:p>
        </w:tc>
      </w:tr>
      <w:tr w:rsidR="00733B83" w:rsidRPr="008A3640" w14:paraId="55E373A4" w14:textId="77777777" w:rsidTr="004E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000000" w:fill="D8D8D8"/>
            <w:vAlign w:val="center"/>
            <w:hideMark/>
          </w:tcPr>
          <w:p w14:paraId="72E8037A" w14:textId="77777777" w:rsidR="00733B83" w:rsidRPr="008A3640" w:rsidRDefault="00733B83" w:rsidP="004E649E">
            <w:pPr>
              <w:spacing w:line="360" w:lineRule="auto"/>
              <w:ind w:right="-23"/>
              <w:rPr>
                <w:rFonts w:ascii="Arial" w:hAnsi="Arial" w:cs="Arial"/>
                <w:b/>
                <w:bCs/>
                <w:color w:val="000000"/>
                <w:sz w:val="20"/>
                <w:szCs w:val="20"/>
              </w:rPr>
            </w:pPr>
            <w:r w:rsidRPr="008A3640">
              <w:rPr>
                <w:rFonts w:ascii="Arial" w:hAnsi="Arial" w:cs="Arial"/>
                <w:b/>
                <w:bCs/>
                <w:color w:val="000000"/>
                <w:sz w:val="20"/>
                <w:szCs w:val="20"/>
              </w:rPr>
              <w:t>Ingresos derivados de Financiamientos</w:t>
            </w:r>
          </w:p>
        </w:tc>
        <w:tc>
          <w:tcPr>
            <w:tcW w:w="2361" w:type="dxa"/>
            <w:shd w:val="clear" w:color="000000" w:fill="D8D8D8"/>
            <w:vAlign w:val="center"/>
            <w:hideMark/>
          </w:tcPr>
          <w:p w14:paraId="49DA4705"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14581B70" w14:textId="77777777" w:rsidTr="004E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000000" w:fill="D7E4BC"/>
            <w:vAlign w:val="center"/>
            <w:hideMark/>
          </w:tcPr>
          <w:p w14:paraId="11D838D7" w14:textId="77777777" w:rsidR="00733B83" w:rsidRPr="008A3640" w:rsidRDefault="00733B83" w:rsidP="004E649E">
            <w:pPr>
              <w:spacing w:line="360" w:lineRule="auto"/>
              <w:ind w:right="-23" w:firstLineChars="200" w:firstLine="402"/>
              <w:rPr>
                <w:rFonts w:ascii="Arial" w:hAnsi="Arial" w:cs="Arial"/>
                <w:b/>
                <w:bCs/>
                <w:color w:val="000000"/>
                <w:sz w:val="20"/>
                <w:szCs w:val="20"/>
              </w:rPr>
            </w:pPr>
            <w:r w:rsidRPr="008A3640">
              <w:rPr>
                <w:rFonts w:ascii="Arial" w:hAnsi="Arial" w:cs="Arial"/>
                <w:b/>
                <w:bCs/>
                <w:color w:val="000000"/>
                <w:sz w:val="20"/>
                <w:szCs w:val="20"/>
              </w:rPr>
              <w:t>Endeudamiento interno</w:t>
            </w:r>
          </w:p>
        </w:tc>
        <w:tc>
          <w:tcPr>
            <w:tcW w:w="2361" w:type="dxa"/>
            <w:shd w:val="clear" w:color="000000" w:fill="D7E4BC"/>
            <w:vAlign w:val="center"/>
            <w:hideMark/>
          </w:tcPr>
          <w:p w14:paraId="2F0956EA"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244E7B8C" w14:textId="77777777" w:rsidTr="004E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132155A8"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lastRenderedPageBreak/>
              <w:t>&gt; Empréstitos o anticipos del Gobierno del Estado</w:t>
            </w:r>
          </w:p>
        </w:tc>
        <w:tc>
          <w:tcPr>
            <w:tcW w:w="2361" w:type="dxa"/>
            <w:shd w:val="clear" w:color="auto" w:fill="auto"/>
            <w:vAlign w:val="center"/>
            <w:hideMark/>
          </w:tcPr>
          <w:p w14:paraId="00DFC9D4"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6093360C" w14:textId="77777777" w:rsidTr="004E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71E65FCE"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de Desarrollo</w:t>
            </w:r>
          </w:p>
        </w:tc>
        <w:tc>
          <w:tcPr>
            <w:tcW w:w="2361" w:type="dxa"/>
            <w:shd w:val="clear" w:color="auto" w:fill="auto"/>
            <w:vAlign w:val="center"/>
            <w:hideMark/>
          </w:tcPr>
          <w:p w14:paraId="2DF66526"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r w:rsidR="00733B83" w:rsidRPr="008A3640" w14:paraId="5631C0FA" w14:textId="77777777" w:rsidTr="004E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0A8D62FF" w14:textId="77777777" w:rsidR="00733B83" w:rsidRPr="008A3640" w:rsidRDefault="00733B83" w:rsidP="004E649E">
            <w:pPr>
              <w:spacing w:line="360" w:lineRule="auto"/>
              <w:ind w:right="-23" w:firstLineChars="400" w:firstLine="803"/>
              <w:rPr>
                <w:rFonts w:ascii="Arial" w:hAnsi="Arial" w:cs="Arial"/>
                <w:b/>
                <w:bCs/>
                <w:color w:val="000000"/>
                <w:sz w:val="20"/>
                <w:szCs w:val="20"/>
              </w:rPr>
            </w:pPr>
            <w:r w:rsidRPr="008A3640">
              <w:rPr>
                <w:rFonts w:ascii="Arial" w:hAnsi="Arial" w:cs="Arial"/>
                <w:b/>
                <w:bCs/>
                <w:color w:val="000000"/>
                <w:sz w:val="20"/>
                <w:szCs w:val="20"/>
              </w:rPr>
              <w:t>&gt; Empréstitos o financiamientos de Banca Comercial</w:t>
            </w:r>
          </w:p>
        </w:tc>
        <w:tc>
          <w:tcPr>
            <w:tcW w:w="2361" w:type="dxa"/>
            <w:shd w:val="clear" w:color="auto" w:fill="auto"/>
            <w:vAlign w:val="center"/>
            <w:hideMark/>
          </w:tcPr>
          <w:p w14:paraId="6D1B950B" w14:textId="77777777" w:rsidR="00733B83" w:rsidRPr="008A3640" w:rsidRDefault="00733B83" w:rsidP="004E649E">
            <w:pPr>
              <w:spacing w:line="360" w:lineRule="auto"/>
              <w:ind w:right="-23"/>
              <w:jc w:val="right"/>
              <w:rPr>
                <w:rFonts w:ascii="Arial" w:hAnsi="Arial" w:cs="Arial"/>
                <w:b/>
                <w:bCs/>
                <w:color w:val="000000"/>
                <w:sz w:val="20"/>
                <w:szCs w:val="20"/>
              </w:rPr>
            </w:pPr>
            <w:r w:rsidRPr="008A3640">
              <w:rPr>
                <w:rFonts w:ascii="Arial" w:hAnsi="Arial" w:cs="Arial"/>
                <w:b/>
                <w:bCs/>
                <w:color w:val="000000"/>
                <w:sz w:val="20"/>
                <w:szCs w:val="20"/>
              </w:rPr>
              <w:t>0.00</w:t>
            </w:r>
          </w:p>
        </w:tc>
      </w:tr>
    </w:tbl>
    <w:p w14:paraId="4DC52BEF" w14:textId="77777777"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tbl>
      <w:tblPr>
        <w:tblW w:w="9498" w:type="dxa"/>
        <w:jc w:val="center"/>
        <w:tblLayout w:type="fixed"/>
        <w:tblCellMar>
          <w:left w:w="0" w:type="dxa"/>
          <w:right w:w="0" w:type="dxa"/>
        </w:tblCellMar>
        <w:tblLook w:val="0000" w:firstRow="0" w:lastRow="0" w:firstColumn="0" w:lastColumn="0" w:noHBand="0" w:noVBand="0"/>
      </w:tblPr>
      <w:tblGrid>
        <w:gridCol w:w="6621"/>
        <w:gridCol w:w="2877"/>
      </w:tblGrid>
      <w:tr w:rsidR="00733B83" w:rsidRPr="008A3640" w14:paraId="424D9F68" w14:textId="77777777" w:rsidTr="004E649E">
        <w:trPr>
          <w:trHeight w:hRule="exact" w:val="1145"/>
          <w:jc w:val="center"/>
        </w:trPr>
        <w:tc>
          <w:tcPr>
            <w:tcW w:w="6621" w:type="dxa"/>
            <w:tcBorders>
              <w:top w:val="single" w:sz="4" w:space="0" w:color="000000"/>
              <w:left w:val="single" w:sz="4" w:space="0" w:color="000000"/>
              <w:bottom w:val="single" w:sz="4" w:space="0" w:color="000000"/>
              <w:right w:val="single" w:sz="4" w:space="0" w:color="000000"/>
            </w:tcBorders>
          </w:tcPr>
          <w:p w14:paraId="203345FE" w14:textId="77777777" w:rsidR="00733B83" w:rsidRPr="008A3640" w:rsidRDefault="00733B83" w:rsidP="00B06DF2">
            <w:pPr>
              <w:widowControl w:val="0"/>
              <w:autoSpaceDE w:val="0"/>
              <w:autoSpaceDN w:val="0"/>
              <w:adjustRightInd w:val="0"/>
              <w:spacing w:line="360" w:lineRule="auto"/>
              <w:ind w:right="-23"/>
              <w:rPr>
                <w:rFonts w:ascii="Arial" w:hAnsi="Arial" w:cs="Arial"/>
                <w:b/>
                <w:sz w:val="20"/>
                <w:szCs w:val="20"/>
              </w:rPr>
            </w:pPr>
            <w:r w:rsidRPr="008A3640">
              <w:rPr>
                <w:rFonts w:ascii="Arial" w:hAnsi="Arial" w:cs="Arial"/>
                <w:b/>
                <w:bCs/>
                <w:sz w:val="20"/>
                <w:szCs w:val="20"/>
              </w:rPr>
              <w:t xml:space="preserve">EL TOTAL DE INGRESOS QUE EL MUNICIPIO DE TIXCACALCUPUL, YUCATÁN PERCIBIRÁ </w:t>
            </w:r>
            <w:r w:rsidR="00B06DF2">
              <w:rPr>
                <w:rFonts w:ascii="Arial" w:hAnsi="Arial" w:cs="Arial"/>
                <w:b/>
                <w:bCs/>
                <w:sz w:val="20"/>
                <w:szCs w:val="20"/>
              </w:rPr>
              <w:t xml:space="preserve">DURANTE EL EJERCICIO FISCAL </w:t>
            </w:r>
            <w:r w:rsidR="003031F1">
              <w:rPr>
                <w:rFonts w:ascii="Arial" w:hAnsi="Arial" w:cs="Arial"/>
                <w:b/>
                <w:bCs/>
                <w:sz w:val="20"/>
                <w:szCs w:val="20"/>
              </w:rPr>
              <w:t>2021</w:t>
            </w:r>
            <w:r w:rsidRPr="008A3640">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14:paraId="6A10F6C4" w14:textId="77777777" w:rsidR="00733B83" w:rsidRPr="008A3640" w:rsidRDefault="00733B83" w:rsidP="004E649E">
            <w:pPr>
              <w:widowControl w:val="0"/>
              <w:autoSpaceDE w:val="0"/>
              <w:autoSpaceDN w:val="0"/>
              <w:adjustRightInd w:val="0"/>
              <w:spacing w:line="360" w:lineRule="auto"/>
              <w:ind w:right="-23"/>
              <w:rPr>
                <w:rFonts w:ascii="Arial" w:hAnsi="Arial" w:cs="Arial"/>
                <w:b/>
                <w:bCs/>
                <w:sz w:val="20"/>
                <w:szCs w:val="20"/>
              </w:rPr>
            </w:pPr>
          </w:p>
          <w:p w14:paraId="27D7A0B6" w14:textId="77777777" w:rsidR="003031F1" w:rsidRPr="003031F1" w:rsidRDefault="003031F1" w:rsidP="003031F1">
            <w:pPr>
              <w:spacing w:after="0" w:line="240" w:lineRule="auto"/>
              <w:jc w:val="center"/>
              <w:rPr>
                <w:rFonts w:ascii="Arial" w:hAnsi="Arial" w:cs="Arial"/>
                <w:b/>
                <w:color w:val="000000"/>
                <w:sz w:val="20"/>
                <w:szCs w:val="20"/>
              </w:rPr>
            </w:pPr>
            <w:r w:rsidRPr="003031F1">
              <w:rPr>
                <w:rFonts w:ascii="Arial" w:hAnsi="Arial" w:cs="Arial"/>
                <w:b/>
                <w:color w:val="000000"/>
                <w:sz w:val="20"/>
                <w:szCs w:val="20"/>
              </w:rPr>
              <w:t xml:space="preserve">                   55,076,013.73 </w:t>
            </w:r>
          </w:p>
          <w:p w14:paraId="163D21FD" w14:textId="77777777" w:rsidR="00331F70" w:rsidRPr="008A3640" w:rsidRDefault="00331F70" w:rsidP="00B06DF2">
            <w:pPr>
              <w:widowControl w:val="0"/>
              <w:autoSpaceDE w:val="0"/>
              <w:autoSpaceDN w:val="0"/>
              <w:adjustRightInd w:val="0"/>
              <w:spacing w:line="360" w:lineRule="auto"/>
              <w:ind w:right="-23"/>
              <w:jc w:val="right"/>
              <w:rPr>
                <w:rFonts w:ascii="Arial" w:hAnsi="Arial" w:cs="Arial"/>
                <w:b/>
                <w:sz w:val="20"/>
                <w:szCs w:val="20"/>
              </w:rPr>
            </w:pPr>
          </w:p>
        </w:tc>
      </w:tr>
    </w:tbl>
    <w:p w14:paraId="33455849" w14:textId="77777777" w:rsidR="004E649E" w:rsidRDefault="004E649E" w:rsidP="004E649E">
      <w:pPr>
        <w:widowControl w:val="0"/>
        <w:autoSpaceDE w:val="0"/>
        <w:autoSpaceDN w:val="0"/>
        <w:adjustRightInd w:val="0"/>
        <w:spacing w:line="360" w:lineRule="auto"/>
        <w:ind w:right="-23"/>
        <w:rPr>
          <w:rFonts w:ascii="Arial" w:hAnsi="Arial" w:cs="Arial"/>
          <w:b/>
          <w:bCs/>
          <w:sz w:val="20"/>
          <w:szCs w:val="20"/>
        </w:rPr>
      </w:pPr>
    </w:p>
    <w:p w14:paraId="2B089248" w14:textId="2E8ACAC8"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TÍTULO SEGUNDO</w:t>
      </w:r>
    </w:p>
    <w:p w14:paraId="7CC58C3E" w14:textId="0BE0CA3A"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IMPUESTOS</w:t>
      </w:r>
    </w:p>
    <w:p w14:paraId="41A21964" w14:textId="77777777"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 xml:space="preserve">CAPÍTULO I </w:t>
      </w:r>
    </w:p>
    <w:p w14:paraId="71FF1EAB" w14:textId="49BAD216" w:rsidR="00733B83" w:rsidRPr="008A3640" w:rsidRDefault="00733B83" w:rsidP="004E649E">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t>Impuesto Predial</w:t>
      </w:r>
    </w:p>
    <w:p w14:paraId="7039481E" w14:textId="2CB22EB9"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Artículo 13.- </w:t>
      </w:r>
      <w:r w:rsidRPr="008A3640">
        <w:rPr>
          <w:rFonts w:ascii="Arial" w:hAnsi="Arial" w:cs="Arial"/>
          <w:sz w:val="20"/>
          <w:szCs w:val="20"/>
        </w:rPr>
        <w:t>El Impuesto Predial se causará de acuerdo con la siguiente tarifa:</w:t>
      </w: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733B83" w:rsidRPr="008A3640" w14:paraId="4295F17D" w14:textId="77777777" w:rsidTr="004E649E">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14:paraId="6090A06E"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27678DC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4AB6E1C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64FFC0D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Factor para aplicar al excedente del Límite inferior</w:t>
            </w:r>
          </w:p>
        </w:tc>
      </w:tr>
      <w:tr w:rsidR="00733B83" w:rsidRPr="008A3640" w14:paraId="3CE7F19A" w14:textId="77777777" w:rsidTr="004E649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0D5E2C25"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70D031D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E154AB0"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11DF41B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r>
      <w:tr w:rsidR="00733B83" w:rsidRPr="008A3640" w14:paraId="42FB7FBE" w14:textId="77777777" w:rsidTr="004E649E">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292C73A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0.01</w:t>
            </w:r>
          </w:p>
        </w:tc>
        <w:tc>
          <w:tcPr>
            <w:tcW w:w="2204" w:type="dxa"/>
            <w:tcBorders>
              <w:top w:val="single" w:sz="4" w:space="0" w:color="000000"/>
              <w:left w:val="single" w:sz="4" w:space="0" w:color="000000"/>
              <w:bottom w:val="single" w:sz="4" w:space="0" w:color="000000"/>
              <w:right w:val="single" w:sz="4" w:space="0" w:color="000000"/>
            </w:tcBorders>
          </w:tcPr>
          <w:p w14:paraId="295E2EF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10,000.00</w:t>
            </w:r>
          </w:p>
        </w:tc>
        <w:tc>
          <w:tcPr>
            <w:tcW w:w="2205" w:type="dxa"/>
            <w:tcBorders>
              <w:top w:val="single" w:sz="4" w:space="0" w:color="000000"/>
              <w:left w:val="single" w:sz="4" w:space="0" w:color="000000"/>
              <w:bottom w:val="single" w:sz="4" w:space="0" w:color="000000"/>
              <w:right w:val="single" w:sz="4" w:space="0" w:color="000000"/>
            </w:tcBorders>
          </w:tcPr>
          <w:p w14:paraId="1D3D0E1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Pr>
                <w:rFonts w:ascii="Arial" w:hAnsi="Arial" w:cs="Arial"/>
                <w:sz w:val="20"/>
                <w:szCs w:val="20"/>
              </w:rPr>
              <w:t>$                      50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A51E64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18FBFA9" w14:textId="77777777" w:rsidTr="004E649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456068F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10,000.01</w:t>
            </w:r>
          </w:p>
        </w:tc>
        <w:tc>
          <w:tcPr>
            <w:tcW w:w="2204" w:type="dxa"/>
            <w:tcBorders>
              <w:top w:val="single" w:sz="4" w:space="0" w:color="000000"/>
              <w:left w:val="single" w:sz="4" w:space="0" w:color="000000"/>
              <w:bottom w:val="single" w:sz="4" w:space="0" w:color="000000"/>
              <w:right w:val="single" w:sz="4" w:space="0" w:color="000000"/>
            </w:tcBorders>
          </w:tcPr>
          <w:p w14:paraId="1EA8073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20,000.00</w:t>
            </w:r>
          </w:p>
        </w:tc>
        <w:tc>
          <w:tcPr>
            <w:tcW w:w="2205" w:type="dxa"/>
            <w:tcBorders>
              <w:top w:val="single" w:sz="4" w:space="0" w:color="000000"/>
              <w:left w:val="single" w:sz="4" w:space="0" w:color="000000"/>
              <w:bottom w:val="single" w:sz="4" w:space="0" w:color="000000"/>
              <w:right w:val="single" w:sz="4" w:space="0" w:color="000000"/>
            </w:tcBorders>
          </w:tcPr>
          <w:p w14:paraId="2F291B3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7054E0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38F0D8C" w14:textId="77777777" w:rsidTr="004E649E">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02B86AB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20,000.01</w:t>
            </w:r>
          </w:p>
        </w:tc>
        <w:tc>
          <w:tcPr>
            <w:tcW w:w="2204" w:type="dxa"/>
            <w:tcBorders>
              <w:top w:val="single" w:sz="4" w:space="0" w:color="000000"/>
              <w:left w:val="single" w:sz="4" w:space="0" w:color="000000"/>
              <w:bottom w:val="single" w:sz="4" w:space="0" w:color="000000"/>
              <w:right w:val="single" w:sz="4" w:space="0" w:color="000000"/>
            </w:tcBorders>
          </w:tcPr>
          <w:p w14:paraId="77E2004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30,000.00</w:t>
            </w:r>
          </w:p>
        </w:tc>
        <w:tc>
          <w:tcPr>
            <w:tcW w:w="2205" w:type="dxa"/>
            <w:tcBorders>
              <w:top w:val="single" w:sz="4" w:space="0" w:color="000000"/>
              <w:left w:val="single" w:sz="4" w:space="0" w:color="000000"/>
              <w:bottom w:val="single" w:sz="4" w:space="0" w:color="000000"/>
              <w:right w:val="single" w:sz="4" w:space="0" w:color="000000"/>
            </w:tcBorders>
          </w:tcPr>
          <w:p w14:paraId="3430E84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34B1C71"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6F0184E" w14:textId="77777777" w:rsidTr="004E649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220755F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30,000.01</w:t>
            </w:r>
          </w:p>
        </w:tc>
        <w:tc>
          <w:tcPr>
            <w:tcW w:w="2204" w:type="dxa"/>
            <w:tcBorders>
              <w:top w:val="single" w:sz="4" w:space="0" w:color="000000"/>
              <w:left w:val="single" w:sz="4" w:space="0" w:color="000000"/>
              <w:bottom w:val="single" w:sz="4" w:space="0" w:color="000000"/>
              <w:right w:val="single" w:sz="4" w:space="0" w:color="000000"/>
            </w:tcBorders>
          </w:tcPr>
          <w:p w14:paraId="0E793DEC"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40,000.00</w:t>
            </w:r>
          </w:p>
        </w:tc>
        <w:tc>
          <w:tcPr>
            <w:tcW w:w="2205" w:type="dxa"/>
            <w:tcBorders>
              <w:top w:val="single" w:sz="4" w:space="0" w:color="000000"/>
              <w:left w:val="single" w:sz="4" w:space="0" w:color="000000"/>
              <w:bottom w:val="single" w:sz="4" w:space="0" w:color="000000"/>
              <w:right w:val="single" w:sz="4" w:space="0" w:color="000000"/>
            </w:tcBorders>
          </w:tcPr>
          <w:p w14:paraId="5C4936C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FC6C13C"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4FB862BE" w14:textId="77777777" w:rsidTr="004E649E">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43E1256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40,000.01</w:t>
            </w:r>
          </w:p>
        </w:tc>
        <w:tc>
          <w:tcPr>
            <w:tcW w:w="2204" w:type="dxa"/>
            <w:tcBorders>
              <w:top w:val="single" w:sz="4" w:space="0" w:color="000000"/>
              <w:left w:val="single" w:sz="4" w:space="0" w:color="000000"/>
              <w:bottom w:val="single" w:sz="4" w:space="0" w:color="000000"/>
              <w:right w:val="single" w:sz="4" w:space="0" w:color="000000"/>
            </w:tcBorders>
          </w:tcPr>
          <w:p w14:paraId="2F64BBAF"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50,000.00</w:t>
            </w:r>
          </w:p>
        </w:tc>
        <w:tc>
          <w:tcPr>
            <w:tcW w:w="2205" w:type="dxa"/>
            <w:tcBorders>
              <w:top w:val="single" w:sz="4" w:space="0" w:color="000000"/>
              <w:left w:val="single" w:sz="4" w:space="0" w:color="000000"/>
              <w:bottom w:val="single" w:sz="4" w:space="0" w:color="000000"/>
              <w:right w:val="single" w:sz="4" w:space="0" w:color="000000"/>
            </w:tcBorders>
          </w:tcPr>
          <w:p w14:paraId="4680E531"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120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E5609E"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35ABEFDA" w14:textId="77777777" w:rsidTr="004E649E">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6FB0E89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50,000.01</w:t>
            </w:r>
          </w:p>
        </w:tc>
        <w:tc>
          <w:tcPr>
            <w:tcW w:w="2204" w:type="dxa"/>
            <w:tcBorders>
              <w:top w:val="single" w:sz="4" w:space="0" w:color="000000"/>
              <w:left w:val="single" w:sz="4" w:space="0" w:color="000000"/>
              <w:bottom w:val="single" w:sz="4" w:space="0" w:color="000000"/>
              <w:right w:val="single" w:sz="4" w:space="0" w:color="000000"/>
            </w:tcBorders>
          </w:tcPr>
          <w:p w14:paraId="70D7D35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60,000.00</w:t>
            </w:r>
          </w:p>
        </w:tc>
        <w:tc>
          <w:tcPr>
            <w:tcW w:w="2205" w:type="dxa"/>
            <w:tcBorders>
              <w:top w:val="single" w:sz="4" w:space="0" w:color="000000"/>
              <w:left w:val="single" w:sz="4" w:space="0" w:color="000000"/>
              <w:bottom w:val="single" w:sz="4" w:space="0" w:color="000000"/>
              <w:right w:val="single" w:sz="4" w:space="0" w:color="000000"/>
            </w:tcBorders>
          </w:tcPr>
          <w:p w14:paraId="22D31BB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130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7DA884F"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16981A91" w14:textId="77777777" w:rsidTr="004E649E">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201D5E08"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60,000.01</w:t>
            </w:r>
          </w:p>
        </w:tc>
        <w:tc>
          <w:tcPr>
            <w:tcW w:w="2204" w:type="dxa"/>
            <w:tcBorders>
              <w:top w:val="single" w:sz="4" w:space="0" w:color="000000"/>
              <w:left w:val="single" w:sz="4" w:space="0" w:color="000000"/>
              <w:bottom w:val="single" w:sz="4" w:space="0" w:color="000000"/>
              <w:right w:val="single" w:sz="4" w:space="0" w:color="000000"/>
            </w:tcBorders>
          </w:tcPr>
          <w:p w14:paraId="21AD189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0895683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140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66CB0BFF"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bl>
    <w:p w14:paraId="643FF9D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0560FD7C" w14:textId="77777777"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74E936FD" w14:textId="0658A91D" w:rsidR="00733B83" w:rsidRDefault="00733B83" w:rsidP="00733B83">
      <w:pPr>
        <w:widowControl w:val="0"/>
        <w:autoSpaceDE w:val="0"/>
        <w:autoSpaceDN w:val="0"/>
        <w:adjustRightInd w:val="0"/>
        <w:spacing w:line="360" w:lineRule="auto"/>
        <w:ind w:right="-23"/>
        <w:rPr>
          <w:rFonts w:ascii="Arial" w:hAnsi="Arial" w:cs="Arial"/>
          <w:sz w:val="20"/>
          <w:szCs w:val="20"/>
        </w:rPr>
      </w:pPr>
    </w:p>
    <w:p w14:paraId="125C60AE" w14:textId="7CF5ADF4" w:rsidR="004E649E" w:rsidRDefault="004E649E" w:rsidP="00733B83">
      <w:pPr>
        <w:widowControl w:val="0"/>
        <w:autoSpaceDE w:val="0"/>
        <w:autoSpaceDN w:val="0"/>
        <w:adjustRightInd w:val="0"/>
        <w:spacing w:line="360" w:lineRule="auto"/>
        <w:ind w:right="-23"/>
        <w:rPr>
          <w:rFonts w:ascii="Arial" w:hAnsi="Arial" w:cs="Arial"/>
          <w:sz w:val="20"/>
          <w:szCs w:val="20"/>
        </w:rPr>
      </w:pPr>
    </w:p>
    <w:p w14:paraId="781F5310" w14:textId="77777777" w:rsidR="004E649E" w:rsidRPr="008A3640" w:rsidRDefault="004E649E" w:rsidP="00733B83">
      <w:pPr>
        <w:widowControl w:val="0"/>
        <w:autoSpaceDE w:val="0"/>
        <w:autoSpaceDN w:val="0"/>
        <w:adjustRightInd w:val="0"/>
        <w:spacing w:line="360" w:lineRule="auto"/>
        <w:ind w:right="-23"/>
        <w:rPr>
          <w:rFonts w:ascii="Arial" w:hAnsi="Arial" w:cs="Arial"/>
          <w:sz w:val="20"/>
          <w:szCs w:val="20"/>
        </w:rPr>
      </w:pPr>
    </w:p>
    <w:p w14:paraId="4D8A8F2D" w14:textId="64C27C87" w:rsidR="00733B83" w:rsidRPr="008A3640" w:rsidRDefault="00733B83" w:rsidP="004E649E">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lastRenderedPageBreak/>
        <w:t>TABLA DE VALORES 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733B83" w:rsidRPr="008A3640" w14:paraId="503829B1" w14:textId="77777777" w:rsidTr="004E649E">
        <w:trPr>
          <w:trHeight w:hRule="exact" w:val="316"/>
          <w:jc w:val="center"/>
        </w:trPr>
        <w:tc>
          <w:tcPr>
            <w:tcW w:w="5405" w:type="dxa"/>
          </w:tcPr>
          <w:p w14:paraId="57A3A1E4"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COLONIA OCALLE</w:t>
            </w:r>
          </w:p>
        </w:tc>
        <w:tc>
          <w:tcPr>
            <w:tcW w:w="1208" w:type="dxa"/>
          </w:tcPr>
          <w:p w14:paraId="3B867AED"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TRAMO</w:t>
            </w:r>
          </w:p>
        </w:tc>
        <w:tc>
          <w:tcPr>
            <w:tcW w:w="1207" w:type="dxa"/>
          </w:tcPr>
          <w:p w14:paraId="31269A6F"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ENTRE</w:t>
            </w:r>
          </w:p>
        </w:tc>
        <w:tc>
          <w:tcPr>
            <w:tcW w:w="1208" w:type="dxa"/>
          </w:tcPr>
          <w:p w14:paraId="30FF60F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POR M2</w:t>
            </w:r>
          </w:p>
        </w:tc>
      </w:tr>
      <w:tr w:rsidR="00733B83" w:rsidRPr="008A3640" w14:paraId="13D4CF2A" w14:textId="77777777" w:rsidTr="004E649E">
        <w:trPr>
          <w:trHeight w:hRule="exact" w:val="319"/>
          <w:jc w:val="center"/>
        </w:trPr>
        <w:tc>
          <w:tcPr>
            <w:tcW w:w="5405" w:type="dxa"/>
          </w:tcPr>
          <w:p w14:paraId="15A4411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1</w:t>
            </w:r>
          </w:p>
        </w:tc>
        <w:tc>
          <w:tcPr>
            <w:tcW w:w="1208" w:type="dxa"/>
          </w:tcPr>
          <w:p w14:paraId="59620EB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7" w:type="dxa"/>
          </w:tcPr>
          <w:p w14:paraId="21DC140C"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CALLE</w:t>
            </w:r>
          </w:p>
        </w:tc>
        <w:tc>
          <w:tcPr>
            <w:tcW w:w="1208" w:type="dxa"/>
          </w:tcPr>
          <w:p w14:paraId="12F9CA5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r>
      <w:tr w:rsidR="00733B83" w:rsidRPr="008A3640" w14:paraId="0F905596" w14:textId="77777777" w:rsidTr="004E649E">
        <w:trPr>
          <w:trHeight w:hRule="exact" w:val="318"/>
          <w:jc w:val="center"/>
        </w:trPr>
        <w:tc>
          <w:tcPr>
            <w:tcW w:w="5405" w:type="dxa"/>
          </w:tcPr>
          <w:p w14:paraId="661C4A6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14:paraId="665E806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14:paraId="52717B8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14:paraId="669C26FB"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28F805E2" w14:textId="77777777" w:rsidTr="004E649E">
        <w:trPr>
          <w:trHeight w:hRule="exact" w:val="316"/>
          <w:jc w:val="center"/>
        </w:trPr>
        <w:tc>
          <w:tcPr>
            <w:tcW w:w="5405" w:type="dxa"/>
          </w:tcPr>
          <w:p w14:paraId="2F300C46"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8 A LA CALLE 12</w:t>
            </w:r>
          </w:p>
        </w:tc>
        <w:tc>
          <w:tcPr>
            <w:tcW w:w="1208" w:type="dxa"/>
          </w:tcPr>
          <w:p w14:paraId="6153966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14:paraId="5EBE818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14:paraId="4D7BFF25"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4D3822A8" w14:textId="77777777" w:rsidTr="004E649E">
        <w:trPr>
          <w:trHeight w:hRule="exact" w:val="319"/>
          <w:jc w:val="center"/>
        </w:trPr>
        <w:tc>
          <w:tcPr>
            <w:tcW w:w="5405" w:type="dxa"/>
          </w:tcPr>
          <w:p w14:paraId="4E0687F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14:paraId="6B9AF8E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14:paraId="334B9E8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14:paraId="770D1DAB"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005E6AB2" w14:textId="77777777" w:rsidTr="004E649E">
        <w:trPr>
          <w:trHeight w:hRule="exact" w:val="316"/>
          <w:jc w:val="center"/>
        </w:trPr>
        <w:tc>
          <w:tcPr>
            <w:tcW w:w="5405" w:type="dxa"/>
          </w:tcPr>
          <w:p w14:paraId="7D96527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 A LA CALLE 12</w:t>
            </w:r>
          </w:p>
        </w:tc>
        <w:tc>
          <w:tcPr>
            <w:tcW w:w="1208" w:type="dxa"/>
          </w:tcPr>
          <w:p w14:paraId="0AE7358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14:paraId="62FCD41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14:paraId="1861F0C5"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27FA7337" w14:textId="77777777" w:rsidTr="004E649E">
        <w:trPr>
          <w:trHeight w:hRule="exact" w:val="319"/>
          <w:jc w:val="center"/>
        </w:trPr>
        <w:tc>
          <w:tcPr>
            <w:tcW w:w="5405" w:type="dxa"/>
          </w:tcPr>
          <w:p w14:paraId="412FD9D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14:paraId="63C43F1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6</w:t>
            </w:r>
          </w:p>
        </w:tc>
        <w:tc>
          <w:tcPr>
            <w:tcW w:w="1207" w:type="dxa"/>
          </w:tcPr>
          <w:p w14:paraId="7AB5D3A9"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14:paraId="2C85E6F8"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F2B6BA0" w14:textId="77777777" w:rsidTr="004E649E">
        <w:trPr>
          <w:trHeight w:hRule="exact" w:val="316"/>
          <w:jc w:val="center"/>
        </w:trPr>
        <w:tc>
          <w:tcPr>
            <w:tcW w:w="5405" w:type="dxa"/>
          </w:tcPr>
          <w:p w14:paraId="4E22C485"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6</w:t>
            </w:r>
          </w:p>
        </w:tc>
        <w:tc>
          <w:tcPr>
            <w:tcW w:w="1208" w:type="dxa"/>
          </w:tcPr>
          <w:p w14:paraId="26D9FD5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14:paraId="13D95A2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14:paraId="1463AE89"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519D5637" w14:textId="77777777" w:rsidTr="004E649E">
        <w:trPr>
          <w:trHeight w:hRule="exact" w:val="319"/>
          <w:jc w:val="center"/>
        </w:trPr>
        <w:tc>
          <w:tcPr>
            <w:tcW w:w="5405" w:type="dxa"/>
          </w:tcPr>
          <w:p w14:paraId="4FCCB94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 DE LA SECCIÓN</w:t>
            </w:r>
          </w:p>
        </w:tc>
        <w:tc>
          <w:tcPr>
            <w:tcW w:w="1208" w:type="dxa"/>
          </w:tcPr>
          <w:p w14:paraId="7BEBF48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26112AA0"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7B9D038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768173D" w14:textId="77777777" w:rsidTr="004E649E">
        <w:trPr>
          <w:trHeight w:hRule="exact" w:val="319"/>
          <w:jc w:val="center"/>
        </w:trPr>
        <w:tc>
          <w:tcPr>
            <w:tcW w:w="5405" w:type="dxa"/>
          </w:tcPr>
          <w:p w14:paraId="1C0165B5"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2</w:t>
            </w:r>
          </w:p>
        </w:tc>
        <w:tc>
          <w:tcPr>
            <w:tcW w:w="1208" w:type="dxa"/>
          </w:tcPr>
          <w:p w14:paraId="7CA78F8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433AA99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3C8863C3"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225A0129" w14:textId="77777777" w:rsidTr="004E649E">
        <w:trPr>
          <w:trHeight w:hRule="exact" w:val="316"/>
          <w:jc w:val="center"/>
        </w:trPr>
        <w:tc>
          <w:tcPr>
            <w:tcW w:w="5405" w:type="dxa"/>
          </w:tcPr>
          <w:p w14:paraId="4F50727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w:t>
            </w:r>
          </w:p>
        </w:tc>
        <w:tc>
          <w:tcPr>
            <w:tcW w:w="1208" w:type="dxa"/>
          </w:tcPr>
          <w:p w14:paraId="5C447AB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14:paraId="4A2410B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14:paraId="64A17D8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3E63C535" w14:textId="77777777" w:rsidTr="004E649E">
        <w:trPr>
          <w:trHeight w:hRule="exact" w:val="319"/>
          <w:jc w:val="center"/>
        </w:trPr>
        <w:tc>
          <w:tcPr>
            <w:tcW w:w="5405" w:type="dxa"/>
          </w:tcPr>
          <w:p w14:paraId="71EB3631"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14:paraId="678AEDC2"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2</w:t>
            </w:r>
          </w:p>
        </w:tc>
        <w:tc>
          <w:tcPr>
            <w:tcW w:w="1207" w:type="dxa"/>
          </w:tcPr>
          <w:p w14:paraId="57D02456"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8" w:type="dxa"/>
          </w:tcPr>
          <w:p w14:paraId="670ED08E"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447E4237" w14:textId="77777777" w:rsidTr="004E649E">
        <w:trPr>
          <w:trHeight w:hRule="exact" w:val="316"/>
          <w:jc w:val="center"/>
        </w:trPr>
        <w:tc>
          <w:tcPr>
            <w:tcW w:w="5405" w:type="dxa"/>
          </w:tcPr>
          <w:p w14:paraId="14915221"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2 A LA CALLE 12</w:t>
            </w:r>
          </w:p>
        </w:tc>
        <w:tc>
          <w:tcPr>
            <w:tcW w:w="1208" w:type="dxa"/>
          </w:tcPr>
          <w:p w14:paraId="26088798"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14:paraId="3046904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14:paraId="1E191D1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59D512A" w14:textId="77777777" w:rsidTr="004E649E">
        <w:trPr>
          <w:trHeight w:hRule="exact" w:val="319"/>
          <w:jc w:val="center"/>
        </w:trPr>
        <w:tc>
          <w:tcPr>
            <w:tcW w:w="5405" w:type="dxa"/>
          </w:tcPr>
          <w:p w14:paraId="3ABF14A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15</w:t>
            </w:r>
          </w:p>
        </w:tc>
        <w:tc>
          <w:tcPr>
            <w:tcW w:w="1208" w:type="dxa"/>
          </w:tcPr>
          <w:p w14:paraId="4F88B20C"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8</w:t>
            </w:r>
          </w:p>
        </w:tc>
        <w:tc>
          <w:tcPr>
            <w:tcW w:w="1207" w:type="dxa"/>
          </w:tcPr>
          <w:p w14:paraId="4A234C9A"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14:paraId="473E8C68"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06251249" w14:textId="77777777" w:rsidTr="004E649E">
        <w:trPr>
          <w:trHeight w:hRule="exact" w:val="319"/>
          <w:jc w:val="center"/>
        </w:trPr>
        <w:tc>
          <w:tcPr>
            <w:tcW w:w="5405" w:type="dxa"/>
          </w:tcPr>
          <w:p w14:paraId="3F3F9ADD"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14:paraId="0624EBA0"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51701CB6"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550A45D0"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1D2EF682" w14:textId="77777777" w:rsidTr="004E649E">
        <w:trPr>
          <w:trHeight w:hRule="exact" w:val="316"/>
          <w:jc w:val="center"/>
        </w:trPr>
        <w:tc>
          <w:tcPr>
            <w:tcW w:w="5405" w:type="dxa"/>
          </w:tcPr>
          <w:p w14:paraId="573B263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3</w:t>
            </w:r>
          </w:p>
        </w:tc>
        <w:tc>
          <w:tcPr>
            <w:tcW w:w="1208" w:type="dxa"/>
          </w:tcPr>
          <w:p w14:paraId="13356EC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03E6E87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4C70C47E"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183D20BF" w14:textId="77777777" w:rsidTr="004E649E">
        <w:trPr>
          <w:trHeight w:hRule="exact" w:val="316"/>
          <w:jc w:val="center"/>
        </w:trPr>
        <w:tc>
          <w:tcPr>
            <w:tcW w:w="5405" w:type="dxa"/>
          </w:tcPr>
          <w:p w14:paraId="2DB39FCF"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CALLLE 13</w:t>
            </w:r>
          </w:p>
        </w:tc>
        <w:tc>
          <w:tcPr>
            <w:tcW w:w="1208" w:type="dxa"/>
          </w:tcPr>
          <w:p w14:paraId="5F06A61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14:paraId="1D1E645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14:paraId="31FB7ED3"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790195F1" w14:textId="77777777" w:rsidTr="004E649E">
        <w:trPr>
          <w:trHeight w:hRule="exact" w:val="319"/>
          <w:jc w:val="center"/>
        </w:trPr>
        <w:tc>
          <w:tcPr>
            <w:tcW w:w="5405" w:type="dxa"/>
          </w:tcPr>
          <w:p w14:paraId="7C1E0CC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16</w:t>
            </w:r>
          </w:p>
        </w:tc>
        <w:tc>
          <w:tcPr>
            <w:tcW w:w="1208" w:type="dxa"/>
          </w:tcPr>
          <w:p w14:paraId="27DD6D36"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14:paraId="74B3838F"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13-A</w:t>
            </w:r>
          </w:p>
        </w:tc>
        <w:tc>
          <w:tcPr>
            <w:tcW w:w="1208" w:type="dxa"/>
          </w:tcPr>
          <w:p w14:paraId="25CB0813"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69A7A54B" w14:textId="77777777" w:rsidTr="004E649E">
        <w:trPr>
          <w:trHeight w:hRule="exact" w:val="316"/>
          <w:jc w:val="center"/>
        </w:trPr>
        <w:tc>
          <w:tcPr>
            <w:tcW w:w="5405" w:type="dxa"/>
          </w:tcPr>
          <w:p w14:paraId="4CE244F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18</w:t>
            </w:r>
          </w:p>
        </w:tc>
        <w:tc>
          <w:tcPr>
            <w:tcW w:w="1208" w:type="dxa"/>
          </w:tcPr>
          <w:p w14:paraId="1F7CD934"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7" w:type="dxa"/>
          </w:tcPr>
          <w:p w14:paraId="13A56414"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15</w:t>
            </w:r>
          </w:p>
        </w:tc>
        <w:tc>
          <w:tcPr>
            <w:tcW w:w="1208" w:type="dxa"/>
          </w:tcPr>
          <w:p w14:paraId="4AFD11FB"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1AE1A7F9" w14:textId="77777777" w:rsidTr="004E649E">
        <w:trPr>
          <w:trHeight w:hRule="exact" w:val="320"/>
          <w:jc w:val="center"/>
        </w:trPr>
        <w:tc>
          <w:tcPr>
            <w:tcW w:w="5405" w:type="dxa"/>
          </w:tcPr>
          <w:p w14:paraId="5F7D29A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13 A LA CALLE 15</w:t>
            </w:r>
          </w:p>
        </w:tc>
        <w:tc>
          <w:tcPr>
            <w:tcW w:w="1208" w:type="dxa"/>
          </w:tcPr>
          <w:p w14:paraId="5FB3CBB9"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14:paraId="0F9B732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8" w:type="dxa"/>
          </w:tcPr>
          <w:p w14:paraId="599DEEDE"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1B102C68" w14:textId="77777777" w:rsidTr="004E649E">
        <w:trPr>
          <w:trHeight w:hRule="exact" w:val="319"/>
          <w:jc w:val="center"/>
        </w:trPr>
        <w:tc>
          <w:tcPr>
            <w:tcW w:w="5405" w:type="dxa"/>
          </w:tcPr>
          <w:p w14:paraId="5DF5AF75"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14:paraId="3558F79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311F3EC3"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16B78FB1"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87A3EB4" w14:textId="77777777" w:rsidTr="004E649E">
        <w:trPr>
          <w:trHeight w:hRule="exact" w:val="316"/>
          <w:jc w:val="center"/>
        </w:trPr>
        <w:tc>
          <w:tcPr>
            <w:tcW w:w="5405" w:type="dxa"/>
          </w:tcPr>
          <w:p w14:paraId="5684409C"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SECCIÓN 4</w:t>
            </w:r>
          </w:p>
        </w:tc>
        <w:tc>
          <w:tcPr>
            <w:tcW w:w="1208" w:type="dxa"/>
          </w:tcPr>
          <w:p w14:paraId="2AAF8EA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2C01027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3DC8B951"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63EDD06D" w14:textId="77777777" w:rsidTr="004E649E">
        <w:trPr>
          <w:trHeight w:hRule="exact" w:val="319"/>
          <w:jc w:val="center"/>
        </w:trPr>
        <w:tc>
          <w:tcPr>
            <w:tcW w:w="5405" w:type="dxa"/>
          </w:tcPr>
          <w:p w14:paraId="64C456E8"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7 A LA CALLE 13</w:t>
            </w:r>
          </w:p>
        </w:tc>
        <w:tc>
          <w:tcPr>
            <w:tcW w:w="1208" w:type="dxa"/>
          </w:tcPr>
          <w:p w14:paraId="5B46E21D"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14:paraId="495D5896"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14:paraId="1D1C5B78"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04242BC0" w14:textId="77777777" w:rsidTr="004E649E">
        <w:trPr>
          <w:trHeight w:hRule="exact" w:val="316"/>
          <w:jc w:val="center"/>
        </w:trPr>
        <w:tc>
          <w:tcPr>
            <w:tcW w:w="5405" w:type="dxa"/>
          </w:tcPr>
          <w:p w14:paraId="3561CA8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14:paraId="03A36A39"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7" w:type="dxa"/>
          </w:tcPr>
          <w:p w14:paraId="2F2EC3A1"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13</w:t>
            </w:r>
          </w:p>
        </w:tc>
        <w:tc>
          <w:tcPr>
            <w:tcW w:w="1208" w:type="dxa"/>
          </w:tcPr>
          <w:p w14:paraId="3013D6CC"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2FABEE9E" w14:textId="77777777" w:rsidTr="004E649E">
        <w:trPr>
          <w:trHeight w:hRule="exact" w:val="319"/>
          <w:jc w:val="center"/>
        </w:trPr>
        <w:tc>
          <w:tcPr>
            <w:tcW w:w="5405" w:type="dxa"/>
          </w:tcPr>
          <w:p w14:paraId="7AAF1DD8"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 A LA CALLE 13</w:t>
            </w:r>
          </w:p>
        </w:tc>
        <w:tc>
          <w:tcPr>
            <w:tcW w:w="1208" w:type="dxa"/>
          </w:tcPr>
          <w:p w14:paraId="2B18D10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7" w:type="dxa"/>
          </w:tcPr>
          <w:p w14:paraId="72186A49"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18</w:t>
            </w:r>
          </w:p>
        </w:tc>
        <w:tc>
          <w:tcPr>
            <w:tcW w:w="1208" w:type="dxa"/>
          </w:tcPr>
          <w:p w14:paraId="2DB263D0"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66B89777" w14:textId="77777777" w:rsidTr="004E649E">
        <w:trPr>
          <w:trHeight w:hRule="exact" w:val="316"/>
          <w:jc w:val="center"/>
        </w:trPr>
        <w:tc>
          <w:tcPr>
            <w:tcW w:w="5405" w:type="dxa"/>
          </w:tcPr>
          <w:p w14:paraId="71EDE4E2"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18 A LA CALLE S/N</w:t>
            </w:r>
          </w:p>
        </w:tc>
        <w:tc>
          <w:tcPr>
            <w:tcW w:w="1208" w:type="dxa"/>
          </w:tcPr>
          <w:p w14:paraId="4E72A8DD"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14:paraId="1FC4FC61"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14:paraId="6312E3C3"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71349E0" w14:textId="77777777" w:rsidTr="004E649E">
        <w:trPr>
          <w:trHeight w:hRule="exact" w:val="408"/>
          <w:jc w:val="center"/>
        </w:trPr>
        <w:tc>
          <w:tcPr>
            <w:tcW w:w="5405" w:type="dxa"/>
          </w:tcPr>
          <w:p w14:paraId="52979216"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12 A LA CALLE 16</w:t>
            </w:r>
          </w:p>
        </w:tc>
        <w:tc>
          <w:tcPr>
            <w:tcW w:w="1208" w:type="dxa"/>
          </w:tcPr>
          <w:p w14:paraId="1BCC3860"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5</w:t>
            </w:r>
          </w:p>
        </w:tc>
        <w:tc>
          <w:tcPr>
            <w:tcW w:w="1207" w:type="dxa"/>
          </w:tcPr>
          <w:p w14:paraId="049B8150"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7</w:t>
            </w:r>
          </w:p>
        </w:tc>
        <w:tc>
          <w:tcPr>
            <w:tcW w:w="1208" w:type="dxa"/>
          </w:tcPr>
          <w:p w14:paraId="5CBC83A5"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773BE655" w14:textId="77777777" w:rsidTr="004E649E">
        <w:trPr>
          <w:trHeight w:hRule="exact" w:val="354"/>
          <w:jc w:val="center"/>
        </w:trPr>
        <w:tc>
          <w:tcPr>
            <w:tcW w:w="5405" w:type="dxa"/>
          </w:tcPr>
          <w:p w14:paraId="4A05F6A8"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DE LA CALLE 5</w:t>
            </w:r>
          </w:p>
        </w:tc>
        <w:tc>
          <w:tcPr>
            <w:tcW w:w="1208" w:type="dxa"/>
          </w:tcPr>
          <w:p w14:paraId="61D4748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12</w:t>
            </w:r>
          </w:p>
        </w:tc>
        <w:tc>
          <w:tcPr>
            <w:tcW w:w="1207" w:type="dxa"/>
          </w:tcPr>
          <w:p w14:paraId="2E8755A8"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sz w:val="20"/>
                <w:szCs w:val="20"/>
              </w:rPr>
              <w:t>16</w:t>
            </w:r>
          </w:p>
        </w:tc>
        <w:tc>
          <w:tcPr>
            <w:tcW w:w="1208" w:type="dxa"/>
          </w:tcPr>
          <w:p w14:paraId="18EDD61D"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2018F86B" w14:textId="77777777" w:rsidTr="004E649E">
        <w:trPr>
          <w:trHeight w:hRule="exact" w:val="316"/>
          <w:jc w:val="center"/>
        </w:trPr>
        <w:tc>
          <w:tcPr>
            <w:tcW w:w="5405" w:type="dxa"/>
          </w:tcPr>
          <w:p w14:paraId="500035E0"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RESTOS DE LA SECCIÓN</w:t>
            </w:r>
          </w:p>
        </w:tc>
        <w:tc>
          <w:tcPr>
            <w:tcW w:w="1208" w:type="dxa"/>
          </w:tcPr>
          <w:p w14:paraId="331FBAE7"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6351F24D"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59C971A0"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A103F52" w14:textId="77777777" w:rsidTr="004E649E">
        <w:trPr>
          <w:trHeight w:hRule="exact" w:val="319"/>
          <w:jc w:val="center"/>
        </w:trPr>
        <w:tc>
          <w:tcPr>
            <w:tcW w:w="5405" w:type="dxa"/>
          </w:tcPr>
          <w:p w14:paraId="78FEECEC"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TODAS LAS COMISARÍAS</w:t>
            </w:r>
          </w:p>
        </w:tc>
        <w:tc>
          <w:tcPr>
            <w:tcW w:w="1208" w:type="dxa"/>
          </w:tcPr>
          <w:p w14:paraId="66D40195"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7" w:type="dxa"/>
          </w:tcPr>
          <w:p w14:paraId="6E4DA80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208" w:type="dxa"/>
          </w:tcPr>
          <w:p w14:paraId="34346B9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w:t>
            </w:r>
            <w:r w:rsidRPr="008A3640">
              <w:rPr>
                <w:rFonts w:ascii="Arial" w:hAnsi="Arial" w:cs="Arial"/>
                <w:sz w:val="20"/>
                <w:szCs w:val="20"/>
              </w:rPr>
              <w:t>.00</w:t>
            </w:r>
          </w:p>
        </w:tc>
      </w:tr>
    </w:tbl>
    <w:p w14:paraId="3C5A00DC"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733B83" w:rsidRPr="008A3640" w14:paraId="5DDC0521" w14:textId="77777777" w:rsidTr="004E649E">
        <w:trPr>
          <w:trHeight w:hRule="exact" w:val="375"/>
          <w:jc w:val="center"/>
        </w:trPr>
        <w:tc>
          <w:tcPr>
            <w:tcW w:w="6067" w:type="dxa"/>
          </w:tcPr>
          <w:p w14:paraId="63DFCA1E"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RÚSTICOS                                                                                                         </w:t>
            </w:r>
          </w:p>
        </w:tc>
        <w:tc>
          <w:tcPr>
            <w:tcW w:w="2787" w:type="dxa"/>
          </w:tcPr>
          <w:p w14:paraId="1B59C4B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HECTÁREA</w:t>
            </w:r>
          </w:p>
        </w:tc>
      </w:tr>
      <w:tr w:rsidR="00733B83" w:rsidRPr="008A3640" w14:paraId="6E67B213" w14:textId="77777777" w:rsidTr="004E649E">
        <w:trPr>
          <w:trHeight w:hRule="exact" w:val="373"/>
          <w:jc w:val="center"/>
        </w:trPr>
        <w:tc>
          <w:tcPr>
            <w:tcW w:w="6067" w:type="dxa"/>
          </w:tcPr>
          <w:p w14:paraId="5CBDB7B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BRECHA</w:t>
            </w:r>
          </w:p>
        </w:tc>
        <w:tc>
          <w:tcPr>
            <w:tcW w:w="2787" w:type="dxa"/>
          </w:tcPr>
          <w:p w14:paraId="753E3442"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301</w:t>
            </w:r>
            <w:r w:rsidRPr="008A3640">
              <w:rPr>
                <w:rFonts w:ascii="Arial" w:hAnsi="Arial" w:cs="Arial"/>
                <w:sz w:val="20"/>
                <w:szCs w:val="20"/>
              </w:rPr>
              <w:t>.00</w:t>
            </w:r>
          </w:p>
        </w:tc>
      </w:tr>
      <w:tr w:rsidR="00733B83" w:rsidRPr="008A3640" w14:paraId="6B94888D" w14:textId="77777777" w:rsidTr="004E649E">
        <w:trPr>
          <w:trHeight w:hRule="exact" w:val="375"/>
          <w:jc w:val="center"/>
        </w:trPr>
        <w:tc>
          <w:tcPr>
            <w:tcW w:w="6067" w:type="dxa"/>
          </w:tcPr>
          <w:p w14:paraId="1B276489"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CAMINO BLANCO </w:t>
            </w:r>
          </w:p>
        </w:tc>
        <w:tc>
          <w:tcPr>
            <w:tcW w:w="2787" w:type="dxa"/>
          </w:tcPr>
          <w:p w14:paraId="5148A952"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604</w:t>
            </w:r>
            <w:r w:rsidRPr="008A3640">
              <w:rPr>
                <w:rFonts w:ascii="Arial" w:hAnsi="Arial" w:cs="Arial"/>
                <w:sz w:val="20"/>
                <w:szCs w:val="20"/>
              </w:rPr>
              <w:t>.00</w:t>
            </w:r>
          </w:p>
        </w:tc>
      </w:tr>
      <w:tr w:rsidR="00733B83" w:rsidRPr="008A3640" w14:paraId="203B3E6A" w14:textId="77777777" w:rsidTr="004E649E">
        <w:trPr>
          <w:trHeight w:hRule="exact" w:val="373"/>
          <w:jc w:val="center"/>
        </w:trPr>
        <w:tc>
          <w:tcPr>
            <w:tcW w:w="6067" w:type="dxa"/>
          </w:tcPr>
          <w:p w14:paraId="3C477A4A"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CARRETERA</w:t>
            </w:r>
          </w:p>
        </w:tc>
        <w:tc>
          <w:tcPr>
            <w:tcW w:w="2787" w:type="dxa"/>
          </w:tcPr>
          <w:p w14:paraId="1D2B4678"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904</w:t>
            </w:r>
            <w:r w:rsidRPr="008A3640">
              <w:rPr>
                <w:rFonts w:ascii="Arial" w:hAnsi="Arial" w:cs="Arial"/>
                <w:sz w:val="20"/>
                <w:szCs w:val="20"/>
              </w:rPr>
              <w:t>.00</w:t>
            </w:r>
          </w:p>
        </w:tc>
      </w:tr>
    </w:tbl>
    <w:p w14:paraId="3EA383B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1A2D18F1" w14:textId="77777777" w:rsidR="004E649E" w:rsidRDefault="004E649E" w:rsidP="00733B83">
      <w:pPr>
        <w:widowControl w:val="0"/>
        <w:autoSpaceDE w:val="0"/>
        <w:autoSpaceDN w:val="0"/>
        <w:adjustRightInd w:val="0"/>
        <w:spacing w:line="360" w:lineRule="auto"/>
        <w:ind w:right="-23"/>
        <w:jc w:val="center"/>
        <w:rPr>
          <w:rFonts w:ascii="Arial" w:hAnsi="Arial" w:cs="Arial"/>
          <w:b/>
          <w:bCs/>
          <w:sz w:val="20"/>
          <w:szCs w:val="20"/>
        </w:rPr>
      </w:pPr>
    </w:p>
    <w:p w14:paraId="2201B4AA" w14:textId="143040A8"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733B83" w:rsidRPr="008A3640" w14:paraId="2A9D9668" w14:textId="77777777" w:rsidTr="004E649E">
        <w:trPr>
          <w:trHeight w:hRule="exact" w:val="1296"/>
          <w:jc w:val="center"/>
        </w:trPr>
        <w:tc>
          <w:tcPr>
            <w:tcW w:w="4052" w:type="dxa"/>
            <w:vAlign w:val="center"/>
          </w:tcPr>
          <w:p w14:paraId="367CB0C7"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p>
          <w:p w14:paraId="6896A60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VALORES UNITARIOS DE CONSTRUCCIÓN</w:t>
            </w:r>
          </w:p>
          <w:p w14:paraId="766C04F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TIPO</w:t>
            </w:r>
          </w:p>
        </w:tc>
        <w:tc>
          <w:tcPr>
            <w:tcW w:w="1569" w:type="dxa"/>
            <w:vAlign w:val="center"/>
          </w:tcPr>
          <w:p w14:paraId="2906D723"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14:paraId="0678331C"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CENTRO</w:t>
            </w:r>
          </w:p>
          <w:p w14:paraId="4C4D6109"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656" w:type="dxa"/>
            <w:vAlign w:val="center"/>
          </w:tcPr>
          <w:p w14:paraId="4F906205"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ÁREA</w:t>
            </w:r>
          </w:p>
          <w:p w14:paraId="710D4C28"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MEDIA</w:t>
            </w:r>
          </w:p>
          <w:p w14:paraId="262F7B6A"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c>
          <w:tcPr>
            <w:tcW w:w="1531" w:type="dxa"/>
            <w:vAlign w:val="center"/>
          </w:tcPr>
          <w:p w14:paraId="069E661B"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PERIFERIA</w:t>
            </w:r>
          </w:p>
          <w:p w14:paraId="05BFD010" w14:textId="77777777"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POR M2</w:t>
            </w:r>
          </w:p>
        </w:tc>
      </w:tr>
      <w:tr w:rsidR="00733B83" w:rsidRPr="008A3640" w14:paraId="1D8C93FC" w14:textId="77777777" w:rsidTr="004E649E">
        <w:trPr>
          <w:trHeight w:hRule="exact" w:val="401"/>
          <w:jc w:val="center"/>
        </w:trPr>
        <w:tc>
          <w:tcPr>
            <w:tcW w:w="4052" w:type="dxa"/>
            <w:vAlign w:val="center"/>
          </w:tcPr>
          <w:p w14:paraId="7A9FEE24"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DE LUJO</w:t>
            </w:r>
          </w:p>
        </w:tc>
        <w:tc>
          <w:tcPr>
            <w:tcW w:w="1569" w:type="dxa"/>
          </w:tcPr>
          <w:p w14:paraId="647FDD8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998</w:t>
            </w:r>
            <w:r w:rsidRPr="008A3640">
              <w:rPr>
                <w:rFonts w:ascii="Arial" w:hAnsi="Arial" w:cs="Arial"/>
                <w:sz w:val="20"/>
                <w:szCs w:val="20"/>
              </w:rPr>
              <w:t>.00</w:t>
            </w:r>
          </w:p>
        </w:tc>
        <w:tc>
          <w:tcPr>
            <w:tcW w:w="1656" w:type="dxa"/>
          </w:tcPr>
          <w:p w14:paraId="1862670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529</w:t>
            </w:r>
            <w:r w:rsidRPr="008A3640">
              <w:rPr>
                <w:rFonts w:ascii="Arial" w:hAnsi="Arial" w:cs="Arial"/>
                <w:sz w:val="20"/>
                <w:szCs w:val="20"/>
              </w:rPr>
              <w:t>.00</w:t>
            </w:r>
          </w:p>
        </w:tc>
        <w:tc>
          <w:tcPr>
            <w:tcW w:w="1531" w:type="dxa"/>
          </w:tcPr>
          <w:p w14:paraId="12172900"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940</w:t>
            </w:r>
            <w:r w:rsidRPr="008A3640">
              <w:rPr>
                <w:rFonts w:ascii="Arial" w:hAnsi="Arial" w:cs="Arial"/>
                <w:sz w:val="20"/>
                <w:szCs w:val="20"/>
              </w:rPr>
              <w:t>.00</w:t>
            </w:r>
          </w:p>
        </w:tc>
      </w:tr>
      <w:tr w:rsidR="00733B83" w:rsidRPr="008A3640" w14:paraId="1D730791" w14:textId="77777777" w:rsidTr="004E649E">
        <w:trPr>
          <w:trHeight w:hRule="exact" w:val="401"/>
          <w:jc w:val="center"/>
        </w:trPr>
        <w:tc>
          <w:tcPr>
            <w:tcW w:w="4052" w:type="dxa"/>
            <w:vAlign w:val="center"/>
          </w:tcPr>
          <w:p w14:paraId="3515D9C1" w14:textId="77777777" w:rsidR="00733B83" w:rsidRPr="008A3640" w:rsidRDefault="00733B83" w:rsidP="004E649E">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sz w:val="20"/>
                <w:szCs w:val="20"/>
              </w:rPr>
              <w:t xml:space="preserve">CONCRETO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14:paraId="224F853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760</w:t>
            </w:r>
            <w:r w:rsidRPr="008A3640">
              <w:rPr>
                <w:rFonts w:ascii="Arial" w:hAnsi="Arial" w:cs="Arial"/>
                <w:sz w:val="20"/>
                <w:szCs w:val="20"/>
              </w:rPr>
              <w:t>.00</w:t>
            </w:r>
          </w:p>
        </w:tc>
        <w:tc>
          <w:tcPr>
            <w:tcW w:w="1656" w:type="dxa"/>
          </w:tcPr>
          <w:p w14:paraId="5FB6B9D1"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294</w:t>
            </w:r>
            <w:r w:rsidRPr="008A3640">
              <w:rPr>
                <w:rFonts w:ascii="Arial" w:hAnsi="Arial" w:cs="Arial"/>
                <w:sz w:val="20"/>
                <w:szCs w:val="20"/>
              </w:rPr>
              <w:t>.00</w:t>
            </w:r>
          </w:p>
        </w:tc>
        <w:tc>
          <w:tcPr>
            <w:tcW w:w="1531" w:type="dxa"/>
          </w:tcPr>
          <w:p w14:paraId="0003662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823</w:t>
            </w:r>
            <w:r w:rsidRPr="008A3640">
              <w:rPr>
                <w:rFonts w:ascii="Arial" w:hAnsi="Arial" w:cs="Arial"/>
                <w:sz w:val="20"/>
                <w:szCs w:val="20"/>
              </w:rPr>
              <w:t>.00</w:t>
            </w:r>
          </w:p>
        </w:tc>
      </w:tr>
      <w:tr w:rsidR="00733B83" w:rsidRPr="008A3640" w14:paraId="5613C8DD" w14:textId="77777777" w:rsidTr="004E649E">
        <w:trPr>
          <w:trHeight w:hRule="exact" w:val="401"/>
          <w:jc w:val="center"/>
        </w:trPr>
        <w:tc>
          <w:tcPr>
            <w:tcW w:w="4052" w:type="dxa"/>
            <w:vAlign w:val="center"/>
          </w:tcPr>
          <w:p w14:paraId="60F602E4" w14:textId="77777777" w:rsidR="00733B83" w:rsidRPr="008A3640" w:rsidRDefault="00733B83" w:rsidP="004E649E">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14:paraId="58D9DBD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1,</w:t>
            </w:r>
            <w:r>
              <w:rPr>
                <w:rFonts w:ascii="Arial" w:hAnsi="Arial" w:cs="Arial"/>
                <w:sz w:val="20"/>
                <w:szCs w:val="20"/>
              </w:rPr>
              <w:t>245</w:t>
            </w:r>
            <w:r w:rsidRPr="008A3640">
              <w:rPr>
                <w:rFonts w:ascii="Arial" w:hAnsi="Arial" w:cs="Arial"/>
                <w:sz w:val="20"/>
                <w:szCs w:val="20"/>
              </w:rPr>
              <w:t>.00</w:t>
            </w:r>
          </w:p>
        </w:tc>
        <w:tc>
          <w:tcPr>
            <w:tcW w:w="1656" w:type="dxa"/>
          </w:tcPr>
          <w:p w14:paraId="38D41575"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1,056</w:t>
            </w:r>
            <w:r w:rsidRPr="008A3640">
              <w:rPr>
                <w:rFonts w:ascii="Arial" w:hAnsi="Arial" w:cs="Arial"/>
                <w:sz w:val="20"/>
                <w:szCs w:val="20"/>
              </w:rPr>
              <w:t>.00</w:t>
            </w:r>
          </w:p>
        </w:tc>
        <w:tc>
          <w:tcPr>
            <w:tcW w:w="1531" w:type="dxa"/>
          </w:tcPr>
          <w:p w14:paraId="3B480C7C"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r>
      <w:tr w:rsidR="00733B83" w:rsidRPr="008A3640" w14:paraId="7D2E6EAE" w14:textId="77777777" w:rsidTr="004E649E">
        <w:trPr>
          <w:trHeight w:hRule="exact" w:val="401"/>
          <w:jc w:val="center"/>
        </w:trPr>
        <w:tc>
          <w:tcPr>
            <w:tcW w:w="4052" w:type="dxa"/>
            <w:vAlign w:val="center"/>
          </w:tcPr>
          <w:p w14:paraId="500D9BA1"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569" w:type="dxa"/>
          </w:tcPr>
          <w:p w14:paraId="3518450F" w14:textId="77777777" w:rsidR="00733B83" w:rsidRPr="008A3640" w:rsidRDefault="00733B83" w:rsidP="004E649E">
            <w:pPr>
              <w:spacing w:line="360" w:lineRule="auto"/>
              <w:ind w:right="-23"/>
              <w:jc w:val="center"/>
              <w:rPr>
                <w:rFonts w:ascii="Arial" w:hAnsi="Arial" w:cs="Arial"/>
                <w:sz w:val="20"/>
                <w:szCs w:val="20"/>
              </w:rPr>
            </w:pPr>
          </w:p>
        </w:tc>
        <w:tc>
          <w:tcPr>
            <w:tcW w:w="1656" w:type="dxa"/>
          </w:tcPr>
          <w:p w14:paraId="7F1E148E" w14:textId="77777777" w:rsidR="00733B83" w:rsidRPr="008A3640" w:rsidRDefault="00733B83" w:rsidP="004E649E">
            <w:pPr>
              <w:spacing w:line="360" w:lineRule="auto"/>
              <w:ind w:right="-23"/>
              <w:jc w:val="center"/>
              <w:rPr>
                <w:rFonts w:ascii="Arial" w:hAnsi="Arial" w:cs="Arial"/>
                <w:sz w:val="20"/>
                <w:szCs w:val="20"/>
              </w:rPr>
            </w:pPr>
          </w:p>
        </w:tc>
        <w:tc>
          <w:tcPr>
            <w:tcW w:w="1531" w:type="dxa"/>
          </w:tcPr>
          <w:p w14:paraId="4007900F"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0293A214" w14:textId="77777777" w:rsidTr="004E649E">
        <w:trPr>
          <w:trHeight w:hRule="exact" w:val="401"/>
          <w:jc w:val="center"/>
        </w:trPr>
        <w:tc>
          <w:tcPr>
            <w:tcW w:w="4052" w:type="dxa"/>
            <w:vAlign w:val="center"/>
          </w:tcPr>
          <w:p w14:paraId="7959043D"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HIERRO Y ROLLIZOS       </w:t>
            </w:r>
            <w:r>
              <w:rPr>
                <w:rFonts w:ascii="Arial" w:hAnsi="Arial" w:cs="Arial"/>
                <w:sz w:val="20"/>
                <w:szCs w:val="20"/>
              </w:rPr>
              <w:t xml:space="preserve">    </w:t>
            </w:r>
            <w:r w:rsidRPr="008A3640">
              <w:rPr>
                <w:rFonts w:ascii="Arial" w:hAnsi="Arial" w:cs="Arial"/>
                <w:sz w:val="20"/>
                <w:szCs w:val="20"/>
              </w:rPr>
              <w:t xml:space="preserve">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14:paraId="6704A240"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705</w:t>
            </w:r>
            <w:r w:rsidRPr="008A3640">
              <w:rPr>
                <w:rFonts w:ascii="Arial" w:hAnsi="Arial" w:cs="Arial"/>
                <w:sz w:val="20"/>
                <w:szCs w:val="20"/>
              </w:rPr>
              <w:t>.00</w:t>
            </w:r>
          </w:p>
        </w:tc>
        <w:tc>
          <w:tcPr>
            <w:tcW w:w="1656" w:type="dxa"/>
          </w:tcPr>
          <w:p w14:paraId="37D16876"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531" w:type="dxa"/>
          </w:tcPr>
          <w:p w14:paraId="77A15054"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r>
      <w:tr w:rsidR="00733B83" w:rsidRPr="008A3640" w14:paraId="622076D7" w14:textId="77777777" w:rsidTr="004E649E">
        <w:trPr>
          <w:trHeight w:hRule="exact" w:val="401"/>
          <w:jc w:val="center"/>
        </w:trPr>
        <w:tc>
          <w:tcPr>
            <w:tcW w:w="4052" w:type="dxa"/>
            <w:vAlign w:val="center"/>
          </w:tcPr>
          <w:p w14:paraId="74BD7A9B" w14:textId="77777777" w:rsidR="00733B83" w:rsidRPr="008A3640" w:rsidRDefault="00733B83" w:rsidP="004E649E">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14:paraId="241585FF"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14:paraId="68C2519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531" w:type="dxa"/>
          </w:tcPr>
          <w:p w14:paraId="01C0F26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14:paraId="007FCCF8" w14:textId="77777777" w:rsidTr="004E649E">
        <w:trPr>
          <w:trHeight w:hRule="exact" w:val="391"/>
          <w:jc w:val="center"/>
        </w:trPr>
        <w:tc>
          <w:tcPr>
            <w:tcW w:w="4052" w:type="dxa"/>
            <w:vAlign w:val="center"/>
          </w:tcPr>
          <w:p w14:paraId="127C0800" w14:textId="77777777" w:rsidR="00733B83" w:rsidRPr="008A3640" w:rsidRDefault="00733B83" w:rsidP="004E649E">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INDUSTRIAL</w:t>
            </w:r>
          </w:p>
        </w:tc>
        <w:tc>
          <w:tcPr>
            <w:tcW w:w="1569" w:type="dxa"/>
          </w:tcPr>
          <w:p w14:paraId="3B4BB613"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1,056</w:t>
            </w:r>
            <w:r w:rsidRPr="008A3640">
              <w:rPr>
                <w:rFonts w:ascii="Arial" w:hAnsi="Arial" w:cs="Arial"/>
                <w:sz w:val="20"/>
                <w:szCs w:val="20"/>
              </w:rPr>
              <w:t>.00</w:t>
            </w:r>
          </w:p>
        </w:tc>
        <w:tc>
          <w:tcPr>
            <w:tcW w:w="1656" w:type="dxa"/>
          </w:tcPr>
          <w:p w14:paraId="6294DB14"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823</w:t>
            </w:r>
            <w:r w:rsidRPr="008A3640">
              <w:rPr>
                <w:rFonts w:ascii="Arial" w:hAnsi="Arial" w:cs="Arial"/>
                <w:sz w:val="20"/>
                <w:szCs w:val="20"/>
              </w:rPr>
              <w:t>.00</w:t>
            </w:r>
          </w:p>
        </w:tc>
        <w:tc>
          <w:tcPr>
            <w:tcW w:w="1531" w:type="dxa"/>
          </w:tcPr>
          <w:p w14:paraId="03A588DA"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r>
      <w:tr w:rsidR="00733B83" w:rsidRPr="008A3640" w14:paraId="08186FA8" w14:textId="77777777" w:rsidTr="004E649E">
        <w:trPr>
          <w:trHeight w:hRule="exact" w:val="402"/>
          <w:jc w:val="center"/>
        </w:trPr>
        <w:tc>
          <w:tcPr>
            <w:tcW w:w="4052" w:type="dxa"/>
            <w:vAlign w:val="center"/>
          </w:tcPr>
          <w:p w14:paraId="41E6FB4B"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p>
        </w:tc>
        <w:tc>
          <w:tcPr>
            <w:tcW w:w="1569" w:type="dxa"/>
          </w:tcPr>
          <w:p w14:paraId="554344BD" w14:textId="77777777" w:rsidR="00733B83" w:rsidRPr="008A3640" w:rsidRDefault="00733B83" w:rsidP="004E649E">
            <w:pPr>
              <w:spacing w:line="360" w:lineRule="auto"/>
              <w:ind w:right="-23"/>
              <w:jc w:val="center"/>
              <w:rPr>
                <w:rFonts w:ascii="Arial" w:hAnsi="Arial" w:cs="Arial"/>
                <w:sz w:val="20"/>
                <w:szCs w:val="20"/>
              </w:rPr>
            </w:pPr>
          </w:p>
        </w:tc>
        <w:tc>
          <w:tcPr>
            <w:tcW w:w="1656" w:type="dxa"/>
          </w:tcPr>
          <w:p w14:paraId="10B0D976" w14:textId="77777777" w:rsidR="00733B83" w:rsidRPr="008A3640" w:rsidRDefault="00733B83" w:rsidP="004E649E">
            <w:pPr>
              <w:spacing w:line="360" w:lineRule="auto"/>
              <w:ind w:right="-23"/>
              <w:jc w:val="center"/>
              <w:rPr>
                <w:rFonts w:ascii="Arial" w:hAnsi="Arial" w:cs="Arial"/>
                <w:sz w:val="20"/>
                <w:szCs w:val="20"/>
              </w:rPr>
            </w:pPr>
          </w:p>
        </w:tc>
        <w:tc>
          <w:tcPr>
            <w:tcW w:w="1531" w:type="dxa"/>
          </w:tcPr>
          <w:p w14:paraId="6B932C53"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04997082" w14:textId="77777777" w:rsidTr="004E649E">
        <w:trPr>
          <w:trHeight w:hRule="exact" w:val="399"/>
          <w:jc w:val="center"/>
        </w:trPr>
        <w:tc>
          <w:tcPr>
            <w:tcW w:w="4052" w:type="dxa"/>
            <w:vAlign w:val="center"/>
          </w:tcPr>
          <w:p w14:paraId="2C802B1E"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ZINC, ASBESTO O TEJA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14:paraId="4C02E262"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14:paraId="25B3A431"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531" w:type="dxa"/>
          </w:tcPr>
          <w:p w14:paraId="77AEB66D"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14:paraId="27DA0D47" w14:textId="77777777" w:rsidTr="004E649E">
        <w:trPr>
          <w:trHeight w:hRule="exact" w:val="401"/>
          <w:jc w:val="center"/>
        </w:trPr>
        <w:tc>
          <w:tcPr>
            <w:tcW w:w="4052" w:type="dxa"/>
            <w:vAlign w:val="center"/>
          </w:tcPr>
          <w:p w14:paraId="0D7DD6EA" w14:textId="77777777" w:rsidR="00733B83" w:rsidRPr="008A3640" w:rsidRDefault="00733B83" w:rsidP="004E649E">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ECONÓMICO</w:t>
            </w:r>
          </w:p>
        </w:tc>
        <w:tc>
          <w:tcPr>
            <w:tcW w:w="1569" w:type="dxa"/>
          </w:tcPr>
          <w:p w14:paraId="2FAA7E84"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469</w:t>
            </w:r>
            <w:r w:rsidRPr="008A3640">
              <w:rPr>
                <w:rFonts w:ascii="Arial" w:hAnsi="Arial" w:cs="Arial"/>
                <w:sz w:val="20"/>
                <w:szCs w:val="20"/>
              </w:rPr>
              <w:t>.00</w:t>
            </w:r>
          </w:p>
        </w:tc>
        <w:tc>
          <w:tcPr>
            <w:tcW w:w="1656" w:type="dxa"/>
          </w:tcPr>
          <w:p w14:paraId="3AC44793"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c>
          <w:tcPr>
            <w:tcW w:w="1531" w:type="dxa"/>
          </w:tcPr>
          <w:p w14:paraId="16FAA008"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235</w:t>
            </w:r>
            <w:r w:rsidRPr="008A3640">
              <w:rPr>
                <w:rFonts w:ascii="Arial" w:hAnsi="Arial" w:cs="Arial"/>
                <w:sz w:val="20"/>
                <w:szCs w:val="20"/>
              </w:rPr>
              <w:t>.00</w:t>
            </w:r>
          </w:p>
        </w:tc>
      </w:tr>
      <w:tr w:rsidR="00733B83" w:rsidRPr="008A3640" w14:paraId="0A864B05" w14:textId="77777777" w:rsidTr="004E649E">
        <w:trPr>
          <w:trHeight w:hRule="exact" w:val="401"/>
          <w:jc w:val="center"/>
        </w:trPr>
        <w:tc>
          <w:tcPr>
            <w:tcW w:w="4052" w:type="dxa"/>
            <w:vAlign w:val="center"/>
          </w:tcPr>
          <w:p w14:paraId="733C235F" w14:textId="77777777" w:rsidR="00733B83" w:rsidRPr="008A3640" w:rsidRDefault="00733B83" w:rsidP="004E649E">
            <w:pPr>
              <w:widowControl w:val="0"/>
              <w:autoSpaceDE w:val="0"/>
              <w:autoSpaceDN w:val="0"/>
              <w:adjustRightInd w:val="0"/>
              <w:spacing w:line="360" w:lineRule="auto"/>
              <w:ind w:right="-23"/>
              <w:rPr>
                <w:rFonts w:ascii="Arial" w:hAnsi="Arial" w:cs="Arial"/>
                <w:b/>
                <w:bCs/>
                <w:sz w:val="20"/>
                <w:szCs w:val="20"/>
              </w:rPr>
            </w:pPr>
          </w:p>
        </w:tc>
        <w:tc>
          <w:tcPr>
            <w:tcW w:w="1569" w:type="dxa"/>
          </w:tcPr>
          <w:p w14:paraId="6525F7C2" w14:textId="77777777" w:rsidR="00733B83" w:rsidRPr="008A3640" w:rsidRDefault="00733B83" w:rsidP="004E649E">
            <w:pPr>
              <w:spacing w:line="360" w:lineRule="auto"/>
              <w:ind w:right="-23"/>
              <w:jc w:val="center"/>
              <w:rPr>
                <w:rFonts w:ascii="Arial" w:hAnsi="Arial" w:cs="Arial"/>
                <w:sz w:val="20"/>
                <w:szCs w:val="20"/>
              </w:rPr>
            </w:pPr>
          </w:p>
        </w:tc>
        <w:tc>
          <w:tcPr>
            <w:tcW w:w="1656" w:type="dxa"/>
          </w:tcPr>
          <w:p w14:paraId="7C9EBE3E" w14:textId="77777777" w:rsidR="00733B83" w:rsidRPr="008A3640" w:rsidRDefault="00733B83" w:rsidP="004E649E">
            <w:pPr>
              <w:spacing w:line="360" w:lineRule="auto"/>
              <w:ind w:right="-23"/>
              <w:jc w:val="center"/>
              <w:rPr>
                <w:rFonts w:ascii="Arial" w:hAnsi="Arial" w:cs="Arial"/>
                <w:sz w:val="20"/>
                <w:szCs w:val="20"/>
              </w:rPr>
            </w:pPr>
          </w:p>
        </w:tc>
        <w:tc>
          <w:tcPr>
            <w:tcW w:w="1531" w:type="dxa"/>
          </w:tcPr>
          <w:p w14:paraId="70F53885" w14:textId="77777777" w:rsidR="00733B83" w:rsidRPr="008A3640" w:rsidRDefault="00733B83" w:rsidP="004E649E">
            <w:pPr>
              <w:spacing w:line="360" w:lineRule="auto"/>
              <w:ind w:right="-23"/>
              <w:jc w:val="center"/>
              <w:rPr>
                <w:rFonts w:ascii="Arial" w:hAnsi="Arial" w:cs="Arial"/>
                <w:sz w:val="20"/>
                <w:szCs w:val="20"/>
              </w:rPr>
            </w:pPr>
          </w:p>
        </w:tc>
      </w:tr>
      <w:tr w:rsidR="00733B83" w:rsidRPr="008A3640" w14:paraId="69736FE4" w14:textId="77777777" w:rsidTr="004E649E">
        <w:trPr>
          <w:trHeight w:hRule="exact" w:val="401"/>
          <w:jc w:val="center"/>
        </w:trPr>
        <w:tc>
          <w:tcPr>
            <w:tcW w:w="4052" w:type="dxa"/>
          </w:tcPr>
          <w:p w14:paraId="5CF8A64D" w14:textId="77777777" w:rsidR="00733B83" w:rsidRPr="008A3640" w:rsidRDefault="00733B83" w:rsidP="004E649E">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CARTÓN O PAJA               </w:t>
            </w:r>
            <w:r>
              <w:rPr>
                <w:rFonts w:ascii="Arial" w:hAnsi="Arial" w:cs="Arial"/>
                <w:sz w:val="20"/>
                <w:szCs w:val="20"/>
              </w:rPr>
              <w:t xml:space="preserve">       </w:t>
            </w:r>
            <w:r w:rsidRPr="008A3640">
              <w:rPr>
                <w:rFonts w:ascii="Arial" w:hAnsi="Arial" w:cs="Arial"/>
                <w:b/>
                <w:bCs/>
                <w:sz w:val="20"/>
                <w:szCs w:val="20"/>
              </w:rPr>
              <w:t>COMERCIAL</w:t>
            </w:r>
          </w:p>
        </w:tc>
        <w:tc>
          <w:tcPr>
            <w:tcW w:w="1569" w:type="dxa"/>
          </w:tcPr>
          <w:p w14:paraId="4A10CD9C"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589</w:t>
            </w:r>
            <w:r w:rsidRPr="008A3640">
              <w:rPr>
                <w:rFonts w:ascii="Arial" w:hAnsi="Arial" w:cs="Arial"/>
                <w:sz w:val="20"/>
                <w:szCs w:val="20"/>
              </w:rPr>
              <w:t>.00</w:t>
            </w:r>
          </w:p>
        </w:tc>
        <w:tc>
          <w:tcPr>
            <w:tcW w:w="1656" w:type="dxa"/>
          </w:tcPr>
          <w:p w14:paraId="01ACBA42"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365</w:t>
            </w:r>
            <w:r w:rsidRPr="008A3640">
              <w:rPr>
                <w:rFonts w:ascii="Arial" w:hAnsi="Arial" w:cs="Arial"/>
                <w:sz w:val="20"/>
                <w:szCs w:val="20"/>
              </w:rPr>
              <w:t>.00</w:t>
            </w:r>
          </w:p>
        </w:tc>
        <w:tc>
          <w:tcPr>
            <w:tcW w:w="1531" w:type="dxa"/>
          </w:tcPr>
          <w:p w14:paraId="5A722E9F"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352</w:t>
            </w:r>
            <w:r w:rsidRPr="008A3640">
              <w:rPr>
                <w:rFonts w:ascii="Arial" w:hAnsi="Arial" w:cs="Arial"/>
                <w:sz w:val="20"/>
                <w:szCs w:val="20"/>
              </w:rPr>
              <w:t>.00</w:t>
            </w:r>
          </w:p>
        </w:tc>
      </w:tr>
      <w:tr w:rsidR="00733B83" w:rsidRPr="008A3640" w14:paraId="5B656583" w14:textId="77777777" w:rsidTr="004E649E">
        <w:trPr>
          <w:trHeight w:hRule="exact" w:val="401"/>
          <w:jc w:val="center"/>
        </w:trPr>
        <w:tc>
          <w:tcPr>
            <w:tcW w:w="4052" w:type="dxa"/>
          </w:tcPr>
          <w:p w14:paraId="0C985E6A" w14:textId="77777777" w:rsidR="00733B83" w:rsidRPr="008A3640" w:rsidRDefault="00733B83" w:rsidP="004E649E">
            <w:pPr>
              <w:widowControl w:val="0"/>
              <w:autoSpaceDE w:val="0"/>
              <w:autoSpaceDN w:val="0"/>
              <w:adjustRightInd w:val="0"/>
              <w:spacing w:line="360" w:lineRule="auto"/>
              <w:ind w:right="-23"/>
              <w:jc w:val="right"/>
              <w:rPr>
                <w:rFonts w:ascii="Arial" w:hAnsi="Arial" w:cs="Arial"/>
                <w:sz w:val="20"/>
                <w:szCs w:val="20"/>
              </w:rPr>
            </w:pPr>
            <w:r w:rsidRPr="008A3640">
              <w:rPr>
                <w:rFonts w:ascii="Arial" w:hAnsi="Arial" w:cs="Arial"/>
                <w:b/>
                <w:bCs/>
                <w:sz w:val="20"/>
                <w:szCs w:val="20"/>
              </w:rPr>
              <w:t>VIVIENDA ECONÓMICA</w:t>
            </w:r>
          </w:p>
        </w:tc>
        <w:tc>
          <w:tcPr>
            <w:tcW w:w="1569" w:type="dxa"/>
          </w:tcPr>
          <w:p w14:paraId="4C6AC127"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235</w:t>
            </w:r>
            <w:r w:rsidRPr="008A3640">
              <w:rPr>
                <w:rFonts w:ascii="Arial" w:hAnsi="Arial" w:cs="Arial"/>
                <w:sz w:val="20"/>
                <w:szCs w:val="20"/>
              </w:rPr>
              <w:t>.00</w:t>
            </w:r>
          </w:p>
        </w:tc>
        <w:tc>
          <w:tcPr>
            <w:tcW w:w="1656" w:type="dxa"/>
          </w:tcPr>
          <w:p w14:paraId="3680DB4C"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169</w:t>
            </w:r>
            <w:r w:rsidRPr="008A3640">
              <w:rPr>
                <w:rFonts w:ascii="Arial" w:hAnsi="Arial" w:cs="Arial"/>
                <w:sz w:val="20"/>
                <w:szCs w:val="20"/>
              </w:rPr>
              <w:t>.00</w:t>
            </w:r>
          </w:p>
        </w:tc>
        <w:tc>
          <w:tcPr>
            <w:tcW w:w="1531" w:type="dxa"/>
          </w:tcPr>
          <w:p w14:paraId="0869BC31" w14:textId="77777777" w:rsidR="00733B83" w:rsidRPr="008A3640" w:rsidRDefault="00733B83" w:rsidP="004E649E">
            <w:pPr>
              <w:spacing w:line="360" w:lineRule="auto"/>
              <w:ind w:right="-23"/>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118</w:t>
            </w:r>
            <w:r w:rsidRPr="008A3640">
              <w:rPr>
                <w:rFonts w:ascii="Arial" w:hAnsi="Arial" w:cs="Arial"/>
                <w:sz w:val="20"/>
                <w:szCs w:val="20"/>
              </w:rPr>
              <w:t>.00</w:t>
            </w:r>
          </w:p>
        </w:tc>
      </w:tr>
    </w:tbl>
    <w:p w14:paraId="5BF437E4" w14:textId="77777777" w:rsidR="00733B83" w:rsidRPr="008A3640" w:rsidRDefault="00733B83" w:rsidP="00733B83">
      <w:pPr>
        <w:spacing w:line="360" w:lineRule="auto"/>
        <w:ind w:right="-23"/>
        <w:rPr>
          <w:rFonts w:ascii="Arial" w:hAnsi="Arial" w:cs="Arial"/>
          <w:sz w:val="20"/>
          <w:szCs w:val="20"/>
        </w:rPr>
      </w:pPr>
    </w:p>
    <w:p w14:paraId="431115D9"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sz w:val="20"/>
          <w:szCs w:val="20"/>
        </w:rPr>
        <w:tab/>
      </w:r>
      <w:r w:rsidRPr="008A3640">
        <w:rPr>
          <w:rFonts w:ascii="Arial" w:hAnsi="Arial" w:cs="Arial"/>
          <w:sz w:val="20"/>
          <w:szCs w:val="20"/>
        </w:rPr>
        <w:tab/>
        <w:t>Todo predio destinado a la producción agropecuaria 10 al millar anual sobre el valor registrado o catastral, sin que la cantidad a pagar resultante exceda a lo establecido por la legislación agraria federal para terrenos ejidales.</w:t>
      </w:r>
    </w:p>
    <w:p w14:paraId="017FEE84"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23EDF8C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14.- </w:t>
      </w:r>
      <w:r w:rsidRPr="008A3640">
        <w:rPr>
          <w:rFonts w:ascii="Arial" w:hAnsi="Arial" w:cs="Arial"/>
          <w:sz w:val="20"/>
          <w:szCs w:val="20"/>
        </w:rPr>
        <w:t>Para efectos de lo dispuesto en la Ley General de Hacienda para los Municipios del Estado de Yucatán, cuando se pague el impuesto durante el primer bimestre del año, el contribuyente gozará de un descuento del 10 % anual.</w:t>
      </w:r>
    </w:p>
    <w:p w14:paraId="7B6D8DF5"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14:paraId="34EBE707"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ll</w:t>
      </w:r>
    </w:p>
    <w:p w14:paraId="0F48EBB1" w14:textId="2BF449D2"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Sobre Adquisición de Inmuebles</w:t>
      </w:r>
    </w:p>
    <w:p w14:paraId="633CBB8F" w14:textId="55C0D434" w:rsidR="004E649E" w:rsidRPr="004E649E"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15.- </w:t>
      </w:r>
      <w:r w:rsidRPr="008A3640">
        <w:rPr>
          <w:rFonts w:ascii="Arial" w:hAnsi="Arial" w:cs="Arial"/>
          <w:sz w:val="20"/>
          <w:szCs w:val="20"/>
        </w:rPr>
        <w:t>El impuesto a que se refiere este capítulo, se calculará aplicando la tasa del 2 % a la base gravable señalada en el artículo 33 de la Ley General de Hacienda para los Municipios del Estado de Yucatán.</w:t>
      </w:r>
    </w:p>
    <w:p w14:paraId="258CFDC7"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CAPÍTULO lll</w:t>
      </w:r>
    </w:p>
    <w:p w14:paraId="22236738" w14:textId="4F2299F6"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Impuesto a Espectáculos y Diversiones Públicas</w:t>
      </w:r>
    </w:p>
    <w:p w14:paraId="5F6C690F" w14:textId="7D7945FC" w:rsidR="00733B83" w:rsidRPr="008A3640"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16.- </w:t>
      </w:r>
      <w:r w:rsidRPr="008A3640">
        <w:rPr>
          <w:rFonts w:ascii="Arial" w:hAnsi="Arial" w:cs="Arial"/>
          <w:sz w:val="20"/>
          <w:szCs w:val="20"/>
        </w:rPr>
        <w:t>La cuota del impuesto a espectáculos y diversiones públicas se calculará sobre el monto total de los ingresos percibidos.</w:t>
      </w:r>
    </w:p>
    <w:p w14:paraId="7DA203E0" w14:textId="307EC9A9" w:rsidR="00733B83" w:rsidRPr="008A3640" w:rsidRDefault="00733B83" w:rsidP="004E649E">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El impuesto se determinará aplicando a la base antes referida, la tasa que para cada evento se establece a continuación:</w:t>
      </w:r>
    </w:p>
    <w:p w14:paraId="4B7B96E5"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 l.- </w:t>
      </w:r>
      <w:r w:rsidRPr="008A3640">
        <w:rPr>
          <w:rFonts w:ascii="Arial" w:hAnsi="Arial" w:cs="Arial"/>
          <w:sz w:val="20"/>
          <w:szCs w:val="20"/>
        </w:rPr>
        <w:t>Funciones de circo…………………………………………………………8%</w:t>
      </w:r>
    </w:p>
    <w:p w14:paraId="5F58A60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Il.- </w:t>
      </w:r>
      <w:r w:rsidRPr="008A3640">
        <w:rPr>
          <w:rFonts w:ascii="Arial" w:hAnsi="Arial" w:cs="Arial"/>
          <w:sz w:val="20"/>
          <w:szCs w:val="20"/>
        </w:rPr>
        <w:t xml:space="preserve">Funciones de lucha libre… </w:t>
      </w:r>
      <w:r>
        <w:rPr>
          <w:rFonts w:ascii="Arial" w:hAnsi="Arial" w:cs="Arial"/>
          <w:sz w:val="20"/>
          <w:szCs w:val="20"/>
        </w:rPr>
        <w:t>..</w:t>
      </w:r>
      <w:r w:rsidRPr="008A3640">
        <w:rPr>
          <w:rFonts w:ascii="Arial" w:hAnsi="Arial" w:cs="Arial"/>
          <w:sz w:val="20"/>
          <w:szCs w:val="20"/>
        </w:rPr>
        <w:t>………………………………………………8%</w:t>
      </w:r>
    </w:p>
    <w:p w14:paraId="66E66EC0"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IIl.- </w:t>
      </w:r>
      <w:r w:rsidRPr="008A3640">
        <w:rPr>
          <w:rFonts w:ascii="Arial" w:hAnsi="Arial" w:cs="Arial"/>
          <w:sz w:val="20"/>
          <w:szCs w:val="20"/>
          <w:lang w:val="pt-BR"/>
        </w:rPr>
        <w:t>Espetáculos taurinos</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14:paraId="3133A08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lV.- </w:t>
      </w:r>
      <w:r w:rsidRPr="008A3640">
        <w:rPr>
          <w:rFonts w:ascii="Arial" w:hAnsi="Arial" w:cs="Arial"/>
          <w:sz w:val="20"/>
          <w:szCs w:val="20"/>
        </w:rPr>
        <w:t>Box………………….…………</w:t>
      </w:r>
      <w:r>
        <w:rPr>
          <w:rFonts w:ascii="Arial" w:hAnsi="Arial" w:cs="Arial"/>
          <w:sz w:val="20"/>
          <w:szCs w:val="20"/>
        </w:rPr>
        <w:t>..</w:t>
      </w:r>
      <w:r w:rsidRPr="008A3640">
        <w:rPr>
          <w:rFonts w:ascii="Arial" w:hAnsi="Arial" w:cs="Arial"/>
          <w:sz w:val="20"/>
          <w:szCs w:val="20"/>
        </w:rPr>
        <w:t>……………………………………………8%</w:t>
      </w:r>
    </w:p>
    <w:p w14:paraId="24A240A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 </w:t>
      </w:r>
      <w:r w:rsidRPr="008A3640">
        <w:rPr>
          <w:rFonts w:ascii="Arial" w:hAnsi="Arial" w:cs="Arial"/>
          <w:sz w:val="20"/>
          <w:szCs w:val="20"/>
        </w:rPr>
        <w:t>Béisbol</w:t>
      </w:r>
      <w:r w:rsidRPr="008A3640">
        <w:rPr>
          <w:rFonts w:ascii="Arial" w:hAnsi="Arial" w:cs="Arial"/>
          <w:b/>
          <w:sz w:val="20"/>
          <w:szCs w:val="20"/>
        </w:rPr>
        <w:t xml:space="preserve"> </w:t>
      </w:r>
      <w:r w:rsidRPr="008A3640">
        <w:rPr>
          <w:rFonts w:ascii="Arial" w:hAnsi="Arial" w:cs="Arial"/>
          <w:sz w:val="20"/>
          <w:szCs w:val="20"/>
        </w:rPr>
        <w:t>….………….……………</w:t>
      </w:r>
      <w:r>
        <w:rPr>
          <w:rFonts w:ascii="Arial" w:hAnsi="Arial" w:cs="Arial"/>
          <w:sz w:val="20"/>
          <w:szCs w:val="20"/>
        </w:rPr>
        <w:t>…</w:t>
      </w:r>
      <w:r w:rsidRPr="008A3640">
        <w:rPr>
          <w:rFonts w:ascii="Arial" w:hAnsi="Arial" w:cs="Arial"/>
          <w:sz w:val="20"/>
          <w:szCs w:val="20"/>
        </w:rPr>
        <w:t>…………………………………………8%</w:t>
      </w:r>
    </w:p>
    <w:p w14:paraId="7F96DF7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VI.- </w:t>
      </w:r>
      <w:r w:rsidRPr="008A3640">
        <w:rPr>
          <w:rFonts w:ascii="Arial" w:hAnsi="Arial" w:cs="Arial"/>
          <w:sz w:val="20"/>
          <w:szCs w:val="20"/>
        </w:rPr>
        <w:t>Bailes Populares..….………………………………</w:t>
      </w:r>
      <w:r>
        <w:rPr>
          <w:rFonts w:ascii="Arial" w:hAnsi="Arial" w:cs="Arial"/>
          <w:sz w:val="20"/>
          <w:szCs w:val="20"/>
        </w:rPr>
        <w:t>..</w:t>
      </w:r>
      <w:r w:rsidRPr="008A3640">
        <w:rPr>
          <w:rFonts w:ascii="Arial" w:hAnsi="Arial" w:cs="Arial"/>
          <w:sz w:val="20"/>
          <w:szCs w:val="20"/>
        </w:rPr>
        <w:t>………………………8%</w:t>
      </w:r>
    </w:p>
    <w:p w14:paraId="5A07DD2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 xml:space="preserve">Vll.- </w:t>
      </w:r>
      <w:r w:rsidRPr="008A3640">
        <w:rPr>
          <w:rFonts w:ascii="Arial" w:hAnsi="Arial" w:cs="Arial"/>
          <w:sz w:val="20"/>
          <w:szCs w:val="20"/>
        </w:rPr>
        <w:t>Otros permitidos por la Ley de la Materia………</w:t>
      </w:r>
      <w:r>
        <w:rPr>
          <w:rFonts w:ascii="Arial" w:hAnsi="Arial" w:cs="Arial"/>
          <w:sz w:val="20"/>
          <w:szCs w:val="20"/>
        </w:rPr>
        <w:t>….</w:t>
      </w:r>
      <w:r w:rsidRPr="008A3640">
        <w:rPr>
          <w:rFonts w:ascii="Arial" w:hAnsi="Arial" w:cs="Arial"/>
          <w:sz w:val="20"/>
          <w:szCs w:val="20"/>
        </w:rPr>
        <w:t>….……………....…8%</w:t>
      </w:r>
    </w:p>
    <w:p w14:paraId="7ABC03FF"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19F23DE2" w14:textId="77777777"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TERCERO </w:t>
      </w:r>
    </w:p>
    <w:p w14:paraId="7D3CBE78"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w:t>
      </w:r>
    </w:p>
    <w:p w14:paraId="1E640AB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7EFBD18A"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l</w:t>
      </w:r>
    </w:p>
    <w:p w14:paraId="7FB2C0A4" w14:textId="6199C3B4"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Licencias y Permisos</w:t>
      </w:r>
    </w:p>
    <w:p w14:paraId="0795574E"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17.- </w:t>
      </w:r>
      <w:r w:rsidRPr="008A3640">
        <w:rPr>
          <w:rFonts w:ascii="Arial" w:hAnsi="Arial" w:cs="Arial"/>
          <w:sz w:val="20"/>
          <w:szCs w:val="20"/>
        </w:rPr>
        <w:t>Por el otorgamiento de las licencias o permisos a que hace referencia la Ley General de Hacienda para los Municipios del Estado de Yucatán, se causarán y pagarán derechos de conformidad con las tarifas establecidas en los siguientes artículos.</w:t>
      </w:r>
    </w:p>
    <w:p w14:paraId="07430B67"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14:paraId="32192D82"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18.- </w:t>
      </w:r>
      <w:r w:rsidRPr="008A3640">
        <w:rPr>
          <w:rFonts w:ascii="Arial" w:hAnsi="Arial" w:cs="Arial"/>
          <w:sz w:val="20"/>
          <w:szCs w:val="20"/>
        </w:rPr>
        <w:t>En el otorgamiento de las licencias para el funcionamiento de giros relacionados con la venta de bebidas alcohólicas se cobrará una cuota de acuerdo a la siguiente tarifa:</w:t>
      </w:r>
    </w:p>
    <w:p w14:paraId="0AF3ABD2"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411357B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  I.- </w:t>
      </w:r>
      <w:r w:rsidRPr="008A3640">
        <w:rPr>
          <w:rFonts w:ascii="Arial" w:hAnsi="Arial" w:cs="Arial"/>
          <w:sz w:val="20"/>
          <w:szCs w:val="20"/>
        </w:rPr>
        <w:t xml:space="preserve">Vinaterías o licorerías…………………………………………….……………..$ </w:t>
      </w:r>
      <w:r>
        <w:rPr>
          <w:rFonts w:ascii="Arial" w:hAnsi="Arial" w:cs="Arial"/>
          <w:sz w:val="20"/>
          <w:szCs w:val="20"/>
        </w:rPr>
        <w:t>6</w:t>
      </w:r>
      <w:r w:rsidRPr="008A3640">
        <w:rPr>
          <w:rFonts w:ascii="Arial" w:hAnsi="Arial" w:cs="Arial"/>
          <w:sz w:val="20"/>
          <w:szCs w:val="20"/>
        </w:rPr>
        <w:t>,000.00</w:t>
      </w:r>
    </w:p>
    <w:p w14:paraId="1E195C8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Expendios de cerveza………………………………………………….………. $ </w:t>
      </w:r>
      <w:r>
        <w:rPr>
          <w:rFonts w:ascii="Arial" w:hAnsi="Arial" w:cs="Arial"/>
          <w:sz w:val="20"/>
          <w:szCs w:val="20"/>
        </w:rPr>
        <w:t>6</w:t>
      </w:r>
      <w:r w:rsidRPr="008A3640">
        <w:rPr>
          <w:rFonts w:ascii="Arial" w:hAnsi="Arial" w:cs="Arial"/>
          <w:sz w:val="20"/>
          <w:szCs w:val="20"/>
        </w:rPr>
        <w:t>,000.00</w:t>
      </w:r>
    </w:p>
    <w:p w14:paraId="4DFE83D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8150482"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19.- </w:t>
      </w:r>
      <w:r w:rsidR="007338F7" w:rsidRPr="008A3640">
        <w:rPr>
          <w:rFonts w:ascii="Arial" w:hAnsi="Arial" w:cs="Arial"/>
          <w:sz w:val="20"/>
          <w:szCs w:val="20"/>
        </w:rPr>
        <w:t>Por los</w:t>
      </w:r>
      <w:r w:rsidRPr="008A3640">
        <w:rPr>
          <w:rFonts w:ascii="Arial" w:hAnsi="Arial" w:cs="Arial"/>
          <w:sz w:val="20"/>
          <w:szCs w:val="20"/>
        </w:rPr>
        <w:t xml:space="preserve"> permisos eventuales para el funcionamiento de giros relacionados con la venta de bebidas alcohólicas se les aplicará la cuota de $ </w:t>
      </w:r>
      <w:r>
        <w:rPr>
          <w:rFonts w:ascii="Arial" w:hAnsi="Arial" w:cs="Arial"/>
          <w:sz w:val="20"/>
          <w:szCs w:val="20"/>
        </w:rPr>
        <w:t>300</w:t>
      </w:r>
      <w:r w:rsidRPr="008A3640">
        <w:rPr>
          <w:rFonts w:ascii="Arial" w:hAnsi="Arial" w:cs="Arial"/>
          <w:sz w:val="20"/>
          <w:szCs w:val="20"/>
        </w:rPr>
        <w:t>.00 diarios.</w:t>
      </w:r>
    </w:p>
    <w:p w14:paraId="195ABF8D"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14:paraId="4973534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20.- </w:t>
      </w:r>
      <w:r w:rsidRPr="008A364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684E701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242FA72F" w14:textId="77777777"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r w:rsidRPr="008A3640">
        <w:rPr>
          <w:rFonts w:ascii="Arial" w:hAnsi="Arial" w:cs="Arial"/>
          <w:b/>
          <w:bCs/>
          <w:sz w:val="20"/>
          <w:szCs w:val="20"/>
        </w:rPr>
        <w:t xml:space="preserve"> I.- </w:t>
      </w:r>
      <w:r w:rsidRPr="008A3640">
        <w:rPr>
          <w:rFonts w:ascii="Arial" w:hAnsi="Arial" w:cs="Arial"/>
          <w:sz w:val="20"/>
          <w:szCs w:val="20"/>
        </w:rPr>
        <w:t>Supermercados y minisúper con departamento de licores…………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6</w:t>
      </w:r>
      <w:r w:rsidRPr="008A3640">
        <w:rPr>
          <w:rFonts w:ascii="Arial" w:hAnsi="Arial" w:cs="Arial"/>
          <w:sz w:val="20"/>
          <w:szCs w:val="20"/>
        </w:rPr>
        <w:t>,000.00</w:t>
      </w:r>
    </w:p>
    <w:p w14:paraId="532D74B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sz w:val="20"/>
          <w:szCs w:val="20"/>
        </w:rPr>
        <w:t>II.-</w:t>
      </w:r>
      <w:r w:rsidRPr="008A3640">
        <w:rPr>
          <w:rFonts w:ascii="Arial" w:hAnsi="Arial" w:cs="Arial"/>
          <w:sz w:val="20"/>
          <w:szCs w:val="20"/>
        </w:rPr>
        <w:t xml:space="preserve"> Cantinas o bares……………………………………………………………..</w:t>
      </w:r>
      <w:r w:rsidRPr="008A3640">
        <w:rPr>
          <w:rFonts w:ascii="Arial" w:hAnsi="Arial" w:cs="Arial"/>
          <w:sz w:val="20"/>
          <w:szCs w:val="20"/>
        </w:rPr>
        <w:tab/>
        <w:t xml:space="preserve">$ </w:t>
      </w:r>
      <w:r>
        <w:rPr>
          <w:rFonts w:ascii="Arial" w:hAnsi="Arial" w:cs="Arial"/>
          <w:sz w:val="20"/>
          <w:szCs w:val="20"/>
        </w:rPr>
        <w:t>8,5</w:t>
      </w:r>
      <w:r w:rsidRPr="008A3640">
        <w:rPr>
          <w:rFonts w:ascii="Arial" w:hAnsi="Arial" w:cs="Arial"/>
          <w:sz w:val="20"/>
          <w:szCs w:val="20"/>
        </w:rPr>
        <w:t>00.00</w:t>
      </w:r>
    </w:p>
    <w:p w14:paraId="5B98274A" w14:textId="62F5B10C"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Restaurante-bar……………………………………………………………...</w:t>
      </w:r>
      <w:r w:rsidRPr="008A3640">
        <w:rPr>
          <w:rFonts w:ascii="Arial" w:hAnsi="Arial" w:cs="Arial"/>
          <w:sz w:val="20"/>
          <w:szCs w:val="20"/>
        </w:rPr>
        <w:tab/>
        <w:t xml:space="preserve">$ </w:t>
      </w:r>
      <w:r>
        <w:rPr>
          <w:rFonts w:ascii="Arial" w:hAnsi="Arial" w:cs="Arial"/>
          <w:sz w:val="20"/>
          <w:szCs w:val="20"/>
        </w:rPr>
        <w:t>8</w:t>
      </w:r>
      <w:r w:rsidRPr="008A3640">
        <w:rPr>
          <w:rFonts w:ascii="Arial" w:hAnsi="Arial" w:cs="Arial"/>
          <w:sz w:val="20"/>
          <w:szCs w:val="20"/>
        </w:rPr>
        <w:t>,</w:t>
      </w:r>
      <w:r>
        <w:rPr>
          <w:rFonts w:ascii="Arial" w:hAnsi="Arial" w:cs="Arial"/>
          <w:sz w:val="20"/>
          <w:szCs w:val="20"/>
        </w:rPr>
        <w:t>5</w:t>
      </w:r>
      <w:r w:rsidRPr="008A3640">
        <w:rPr>
          <w:rFonts w:ascii="Arial" w:hAnsi="Arial" w:cs="Arial"/>
          <w:sz w:val="20"/>
          <w:szCs w:val="20"/>
        </w:rPr>
        <w:t>00.00</w:t>
      </w:r>
    </w:p>
    <w:p w14:paraId="77282190"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21.- </w:t>
      </w:r>
      <w:r w:rsidRPr="008A3640">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14:paraId="599C8FC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6645299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Vinaterías o licorerías…………………...……………….………………...……....</w:t>
      </w:r>
      <w:r w:rsidRPr="008A3640">
        <w:rPr>
          <w:rFonts w:ascii="Arial" w:hAnsi="Arial" w:cs="Arial"/>
          <w:sz w:val="20"/>
          <w:szCs w:val="20"/>
        </w:rPr>
        <w:tab/>
        <w:t>$ 3,000.00</w:t>
      </w:r>
    </w:p>
    <w:p w14:paraId="0659BE0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Expendios de cerveza……………………………………….………………..……</w:t>
      </w:r>
      <w:r w:rsidRPr="008A3640">
        <w:rPr>
          <w:rFonts w:ascii="Arial" w:hAnsi="Arial" w:cs="Arial"/>
          <w:sz w:val="20"/>
          <w:szCs w:val="20"/>
        </w:rPr>
        <w:tab/>
        <w:t>$ 3,000.00</w:t>
      </w:r>
    </w:p>
    <w:p w14:paraId="3BDBFE84"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Supermercados y minisúper con departamento de licores……………………</w:t>
      </w:r>
      <w:r w:rsidRPr="008A3640">
        <w:rPr>
          <w:rFonts w:ascii="Arial" w:hAnsi="Arial" w:cs="Arial"/>
          <w:sz w:val="20"/>
          <w:szCs w:val="20"/>
        </w:rPr>
        <w:tab/>
        <w:t>$ 3,000.00</w:t>
      </w:r>
    </w:p>
    <w:p w14:paraId="01BFDDF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Cantinas o bares…………….……….………………………………………..…..</w:t>
      </w:r>
      <w:r w:rsidRPr="008A3640">
        <w:rPr>
          <w:rFonts w:ascii="Arial" w:hAnsi="Arial" w:cs="Arial"/>
          <w:sz w:val="20"/>
          <w:szCs w:val="20"/>
        </w:rPr>
        <w:tab/>
        <w:t>$ 4,500.00</w:t>
      </w:r>
    </w:p>
    <w:p w14:paraId="38B3995C"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Restaurante-bar……..………………………………………………………………</w:t>
      </w:r>
      <w:r w:rsidRPr="008A3640">
        <w:rPr>
          <w:rFonts w:ascii="Arial" w:hAnsi="Arial" w:cs="Arial"/>
          <w:sz w:val="20"/>
          <w:szCs w:val="20"/>
        </w:rPr>
        <w:tab/>
        <w:t>$ 4,500.00</w:t>
      </w:r>
    </w:p>
    <w:p w14:paraId="5D0F3A9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2C476702"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22.- </w:t>
      </w:r>
      <w:r w:rsidRPr="008A3640">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4A477B63"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3555FA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I.- </w:t>
      </w:r>
      <w:r w:rsidRPr="008A3640">
        <w:rPr>
          <w:rFonts w:ascii="Arial" w:hAnsi="Arial" w:cs="Arial"/>
          <w:sz w:val="20"/>
          <w:szCs w:val="20"/>
        </w:rPr>
        <w:t xml:space="preserve">Por cada permiso de construcción menor de 40 metros cuadrados o en planta </w:t>
      </w:r>
      <w:r>
        <w:rPr>
          <w:rFonts w:ascii="Arial" w:hAnsi="Arial" w:cs="Arial"/>
          <w:sz w:val="20"/>
          <w:szCs w:val="20"/>
        </w:rPr>
        <w:t xml:space="preserve">baja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M2</w:t>
      </w:r>
    </w:p>
    <w:p w14:paraId="6D427515"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Por cada permiso de construcción mayor de 40 metros cuadrados o en planta alta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M2</w:t>
      </w:r>
    </w:p>
    <w:p w14:paraId="29929F6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Pr>
          <w:rFonts w:ascii="Arial" w:hAnsi="Arial" w:cs="Arial"/>
          <w:sz w:val="20"/>
          <w:szCs w:val="20"/>
        </w:rPr>
        <w:t xml:space="preserve">Por cada permiso de remodelación </w:t>
      </w:r>
      <w:r w:rsidRPr="008A3640">
        <w:rPr>
          <w:rFonts w:ascii="Arial" w:hAnsi="Arial" w:cs="Arial"/>
          <w:sz w:val="20"/>
          <w:szCs w:val="20"/>
        </w:rPr>
        <w:t xml:space="preserve">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78FA77D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 xml:space="preserve">Por cada permiso de ampliación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3BD4D7F0"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 xml:space="preserve">Por cada permiso de demolición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6F6CE1D5"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 </w:t>
      </w:r>
      <w:r w:rsidRPr="008A3640">
        <w:rPr>
          <w:rFonts w:ascii="Arial" w:hAnsi="Arial" w:cs="Arial"/>
          <w:sz w:val="20"/>
          <w:szCs w:val="20"/>
        </w:rPr>
        <w:t>Por cada permiso para la ruptura de banquetas, empedrados o pavimentados</w:t>
      </w:r>
      <w:r>
        <w:rPr>
          <w:rFonts w:ascii="Arial" w:hAnsi="Arial" w:cs="Arial"/>
          <w:sz w:val="20"/>
          <w:szCs w:val="20"/>
        </w:rPr>
        <w:t xml:space="preserve"> </w:t>
      </w:r>
      <w:r w:rsidRPr="008A3640">
        <w:rPr>
          <w:rFonts w:ascii="Arial" w:hAnsi="Arial" w:cs="Arial"/>
          <w:sz w:val="20"/>
          <w:szCs w:val="20"/>
        </w:rPr>
        <w:t xml:space="preserve">1 de </w:t>
      </w:r>
      <w:r>
        <w:rPr>
          <w:rFonts w:ascii="Arial" w:hAnsi="Arial" w:cs="Arial"/>
          <w:sz w:val="20"/>
          <w:szCs w:val="20"/>
        </w:rPr>
        <w:t>Unidad de Medida y Actualización</w:t>
      </w:r>
      <w:r w:rsidRPr="008A3640">
        <w:rPr>
          <w:rFonts w:ascii="Arial" w:hAnsi="Arial" w:cs="Arial"/>
          <w:sz w:val="20"/>
          <w:szCs w:val="20"/>
        </w:rPr>
        <w:t xml:space="preserve"> Vigente por M2</w:t>
      </w:r>
    </w:p>
    <w:p w14:paraId="3F20ABCE"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VII.- </w:t>
      </w:r>
      <w:r w:rsidRPr="008A3640">
        <w:rPr>
          <w:rFonts w:ascii="Arial" w:hAnsi="Arial" w:cs="Arial"/>
          <w:sz w:val="20"/>
          <w:szCs w:val="20"/>
        </w:rPr>
        <w:t>Por construcción de albercas</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M3 de capacidad </w:t>
      </w:r>
    </w:p>
    <w:p w14:paraId="636BC863"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VIII.- </w:t>
      </w:r>
      <w:r w:rsidRPr="008A3640">
        <w:rPr>
          <w:rFonts w:ascii="Arial" w:hAnsi="Arial" w:cs="Arial"/>
          <w:sz w:val="20"/>
          <w:szCs w:val="20"/>
        </w:rPr>
        <w:t>Por construcción de pozos</w:t>
      </w:r>
      <w:r>
        <w:rPr>
          <w:rFonts w:ascii="Arial" w:hAnsi="Arial" w:cs="Arial"/>
          <w:sz w:val="20"/>
          <w:szCs w:val="20"/>
        </w:rPr>
        <w:t xml:space="preserve">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metro de lineal de profundidad</w:t>
      </w:r>
    </w:p>
    <w:p w14:paraId="38F373E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w:t>
      </w:r>
      <w:r w:rsidRPr="008A3640">
        <w:rPr>
          <w:rFonts w:ascii="Arial" w:hAnsi="Arial" w:cs="Arial"/>
          <w:b/>
          <w:bCs/>
          <w:sz w:val="20"/>
          <w:szCs w:val="20"/>
        </w:rPr>
        <w:t xml:space="preserve">IX.- </w:t>
      </w:r>
      <w:r w:rsidRPr="008A3640">
        <w:rPr>
          <w:rFonts w:ascii="Arial" w:hAnsi="Arial" w:cs="Arial"/>
          <w:sz w:val="20"/>
          <w:szCs w:val="20"/>
        </w:rPr>
        <w:t>Por construcción de fosa séptica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metro cúbico de capacidad</w:t>
      </w:r>
    </w:p>
    <w:p w14:paraId="6EB23B02"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X.- </w:t>
      </w:r>
      <w:r w:rsidRPr="008A3640">
        <w:rPr>
          <w:rFonts w:ascii="Arial" w:hAnsi="Arial" w:cs="Arial"/>
          <w:sz w:val="20"/>
          <w:szCs w:val="20"/>
        </w:rPr>
        <w:t>Por cada autorización para la construcción o</w:t>
      </w:r>
      <w:r>
        <w:rPr>
          <w:rFonts w:ascii="Arial" w:hAnsi="Arial" w:cs="Arial"/>
          <w:sz w:val="20"/>
          <w:szCs w:val="20"/>
        </w:rPr>
        <w:t xml:space="preserve"> </w:t>
      </w:r>
      <w:r w:rsidRPr="008A3640">
        <w:rPr>
          <w:rFonts w:ascii="Arial" w:hAnsi="Arial" w:cs="Arial"/>
          <w:sz w:val="20"/>
          <w:szCs w:val="20"/>
        </w:rPr>
        <w:t>demolición de bardas u obras lineales</w:t>
      </w:r>
      <w:r>
        <w:rPr>
          <w:rFonts w:ascii="Arial" w:hAnsi="Arial" w:cs="Arial"/>
          <w:sz w:val="20"/>
          <w:szCs w:val="20"/>
        </w:rPr>
        <w:t xml:space="preserve"> </w:t>
      </w:r>
      <w:r w:rsidRPr="008A3640">
        <w:rPr>
          <w:rFonts w:ascii="Arial" w:hAnsi="Arial" w:cs="Arial"/>
          <w:sz w:val="20"/>
          <w:szCs w:val="20"/>
        </w:rPr>
        <w:t xml:space="preserve">0.05 de </w:t>
      </w:r>
      <w:r>
        <w:rPr>
          <w:rFonts w:ascii="Arial" w:hAnsi="Arial" w:cs="Arial"/>
          <w:sz w:val="20"/>
          <w:szCs w:val="20"/>
        </w:rPr>
        <w:t>Unidad de Medida y Actualización</w:t>
      </w:r>
      <w:r w:rsidRPr="008A3640">
        <w:rPr>
          <w:rFonts w:ascii="Arial" w:hAnsi="Arial" w:cs="Arial"/>
          <w:sz w:val="20"/>
          <w:szCs w:val="20"/>
        </w:rPr>
        <w:t xml:space="preserve"> Vigente por metro lineal</w:t>
      </w:r>
    </w:p>
    <w:p w14:paraId="468EB09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6B1A5EA9"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23.- </w:t>
      </w:r>
      <w:r w:rsidRPr="008A3640">
        <w:rPr>
          <w:rFonts w:ascii="Arial" w:hAnsi="Arial" w:cs="Arial"/>
          <w:sz w:val="20"/>
          <w:szCs w:val="20"/>
        </w:rPr>
        <w:t xml:space="preserve">Por el otorgamiento de los permisos para luz y sonido, bailes populares, verbenas y otros similares se causarán y pagarán derechos de $ </w:t>
      </w:r>
      <w:r>
        <w:rPr>
          <w:rFonts w:ascii="Arial" w:hAnsi="Arial" w:cs="Arial"/>
          <w:sz w:val="20"/>
          <w:szCs w:val="20"/>
        </w:rPr>
        <w:t>300</w:t>
      </w:r>
      <w:r w:rsidRPr="008A3640">
        <w:rPr>
          <w:rFonts w:ascii="Arial" w:hAnsi="Arial" w:cs="Arial"/>
          <w:sz w:val="20"/>
          <w:szCs w:val="20"/>
        </w:rPr>
        <w:t>.00 por día.</w:t>
      </w:r>
    </w:p>
    <w:p w14:paraId="6DAE5B40"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14:paraId="54EF88C8"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24.- </w:t>
      </w:r>
      <w:r w:rsidRPr="008A3640">
        <w:rPr>
          <w:rFonts w:ascii="Arial" w:hAnsi="Arial" w:cs="Arial"/>
          <w:sz w:val="20"/>
          <w:szCs w:val="20"/>
        </w:rPr>
        <w:t xml:space="preserve">Por el permiso para el cierre de calles por fiestas o cualquier evento o espectáculo en la vía pública, se pagará la cantidad de $ </w:t>
      </w:r>
      <w:r>
        <w:rPr>
          <w:rFonts w:ascii="Arial" w:hAnsi="Arial" w:cs="Arial"/>
          <w:sz w:val="20"/>
          <w:szCs w:val="20"/>
        </w:rPr>
        <w:t>4</w:t>
      </w:r>
      <w:r w:rsidRPr="008A3640">
        <w:rPr>
          <w:rFonts w:ascii="Arial" w:hAnsi="Arial" w:cs="Arial"/>
          <w:sz w:val="20"/>
          <w:szCs w:val="20"/>
        </w:rPr>
        <w:t>0.00 por día.</w:t>
      </w:r>
    </w:p>
    <w:p w14:paraId="045F351B"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p>
    <w:p w14:paraId="5384F51F"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25.- </w:t>
      </w:r>
      <w:r w:rsidRPr="008A3640">
        <w:rPr>
          <w:rFonts w:ascii="Arial" w:hAnsi="Arial" w:cs="Arial"/>
          <w:sz w:val="20"/>
          <w:szCs w:val="20"/>
        </w:rPr>
        <w:t xml:space="preserve">Por el otorgamiento de los permisos para </w:t>
      </w:r>
      <w:r w:rsidR="007338F7" w:rsidRPr="008A3640">
        <w:rPr>
          <w:rFonts w:ascii="Arial" w:hAnsi="Arial" w:cs="Arial"/>
          <w:sz w:val="20"/>
          <w:szCs w:val="20"/>
        </w:rPr>
        <w:t>cosos taurinos</w:t>
      </w:r>
      <w:r w:rsidRPr="008A3640">
        <w:rPr>
          <w:rFonts w:ascii="Arial" w:hAnsi="Arial" w:cs="Arial"/>
          <w:sz w:val="20"/>
          <w:szCs w:val="20"/>
        </w:rPr>
        <w:t xml:space="preserve">, se causarán y pagarán derechos de $ </w:t>
      </w:r>
      <w:r>
        <w:rPr>
          <w:rFonts w:ascii="Arial" w:hAnsi="Arial" w:cs="Arial"/>
          <w:sz w:val="20"/>
          <w:szCs w:val="20"/>
        </w:rPr>
        <w:t>60</w:t>
      </w:r>
      <w:r w:rsidRPr="008A3640">
        <w:rPr>
          <w:rFonts w:ascii="Arial" w:hAnsi="Arial" w:cs="Arial"/>
          <w:sz w:val="20"/>
          <w:szCs w:val="20"/>
        </w:rPr>
        <w:t>.00 por día por cada uno de los palqueros.</w:t>
      </w:r>
    </w:p>
    <w:p w14:paraId="2EBC7576" w14:textId="0B0B2EA4" w:rsidR="00733B83" w:rsidRDefault="00733B83" w:rsidP="00733B83">
      <w:pPr>
        <w:widowControl w:val="0"/>
        <w:autoSpaceDE w:val="0"/>
        <w:autoSpaceDN w:val="0"/>
        <w:adjustRightInd w:val="0"/>
        <w:spacing w:line="360" w:lineRule="auto"/>
        <w:ind w:right="-23"/>
        <w:rPr>
          <w:rFonts w:ascii="Arial" w:hAnsi="Arial" w:cs="Arial"/>
          <w:sz w:val="20"/>
          <w:szCs w:val="20"/>
        </w:rPr>
      </w:pPr>
    </w:p>
    <w:p w14:paraId="4708FFAD" w14:textId="77777777" w:rsidR="004E649E" w:rsidRPr="008A3640" w:rsidRDefault="004E649E" w:rsidP="00733B83">
      <w:pPr>
        <w:widowControl w:val="0"/>
        <w:autoSpaceDE w:val="0"/>
        <w:autoSpaceDN w:val="0"/>
        <w:adjustRightInd w:val="0"/>
        <w:spacing w:line="360" w:lineRule="auto"/>
        <w:ind w:right="-23"/>
        <w:rPr>
          <w:rFonts w:ascii="Arial" w:hAnsi="Arial" w:cs="Arial"/>
          <w:sz w:val="20"/>
          <w:szCs w:val="20"/>
        </w:rPr>
      </w:pPr>
    </w:p>
    <w:p w14:paraId="1CBF96D1" w14:textId="3F456F3B" w:rsidR="00733B83" w:rsidRPr="008A3640" w:rsidRDefault="00733B83" w:rsidP="004E649E">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CAPÍTULO Il</w:t>
      </w:r>
    </w:p>
    <w:p w14:paraId="7D098F50"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Vigilancia</w:t>
      </w:r>
    </w:p>
    <w:p w14:paraId="72CBE38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6452F4CC" w14:textId="65C90D0A" w:rsidR="00733B83" w:rsidRPr="008A3640"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26</w:t>
      </w:r>
      <w:r w:rsidRPr="008A3640">
        <w:rPr>
          <w:rFonts w:ascii="Arial" w:hAnsi="Arial" w:cs="Arial"/>
          <w:b/>
          <w:bCs/>
          <w:sz w:val="20"/>
          <w:szCs w:val="20"/>
        </w:rPr>
        <w:t xml:space="preserve">.- </w:t>
      </w:r>
      <w:r w:rsidRPr="008A3640">
        <w:rPr>
          <w:rFonts w:ascii="Arial" w:hAnsi="Arial" w:cs="Arial"/>
          <w:sz w:val="20"/>
          <w:szCs w:val="20"/>
        </w:rPr>
        <w:t>Por servicios de vigilancia que preste el Ayuntamiento se pagará por cada elemento de vigilancia asignado, una cuota de acuerdo a la siguiente tarifa:</w:t>
      </w:r>
    </w:p>
    <w:p w14:paraId="5D86143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Día por agente………………………………………………………………………</w:t>
      </w:r>
      <w:r w:rsidRPr="008A3640">
        <w:rPr>
          <w:rFonts w:ascii="Arial" w:hAnsi="Arial" w:cs="Arial"/>
          <w:sz w:val="20"/>
          <w:szCs w:val="20"/>
        </w:rPr>
        <w:tab/>
        <w:t xml:space="preserve">$ </w:t>
      </w:r>
      <w:r>
        <w:rPr>
          <w:rFonts w:ascii="Arial" w:hAnsi="Arial" w:cs="Arial"/>
          <w:sz w:val="20"/>
          <w:szCs w:val="20"/>
        </w:rPr>
        <w:t>300</w:t>
      </w:r>
      <w:r w:rsidRPr="008A3640">
        <w:rPr>
          <w:rFonts w:ascii="Arial" w:hAnsi="Arial" w:cs="Arial"/>
          <w:sz w:val="20"/>
          <w:szCs w:val="20"/>
        </w:rPr>
        <w:t>.00</w:t>
      </w:r>
    </w:p>
    <w:p w14:paraId="7BC28793"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Hora por agente………….………………………………………………………….</w:t>
      </w:r>
      <w:r w:rsidRPr="008A3640">
        <w:rPr>
          <w:rFonts w:ascii="Arial" w:hAnsi="Arial" w:cs="Arial"/>
          <w:sz w:val="20"/>
          <w:szCs w:val="20"/>
        </w:rPr>
        <w:tab/>
        <w:t xml:space="preserve">$   </w:t>
      </w:r>
      <w:r>
        <w:rPr>
          <w:rFonts w:ascii="Arial" w:hAnsi="Arial" w:cs="Arial"/>
          <w:sz w:val="20"/>
          <w:szCs w:val="20"/>
        </w:rPr>
        <w:t>5</w:t>
      </w:r>
      <w:r w:rsidRPr="008A3640">
        <w:rPr>
          <w:rFonts w:ascii="Arial" w:hAnsi="Arial" w:cs="Arial"/>
          <w:sz w:val="20"/>
          <w:szCs w:val="20"/>
        </w:rPr>
        <w:t>0.00</w:t>
      </w:r>
    </w:p>
    <w:p w14:paraId="70D80D6F" w14:textId="77777777" w:rsidR="00733B83" w:rsidRPr="008A3640" w:rsidRDefault="00733B83" w:rsidP="00733B83">
      <w:pPr>
        <w:spacing w:line="360" w:lineRule="auto"/>
        <w:ind w:right="-23"/>
        <w:rPr>
          <w:rFonts w:ascii="Arial" w:hAnsi="Arial" w:cs="Arial"/>
          <w:sz w:val="20"/>
          <w:szCs w:val="20"/>
        </w:rPr>
      </w:pPr>
    </w:p>
    <w:p w14:paraId="2B883F0E" w14:textId="77777777"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t>CAPÍTULO I</w:t>
      </w:r>
      <w:r>
        <w:rPr>
          <w:rFonts w:ascii="Arial" w:hAnsi="Arial" w:cs="Arial"/>
          <w:b/>
          <w:bCs/>
          <w:sz w:val="20"/>
          <w:szCs w:val="20"/>
        </w:rPr>
        <w:t>II</w:t>
      </w:r>
    </w:p>
    <w:p w14:paraId="24E7CCEF" w14:textId="77777777" w:rsidR="00733B83" w:rsidRPr="008A3640" w:rsidRDefault="00733B83" w:rsidP="00733B83">
      <w:pPr>
        <w:spacing w:line="360" w:lineRule="auto"/>
        <w:ind w:right="-23"/>
        <w:jc w:val="center"/>
        <w:rPr>
          <w:rFonts w:ascii="Arial" w:hAnsi="Arial" w:cs="Arial"/>
          <w:sz w:val="20"/>
          <w:szCs w:val="20"/>
        </w:rPr>
      </w:pPr>
      <w:r w:rsidRPr="008A3640">
        <w:rPr>
          <w:rFonts w:ascii="Arial" w:hAnsi="Arial" w:cs="Arial"/>
          <w:b/>
          <w:bCs/>
          <w:sz w:val="20"/>
          <w:szCs w:val="20"/>
        </w:rPr>
        <w:t>Derechos por Servicios de Limpia</w:t>
      </w:r>
    </w:p>
    <w:p w14:paraId="6BADC64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1066F8FA" w14:textId="71547D9D" w:rsidR="00733B83"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27</w:t>
      </w:r>
      <w:r w:rsidRPr="008A3640">
        <w:rPr>
          <w:rFonts w:ascii="Arial" w:hAnsi="Arial" w:cs="Arial"/>
          <w:b/>
          <w:bCs/>
          <w:sz w:val="20"/>
          <w:szCs w:val="20"/>
        </w:rPr>
        <w:t xml:space="preserve">.- </w:t>
      </w:r>
      <w:r w:rsidRPr="008A3640">
        <w:rPr>
          <w:rFonts w:ascii="Arial" w:hAnsi="Arial" w:cs="Arial"/>
          <w:sz w:val="20"/>
          <w:szCs w:val="20"/>
        </w:rPr>
        <w:t>Por los derechos correspondientes al servicio de limpia, mensualmente se causará y pagará la cuota de:</w:t>
      </w:r>
    </w:p>
    <w:p w14:paraId="5163E0CD" w14:textId="77777777" w:rsidR="00506BCA" w:rsidRPr="008A3640" w:rsidRDefault="00506BCA" w:rsidP="004E649E">
      <w:pPr>
        <w:widowControl w:val="0"/>
        <w:autoSpaceDE w:val="0"/>
        <w:autoSpaceDN w:val="0"/>
        <w:adjustRightInd w:val="0"/>
        <w:spacing w:line="360" w:lineRule="auto"/>
        <w:ind w:right="-23"/>
        <w:jc w:val="both"/>
        <w:rPr>
          <w:rFonts w:ascii="Arial" w:hAnsi="Arial" w:cs="Arial"/>
          <w:sz w:val="20"/>
          <w:szCs w:val="20"/>
        </w:rPr>
      </w:pPr>
    </w:p>
    <w:p w14:paraId="596A3BC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xml:space="preserve">.- Por predio habitacional……….……$    </w:t>
      </w:r>
      <w:r>
        <w:rPr>
          <w:rFonts w:ascii="Arial" w:hAnsi="Arial" w:cs="Arial"/>
          <w:sz w:val="20"/>
          <w:szCs w:val="20"/>
        </w:rPr>
        <w:t>4</w:t>
      </w:r>
      <w:r w:rsidRPr="008A3640">
        <w:rPr>
          <w:rFonts w:ascii="Arial" w:hAnsi="Arial" w:cs="Arial"/>
          <w:sz w:val="20"/>
          <w:szCs w:val="20"/>
        </w:rPr>
        <w:t>.00 diarios</w:t>
      </w:r>
    </w:p>
    <w:p w14:paraId="5B841A8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xml:space="preserve">.- Por predio comercial………………$    </w:t>
      </w:r>
      <w:r>
        <w:rPr>
          <w:rFonts w:ascii="Arial" w:hAnsi="Arial" w:cs="Arial"/>
          <w:sz w:val="20"/>
          <w:szCs w:val="20"/>
        </w:rPr>
        <w:t>6</w:t>
      </w:r>
      <w:r w:rsidRPr="008A3640">
        <w:rPr>
          <w:rFonts w:ascii="Arial" w:hAnsi="Arial" w:cs="Arial"/>
          <w:sz w:val="20"/>
          <w:szCs w:val="20"/>
        </w:rPr>
        <w:t>.00 diarios</w:t>
      </w:r>
    </w:p>
    <w:p w14:paraId="2F97D1B8" w14:textId="5D7123C2" w:rsidR="00733B83"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xml:space="preserve">.- Por predio industrial……….……… $   </w:t>
      </w:r>
      <w:r>
        <w:rPr>
          <w:rFonts w:ascii="Arial" w:hAnsi="Arial" w:cs="Arial"/>
          <w:sz w:val="20"/>
          <w:szCs w:val="20"/>
        </w:rPr>
        <w:t>11</w:t>
      </w:r>
      <w:r w:rsidRPr="008A3640">
        <w:rPr>
          <w:rFonts w:ascii="Arial" w:hAnsi="Arial" w:cs="Arial"/>
          <w:sz w:val="20"/>
          <w:szCs w:val="20"/>
        </w:rPr>
        <w:t>.00 diarios</w:t>
      </w:r>
    </w:p>
    <w:p w14:paraId="5875B9A5" w14:textId="77777777" w:rsidR="004E649E" w:rsidRPr="008A3640" w:rsidRDefault="004E649E" w:rsidP="00733B83">
      <w:pPr>
        <w:widowControl w:val="0"/>
        <w:autoSpaceDE w:val="0"/>
        <w:autoSpaceDN w:val="0"/>
        <w:adjustRightInd w:val="0"/>
        <w:spacing w:line="360" w:lineRule="auto"/>
        <w:ind w:right="-23"/>
        <w:rPr>
          <w:rFonts w:ascii="Arial" w:hAnsi="Arial" w:cs="Arial"/>
          <w:sz w:val="20"/>
          <w:szCs w:val="20"/>
        </w:rPr>
      </w:pPr>
    </w:p>
    <w:p w14:paraId="58C65E1F" w14:textId="375FC58F" w:rsidR="00733B83" w:rsidRDefault="00733B83" w:rsidP="004E649E">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28</w:t>
      </w:r>
      <w:r w:rsidRPr="008A3640">
        <w:rPr>
          <w:rFonts w:ascii="Arial" w:hAnsi="Arial" w:cs="Arial"/>
          <w:b/>
          <w:bCs/>
          <w:sz w:val="20"/>
          <w:szCs w:val="20"/>
        </w:rPr>
        <w:t xml:space="preserve">.- </w:t>
      </w:r>
      <w:r w:rsidRPr="008A3640">
        <w:rPr>
          <w:rFonts w:ascii="Arial" w:hAnsi="Arial" w:cs="Arial"/>
          <w:sz w:val="20"/>
          <w:szCs w:val="20"/>
        </w:rPr>
        <w:t>El derecho por el uso de basurero propiedad del Municipio se causará y cobrará de acuerdo a la siguiente clasificación:</w:t>
      </w:r>
    </w:p>
    <w:p w14:paraId="702AD7E3" w14:textId="77777777" w:rsidR="004E649E" w:rsidRPr="008A3640" w:rsidRDefault="004E649E" w:rsidP="004E649E">
      <w:pPr>
        <w:widowControl w:val="0"/>
        <w:autoSpaceDE w:val="0"/>
        <w:autoSpaceDN w:val="0"/>
        <w:adjustRightInd w:val="0"/>
        <w:spacing w:line="360" w:lineRule="auto"/>
        <w:ind w:right="-23"/>
        <w:jc w:val="both"/>
        <w:rPr>
          <w:rFonts w:ascii="Arial" w:hAnsi="Arial" w:cs="Arial"/>
          <w:sz w:val="20"/>
          <w:szCs w:val="20"/>
        </w:rPr>
      </w:pPr>
    </w:p>
    <w:p w14:paraId="4D159D9C"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Basura domiciliaria…………….…</w:t>
      </w:r>
      <w:r w:rsidRPr="008A3640">
        <w:rPr>
          <w:rFonts w:ascii="Arial" w:hAnsi="Arial" w:cs="Arial"/>
          <w:sz w:val="20"/>
          <w:szCs w:val="20"/>
        </w:rPr>
        <w:tab/>
        <w:t xml:space="preserve">$ </w:t>
      </w:r>
      <w:r>
        <w:rPr>
          <w:rFonts w:ascii="Arial" w:hAnsi="Arial" w:cs="Arial"/>
          <w:sz w:val="20"/>
          <w:szCs w:val="20"/>
        </w:rPr>
        <w:t>40</w:t>
      </w:r>
      <w:r w:rsidRPr="008A3640">
        <w:rPr>
          <w:rFonts w:ascii="Arial" w:hAnsi="Arial" w:cs="Arial"/>
          <w:sz w:val="20"/>
          <w:szCs w:val="20"/>
        </w:rPr>
        <w:t xml:space="preserve">.00 por viaje      </w:t>
      </w:r>
    </w:p>
    <w:p w14:paraId="514C350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Desechos orgánicos………………</w:t>
      </w:r>
      <w:r w:rsidRPr="008A3640">
        <w:rPr>
          <w:rFonts w:ascii="Arial" w:hAnsi="Arial" w:cs="Arial"/>
          <w:sz w:val="20"/>
          <w:szCs w:val="20"/>
        </w:rPr>
        <w:tab/>
        <w:t xml:space="preserve">$ </w:t>
      </w:r>
      <w:r>
        <w:rPr>
          <w:rFonts w:ascii="Arial" w:hAnsi="Arial" w:cs="Arial"/>
          <w:sz w:val="20"/>
          <w:szCs w:val="20"/>
        </w:rPr>
        <w:t>60</w:t>
      </w:r>
      <w:r w:rsidRPr="008A3640">
        <w:rPr>
          <w:rFonts w:ascii="Arial" w:hAnsi="Arial" w:cs="Arial"/>
          <w:sz w:val="20"/>
          <w:szCs w:val="20"/>
        </w:rPr>
        <w:t xml:space="preserve">.00 por viaje </w:t>
      </w:r>
    </w:p>
    <w:p w14:paraId="739C033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Desechos industriales……….……</w:t>
      </w:r>
      <w:r w:rsidRPr="008A3640">
        <w:rPr>
          <w:rFonts w:ascii="Arial" w:hAnsi="Arial" w:cs="Arial"/>
          <w:sz w:val="20"/>
          <w:szCs w:val="20"/>
        </w:rPr>
        <w:tab/>
        <w:t xml:space="preserve">$ </w:t>
      </w:r>
      <w:r>
        <w:rPr>
          <w:rFonts w:ascii="Arial" w:hAnsi="Arial" w:cs="Arial"/>
          <w:sz w:val="20"/>
          <w:szCs w:val="20"/>
        </w:rPr>
        <w:t>115</w:t>
      </w:r>
      <w:r w:rsidRPr="008A3640">
        <w:rPr>
          <w:rFonts w:ascii="Arial" w:hAnsi="Arial" w:cs="Arial"/>
          <w:sz w:val="20"/>
          <w:szCs w:val="20"/>
        </w:rPr>
        <w:t>.00 por viaje</w:t>
      </w:r>
    </w:p>
    <w:p w14:paraId="4DD96E06" w14:textId="7FB4008B" w:rsidR="00733B83" w:rsidRDefault="00733B83" w:rsidP="004E649E">
      <w:pPr>
        <w:widowControl w:val="0"/>
        <w:autoSpaceDE w:val="0"/>
        <w:autoSpaceDN w:val="0"/>
        <w:adjustRightInd w:val="0"/>
        <w:spacing w:line="360" w:lineRule="auto"/>
        <w:ind w:right="-23"/>
        <w:rPr>
          <w:rFonts w:ascii="Arial" w:hAnsi="Arial" w:cs="Arial"/>
          <w:b/>
          <w:bCs/>
          <w:sz w:val="20"/>
          <w:szCs w:val="20"/>
        </w:rPr>
      </w:pPr>
    </w:p>
    <w:p w14:paraId="3785E02A" w14:textId="77777777" w:rsidR="00506BCA" w:rsidRPr="008A3640" w:rsidRDefault="00506BCA" w:rsidP="004E649E">
      <w:pPr>
        <w:widowControl w:val="0"/>
        <w:autoSpaceDE w:val="0"/>
        <w:autoSpaceDN w:val="0"/>
        <w:adjustRightInd w:val="0"/>
        <w:spacing w:line="360" w:lineRule="auto"/>
        <w:ind w:right="-23"/>
        <w:rPr>
          <w:rFonts w:ascii="Arial" w:hAnsi="Arial" w:cs="Arial"/>
          <w:b/>
          <w:bCs/>
          <w:sz w:val="20"/>
          <w:szCs w:val="20"/>
        </w:rPr>
      </w:pPr>
    </w:p>
    <w:p w14:paraId="295EC36F"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 xml:space="preserve">CAPÍTULO </w:t>
      </w:r>
      <w:r>
        <w:rPr>
          <w:rFonts w:ascii="Arial" w:hAnsi="Arial" w:cs="Arial"/>
          <w:b/>
          <w:bCs/>
          <w:sz w:val="20"/>
          <w:szCs w:val="20"/>
        </w:rPr>
        <w:t>I</w:t>
      </w:r>
      <w:r w:rsidRPr="008A3640">
        <w:rPr>
          <w:rFonts w:ascii="Arial" w:hAnsi="Arial" w:cs="Arial"/>
          <w:b/>
          <w:bCs/>
          <w:sz w:val="20"/>
          <w:szCs w:val="20"/>
        </w:rPr>
        <w:t>V</w:t>
      </w:r>
    </w:p>
    <w:p w14:paraId="337C3857"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Agua Potable</w:t>
      </w:r>
    </w:p>
    <w:p w14:paraId="3F8A323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3B5C5FE"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29</w:t>
      </w:r>
      <w:r w:rsidRPr="008A3640">
        <w:rPr>
          <w:rFonts w:ascii="Arial" w:hAnsi="Arial" w:cs="Arial"/>
          <w:b/>
          <w:bCs/>
          <w:sz w:val="20"/>
          <w:szCs w:val="20"/>
        </w:rPr>
        <w:t xml:space="preserve">.- </w:t>
      </w:r>
      <w:r w:rsidRPr="008A3640">
        <w:rPr>
          <w:rFonts w:ascii="Arial" w:hAnsi="Arial" w:cs="Arial"/>
          <w:sz w:val="20"/>
          <w:szCs w:val="20"/>
        </w:rPr>
        <w:t>Por los servicios de agua potable que preste el Municipio se pagarán bimestralmente las siguientes cuotas:</w:t>
      </w:r>
    </w:p>
    <w:p w14:paraId="5F7982D4"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539CEBE3" w14:textId="77777777"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doméstica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12</w:t>
      </w:r>
      <w:r w:rsidRPr="008A3640">
        <w:rPr>
          <w:rFonts w:ascii="Arial" w:hAnsi="Arial" w:cs="Arial"/>
          <w:sz w:val="20"/>
          <w:szCs w:val="20"/>
        </w:rPr>
        <w:t>.00</w:t>
      </w:r>
    </w:p>
    <w:p w14:paraId="46123A62" w14:textId="77777777"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comercial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28</w:t>
      </w:r>
      <w:r w:rsidRPr="008A3640">
        <w:rPr>
          <w:rFonts w:ascii="Arial" w:hAnsi="Arial" w:cs="Arial"/>
          <w:sz w:val="20"/>
          <w:szCs w:val="20"/>
        </w:rPr>
        <w:t>.00</w:t>
      </w:r>
    </w:p>
    <w:p w14:paraId="4456900D" w14:textId="77777777"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toma industrial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57</w:t>
      </w:r>
      <w:r w:rsidRPr="008A3640">
        <w:rPr>
          <w:rFonts w:ascii="Arial" w:hAnsi="Arial" w:cs="Arial"/>
          <w:sz w:val="20"/>
          <w:szCs w:val="20"/>
        </w:rPr>
        <w:t>.00</w:t>
      </w:r>
    </w:p>
    <w:p w14:paraId="47E12361" w14:textId="77777777"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 xml:space="preserve">Por contrato de toma nueva doméstica y comercial </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14:paraId="23172638" w14:textId="77777777" w:rsidR="00733B83" w:rsidRPr="008A3640" w:rsidRDefault="00733B83" w:rsidP="00733B83">
      <w:pPr>
        <w:pStyle w:val="Prrafodelista"/>
        <w:widowControl w:val="0"/>
        <w:numPr>
          <w:ilvl w:val="0"/>
          <w:numId w:val="1"/>
        </w:numPr>
        <w:autoSpaceDE w:val="0"/>
        <w:autoSpaceDN w:val="0"/>
        <w:adjustRightInd w:val="0"/>
        <w:spacing w:after="0" w:line="360" w:lineRule="auto"/>
        <w:ind w:left="0" w:right="-23"/>
        <w:rPr>
          <w:rFonts w:ascii="Arial" w:hAnsi="Arial" w:cs="Arial"/>
          <w:sz w:val="20"/>
          <w:szCs w:val="20"/>
        </w:rPr>
      </w:pPr>
      <w:r w:rsidRPr="008A3640">
        <w:rPr>
          <w:rFonts w:ascii="Arial" w:hAnsi="Arial" w:cs="Arial"/>
          <w:sz w:val="20"/>
          <w:szCs w:val="20"/>
        </w:rPr>
        <w:t>Por contrato de toma nueva industrial</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400</w:t>
      </w:r>
      <w:r w:rsidRPr="008A3640">
        <w:rPr>
          <w:rFonts w:ascii="Arial" w:hAnsi="Arial" w:cs="Arial"/>
          <w:sz w:val="20"/>
          <w:szCs w:val="20"/>
        </w:rPr>
        <w:t>.00</w:t>
      </w:r>
    </w:p>
    <w:p w14:paraId="4A21EDFD"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14:paraId="12B3CCDE"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w:t>
      </w:r>
    </w:p>
    <w:p w14:paraId="16C71ED7"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Certificados y Constancias</w:t>
      </w:r>
    </w:p>
    <w:p w14:paraId="6FF6EEC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6F34205C"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Por los certificados y constancias que expida la autoridad municipal, se pagarán las cuotas siguientes:</w:t>
      </w:r>
    </w:p>
    <w:p w14:paraId="3DCA6D39"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19CCEAA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Por cada certificado que expida el Ayuntamiento……………………………………$  </w:t>
      </w:r>
      <w:r>
        <w:rPr>
          <w:rFonts w:ascii="Arial" w:hAnsi="Arial" w:cs="Arial"/>
          <w:sz w:val="20"/>
          <w:szCs w:val="20"/>
        </w:rPr>
        <w:t>35</w:t>
      </w:r>
      <w:r w:rsidRPr="008A3640">
        <w:rPr>
          <w:rFonts w:ascii="Arial" w:hAnsi="Arial" w:cs="Arial"/>
          <w:sz w:val="20"/>
          <w:szCs w:val="20"/>
        </w:rPr>
        <w:t>.00</w:t>
      </w:r>
    </w:p>
    <w:p w14:paraId="6553561F"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Por cada copia certificada que expida el Ayuntamiento……………………………..$   </w:t>
      </w:r>
      <w:r>
        <w:rPr>
          <w:rFonts w:ascii="Arial" w:hAnsi="Arial" w:cs="Arial"/>
          <w:sz w:val="20"/>
          <w:szCs w:val="20"/>
        </w:rPr>
        <w:t>5</w:t>
      </w:r>
      <w:r w:rsidRPr="008A3640">
        <w:rPr>
          <w:rFonts w:ascii="Arial" w:hAnsi="Arial" w:cs="Arial"/>
          <w:sz w:val="20"/>
          <w:szCs w:val="20"/>
        </w:rPr>
        <w:t>.00</w:t>
      </w:r>
    </w:p>
    <w:p w14:paraId="491BBF5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Por cada constancia que expida el Ayuntamiento……….……………...…………...$  </w:t>
      </w:r>
      <w:r>
        <w:rPr>
          <w:rFonts w:ascii="Arial" w:hAnsi="Arial" w:cs="Arial"/>
          <w:sz w:val="20"/>
          <w:szCs w:val="20"/>
        </w:rPr>
        <w:t>35</w:t>
      </w:r>
      <w:r w:rsidRPr="008A3640">
        <w:rPr>
          <w:rFonts w:ascii="Arial" w:hAnsi="Arial" w:cs="Arial"/>
          <w:sz w:val="20"/>
          <w:szCs w:val="20"/>
        </w:rPr>
        <w:t>.00</w:t>
      </w:r>
    </w:p>
    <w:p w14:paraId="48889C3D"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3BDEA102"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Vl</w:t>
      </w:r>
    </w:p>
    <w:p w14:paraId="66D3A330"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Mercados y Centrales de Abastos</w:t>
      </w:r>
    </w:p>
    <w:p w14:paraId="602863FE"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0890F54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Los derechos por servicios de mercados se causarán y pagarán de conformidad con las siguientes tarifas:</w:t>
      </w:r>
    </w:p>
    <w:p w14:paraId="3C1E246B"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6B67FA3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lastRenderedPageBreak/>
        <w:t xml:space="preserve"> I.- </w:t>
      </w:r>
      <w:r w:rsidRPr="008A3640">
        <w:rPr>
          <w:rFonts w:ascii="Arial" w:hAnsi="Arial" w:cs="Arial"/>
          <w:sz w:val="20"/>
          <w:szCs w:val="20"/>
        </w:rPr>
        <w:t>Loca</w:t>
      </w:r>
      <w:r>
        <w:rPr>
          <w:rFonts w:ascii="Arial" w:hAnsi="Arial" w:cs="Arial"/>
          <w:sz w:val="20"/>
          <w:szCs w:val="20"/>
        </w:rPr>
        <w:t>tarios fijos…………………………………………………</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 mensuales por m2</w:t>
      </w:r>
    </w:p>
    <w:p w14:paraId="0EF78FB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Locatarios semifijos…………….………………………………………………$    </w:t>
      </w:r>
      <w:r>
        <w:rPr>
          <w:rFonts w:ascii="Arial" w:hAnsi="Arial" w:cs="Arial"/>
          <w:sz w:val="20"/>
          <w:szCs w:val="20"/>
        </w:rPr>
        <w:t>50</w:t>
      </w:r>
      <w:r w:rsidRPr="008A3640">
        <w:rPr>
          <w:rFonts w:ascii="Arial" w:hAnsi="Arial" w:cs="Arial"/>
          <w:sz w:val="20"/>
          <w:szCs w:val="20"/>
        </w:rPr>
        <w:t>.00 diarios</w:t>
      </w:r>
    </w:p>
    <w:p w14:paraId="4A5110B5"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22FAD68F"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VII</w:t>
      </w:r>
    </w:p>
    <w:p w14:paraId="0C05E785"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Cementerios</w:t>
      </w:r>
    </w:p>
    <w:p w14:paraId="598F9C4D"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756C1EA5"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causarán y pagarán conforme a las siguientes cuotas:</w:t>
      </w:r>
    </w:p>
    <w:p w14:paraId="4FE096A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75FF6D8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Inhumaciones en fosas y criptas</w:t>
      </w:r>
    </w:p>
    <w:p w14:paraId="631A12CF" w14:textId="77777777"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14:paraId="7A507AB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ADULTOS</w:t>
      </w:r>
    </w:p>
    <w:p w14:paraId="7C80D7C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a) </w:t>
      </w:r>
      <w:r w:rsidRPr="008A3640">
        <w:rPr>
          <w:rFonts w:ascii="Arial" w:hAnsi="Arial" w:cs="Arial"/>
          <w:sz w:val="20"/>
          <w:szCs w:val="20"/>
        </w:rPr>
        <w:t>Por temporalidad de 2 años………………………………………………………..</w:t>
      </w:r>
      <w:r w:rsidRPr="008A3640">
        <w:rPr>
          <w:rFonts w:ascii="Arial" w:hAnsi="Arial" w:cs="Arial"/>
          <w:sz w:val="20"/>
          <w:szCs w:val="20"/>
        </w:rPr>
        <w:tab/>
        <w:t xml:space="preserve">$ </w:t>
      </w:r>
      <w:r>
        <w:rPr>
          <w:rFonts w:ascii="Arial" w:hAnsi="Arial" w:cs="Arial"/>
          <w:sz w:val="20"/>
          <w:szCs w:val="20"/>
        </w:rPr>
        <w:t>350</w:t>
      </w:r>
      <w:r w:rsidRPr="008A3640">
        <w:rPr>
          <w:rFonts w:ascii="Arial" w:hAnsi="Arial" w:cs="Arial"/>
          <w:sz w:val="20"/>
          <w:szCs w:val="20"/>
        </w:rPr>
        <w:t>.00</w:t>
      </w:r>
    </w:p>
    <w:p w14:paraId="75E30612"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b) </w:t>
      </w:r>
      <w:r w:rsidRPr="008A3640">
        <w:rPr>
          <w:rFonts w:ascii="Arial" w:hAnsi="Arial" w:cs="Arial"/>
          <w:sz w:val="20"/>
          <w:szCs w:val="20"/>
        </w:rPr>
        <w:t>Adquirida a perpetuidad……………………………………………………………</w:t>
      </w:r>
      <w:r w:rsidRPr="008A3640">
        <w:rPr>
          <w:rFonts w:ascii="Arial" w:hAnsi="Arial" w:cs="Arial"/>
          <w:sz w:val="20"/>
          <w:szCs w:val="20"/>
        </w:rPr>
        <w:tab/>
        <w:t xml:space="preserve">$ </w:t>
      </w:r>
      <w:r>
        <w:rPr>
          <w:rFonts w:ascii="Arial" w:hAnsi="Arial" w:cs="Arial"/>
          <w:sz w:val="20"/>
          <w:szCs w:val="20"/>
        </w:rPr>
        <w:t>910</w:t>
      </w:r>
      <w:r w:rsidRPr="008A3640">
        <w:rPr>
          <w:rFonts w:ascii="Arial" w:hAnsi="Arial" w:cs="Arial"/>
          <w:sz w:val="20"/>
          <w:szCs w:val="20"/>
        </w:rPr>
        <w:t xml:space="preserve"> m2</w:t>
      </w:r>
    </w:p>
    <w:p w14:paraId="216CC87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c) </w:t>
      </w:r>
      <w:r w:rsidRPr="008A3640">
        <w:rPr>
          <w:rFonts w:ascii="Arial" w:hAnsi="Arial" w:cs="Arial"/>
          <w:sz w:val="20"/>
          <w:szCs w:val="20"/>
        </w:rPr>
        <w:t>Refrendo por depósitos de restos a 1 año………………………………………..</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14:paraId="655354AB"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48E42359" w14:textId="77777777"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En las fosas o criptas para niños, las tarifas aplicadas a cada uno de los conceptos serán el 50% de las aplicadas por los adultos.</w:t>
      </w:r>
    </w:p>
    <w:p w14:paraId="732CF78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1F1FF87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Permiso de mantenimiento o construcción de cripta o gaveta en cualquiera de las clases de los cementerios municipales…………………………………………………………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105</w:t>
      </w:r>
      <w:r w:rsidRPr="008A3640">
        <w:rPr>
          <w:rFonts w:ascii="Arial" w:hAnsi="Arial" w:cs="Arial"/>
          <w:sz w:val="20"/>
          <w:szCs w:val="20"/>
        </w:rPr>
        <w:t>.00</w:t>
      </w:r>
    </w:p>
    <w:p w14:paraId="288BB69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12E86BAA"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Exhumación después de transcurrido el término de Ley………………………….$ </w:t>
      </w:r>
      <w:r>
        <w:rPr>
          <w:rFonts w:ascii="Arial" w:hAnsi="Arial" w:cs="Arial"/>
          <w:sz w:val="20"/>
          <w:szCs w:val="20"/>
        </w:rPr>
        <w:t>125</w:t>
      </w:r>
      <w:r w:rsidRPr="008A3640">
        <w:rPr>
          <w:rFonts w:ascii="Arial" w:hAnsi="Arial" w:cs="Arial"/>
          <w:sz w:val="20"/>
          <w:szCs w:val="20"/>
        </w:rPr>
        <w:t>.00</w:t>
      </w:r>
    </w:p>
    <w:p w14:paraId="7977240F"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6AAF4257"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VIII</w:t>
      </w:r>
    </w:p>
    <w:p w14:paraId="6090FD36"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la Unidad de Acceso a la Información</w:t>
      </w:r>
    </w:p>
    <w:p w14:paraId="354EF94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1BCF70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pagarán de conformidad con las siguientes cuotas:</w:t>
      </w:r>
    </w:p>
    <w:p w14:paraId="395D74C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5156AB39"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 </w:t>
      </w:r>
      <w:r w:rsidRPr="008A3640">
        <w:rPr>
          <w:rFonts w:ascii="Arial" w:hAnsi="Arial" w:cs="Arial"/>
          <w:sz w:val="20"/>
          <w:szCs w:val="20"/>
        </w:rPr>
        <w:t>Por copia simple……….………………………………………………</w:t>
      </w:r>
      <w:r>
        <w:rPr>
          <w:rFonts w:ascii="Arial" w:hAnsi="Arial" w:cs="Arial"/>
          <w:sz w:val="20"/>
          <w:szCs w:val="20"/>
        </w:rPr>
        <w:t>……………..</w:t>
      </w:r>
      <w:r w:rsidRPr="008A3640">
        <w:rPr>
          <w:rFonts w:ascii="Arial" w:hAnsi="Arial" w:cs="Arial"/>
          <w:sz w:val="20"/>
          <w:szCs w:val="20"/>
        </w:rPr>
        <w:t xml:space="preserve"> $  1.00</w:t>
      </w:r>
    </w:p>
    <w:p w14:paraId="04F37FE1"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ll.- </w:t>
      </w:r>
      <w:r w:rsidRPr="008A3640">
        <w:rPr>
          <w:rFonts w:ascii="Arial" w:hAnsi="Arial" w:cs="Arial"/>
          <w:sz w:val="20"/>
          <w:szCs w:val="20"/>
        </w:rPr>
        <w:t xml:space="preserve">Por copia certificada ……………..…………………………………………..………$  </w:t>
      </w:r>
      <w:r>
        <w:rPr>
          <w:rFonts w:ascii="Arial" w:hAnsi="Arial" w:cs="Arial"/>
          <w:sz w:val="20"/>
          <w:szCs w:val="20"/>
        </w:rPr>
        <w:t>5</w:t>
      </w:r>
      <w:r w:rsidRPr="008A3640">
        <w:rPr>
          <w:rFonts w:ascii="Arial" w:hAnsi="Arial" w:cs="Arial"/>
          <w:sz w:val="20"/>
          <w:szCs w:val="20"/>
        </w:rPr>
        <w:t>.00</w:t>
      </w:r>
    </w:p>
    <w:p w14:paraId="0C7D89DF"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lll.- </w:t>
      </w:r>
      <w:r w:rsidRPr="008A3640">
        <w:rPr>
          <w:rFonts w:ascii="Arial" w:hAnsi="Arial" w:cs="Arial"/>
          <w:sz w:val="20"/>
          <w:szCs w:val="20"/>
        </w:rPr>
        <w:t>Por información en discos magnéticos y discos compactos……………………</w:t>
      </w:r>
      <w:r>
        <w:rPr>
          <w:rFonts w:ascii="Arial" w:hAnsi="Arial" w:cs="Arial"/>
          <w:sz w:val="20"/>
          <w:szCs w:val="20"/>
        </w:rPr>
        <w:t>..</w:t>
      </w:r>
      <w:r w:rsidRPr="008A3640">
        <w:rPr>
          <w:rFonts w:ascii="Arial" w:hAnsi="Arial" w:cs="Arial"/>
          <w:sz w:val="20"/>
          <w:szCs w:val="20"/>
        </w:rPr>
        <w:t>$ 40.00</w:t>
      </w:r>
    </w:p>
    <w:p w14:paraId="471EED27"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lV.- </w:t>
      </w:r>
      <w:r w:rsidRPr="008A3640">
        <w:rPr>
          <w:rFonts w:ascii="Arial" w:hAnsi="Arial" w:cs="Arial"/>
          <w:sz w:val="20"/>
          <w:szCs w:val="20"/>
        </w:rPr>
        <w:t>Por información en discos en formato DVD………………………………………</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w:t>
      </w:r>
    </w:p>
    <w:p w14:paraId="087CD367" w14:textId="77777777" w:rsidR="00733B83" w:rsidRPr="008A3640" w:rsidRDefault="00733B83" w:rsidP="00733B83">
      <w:pPr>
        <w:widowControl w:val="0"/>
        <w:autoSpaceDE w:val="0"/>
        <w:autoSpaceDN w:val="0"/>
        <w:adjustRightInd w:val="0"/>
        <w:spacing w:line="360" w:lineRule="auto"/>
        <w:ind w:right="-23"/>
        <w:rPr>
          <w:rFonts w:ascii="Arial" w:hAnsi="Arial" w:cs="Arial"/>
          <w:b/>
          <w:bCs/>
          <w:sz w:val="20"/>
          <w:szCs w:val="20"/>
        </w:rPr>
      </w:pPr>
    </w:p>
    <w:p w14:paraId="37C6CEEA"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X</w:t>
      </w:r>
    </w:p>
    <w:p w14:paraId="60FCBF32"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 de Alumbrado Público</w:t>
      </w:r>
    </w:p>
    <w:p w14:paraId="5B3FD959"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3B8212A9"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4</w:t>
      </w:r>
      <w:r w:rsidRPr="008A3640">
        <w:rPr>
          <w:rFonts w:ascii="Arial" w:hAnsi="Arial" w:cs="Arial"/>
          <w:b/>
          <w:bCs/>
          <w:sz w:val="20"/>
          <w:szCs w:val="20"/>
        </w:rPr>
        <w:t xml:space="preserve">.- </w:t>
      </w:r>
      <w:r w:rsidRPr="008A3640">
        <w:rPr>
          <w:rFonts w:ascii="Arial" w:hAnsi="Arial" w:cs="Arial"/>
          <w:sz w:val="20"/>
          <w:szCs w:val="20"/>
        </w:rPr>
        <w:t>El derecho por el servicio de alumbrado público será el que resulte de aplicar la tarifa que se describe en la Ley General de Hacienda para los Municipios del Estado de Yucatán.</w:t>
      </w:r>
    </w:p>
    <w:p w14:paraId="0812A362"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4E128CBD"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X</w:t>
      </w:r>
    </w:p>
    <w:p w14:paraId="38AE19F5"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Derechos por Servicios de Supervisión Sanitaria de Matanza</w:t>
      </w:r>
    </w:p>
    <w:p w14:paraId="0A26AA0B"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085619E7"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Los derechos por la autorización de la matanza de ganado se pagarán de acuerdo a la siguiente tarifa:</w:t>
      </w:r>
    </w:p>
    <w:p w14:paraId="6A2C6558"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4438C42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Ganado vacuno…………………………………………………………………$ </w:t>
      </w:r>
      <w:r>
        <w:rPr>
          <w:rFonts w:ascii="Arial" w:hAnsi="Arial" w:cs="Arial"/>
          <w:sz w:val="20"/>
          <w:szCs w:val="20"/>
        </w:rPr>
        <w:t>60</w:t>
      </w:r>
      <w:r w:rsidRPr="008A3640">
        <w:rPr>
          <w:rFonts w:ascii="Arial" w:hAnsi="Arial" w:cs="Arial"/>
          <w:sz w:val="20"/>
          <w:szCs w:val="20"/>
        </w:rPr>
        <w:t>.00 por cabeza</w:t>
      </w:r>
    </w:p>
    <w:p w14:paraId="50CAB8B4"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Ganado porcino………………………..……………………………………….$ </w:t>
      </w:r>
      <w:r>
        <w:rPr>
          <w:rFonts w:ascii="Arial" w:hAnsi="Arial" w:cs="Arial"/>
          <w:sz w:val="20"/>
          <w:szCs w:val="20"/>
        </w:rPr>
        <w:t>35</w:t>
      </w:r>
      <w:r w:rsidRPr="008A3640">
        <w:rPr>
          <w:rFonts w:ascii="Arial" w:hAnsi="Arial" w:cs="Arial"/>
          <w:sz w:val="20"/>
          <w:szCs w:val="20"/>
        </w:rPr>
        <w:t>.00 por cabeza</w:t>
      </w:r>
    </w:p>
    <w:p w14:paraId="0C1CC0B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5492FDB0" w14:textId="77777777" w:rsidR="00506BCA" w:rsidRDefault="00506BCA" w:rsidP="00733B83">
      <w:pPr>
        <w:widowControl w:val="0"/>
        <w:autoSpaceDE w:val="0"/>
        <w:autoSpaceDN w:val="0"/>
        <w:adjustRightInd w:val="0"/>
        <w:spacing w:line="360" w:lineRule="auto"/>
        <w:ind w:right="-23" w:hanging="4"/>
        <w:jc w:val="center"/>
        <w:rPr>
          <w:rFonts w:ascii="Arial" w:hAnsi="Arial" w:cs="Arial"/>
          <w:b/>
          <w:bCs/>
          <w:sz w:val="20"/>
          <w:szCs w:val="20"/>
        </w:rPr>
      </w:pPr>
    </w:p>
    <w:p w14:paraId="7B2BB14A" w14:textId="77777777" w:rsidR="00506BCA" w:rsidRDefault="00506BCA" w:rsidP="00733B83">
      <w:pPr>
        <w:widowControl w:val="0"/>
        <w:autoSpaceDE w:val="0"/>
        <w:autoSpaceDN w:val="0"/>
        <w:adjustRightInd w:val="0"/>
        <w:spacing w:line="360" w:lineRule="auto"/>
        <w:ind w:right="-23" w:hanging="4"/>
        <w:jc w:val="center"/>
        <w:rPr>
          <w:rFonts w:ascii="Arial" w:hAnsi="Arial" w:cs="Arial"/>
          <w:b/>
          <w:bCs/>
          <w:sz w:val="20"/>
          <w:szCs w:val="20"/>
        </w:rPr>
      </w:pPr>
    </w:p>
    <w:p w14:paraId="461AC2FD" w14:textId="261B2A1F" w:rsidR="00733B83"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lastRenderedPageBreak/>
        <w:t xml:space="preserve">TÍTULO CUARTO </w:t>
      </w:r>
    </w:p>
    <w:p w14:paraId="10B195F3" w14:textId="01261EB2" w:rsidR="00733B83" w:rsidRPr="008A3640" w:rsidRDefault="00733B83" w:rsidP="00506BCA">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t>CONTRIBUCIONES ESPECIALES</w:t>
      </w:r>
    </w:p>
    <w:p w14:paraId="07D249C5" w14:textId="77777777" w:rsidR="00733B83" w:rsidRPr="008A3640" w:rsidRDefault="00733B83" w:rsidP="00733B83">
      <w:pPr>
        <w:widowControl w:val="0"/>
        <w:autoSpaceDE w:val="0"/>
        <w:autoSpaceDN w:val="0"/>
        <w:adjustRightInd w:val="0"/>
        <w:spacing w:line="360" w:lineRule="auto"/>
        <w:ind w:right="-23" w:firstLine="3"/>
        <w:jc w:val="center"/>
        <w:rPr>
          <w:rFonts w:ascii="Arial" w:hAnsi="Arial" w:cs="Arial"/>
          <w:b/>
          <w:bCs/>
          <w:sz w:val="20"/>
          <w:szCs w:val="20"/>
        </w:rPr>
      </w:pPr>
      <w:r w:rsidRPr="008A3640">
        <w:rPr>
          <w:rFonts w:ascii="Arial" w:hAnsi="Arial" w:cs="Arial"/>
          <w:b/>
          <w:bCs/>
          <w:sz w:val="20"/>
          <w:szCs w:val="20"/>
        </w:rPr>
        <w:t>CAPÍTULO ÚNICO</w:t>
      </w:r>
    </w:p>
    <w:p w14:paraId="1BAA1D57" w14:textId="122A7062" w:rsidR="00733B83" w:rsidRPr="008A3640" w:rsidRDefault="00733B83" w:rsidP="00506BCA">
      <w:pPr>
        <w:widowControl w:val="0"/>
        <w:autoSpaceDE w:val="0"/>
        <w:autoSpaceDN w:val="0"/>
        <w:adjustRightInd w:val="0"/>
        <w:spacing w:line="360" w:lineRule="auto"/>
        <w:ind w:right="-23" w:firstLine="3"/>
        <w:jc w:val="center"/>
        <w:rPr>
          <w:rFonts w:ascii="Arial" w:hAnsi="Arial" w:cs="Arial"/>
          <w:sz w:val="20"/>
          <w:szCs w:val="20"/>
        </w:rPr>
      </w:pPr>
      <w:r w:rsidRPr="008A3640">
        <w:rPr>
          <w:rFonts w:ascii="Arial" w:hAnsi="Arial" w:cs="Arial"/>
          <w:b/>
          <w:bCs/>
          <w:sz w:val="20"/>
          <w:szCs w:val="20"/>
        </w:rPr>
        <w:t xml:space="preserve"> Contribuciones Especiales por Mejoras</w:t>
      </w:r>
    </w:p>
    <w:p w14:paraId="68344B2D"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36</w:t>
      </w:r>
      <w:r w:rsidRPr="008A3640">
        <w:rPr>
          <w:rFonts w:ascii="Arial" w:hAnsi="Arial" w:cs="Arial"/>
          <w:b/>
          <w:sz w:val="20"/>
          <w:szCs w:val="20"/>
        </w:rPr>
        <w:t xml:space="preserve">.- </w:t>
      </w:r>
      <w:r w:rsidRPr="008A364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3934DC82"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3BFC34EE" w14:textId="77777777" w:rsidR="00733B83" w:rsidRPr="008A3640" w:rsidRDefault="00733B83" w:rsidP="007338F7">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La cuota a pagar se determinará de conformidad con lo establecido al efecto por el artículo 125 de la Ley General de Hacienda para los Municipios del Estado de Yucatán.</w:t>
      </w:r>
    </w:p>
    <w:p w14:paraId="55874FCC"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b/>
          <w:bCs/>
          <w:sz w:val="20"/>
          <w:szCs w:val="20"/>
        </w:rPr>
      </w:pPr>
    </w:p>
    <w:p w14:paraId="430D2DEF" w14:textId="77777777"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t xml:space="preserve">TÍTULO QUINTO </w:t>
      </w:r>
    </w:p>
    <w:p w14:paraId="6BA80815"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w:t>
      </w:r>
    </w:p>
    <w:p w14:paraId="284AFACD"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5F8456F9"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14:paraId="730979C0"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Inmuebles</w:t>
      </w:r>
    </w:p>
    <w:p w14:paraId="4D90BF2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75F38432" w14:textId="2E7443E5" w:rsidR="00733B83" w:rsidRPr="008A3640" w:rsidRDefault="00733B83" w:rsidP="00506BCA">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37</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bienes inmuebles por los siguientes conceptos:</w:t>
      </w:r>
    </w:p>
    <w:p w14:paraId="5DB088D7" w14:textId="563D4F6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Arrendamiento o enajenación de bienes inmuebles;</w:t>
      </w:r>
    </w:p>
    <w:p w14:paraId="587E92E5"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14:paraId="0AD63F86"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04A500DA" w14:textId="091C1570"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Por concesión del uso del piso en la vía pública o en bienes destinados a un servicio público como unidades deportivas, plazas y otros bienes de dominio público.</w:t>
      </w:r>
    </w:p>
    <w:p w14:paraId="491E6125" w14:textId="77777777" w:rsidR="00733B83"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8A3640">
        <w:rPr>
          <w:rFonts w:ascii="Arial" w:hAnsi="Arial" w:cs="Arial"/>
          <w:sz w:val="20"/>
          <w:szCs w:val="20"/>
        </w:rPr>
        <w:lastRenderedPageBreak/>
        <w:t>Por derecho de piso a vendedores con puestos semifijos se pagará una cuota de $ 7.00 diarios por metro cuadrado asignado.</w:t>
      </w:r>
    </w:p>
    <w:p w14:paraId="2D8199E4" w14:textId="77777777" w:rsidR="00733B83" w:rsidRPr="00131236" w:rsidRDefault="00733B83" w:rsidP="00733B83">
      <w:pPr>
        <w:pStyle w:val="Prrafodelista"/>
        <w:widowControl w:val="0"/>
        <w:numPr>
          <w:ilvl w:val="0"/>
          <w:numId w:val="2"/>
        </w:numPr>
        <w:tabs>
          <w:tab w:val="left" w:pos="1985"/>
        </w:tabs>
        <w:autoSpaceDE w:val="0"/>
        <w:autoSpaceDN w:val="0"/>
        <w:adjustRightInd w:val="0"/>
        <w:spacing w:after="0" w:line="360" w:lineRule="auto"/>
        <w:ind w:right="-23"/>
        <w:rPr>
          <w:rFonts w:ascii="Arial" w:hAnsi="Arial" w:cs="Arial"/>
          <w:sz w:val="20"/>
          <w:szCs w:val="20"/>
        </w:rPr>
      </w:pPr>
      <w:r w:rsidRPr="00131236">
        <w:rPr>
          <w:rFonts w:ascii="Arial" w:hAnsi="Arial" w:cs="Arial"/>
          <w:sz w:val="20"/>
          <w:szCs w:val="20"/>
        </w:rPr>
        <w:t>En los casos de vendedores ambulantes se establecerá una cuota fija de $ 7.00 por día.</w:t>
      </w:r>
    </w:p>
    <w:p w14:paraId="5FF98450" w14:textId="77777777"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p>
    <w:p w14:paraId="0255CBA8"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14:paraId="36168A28" w14:textId="156F1633"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Productos Derivados de Bienes Muebles</w:t>
      </w:r>
    </w:p>
    <w:p w14:paraId="19BEE325"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38</w:t>
      </w:r>
      <w:r w:rsidRPr="008A3640">
        <w:rPr>
          <w:rFonts w:ascii="Arial" w:hAnsi="Arial" w:cs="Arial"/>
          <w:b/>
          <w:bCs/>
          <w:sz w:val="20"/>
          <w:szCs w:val="20"/>
        </w:rPr>
        <w:t xml:space="preserve">.- </w:t>
      </w:r>
      <w:r w:rsidRPr="008A364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14:paraId="4B1CC846" w14:textId="77777777" w:rsidR="00733B83" w:rsidRPr="008A3640"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p>
    <w:p w14:paraId="2A3C0A5C" w14:textId="77777777"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 xml:space="preserve">CAPÍTULO III </w:t>
      </w:r>
    </w:p>
    <w:p w14:paraId="589622DE" w14:textId="61B351F5" w:rsidR="00733B83" w:rsidRPr="008A3640" w:rsidRDefault="00733B83" w:rsidP="00506BCA">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Productos Financieros</w:t>
      </w:r>
    </w:p>
    <w:p w14:paraId="12C47DF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9</w:t>
      </w:r>
      <w:r w:rsidRPr="008A3640">
        <w:rPr>
          <w:rFonts w:ascii="Arial" w:hAnsi="Arial" w:cs="Arial"/>
          <w:b/>
          <w:bCs/>
          <w:sz w:val="20"/>
          <w:szCs w:val="20"/>
        </w:rPr>
        <w:t xml:space="preserve">.- </w:t>
      </w:r>
      <w:r w:rsidRPr="008A364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1720FBA5" w14:textId="77777777" w:rsidR="00733B83" w:rsidRPr="008A3640" w:rsidRDefault="00733B83" w:rsidP="00733B83">
      <w:pPr>
        <w:widowControl w:val="0"/>
        <w:autoSpaceDE w:val="0"/>
        <w:autoSpaceDN w:val="0"/>
        <w:adjustRightInd w:val="0"/>
        <w:ind w:right="-23"/>
        <w:rPr>
          <w:rFonts w:ascii="Arial" w:hAnsi="Arial" w:cs="Arial"/>
          <w:sz w:val="20"/>
          <w:szCs w:val="20"/>
        </w:rPr>
      </w:pPr>
    </w:p>
    <w:p w14:paraId="6762A209" w14:textId="77777777" w:rsidR="00733B83" w:rsidRDefault="00733B83" w:rsidP="00733B83">
      <w:pPr>
        <w:widowControl w:val="0"/>
        <w:autoSpaceDE w:val="0"/>
        <w:autoSpaceDN w:val="0"/>
        <w:adjustRightInd w:val="0"/>
        <w:spacing w:line="360" w:lineRule="auto"/>
        <w:ind w:right="-23" w:firstLine="1"/>
        <w:jc w:val="center"/>
        <w:rPr>
          <w:rFonts w:ascii="Arial" w:hAnsi="Arial" w:cs="Arial"/>
          <w:b/>
          <w:bCs/>
          <w:sz w:val="20"/>
          <w:szCs w:val="20"/>
        </w:rPr>
      </w:pPr>
      <w:r w:rsidRPr="008A3640">
        <w:rPr>
          <w:rFonts w:ascii="Arial" w:hAnsi="Arial" w:cs="Arial"/>
          <w:b/>
          <w:bCs/>
          <w:sz w:val="20"/>
          <w:szCs w:val="20"/>
        </w:rPr>
        <w:t>CAPÍTULO IV</w:t>
      </w:r>
    </w:p>
    <w:p w14:paraId="693261AF" w14:textId="375BFD05" w:rsidR="00733B83" w:rsidRPr="008A3640" w:rsidRDefault="00733B83" w:rsidP="00506BCA">
      <w:pPr>
        <w:widowControl w:val="0"/>
        <w:autoSpaceDE w:val="0"/>
        <w:autoSpaceDN w:val="0"/>
        <w:adjustRightInd w:val="0"/>
        <w:spacing w:line="360" w:lineRule="auto"/>
        <w:ind w:right="-23" w:firstLine="1"/>
        <w:jc w:val="center"/>
        <w:rPr>
          <w:rFonts w:ascii="Arial" w:hAnsi="Arial" w:cs="Arial"/>
          <w:sz w:val="20"/>
          <w:szCs w:val="20"/>
        </w:rPr>
      </w:pPr>
      <w:r w:rsidRPr="008A3640">
        <w:rPr>
          <w:rFonts w:ascii="Arial" w:hAnsi="Arial" w:cs="Arial"/>
          <w:b/>
          <w:bCs/>
          <w:sz w:val="20"/>
          <w:szCs w:val="20"/>
        </w:rPr>
        <w:t xml:space="preserve"> Otros Productos</w:t>
      </w:r>
    </w:p>
    <w:p w14:paraId="4CDA60E6"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0C427BA" w14:textId="5F067A90" w:rsidR="00733B83" w:rsidRDefault="00733B83" w:rsidP="00733B83">
      <w:pPr>
        <w:widowControl w:val="0"/>
        <w:autoSpaceDE w:val="0"/>
        <w:autoSpaceDN w:val="0"/>
        <w:adjustRightInd w:val="0"/>
        <w:ind w:right="-23"/>
        <w:rPr>
          <w:rFonts w:ascii="Arial" w:hAnsi="Arial" w:cs="Arial"/>
          <w:sz w:val="20"/>
          <w:szCs w:val="20"/>
        </w:rPr>
      </w:pPr>
    </w:p>
    <w:p w14:paraId="1698C6AC" w14:textId="77777777" w:rsidR="00506BCA" w:rsidRPr="008A3640" w:rsidRDefault="00506BCA" w:rsidP="00733B83">
      <w:pPr>
        <w:widowControl w:val="0"/>
        <w:autoSpaceDE w:val="0"/>
        <w:autoSpaceDN w:val="0"/>
        <w:adjustRightInd w:val="0"/>
        <w:ind w:right="-23"/>
        <w:rPr>
          <w:rFonts w:ascii="Arial" w:hAnsi="Arial" w:cs="Arial"/>
          <w:sz w:val="20"/>
          <w:szCs w:val="20"/>
        </w:rPr>
      </w:pPr>
    </w:p>
    <w:p w14:paraId="3034F20C" w14:textId="77777777" w:rsidR="00733B83" w:rsidRDefault="00733B83" w:rsidP="00733B83">
      <w:pPr>
        <w:widowControl w:val="0"/>
        <w:autoSpaceDE w:val="0"/>
        <w:autoSpaceDN w:val="0"/>
        <w:adjustRightInd w:val="0"/>
        <w:spacing w:line="360" w:lineRule="auto"/>
        <w:ind w:right="-23" w:hanging="3"/>
        <w:jc w:val="center"/>
        <w:rPr>
          <w:rFonts w:ascii="Arial" w:hAnsi="Arial" w:cs="Arial"/>
          <w:b/>
          <w:bCs/>
          <w:sz w:val="20"/>
          <w:szCs w:val="20"/>
        </w:rPr>
      </w:pPr>
      <w:r w:rsidRPr="008A3640">
        <w:rPr>
          <w:rFonts w:ascii="Arial" w:hAnsi="Arial" w:cs="Arial"/>
          <w:b/>
          <w:bCs/>
          <w:sz w:val="20"/>
          <w:szCs w:val="20"/>
        </w:rPr>
        <w:t xml:space="preserve">TÍTULO SEXTO </w:t>
      </w:r>
    </w:p>
    <w:p w14:paraId="1966904A" w14:textId="3A6C9356" w:rsidR="00733B83" w:rsidRPr="008A3640" w:rsidRDefault="00733B83" w:rsidP="00506BCA">
      <w:pPr>
        <w:widowControl w:val="0"/>
        <w:autoSpaceDE w:val="0"/>
        <w:autoSpaceDN w:val="0"/>
        <w:adjustRightInd w:val="0"/>
        <w:spacing w:line="360" w:lineRule="auto"/>
        <w:ind w:right="-23" w:hanging="3"/>
        <w:jc w:val="center"/>
        <w:rPr>
          <w:rFonts w:ascii="Arial" w:hAnsi="Arial" w:cs="Arial"/>
          <w:sz w:val="20"/>
          <w:szCs w:val="20"/>
        </w:rPr>
      </w:pPr>
      <w:r w:rsidRPr="008A3640">
        <w:rPr>
          <w:rFonts w:ascii="Arial" w:hAnsi="Arial" w:cs="Arial"/>
          <w:b/>
          <w:bCs/>
          <w:sz w:val="20"/>
          <w:szCs w:val="20"/>
        </w:rPr>
        <w:t>APROVECHAMIENTOS</w:t>
      </w:r>
    </w:p>
    <w:p w14:paraId="0EBA2873"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w:t>
      </w:r>
    </w:p>
    <w:p w14:paraId="3DC2EE8E" w14:textId="7E0A7E96"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lastRenderedPageBreak/>
        <w:t>Aprovechamientos Derivados por Sanciones Municipales</w:t>
      </w:r>
    </w:p>
    <w:p w14:paraId="705BB600" w14:textId="096210B8" w:rsidR="00506BCA" w:rsidRPr="008A3640" w:rsidRDefault="00733B83" w:rsidP="00506BCA">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36765837" w14:textId="122819EB"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sz w:val="20"/>
          <w:szCs w:val="20"/>
        </w:rPr>
        <w:t xml:space="preserve">   El Municipio percibirá aprovechamientos derivados de:</w:t>
      </w:r>
    </w:p>
    <w:p w14:paraId="5B1A745E" w14:textId="27771341"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w:t>
      </w:r>
      <w:r w:rsidRPr="008A3640">
        <w:rPr>
          <w:rFonts w:ascii="Arial" w:hAnsi="Arial" w:cs="Arial"/>
          <w:sz w:val="20"/>
          <w:szCs w:val="20"/>
        </w:rPr>
        <w:t xml:space="preserve">.- </w:t>
      </w:r>
      <w:r w:rsidRPr="008A3640">
        <w:rPr>
          <w:rFonts w:ascii="Arial" w:hAnsi="Arial" w:cs="Arial"/>
          <w:b/>
          <w:bCs/>
          <w:sz w:val="20"/>
          <w:szCs w:val="20"/>
        </w:rPr>
        <w:t>Infracciones por faltas administrativas:</w:t>
      </w:r>
    </w:p>
    <w:p w14:paraId="5E4AC4EF" w14:textId="7571E75A" w:rsidR="00506BCA" w:rsidRPr="008A3640" w:rsidRDefault="00733B83" w:rsidP="00506BCA">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Por violación a las disposiciones contenidas en los reglamentos municipales, se cobrarán las multas establecidas en cada uno de dichos ordenamientos.</w:t>
      </w:r>
    </w:p>
    <w:p w14:paraId="742AD48E" w14:textId="2DC5626E" w:rsidR="00733B83" w:rsidRPr="008A3640"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w:t>
      </w:r>
      <w:r w:rsidRPr="008A3640">
        <w:rPr>
          <w:rFonts w:ascii="Arial" w:hAnsi="Arial" w:cs="Arial"/>
          <w:sz w:val="20"/>
          <w:szCs w:val="20"/>
        </w:rPr>
        <w:t xml:space="preserve">.- </w:t>
      </w:r>
      <w:r w:rsidRPr="008A3640">
        <w:rPr>
          <w:rFonts w:ascii="Arial" w:hAnsi="Arial" w:cs="Arial"/>
          <w:b/>
          <w:bCs/>
          <w:sz w:val="20"/>
          <w:szCs w:val="20"/>
        </w:rPr>
        <w:t>Infracciones por faltas de carácter fiscal:</w:t>
      </w:r>
    </w:p>
    <w:p w14:paraId="2A292F2B" w14:textId="77777777"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8A3640">
        <w:rPr>
          <w:rFonts w:ascii="Arial" w:hAnsi="Arial" w:cs="Arial"/>
          <w:sz w:val="20"/>
          <w:szCs w:val="20"/>
        </w:rPr>
        <w:t xml:space="preserve">Por pagarse en forma extemporánea y a requerimiento de la autoridad municipal cualquiera de las contribuciones a que se refiera a esta Ley. Multa de 1 a 15 veces </w:t>
      </w:r>
      <w:r>
        <w:rPr>
          <w:rFonts w:ascii="Arial" w:hAnsi="Arial" w:cs="Arial"/>
          <w:sz w:val="20"/>
          <w:szCs w:val="20"/>
        </w:rPr>
        <w:t>la Unidad de Medida y Actualización</w:t>
      </w:r>
      <w:r w:rsidRPr="008A3640">
        <w:rPr>
          <w:rFonts w:ascii="Arial" w:hAnsi="Arial" w:cs="Arial"/>
          <w:sz w:val="20"/>
          <w:szCs w:val="20"/>
        </w:rPr>
        <w:t>.</w:t>
      </w:r>
    </w:p>
    <w:p w14:paraId="09034789" w14:textId="77777777"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presentar o proporcionar el contribuyente los datos e informes que exigen las leyes fiscales o proporcionarlos extemporáneamente, hacerlo con información alterada. Multa de 1 a 15 veces </w:t>
      </w:r>
      <w:r>
        <w:rPr>
          <w:rFonts w:ascii="Arial" w:hAnsi="Arial" w:cs="Arial"/>
          <w:sz w:val="20"/>
          <w:szCs w:val="20"/>
        </w:rPr>
        <w:t>la Unidad de Medida y Actualización</w:t>
      </w:r>
      <w:r w:rsidRPr="008A3640">
        <w:rPr>
          <w:rFonts w:ascii="Arial" w:hAnsi="Arial" w:cs="Arial"/>
          <w:sz w:val="20"/>
          <w:szCs w:val="20"/>
        </w:rPr>
        <w:t>.</w:t>
      </w:r>
    </w:p>
    <w:p w14:paraId="5DDC0E1C" w14:textId="77777777" w:rsidR="00733B83" w:rsidRPr="008A3640" w:rsidRDefault="00733B83" w:rsidP="00733B83">
      <w:pPr>
        <w:pStyle w:val="Prrafodelista"/>
        <w:widowControl w:val="0"/>
        <w:numPr>
          <w:ilvl w:val="0"/>
          <w:numId w:val="14"/>
        </w:numPr>
        <w:autoSpaceDE w:val="0"/>
        <w:autoSpaceDN w:val="0"/>
        <w:adjustRightInd w:val="0"/>
        <w:spacing w:after="0" w:line="360" w:lineRule="auto"/>
        <w:ind w:left="0" w:right="-23"/>
        <w:jc w:val="both"/>
        <w:rPr>
          <w:rFonts w:ascii="Arial" w:hAnsi="Arial" w:cs="Arial"/>
          <w:sz w:val="20"/>
          <w:szCs w:val="20"/>
        </w:rPr>
      </w:pPr>
      <w:r w:rsidRPr="009403BD">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15 veces </w:t>
      </w:r>
      <w:r>
        <w:rPr>
          <w:rFonts w:ascii="Arial" w:hAnsi="Arial" w:cs="Arial"/>
          <w:sz w:val="20"/>
          <w:szCs w:val="20"/>
        </w:rPr>
        <w:t>la Unidad de Medida y Actualización</w:t>
      </w:r>
      <w:r w:rsidRPr="008A3640">
        <w:rPr>
          <w:rFonts w:ascii="Arial" w:hAnsi="Arial" w:cs="Arial"/>
          <w:sz w:val="20"/>
          <w:szCs w:val="20"/>
        </w:rPr>
        <w:t>.</w:t>
      </w:r>
    </w:p>
    <w:p w14:paraId="5E1642FA" w14:textId="77777777" w:rsidR="00733B83" w:rsidRPr="009403BD" w:rsidRDefault="00733B83" w:rsidP="00733B83">
      <w:pPr>
        <w:pStyle w:val="Prrafodelista"/>
        <w:widowControl w:val="0"/>
        <w:autoSpaceDE w:val="0"/>
        <w:autoSpaceDN w:val="0"/>
        <w:adjustRightInd w:val="0"/>
        <w:spacing w:after="0" w:line="360" w:lineRule="auto"/>
        <w:ind w:left="0" w:right="-23"/>
        <w:jc w:val="both"/>
        <w:rPr>
          <w:rFonts w:ascii="Arial" w:hAnsi="Arial" w:cs="Arial"/>
          <w:sz w:val="20"/>
          <w:szCs w:val="20"/>
        </w:rPr>
      </w:pPr>
    </w:p>
    <w:p w14:paraId="04947820" w14:textId="79D0D036" w:rsidR="00733B83" w:rsidRDefault="00733B83" w:rsidP="00733B83">
      <w:pPr>
        <w:widowControl w:val="0"/>
        <w:autoSpaceDE w:val="0"/>
        <w:autoSpaceDN w:val="0"/>
        <w:adjustRightInd w:val="0"/>
        <w:spacing w:line="360" w:lineRule="auto"/>
        <w:ind w:right="-23"/>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Sanciones por falta de pago oportuno de créditos fiscales.</w:t>
      </w:r>
    </w:p>
    <w:p w14:paraId="5AD0AA84" w14:textId="77777777" w:rsidR="00506BCA" w:rsidRPr="008A3640" w:rsidRDefault="00506BCA" w:rsidP="00733B83">
      <w:pPr>
        <w:widowControl w:val="0"/>
        <w:autoSpaceDE w:val="0"/>
        <w:autoSpaceDN w:val="0"/>
        <w:adjustRightInd w:val="0"/>
        <w:spacing w:line="360" w:lineRule="auto"/>
        <w:ind w:right="-23"/>
        <w:rPr>
          <w:rFonts w:ascii="Arial" w:hAnsi="Arial" w:cs="Arial"/>
          <w:sz w:val="20"/>
          <w:szCs w:val="20"/>
        </w:rPr>
      </w:pPr>
    </w:p>
    <w:p w14:paraId="4ED116E0"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II</w:t>
      </w:r>
    </w:p>
    <w:p w14:paraId="09A0A49F" w14:textId="085DDDD2"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Derivados de Recursos Transferidos al Municipio</w:t>
      </w:r>
    </w:p>
    <w:p w14:paraId="65B11AD1" w14:textId="14137C30" w:rsidR="00733B83" w:rsidRPr="008A3640" w:rsidRDefault="00733B83" w:rsidP="00506BCA">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Corresponderán a este capítulo de ingresos, los que perciba el municipio por cuenta de:</w:t>
      </w:r>
    </w:p>
    <w:p w14:paraId="565EA75B"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Cesiones;</w:t>
      </w:r>
    </w:p>
    <w:p w14:paraId="08472953"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Herencias;</w:t>
      </w:r>
    </w:p>
    <w:p w14:paraId="2D0911C5"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Legados;</w:t>
      </w:r>
    </w:p>
    <w:p w14:paraId="4FFB8A62"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Donaciones;</w:t>
      </w:r>
    </w:p>
    <w:p w14:paraId="7FF8A6F1"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judiciales;</w:t>
      </w:r>
    </w:p>
    <w:p w14:paraId="0129677D"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Adjudicaciones administrativas;</w:t>
      </w:r>
    </w:p>
    <w:p w14:paraId="2C73C44F"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otro nivel de gobierno;</w:t>
      </w:r>
    </w:p>
    <w:p w14:paraId="703ED062" w14:textId="77777777" w:rsidR="00733B83" w:rsidRPr="008A3640"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Subsidios de organismos públicos y privados, y</w:t>
      </w:r>
    </w:p>
    <w:p w14:paraId="3CA1D6E6" w14:textId="1753149A" w:rsidR="00733B83" w:rsidRPr="00506BCA" w:rsidRDefault="00733B83" w:rsidP="00733B83">
      <w:pPr>
        <w:pStyle w:val="Prrafodelista"/>
        <w:widowControl w:val="0"/>
        <w:numPr>
          <w:ilvl w:val="0"/>
          <w:numId w:val="23"/>
        </w:numPr>
        <w:autoSpaceDE w:val="0"/>
        <w:autoSpaceDN w:val="0"/>
        <w:adjustRightInd w:val="0"/>
        <w:spacing w:after="0" w:line="360" w:lineRule="auto"/>
        <w:ind w:right="-23"/>
        <w:jc w:val="both"/>
        <w:rPr>
          <w:rFonts w:ascii="Arial" w:hAnsi="Arial" w:cs="Arial"/>
          <w:sz w:val="20"/>
          <w:szCs w:val="20"/>
        </w:rPr>
      </w:pPr>
      <w:r w:rsidRPr="008A3640">
        <w:rPr>
          <w:rFonts w:ascii="Arial" w:hAnsi="Arial" w:cs="Arial"/>
          <w:sz w:val="20"/>
          <w:szCs w:val="20"/>
        </w:rPr>
        <w:t>Multas impuestas por autoridades administrativas federales no fiscales.</w:t>
      </w:r>
    </w:p>
    <w:p w14:paraId="27BE09C7" w14:textId="77777777" w:rsidR="00733B83" w:rsidRDefault="00733B83" w:rsidP="00733B83">
      <w:pPr>
        <w:widowControl w:val="0"/>
        <w:autoSpaceDE w:val="0"/>
        <w:autoSpaceDN w:val="0"/>
        <w:adjustRightInd w:val="0"/>
        <w:spacing w:line="360" w:lineRule="auto"/>
        <w:ind w:right="-23"/>
        <w:jc w:val="center"/>
        <w:rPr>
          <w:rFonts w:ascii="Arial" w:hAnsi="Arial" w:cs="Arial"/>
          <w:b/>
          <w:bCs/>
          <w:sz w:val="20"/>
          <w:szCs w:val="20"/>
        </w:rPr>
      </w:pPr>
      <w:r w:rsidRPr="008A3640">
        <w:rPr>
          <w:rFonts w:ascii="Arial" w:hAnsi="Arial" w:cs="Arial"/>
          <w:b/>
          <w:bCs/>
          <w:sz w:val="20"/>
          <w:szCs w:val="20"/>
        </w:rPr>
        <w:lastRenderedPageBreak/>
        <w:t xml:space="preserve">CAPÍTULO III </w:t>
      </w:r>
    </w:p>
    <w:p w14:paraId="02262E61" w14:textId="4A8FE812"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Aprovechamientos Diversos</w:t>
      </w:r>
    </w:p>
    <w:p w14:paraId="42E4C83F" w14:textId="1E186136" w:rsidR="00506BCA" w:rsidRPr="00506BCA" w:rsidRDefault="00733B83" w:rsidP="00506BCA">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14EDE88" w14:textId="754DEB89" w:rsidR="00733B83" w:rsidRPr="008A3640" w:rsidRDefault="00733B83" w:rsidP="00733B83">
      <w:pPr>
        <w:widowControl w:val="0"/>
        <w:autoSpaceDE w:val="0"/>
        <w:autoSpaceDN w:val="0"/>
        <w:adjustRightInd w:val="0"/>
        <w:spacing w:line="360" w:lineRule="auto"/>
        <w:ind w:right="-23" w:firstLine="2"/>
        <w:jc w:val="center"/>
        <w:rPr>
          <w:rFonts w:ascii="Arial" w:hAnsi="Arial" w:cs="Arial"/>
          <w:b/>
          <w:bCs/>
          <w:sz w:val="20"/>
          <w:szCs w:val="20"/>
        </w:rPr>
      </w:pPr>
      <w:r w:rsidRPr="008A3640">
        <w:rPr>
          <w:rFonts w:ascii="Arial" w:hAnsi="Arial" w:cs="Arial"/>
          <w:b/>
          <w:bCs/>
          <w:sz w:val="20"/>
          <w:szCs w:val="20"/>
        </w:rPr>
        <w:t xml:space="preserve">TÍTULO SÉPTIMO </w:t>
      </w:r>
    </w:p>
    <w:p w14:paraId="63A0EEE4" w14:textId="5DE2DE32" w:rsidR="00733B83" w:rsidRPr="008A3640" w:rsidRDefault="00733B83" w:rsidP="00506BCA">
      <w:pPr>
        <w:widowControl w:val="0"/>
        <w:autoSpaceDE w:val="0"/>
        <w:autoSpaceDN w:val="0"/>
        <w:adjustRightInd w:val="0"/>
        <w:spacing w:line="360" w:lineRule="auto"/>
        <w:ind w:right="-23" w:firstLine="2"/>
        <w:jc w:val="center"/>
        <w:rPr>
          <w:rFonts w:ascii="Arial" w:hAnsi="Arial" w:cs="Arial"/>
          <w:sz w:val="20"/>
          <w:szCs w:val="20"/>
        </w:rPr>
      </w:pPr>
      <w:r w:rsidRPr="008A3640">
        <w:rPr>
          <w:rFonts w:ascii="Arial" w:hAnsi="Arial" w:cs="Arial"/>
          <w:b/>
          <w:bCs/>
          <w:sz w:val="20"/>
          <w:szCs w:val="20"/>
        </w:rPr>
        <w:t>PARTICIPACIONES Y APORTACIONES</w:t>
      </w:r>
    </w:p>
    <w:p w14:paraId="2FF9865B"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14:paraId="3FC3A314" w14:textId="6372FEAD"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Participaciones Federales, Estatales y Aportaciones</w:t>
      </w:r>
    </w:p>
    <w:p w14:paraId="4F541892" w14:textId="38DD71AD"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4</w:t>
      </w:r>
      <w:r w:rsidRPr="008A3640">
        <w:rPr>
          <w:rFonts w:ascii="Arial" w:hAnsi="Arial" w:cs="Arial"/>
          <w:b/>
          <w:bCs/>
          <w:sz w:val="20"/>
          <w:szCs w:val="20"/>
        </w:rPr>
        <w:t>.</w:t>
      </w:r>
      <w:r w:rsidRPr="008A3640">
        <w:rPr>
          <w:rFonts w:ascii="Arial" w:hAnsi="Arial" w:cs="Arial"/>
          <w:sz w:val="20"/>
          <w:szCs w:val="20"/>
        </w:rPr>
        <w:t xml:space="preserve">- Son participaciones y aportaciones, </w:t>
      </w:r>
      <w:r w:rsidR="00506BCA" w:rsidRPr="008A3640">
        <w:rPr>
          <w:rFonts w:ascii="Arial" w:hAnsi="Arial" w:cs="Arial"/>
          <w:sz w:val="20"/>
          <w:szCs w:val="20"/>
        </w:rPr>
        <w:t>los ingresos</w:t>
      </w:r>
      <w:r w:rsidRPr="008A364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CD60AE3" w14:textId="4383D5EC" w:rsidR="00506BCA" w:rsidRDefault="00733B83" w:rsidP="00506BCA">
      <w:pPr>
        <w:widowControl w:val="0"/>
        <w:autoSpaceDE w:val="0"/>
        <w:autoSpaceDN w:val="0"/>
        <w:adjustRightInd w:val="0"/>
        <w:spacing w:line="360" w:lineRule="auto"/>
        <w:ind w:right="-23" w:firstLine="720"/>
        <w:jc w:val="both"/>
        <w:rPr>
          <w:rFonts w:ascii="Arial" w:hAnsi="Arial" w:cs="Arial"/>
          <w:sz w:val="20"/>
          <w:szCs w:val="20"/>
        </w:rPr>
      </w:pPr>
      <w:r w:rsidRPr="008A364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33B29068" w14:textId="77777777" w:rsidR="00506BCA" w:rsidRPr="008A3640" w:rsidRDefault="00506BCA" w:rsidP="00506BCA">
      <w:pPr>
        <w:widowControl w:val="0"/>
        <w:autoSpaceDE w:val="0"/>
        <w:autoSpaceDN w:val="0"/>
        <w:adjustRightInd w:val="0"/>
        <w:spacing w:line="360" w:lineRule="auto"/>
        <w:ind w:right="-23" w:firstLine="720"/>
        <w:jc w:val="both"/>
        <w:rPr>
          <w:rFonts w:ascii="Arial" w:hAnsi="Arial" w:cs="Arial"/>
          <w:sz w:val="20"/>
          <w:szCs w:val="20"/>
        </w:rPr>
      </w:pPr>
    </w:p>
    <w:p w14:paraId="0E570B0B" w14:textId="77777777" w:rsidR="00733B83" w:rsidRPr="008A3640" w:rsidRDefault="00733B83" w:rsidP="00733B83">
      <w:pPr>
        <w:widowControl w:val="0"/>
        <w:autoSpaceDE w:val="0"/>
        <w:autoSpaceDN w:val="0"/>
        <w:adjustRightInd w:val="0"/>
        <w:spacing w:line="360" w:lineRule="auto"/>
        <w:ind w:right="-23" w:hanging="4"/>
        <w:jc w:val="center"/>
        <w:rPr>
          <w:rFonts w:ascii="Arial" w:hAnsi="Arial" w:cs="Arial"/>
          <w:b/>
          <w:bCs/>
          <w:sz w:val="20"/>
          <w:szCs w:val="20"/>
        </w:rPr>
      </w:pPr>
      <w:r w:rsidRPr="008A3640">
        <w:rPr>
          <w:rFonts w:ascii="Arial" w:hAnsi="Arial" w:cs="Arial"/>
          <w:b/>
          <w:bCs/>
          <w:sz w:val="20"/>
          <w:szCs w:val="20"/>
        </w:rPr>
        <w:t>TÍTULO OCTAVO</w:t>
      </w:r>
    </w:p>
    <w:p w14:paraId="4C803A6E" w14:textId="645ABF2B" w:rsidR="00733B83" w:rsidRPr="008A3640" w:rsidRDefault="00733B83" w:rsidP="00506BCA">
      <w:pPr>
        <w:widowControl w:val="0"/>
        <w:autoSpaceDE w:val="0"/>
        <w:autoSpaceDN w:val="0"/>
        <w:adjustRightInd w:val="0"/>
        <w:spacing w:line="360" w:lineRule="auto"/>
        <w:ind w:right="-23" w:hanging="4"/>
        <w:jc w:val="center"/>
        <w:rPr>
          <w:rFonts w:ascii="Arial" w:hAnsi="Arial" w:cs="Arial"/>
          <w:sz w:val="20"/>
          <w:szCs w:val="20"/>
        </w:rPr>
      </w:pPr>
      <w:r w:rsidRPr="008A3640">
        <w:rPr>
          <w:rFonts w:ascii="Arial" w:hAnsi="Arial" w:cs="Arial"/>
          <w:b/>
          <w:bCs/>
          <w:sz w:val="20"/>
          <w:szCs w:val="20"/>
        </w:rPr>
        <w:t>INGRESOS EXTRAORDINARIOS</w:t>
      </w:r>
    </w:p>
    <w:p w14:paraId="6E4E5C55" w14:textId="77777777" w:rsidR="00733B83" w:rsidRPr="008A3640" w:rsidRDefault="00733B83" w:rsidP="00733B83">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CAPÍTULO ÚNICO</w:t>
      </w:r>
    </w:p>
    <w:p w14:paraId="5EE41CA2" w14:textId="0864C937" w:rsidR="00733B83" w:rsidRPr="008A3640" w:rsidRDefault="00733B83" w:rsidP="00506BCA">
      <w:pPr>
        <w:widowControl w:val="0"/>
        <w:autoSpaceDE w:val="0"/>
        <w:autoSpaceDN w:val="0"/>
        <w:adjustRightInd w:val="0"/>
        <w:spacing w:line="360" w:lineRule="auto"/>
        <w:ind w:right="-23"/>
        <w:jc w:val="center"/>
        <w:rPr>
          <w:rFonts w:ascii="Arial" w:hAnsi="Arial" w:cs="Arial"/>
          <w:sz w:val="20"/>
          <w:szCs w:val="20"/>
        </w:rPr>
      </w:pPr>
      <w:r w:rsidRPr="008A3640">
        <w:rPr>
          <w:rFonts w:ascii="Arial" w:hAnsi="Arial" w:cs="Arial"/>
          <w:b/>
          <w:bCs/>
          <w:sz w:val="20"/>
          <w:szCs w:val="20"/>
        </w:rPr>
        <w:t>De los Empréstitos, Subsidios y los Provenientes del Estado o la Federación</w:t>
      </w:r>
    </w:p>
    <w:p w14:paraId="702B5B73" w14:textId="77777777" w:rsidR="00733B83" w:rsidRPr="008A3640" w:rsidRDefault="00733B83" w:rsidP="007338F7">
      <w:pPr>
        <w:widowControl w:val="0"/>
        <w:autoSpaceDE w:val="0"/>
        <w:autoSpaceDN w:val="0"/>
        <w:adjustRightInd w:val="0"/>
        <w:spacing w:line="360" w:lineRule="auto"/>
        <w:ind w:right="-23"/>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68B0ED61" w14:textId="1D87E85F" w:rsidR="00733B83" w:rsidRPr="00506BCA" w:rsidRDefault="00733B83" w:rsidP="00506BCA">
      <w:pPr>
        <w:widowControl w:val="0"/>
        <w:autoSpaceDE w:val="0"/>
        <w:autoSpaceDN w:val="0"/>
        <w:adjustRightInd w:val="0"/>
        <w:spacing w:line="360" w:lineRule="auto"/>
        <w:ind w:right="-23"/>
        <w:jc w:val="center"/>
        <w:rPr>
          <w:rFonts w:ascii="Arial" w:hAnsi="Arial" w:cs="Arial"/>
          <w:b/>
          <w:bCs/>
          <w:sz w:val="20"/>
          <w:szCs w:val="20"/>
          <w:lang w:val="en-US"/>
        </w:rPr>
      </w:pPr>
      <w:r w:rsidRPr="008A3640">
        <w:rPr>
          <w:rFonts w:ascii="Arial" w:hAnsi="Arial" w:cs="Arial"/>
          <w:b/>
          <w:bCs/>
          <w:sz w:val="20"/>
          <w:szCs w:val="20"/>
          <w:lang w:val="en-US"/>
        </w:rPr>
        <w:t>T r a n s i t o r i o:</w:t>
      </w:r>
    </w:p>
    <w:p w14:paraId="2E3547C9" w14:textId="28560912" w:rsidR="00684255" w:rsidRPr="00506BCA" w:rsidRDefault="00733B83" w:rsidP="00506BCA">
      <w:pPr>
        <w:widowControl w:val="0"/>
        <w:autoSpaceDE w:val="0"/>
        <w:autoSpaceDN w:val="0"/>
        <w:adjustRightInd w:val="0"/>
        <w:spacing w:line="360" w:lineRule="auto"/>
        <w:ind w:right="-23" w:firstLine="521"/>
        <w:jc w:val="both"/>
        <w:rPr>
          <w:rFonts w:ascii="Arial" w:hAnsi="Arial" w:cs="Arial"/>
          <w:sz w:val="20"/>
          <w:szCs w:val="20"/>
        </w:rPr>
      </w:pPr>
      <w:r w:rsidRPr="008A3640">
        <w:rPr>
          <w:rFonts w:ascii="Arial" w:hAnsi="Arial" w:cs="Arial"/>
          <w:b/>
          <w:bCs/>
          <w:sz w:val="20"/>
          <w:szCs w:val="20"/>
        </w:rPr>
        <w:t xml:space="preserve">Artículo </w:t>
      </w:r>
      <w:r w:rsidR="004E649E" w:rsidRPr="008A3640">
        <w:rPr>
          <w:rFonts w:ascii="Arial" w:hAnsi="Arial" w:cs="Arial"/>
          <w:b/>
          <w:bCs/>
          <w:sz w:val="20"/>
          <w:szCs w:val="20"/>
        </w:rPr>
        <w:t>Único. -</w:t>
      </w:r>
      <w:r w:rsidRPr="008A3640">
        <w:rPr>
          <w:rFonts w:ascii="Arial" w:hAnsi="Arial" w:cs="Arial"/>
          <w:b/>
          <w:bCs/>
          <w:sz w:val="20"/>
          <w:szCs w:val="20"/>
        </w:rPr>
        <w:t xml:space="preserve"> </w:t>
      </w:r>
      <w:r w:rsidRPr="008A364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506BCA" w:rsidSect="004E649E">
      <w:footerReference w:type="default" r:id="rId8"/>
      <w:pgSz w:w="12240" w:h="15840" w:code="1"/>
      <w:pgMar w:top="1109" w:right="1298" w:bottom="1418" w:left="1985"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CD1B" w14:textId="77777777" w:rsidR="00321854" w:rsidRDefault="00321854">
      <w:pPr>
        <w:spacing w:after="0" w:line="240" w:lineRule="auto"/>
      </w:pPr>
      <w:r>
        <w:separator/>
      </w:r>
    </w:p>
  </w:endnote>
  <w:endnote w:type="continuationSeparator" w:id="0">
    <w:p w14:paraId="01055141" w14:textId="77777777" w:rsidR="00321854" w:rsidRDefault="0032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26059"/>
      <w:docPartObj>
        <w:docPartGallery w:val="Page Numbers (Bottom of Page)"/>
        <w:docPartUnique/>
      </w:docPartObj>
    </w:sdtPr>
    <w:sdtEndPr/>
    <w:sdtContent>
      <w:p w14:paraId="44568837" w14:textId="77777777" w:rsidR="004E649E" w:rsidRDefault="004E649E" w:rsidP="009915BD">
        <w:pPr>
          <w:pStyle w:val="Piedepgina"/>
          <w:tabs>
            <w:tab w:val="clear" w:pos="4252"/>
            <w:tab w:val="clear" w:pos="8504"/>
            <w:tab w:val="right" w:pos="10490"/>
          </w:tabs>
          <w:jc w:val="center"/>
        </w:pPr>
        <w:r>
          <w:t xml:space="preserve">           </w:t>
        </w:r>
        <w:r>
          <w:fldChar w:fldCharType="begin"/>
        </w:r>
        <w:r>
          <w:instrText>PAGE   \* MERGEFORMAT</w:instrText>
        </w:r>
        <w:r>
          <w:fldChar w:fldCharType="separate"/>
        </w:r>
        <w:r w:rsidRPr="003031F1">
          <w:rPr>
            <w:noProof/>
            <w:lang w:val="es-ES"/>
          </w:rPr>
          <w:t>20</w:t>
        </w:r>
        <w:r>
          <w:fldChar w:fldCharType="end"/>
        </w:r>
        <w:r>
          <w:t xml:space="preserve"> </w:t>
        </w:r>
      </w:p>
    </w:sdtContent>
  </w:sdt>
  <w:p w14:paraId="46B48CB5" w14:textId="77777777" w:rsidR="004E649E" w:rsidRDefault="004E649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CECD" w14:textId="77777777" w:rsidR="00321854" w:rsidRDefault="00321854">
      <w:pPr>
        <w:spacing w:after="0" w:line="240" w:lineRule="auto"/>
      </w:pPr>
      <w:r>
        <w:separator/>
      </w:r>
    </w:p>
  </w:footnote>
  <w:footnote w:type="continuationSeparator" w:id="0">
    <w:p w14:paraId="509D227E" w14:textId="77777777" w:rsidR="00321854" w:rsidRDefault="0032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29CA5705"/>
    <w:multiLevelType w:val="hybridMultilevel"/>
    <w:tmpl w:val="38600A82"/>
    <w:lvl w:ilvl="0" w:tplc="080A000B">
      <w:start w:val="1"/>
      <w:numFmt w:val="bullet"/>
      <w:lvlText w:val=""/>
      <w:lvlJc w:val="left"/>
      <w:pPr>
        <w:ind w:left="1122" w:hanging="360"/>
      </w:pPr>
      <w:rPr>
        <w:rFonts w:ascii="Wingdings" w:hAnsi="Wingdings" w:hint="default"/>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13" w15:restartNumberingAfterBreak="0">
    <w:nsid w:val="2D240844"/>
    <w:multiLevelType w:val="hybridMultilevel"/>
    <w:tmpl w:val="2EF6DDE8"/>
    <w:lvl w:ilvl="0" w:tplc="A784E50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262F43"/>
    <w:multiLevelType w:val="hybridMultilevel"/>
    <w:tmpl w:val="8CBC7E00"/>
    <w:lvl w:ilvl="0" w:tplc="2CF88734">
      <w:start w:val="1"/>
      <w:numFmt w:val="upperRoman"/>
      <w:lvlText w:val="%1."/>
      <w:lvlJc w:val="right"/>
      <w:pPr>
        <w:ind w:left="540" w:hanging="360"/>
      </w:pPr>
      <w:rPr>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951CC894"/>
    <w:lvl w:ilvl="0" w:tplc="5FEA3238">
      <w:start w:val="1"/>
      <w:numFmt w:val="lowerLetter"/>
      <w:lvlText w:val="%1)"/>
      <w:lvlJc w:val="left"/>
      <w:pPr>
        <w:ind w:left="720" w:hanging="360"/>
      </w:pPr>
      <w:rPr>
        <w:rFonts w:ascii="Arial" w:eastAsia="Times New Roman" w:hAnsi="Arial" w:cs="Arial"/>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4771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5"/>
  </w:num>
  <w:num w:numId="4">
    <w:abstractNumId w:val="22"/>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9"/>
  </w:num>
  <w:num w:numId="10">
    <w:abstractNumId w:val="21"/>
  </w:num>
  <w:num w:numId="11">
    <w:abstractNumId w:val="23"/>
  </w:num>
  <w:num w:numId="12">
    <w:abstractNumId w:val="18"/>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4"/>
  </w:num>
  <w:num w:numId="23">
    <w:abstractNumId w:val="1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17A56"/>
    <w:rsid w:val="0002049F"/>
    <w:rsid w:val="00040D55"/>
    <w:rsid w:val="00042E44"/>
    <w:rsid w:val="000466C9"/>
    <w:rsid w:val="0006350D"/>
    <w:rsid w:val="000636F2"/>
    <w:rsid w:val="00063CF6"/>
    <w:rsid w:val="00065664"/>
    <w:rsid w:val="00096941"/>
    <w:rsid w:val="000A1D7E"/>
    <w:rsid w:val="000B7C1C"/>
    <w:rsid w:val="000D673A"/>
    <w:rsid w:val="000E226C"/>
    <w:rsid w:val="000E4A19"/>
    <w:rsid w:val="000F2F1C"/>
    <w:rsid w:val="001007BE"/>
    <w:rsid w:val="00131236"/>
    <w:rsid w:val="00137ED1"/>
    <w:rsid w:val="00147BB6"/>
    <w:rsid w:val="00157099"/>
    <w:rsid w:val="0017301C"/>
    <w:rsid w:val="001C3DCF"/>
    <w:rsid w:val="001C57FA"/>
    <w:rsid w:val="001E4539"/>
    <w:rsid w:val="001F4AE3"/>
    <w:rsid w:val="002147DA"/>
    <w:rsid w:val="002163F4"/>
    <w:rsid w:val="00242E59"/>
    <w:rsid w:val="00262CAD"/>
    <w:rsid w:val="00283907"/>
    <w:rsid w:val="00284E01"/>
    <w:rsid w:val="002871E8"/>
    <w:rsid w:val="00295D2F"/>
    <w:rsid w:val="002E0DC5"/>
    <w:rsid w:val="002E33E7"/>
    <w:rsid w:val="002E3C41"/>
    <w:rsid w:val="002E4D91"/>
    <w:rsid w:val="00300E0A"/>
    <w:rsid w:val="003031F1"/>
    <w:rsid w:val="00306300"/>
    <w:rsid w:val="00321854"/>
    <w:rsid w:val="00324859"/>
    <w:rsid w:val="00331F70"/>
    <w:rsid w:val="003417DA"/>
    <w:rsid w:val="0034266E"/>
    <w:rsid w:val="00356C4C"/>
    <w:rsid w:val="003600EC"/>
    <w:rsid w:val="003659E7"/>
    <w:rsid w:val="00405EE2"/>
    <w:rsid w:val="00406D82"/>
    <w:rsid w:val="00433C39"/>
    <w:rsid w:val="00440C18"/>
    <w:rsid w:val="0045587C"/>
    <w:rsid w:val="00455895"/>
    <w:rsid w:val="00471D4F"/>
    <w:rsid w:val="00482037"/>
    <w:rsid w:val="00483AFD"/>
    <w:rsid w:val="00484EF8"/>
    <w:rsid w:val="004852C7"/>
    <w:rsid w:val="00491B3E"/>
    <w:rsid w:val="004B6DD7"/>
    <w:rsid w:val="004D6EB9"/>
    <w:rsid w:val="004E649E"/>
    <w:rsid w:val="004F0734"/>
    <w:rsid w:val="00506BCA"/>
    <w:rsid w:val="005107AC"/>
    <w:rsid w:val="00523142"/>
    <w:rsid w:val="00534E6B"/>
    <w:rsid w:val="00545CD4"/>
    <w:rsid w:val="00553163"/>
    <w:rsid w:val="00580169"/>
    <w:rsid w:val="0058546A"/>
    <w:rsid w:val="005C6A71"/>
    <w:rsid w:val="005C7D68"/>
    <w:rsid w:val="005D25B3"/>
    <w:rsid w:val="005F4619"/>
    <w:rsid w:val="00601A84"/>
    <w:rsid w:val="00607A83"/>
    <w:rsid w:val="00611D27"/>
    <w:rsid w:val="00633536"/>
    <w:rsid w:val="006345BF"/>
    <w:rsid w:val="006633FD"/>
    <w:rsid w:val="00675DD7"/>
    <w:rsid w:val="0068020D"/>
    <w:rsid w:val="006812B1"/>
    <w:rsid w:val="00684255"/>
    <w:rsid w:val="0068438C"/>
    <w:rsid w:val="0069166B"/>
    <w:rsid w:val="006B1EED"/>
    <w:rsid w:val="006C445B"/>
    <w:rsid w:val="006E1B1C"/>
    <w:rsid w:val="006F6657"/>
    <w:rsid w:val="00724A21"/>
    <w:rsid w:val="00726364"/>
    <w:rsid w:val="00726D7D"/>
    <w:rsid w:val="007338F7"/>
    <w:rsid w:val="00733B83"/>
    <w:rsid w:val="00744B9E"/>
    <w:rsid w:val="00754A6E"/>
    <w:rsid w:val="00754D9E"/>
    <w:rsid w:val="007928D1"/>
    <w:rsid w:val="007C39D9"/>
    <w:rsid w:val="007D602C"/>
    <w:rsid w:val="007E4875"/>
    <w:rsid w:val="007F6587"/>
    <w:rsid w:val="0080619C"/>
    <w:rsid w:val="00814AEB"/>
    <w:rsid w:val="00827C14"/>
    <w:rsid w:val="0084313B"/>
    <w:rsid w:val="00844C84"/>
    <w:rsid w:val="00853B51"/>
    <w:rsid w:val="00863AA2"/>
    <w:rsid w:val="008665F7"/>
    <w:rsid w:val="00866CB7"/>
    <w:rsid w:val="0089484A"/>
    <w:rsid w:val="008A071B"/>
    <w:rsid w:val="008A08F7"/>
    <w:rsid w:val="008A139E"/>
    <w:rsid w:val="008A1E3C"/>
    <w:rsid w:val="008A3640"/>
    <w:rsid w:val="008A57EE"/>
    <w:rsid w:val="008A797C"/>
    <w:rsid w:val="008C1EC2"/>
    <w:rsid w:val="008C1F00"/>
    <w:rsid w:val="00907A0A"/>
    <w:rsid w:val="009127C6"/>
    <w:rsid w:val="009403BD"/>
    <w:rsid w:val="00940DD5"/>
    <w:rsid w:val="00945654"/>
    <w:rsid w:val="00954847"/>
    <w:rsid w:val="009608E3"/>
    <w:rsid w:val="00966D37"/>
    <w:rsid w:val="00972C51"/>
    <w:rsid w:val="0098118D"/>
    <w:rsid w:val="009915BD"/>
    <w:rsid w:val="00993535"/>
    <w:rsid w:val="009A4AC0"/>
    <w:rsid w:val="009C44DD"/>
    <w:rsid w:val="009E0BC2"/>
    <w:rsid w:val="009E3ED2"/>
    <w:rsid w:val="009E73B3"/>
    <w:rsid w:val="00A0277C"/>
    <w:rsid w:val="00A20344"/>
    <w:rsid w:val="00A23035"/>
    <w:rsid w:val="00A402FD"/>
    <w:rsid w:val="00A461C8"/>
    <w:rsid w:val="00A54196"/>
    <w:rsid w:val="00A66668"/>
    <w:rsid w:val="00A7075F"/>
    <w:rsid w:val="00A71758"/>
    <w:rsid w:val="00A735B8"/>
    <w:rsid w:val="00A73635"/>
    <w:rsid w:val="00A73898"/>
    <w:rsid w:val="00A74395"/>
    <w:rsid w:val="00A86413"/>
    <w:rsid w:val="00AB19B8"/>
    <w:rsid w:val="00AB58E3"/>
    <w:rsid w:val="00AD4CC1"/>
    <w:rsid w:val="00AD7690"/>
    <w:rsid w:val="00AE4AF1"/>
    <w:rsid w:val="00B06DF2"/>
    <w:rsid w:val="00B659FD"/>
    <w:rsid w:val="00B71C80"/>
    <w:rsid w:val="00B767E0"/>
    <w:rsid w:val="00B96C13"/>
    <w:rsid w:val="00BD7C99"/>
    <w:rsid w:val="00BE1C22"/>
    <w:rsid w:val="00C03CA8"/>
    <w:rsid w:val="00C2772A"/>
    <w:rsid w:val="00C309A4"/>
    <w:rsid w:val="00C52EF7"/>
    <w:rsid w:val="00C73AF9"/>
    <w:rsid w:val="00C90170"/>
    <w:rsid w:val="00C96800"/>
    <w:rsid w:val="00C977B7"/>
    <w:rsid w:val="00CA2F0B"/>
    <w:rsid w:val="00CB44DD"/>
    <w:rsid w:val="00CC3864"/>
    <w:rsid w:val="00CC415D"/>
    <w:rsid w:val="00D0009B"/>
    <w:rsid w:val="00D00F5E"/>
    <w:rsid w:val="00D22910"/>
    <w:rsid w:val="00D307C6"/>
    <w:rsid w:val="00D36012"/>
    <w:rsid w:val="00D623E3"/>
    <w:rsid w:val="00D62C65"/>
    <w:rsid w:val="00D63988"/>
    <w:rsid w:val="00D6590C"/>
    <w:rsid w:val="00DA5A63"/>
    <w:rsid w:val="00DA6699"/>
    <w:rsid w:val="00DE0F76"/>
    <w:rsid w:val="00DE2386"/>
    <w:rsid w:val="00E214BE"/>
    <w:rsid w:val="00E446C3"/>
    <w:rsid w:val="00E75901"/>
    <w:rsid w:val="00E819A5"/>
    <w:rsid w:val="00E95C49"/>
    <w:rsid w:val="00ED28EB"/>
    <w:rsid w:val="00EF2608"/>
    <w:rsid w:val="00F24CA5"/>
    <w:rsid w:val="00F26689"/>
    <w:rsid w:val="00F35B45"/>
    <w:rsid w:val="00F40447"/>
    <w:rsid w:val="00F63BD0"/>
    <w:rsid w:val="00F66735"/>
    <w:rsid w:val="00F704A5"/>
    <w:rsid w:val="00F81441"/>
    <w:rsid w:val="00F96A18"/>
    <w:rsid w:val="00FA6C29"/>
    <w:rsid w:val="00FE2C40"/>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6EDA9D"/>
  <w15:docId w15:val="{2A2F8CF7-473D-45A9-8945-97046A5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1">
    <w:name w:val="heading 1"/>
    <w:basedOn w:val="Normal"/>
    <w:next w:val="Normal"/>
    <w:link w:val="Ttulo1Car"/>
    <w:uiPriority w:val="9"/>
    <w:qFormat/>
    <w:rsid w:val="00733B83"/>
    <w:pPr>
      <w:keepNext/>
      <w:keepLines/>
      <w:spacing w:before="400" w:after="40" w:line="240" w:lineRule="auto"/>
      <w:outlineLvl w:val="0"/>
    </w:pPr>
    <w:rPr>
      <w:rFonts w:ascii="Century Gothic" w:eastAsia="Meiryo" w:hAnsi="Century Gothic"/>
      <w:color w:val="B01513"/>
      <w:sz w:val="28"/>
      <w:szCs w:val="28"/>
      <w:lang w:val="en-US" w:eastAsia="ja-JP"/>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paragraph" w:styleId="NormalWeb">
    <w:name w:val="Normal (Web)"/>
    <w:basedOn w:val="Normal"/>
    <w:uiPriority w:val="99"/>
    <w:semiHidden/>
    <w:unhideWhenUsed/>
    <w:rsid w:val="002E4D91"/>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733B83"/>
    <w:rPr>
      <w:rFonts w:ascii="Century Gothic" w:eastAsia="Meiryo" w:hAnsi="Century Gothic"/>
      <w:color w:val="B01513"/>
      <w:sz w:val="28"/>
      <w:szCs w:val="28"/>
      <w:lang w:val="en-US" w:eastAsia="ja-JP"/>
    </w:rPr>
  </w:style>
  <w:style w:type="character" w:customStyle="1" w:styleId="estilo81">
    <w:name w:val="estilo81"/>
    <w:rsid w:val="00733B83"/>
    <w:rPr>
      <w:b/>
      <w:bCs/>
      <w:color w:val="195CA7"/>
    </w:rPr>
  </w:style>
  <w:style w:type="table" w:styleId="Tablaconcuadrcula">
    <w:name w:val="Table Grid"/>
    <w:basedOn w:val="Tablanormal"/>
    <w:uiPriority w:val="39"/>
    <w:rsid w:val="00733B83"/>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733B83"/>
    <w:pPr>
      <w:spacing w:after="0" w:line="240" w:lineRule="auto"/>
      <w:contextualSpacing/>
    </w:pPr>
    <w:rPr>
      <w:rFonts w:ascii="Century Gothic" w:eastAsia="Meiryo" w:hAnsi="Century Gothic"/>
      <w:color w:val="B01513"/>
      <w:kern w:val="28"/>
      <w:sz w:val="72"/>
      <w:szCs w:val="72"/>
      <w:lang w:val="en-US" w:eastAsia="ja-JP"/>
    </w:rPr>
  </w:style>
  <w:style w:type="character" w:customStyle="1" w:styleId="TtuloCar">
    <w:name w:val="Título Car"/>
    <w:basedOn w:val="Fuentedeprrafopredeter"/>
    <w:link w:val="Ttulo"/>
    <w:uiPriority w:val="10"/>
    <w:rsid w:val="00733B83"/>
    <w:rPr>
      <w:rFonts w:ascii="Century Gothic" w:eastAsia="Meiryo" w:hAnsi="Century Gothic"/>
      <w:color w:val="B01513"/>
      <w:kern w:val="28"/>
      <w:sz w:val="72"/>
      <w:szCs w:val="72"/>
      <w:lang w:val="en-US" w:eastAsia="ja-JP"/>
    </w:rPr>
  </w:style>
  <w:style w:type="character" w:customStyle="1" w:styleId="Ninguno">
    <w:name w:val="Ninguno"/>
    <w:rsid w:val="00733B83"/>
    <w:rPr>
      <w:lang w:val="de-DE"/>
    </w:rPr>
  </w:style>
  <w:style w:type="paragraph" w:customStyle="1" w:styleId="Cuerpo">
    <w:name w:val="Cuerpo"/>
    <w:rsid w:val="00733B83"/>
    <w:pPr>
      <w:pBdr>
        <w:top w:val="nil"/>
        <w:left w:val="nil"/>
        <w:bottom w:val="nil"/>
        <w:right w:val="nil"/>
        <w:between w:val="nil"/>
        <w:bar w:val="nil"/>
      </w:pBdr>
      <w:spacing w:after="200" w:line="276" w:lineRule="auto"/>
    </w:pPr>
    <w:rPr>
      <w:rFonts w:eastAsia="Calibri" w:cs="Calibri"/>
      <w:color w:val="000000"/>
      <w:sz w:val="22"/>
      <w:szCs w:val="22"/>
      <w:u w:color="000000"/>
      <w:bdr w:val="nil"/>
      <w:lang w:val="de-D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2970">
      <w:bodyDiv w:val="1"/>
      <w:marLeft w:val="0"/>
      <w:marRight w:val="0"/>
      <w:marTop w:val="0"/>
      <w:marBottom w:val="0"/>
      <w:divBdr>
        <w:top w:val="none" w:sz="0" w:space="0" w:color="auto"/>
        <w:left w:val="none" w:sz="0" w:space="0" w:color="auto"/>
        <w:bottom w:val="none" w:sz="0" w:space="0" w:color="auto"/>
        <w:right w:val="none" w:sz="0" w:space="0" w:color="auto"/>
      </w:divBdr>
    </w:div>
    <w:div w:id="850483963">
      <w:bodyDiv w:val="1"/>
      <w:marLeft w:val="0"/>
      <w:marRight w:val="0"/>
      <w:marTop w:val="0"/>
      <w:marBottom w:val="0"/>
      <w:divBdr>
        <w:top w:val="none" w:sz="0" w:space="0" w:color="auto"/>
        <w:left w:val="none" w:sz="0" w:space="0" w:color="auto"/>
        <w:bottom w:val="none" w:sz="0" w:space="0" w:color="auto"/>
        <w:right w:val="none" w:sz="0" w:space="0" w:color="auto"/>
      </w:divBdr>
    </w:div>
    <w:div w:id="1504779114">
      <w:bodyDiv w:val="1"/>
      <w:marLeft w:val="0"/>
      <w:marRight w:val="0"/>
      <w:marTop w:val="0"/>
      <w:marBottom w:val="0"/>
      <w:divBdr>
        <w:top w:val="none" w:sz="0" w:space="0" w:color="auto"/>
        <w:left w:val="none" w:sz="0" w:space="0" w:color="auto"/>
        <w:bottom w:val="none" w:sz="0" w:space="0" w:color="auto"/>
        <w:right w:val="none" w:sz="0" w:space="0" w:color="auto"/>
      </w:divBdr>
    </w:div>
    <w:div w:id="1788692065">
      <w:bodyDiv w:val="1"/>
      <w:marLeft w:val="0"/>
      <w:marRight w:val="0"/>
      <w:marTop w:val="0"/>
      <w:marBottom w:val="0"/>
      <w:divBdr>
        <w:top w:val="none" w:sz="0" w:space="0" w:color="auto"/>
        <w:left w:val="none" w:sz="0" w:space="0" w:color="auto"/>
        <w:bottom w:val="none" w:sz="0" w:space="0" w:color="auto"/>
        <w:right w:val="none" w:sz="0" w:space="0" w:color="auto"/>
      </w:divBdr>
    </w:div>
    <w:div w:id="19510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E3CA-EDAD-42D2-95CF-ACE6E136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3798</Words>
  <Characters>22061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cp:revision>
  <cp:lastPrinted>2014-11-06T01:17:00Z</cp:lastPrinted>
  <dcterms:created xsi:type="dcterms:W3CDTF">2020-11-19T17:04:00Z</dcterms:created>
  <dcterms:modified xsi:type="dcterms:W3CDTF">2020-11-19T17:04:00Z</dcterms:modified>
</cp:coreProperties>
</file>