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43AB" w14:textId="3CC72037" w:rsidR="003F1704" w:rsidRPr="00956F13" w:rsidRDefault="003F1704" w:rsidP="003F1704">
      <w:r w:rsidRPr="00956F13">
        <w:t>LEY DE INGRESOS DEL MUNICIPIO DE TIZIMÍN, YUCATÁN, PARA EL EJERCICIO FISCAL 202</w:t>
      </w:r>
      <w:r w:rsidR="00356685">
        <w:t>4</w:t>
      </w:r>
      <w:r w:rsidRPr="00956F13">
        <w:t xml:space="preserve">: </w:t>
      </w:r>
    </w:p>
    <w:p w14:paraId="281BCE57" w14:textId="77777777" w:rsidR="003F1704" w:rsidRDefault="003F1704" w:rsidP="003F1704">
      <w:r>
        <w:t xml:space="preserve"> </w:t>
      </w:r>
    </w:p>
    <w:p w14:paraId="4DC7A391" w14:textId="77777777" w:rsidR="003F1704" w:rsidRDefault="003F1704" w:rsidP="003F1704">
      <w:pPr>
        <w:spacing w:after="0"/>
        <w:jc w:val="center"/>
      </w:pPr>
      <w:r>
        <w:t>TÍTULO PRIMERO</w:t>
      </w:r>
    </w:p>
    <w:p w14:paraId="7EDAC1D8" w14:textId="77777777" w:rsidR="003F1704" w:rsidRDefault="003F1704" w:rsidP="003F1704">
      <w:pPr>
        <w:spacing w:after="0"/>
      </w:pPr>
      <w:r>
        <w:t xml:space="preserve"> </w:t>
      </w:r>
    </w:p>
    <w:p w14:paraId="294B894F" w14:textId="77777777" w:rsidR="003F1704" w:rsidRDefault="003F1704" w:rsidP="003F1704">
      <w:pPr>
        <w:spacing w:after="0"/>
        <w:jc w:val="center"/>
      </w:pPr>
      <w:r>
        <w:t>DE LOS CONCEPTOS DE INGRESOS</w:t>
      </w:r>
    </w:p>
    <w:p w14:paraId="51DF6FB1" w14:textId="77777777" w:rsidR="003F1704" w:rsidRDefault="003F1704" w:rsidP="003F1704">
      <w:pPr>
        <w:spacing w:after="0"/>
      </w:pPr>
      <w:r>
        <w:t xml:space="preserve"> </w:t>
      </w:r>
    </w:p>
    <w:p w14:paraId="03CCCAE5" w14:textId="5744656A" w:rsidR="003F1704" w:rsidRDefault="003F1704" w:rsidP="003F1704">
      <w:pPr>
        <w:spacing w:after="0"/>
        <w:jc w:val="center"/>
      </w:pPr>
      <w:r>
        <w:t>CAPÍTULO ÚNICO</w:t>
      </w:r>
    </w:p>
    <w:p w14:paraId="629074C0" w14:textId="77777777" w:rsidR="003F1704" w:rsidRDefault="003F1704" w:rsidP="003F1704">
      <w:pPr>
        <w:spacing w:after="0"/>
      </w:pPr>
      <w:r>
        <w:t xml:space="preserve"> </w:t>
      </w:r>
    </w:p>
    <w:p w14:paraId="5ADBE77A" w14:textId="77777777" w:rsidR="003F1704" w:rsidRDefault="003F1704" w:rsidP="003F1704">
      <w:pPr>
        <w:spacing w:after="0"/>
        <w:jc w:val="center"/>
      </w:pPr>
      <w:r>
        <w:t>Del Objeto de la Ley y los Conceptos de Ingresos</w:t>
      </w:r>
    </w:p>
    <w:p w14:paraId="414C2B95" w14:textId="77777777" w:rsidR="003F1704" w:rsidRDefault="003F1704" w:rsidP="003F1704">
      <w:r>
        <w:t xml:space="preserve"> </w:t>
      </w:r>
    </w:p>
    <w:p w14:paraId="2230BB10" w14:textId="2DCA89E0" w:rsidR="003F1704" w:rsidRDefault="003F1704" w:rsidP="003F1704">
      <w:pPr>
        <w:jc w:val="both"/>
      </w:pPr>
      <w:r w:rsidRPr="006A6A8F">
        <w:rPr>
          <w:b/>
        </w:rPr>
        <w:t>Artículo 1</w:t>
      </w:r>
      <w:r>
        <w:t xml:space="preserve">.- La presente Ley tiene por objeto establecer los conceptos por los que la Hacienda Pública del Municipio de Tizimín percibirá ingresos durante el Ejercicio Fiscal </w:t>
      </w:r>
      <w:r w:rsidRPr="00956F13">
        <w:t>202</w:t>
      </w:r>
      <w:r w:rsidR="00356685">
        <w:t>4</w:t>
      </w:r>
      <w:r w:rsidRPr="00956F13">
        <w:t>;</w:t>
      </w:r>
      <w:r>
        <w:t xml:space="preserve"> determinar las tasas, cuotas y tarifas aplicables para el cobro de las contribuciones; así como proponer   el pronóstico de ingresos a percibir en el mismo período. </w:t>
      </w:r>
    </w:p>
    <w:p w14:paraId="428516AD" w14:textId="1165FB00" w:rsidR="003F1704" w:rsidRDefault="003F1704" w:rsidP="003F1704">
      <w:pPr>
        <w:jc w:val="both"/>
      </w:pPr>
      <w:r w:rsidRPr="006A6A8F">
        <w:rPr>
          <w:b/>
        </w:rPr>
        <w:t>Artículo 2</w:t>
      </w:r>
      <w:r>
        <w:t xml:space="preserve">.- De conformidad con lo establecido por el Código Fiscal y la Ley de Coordinación Fiscal, ambas del Estado de Yucatán y la Ley de Hacienda del Municipio de Tizimín; para cubrir el gasto público y demás obligaciones a su cargo, la Hacienda Pública del Municipio de Tizimín, percibirá ingresos durante el ejercicio fiscal </w:t>
      </w:r>
      <w:r w:rsidRPr="00956F13">
        <w:t>202</w:t>
      </w:r>
      <w:r w:rsidR="00356685">
        <w:t>4</w:t>
      </w:r>
      <w:r>
        <w:t xml:space="preserve">, por los siguientes conceptos: </w:t>
      </w:r>
    </w:p>
    <w:p w14:paraId="06C3B7BA" w14:textId="77777777" w:rsidR="003F1704" w:rsidRDefault="003F1704" w:rsidP="003F1704">
      <w:r>
        <w:t xml:space="preserve">I. Impuestos </w:t>
      </w:r>
    </w:p>
    <w:p w14:paraId="1D6C1BFC" w14:textId="77777777" w:rsidR="003F1704" w:rsidRDefault="003F1704" w:rsidP="003F1704">
      <w:r>
        <w:t>II. Derechos;</w:t>
      </w:r>
    </w:p>
    <w:p w14:paraId="577A5BFA" w14:textId="77777777" w:rsidR="003F1704" w:rsidRDefault="003F1704" w:rsidP="003F1704">
      <w:r>
        <w:t>III. Contribuciones Especiales;</w:t>
      </w:r>
    </w:p>
    <w:p w14:paraId="0C275FF6" w14:textId="77777777" w:rsidR="003F1704" w:rsidRDefault="003F1704" w:rsidP="003F1704">
      <w:r>
        <w:t>IV. Productos;</w:t>
      </w:r>
    </w:p>
    <w:p w14:paraId="5D99278C" w14:textId="77777777" w:rsidR="003F1704" w:rsidRDefault="003F1704" w:rsidP="003F1704">
      <w:r>
        <w:t>V. Aprovechamientos;</w:t>
      </w:r>
    </w:p>
    <w:p w14:paraId="578F1520" w14:textId="77777777" w:rsidR="003F1704" w:rsidRDefault="003F1704" w:rsidP="003F1704">
      <w:r>
        <w:t xml:space="preserve">VI. Participaciones Federales </w:t>
      </w:r>
    </w:p>
    <w:p w14:paraId="272A62B7" w14:textId="77777777" w:rsidR="003F1704" w:rsidRDefault="003F1704" w:rsidP="003F1704">
      <w:r>
        <w:t>VII. Participaciones Estatales;</w:t>
      </w:r>
    </w:p>
    <w:p w14:paraId="2019C426" w14:textId="77777777" w:rsidR="003F1704" w:rsidRDefault="003F1704" w:rsidP="003F1704">
      <w:r>
        <w:t>VIII. Aportaciones Federales, e</w:t>
      </w:r>
    </w:p>
    <w:p w14:paraId="1786AC17" w14:textId="77777777" w:rsidR="003F1704" w:rsidRDefault="003F1704" w:rsidP="003F1704">
      <w:r>
        <w:t xml:space="preserve">IX. Ingresos Extraordinarios </w:t>
      </w:r>
    </w:p>
    <w:p w14:paraId="2484B05F" w14:textId="77777777" w:rsidR="003F1704" w:rsidRPr="00456E3C" w:rsidRDefault="003F1704" w:rsidP="003F1704">
      <w:pPr>
        <w:spacing w:after="0"/>
        <w:rPr>
          <w:b/>
        </w:rPr>
      </w:pPr>
      <w:r>
        <w:t xml:space="preserve"> </w:t>
      </w:r>
    </w:p>
    <w:p w14:paraId="116EE0F7" w14:textId="77777777" w:rsidR="003F1704" w:rsidRPr="00456E3C" w:rsidRDefault="003F1704" w:rsidP="003F1704">
      <w:pPr>
        <w:spacing w:after="0"/>
        <w:jc w:val="center"/>
        <w:rPr>
          <w:b/>
        </w:rPr>
      </w:pPr>
      <w:r w:rsidRPr="00456E3C">
        <w:rPr>
          <w:b/>
        </w:rPr>
        <w:t xml:space="preserve">TÍTULO SEGUNDO </w:t>
      </w:r>
    </w:p>
    <w:p w14:paraId="65B91CE6" w14:textId="77777777" w:rsidR="003F1704" w:rsidRPr="00456E3C" w:rsidRDefault="003F1704" w:rsidP="003F1704">
      <w:pPr>
        <w:spacing w:after="0"/>
        <w:jc w:val="center"/>
        <w:rPr>
          <w:b/>
        </w:rPr>
      </w:pPr>
      <w:r w:rsidRPr="00456E3C">
        <w:rPr>
          <w:b/>
        </w:rPr>
        <w:t>DE LAS TASAS, CUOTAS Y TARIFAS</w:t>
      </w:r>
    </w:p>
    <w:p w14:paraId="0996941A" w14:textId="77777777" w:rsidR="003F1704" w:rsidRDefault="003F1704" w:rsidP="003F1704">
      <w:r>
        <w:t xml:space="preserve"> </w:t>
      </w:r>
    </w:p>
    <w:p w14:paraId="70BC562D" w14:textId="77777777" w:rsidR="003F1704" w:rsidRPr="00456E3C" w:rsidRDefault="003F1704" w:rsidP="003F1704">
      <w:pPr>
        <w:spacing w:after="0"/>
        <w:jc w:val="center"/>
        <w:rPr>
          <w:b/>
        </w:rPr>
      </w:pPr>
      <w:r w:rsidRPr="00456E3C">
        <w:rPr>
          <w:b/>
        </w:rPr>
        <w:t>CAPÍTULO I</w:t>
      </w:r>
    </w:p>
    <w:p w14:paraId="0442E70D" w14:textId="77777777" w:rsidR="003F1704" w:rsidRPr="00456E3C" w:rsidRDefault="003F1704" w:rsidP="003F1704">
      <w:pPr>
        <w:spacing w:after="0"/>
        <w:jc w:val="center"/>
        <w:rPr>
          <w:b/>
        </w:rPr>
      </w:pPr>
      <w:r w:rsidRPr="00456E3C">
        <w:rPr>
          <w:b/>
        </w:rPr>
        <w:t>De la Determinación de las Tasas, Cuotas y Tarifas</w:t>
      </w:r>
    </w:p>
    <w:p w14:paraId="15A68404" w14:textId="77777777" w:rsidR="003F1704" w:rsidRPr="00456E3C" w:rsidRDefault="003F1704" w:rsidP="003F1704">
      <w:pPr>
        <w:spacing w:after="0"/>
        <w:rPr>
          <w:b/>
        </w:rPr>
      </w:pPr>
      <w:r w:rsidRPr="00456E3C">
        <w:rPr>
          <w:b/>
        </w:rPr>
        <w:t xml:space="preserve"> </w:t>
      </w:r>
    </w:p>
    <w:p w14:paraId="302339F6" w14:textId="0A616BFA" w:rsidR="003F1704" w:rsidRDefault="003F1704" w:rsidP="003F1704">
      <w:pPr>
        <w:jc w:val="both"/>
      </w:pPr>
      <w:r w:rsidRPr="00397FAE">
        <w:rPr>
          <w:b/>
        </w:rPr>
        <w:t>Artículo 3</w:t>
      </w:r>
      <w:r>
        <w:t xml:space="preserve">.- En términos de lo dispuesto por la Ley de Hacienda del Municipio de Tizimín, las tasas, cuotas y tarifas aplicables para el cálculo de impuestos, derechos y contribuciones especiales, a </w:t>
      </w:r>
      <w:r>
        <w:lastRenderedPageBreak/>
        <w:t>percibir por la Hacienda Pública Municipal, durante el ejercicio fiscal 202</w:t>
      </w:r>
      <w:r w:rsidR="00356685">
        <w:t>4</w:t>
      </w:r>
      <w:r>
        <w:t>, serán las determinadas en esta Ley.</w:t>
      </w:r>
    </w:p>
    <w:p w14:paraId="52736829" w14:textId="77777777" w:rsidR="003F1704" w:rsidRPr="00456E3C" w:rsidRDefault="003F1704" w:rsidP="003F1704">
      <w:pPr>
        <w:spacing w:after="0"/>
        <w:jc w:val="center"/>
        <w:rPr>
          <w:b/>
        </w:rPr>
      </w:pPr>
      <w:r w:rsidRPr="00456E3C">
        <w:rPr>
          <w:b/>
        </w:rPr>
        <w:t>CAPÍTULO II</w:t>
      </w:r>
    </w:p>
    <w:p w14:paraId="306FC5E9" w14:textId="77777777" w:rsidR="003F1704" w:rsidRDefault="003F1704" w:rsidP="003F1704">
      <w:pPr>
        <w:spacing w:after="0"/>
        <w:jc w:val="center"/>
      </w:pPr>
      <w:r w:rsidRPr="00456E3C">
        <w:rPr>
          <w:b/>
        </w:rPr>
        <w:t>Impuestos</w:t>
      </w:r>
    </w:p>
    <w:p w14:paraId="4B084D64" w14:textId="77777777" w:rsidR="003F1704" w:rsidRDefault="003F1704" w:rsidP="003F1704">
      <w:r>
        <w:t xml:space="preserve"> </w:t>
      </w:r>
    </w:p>
    <w:p w14:paraId="188DD5B0" w14:textId="77777777" w:rsidR="003F1704" w:rsidRDefault="003F1704" w:rsidP="003F1704">
      <w:pPr>
        <w:spacing w:after="0"/>
        <w:jc w:val="center"/>
        <w:rPr>
          <w:b/>
        </w:rPr>
      </w:pPr>
      <w:r w:rsidRPr="00456E3C">
        <w:rPr>
          <w:b/>
        </w:rPr>
        <w:t>Sección Primera</w:t>
      </w:r>
    </w:p>
    <w:p w14:paraId="144B8B0B" w14:textId="77777777" w:rsidR="003F1704" w:rsidRPr="00456E3C" w:rsidRDefault="003F1704" w:rsidP="003F1704">
      <w:pPr>
        <w:spacing w:after="0"/>
        <w:jc w:val="center"/>
        <w:rPr>
          <w:b/>
        </w:rPr>
      </w:pPr>
      <w:r w:rsidRPr="00456E3C">
        <w:rPr>
          <w:b/>
        </w:rPr>
        <w:t>Impuesto Predial</w:t>
      </w:r>
    </w:p>
    <w:p w14:paraId="3121F120" w14:textId="77777777" w:rsidR="003F1704" w:rsidRDefault="003F1704" w:rsidP="003F1704">
      <w:r>
        <w:t xml:space="preserve"> </w:t>
      </w:r>
    </w:p>
    <w:p w14:paraId="7E2C2114" w14:textId="77777777" w:rsidR="003F1704" w:rsidRDefault="003F1704" w:rsidP="003F1704">
      <w:r w:rsidRPr="00063F11">
        <w:rPr>
          <w:b/>
        </w:rPr>
        <w:t>Artículo 4</w:t>
      </w:r>
      <w:r>
        <w:t xml:space="preserve">.- El impuesto predial calculado con base en el valor catastral de los predios rústicos y urbanos, con o sin construcción, se determinará aplicando las siguientes tasas: </w:t>
      </w:r>
    </w:p>
    <w:p w14:paraId="7DFDEEE7" w14:textId="77777777" w:rsidR="003F1704" w:rsidRDefault="003F1704" w:rsidP="003F1704">
      <w:r>
        <w:t xml:space="preserve"> </w:t>
      </w:r>
    </w:p>
    <w:tbl>
      <w:tblPr>
        <w:tblStyle w:val="Tablaconcuadrcula"/>
        <w:tblW w:w="0" w:type="auto"/>
        <w:tblLook w:val="04A0" w:firstRow="1" w:lastRow="0" w:firstColumn="1" w:lastColumn="0" w:noHBand="0" w:noVBand="1"/>
      </w:tblPr>
      <w:tblGrid>
        <w:gridCol w:w="2207"/>
        <w:gridCol w:w="2207"/>
        <w:gridCol w:w="2207"/>
        <w:gridCol w:w="2207"/>
      </w:tblGrid>
      <w:tr w:rsidR="003F1704" w14:paraId="72F7F2E4" w14:textId="77777777" w:rsidTr="003F1704">
        <w:tc>
          <w:tcPr>
            <w:tcW w:w="2207" w:type="dxa"/>
          </w:tcPr>
          <w:p w14:paraId="11C310D4" w14:textId="77777777" w:rsidR="003F1704" w:rsidRDefault="003F1704" w:rsidP="003F1704">
            <w:r>
              <w:t xml:space="preserve">Valor Catastral </w:t>
            </w:r>
          </w:p>
          <w:p w14:paraId="036940B4" w14:textId="77777777" w:rsidR="003F1704" w:rsidRDefault="003F1704" w:rsidP="003F1704">
            <w:r>
              <w:t xml:space="preserve"> Límite Inferior </w:t>
            </w:r>
          </w:p>
          <w:p w14:paraId="77E3E8E4" w14:textId="77777777" w:rsidR="003F1704" w:rsidRDefault="003F1704" w:rsidP="003F1704">
            <w:r>
              <w:t xml:space="preserve"> (en Pesos)</w:t>
            </w:r>
          </w:p>
        </w:tc>
        <w:tc>
          <w:tcPr>
            <w:tcW w:w="2207" w:type="dxa"/>
          </w:tcPr>
          <w:p w14:paraId="7D6A792C" w14:textId="77777777" w:rsidR="003F1704" w:rsidRDefault="003F1704" w:rsidP="003F1704">
            <w:r>
              <w:t xml:space="preserve">Valor Catastral </w:t>
            </w:r>
          </w:p>
          <w:p w14:paraId="78B7810C" w14:textId="77777777" w:rsidR="003F1704" w:rsidRDefault="003F1704" w:rsidP="003F1704">
            <w:r>
              <w:t xml:space="preserve"> Limite Superior </w:t>
            </w:r>
          </w:p>
          <w:p w14:paraId="32DE9123" w14:textId="77777777" w:rsidR="003F1704" w:rsidRDefault="003F1704" w:rsidP="003F1704">
            <w:r>
              <w:t xml:space="preserve"> (en Pesos) </w:t>
            </w:r>
          </w:p>
          <w:p w14:paraId="1F72B539" w14:textId="77777777" w:rsidR="003F1704" w:rsidRDefault="003F1704" w:rsidP="003F1704"/>
        </w:tc>
        <w:tc>
          <w:tcPr>
            <w:tcW w:w="2207" w:type="dxa"/>
          </w:tcPr>
          <w:p w14:paraId="0E9F0674" w14:textId="77777777" w:rsidR="003F1704" w:rsidRDefault="003F1704" w:rsidP="003F1704">
            <w:r>
              <w:t xml:space="preserve">Cuota fija aplicable </w:t>
            </w:r>
          </w:p>
          <w:p w14:paraId="05C75335" w14:textId="77777777" w:rsidR="003F1704" w:rsidRDefault="003F1704" w:rsidP="003F1704">
            <w:r>
              <w:t xml:space="preserve"> (en Pesos) </w:t>
            </w:r>
          </w:p>
          <w:p w14:paraId="4ACFBB2C" w14:textId="77777777" w:rsidR="003F1704" w:rsidRDefault="003F1704" w:rsidP="003F1704"/>
        </w:tc>
        <w:tc>
          <w:tcPr>
            <w:tcW w:w="2207" w:type="dxa"/>
          </w:tcPr>
          <w:p w14:paraId="1E4C5330" w14:textId="77777777" w:rsidR="003F1704" w:rsidRDefault="003F1704" w:rsidP="003F1704">
            <w:r>
              <w:t xml:space="preserve">Factor aplicable al </w:t>
            </w:r>
          </w:p>
          <w:p w14:paraId="712027DC" w14:textId="77777777" w:rsidR="003F1704" w:rsidRDefault="003F1704" w:rsidP="003F1704">
            <w:r>
              <w:t xml:space="preserve"> excedente del Límite </w:t>
            </w:r>
          </w:p>
          <w:p w14:paraId="79A61170" w14:textId="77777777" w:rsidR="003F1704" w:rsidRDefault="003F1704" w:rsidP="003F1704">
            <w:r>
              <w:t xml:space="preserve"> Inferior</w:t>
            </w:r>
          </w:p>
        </w:tc>
      </w:tr>
      <w:tr w:rsidR="003F1704" w14:paraId="2468BC66" w14:textId="77777777" w:rsidTr="003F1704">
        <w:tc>
          <w:tcPr>
            <w:tcW w:w="2207" w:type="dxa"/>
          </w:tcPr>
          <w:p w14:paraId="2D2E02C0" w14:textId="77777777" w:rsidR="003F1704" w:rsidRDefault="003F1704" w:rsidP="003F1704">
            <w:r w:rsidRPr="00063F11">
              <w:t>$0.01</w:t>
            </w:r>
          </w:p>
        </w:tc>
        <w:tc>
          <w:tcPr>
            <w:tcW w:w="2207" w:type="dxa"/>
          </w:tcPr>
          <w:p w14:paraId="592C4535" w14:textId="77777777" w:rsidR="003F1704" w:rsidRDefault="003F1704" w:rsidP="003F1704">
            <w:r w:rsidRPr="00063F11">
              <w:t>$8,000.00</w:t>
            </w:r>
          </w:p>
        </w:tc>
        <w:tc>
          <w:tcPr>
            <w:tcW w:w="2207" w:type="dxa"/>
          </w:tcPr>
          <w:p w14:paraId="1267EAB5" w14:textId="77777777" w:rsidR="003F1704" w:rsidRDefault="003F1704" w:rsidP="003F1704">
            <w:pPr>
              <w:jc w:val="right"/>
            </w:pPr>
            <w:r w:rsidRPr="00063F11">
              <w:t>$30.00</w:t>
            </w:r>
          </w:p>
        </w:tc>
        <w:tc>
          <w:tcPr>
            <w:tcW w:w="2207" w:type="dxa"/>
          </w:tcPr>
          <w:p w14:paraId="37A3DD2C" w14:textId="77777777" w:rsidR="003F1704" w:rsidRDefault="003F1704" w:rsidP="003F1704">
            <w:pPr>
              <w:jc w:val="right"/>
            </w:pPr>
            <w:r w:rsidRPr="00063F11">
              <w:t>0</w:t>
            </w:r>
          </w:p>
        </w:tc>
      </w:tr>
      <w:tr w:rsidR="003F1704" w14:paraId="7A515B60" w14:textId="77777777" w:rsidTr="003F1704">
        <w:tc>
          <w:tcPr>
            <w:tcW w:w="2207" w:type="dxa"/>
          </w:tcPr>
          <w:p w14:paraId="61105F9B" w14:textId="77777777" w:rsidR="003F1704" w:rsidRDefault="003F1704" w:rsidP="003F1704">
            <w:r>
              <w:t>$8,000.01</w:t>
            </w:r>
          </w:p>
        </w:tc>
        <w:tc>
          <w:tcPr>
            <w:tcW w:w="2207" w:type="dxa"/>
          </w:tcPr>
          <w:p w14:paraId="4C30B33F" w14:textId="77777777" w:rsidR="003F1704" w:rsidRDefault="003F1704" w:rsidP="003F1704">
            <w:r w:rsidRPr="00093E4A">
              <w:t>$12,000.00</w:t>
            </w:r>
          </w:p>
        </w:tc>
        <w:tc>
          <w:tcPr>
            <w:tcW w:w="2207" w:type="dxa"/>
          </w:tcPr>
          <w:p w14:paraId="03594DFC" w14:textId="77777777" w:rsidR="003F1704" w:rsidRDefault="003F1704" w:rsidP="003F1704">
            <w:pPr>
              <w:jc w:val="right"/>
            </w:pPr>
            <w:r>
              <w:t>60.00</w:t>
            </w:r>
          </w:p>
        </w:tc>
        <w:tc>
          <w:tcPr>
            <w:tcW w:w="2207" w:type="dxa"/>
          </w:tcPr>
          <w:p w14:paraId="141164B6" w14:textId="77777777" w:rsidR="003F1704" w:rsidRDefault="003F1704" w:rsidP="003F1704">
            <w:pPr>
              <w:jc w:val="right"/>
            </w:pPr>
            <w:r w:rsidRPr="00063F11">
              <w:t>0</w:t>
            </w:r>
          </w:p>
        </w:tc>
      </w:tr>
      <w:tr w:rsidR="003F1704" w14:paraId="350521EA" w14:textId="77777777" w:rsidTr="003F1704">
        <w:tc>
          <w:tcPr>
            <w:tcW w:w="2207" w:type="dxa"/>
          </w:tcPr>
          <w:p w14:paraId="1E2B7A19" w14:textId="77777777" w:rsidR="003F1704" w:rsidRDefault="003F1704" w:rsidP="003F1704">
            <w:r w:rsidRPr="00063F11">
              <w:t>$12,000.01</w:t>
            </w:r>
          </w:p>
        </w:tc>
        <w:tc>
          <w:tcPr>
            <w:tcW w:w="2207" w:type="dxa"/>
          </w:tcPr>
          <w:p w14:paraId="04F7CD41" w14:textId="77777777" w:rsidR="003F1704" w:rsidRDefault="003F1704" w:rsidP="003F1704">
            <w:r w:rsidRPr="00093E4A">
              <w:t>$16,000.00</w:t>
            </w:r>
          </w:p>
        </w:tc>
        <w:tc>
          <w:tcPr>
            <w:tcW w:w="2207" w:type="dxa"/>
          </w:tcPr>
          <w:p w14:paraId="3189E49F" w14:textId="77777777" w:rsidR="003F1704" w:rsidRDefault="003F1704" w:rsidP="003F1704">
            <w:pPr>
              <w:jc w:val="right"/>
            </w:pPr>
            <w:r>
              <w:t>90.00</w:t>
            </w:r>
          </w:p>
        </w:tc>
        <w:tc>
          <w:tcPr>
            <w:tcW w:w="2207" w:type="dxa"/>
          </w:tcPr>
          <w:p w14:paraId="12146F79" w14:textId="77777777" w:rsidR="003F1704" w:rsidRDefault="003F1704" w:rsidP="003F1704">
            <w:pPr>
              <w:jc w:val="right"/>
            </w:pPr>
            <w:r w:rsidRPr="00063F11">
              <w:t>0.002</w:t>
            </w:r>
          </w:p>
        </w:tc>
      </w:tr>
      <w:tr w:rsidR="003F1704" w14:paraId="4C852AE8" w14:textId="77777777" w:rsidTr="003F1704">
        <w:tc>
          <w:tcPr>
            <w:tcW w:w="2207" w:type="dxa"/>
          </w:tcPr>
          <w:p w14:paraId="20F2E740" w14:textId="77777777" w:rsidR="003F1704" w:rsidRDefault="003F1704" w:rsidP="003F1704">
            <w:r w:rsidRPr="00063F11">
              <w:t>$16,000.01</w:t>
            </w:r>
          </w:p>
        </w:tc>
        <w:tc>
          <w:tcPr>
            <w:tcW w:w="2207" w:type="dxa"/>
          </w:tcPr>
          <w:p w14:paraId="219E428A" w14:textId="77777777" w:rsidR="003F1704" w:rsidRDefault="003F1704" w:rsidP="003F1704">
            <w:r w:rsidRPr="00093E4A">
              <w:t>$20,000.00</w:t>
            </w:r>
          </w:p>
        </w:tc>
        <w:tc>
          <w:tcPr>
            <w:tcW w:w="2207" w:type="dxa"/>
          </w:tcPr>
          <w:p w14:paraId="4F6B7C20" w14:textId="77777777" w:rsidR="003F1704" w:rsidRDefault="003F1704" w:rsidP="003F1704">
            <w:pPr>
              <w:jc w:val="right"/>
            </w:pPr>
            <w:r>
              <w:t>128.00</w:t>
            </w:r>
          </w:p>
        </w:tc>
        <w:tc>
          <w:tcPr>
            <w:tcW w:w="2207" w:type="dxa"/>
          </w:tcPr>
          <w:p w14:paraId="6985C937" w14:textId="77777777" w:rsidR="003F1704" w:rsidRDefault="003F1704" w:rsidP="003F1704">
            <w:pPr>
              <w:jc w:val="right"/>
            </w:pPr>
            <w:r w:rsidRPr="00063F11">
              <w:t>0.002</w:t>
            </w:r>
          </w:p>
        </w:tc>
      </w:tr>
      <w:tr w:rsidR="003F1704" w14:paraId="0996FDD5" w14:textId="77777777" w:rsidTr="003F1704">
        <w:tc>
          <w:tcPr>
            <w:tcW w:w="2207" w:type="dxa"/>
          </w:tcPr>
          <w:p w14:paraId="2BCBDDA6" w14:textId="77777777" w:rsidR="003F1704" w:rsidRDefault="003F1704" w:rsidP="003F1704">
            <w:r w:rsidRPr="00063F11">
              <w:t>$20,000.01</w:t>
            </w:r>
          </w:p>
        </w:tc>
        <w:tc>
          <w:tcPr>
            <w:tcW w:w="2207" w:type="dxa"/>
          </w:tcPr>
          <w:p w14:paraId="4702FB34" w14:textId="77777777" w:rsidR="003F1704" w:rsidRDefault="003F1704" w:rsidP="003F1704">
            <w:r w:rsidRPr="00093E4A">
              <w:t>$24,000.00</w:t>
            </w:r>
          </w:p>
        </w:tc>
        <w:tc>
          <w:tcPr>
            <w:tcW w:w="2207" w:type="dxa"/>
          </w:tcPr>
          <w:p w14:paraId="586BC1D2" w14:textId="77777777" w:rsidR="003F1704" w:rsidRDefault="003F1704" w:rsidP="003F1704">
            <w:pPr>
              <w:jc w:val="right"/>
            </w:pPr>
            <w:r>
              <w:t>150.00</w:t>
            </w:r>
          </w:p>
        </w:tc>
        <w:tc>
          <w:tcPr>
            <w:tcW w:w="2207" w:type="dxa"/>
          </w:tcPr>
          <w:p w14:paraId="38F77D84" w14:textId="77777777" w:rsidR="003F1704" w:rsidRDefault="003F1704" w:rsidP="003F1704">
            <w:pPr>
              <w:jc w:val="right"/>
            </w:pPr>
            <w:r w:rsidRPr="00063F11">
              <w:t>0.002</w:t>
            </w:r>
          </w:p>
        </w:tc>
      </w:tr>
      <w:tr w:rsidR="003F1704" w14:paraId="1FB49C57" w14:textId="77777777" w:rsidTr="003F1704">
        <w:tc>
          <w:tcPr>
            <w:tcW w:w="2207" w:type="dxa"/>
          </w:tcPr>
          <w:p w14:paraId="009495CC" w14:textId="77777777" w:rsidR="003F1704" w:rsidRDefault="003F1704" w:rsidP="003F1704">
            <w:r w:rsidRPr="00063F11">
              <w:t>$24,000.01</w:t>
            </w:r>
          </w:p>
        </w:tc>
        <w:tc>
          <w:tcPr>
            <w:tcW w:w="2207" w:type="dxa"/>
          </w:tcPr>
          <w:p w14:paraId="5F43562D" w14:textId="77777777" w:rsidR="003F1704" w:rsidRDefault="003F1704" w:rsidP="003F1704">
            <w:r w:rsidRPr="00093E4A">
              <w:t>$28,000.00</w:t>
            </w:r>
          </w:p>
        </w:tc>
        <w:tc>
          <w:tcPr>
            <w:tcW w:w="2207" w:type="dxa"/>
          </w:tcPr>
          <w:p w14:paraId="354DD67D" w14:textId="77777777" w:rsidR="003F1704" w:rsidRDefault="003F1704" w:rsidP="003F1704">
            <w:pPr>
              <w:jc w:val="right"/>
            </w:pPr>
            <w:r>
              <w:t>170.00</w:t>
            </w:r>
          </w:p>
        </w:tc>
        <w:tc>
          <w:tcPr>
            <w:tcW w:w="2207" w:type="dxa"/>
          </w:tcPr>
          <w:p w14:paraId="062A4C0F" w14:textId="77777777" w:rsidR="003F1704" w:rsidRDefault="003F1704" w:rsidP="003F1704">
            <w:pPr>
              <w:jc w:val="right"/>
            </w:pPr>
            <w:r w:rsidRPr="00063F11">
              <w:t>0.002</w:t>
            </w:r>
          </w:p>
        </w:tc>
      </w:tr>
      <w:tr w:rsidR="003F1704" w14:paraId="42111AAB" w14:textId="77777777" w:rsidTr="003F1704">
        <w:tc>
          <w:tcPr>
            <w:tcW w:w="2207" w:type="dxa"/>
          </w:tcPr>
          <w:p w14:paraId="6EDE749E" w14:textId="77777777" w:rsidR="003F1704" w:rsidRDefault="003F1704" w:rsidP="003F1704">
            <w:r w:rsidRPr="00063F11">
              <w:t>$28,000.01</w:t>
            </w:r>
          </w:p>
        </w:tc>
        <w:tc>
          <w:tcPr>
            <w:tcW w:w="2207" w:type="dxa"/>
          </w:tcPr>
          <w:p w14:paraId="672CC862" w14:textId="77777777" w:rsidR="003F1704" w:rsidRDefault="003F1704" w:rsidP="003F1704">
            <w:r w:rsidRPr="00093E4A">
              <w:t>$32,000.00</w:t>
            </w:r>
          </w:p>
        </w:tc>
        <w:tc>
          <w:tcPr>
            <w:tcW w:w="2207" w:type="dxa"/>
          </w:tcPr>
          <w:p w14:paraId="3C104286" w14:textId="77777777" w:rsidR="003F1704" w:rsidRDefault="003F1704" w:rsidP="003F1704">
            <w:pPr>
              <w:jc w:val="right"/>
            </w:pPr>
            <w:r>
              <w:t>212.00</w:t>
            </w:r>
          </w:p>
        </w:tc>
        <w:tc>
          <w:tcPr>
            <w:tcW w:w="2207" w:type="dxa"/>
          </w:tcPr>
          <w:p w14:paraId="56D4F03C" w14:textId="77777777" w:rsidR="003F1704" w:rsidRDefault="003F1704" w:rsidP="003F1704">
            <w:pPr>
              <w:jc w:val="right"/>
            </w:pPr>
            <w:r w:rsidRPr="00063F11">
              <w:t>0.002</w:t>
            </w:r>
          </w:p>
        </w:tc>
      </w:tr>
      <w:tr w:rsidR="003F1704" w14:paraId="71FC1D24" w14:textId="77777777" w:rsidTr="003F1704">
        <w:tc>
          <w:tcPr>
            <w:tcW w:w="2207" w:type="dxa"/>
          </w:tcPr>
          <w:p w14:paraId="2538E90A" w14:textId="77777777" w:rsidR="003F1704" w:rsidRDefault="003F1704" w:rsidP="003F1704">
            <w:r w:rsidRPr="00063F11">
              <w:t>$32,000.01</w:t>
            </w:r>
          </w:p>
        </w:tc>
        <w:tc>
          <w:tcPr>
            <w:tcW w:w="2207" w:type="dxa"/>
          </w:tcPr>
          <w:p w14:paraId="1350F316" w14:textId="77777777" w:rsidR="003F1704" w:rsidRDefault="003F1704" w:rsidP="003F1704">
            <w:r w:rsidRPr="00093E4A">
              <w:t>$36,000.00</w:t>
            </w:r>
          </w:p>
        </w:tc>
        <w:tc>
          <w:tcPr>
            <w:tcW w:w="2207" w:type="dxa"/>
          </w:tcPr>
          <w:p w14:paraId="238A4D4A" w14:textId="77777777" w:rsidR="003F1704" w:rsidRDefault="003F1704" w:rsidP="003F1704">
            <w:pPr>
              <w:jc w:val="right"/>
            </w:pPr>
            <w:r>
              <w:t>252.00</w:t>
            </w:r>
          </w:p>
        </w:tc>
        <w:tc>
          <w:tcPr>
            <w:tcW w:w="2207" w:type="dxa"/>
          </w:tcPr>
          <w:p w14:paraId="0BC3CF80" w14:textId="77777777" w:rsidR="003F1704" w:rsidRDefault="003F1704" w:rsidP="003F1704">
            <w:pPr>
              <w:jc w:val="right"/>
            </w:pPr>
            <w:r w:rsidRPr="00063F11">
              <w:t>0.002</w:t>
            </w:r>
          </w:p>
        </w:tc>
      </w:tr>
      <w:tr w:rsidR="003F1704" w14:paraId="042F0F38" w14:textId="77777777" w:rsidTr="003F1704">
        <w:tc>
          <w:tcPr>
            <w:tcW w:w="2207" w:type="dxa"/>
          </w:tcPr>
          <w:p w14:paraId="6FF6DE65" w14:textId="77777777" w:rsidR="003F1704" w:rsidRDefault="003F1704" w:rsidP="003F1704">
            <w:r w:rsidRPr="00063F11">
              <w:t>$36,000.01</w:t>
            </w:r>
          </w:p>
        </w:tc>
        <w:tc>
          <w:tcPr>
            <w:tcW w:w="2207" w:type="dxa"/>
          </w:tcPr>
          <w:p w14:paraId="6CBEAD51" w14:textId="77777777" w:rsidR="003F1704" w:rsidRDefault="003F1704" w:rsidP="003F1704">
            <w:r w:rsidRPr="00093E4A">
              <w:t>$40,000.00</w:t>
            </w:r>
          </w:p>
        </w:tc>
        <w:tc>
          <w:tcPr>
            <w:tcW w:w="2207" w:type="dxa"/>
          </w:tcPr>
          <w:p w14:paraId="6A0BFA87" w14:textId="77777777" w:rsidR="003F1704" w:rsidRDefault="003F1704" w:rsidP="003F1704">
            <w:pPr>
              <w:jc w:val="right"/>
            </w:pPr>
            <w:r>
              <w:t>352.00</w:t>
            </w:r>
          </w:p>
        </w:tc>
        <w:tc>
          <w:tcPr>
            <w:tcW w:w="2207" w:type="dxa"/>
          </w:tcPr>
          <w:p w14:paraId="689701DB" w14:textId="77777777" w:rsidR="003F1704" w:rsidRPr="00063F11" w:rsidRDefault="003F1704" w:rsidP="003F1704">
            <w:pPr>
              <w:jc w:val="right"/>
            </w:pPr>
            <w:r w:rsidRPr="00063F11">
              <w:t>0.002</w:t>
            </w:r>
          </w:p>
        </w:tc>
      </w:tr>
      <w:tr w:rsidR="003F1704" w:rsidRPr="00217492" w14:paraId="1EBF6BEC" w14:textId="77777777" w:rsidTr="003F1704">
        <w:tc>
          <w:tcPr>
            <w:tcW w:w="2207" w:type="dxa"/>
          </w:tcPr>
          <w:p w14:paraId="1C6796F6" w14:textId="77777777" w:rsidR="003F1704" w:rsidRPr="00217492" w:rsidRDefault="003F1704" w:rsidP="003F1704">
            <w:r w:rsidRPr="00217492">
              <w:t>$40,000.01</w:t>
            </w:r>
          </w:p>
        </w:tc>
        <w:tc>
          <w:tcPr>
            <w:tcW w:w="2207" w:type="dxa"/>
          </w:tcPr>
          <w:p w14:paraId="4D171702" w14:textId="77777777" w:rsidR="003F1704" w:rsidRPr="00217492" w:rsidRDefault="003F1704" w:rsidP="003F1704">
            <w:pPr>
              <w:jc w:val="both"/>
            </w:pPr>
            <w:r>
              <w:t>$50,000.00</w:t>
            </w:r>
          </w:p>
        </w:tc>
        <w:tc>
          <w:tcPr>
            <w:tcW w:w="2207" w:type="dxa"/>
          </w:tcPr>
          <w:p w14:paraId="09DA980C" w14:textId="77777777" w:rsidR="003F1704" w:rsidRPr="00217492" w:rsidRDefault="003F1704" w:rsidP="003F1704">
            <w:pPr>
              <w:jc w:val="right"/>
            </w:pPr>
            <w:r w:rsidRPr="00DA0E50">
              <w:tab/>
              <w:t>452.00</w:t>
            </w:r>
          </w:p>
        </w:tc>
        <w:tc>
          <w:tcPr>
            <w:tcW w:w="2207" w:type="dxa"/>
          </w:tcPr>
          <w:p w14:paraId="2207C28D" w14:textId="77777777" w:rsidR="003F1704" w:rsidRPr="00217492" w:rsidRDefault="003F1704" w:rsidP="003F1704">
            <w:pPr>
              <w:jc w:val="right"/>
            </w:pPr>
            <w:r w:rsidRPr="00DA0E50">
              <w:t>0.002</w:t>
            </w:r>
          </w:p>
        </w:tc>
      </w:tr>
      <w:tr w:rsidR="003F1704" w:rsidRPr="00217492" w14:paraId="0EBCF1FA" w14:textId="77777777" w:rsidTr="003F1704">
        <w:tc>
          <w:tcPr>
            <w:tcW w:w="2207" w:type="dxa"/>
          </w:tcPr>
          <w:p w14:paraId="309C0843" w14:textId="77777777" w:rsidR="003F1704" w:rsidRPr="00DA32DD" w:rsidRDefault="003F1704" w:rsidP="003F1704">
            <w:r w:rsidRPr="00DA0E50">
              <w:t>$50,000.01</w:t>
            </w:r>
          </w:p>
        </w:tc>
        <w:tc>
          <w:tcPr>
            <w:tcW w:w="2207" w:type="dxa"/>
          </w:tcPr>
          <w:p w14:paraId="6CF5CFC6" w14:textId="77777777" w:rsidR="003F1704" w:rsidRPr="00DA32DD" w:rsidRDefault="003F1704" w:rsidP="003F1704">
            <w:r w:rsidRPr="00DA0E50">
              <w:t xml:space="preserve"> $60,000.00</w:t>
            </w:r>
          </w:p>
        </w:tc>
        <w:tc>
          <w:tcPr>
            <w:tcW w:w="2207" w:type="dxa"/>
          </w:tcPr>
          <w:p w14:paraId="2D30CC2D" w14:textId="77777777" w:rsidR="003F1704" w:rsidRPr="00DA32DD" w:rsidRDefault="003F1704" w:rsidP="003F1704">
            <w:pPr>
              <w:jc w:val="right"/>
            </w:pPr>
            <w:r w:rsidRPr="00DA0E50">
              <w:t xml:space="preserve">                    552.00</w:t>
            </w:r>
          </w:p>
        </w:tc>
        <w:tc>
          <w:tcPr>
            <w:tcW w:w="2207" w:type="dxa"/>
          </w:tcPr>
          <w:p w14:paraId="4415ADE5" w14:textId="77777777" w:rsidR="003F1704" w:rsidRPr="00DA32DD" w:rsidRDefault="003F1704" w:rsidP="003F1704">
            <w:pPr>
              <w:jc w:val="right"/>
            </w:pPr>
            <w:r w:rsidRPr="00DA0E50">
              <w:t>0.002</w:t>
            </w:r>
          </w:p>
        </w:tc>
      </w:tr>
      <w:tr w:rsidR="003F1704" w:rsidRPr="00217492" w14:paraId="7031602B" w14:textId="77777777" w:rsidTr="003F1704">
        <w:tc>
          <w:tcPr>
            <w:tcW w:w="2207" w:type="dxa"/>
          </w:tcPr>
          <w:p w14:paraId="019BB7C0" w14:textId="77777777" w:rsidR="003F1704" w:rsidRPr="00DA32DD" w:rsidRDefault="003F1704" w:rsidP="003F1704">
            <w:r w:rsidRPr="00DA0E50">
              <w:t>$60,000.01</w:t>
            </w:r>
          </w:p>
        </w:tc>
        <w:tc>
          <w:tcPr>
            <w:tcW w:w="2207" w:type="dxa"/>
          </w:tcPr>
          <w:p w14:paraId="4DE4EF81" w14:textId="77777777" w:rsidR="003F1704" w:rsidRPr="00DA32DD" w:rsidRDefault="003F1704" w:rsidP="003F1704">
            <w:r w:rsidRPr="00DA0E50">
              <w:t xml:space="preserve"> $70,000.00</w:t>
            </w:r>
          </w:p>
        </w:tc>
        <w:tc>
          <w:tcPr>
            <w:tcW w:w="2207" w:type="dxa"/>
          </w:tcPr>
          <w:p w14:paraId="62C50EE4" w14:textId="77777777" w:rsidR="003F1704" w:rsidRPr="00DA32DD" w:rsidRDefault="003F1704" w:rsidP="003F1704">
            <w:pPr>
              <w:jc w:val="right"/>
            </w:pPr>
            <w:r w:rsidRPr="00DA0E50">
              <w:t xml:space="preserve">                      652.00</w:t>
            </w:r>
          </w:p>
        </w:tc>
        <w:tc>
          <w:tcPr>
            <w:tcW w:w="2207" w:type="dxa"/>
          </w:tcPr>
          <w:p w14:paraId="3CD91CC4" w14:textId="77777777" w:rsidR="003F1704" w:rsidRPr="00DA32DD" w:rsidRDefault="003F1704" w:rsidP="003F1704">
            <w:pPr>
              <w:jc w:val="right"/>
            </w:pPr>
            <w:r w:rsidRPr="00DA0E50">
              <w:t>.0.002</w:t>
            </w:r>
          </w:p>
        </w:tc>
      </w:tr>
      <w:tr w:rsidR="003F1704" w:rsidRPr="00217492" w14:paraId="1B19E77A" w14:textId="77777777" w:rsidTr="003F1704">
        <w:tc>
          <w:tcPr>
            <w:tcW w:w="2207" w:type="dxa"/>
          </w:tcPr>
          <w:p w14:paraId="31435113" w14:textId="77777777" w:rsidR="003F1704" w:rsidRPr="00DA32DD" w:rsidRDefault="003F1704" w:rsidP="003F1704">
            <w:r w:rsidRPr="00DA0E50">
              <w:t>$70,000.01</w:t>
            </w:r>
          </w:p>
        </w:tc>
        <w:tc>
          <w:tcPr>
            <w:tcW w:w="2207" w:type="dxa"/>
          </w:tcPr>
          <w:p w14:paraId="7E8A1EB0" w14:textId="77777777" w:rsidR="003F1704" w:rsidRPr="00DA32DD" w:rsidRDefault="003F1704" w:rsidP="003F1704">
            <w:r w:rsidRPr="00DA0E50">
              <w:t xml:space="preserve"> $80,000.00</w:t>
            </w:r>
          </w:p>
        </w:tc>
        <w:tc>
          <w:tcPr>
            <w:tcW w:w="2207" w:type="dxa"/>
          </w:tcPr>
          <w:p w14:paraId="13C84F82" w14:textId="77777777" w:rsidR="003F1704" w:rsidRPr="00DA32DD" w:rsidRDefault="003F1704" w:rsidP="003F1704">
            <w:pPr>
              <w:jc w:val="right"/>
            </w:pPr>
            <w:r w:rsidRPr="00DA0E50">
              <w:t xml:space="preserve">                       752.00</w:t>
            </w:r>
          </w:p>
        </w:tc>
        <w:tc>
          <w:tcPr>
            <w:tcW w:w="2207" w:type="dxa"/>
          </w:tcPr>
          <w:p w14:paraId="069EF497" w14:textId="77777777" w:rsidR="003F1704" w:rsidRPr="00DA32DD" w:rsidRDefault="003F1704" w:rsidP="003F1704">
            <w:pPr>
              <w:jc w:val="right"/>
            </w:pPr>
            <w:r w:rsidRPr="00DA0E50">
              <w:t>0.002</w:t>
            </w:r>
          </w:p>
        </w:tc>
      </w:tr>
      <w:tr w:rsidR="003F1704" w:rsidRPr="00217492" w14:paraId="43AA79E6" w14:textId="77777777" w:rsidTr="003F1704">
        <w:tc>
          <w:tcPr>
            <w:tcW w:w="2207" w:type="dxa"/>
          </w:tcPr>
          <w:p w14:paraId="4BD1E3A6" w14:textId="77777777" w:rsidR="003F1704" w:rsidRPr="00DA32DD" w:rsidRDefault="003F1704" w:rsidP="003F1704">
            <w:r w:rsidRPr="00DA0E50">
              <w:t>$80,000.01</w:t>
            </w:r>
          </w:p>
        </w:tc>
        <w:tc>
          <w:tcPr>
            <w:tcW w:w="2207" w:type="dxa"/>
          </w:tcPr>
          <w:p w14:paraId="4E173736" w14:textId="77777777" w:rsidR="003F1704" w:rsidRPr="00DA32DD" w:rsidRDefault="003F1704" w:rsidP="003F1704">
            <w:r w:rsidRPr="00DA0E50">
              <w:t xml:space="preserve"> $90,000.00</w:t>
            </w:r>
          </w:p>
        </w:tc>
        <w:tc>
          <w:tcPr>
            <w:tcW w:w="2207" w:type="dxa"/>
          </w:tcPr>
          <w:p w14:paraId="6BADFFA3" w14:textId="77777777" w:rsidR="003F1704" w:rsidRPr="00DA32DD" w:rsidRDefault="003F1704" w:rsidP="003F1704">
            <w:pPr>
              <w:jc w:val="right"/>
            </w:pPr>
            <w:r w:rsidRPr="00DA0E50">
              <w:t xml:space="preserve">                       852.00</w:t>
            </w:r>
          </w:p>
        </w:tc>
        <w:tc>
          <w:tcPr>
            <w:tcW w:w="2207" w:type="dxa"/>
          </w:tcPr>
          <w:p w14:paraId="0D34F512" w14:textId="77777777" w:rsidR="003F1704" w:rsidRPr="00DA32DD" w:rsidRDefault="003F1704" w:rsidP="003F1704">
            <w:pPr>
              <w:jc w:val="right"/>
            </w:pPr>
            <w:r w:rsidRPr="00DA0E50">
              <w:t>0.002</w:t>
            </w:r>
          </w:p>
        </w:tc>
      </w:tr>
      <w:tr w:rsidR="003F1704" w:rsidRPr="00217492" w14:paraId="616C8A05" w14:textId="77777777" w:rsidTr="003F1704">
        <w:tc>
          <w:tcPr>
            <w:tcW w:w="2207" w:type="dxa"/>
          </w:tcPr>
          <w:p w14:paraId="7E133588" w14:textId="77777777" w:rsidR="003F1704" w:rsidRPr="00DA32DD" w:rsidRDefault="003F1704" w:rsidP="003F1704">
            <w:r w:rsidRPr="00DA0E50">
              <w:t>$ 90,000.01</w:t>
            </w:r>
          </w:p>
        </w:tc>
        <w:tc>
          <w:tcPr>
            <w:tcW w:w="2207" w:type="dxa"/>
          </w:tcPr>
          <w:p w14:paraId="41F99F76" w14:textId="77777777" w:rsidR="003F1704" w:rsidRPr="00DA32DD" w:rsidRDefault="003F1704" w:rsidP="003F1704">
            <w:r w:rsidRPr="00DA0E50">
              <w:t>EN ADELANTE</w:t>
            </w:r>
          </w:p>
        </w:tc>
        <w:tc>
          <w:tcPr>
            <w:tcW w:w="2207" w:type="dxa"/>
          </w:tcPr>
          <w:p w14:paraId="206751DA" w14:textId="77777777" w:rsidR="003F1704" w:rsidRPr="00DA32DD" w:rsidRDefault="003F1704" w:rsidP="003F1704">
            <w:pPr>
              <w:jc w:val="right"/>
            </w:pPr>
            <w:r w:rsidRPr="00DA0E50">
              <w:t xml:space="preserve">                       952.00</w:t>
            </w:r>
          </w:p>
        </w:tc>
        <w:tc>
          <w:tcPr>
            <w:tcW w:w="2207" w:type="dxa"/>
          </w:tcPr>
          <w:p w14:paraId="36BBE5D2" w14:textId="77777777" w:rsidR="003F1704" w:rsidRPr="00DA32DD" w:rsidRDefault="003F1704" w:rsidP="003F1704">
            <w:pPr>
              <w:jc w:val="right"/>
            </w:pPr>
            <w:r w:rsidRPr="00DA0E50">
              <w:t>0.002</w:t>
            </w:r>
          </w:p>
        </w:tc>
      </w:tr>
      <w:tr w:rsidR="003F1704" w:rsidRPr="00217492" w14:paraId="454BA1F3" w14:textId="77777777" w:rsidTr="003F1704">
        <w:tc>
          <w:tcPr>
            <w:tcW w:w="2207" w:type="dxa"/>
          </w:tcPr>
          <w:p w14:paraId="1BF7CEC4" w14:textId="77777777" w:rsidR="003F1704" w:rsidRPr="00217492" w:rsidRDefault="003F1704" w:rsidP="003F1704"/>
        </w:tc>
        <w:tc>
          <w:tcPr>
            <w:tcW w:w="2207" w:type="dxa"/>
          </w:tcPr>
          <w:p w14:paraId="0CC3ECBA" w14:textId="77777777" w:rsidR="003F1704" w:rsidRPr="00217492" w:rsidRDefault="003F1704" w:rsidP="003F1704"/>
        </w:tc>
        <w:tc>
          <w:tcPr>
            <w:tcW w:w="2207" w:type="dxa"/>
          </w:tcPr>
          <w:p w14:paraId="535D65E6" w14:textId="77777777" w:rsidR="003F1704" w:rsidRPr="00217492" w:rsidRDefault="003F1704" w:rsidP="003F1704">
            <w:pPr>
              <w:jc w:val="right"/>
            </w:pPr>
          </w:p>
        </w:tc>
        <w:tc>
          <w:tcPr>
            <w:tcW w:w="2207" w:type="dxa"/>
          </w:tcPr>
          <w:p w14:paraId="411B0996" w14:textId="77777777" w:rsidR="003F1704" w:rsidRPr="00217492" w:rsidRDefault="003F1704" w:rsidP="003F1704">
            <w:pPr>
              <w:jc w:val="right"/>
            </w:pPr>
          </w:p>
        </w:tc>
      </w:tr>
    </w:tbl>
    <w:p w14:paraId="0190B4AF" w14:textId="77777777" w:rsidR="003F1704" w:rsidRPr="00217492" w:rsidRDefault="003F1704" w:rsidP="003F1704"/>
    <w:p w14:paraId="2770430A" w14:textId="77777777" w:rsidR="003F1704" w:rsidRDefault="003F1704" w:rsidP="00093CAC">
      <w:pPr>
        <w:ind w:firstLine="708"/>
        <w:jc w:val="both"/>
      </w:pPr>
      <w:r w:rsidRPr="00217492">
        <w:t>El c</w:t>
      </w:r>
      <w:r>
        <w:t xml:space="preserve">álculo de la cantidad a pagar se realizará de la siguiente manera: el valor de los predios se situará entre los rangos determinados por los límites inferior y superior; en cada rango se aplicará la cuota fija aplicable; a la cantidad excedente del límite inferior se aplicará al factor señalado al rango; finalmente se sumará a la cuota fija, la cantidad resultante al aplicar el factor. El resultado se dividirá entre seis para determinar el impuesto predial correspondiente al período de un bimestre. </w:t>
      </w:r>
    </w:p>
    <w:p w14:paraId="18C8A995" w14:textId="0987F970" w:rsidR="003F1704" w:rsidRDefault="003F1704" w:rsidP="00093CAC">
      <w:pPr>
        <w:jc w:val="both"/>
      </w:pPr>
      <w:r w:rsidRPr="00A074B2">
        <w:t xml:space="preserve">Artículo 5. Para efectos de la determinación del valor catastral, los valores que corresponderán a los </w:t>
      </w:r>
      <w:r w:rsidR="00F167CA" w:rsidRPr="00A074B2">
        <w:t>inmuebles</w:t>
      </w:r>
      <w:r w:rsidRPr="00A074B2">
        <w:t xml:space="preserve"> serán los siguientes:</w:t>
      </w:r>
    </w:p>
    <w:p w14:paraId="490DE12A" w14:textId="77777777" w:rsidR="0071657A" w:rsidRDefault="0071657A" w:rsidP="003F1704">
      <w:pPr>
        <w:jc w:val="center"/>
      </w:pPr>
    </w:p>
    <w:p w14:paraId="651E7B07" w14:textId="54292218" w:rsidR="003F1704" w:rsidRDefault="005A6E72" w:rsidP="003F1704">
      <w:pPr>
        <w:jc w:val="center"/>
      </w:pPr>
      <w:r w:rsidRPr="00EF42E1">
        <w:rPr>
          <w:b/>
          <w:bCs/>
        </w:rPr>
        <w:lastRenderedPageBreak/>
        <w:t>TABLA DE VALORES UNITARIOS DE TERRENO Y CONSTRUCCIÓN</w:t>
      </w:r>
      <w:r>
        <w:t>.</w:t>
      </w:r>
    </w:p>
    <w:p w14:paraId="5D629F15" w14:textId="77777777" w:rsidR="003F1704" w:rsidRDefault="003F1704" w:rsidP="003F1704">
      <w:r>
        <w:t xml:space="preserve"> I.- Valores por zona:</w:t>
      </w:r>
    </w:p>
    <w:tbl>
      <w:tblPr>
        <w:tblStyle w:val="Tablaconcuadrcula"/>
        <w:tblW w:w="0" w:type="auto"/>
        <w:tblLook w:val="04A0" w:firstRow="1" w:lastRow="0" w:firstColumn="1" w:lastColumn="0" w:noHBand="0" w:noVBand="1"/>
      </w:tblPr>
      <w:tblGrid>
        <w:gridCol w:w="2207"/>
        <w:gridCol w:w="2207"/>
        <w:gridCol w:w="2207"/>
        <w:gridCol w:w="2207"/>
      </w:tblGrid>
      <w:tr w:rsidR="003F1704" w:rsidRPr="00593899" w14:paraId="312DCC18" w14:textId="77777777" w:rsidTr="003F1704">
        <w:tc>
          <w:tcPr>
            <w:tcW w:w="8828" w:type="dxa"/>
            <w:gridSpan w:val="4"/>
          </w:tcPr>
          <w:p w14:paraId="07D27DB9" w14:textId="3EA38121" w:rsidR="003F1704" w:rsidRPr="00773E2D" w:rsidRDefault="00773E2D" w:rsidP="00773E2D">
            <w:pPr>
              <w:jc w:val="center"/>
              <w:rPr>
                <w:b/>
                <w:bCs/>
              </w:rPr>
            </w:pPr>
            <w:r w:rsidRPr="00773E2D">
              <w:rPr>
                <w:b/>
                <w:bCs/>
              </w:rPr>
              <w:t xml:space="preserve">ZONA 1 </w:t>
            </w:r>
            <w:r w:rsidR="003F1704" w:rsidRPr="00773E2D">
              <w:rPr>
                <w:b/>
                <w:bCs/>
              </w:rPr>
              <w:t>Valor de Terreno de $ 500.00 m2</w:t>
            </w:r>
          </w:p>
        </w:tc>
      </w:tr>
      <w:tr w:rsidR="003F1704" w:rsidRPr="00593899" w14:paraId="0687D7FF" w14:textId="77777777" w:rsidTr="003F1704">
        <w:tc>
          <w:tcPr>
            <w:tcW w:w="2207" w:type="dxa"/>
          </w:tcPr>
          <w:p w14:paraId="44FB7CCD" w14:textId="77777777" w:rsidR="003F1704" w:rsidRPr="00593899" w:rsidRDefault="003F1704" w:rsidP="003F1704">
            <w:r w:rsidRPr="00593899">
              <w:t xml:space="preserve"> De la calle </w:t>
            </w:r>
          </w:p>
        </w:tc>
        <w:tc>
          <w:tcPr>
            <w:tcW w:w="2207" w:type="dxa"/>
          </w:tcPr>
          <w:p w14:paraId="7EEF9445" w14:textId="77777777" w:rsidR="003F1704" w:rsidRPr="00593899" w:rsidRDefault="003F1704" w:rsidP="003F1704">
            <w:r w:rsidRPr="00593899">
              <w:t xml:space="preserve">A la calle </w:t>
            </w:r>
          </w:p>
        </w:tc>
        <w:tc>
          <w:tcPr>
            <w:tcW w:w="2207" w:type="dxa"/>
          </w:tcPr>
          <w:p w14:paraId="48180610" w14:textId="77777777" w:rsidR="003F1704" w:rsidRPr="00593899" w:rsidRDefault="003F1704" w:rsidP="003F1704">
            <w:r w:rsidRPr="00593899">
              <w:t xml:space="preserve">Entre la calle </w:t>
            </w:r>
          </w:p>
        </w:tc>
        <w:tc>
          <w:tcPr>
            <w:tcW w:w="2207" w:type="dxa"/>
          </w:tcPr>
          <w:p w14:paraId="5CAD7C56" w14:textId="77777777" w:rsidR="003F1704" w:rsidRPr="00593899" w:rsidRDefault="003F1704" w:rsidP="003F1704">
            <w:r w:rsidRPr="00593899">
              <w:t>Y la calle</w:t>
            </w:r>
          </w:p>
        </w:tc>
      </w:tr>
      <w:tr w:rsidR="003F1704" w:rsidRPr="00593899" w14:paraId="69808BD3" w14:textId="77777777" w:rsidTr="003F1704">
        <w:tc>
          <w:tcPr>
            <w:tcW w:w="2207" w:type="dxa"/>
          </w:tcPr>
          <w:p w14:paraId="24760291" w14:textId="3483D80F" w:rsidR="003F1704" w:rsidRPr="00593899" w:rsidRDefault="003F1704" w:rsidP="0071657A">
            <w:pPr>
              <w:jc w:val="center"/>
            </w:pPr>
            <w:r w:rsidRPr="00593899">
              <w:t>46</w:t>
            </w:r>
          </w:p>
        </w:tc>
        <w:tc>
          <w:tcPr>
            <w:tcW w:w="2207" w:type="dxa"/>
          </w:tcPr>
          <w:p w14:paraId="5E4D3F9A" w14:textId="64191A27" w:rsidR="003F1704" w:rsidRPr="00593899" w:rsidRDefault="003F1704" w:rsidP="0071657A">
            <w:pPr>
              <w:jc w:val="center"/>
            </w:pPr>
            <w:r w:rsidRPr="00593899">
              <w:t>54</w:t>
            </w:r>
          </w:p>
        </w:tc>
        <w:tc>
          <w:tcPr>
            <w:tcW w:w="2207" w:type="dxa"/>
          </w:tcPr>
          <w:p w14:paraId="548DE95C" w14:textId="320D32EB" w:rsidR="003F1704" w:rsidRPr="00593899" w:rsidRDefault="003F1704" w:rsidP="0071657A">
            <w:pPr>
              <w:jc w:val="center"/>
            </w:pPr>
            <w:r w:rsidRPr="00593899">
              <w:t>47</w:t>
            </w:r>
          </w:p>
        </w:tc>
        <w:tc>
          <w:tcPr>
            <w:tcW w:w="2207" w:type="dxa"/>
          </w:tcPr>
          <w:p w14:paraId="633E5645" w14:textId="3F6738AA" w:rsidR="003F1704" w:rsidRPr="00593899" w:rsidRDefault="003F1704" w:rsidP="0071657A">
            <w:pPr>
              <w:jc w:val="center"/>
            </w:pPr>
            <w:r w:rsidRPr="00593899">
              <w:t>57</w:t>
            </w:r>
          </w:p>
        </w:tc>
      </w:tr>
    </w:tbl>
    <w:p w14:paraId="03811A0A" w14:textId="77777777" w:rsidR="003F1704" w:rsidRPr="00593899" w:rsidRDefault="003F1704" w:rsidP="0071657A">
      <w:pPr>
        <w:spacing w:after="0"/>
        <w:jc w:val="center"/>
      </w:pPr>
    </w:p>
    <w:p w14:paraId="0AD092D4" w14:textId="77777777" w:rsidR="003F1704" w:rsidRPr="00593899" w:rsidRDefault="003F1704" w:rsidP="003F1704">
      <w:r w:rsidRPr="00593899">
        <w:t>Valor para construcción.</w:t>
      </w:r>
    </w:p>
    <w:tbl>
      <w:tblPr>
        <w:tblStyle w:val="Tablaconcuadrcula"/>
        <w:tblW w:w="5000" w:type="pct"/>
        <w:tblLook w:val="04A0" w:firstRow="1" w:lastRow="0" w:firstColumn="1" w:lastColumn="0" w:noHBand="0" w:noVBand="1"/>
      </w:tblPr>
      <w:tblGrid>
        <w:gridCol w:w="2197"/>
        <w:gridCol w:w="2196"/>
        <w:gridCol w:w="2196"/>
        <w:gridCol w:w="2239"/>
      </w:tblGrid>
      <w:tr w:rsidR="003F1704" w:rsidRPr="00593899" w14:paraId="5B9EE484" w14:textId="77777777" w:rsidTr="003F1704">
        <w:tc>
          <w:tcPr>
            <w:tcW w:w="1244" w:type="pct"/>
            <w:vAlign w:val="center"/>
          </w:tcPr>
          <w:p w14:paraId="7E9D9465" w14:textId="77777777" w:rsidR="003F1704" w:rsidRPr="00593899" w:rsidRDefault="003F1704" w:rsidP="003F1704">
            <w:pPr>
              <w:jc w:val="center"/>
            </w:pPr>
          </w:p>
        </w:tc>
        <w:tc>
          <w:tcPr>
            <w:tcW w:w="1244" w:type="pct"/>
            <w:vAlign w:val="center"/>
          </w:tcPr>
          <w:p w14:paraId="7E52EE88" w14:textId="77777777" w:rsidR="003F1704" w:rsidRPr="009B2B6A" w:rsidRDefault="003F1704" w:rsidP="003F1704">
            <w:pPr>
              <w:jc w:val="center"/>
              <w:rPr>
                <w:b/>
                <w:bCs/>
              </w:rPr>
            </w:pPr>
            <w:r w:rsidRPr="009B2B6A">
              <w:rPr>
                <w:b/>
                <w:bCs/>
              </w:rPr>
              <w:t>NUEVO</w:t>
            </w:r>
          </w:p>
        </w:tc>
        <w:tc>
          <w:tcPr>
            <w:tcW w:w="1244" w:type="pct"/>
            <w:vAlign w:val="center"/>
          </w:tcPr>
          <w:p w14:paraId="4E95E3BF" w14:textId="77777777" w:rsidR="003F1704" w:rsidRPr="009B2B6A" w:rsidRDefault="003F1704" w:rsidP="003F1704">
            <w:pPr>
              <w:jc w:val="center"/>
              <w:rPr>
                <w:b/>
                <w:bCs/>
              </w:rPr>
            </w:pPr>
            <w:r w:rsidRPr="009B2B6A">
              <w:rPr>
                <w:b/>
                <w:bCs/>
              </w:rPr>
              <w:t>BUENO</w:t>
            </w:r>
          </w:p>
        </w:tc>
        <w:tc>
          <w:tcPr>
            <w:tcW w:w="1268" w:type="pct"/>
            <w:vAlign w:val="center"/>
          </w:tcPr>
          <w:p w14:paraId="674EF877" w14:textId="77777777" w:rsidR="003F1704" w:rsidRPr="009B2B6A" w:rsidRDefault="003F1704" w:rsidP="003F1704">
            <w:pPr>
              <w:jc w:val="center"/>
              <w:rPr>
                <w:b/>
                <w:bCs/>
              </w:rPr>
            </w:pPr>
            <w:r w:rsidRPr="009B2B6A">
              <w:rPr>
                <w:b/>
                <w:bCs/>
              </w:rPr>
              <w:t>REGULAR</w:t>
            </w:r>
          </w:p>
        </w:tc>
      </w:tr>
      <w:tr w:rsidR="003F1704" w:rsidRPr="00593899" w14:paraId="2B5102AF" w14:textId="77777777" w:rsidTr="003F1704">
        <w:tc>
          <w:tcPr>
            <w:tcW w:w="1244" w:type="pct"/>
            <w:vAlign w:val="center"/>
          </w:tcPr>
          <w:p w14:paraId="79B17C62" w14:textId="77777777" w:rsidR="003F1704" w:rsidRPr="009B2B6A" w:rsidRDefault="003F1704" w:rsidP="003F1704">
            <w:pPr>
              <w:rPr>
                <w:b/>
                <w:bCs/>
              </w:rPr>
            </w:pPr>
            <w:r w:rsidRPr="009B2B6A">
              <w:rPr>
                <w:b/>
                <w:bCs/>
              </w:rPr>
              <w:t>ECONÓMICO</w:t>
            </w:r>
          </w:p>
        </w:tc>
        <w:tc>
          <w:tcPr>
            <w:tcW w:w="1244" w:type="pct"/>
            <w:vAlign w:val="center"/>
          </w:tcPr>
          <w:p w14:paraId="28FDB30A" w14:textId="77777777" w:rsidR="003F1704" w:rsidRPr="00593899" w:rsidRDefault="003F1704" w:rsidP="003F1704">
            <w:pPr>
              <w:jc w:val="center"/>
            </w:pPr>
            <w:r w:rsidRPr="00593899">
              <w:t>$ 728.00</w:t>
            </w:r>
          </w:p>
        </w:tc>
        <w:tc>
          <w:tcPr>
            <w:tcW w:w="1244" w:type="pct"/>
            <w:vAlign w:val="center"/>
          </w:tcPr>
          <w:p w14:paraId="27CA4ECA" w14:textId="77777777" w:rsidR="003F1704" w:rsidRPr="00593899" w:rsidRDefault="003F1704" w:rsidP="003F1704">
            <w:pPr>
              <w:jc w:val="center"/>
            </w:pPr>
            <w:r w:rsidRPr="00593899">
              <w:t>$650.00</w:t>
            </w:r>
          </w:p>
        </w:tc>
        <w:tc>
          <w:tcPr>
            <w:tcW w:w="1268" w:type="pct"/>
            <w:vAlign w:val="center"/>
          </w:tcPr>
          <w:p w14:paraId="173D7227" w14:textId="77777777" w:rsidR="003F1704" w:rsidRPr="00593899" w:rsidRDefault="003F1704" w:rsidP="003F1704">
            <w:pPr>
              <w:jc w:val="center"/>
            </w:pPr>
            <w:r w:rsidRPr="00593899">
              <w:t>$468.00</w:t>
            </w:r>
          </w:p>
        </w:tc>
      </w:tr>
      <w:tr w:rsidR="003F1704" w:rsidRPr="00593899" w14:paraId="7C5C047A" w14:textId="77777777" w:rsidTr="003F1704">
        <w:tc>
          <w:tcPr>
            <w:tcW w:w="1244" w:type="pct"/>
            <w:vAlign w:val="center"/>
          </w:tcPr>
          <w:p w14:paraId="5DE0B61C" w14:textId="77777777" w:rsidR="003F1704" w:rsidRPr="009B2B6A" w:rsidRDefault="003F1704" w:rsidP="003F1704">
            <w:pPr>
              <w:rPr>
                <w:b/>
                <w:bCs/>
              </w:rPr>
            </w:pPr>
            <w:r w:rsidRPr="009B2B6A">
              <w:rPr>
                <w:b/>
                <w:bCs/>
              </w:rPr>
              <w:t>MEDIO</w:t>
            </w:r>
          </w:p>
        </w:tc>
        <w:tc>
          <w:tcPr>
            <w:tcW w:w="1244" w:type="pct"/>
            <w:vAlign w:val="center"/>
          </w:tcPr>
          <w:p w14:paraId="10B73567" w14:textId="77777777" w:rsidR="003F1704" w:rsidRPr="00593899" w:rsidRDefault="003F1704" w:rsidP="003F1704">
            <w:pPr>
              <w:jc w:val="center"/>
            </w:pPr>
            <w:r w:rsidRPr="00593899">
              <w:t>$1,144.00</w:t>
            </w:r>
          </w:p>
        </w:tc>
        <w:tc>
          <w:tcPr>
            <w:tcW w:w="1244" w:type="pct"/>
            <w:vAlign w:val="center"/>
          </w:tcPr>
          <w:p w14:paraId="5F88731A" w14:textId="77777777" w:rsidR="003F1704" w:rsidRPr="00593899" w:rsidRDefault="003F1704" w:rsidP="003F1704">
            <w:pPr>
              <w:jc w:val="center"/>
            </w:pPr>
            <w:r w:rsidRPr="00593899">
              <w:t>$1,040.00</w:t>
            </w:r>
          </w:p>
        </w:tc>
        <w:tc>
          <w:tcPr>
            <w:tcW w:w="1268" w:type="pct"/>
            <w:vAlign w:val="center"/>
          </w:tcPr>
          <w:p w14:paraId="10B49F9D" w14:textId="77777777" w:rsidR="003F1704" w:rsidRPr="00593899" w:rsidRDefault="003F1704" w:rsidP="003F1704">
            <w:pPr>
              <w:jc w:val="center"/>
            </w:pPr>
            <w:r w:rsidRPr="00593899">
              <w:t>$ 728.00</w:t>
            </w:r>
          </w:p>
        </w:tc>
      </w:tr>
      <w:tr w:rsidR="003F1704" w:rsidRPr="00593899" w14:paraId="5D74E3D3" w14:textId="77777777" w:rsidTr="003F1704">
        <w:tc>
          <w:tcPr>
            <w:tcW w:w="1244" w:type="pct"/>
            <w:vAlign w:val="center"/>
          </w:tcPr>
          <w:p w14:paraId="7124B03B" w14:textId="77777777" w:rsidR="003F1704" w:rsidRPr="009B2B6A" w:rsidRDefault="003F1704" w:rsidP="003F1704">
            <w:pPr>
              <w:rPr>
                <w:b/>
                <w:bCs/>
              </w:rPr>
            </w:pPr>
            <w:r w:rsidRPr="009B2B6A">
              <w:rPr>
                <w:b/>
                <w:bCs/>
              </w:rPr>
              <w:t>LUJO</w:t>
            </w:r>
          </w:p>
        </w:tc>
        <w:tc>
          <w:tcPr>
            <w:tcW w:w="1244" w:type="pct"/>
            <w:vAlign w:val="center"/>
          </w:tcPr>
          <w:p w14:paraId="2789C7A3" w14:textId="77777777" w:rsidR="003F1704" w:rsidRPr="00593899" w:rsidRDefault="003F1704" w:rsidP="003F1704">
            <w:pPr>
              <w:jc w:val="center"/>
            </w:pPr>
            <w:r w:rsidRPr="00593899">
              <w:t>$1,560.00</w:t>
            </w:r>
          </w:p>
        </w:tc>
        <w:tc>
          <w:tcPr>
            <w:tcW w:w="1244" w:type="pct"/>
            <w:vAlign w:val="center"/>
          </w:tcPr>
          <w:p w14:paraId="6BBC89F6" w14:textId="77777777" w:rsidR="003F1704" w:rsidRPr="00593899" w:rsidRDefault="003F1704" w:rsidP="003F1704">
            <w:pPr>
              <w:jc w:val="center"/>
            </w:pPr>
            <w:r w:rsidRPr="00593899">
              <w:t>$1,378.00</w:t>
            </w:r>
          </w:p>
        </w:tc>
        <w:tc>
          <w:tcPr>
            <w:tcW w:w="1268" w:type="pct"/>
            <w:vAlign w:val="center"/>
          </w:tcPr>
          <w:p w14:paraId="3B0582BA" w14:textId="77777777" w:rsidR="003F1704" w:rsidRPr="00593899" w:rsidRDefault="003F1704" w:rsidP="003F1704">
            <w:pPr>
              <w:jc w:val="center"/>
            </w:pPr>
            <w:r w:rsidRPr="00593899">
              <w:t>$1,040.00</w:t>
            </w:r>
          </w:p>
        </w:tc>
      </w:tr>
    </w:tbl>
    <w:p w14:paraId="6854EFB7" w14:textId="6CCF230D" w:rsidR="003F1704" w:rsidRPr="00593899" w:rsidRDefault="003F1704" w:rsidP="003F1704">
      <w:pPr>
        <w:spacing w:after="0"/>
      </w:pPr>
      <w:r w:rsidRPr="00593899">
        <w:t>- De encontrarse en esquina el inmueble, a su valor catastral total, se le aumentara un 5%.</w:t>
      </w:r>
    </w:p>
    <w:p w14:paraId="1D7D260F" w14:textId="77777777" w:rsidR="003F1704" w:rsidRPr="00593899" w:rsidRDefault="003F1704" w:rsidP="003F1704">
      <w:pPr>
        <w:spacing w:after="0"/>
      </w:pPr>
      <w:r w:rsidRPr="00593899">
        <w:t xml:space="preserve"> -Adicionalmente, un 10% del total del valor catastral, por tener uso o destino como comercial.</w:t>
      </w:r>
    </w:p>
    <w:p w14:paraId="6529DA79" w14:textId="77777777" w:rsidR="003F1704" w:rsidRPr="00593899" w:rsidRDefault="003F1704" w:rsidP="003F1704"/>
    <w:tbl>
      <w:tblPr>
        <w:tblStyle w:val="Tablaconcuadrcula"/>
        <w:tblW w:w="0" w:type="auto"/>
        <w:tblLook w:val="04A0" w:firstRow="1" w:lastRow="0" w:firstColumn="1" w:lastColumn="0" w:noHBand="0" w:noVBand="1"/>
      </w:tblPr>
      <w:tblGrid>
        <w:gridCol w:w="2207"/>
        <w:gridCol w:w="2207"/>
        <w:gridCol w:w="2207"/>
        <w:gridCol w:w="2207"/>
      </w:tblGrid>
      <w:tr w:rsidR="003F1704" w:rsidRPr="00593899" w14:paraId="0CAA0CAD" w14:textId="77777777" w:rsidTr="003F1704">
        <w:tc>
          <w:tcPr>
            <w:tcW w:w="8828" w:type="dxa"/>
            <w:gridSpan w:val="4"/>
          </w:tcPr>
          <w:p w14:paraId="11AF49AC" w14:textId="77777777" w:rsidR="003F1704" w:rsidRPr="009B2B6A" w:rsidRDefault="003F1704" w:rsidP="009B2B6A">
            <w:pPr>
              <w:jc w:val="center"/>
              <w:rPr>
                <w:b/>
                <w:bCs/>
              </w:rPr>
            </w:pPr>
            <w:r w:rsidRPr="009B2B6A">
              <w:rPr>
                <w:b/>
                <w:bCs/>
              </w:rPr>
              <w:t>Zona 2: Valor de Terreno de $250.00 m2.</w:t>
            </w:r>
          </w:p>
        </w:tc>
      </w:tr>
      <w:tr w:rsidR="003F1704" w:rsidRPr="00593899" w14:paraId="70477AC6" w14:textId="77777777" w:rsidTr="003F1704">
        <w:tc>
          <w:tcPr>
            <w:tcW w:w="2207" w:type="dxa"/>
          </w:tcPr>
          <w:p w14:paraId="72B4FD5F" w14:textId="77777777" w:rsidR="003F1704" w:rsidRPr="00593899" w:rsidRDefault="003F1704" w:rsidP="003F1704">
            <w:r w:rsidRPr="00593899">
              <w:t xml:space="preserve"> De la calle </w:t>
            </w:r>
          </w:p>
        </w:tc>
        <w:tc>
          <w:tcPr>
            <w:tcW w:w="2207" w:type="dxa"/>
          </w:tcPr>
          <w:p w14:paraId="24690C04" w14:textId="77777777" w:rsidR="003F1704" w:rsidRPr="00593899" w:rsidRDefault="003F1704" w:rsidP="003F1704">
            <w:r w:rsidRPr="00593899">
              <w:t xml:space="preserve">A la calle </w:t>
            </w:r>
          </w:p>
        </w:tc>
        <w:tc>
          <w:tcPr>
            <w:tcW w:w="2207" w:type="dxa"/>
          </w:tcPr>
          <w:p w14:paraId="6CFEBB82" w14:textId="77777777" w:rsidR="003F1704" w:rsidRPr="00593899" w:rsidRDefault="003F1704" w:rsidP="003F1704">
            <w:r w:rsidRPr="00593899">
              <w:t>Entre la calle Y</w:t>
            </w:r>
          </w:p>
        </w:tc>
        <w:tc>
          <w:tcPr>
            <w:tcW w:w="2207" w:type="dxa"/>
          </w:tcPr>
          <w:p w14:paraId="036C6410" w14:textId="77777777" w:rsidR="003F1704" w:rsidRPr="00593899" w:rsidRDefault="003F1704" w:rsidP="003F1704">
            <w:r w:rsidRPr="00593899">
              <w:t xml:space="preserve"> la calle </w:t>
            </w:r>
          </w:p>
        </w:tc>
      </w:tr>
      <w:tr w:rsidR="003F1704" w:rsidRPr="00593899" w14:paraId="4B819BC7" w14:textId="77777777" w:rsidTr="003F1704">
        <w:trPr>
          <w:gridAfter w:val="1"/>
          <w:wAfter w:w="2207" w:type="dxa"/>
        </w:trPr>
        <w:tc>
          <w:tcPr>
            <w:tcW w:w="2207" w:type="dxa"/>
          </w:tcPr>
          <w:p w14:paraId="013DEA48" w14:textId="77777777" w:rsidR="003F1704" w:rsidRPr="00593899" w:rsidRDefault="003F1704" w:rsidP="0071657A">
            <w:pPr>
              <w:jc w:val="center"/>
            </w:pPr>
            <w:r w:rsidRPr="00593899">
              <w:t>41</w:t>
            </w:r>
          </w:p>
        </w:tc>
        <w:tc>
          <w:tcPr>
            <w:tcW w:w="2207" w:type="dxa"/>
          </w:tcPr>
          <w:p w14:paraId="3F517272" w14:textId="75F59CAF" w:rsidR="003F1704" w:rsidRPr="00593899" w:rsidRDefault="003F1704" w:rsidP="0071657A">
            <w:pPr>
              <w:jc w:val="center"/>
            </w:pPr>
            <w:r w:rsidRPr="00593899">
              <w:t>47</w:t>
            </w:r>
          </w:p>
        </w:tc>
        <w:tc>
          <w:tcPr>
            <w:tcW w:w="2207" w:type="dxa"/>
          </w:tcPr>
          <w:p w14:paraId="32A05249" w14:textId="1ED2ECD7" w:rsidR="003F1704" w:rsidRPr="00593899" w:rsidRDefault="003F1704" w:rsidP="0071657A">
            <w:pPr>
              <w:jc w:val="center"/>
            </w:pPr>
            <w:r w:rsidRPr="00593899">
              <w:t>54</w:t>
            </w:r>
          </w:p>
        </w:tc>
      </w:tr>
      <w:tr w:rsidR="003F1704" w:rsidRPr="00593899" w14:paraId="1F5C9DCA" w14:textId="77777777" w:rsidTr="003F1704">
        <w:tc>
          <w:tcPr>
            <w:tcW w:w="2207" w:type="dxa"/>
          </w:tcPr>
          <w:p w14:paraId="4641F24A" w14:textId="1CD4A51C" w:rsidR="003F1704" w:rsidRPr="00593899" w:rsidRDefault="003F1704" w:rsidP="0071657A">
            <w:pPr>
              <w:jc w:val="center"/>
            </w:pPr>
            <w:r w:rsidRPr="00593899">
              <w:t>47</w:t>
            </w:r>
          </w:p>
        </w:tc>
        <w:tc>
          <w:tcPr>
            <w:tcW w:w="2207" w:type="dxa"/>
          </w:tcPr>
          <w:p w14:paraId="6AF8E848" w14:textId="24CEF512" w:rsidR="003F1704" w:rsidRPr="00593899" w:rsidRDefault="003F1704" w:rsidP="0071657A">
            <w:pPr>
              <w:jc w:val="center"/>
            </w:pPr>
            <w:r w:rsidRPr="00593899">
              <w:t>59</w:t>
            </w:r>
          </w:p>
        </w:tc>
        <w:tc>
          <w:tcPr>
            <w:tcW w:w="2207" w:type="dxa"/>
          </w:tcPr>
          <w:p w14:paraId="69F40578" w14:textId="329C7B79" w:rsidR="003F1704" w:rsidRPr="00593899" w:rsidRDefault="003F1704" w:rsidP="0071657A">
            <w:pPr>
              <w:jc w:val="center"/>
            </w:pPr>
            <w:r w:rsidRPr="00593899">
              <w:t>36</w:t>
            </w:r>
          </w:p>
        </w:tc>
        <w:tc>
          <w:tcPr>
            <w:tcW w:w="2207" w:type="dxa"/>
          </w:tcPr>
          <w:p w14:paraId="5182BB69" w14:textId="383992D2" w:rsidR="003F1704" w:rsidRPr="00593899" w:rsidRDefault="003F1704" w:rsidP="0071657A">
            <w:pPr>
              <w:jc w:val="center"/>
            </w:pPr>
            <w:r w:rsidRPr="00593899">
              <w:t>46</w:t>
            </w:r>
          </w:p>
        </w:tc>
      </w:tr>
      <w:tr w:rsidR="003F1704" w:rsidRPr="00593899" w14:paraId="532F8434" w14:textId="77777777" w:rsidTr="003F1704">
        <w:tc>
          <w:tcPr>
            <w:tcW w:w="2207" w:type="dxa"/>
          </w:tcPr>
          <w:p w14:paraId="3F1DFE6A" w14:textId="13C24F2B" w:rsidR="003F1704" w:rsidRPr="00593899" w:rsidRDefault="003F1704" w:rsidP="0071657A">
            <w:pPr>
              <w:jc w:val="center"/>
            </w:pPr>
            <w:r w:rsidRPr="00593899">
              <w:t>57</w:t>
            </w:r>
          </w:p>
        </w:tc>
        <w:tc>
          <w:tcPr>
            <w:tcW w:w="2207" w:type="dxa"/>
          </w:tcPr>
          <w:p w14:paraId="7CB5EC8A" w14:textId="77777777" w:rsidR="003F1704" w:rsidRPr="00593899" w:rsidRDefault="003F1704" w:rsidP="0071657A">
            <w:pPr>
              <w:jc w:val="center"/>
            </w:pPr>
            <w:r w:rsidRPr="00593899">
              <w:t>65</w:t>
            </w:r>
          </w:p>
        </w:tc>
        <w:tc>
          <w:tcPr>
            <w:tcW w:w="2207" w:type="dxa"/>
          </w:tcPr>
          <w:p w14:paraId="6A4067A3" w14:textId="2063E609" w:rsidR="003F1704" w:rsidRPr="00593899" w:rsidRDefault="003F1704" w:rsidP="0071657A">
            <w:pPr>
              <w:jc w:val="center"/>
            </w:pPr>
            <w:r w:rsidRPr="00593899">
              <w:t>44-a</w:t>
            </w:r>
          </w:p>
        </w:tc>
        <w:tc>
          <w:tcPr>
            <w:tcW w:w="2207" w:type="dxa"/>
          </w:tcPr>
          <w:p w14:paraId="43D4BBA5" w14:textId="51939D2A" w:rsidR="003F1704" w:rsidRPr="00593899" w:rsidRDefault="003F1704" w:rsidP="0071657A">
            <w:pPr>
              <w:jc w:val="center"/>
            </w:pPr>
            <w:r w:rsidRPr="00593899">
              <w:t>54</w:t>
            </w:r>
          </w:p>
        </w:tc>
      </w:tr>
      <w:tr w:rsidR="003F1704" w:rsidRPr="00593899" w14:paraId="4FE9DF88" w14:textId="77777777" w:rsidTr="003F1704">
        <w:tc>
          <w:tcPr>
            <w:tcW w:w="2207" w:type="dxa"/>
          </w:tcPr>
          <w:p w14:paraId="60EFA1DF" w14:textId="270141CE" w:rsidR="003F1704" w:rsidRPr="00593899" w:rsidRDefault="003F1704" w:rsidP="0071657A">
            <w:pPr>
              <w:jc w:val="center"/>
            </w:pPr>
            <w:r w:rsidRPr="00593899">
              <w:t>45</w:t>
            </w:r>
          </w:p>
        </w:tc>
        <w:tc>
          <w:tcPr>
            <w:tcW w:w="2207" w:type="dxa"/>
          </w:tcPr>
          <w:p w14:paraId="6421BFD3" w14:textId="764644BD" w:rsidR="003F1704" w:rsidRPr="00593899" w:rsidRDefault="003F1704" w:rsidP="0071657A">
            <w:pPr>
              <w:jc w:val="center"/>
            </w:pPr>
            <w:r w:rsidRPr="00593899">
              <w:t>53</w:t>
            </w:r>
          </w:p>
        </w:tc>
        <w:tc>
          <w:tcPr>
            <w:tcW w:w="2207" w:type="dxa"/>
          </w:tcPr>
          <w:p w14:paraId="7DC8FD5B" w14:textId="00C7FCC0" w:rsidR="003F1704" w:rsidRPr="00593899" w:rsidRDefault="003F1704" w:rsidP="0071657A">
            <w:pPr>
              <w:jc w:val="center"/>
            </w:pPr>
            <w:r w:rsidRPr="00593899">
              <w:t>54</w:t>
            </w:r>
          </w:p>
        </w:tc>
        <w:tc>
          <w:tcPr>
            <w:tcW w:w="2207" w:type="dxa"/>
          </w:tcPr>
          <w:p w14:paraId="22AC87FE" w14:textId="13380F6B" w:rsidR="003F1704" w:rsidRPr="00593899" w:rsidRDefault="003F1704" w:rsidP="0071657A">
            <w:pPr>
              <w:jc w:val="center"/>
            </w:pPr>
            <w:r w:rsidRPr="00593899">
              <w:t>62</w:t>
            </w:r>
          </w:p>
        </w:tc>
      </w:tr>
      <w:tr w:rsidR="003F1704" w:rsidRPr="00593899" w14:paraId="2C9FE7CD" w14:textId="77777777" w:rsidTr="003F1704">
        <w:tc>
          <w:tcPr>
            <w:tcW w:w="2207" w:type="dxa"/>
          </w:tcPr>
          <w:p w14:paraId="5A315074" w14:textId="68B44227" w:rsidR="003F1704" w:rsidRPr="00593899" w:rsidRDefault="003F1704" w:rsidP="0071657A">
            <w:pPr>
              <w:jc w:val="center"/>
            </w:pPr>
            <w:r w:rsidRPr="00593899">
              <w:t>29</w:t>
            </w:r>
          </w:p>
        </w:tc>
        <w:tc>
          <w:tcPr>
            <w:tcW w:w="2207" w:type="dxa"/>
          </w:tcPr>
          <w:p w14:paraId="30E84922" w14:textId="665AC60B" w:rsidR="003F1704" w:rsidRPr="00593899" w:rsidRDefault="003F1704" w:rsidP="0071657A">
            <w:pPr>
              <w:jc w:val="center"/>
            </w:pPr>
            <w:r w:rsidRPr="00593899">
              <w:t>41</w:t>
            </w:r>
          </w:p>
        </w:tc>
        <w:tc>
          <w:tcPr>
            <w:tcW w:w="2207" w:type="dxa"/>
          </w:tcPr>
          <w:p w14:paraId="5A4A72C5" w14:textId="436C7D7F" w:rsidR="003F1704" w:rsidRPr="00593899" w:rsidRDefault="003F1704" w:rsidP="0071657A">
            <w:pPr>
              <w:jc w:val="center"/>
            </w:pPr>
            <w:r w:rsidRPr="00593899">
              <w:t>50</w:t>
            </w:r>
          </w:p>
        </w:tc>
        <w:tc>
          <w:tcPr>
            <w:tcW w:w="2207" w:type="dxa"/>
          </w:tcPr>
          <w:p w14:paraId="7521CC1A" w14:textId="34174163" w:rsidR="003F1704" w:rsidRPr="00593899" w:rsidRDefault="003F1704" w:rsidP="0071657A">
            <w:pPr>
              <w:jc w:val="center"/>
            </w:pPr>
            <w:r w:rsidRPr="00593899">
              <w:t>52-a</w:t>
            </w:r>
          </w:p>
        </w:tc>
      </w:tr>
      <w:tr w:rsidR="003F1704" w:rsidRPr="00593899" w14:paraId="6EF8E7B3" w14:textId="77777777" w:rsidTr="003F1704">
        <w:tc>
          <w:tcPr>
            <w:tcW w:w="2207" w:type="dxa"/>
          </w:tcPr>
          <w:p w14:paraId="0D8C5BBF" w14:textId="7B343B0B" w:rsidR="003F1704" w:rsidRPr="00593899" w:rsidRDefault="003F1704" w:rsidP="0071657A">
            <w:pPr>
              <w:jc w:val="center"/>
            </w:pPr>
            <w:r w:rsidRPr="00593899">
              <w:t>33</w:t>
            </w:r>
          </w:p>
        </w:tc>
        <w:tc>
          <w:tcPr>
            <w:tcW w:w="2207" w:type="dxa"/>
          </w:tcPr>
          <w:p w14:paraId="5CA871AC" w14:textId="77777777" w:rsidR="003F1704" w:rsidRPr="00593899" w:rsidRDefault="003F1704" w:rsidP="0071657A">
            <w:pPr>
              <w:jc w:val="center"/>
            </w:pPr>
            <w:r w:rsidRPr="00593899">
              <w:t>41</w:t>
            </w:r>
          </w:p>
        </w:tc>
        <w:tc>
          <w:tcPr>
            <w:tcW w:w="2207" w:type="dxa"/>
          </w:tcPr>
          <w:p w14:paraId="451DB1AB" w14:textId="1DCA0B29" w:rsidR="003F1704" w:rsidRPr="00593899" w:rsidRDefault="003F1704" w:rsidP="0071657A">
            <w:pPr>
              <w:jc w:val="center"/>
            </w:pPr>
            <w:r w:rsidRPr="00593899">
              <w:t>42-a</w:t>
            </w:r>
          </w:p>
        </w:tc>
        <w:tc>
          <w:tcPr>
            <w:tcW w:w="2207" w:type="dxa"/>
          </w:tcPr>
          <w:p w14:paraId="1F35D353" w14:textId="025A4B71" w:rsidR="003F1704" w:rsidRPr="00593899" w:rsidRDefault="003F1704" w:rsidP="0071657A">
            <w:pPr>
              <w:jc w:val="center"/>
            </w:pPr>
            <w:r w:rsidRPr="00593899">
              <w:t>50</w:t>
            </w:r>
          </w:p>
        </w:tc>
      </w:tr>
    </w:tbl>
    <w:p w14:paraId="5DDDA1FB" w14:textId="77777777" w:rsidR="003F1704" w:rsidRPr="00593899" w:rsidRDefault="003F1704" w:rsidP="003F1704">
      <w:pPr>
        <w:spacing w:after="0"/>
      </w:pPr>
    </w:p>
    <w:p w14:paraId="1A9C0004" w14:textId="77777777" w:rsidR="003F1704" w:rsidRPr="00593899" w:rsidRDefault="003F1704" w:rsidP="003F1704">
      <w:r w:rsidRPr="00593899">
        <w:t>Valor para construcción.</w:t>
      </w:r>
    </w:p>
    <w:tbl>
      <w:tblPr>
        <w:tblStyle w:val="Tablaconcuadrcula"/>
        <w:tblW w:w="5000" w:type="pct"/>
        <w:tblLook w:val="04A0" w:firstRow="1" w:lastRow="0" w:firstColumn="1" w:lastColumn="0" w:noHBand="0" w:noVBand="1"/>
      </w:tblPr>
      <w:tblGrid>
        <w:gridCol w:w="2195"/>
        <w:gridCol w:w="2196"/>
        <w:gridCol w:w="2196"/>
        <w:gridCol w:w="2241"/>
      </w:tblGrid>
      <w:tr w:rsidR="003F1704" w:rsidRPr="00593899" w14:paraId="1738615B" w14:textId="77777777" w:rsidTr="003F1704">
        <w:tc>
          <w:tcPr>
            <w:tcW w:w="1243" w:type="pct"/>
            <w:vAlign w:val="center"/>
          </w:tcPr>
          <w:p w14:paraId="6DB94728" w14:textId="77777777" w:rsidR="003F1704" w:rsidRPr="00593899" w:rsidRDefault="003F1704" w:rsidP="003F1704">
            <w:pPr>
              <w:jc w:val="center"/>
            </w:pPr>
          </w:p>
        </w:tc>
        <w:tc>
          <w:tcPr>
            <w:tcW w:w="1244" w:type="pct"/>
            <w:vAlign w:val="center"/>
          </w:tcPr>
          <w:p w14:paraId="77EBC216" w14:textId="77777777" w:rsidR="003F1704" w:rsidRPr="009B2B6A" w:rsidRDefault="003F1704" w:rsidP="003F1704">
            <w:pPr>
              <w:jc w:val="center"/>
              <w:rPr>
                <w:b/>
                <w:bCs/>
              </w:rPr>
            </w:pPr>
            <w:r w:rsidRPr="009B2B6A">
              <w:rPr>
                <w:b/>
                <w:bCs/>
              </w:rPr>
              <w:t>NUEVO</w:t>
            </w:r>
          </w:p>
        </w:tc>
        <w:tc>
          <w:tcPr>
            <w:tcW w:w="1244" w:type="pct"/>
            <w:vAlign w:val="center"/>
          </w:tcPr>
          <w:p w14:paraId="2A81D03D" w14:textId="77777777" w:rsidR="003F1704" w:rsidRPr="009B2B6A" w:rsidRDefault="003F1704" w:rsidP="003F1704">
            <w:pPr>
              <w:jc w:val="center"/>
              <w:rPr>
                <w:b/>
                <w:bCs/>
              </w:rPr>
            </w:pPr>
            <w:r w:rsidRPr="009B2B6A">
              <w:rPr>
                <w:b/>
                <w:bCs/>
              </w:rPr>
              <w:t>BUENO</w:t>
            </w:r>
          </w:p>
        </w:tc>
        <w:tc>
          <w:tcPr>
            <w:tcW w:w="1269" w:type="pct"/>
            <w:vAlign w:val="center"/>
          </w:tcPr>
          <w:p w14:paraId="511E6C95" w14:textId="77777777" w:rsidR="003F1704" w:rsidRPr="009B2B6A" w:rsidRDefault="003F1704" w:rsidP="003F1704">
            <w:pPr>
              <w:jc w:val="center"/>
              <w:rPr>
                <w:b/>
                <w:bCs/>
              </w:rPr>
            </w:pPr>
            <w:r w:rsidRPr="009B2B6A">
              <w:rPr>
                <w:b/>
                <w:bCs/>
              </w:rPr>
              <w:t>REGULAR</w:t>
            </w:r>
          </w:p>
        </w:tc>
      </w:tr>
      <w:tr w:rsidR="003F1704" w:rsidRPr="00593899" w14:paraId="4308215C" w14:textId="77777777" w:rsidTr="003F1704">
        <w:tc>
          <w:tcPr>
            <w:tcW w:w="1243" w:type="pct"/>
            <w:vAlign w:val="center"/>
          </w:tcPr>
          <w:p w14:paraId="68FB8FA3" w14:textId="77777777" w:rsidR="003F1704" w:rsidRPr="009B2B6A" w:rsidRDefault="003F1704" w:rsidP="003F1704">
            <w:pPr>
              <w:rPr>
                <w:b/>
                <w:bCs/>
              </w:rPr>
            </w:pPr>
            <w:r w:rsidRPr="009B2B6A">
              <w:rPr>
                <w:b/>
                <w:bCs/>
              </w:rPr>
              <w:t>ECONÓMICO</w:t>
            </w:r>
          </w:p>
        </w:tc>
        <w:tc>
          <w:tcPr>
            <w:tcW w:w="1244" w:type="pct"/>
            <w:vAlign w:val="center"/>
          </w:tcPr>
          <w:p w14:paraId="15C2472B" w14:textId="77777777" w:rsidR="003F1704" w:rsidRPr="00593899" w:rsidRDefault="003F1704" w:rsidP="003F1704">
            <w:pPr>
              <w:jc w:val="center"/>
            </w:pPr>
            <w:r w:rsidRPr="00593899">
              <w:t>$ 728.00</w:t>
            </w:r>
          </w:p>
        </w:tc>
        <w:tc>
          <w:tcPr>
            <w:tcW w:w="1244" w:type="pct"/>
            <w:vAlign w:val="center"/>
          </w:tcPr>
          <w:p w14:paraId="59310620" w14:textId="77777777" w:rsidR="003F1704" w:rsidRPr="00593899" w:rsidRDefault="003F1704" w:rsidP="003F1704">
            <w:pPr>
              <w:jc w:val="center"/>
            </w:pPr>
            <w:r w:rsidRPr="00593899">
              <w:t>$650.00</w:t>
            </w:r>
          </w:p>
        </w:tc>
        <w:tc>
          <w:tcPr>
            <w:tcW w:w="1269" w:type="pct"/>
            <w:vAlign w:val="center"/>
          </w:tcPr>
          <w:p w14:paraId="48C4DABB" w14:textId="77777777" w:rsidR="003F1704" w:rsidRPr="00593899" w:rsidRDefault="003F1704" w:rsidP="003F1704">
            <w:pPr>
              <w:jc w:val="center"/>
            </w:pPr>
            <w:r w:rsidRPr="00593899">
              <w:t>$468.00</w:t>
            </w:r>
          </w:p>
        </w:tc>
      </w:tr>
      <w:tr w:rsidR="003F1704" w:rsidRPr="00593899" w14:paraId="068C2DDA" w14:textId="77777777" w:rsidTr="003F1704">
        <w:tc>
          <w:tcPr>
            <w:tcW w:w="1243" w:type="pct"/>
            <w:vAlign w:val="center"/>
          </w:tcPr>
          <w:p w14:paraId="29F48FB4" w14:textId="77777777" w:rsidR="003F1704" w:rsidRPr="009B2B6A" w:rsidRDefault="003F1704" w:rsidP="003F1704">
            <w:pPr>
              <w:rPr>
                <w:b/>
                <w:bCs/>
              </w:rPr>
            </w:pPr>
            <w:r w:rsidRPr="009B2B6A">
              <w:rPr>
                <w:b/>
                <w:bCs/>
              </w:rPr>
              <w:t>MEDIO</w:t>
            </w:r>
          </w:p>
        </w:tc>
        <w:tc>
          <w:tcPr>
            <w:tcW w:w="1244" w:type="pct"/>
            <w:vAlign w:val="center"/>
          </w:tcPr>
          <w:p w14:paraId="2639B898" w14:textId="77777777" w:rsidR="003F1704" w:rsidRPr="00593899" w:rsidRDefault="003F1704" w:rsidP="003F1704">
            <w:pPr>
              <w:jc w:val="center"/>
            </w:pPr>
            <w:r w:rsidRPr="00593899">
              <w:t>$1,144.00</w:t>
            </w:r>
          </w:p>
        </w:tc>
        <w:tc>
          <w:tcPr>
            <w:tcW w:w="1244" w:type="pct"/>
            <w:vAlign w:val="center"/>
          </w:tcPr>
          <w:p w14:paraId="0F6B6EA5" w14:textId="77777777" w:rsidR="003F1704" w:rsidRPr="00593899" w:rsidRDefault="003F1704" w:rsidP="003F1704">
            <w:pPr>
              <w:jc w:val="center"/>
            </w:pPr>
            <w:r w:rsidRPr="00593899">
              <w:t>$1,040.00</w:t>
            </w:r>
          </w:p>
        </w:tc>
        <w:tc>
          <w:tcPr>
            <w:tcW w:w="1269" w:type="pct"/>
            <w:vAlign w:val="center"/>
          </w:tcPr>
          <w:p w14:paraId="27807819" w14:textId="77777777" w:rsidR="003F1704" w:rsidRPr="00593899" w:rsidRDefault="003F1704" w:rsidP="003F1704">
            <w:pPr>
              <w:jc w:val="center"/>
            </w:pPr>
            <w:r w:rsidRPr="00593899">
              <w:t>$ 728.00</w:t>
            </w:r>
          </w:p>
        </w:tc>
      </w:tr>
      <w:tr w:rsidR="003F1704" w:rsidRPr="00593899" w14:paraId="751CB831" w14:textId="77777777" w:rsidTr="003F1704">
        <w:tc>
          <w:tcPr>
            <w:tcW w:w="1243" w:type="pct"/>
            <w:vAlign w:val="center"/>
          </w:tcPr>
          <w:p w14:paraId="4AC7C4B5" w14:textId="77777777" w:rsidR="003F1704" w:rsidRPr="009B2B6A" w:rsidRDefault="003F1704" w:rsidP="003F1704">
            <w:pPr>
              <w:rPr>
                <w:b/>
                <w:bCs/>
              </w:rPr>
            </w:pPr>
            <w:r w:rsidRPr="009B2B6A">
              <w:rPr>
                <w:b/>
                <w:bCs/>
              </w:rPr>
              <w:t>LUJO</w:t>
            </w:r>
          </w:p>
        </w:tc>
        <w:tc>
          <w:tcPr>
            <w:tcW w:w="1244" w:type="pct"/>
            <w:vAlign w:val="center"/>
          </w:tcPr>
          <w:p w14:paraId="6CD23CA7" w14:textId="77777777" w:rsidR="003F1704" w:rsidRPr="00593899" w:rsidRDefault="003F1704" w:rsidP="003F1704">
            <w:pPr>
              <w:jc w:val="center"/>
            </w:pPr>
            <w:r w:rsidRPr="00593899">
              <w:t>$1,560.00</w:t>
            </w:r>
          </w:p>
        </w:tc>
        <w:tc>
          <w:tcPr>
            <w:tcW w:w="1244" w:type="pct"/>
            <w:vAlign w:val="center"/>
          </w:tcPr>
          <w:p w14:paraId="586DB7E5" w14:textId="77777777" w:rsidR="003F1704" w:rsidRPr="00593899" w:rsidRDefault="003F1704" w:rsidP="003F1704">
            <w:pPr>
              <w:jc w:val="center"/>
            </w:pPr>
            <w:r w:rsidRPr="00593899">
              <w:t>$1,378.00</w:t>
            </w:r>
          </w:p>
        </w:tc>
        <w:tc>
          <w:tcPr>
            <w:tcW w:w="1269" w:type="pct"/>
            <w:vAlign w:val="center"/>
          </w:tcPr>
          <w:p w14:paraId="0434B552" w14:textId="77777777" w:rsidR="003F1704" w:rsidRPr="00593899" w:rsidRDefault="003F1704" w:rsidP="003F1704">
            <w:pPr>
              <w:jc w:val="center"/>
            </w:pPr>
            <w:r w:rsidRPr="00593899">
              <w:t>$1,040.00</w:t>
            </w:r>
          </w:p>
        </w:tc>
      </w:tr>
    </w:tbl>
    <w:p w14:paraId="69D332D9" w14:textId="77777777" w:rsidR="003F1704" w:rsidRPr="00593899" w:rsidRDefault="003F1704" w:rsidP="003F1704">
      <w:pPr>
        <w:spacing w:after="0"/>
      </w:pPr>
      <w:r w:rsidRPr="00593899">
        <w:t>- De encontrarse en esquina el inmueble, a su valor catastral total, se le aumentara un 5%.</w:t>
      </w:r>
    </w:p>
    <w:p w14:paraId="6652A332" w14:textId="77777777" w:rsidR="003F1704" w:rsidRPr="00593899" w:rsidRDefault="003F1704" w:rsidP="003F1704">
      <w:pPr>
        <w:spacing w:after="0"/>
      </w:pPr>
      <w:r w:rsidRPr="00593899">
        <w:t xml:space="preserve"> -Adicionalmente, un 10% del total del valor catastral, por tener uso o destino como comercial.</w:t>
      </w:r>
    </w:p>
    <w:p w14:paraId="0B4B9261" w14:textId="77777777" w:rsidR="003F1704" w:rsidRDefault="003F1704" w:rsidP="003F1704"/>
    <w:tbl>
      <w:tblPr>
        <w:tblStyle w:val="Tablaconcuadrcula"/>
        <w:tblW w:w="4876" w:type="pct"/>
        <w:tblLook w:val="04A0" w:firstRow="1" w:lastRow="0" w:firstColumn="1" w:lastColumn="0" w:noHBand="0" w:noVBand="1"/>
      </w:tblPr>
      <w:tblGrid>
        <w:gridCol w:w="2151"/>
        <w:gridCol w:w="2152"/>
        <w:gridCol w:w="2152"/>
        <w:gridCol w:w="2154"/>
      </w:tblGrid>
      <w:tr w:rsidR="003F1704" w:rsidRPr="00CF5FBE" w14:paraId="15DB2EBE" w14:textId="77777777" w:rsidTr="003F1704">
        <w:tc>
          <w:tcPr>
            <w:tcW w:w="5000" w:type="pct"/>
            <w:gridSpan w:val="4"/>
          </w:tcPr>
          <w:p w14:paraId="6D3B4537" w14:textId="54C0A581" w:rsidR="003F1704" w:rsidRPr="00CF5FBE" w:rsidRDefault="003F1704" w:rsidP="00CF5FBE">
            <w:pPr>
              <w:jc w:val="center"/>
              <w:rPr>
                <w:b/>
                <w:bCs/>
              </w:rPr>
            </w:pPr>
            <w:r w:rsidRPr="00CF5FBE">
              <w:rPr>
                <w:b/>
                <w:bCs/>
              </w:rPr>
              <w:t>Zona 3: Valor de Terreno de $ 125.00 m2</w:t>
            </w:r>
          </w:p>
        </w:tc>
      </w:tr>
      <w:tr w:rsidR="003F1704" w:rsidRPr="00593899" w14:paraId="00C74BC5" w14:textId="77777777" w:rsidTr="003F1704">
        <w:tc>
          <w:tcPr>
            <w:tcW w:w="1249" w:type="pct"/>
          </w:tcPr>
          <w:p w14:paraId="149CE7E6" w14:textId="7D9A21CC" w:rsidR="003F1704" w:rsidRPr="00CF5FBE" w:rsidRDefault="003F1704" w:rsidP="00CF5FBE">
            <w:pPr>
              <w:jc w:val="center"/>
              <w:rPr>
                <w:b/>
                <w:bCs/>
              </w:rPr>
            </w:pPr>
            <w:r w:rsidRPr="00CF5FBE">
              <w:rPr>
                <w:b/>
                <w:bCs/>
              </w:rPr>
              <w:t>De la calle</w:t>
            </w:r>
          </w:p>
        </w:tc>
        <w:tc>
          <w:tcPr>
            <w:tcW w:w="1250" w:type="pct"/>
          </w:tcPr>
          <w:p w14:paraId="627910DC" w14:textId="1D0F8A72" w:rsidR="003F1704" w:rsidRPr="00CF5FBE" w:rsidRDefault="003F1704" w:rsidP="00CF5FBE">
            <w:pPr>
              <w:jc w:val="center"/>
              <w:rPr>
                <w:b/>
                <w:bCs/>
              </w:rPr>
            </w:pPr>
            <w:r w:rsidRPr="00CF5FBE">
              <w:rPr>
                <w:b/>
                <w:bCs/>
              </w:rPr>
              <w:t>A la calle</w:t>
            </w:r>
          </w:p>
        </w:tc>
        <w:tc>
          <w:tcPr>
            <w:tcW w:w="1250" w:type="pct"/>
          </w:tcPr>
          <w:p w14:paraId="5988AB80" w14:textId="783EEA4A" w:rsidR="003F1704" w:rsidRPr="00CF5FBE" w:rsidRDefault="003F1704" w:rsidP="00CF5FBE">
            <w:pPr>
              <w:jc w:val="center"/>
              <w:rPr>
                <w:b/>
                <w:bCs/>
              </w:rPr>
            </w:pPr>
            <w:r w:rsidRPr="00CF5FBE">
              <w:rPr>
                <w:b/>
                <w:bCs/>
              </w:rPr>
              <w:t>Entre la calle</w:t>
            </w:r>
          </w:p>
        </w:tc>
        <w:tc>
          <w:tcPr>
            <w:tcW w:w="1251" w:type="pct"/>
          </w:tcPr>
          <w:p w14:paraId="6B2836B2" w14:textId="20AEFF89" w:rsidR="003F1704" w:rsidRPr="00CF5FBE" w:rsidRDefault="003F1704" w:rsidP="00CF5FBE">
            <w:pPr>
              <w:jc w:val="center"/>
              <w:rPr>
                <w:b/>
                <w:bCs/>
              </w:rPr>
            </w:pPr>
            <w:r w:rsidRPr="00CF5FBE">
              <w:rPr>
                <w:b/>
                <w:bCs/>
              </w:rPr>
              <w:t>Y la calle</w:t>
            </w:r>
          </w:p>
        </w:tc>
      </w:tr>
      <w:tr w:rsidR="003F1704" w:rsidRPr="00593899" w14:paraId="7385D9CE" w14:textId="77777777" w:rsidTr="003F1704">
        <w:tc>
          <w:tcPr>
            <w:tcW w:w="1249" w:type="pct"/>
          </w:tcPr>
          <w:p w14:paraId="78B276D7" w14:textId="5D0CEC51" w:rsidR="003F1704" w:rsidRPr="00593899" w:rsidRDefault="003F1704" w:rsidP="0071657A">
            <w:pPr>
              <w:jc w:val="center"/>
            </w:pPr>
            <w:r w:rsidRPr="00593899">
              <w:t>59</w:t>
            </w:r>
          </w:p>
        </w:tc>
        <w:tc>
          <w:tcPr>
            <w:tcW w:w="1250" w:type="pct"/>
          </w:tcPr>
          <w:p w14:paraId="718611BC" w14:textId="77777777" w:rsidR="003F1704" w:rsidRPr="00593899" w:rsidRDefault="003F1704" w:rsidP="0071657A">
            <w:pPr>
              <w:jc w:val="center"/>
            </w:pPr>
            <w:r w:rsidRPr="00593899">
              <w:t>65</w:t>
            </w:r>
          </w:p>
        </w:tc>
        <w:tc>
          <w:tcPr>
            <w:tcW w:w="1250" w:type="pct"/>
          </w:tcPr>
          <w:p w14:paraId="3F6359CD" w14:textId="53D2B718" w:rsidR="003F1704" w:rsidRPr="00593899" w:rsidRDefault="003F1704" w:rsidP="0071657A">
            <w:pPr>
              <w:jc w:val="center"/>
            </w:pPr>
            <w:r w:rsidRPr="00593899">
              <w:t>36</w:t>
            </w:r>
          </w:p>
        </w:tc>
        <w:tc>
          <w:tcPr>
            <w:tcW w:w="1251" w:type="pct"/>
          </w:tcPr>
          <w:p w14:paraId="6178D4BA" w14:textId="4C43B0BB" w:rsidR="003F1704" w:rsidRPr="00593899" w:rsidRDefault="003F1704" w:rsidP="0071657A">
            <w:pPr>
              <w:jc w:val="center"/>
            </w:pPr>
            <w:r w:rsidRPr="00593899">
              <w:t>44-a</w:t>
            </w:r>
          </w:p>
        </w:tc>
      </w:tr>
      <w:tr w:rsidR="003F1704" w:rsidRPr="00593899" w14:paraId="0E9B32D9" w14:textId="77777777" w:rsidTr="003F1704">
        <w:tc>
          <w:tcPr>
            <w:tcW w:w="1249" w:type="pct"/>
          </w:tcPr>
          <w:p w14:paraId="7101A5CD" w14:textId="77777777" w:rsidR="003F1704" w:rsidRPr="00593899" w:rsidRDefault="003F1704" w:rsidP="0071657A">
            <w:pPr>
              <w:jc w:val="center"/>
            </w:pPr>
            <w:r w:rsidRPr="00593899">
              <w:t>53</w:t>
            </w:r>
          </w:p>
        </w:tc>
        <w:tc>
          <w:tcPr>
            <w:tcW w:w="1250" w:type="pct"/>
          </w:tcPr>
          <w:p w14:paraId="67428DF3" w14:textId="36B3B3C3" w:rsidR="003F1704" w:rsidRPr="00593899" w:rsidRDefault="003F1704" w:rsidP="0071657A">
            <w:pPr>
              <w:jc w:val="center"/>
            </w:pPr>
            <w:r w:rsidRPr="00593899">
              <w:t>67</w:t>
            </w:r>
          </w:p>
        </w:tc>
        <w:tc>
          <w:tcPr>
            <w:tcW w:w="1250" w:type="pct"/>
          </w:tcPr>
          <w:p w14:paraId="7F4C9371" w14:textId="27041AF4" w:rsidR="003F1704" w:rsidRPr="00593899" w:rsidRDefault="003F1704" w:rsidP="0071657A">
            <w:pPr>
              <w:jc w:val="center"/>
            </w:pPr>
            <w:r w:rsidRPr="00593899">
              <w:t>54</w:t>
            </w:r>
          </w:p>
        </w:tc>
        <w:tc>
          <w:tcPr>
            <w:tcW w:w="1251" w:type="pct"/>
          </w:tcPr>
          <w:p w14:paraId="37C15308" w14:textId="77777777" w:rsidR="003F1704" w:rsidRPr="00593899" w:rsidRDefault="003F1704" w:rsidP="0071657A">
            <w:pPr>
              <w:jc w:val="center"/>
            </w:pPr>
            <w:r w:rsidRPr="00593899">
              <w:t>62</w:t>
            </w:r>
          </w:p>
        </w:tc>
      </w:tr>
      <w:tr w:rsidR="003F1704" w:rsidRPr="00593899" w14:paraId="115867D8" w14:textId="77777777" w:rsidTr="003F1704">
        <w:tc>
          <w:tcPr>
            <w:tcW w:w="1249" w:type="pct"/>
          </w:tcPr>
          <w:p w14:paraId="72FA799C" w14:textId="77777777" w:rsidR="003F1704" w:rsidRPr="00593899" w:rsidRDefault="003F1704" w:rsidP="0071657A">
            <w:pPr>
              <w:jc w:val="center"/>
            </w:pPr>
            <w:r w:rsidRPr="00593899">
              <w:t>35</w:t>
            </w:r>
          </w:p>
        </w:tc>
        <w:tc>
          <w:tcPr>
            <w:tcW w:w="1250" w:type="pct"/>
          </w:tcPr>
          <w:p w14:paraId="0E183A27" w14:textId="638AD7AF" w:rsidR="003F1704" w:rsidRPr="00593899" w:rsidRDefault="003F1704" w:rsidP="0071657A">
            <w:pPr>
              <w:jc w:val="center"/>
            </w:pPr>
            <w:r w:rsidRPr="00593899">
              <w:t>45</w:t>
            </w:r>
          </w:p>
        </w:tc>
        <w:tc>
          <w:tcPr>
            <w:tcW w:w="1250" w:type="pct"/>
          </w:tcPr>
          <w:p w14:paraId="527BB3F9" w14:textId="608134A1" w:rsidR="003F1704" w:rsidRPr="00593899" w:rsidRDefault="003F1704" w:rsidP="0071657A">
            <w:pPr>
              <w:jc w:val="center"/>
            </w:pPr>
            <w:r w:rsidRPr="00593899">
              <w:t>52-a</w:t>
            </w:r>
          </w:p>
        </w:tc>
        <w:tc>
          <w:tcPr>
            <w:tcW w:w="1251" w:type="pct"/>
          </w:tcPr>
          <w:p w14:paraId="6EB42E12" w14:textId="6E709506" w:rsidR="003F1704" w:rsidRPr="00593899" w:rsidRDefault="003F1704" w:rsidP="0071657A">
            <w:pPr>
              <w:jc w:val="center"/>
            </w:pPr>
            <w:r w:rsidRPr="00593899">
              <w:t>62</w:t>
            </w:r>
          </w:p>
        </w:tc>
      </w:tr>
      <w:tr w:rsidR="003F1704" w:rsidRPr="00593899" w14:paraId="6A1A2964" w14:textId="77777777" w:rsidTr="003F1704">
        <w:tc>
          <w:tcPr>
            <w:tcW w:w="1249" w:type="pct"/>
          </w:tcPr>
          <w:p w14:paraId="07949453" w14:textId="77777777" w:rsidR="003F1704" w:rsidRPr="00593899" w:rsidRDefault="003F1704" w:rsidP="0071657A">
            <w:pPr>
              <w:jc w:val="center"/>
            </w:pPr>
            <w:r w:rsidRPr="00593899">
              <w:t>33</w:t>
            </w:r>
          </w:p>
        </w:tc>
        <w:tc>
          <w:tcPr>
            <w:tcW w:w="1250" w:type="pct"/>
          </w:tcPr>
          <w:p w14:paraId="6A0AF93C" w14:textId="7BDDACEF" w:rsidR="003F1704" w:rsidRPr="00593899" w:rsidRDefault="003F1704" w:rsidP="0071657A">
            <w:pPr>
              <w:jc w:val="center"/>
            </w:pPr>
            <w:r w:rsidRPr="00593899">
              <w:t>49</w:t>
            </w:r>
          </w:p>
        </w:tc>
        <w:tc>
          <w:tcPr>
            <w:tcW w:w="1250" w:type="pct"/>
          </w:tcPr>
          <w:p w14:paraId="42085EC5" w14:textId="77777777" w:rsidR="003F1704" w:rsidRPr="00593899" w:rsidRDefault="003F1704" w:rsidP="0071657A">
            <w:pPr>
              <w:jc w:val="center"/>
            </w:pPr>
            <w:r w:rsidRPr="00593899">
              <w:t>30</w:t>
            </w:r>
          </w:p>
        </w:tc>
        <w:tc>
          <w:tcPr>
            <w:tcW w:w="1251" w:type="pct"/>
          </w:tcPr>
          <w:p w14:paraId="56287B97" w14:textId="02405652" w:rsidR="003F1704" w:rsidRPr="00593899" w:rsidRDefault="003F1704" w:rsidP="0071657A">
            <w:pPr>
              <w:jc w:val="center"/>
            </w:pPr>
            <w:r w:rsidRPr="00593899">
              <w:t>42-a</w:t>
            </w:r>
          </w:p>
        </w:tc>
      </w:tr>
      <w:tr w:rsidR="003F1704" w:rsidRPr="00593899" w14:paraId="35963B2C" w14:textId="77777777" w:rsidTr="003F1704">
        <w:tc>
          <w:tcPr>
            <w:tcW w:w="1249" w:type="pct"/>
          </w:tcPr>
          <w:p w14:paraId="08B2E3DB" w14:textId="793C4740" w:rsidR="003F1704" w:rsidRPr="00593899" w:rsidRDefault="003F1704" w:rsidP="0071657A">
            <w:pPr>
              <w:jc w:val="center"/>
            </w:pPr>
            <w:r w:rsidRPr="00593899">
              <w:t>49</w:t>
            </w:r>
          </w:p>
        </w:tc>
        <w:tc>
          <w:tcPr>
            <w:tcW w:w="1250" w:type="pct"/>
          </w:tcPr>
          <w:p w14:paraId="51DC0C11" w14:textId="759E8ED8" w:rsidR="003F1704" w:rsidRPr="00593899" w:rsidRDefault="003F1704" w:rsidP="0071657A">
            <w:pPr>
              <w:jc w:val="center"/>
            </w:pPr>
            <w:r w:rsidRPr="00593899">
              <w:t>49-c</w:t>
            </w:r>
          </w:p>
        </w:tc>
        <w:tc>
          <w:tcPr>
            <w:tcW w:w="1250" w:type="pct"/>
          </w:tcPr>
          <w:p w14:paraId="01C7DB45" w14:textId="5EDAFC89" w:rsidR="003F1704" w:rsidRPr="00593899" w:rsidRDefault="003F1704" w:rsidP="0071657A">
            <w:pPr>
              <w:jc w:val="center"/>
            </w:pPr>
            <w:r w:rsidRPr="00593899">
              <w:t>30</w:t>
            </w:r>
          </w:p>
        </w:tc>
        <w:tc>
          <w:tcPr>
            <w:tcW w:w="1251" w:type="pct"/>
          </w:tcPr>
          <w:p w14:paraId="6B33998A" w14:textId="12170E95" w:rsidR="003F1704" w:rsidRPr="00593899" w:rsidRDefault="003F1704" w:rsidP="0071657A">
            <w:pPr>
              <w:jc w:val="center"/>
            </w:pPr>
            <w:r w:rsidRPr="00593899">
              <w:t>36</w:t>
            </w:r>
          </w:p>
        </w:tc>
      </w:tr>
    </w:tbl>
    <w:p w14:paraId="5F68D116" w14:textId="77777777" w:rsidR="003F1704" w:rsidRPr="00593899" w:rsidRDefault="003F1704" w:rsidP="003F1704">
      <w:pPr>
        <w:spacing w:after="0"/>
      </w:pPr>
    </w:p>
    <w:p w14:paraId="532A2B7B" w14:textId="77777777" w:rsidR="003F1704" w:rsidRPr="00593899" w:rsidRDefault="003F1704" w:rsidP="003F1704">
      <w:r w:rsidRPr="00593899">
        <w:t>Valor para construcción.</w:t>
      </w:r>
    </w:p>
    <w:tbl>
      <w:tblPr>
        <w:tblStyle w:val="Tablaconcuadrcula"/>
        <w:tblW w:w="5000" w:type="pct"/>
        <w:tblLook w:val="04A0" w:firstRow="1" w:lastRow="0" w:firstColumn="1" w:lastColumn="0" w:noHBand="0" w:noVBand="1"/>
      </w:tblPr>
      <w:tblGrid>
        <w:gridCol w:w="2197"/>
        <w:gridCol w:w="2196"/>
        <w:gridCol w:w="2196"/>
        <w:gridCol w:w="2239"/>
      </w:tblGrid>
      <w:tr w:rsidR="003F1704" w:rsidRPr="00593899" w14:paraId="2E55CC6B" w14:textId="77777777" w:rsidTr="003F1704">
        <w:tc>
          <w:tcPr>
            <w:tcW w:w="1244" w:type="pct"/>
            <w:vAlign w:val="center"/>
          </w:tcPr>
          <w:p w14:paraId="13D2FC81" w14:textId="77777777" w:rsidR="003F1704" w:rsidRPr="00593899" w:rsidRDefault="003F1704" w:rsidP="003F1704">
            <w:pPr>
              <w:jc w:val="center"/>
            </w:pPr>
          </w:p>
        </w:tc>
        <w:tc>
          <w:tcPr>
            <w:tcW w:w="1244" w:type="pct"/>
            <w:vAlign w:val="center"/>
          </w:tcPr>
          <w:p w14:paraId="202DAD24" w14:textId="77777777" w:rsidR="003F1704" w:rsidRPr="00CF5FBE" w:rsidRDefault="003F1704" w:rsidP="003F1704">
            <w:pPr>
              <w:jc w:val="center"/>
              <w:rPr>
                <w:b/>
                <w:bCs/>
              </w:rPr>
            </w:pPr>
            <w:r w:rsidRPr="00CF5FBE">
              <w:rPr>
                <w:b/>
                <w:bCs/>
              </w:rPr>
              <w:t>NUEVO</w:t>
            </w:r>
          </w:p>
        </w:tc>
        <w:tc>
          <w:tcPr>
            <w:tcW w:w="1244" w:type="pct"/>
            <w:vAlign w:val="center"/>
          </w:tcPr>
          <w:p w14:paraId="13581479" w14:textId="77777777" w:rsidR="003F1704" w:rsidRPr="00CF5FBE" w:rsidRDefault="003F1704" w:rsidP="003F1704">
            <w:pPr>
              <w:jc w:val="center"/>
              <w:rPr>
                <w:b/>
                <w:bCs/>
              </w:rPr>
            </w:pPr>
            <w:r w:rsidRPr="00CF5FBE">
              <w:rPr>
                <w:b/>
                <w:bCs/>
              </w:rPr>
              <w:t>BUENO</w:t>
            </w:r>
          </w:p>
        </w:tc>
        <w:tc>
          <w:tcPr>
            <w:tcW w:w="1268" w:type="pct"/>
            <w:vAlign w:val="center"/>
          </w:tcPr>
          <w:p w14:paraId="351629FE" w14:textId="77777777" w:rsidR="003F1704" w:rsidRPr="00CF5FBE" w:rsidRDefault="003F1704" w:rsidP="003F1704">
            <w:pPr>
              <w:jc w:val="center"/>
              <w:rPr>
                <w:b/>
                <w:bCs/>
              </w:rPr>
            </w:pPr>
            <w:r w:rsidRPr="00CF5FBE">
              <w:rPr>
                <w:b/>
                <w:bCs/>
              </w:rPr>
              <w:t>REGULAR</w:t>
            </w:r>
          </w:p>
        </w:tc>
      </w:tr>
      <w:tr w:rsidR="003F1704" w:rsidRPr="00593899" w14:paraId="3B3A9639" w14:textId="77777777" w:rsidTr="003F1704">
        <w:tc>
          <w:tcPr>
            <w:tcW w:w="1244" w:type="pct"/>
            <w:vAlign w:val="center"/>
          </w:tcPr>
          <w:p w14:paraId="2C8FE1DD" w14:textId="77777777" w:rsidR="003F1704" w:rsidRPr="00CF5FBE" w:rsidRDefault="003F1704" w:rsidP="003F1704">
            <w:pPr>
              <w:rPr>
                <w:b/>
                <w:bCs/>
              </w:rPr>
            </w:pPr>
            <w:r w:rsidRPr="00CF5FBE">
              <w:rPr>
                <w:b/>
                <w:bCs/>
              </w:rPr>
              <w:lastRenderedPageBreak/>
              <w:t>ECONÓMICO</w:t>
            </w:r>
          </w:p>
        </w:tc>
        <w:tc>
          <w:tcPr>
            <w:tcW w:w="1244" w:type="pct"/>
            <w:vAlign w:val="center"/>
          </w:tcPr>
          <w:p w14:paraId="26D8AF95" w14:textId="77777777" w:rsidR="003F1704" w:rsidRPr="00593899" w:rsidRDefault="003F1704" w:rsidP="003F1704">
            <w:pPr>
              <w:jc w:val="center"/>
            </w:pPr>
            <w:r w:rsidRPr="00593899">
              <w:t>$ 728.00</w:t>
            </w:r>
          </w:p>
        </w:tc>
        <w:tc>
          <w:tcPr>
            <w:tcW w:w="1244" w:type="pct"/>
            <w:vAlign w:val="center"/>
          </w:tcPr>
          <w:p w14:paraId="61D4A7DD" w14:textId="77777777" w:rsidR="003F1704" w:rsidRPr="00593899" w:rsidRDefault="003F1704" w:rsidP="003F1704">
            <w:pPr>
              <w:jc w:val="center"/>
            </w:pPr>
            <w:r w:rsidRPr="00593899">
              <w:t>$650.00</w:t>
            </w:r>
          </w:p>
        </w:tc>
        <w:tc>
          <w:tcPr>
            <w:tcW w:w="1268" w:type="pct"/>
            <w:vAlign w:val="center"/>
          </w:tcPr>
          <w:p w14:paraId="3638C717" w14:textId="77777777" w:rsidR="003F1704" w:rsidRPr="00593899" w:rsidRDefault="003F1704" w:rsidP="003F1704">
            <w:pPr>
              <w:jc w:val="center"/>
            </w:pPr>
            <w:r w:rsidRPr="00593899">
              <w:t>$468.00</w:t>
            </w:r>
          </w:p>
        </w:tc>
      </w:tr>
      <w:tr w:rsidR="003F1704" w:rsidRPr="00593899" w14:paraId="026D4084" w14:textId="77777777" w:rsidTr="003F1704">
        <w:tc>
          <w:tcPr>
            <w:tcW w:w="1244" w:type="pct"/>
            <w:vAlign w:val="center"/>
          </w:tcPr>
          <w:p w14:paraId="51A1CC84" w14:textId="77777777" w:rsidR="003F1704" w:rsidRPr="00CF5FBE" w:rsidRDefault="003F1704" w:rsidP="003F1704">
            <w:pPr>
              <w:rPr>
                <w:b/>
                <w:bCs/>
              </w:rPr>
            </w:pPr>
            <w:r w:rsidRPr="00CF5FBE">
              <w:rPr>
                <w:b/>
                <w:bCs/>
              </w:rPr>
              <w:t>MEDIO</w:t>
            </w:r>
          </w:p>
        </w:tc>
        <w:tc>
          <w:tcPr>
            <w:tcW w:w="1244" w:type="pct"/>
            <w:vAlign w:val="center"/>
          </w:tcPr>
          <w:p w14:paraId="472FCC8E" w14:textId="77777777" w:rsidR="003F1704" w:rsidRPr="00593899" w:rsidRDefault="003F1704" w:rsidP="003F1704">
            <w:pPr>
              <w:jc w:val="center"/>
            </w:pPr>
            <w:r w:rsidRPr="00593899">
              <w:t>$1,144.00</w:t>
            </w:r>
          </w:p>
        </w:tc>
        <w:tc>
          <w:tcPr>
            <w:tcW w:w="1244" w:type="pct"/>
            <w:vAlign w:val="center"/>
          </w:tcPr>
          <w:p w14:paraId="0FC72CF2" w14:textId="77777777" w:rsidR="003F1704" w:rsidRPr="00593899" w:rsidRDefault="003F1704" w:rsidP="003F1704">
            <w:pPr>
              <w:jc w:val="center"/>
            </w:pPr>
            <w:r w:rsidRPr="00593899">
              <w:t>$1,040.00</w:t>
            </w:r>
          </w:p>
        </w:tc>
        <w:tc>
          <w:tcPr>
            <w:tcW w:w="1268" w:type="pct"/>
            <w:vAlign w:val="center"/>
          </w:tcPr>
          <w:p w14:paraId="6713ECB8" w14:textId="77777777" w:rsidR="003F1704" w:rsidRPr="00593899" w:rsidRDefault="003F1704" w:rsidP="003F1704">
            <w:pPr>
              <w:jc w:val="center"/>
            </w:pPr>
            <w:r w:rsidRPr="00593899">
              <w:t>$ 728.00</w:t>
            </w:r>
          </w:p>
        </w:tc>
      </w:tr>
      <w:tr w:rsidR="003F1704" w:rsidRPr="00593899" w14:paraId="09B53BB4" w14:textId="77777777" w:rsidTr="003F1704">
        <w:tc>
          <w:tcPr>
            <w:tcW w:w="1244" w:type="pct"/>
            <w:vAlign w:val="center"/>
          </w:tcPr>
          <w:p w14:paraId="3450AA1F" w14:textId="77777777" w:rsidR="003F1704" w:rsidRPr="00CF5FBE" w:rsidRDefault="003F1704" w:rsidP="003F1704">
            <w:pPr>
              <w:rPr>
                <w:b/>
                <w:bCs/>
              </w:rPr>
            </w:pPr>
            <w:r w:rsidRPr="00CF5FBE">
              <w:rPr>
                <w:b/>
                <w:bCs/>
              </w:rPr>
              <w:t>LUJO</w:t>
            </w:r>
          </w:p>
        </w:tc>
        <w:tc>
          <w:tcPr>
            <w:tcW w:w="1244" w:type="pct"/>
            <w:vAlign w:val="center"/>
          </w:tcPr>
          <w:p w14:paraId="159B3A83" w14:textId="77777777" w:rsidR="003F1704" w:rsidRPr="00593899" w:rsidRDefault="003F1704" w:rsidP="003F1704">
            <w:pPr>
              <w:jc w:val="center"/>
            </w:pPr>
            <w:r w:rsidRPr="00593899">
              <w:t>$1,560.00</w:t>
            </w:r>
          </w:p>
        </w:tc>
        <w:tc>
          <w:tcPr>
            <w:tcW w:w="1244" w:type="pct"/>
            <w:vAlign w:val="center"/>
          </w:tcPr>
          <w:p w14:paraId="7F20767F" w14:textId="77777777" w:rsidR="003F1704" w:rsidRPr="00593899" w:rsidRDefault="003F1704" w:rsidP="003F1704">
            <w:pPr>
              <w:jc w:val="center"/>
            </w:pPr>
            <w:r w:rsidRPr="00593899">
              <w:t>$1,378.00</w:t>
            </w:r>
          </w:p>
        </w:tc>
        <w:tc>
          <w:tcPr>
            <w:tcW w:w="1268" w:type="pct"/>
            <w:vAlign w:val="center"/>
          </w:tcPr>
          <w:p w14:paraId="1B6EEE36" w14:textId="77777777" w:rsidR="003F1704" w:rsidRPr="00593899" w:rsidRDefault="003F1704" w:rsidP="003F1704">
            <w:pPr>
              <w:jc w:val="center"/>
            </w:pPr>
            <w:r w:rsidRPr="00593899">
              <w:t>$1,040.00</w:t>
            </w:r>
          </w:p>
        </w:tc>
      </w:tr>
    </w:tbl>
    <w:p w14:paraId="08C010B5" w14:textId="77777777" w:rsidR="003F1704" w:rsidRPr="00593899" w:rsidRDefault="003F1704" w:rsidP="003F1704">
      <w:pPr>
        <w:spacing w:after="0"/>
      </w:pPr>
      <w:r w:rsidRPr="00593899">
        <w:t>- De encontrarse en esquina el inmueble, a su valor catastral total, se le aumentara un 5%.</w:t>
      </w:r>
    </w:p>
    <w:p w14:paraId="4B4D9897" w14:textId="77777777" w:rsidR="003F1704" w:rsidRPr="00593899" w:rsidRDefault="003F1704" w:rsidP="003F1704">
      <w:pPr>
        <w:spacing w:after="0"/>
      </w:pPr>
      <w:r w:rsidRPr="00593899">
        <w:t xml:space="preserve"> - Adicionalmente, un 10% del total del valor catastral, por tener uso o destino como comercial.</w:t>
      </w:r>
    </w:p>
    <w:p w14:paraId="7AE3B277" w14:textId="77777777" w:rsidR="003F1704" w:rsidRPr="00593899" w:rsidRDefault="003F1704" w:rsidP="003F1704"/>
    <w:tbl>
      <w:tblPr>
        <w:tblStyle w:val="Tablaconcuadrcula"/>
        <w:tblW w:w="0" w:type="auto"/>
        <w:tblLook w:val="04A0" w:firstRow="1" w:lastRow="0" w:firstColumn="1" w:lastColumn="0" w:noHBand="0" w:noVBand="1"/>
      </w:tblPr>
      <w:tblGrid>
        <w:gridCol w:w="2207"/>
        <w:gridCol w:w="2207"/>
        <w:gridCol w:w="2207"/>
        <w:gridCol w:w="2207"/>
      </w:tblGrid>
      <w:tr w:rsidR="003F1704" w:rsidRPr="00593899" w14:paraId="6F840708" w14:textId="77777777" w:rsidTr="003F1704">
        <w:tc>
          <w:tcPr>
            <w:tcW w:w="8828" w:type="dxa"/>
            <w:gridSpan w:val="4"/>
          </w:tcPr>
          <w:p w14:paraId="0C4288BA" w14:textId="748DFEE9" w:rsidR="003F1704" w:rsidRPr="00CF5FBE" w:rsidRDefault="003F1704" w:rsidP="00CF5FBE">
            <w:pPr>
              <w:jc w:val="center"/>
              <w:rPr>
                <w:b/>
                <w:bCs/>
              </w:rPr>
            </w:pPr>
            <w:r w:rsidRPr="00CF5FBE">
              <w:rPr>
                <w:b/>
                <w:bCs/>
              </w:rPr>
              <w:t>Zona 4: Valor de Terreno de $ 125.00 m2</w:t>
            </w:r>
          </w:p>
        </w:tc>
      </w:tr>
      <w:tr w:rsidR="003F1704" w:rsidRPr="00593899" w14:paraId="7B92A08C" w14:textId="77777777" w:rsidTr="003F1704">
        <w:tc>
          <w:tcPr>
            <w:tcW w:w="2207" w:type="dxa"/>
          </w:tcPr>
          <w:p w14:paraId="370EB857" w14:textId="77777777" w:rsidR="003F1704" w:rsidRPr="00593899" w:rsidRDefault="003F1704" w:rsidP="003F1704">
            <w:r w:rsidRPr="00593899">
              <w:t xml:space="preserve">De la calle </w:t>
            </w:r>
          </w:p>
        </w:tc>
        <w:tc>
          <w:tcPr>
            <w:tcW w:w="2207" w:type="dxa"/>
          </w:tcPr>
          <w:p w14:paraId="4AC2B3F4" w14:textId="77777777" w:rsidR="003F1704" w:rsidRPr="00593899" w:rsidRDefault="003F1704" w:rsidP="003F1704">
            <w:r w:rsidRPr="00593899">
              <w:t>A la calle</w:t>
            </w:r>
          </w:p>
        </w:tc>
        <w:tc>
          <w:tcPr>
            <w:tcW w:w="2207" w:type="dxa"/>
          </w:tcPr>
          <w:p w14:paraId="2A7E6305" w14:textId="77777777" w:rsidR="003F1704" w:rsidRPr="00593899" w:rsidRDefault="003F1704" w:rsidP="003F1704">
            <w:r w:rsidRPr="00593899">
              <w:t xml:space="preserve"> Entre la calle </w:t>
            </w:r>
          </w:p>
        </w:tc>
        <w:tc>
          <w:tcPr>
            <w:tcW w:w="2207" w:type="dxa"/>
          </w:tcPr>
          <w:p w14:paraId="4DA98651" w14:textId="77777777" w:rsidR="003F1704" w:rsidRPr="00593899" w:rsidRDefault="003F1704" w:rsidP="003F1704">
            <w:r w:rsidRPr="00593899">
              <w:t xml:space="preserve">Y la calle </w:t>
            </w:r>
          </w:p>
        </w:tc>
      </w:tr>
      <w:tr w:rsidR="003F1704" w:rsidRPr="00593899" w14:paraId="384F638A" w14:textId="77777777" w:rsidTr="003F1704">
        <w:tc>
          <w:tcPr>
            <w:tcW w:w="2207" w:type="dxa"/>
          </w:tcPr>
          <w:p w14:paraId="432613DE" w14:textId="1F5E455C" w:rsidR="003F1704" w:rsidRPr="00593899" w:rsidRDefault="003F1704" w:rsidP="00331E57">
            <w:pPr>
              <w:jc w:val="center"/>
            </w:pPr>
            <w:r w:rsidRPr="00593899">
              <w:t>49-c</w:t>
            </w:r>
          </w:p>
        </w:tc>
        <w:tc>
          <w:tcPr>
            <w:tcW w:w="2207" w:type="dxa"/>
          </w:tcPr>
          <w:p w14:paraId="26D512FA" w14:textId="77777777" w:rsidR="003F1704" w:rsidRPr="00593899" w:rsidRDefault="003F1704" w:rsidP="00331E57">
            <w:pPr>
              <w:jc w:val="center"/>
            </w:pPr>
          </w:p>
        </w:tc>
        <w:tc>
          <w:tcPr>
            <w:tcW w:w="2207" w:type="dxa"/>
          </w:tcPr>
          <w:p w14:paraId="5745C6CD" w14:textId="1B89AFEC" w:rsidR="003F1704" w:rsidRPr="00593899" w:rsidRDefault="003F1704" w:rsidP="00331E57">
            <w:pPr>
              <w:jc w:val="center"/>
            </w:pPr>
            <w:r w:rsidRPr="00593899">
              <w:t>36</w:t>
            </w:r>
          </w:p>
        </w:tc>
        <w:tc>
          <w:tcPr>
            <w:tcW w:w="2207" w:type="dxa"/>
          </w:tcPr>
          <w:p w14:paraId="2AE89957" w14:textId="77777777" w:rsidR="003F1704" w:rsidRPr="00593899" w:rsidRDefault="003F1704" w:rsidP="003F1704"/>
        </w:tc>
      </w:tr>
      <w:tr w:rsidR="003F1704" w:rsidRPr="00593899" w14:paraId="436B43A6" w14:textId="77777777" w:rsidTr="003F1704">
        <w:tc>
          <w:tcPr>
            <w:tcW w:w="2207" w:type="dxa"/>
          </w:tcPr>
          <w:p w14:paraId="58AA832B" w14:textId="77777777" w:rsidR="003F1704" w:rsidRPr="00593899" w:rsidRDefault="003F1704" w:rsidP="00331E57">
            <w:pPr>
              <w:jc w:val="center"/>
            </w:pPr>
            <w:r w:rsidRPr="00593899">
              <w:t>71</w:t>
            </w:r>
          </w:p>
        </w:tc>
        <w:tc>
          <w:tcPr>
            <w:tcW w:w="2207" w:type="dxa"/>
          </w:tcPr>
          <w:p w14:paraId="2076E0E4" w14:textId="77777777" w:rsidR="003F1704" w:rsidRPr="00593899" w:rsidRDefault="003F1704" w:rsidP="00331E57">
            <w:pPr>
              <w:jc w:val="center"/>
            </w:pPr>
          </w:p>
        </w:tc>
        <w:tc>
          <w:tcPr>
            <w:tcW w:w="2207" w:type="dxa"/>
          </w:tcPr>
          <w:p w14:paraId="0B9E3D42" w14:textId="75896FD6" w:rsidR="003F1704" w:rsidRPr="00593899" w:rsidRDefault="003F1704" w:rsidP="00331E57">
            <w:pPr>
              <w:jc w:val="center"/>
            </w:pPr>
            <w:r w:rsidRPr="00593899">
              <w:t>48</w:t>
            </w:r>
          </w:p>
        </w:tc>
        <w:tc>
          <w:tcPr>
            <w:tcW w:w="2207" w:type="dxa"/>
          </w:tcPr>
          <w:p w14:paraId="50A0C9D1" w14:textId="77777777" w:rsidR="003F1704" w:rsidRPr="00593899" w:rsidRDefault="003F1704" w:rsidP="003F1704"/>
        </w:tc>
      </w:tr>
      <w:tr w:rsidR="003F1704" w:rsidRPr="00593899" w14:paraId="2D49E6E2" w14:textId="77777777" w:rsidTr="003F1704">
        <w:tc>
          <w:tcPr>
            <w:tcW w:w="2207" w:type="dxa"/>
          </w:tcPr>
          <w:p w14:paraId="050F004A" w14:textId="77777777" w:rsidR="003F1704" w:rsidRPr="00593899" w:rsidRDefault="003F1704" w:rsidP="00331E57">
            <w:pPr>
              <w:jc w:val="center"/>
            </w:pPr>
            <w:r w:rsidRPr="00593899">
              <w:t>48</w:t>
            </w:r>
          </w:p>
        </w:tc>
        <w:tc>
          <w:tcPr>
            <w:tcW w:w="2207" w:type="dxa"/>
          </w:tcPr>
          <w:p w14:paraId="2B8AC737" w14:textId="34945DE7" w:rsidR="003F1704" w:rsidRPr="00593899" w:rsidRDefault="003F1704" w:rsidP="00331E57">
            <w:pPr>
              <w:jc w:val="center"/>
            </w:pPr>
            <w:r w:rsidRPr="00593899">
              <w:t>52</w:t>
            </w:r>
          </w:p>
        </w:tc>
        <w:tc>
          <w:tcPr>
            <w:tcW w:w="2207" w:type="dxa"/>
          </w:tcPr>
          <w:p w14:paraId="06094287" w14:textId="39947708" w:rsidR="003F1704" w:rsidRPr="00593899" w:rsidRDefault="003F1704" w:rsidP="00331E57">
            <w:pPr>
              <w:jc w:val="center"/>
            </w:pPr>
            <w:r w:rsidRPr="00593899">
              <w:t>71</w:t>
            </w:r>
          </w:p>
        </w:tc>
        <w:tc>
          <w:tcPr>
            <w:tcW w:w="2207" w:type="dxa"/>
          </w:tcPr>
          <w:p w14:paraId="2C49FBB4" w14:textId="77777777" w:rsidR="003F1704" w:rsidRPr="00593899" w:rsidRDefault="003F1704" w:rsidP="003F1704">
            <w:r w:rsidRPr="00593899">
              <w:t xml:space="preserve"> </w:t>
            </w:r>
          </w:p>
        </w:tc>
      </w:tr>
      <w:tr w:rsidR="003F1704" w:rsidRPr="00593899" w14:paraId="69CFF4EC" w14:textId="77777777" w:rsidTr="003F1704">
        <w:tc>
          <w:tcPr>
            <w:tcW w:w="2207" w:type="dxa"/>
          </w:tcPr>
          <w:p w14:paraId="072B3250" w14:textId="0FA73B29" w:rsidR="003F1704" w:rsidRPr="00593899" w:rsidRDefault="003F1704" w:rsidP="00331E57">
            <w:pPr>
              <w:jc w:val="center"/>
            </w:pPr>
            <w:r w:rsidRPr="00593899">
              <w:t>52</w:t>
            </w:r>
          </w:p>
        </w:tc>
        <w:tc>
          <w:tcPr>
            <w:tcW w:w="2207" w:type="dxa"/>
          </w:tcPr>
          <w:p w14:paraId="1F35E21C" w14:textId="77777777" w:rsidR="003F1704" w:rsidRPr="00593899" w:rsidRDefault="003F1704" w:rsidP="00331E57">
            <w:pPr>
              <w:jc w:val="center"/>
            </w:pPr>
          </w:p>
        </w:tc>
        <w:tc>
          <w:tcPr>
            <w:tcW w:w="2207" w:type="dxa"/>
          </w:tcPr>
          <w:p w14:paraId="713004BD" w14:textId="046F6736" w:rsidR="003F1704" w:rsidRPr="00593899" w:rsidRDefault="003F1704" w:rsidP="00331E57">
            <w:pPr>
              <w:jc w:val="center"/>
            </w:pPr>
            <w:r w:rsidRPr="00593899">
              <w:t>67</w:t>
            </w:r>
          </w:p>
        </w:tc>
        <w:tc>
          <w:tcPr>
            <w:tcW w:w="2207" w:type="dxa"/>
          </w:tcPr>
          <w:p w14:paraId="5A32CC2E" w14:textId="77777777" w:rsidR="003F1704" w:rsidRPr="00593899" w:rsidRDefault="003F1704" w:rsidP="003F1704"/>
        </w:tc>
      </w:tr>
      <w:tr w:rsidR="003F1704" w:rsidRPr="00593899" w14:paraId="5CBAD49B" w14:textId="77777777" w:rsidTr="003F1704">
        <w:tc>
          <w:tcPr>
            <w:tcW w:w="2207" w:type="dxa"/>
          </w:tcPr>
          <w:p w14:paraId="69F3F75F" w14:textId="40D73844" w:rsidR="003F1704" w:rsidRPr="00593899" w:rsidRDefault="003F1704" w:rsidP="00331E57">
            <w:pPr>
              <w:jc w:val="center"/>
            </w:pPr>
            <w:r w:rsidRPr="00593899">
              <w:t>29</w:t>
            </w:r>
          </w:p>
        </w:tc>
        <w:tc>
          <w:tcPr>
            <w:tcW w:w="2207" w:type="dxa"/>
          </w:tcPr>
          <w:p w14:paraId="4F65D818" w14:textId="77777777" w:rsidR="003F1704" w:rsidRPr="00593899" w:rsidRDefault="003F1704" w:rsidP="00331E57">
            <w:pPr>
              <w:jc w:val="center"/>
            </w:pPr>
            <w:r w:rsidRPr="00593899">
              <w:t>53</w:t>
            </w:r>
          </w:p>
        </w:tc>
        <w:tc>
          <w:tcPr>
            <w:tcW w:w="2207" w:type="dxa"/>
          </w:tcPr>
          <w:p w14:paraId="111FEFBB" w14:textId="739FBC8B" w:rsidR="003F1704" w:rsidRPr="00593899" w:rsidRDefault="003F1704" w:rsidP="00331E57">
            <w:pPr>
              <w:jc w:val="center"/>
            </w:pPr>
            <w:r w:rsidRPr="00593899">
              <w:t>62</w:t>
            </w:r>
          </w:p>
        </w:tc>
        <w:tc>
          <w:tcPr>
            <w:tcW w:w="2207" w:type="dxa"/>
          </w:tcPr>
          <w:p w14:paraId="113C98B3" w14:textId="77777777" w:rsidR="003F1704" w:rsidRPr="00593899" w:rsidRDefault="003F1704" w:rsidP="003F1704">
            <w:r w:rsidRPr="00593899">
              <w:t xml:space="preserve"> </w:t>
            </w:r>
          </w:p>
        </w:tc>
      </w:tr>
      <w:tr w:rsidR="003F1704" w:rsidRPr="00593899" w14:paraId="04AA27D6" w14:textId="77777777" w:rsidTr="003F1704">
        <w:tc>
          <w:tcPr>
            <w:tcW w:w="2207" w:type="dxa"/>
          </w:tcPr>
          <w:p w14:paraId="067B2663" w14:textId="77777777" w:rsidR="003F1704" w:rsidRPr="00593899" w:rsidRDefault="003F1704" w:rsidP="00331E57">
            <w:pPr>
              <w:jc w:val="center"/>
            </w:pPr>
            <w:r w:rsidRPr="00593899">
              <w:t>50</w:t>
            </w:r>
          </w:p>
        </w:tc>
        <w:tc>
          <w:tcPr>
            <w:tcW w:w="2207" w:type="dxa"/>
          </w:tcPr>
          <w:p w14:paraId="3D7C62E8" w14:textId="52111FF3" w:rsidR="003F1704" w:rsidRPr="00593899" w:rsidRDefault="003F1704" w:rsidP="00331E57">
            <w:pPr>
              <w:jc w:val="center"/>
            </w:pPr>
            <w:r w:rsidRPr="00593899">
              <w:t>62</w:t>
            </w:r>
          </w:p>
        </w:tc>
        <w:tc>
          <w:tcPr>
            <w:tcW w:w="2207" w:type="dxa"/>
          </w:tcPr>
          <w:p w14:paraId="67EB27EF" w14:textId="76038610" w:rsidR="003F1704" w:rsidRPr="00593899" w:rsidRDefault="003F1704" w:rsidP="00331E57">
            <w:pPr>
              <w:jc w:val="center"/>
            </w:pPr>
            <w:r w:rsidRPr="00593899">
              <w:t>35</w:t>
            </w:r>
          </w:p>
        </w:tc>
        <w:tc>
          <w:tcPr>
            <w:tcW w:w="2207" w:type="dxa"/>
          </w:tcPr>
          <w:p w14:paraId="4367EADE" w14:textId="77777777" w:rsidR="003F1704" w:rsidRPr="00593899" w:rsidRDefault="003F1704" w:rsidP="003F1704"/>
        </w:tc>
      </w:tr>
      <w:tr w:rsidR="003F1704" w:rsidRPr="00593899" w14:paraId="27D9314D" w14:textId="77777777" w:rsidTr="003F1704">
        <w:tc>
          <w:tcPr>
            <w:tcW w:w="2207" w:type="dxa"/>
          </w:tcPr>
          <w:p w14:paraId="0EC6E069" w14:textId="77777777" w:rsidR="003F1704" w:rsidRPr="00593899" w:rsidRDefault="003F1704" w:rsidP="00331E57">
            <w:pPr>
              <w:jc w:val="center"/>
            </w:pPr>
            <w:r w:rsidRPr="00593899">
              <w:t>47</w:t>
            </w:r>
          </w:p>
        </w:tc>
        <w:tc>
          <w:tcPr>
            <w:tcW w:w="2207" w:type="dxa"/>
          </w:tcPr>
          <w:p w14:paraId="7E9BE14D" w14:textId="003B1D63" w:rsidR="003F1704" w:rsidRPr="00593899" w:rsidRDefault="003F1704" w:rsidP="00331E57">
            <w:pPr>
              <w:jc w:val="center"/>
            </w:pPr>
            <w:r w:rsidRPr="00593899">
              <w:t>49</w:t>
            </w:r>
          </w:p>
        </w:tc>
        <w:tc>
          <w:tcPr>
            <w:tcW w:w="2207" w:type="dxa"/>
          </w:tcPr>
          <w:p w14:paraId="3D1F39EA" w14:textId="7D5BEC58" w:rsidR="003F1704" w:rsidRPr="00593899" w:rsidRDefault="003F1704" w:rsidP="00331E57">
            <w:pPr>
              <w:jc w:val="center"/>
            </w:pPr>
            <w:r w:rsidRPr="00593899">
              <w:t>33</w:t>
            </w:r>
          </w:p>
        </w:tc>
        <w:tc>
          <w:tcPr>
            <w:tcW w:w="2207" w:type="dxa"/>
          </w:tcPr>
          <w:p w14:paraId="71FD920F" w14:textId="77777777" w:rsidR="003F1704" w:rsidRPr="00593899" w:rsidRDefault="003F1704" w:rsidP="003F1704"/>
        </w:tc>
      </w:tr>
      <w:tr w:rsidR="003F1704" w:rsidRPr="00593899" w14:paraId="6D8C86C1" w14:textId="77777777" w:rsidTr="003F1704">
        <w:tc>
          <w:tcPr>
            <w:tcW w:w="2207" w:type="dxa"/>
          </w:tcPr>
          <w:p w14:paraId="52452785" w14:textId="77777777" w:rsidR="003F1704" w:rsidRPr="00593899" w:rsidRDefault="003F1704" w:rsidP="00331E57">
            <w:pPr>
              <w:jc w:val="center"/>
            </w:pPr>
            <w:r w:rsidRPr="00593899">
              <w:t>49</w:t>
            </w:r>
          </w:p>
        </w:tc>
        <w:tc>
          <w:tcPr>
            <w:tcW w:w="2207" w:type="dxa"/>
          </w:tcPr>
          <w:p w14:paraId="4209FD45" w14:textId="36CE5255" w:rsidR="003F1704" w:rsidRPr="00593899" w:rsidRDefault="003F1704" w:rsidP="00331E57">
            <w:pPr>
              <w:jc w:val="center"/>
            </w:pPr>
            <w:r w:rsidRPr="00593899">
              <w:t>49-c</w:t>
            </w:r>
          </w:p>
        </w:tc>
        <w:tc>
          <w:tcPr>
            <w:tcW w:w="2207" w:type="dxa"/>
          </w:tcPr>
          <w:p w14:paraId="144625BF" w14:textId="243962E5" w:rsidR="003F1704" w:rsidRPr="00593899" w:rsidRDefault="003F1704" w:rsidP="00331E57">
            <w:pPr>
              <w:jc w:val="center"/>
            </w:pPr>
            <w:r w:rsidRPr="00593899">
              <w:t>30</w:t>
            </w:r>
          </w:p>
        </w:tc>
        <w:tc>
          <w:tcPr>
            <w:tcW w:w="2207" w:type="dxa"/>
          </w:tcPr>
          <w:p w14:paraId="6222D685" w14:textId="77777777" w:rsidR="003F1704" w:rsidRPr="00593899" w:rsidRDefault="003F1704" w:rsidP="003F1704"/>
        </w:tc>
      </w:tr>
    </w:tbl>
    <w:p w14:paraId="431A7D2B" w14:textId="77777777" w:rsidR="003F1704" w:rsidRPr="00593899" w:rsidRDefault="003F1704" w:rsidP="003F1704">
      <w:pPr>
        <w:spacing w:after="0"/>
      </w:pPr>
    </w:p>
    <w:p w14:paraId="6A40B98E" w14:textId="77777777" w:rsidR="003F1704" w:rsidRPr="00593899" w:rsidRDefault="003F1704" w:rsidP="003F1704">
      <w:pPr>
        <w:jc w:val="center"/>
      </w:pPr>
      <w:r w:rsidRPr="00593899">
        <w:t>Valor para construcción.</w:t>
      </w:r>
    </w:p>
    <w:tbl>
      <w:tblPr>
        <w:tblStyle w:val="Tablaconcuadrcula"/>
        <w:tblW w:w="5000" w:type="pct"/>
        <w:tblLook w:val="04A0" w:firstRow="1" w:lastRow="0" w:firstColumn="1" w:lastColumn="0" w:noHBand="0" w:noVBand="1"/>
      </w:tblPr>
      <w:tblGrid>
        <w:gridCol w:w="2197"/>
        <w:gridCol w:w="2196"/>
        <w:gridCol w:w="2196"/>
        <w:gridCol w:w="2239"/>
      </w:tblGrid>
      <w:tr w:rsidR="003F1704" w:rsidRPr="00593899" w14:paraId="192773E3" w14:textId="77777777" w:rsidTr="003F1704">
        <w:tc>
          <w:tcPr>
            <w:tcW w:w="1244" w:type="pct"/>
            <w:vAlign w:val="center"/>
          </w:tcPr>
          <w:p w14:paraId="501B5BBF" w14:textId="77777777" w:rsidR="003F1704" w:rsidRPr="00593899" w:rsidRDefault="003F1704" w:rsidP="003F1704">
            <w:pPr>
              <w:jc w:val="center"/>
            </w:pPr>
          </w:p>
        </w:tc>
        <w:tc>
          <w:tcPr>
            <w:tcW w:w="1244" w:type="pct"/>
            <w:vAlign w:val="center"/>
          </w:tcPr>
          <w:p w14:paraId="449B7C16" w14:textId="77777777" w:rsidR="003F1704" w:rsidRPr="00CF5FBE" w:rsidRDefault="003F1704" w:rsidP="003F1704">
            <w:pPr>
              <w:jc w:val="center"/>
              <w:rPr>
                <w:b/>
                <w:bCs/>
              </w:rPr>
            </w:pPr>
            <w:r w:rsidRPr="00CF5FBE">
              <w:rPr>
                <w:b/>
                <w:bCs/>
              </w:rPr>
              <w:t>NUEVO</w:t>
            </w:r>
          </w:p>
        </w:tc>
        <w:tc>
          <w:tcPr>
            <w:tcW w:w="1244" w:type="pct"/>
            <w:vAlign w:val="center"/>
          </w:tcPr>
          <w:p w14:paraId="1BF43FB2" w14:textId="77777777" w:rsidR="003F1704" w:rsidRPr="00CF5FBE" w:rsidRDefault="003F1704" w:rsidP="003F1704">
            <w:pPr>
              <w:jc w:val="center"/>
              <w:rPr>
                <w:b/>
                <w:bCs/>
              </w:rPr>
            </w:pPr>
            <w:r w:rsidRPr="00CF5FBE">
              <w:rPr>
                <w:b/>
                <w:bCs/>
              </w:rPr>
              <w:t>BUENO</w:t>
            </w:r>
          </w:p>
        </w:tc>
        <w:tc>
          <w:tcPr>
            <w:tcW w:w="1268" w:type="pct"/>
            <w:vAlign w:val="center"/>
          </w:tcPr>
          <w:p w14:paraId="043C5221" w14:textId="77777777" w:rsidR="003F1704" w:rsidRPr="00CF5FBE" w:rsidRDefault="003F1704" w:rsidP="003F1704">
            <w:pPr>
              <w:jc w:val="center"/>
              <w:rPr>
                <w:b/>
                <w:bCs/>
              </w:rPr>
            </w:pPr>
            <w:r w:rsidRPr="00CF5FBE">
              <w:rPr>
                <w:b/>
                <w:bCs/>
              </w:rPr>
              <w:t>REGULAR</w:t>
            </w:r>
          </w:p>
        </w:tc>
      </w:tr>
      <w:tr w:rsidR="003F1704" w:rsidRPr="00593899" w14:paraId="462CF5A7" w14:textId="77777777" w:rsidTr="003F1704">
        <w:tc>
          <w:tcPr>
            <w:tcW w:w="1244" w:type="pct"/>
            <w:vAlign w:val="center"/>
          </w:tcPr>
          <w:p w14:paraId="19959246" w14:textId="77777777" w:rsidR="003F1704" w:rsidRPr="00CF5FBE" w:rsidRDefault="003F1704" w:rsidP="003F1704">
            <w:pPr>
              <w:rPr>
                <w:b/>
                <w:bCs/>
              </w:rPr>
            </w:pPr>
            <w:r w:rsidRPr="00CF5FBE">
              <w:rPr>
                <w:b/>
                <w:bCs/>
              </w:rPr>
              <w:t>ECONÓMICO</w:t>
            </w:r>
          </w:p>
        </w:tc>
        <w:tc>
          <w:tcPr>
            <w:tcW w:w="1244" w:type="pct"/>
            <w:vAlign w:val="center"/>
          </w:tcPr>
          <w:p w14:paraId="1A1953DC" w14:textId="77777777" w:rsidR="003F1704" w:rsidRPr="00593899" w:rsidRDefault="003F1704" w:rsidP="003F1704">
            <w:pPr>
              <w:jc w:val="center"/>
            </w:pPr>
            <w:r w:rsidRPr="00593899">
              <w:t>$ 728.00</w:t>
            </w:r>
          </w:p>
        </w:tc>
        <w:tc>
          <w:tcPr>
            <w:tcW w:w="1244" w:type="pct"/>
            <w:vAlign w:val="center"/>
          </w:tcPr>
          <w:p w14:paraId="58B2DCE3" w14:textId="77777777" w:rsidR="003F1704" w:rsidRPr="00593899" w:rsidRDefault="003F1704" w:rsidP="003F1704">
            <w:pPr>
              <w:jc w:val="center"/>
            </w:pPr>
            <w:r w:rsidRPr="00593899">
              <w:t>$650.00</w:t>
            </w:r>
          </w:p>
        </w:tc>
        <w:tc>
          <w:tcPr>
            <w:tcW w:w="1268" w:type="pct"/>
            <w:vAlign w:val="center"/>
          </w:tcPr>
          <w:p w14:paraId="60D0D29F" w14:textId="77777777" w:rsidR="003F1704" w:rsidRPr="00593899" w:rsidRDefault="003F1704" w:rsidP="003F1704">
            <w:pPr>
              <w:jc w:val="center"/>
            </w:pPr>
            <w:r w:rsidRPr="00593899">
              <w:t>$468.00</w:t>
            </w:r>
          </w:p>
        </w:tc>
      </w:tr>
      <w:tr w:rsidR="003F1704" w:rsidRPr="00593899" w14:paraId="651B7B01" w14:textId="77777777" w:rsidTr="003F1704">
        <w:tc>
          <w:tcPr>
            <w:tcW w:w="1244" w:type="pct"/>
            <w:vAlign w:val="center"/>
          </w:tcPr>
          <w:p w14:paraId="45D8E3FB" w14:textId="77777777" w:rsidR="003F1704" w:rsidRPr="00CF5FBE" w:rsidRDefault="003F1704" w:rsidP="003F1704">
            <w:pPr>
              <w:rPr>
                <w:b/>
                <w:bCs/>
              </w:rPr>
            </w:pPr>
            <w:r w:rsidRPr="00CF5FBE">
              <w:rPr>
                <w:b/>
                <w:bCs/>
              </w:rPr>
              <w:t>MEDIO</w:t>
            </w:r>
          </w:p>
        </w:tc>
        <w:tc>
          <w:tcPr>
            <w:tcW w:w="1244" w:type="pct"/>
            <w:vAlign w:val="center"/>
          </w:tcPr>
          <w:p w14:paraId="2CAEE5A2" w14:textId="77777777" w:rsidR="003F1704" w:rsidRPr="00593899" w:rsidRDefault="003F1704" w:rsidP="003F1704">
            <w:pPr>
              <w:jc w:val="center"/>
            </w:pPr>
            <w:r w:rsidRPr="00593899">
              <w:t>$1,144.00</w:t>
            </w:r>
          </w:p>
        </w:tc>
        <w:tc>
          <w:tcPr>
            <w:tcW w:w="1244" w:type="pct"/>
            <w:vAlign w:val="center"/>
          </w:tcPr>
          <w:p w14:paraId="4CAC3C56" w14:textId="77777777" w:rsidR="003F1704" w:rsidRPr="00593899" w:rsidRDefault="003F1704" w:rsidP="003F1704">
            <w:pPr>
              <w:jc w:val="center"/>
            </w:pPr>
            <w:r w:rsidRPr="00593899">
              <w:t>$1,040.00</w:t>
            </w:r>
          </w:p>
        </w:tc>
        <w:tc>
          <w:tcPr>
            <w:tcW w:w="1268" w:type="pct"/>
            <w:vAlign w:val="center"/>
          </w:tcPr>
          <w:p w14:paraId="069389D6" w14:textId="77777777" w:rsidR="003F1704" w:rsidRPr="00593899" w:rsidRDefault="003F1704" w:rsidP="003F1704">
            <w:pPr>
              <w:jc w:val="center"/>
            </w:pPr>
            <w:r w:rsidRPr="00593899">
              <w:t>$ 728.00</w:t>
            </w:r>
          </w:p>
        </w:tc>
      </w:tr>
      <w:tr w:rsidR="003F1704" w:rsidRPr="00593899" w14:paraId="7254FCD7" w14:textId="77777777" w:rsidTr="003F1704">
        <w:tc>
          <w:tcPr>
            <w:tcW w:w="1244" w:type="pct"/>
            <w:vAlign w:val="center"/>
          </w:tcPr>
          <w:p w14:paraId="6A4AD244" w14:textId="77777777" w:rsidR="003F1704" w:rsidRPr="00CF5FBE" w:rsidRDefault="003F1704" w:rsidP="003F1704">
            <w:pPr>
              <w:rPr>
                <w:b/>
                <w:bCs/>
              </w:rPr>
            </w:pPr>
            <w:r w:rsidRPr="00CF5FBE">
              <w:rPr>
                <w:b/>
                <w:bCs/>
              </w:rPr>
              <w:t>LUJO</w:t>
            </w:r>
          </w:p>
        </w:tc>
        <w:tc>
          <w:tcPr>
            <w:tcW w:w="1244" w:type="pct"/>
            <w:vAlign w:val="center"/>
          </w:tcPr>
          <w:p w14:paraId="53717309" w14:textId="77777777" w:rsidR="003F1704" w:rsidRPr="00593899" w:rsidRDefault="003F1704" w:rsidP="003F1704">
            <w:pPr>
              <w:jc w:val="center"/>
            </w:pPr>
            <w:r w:rsidRPr="00593899">
              <w:t>$1,560.00</w:t>
            </w:r>
          </w:p>
        </w:tc>
        <w:tc>
          <w:tcPr>
            <w:tcW w:w="1244" w:type="pct"/>
            <w:vAlign w:val="center"/>
          </w:tcPr>
          <w:p w14:paraId="42571588" w14:textId="77777777" w:rsidR="003F1704" w:rsidRPr="00593899" w:rsidRDefault="003F1704" w:rsidP="003F1704">
            <w:pPr>
              <w:jc w:val="center"/>
            </w:pPr>
            <w:r w:rsidRPr="00593899">
              <w:t>$1,378.00</w:t>
            </w:r>
          </w:p>
        </w:tc>
        <w:tc>
          <w:tcPr>
            <w:tcW w:w="1268" w:type="pct"/>
            <w:vAlign w:val="center"/>
          </w:tcPr>
          <w:p w14:paraId="21E1E683" w14:textId="77777777" w:rsidR="003F1704" w:rsidRPr="00593899" w:rsidRDefault="003F1704" w:rsidP="003F1704">
            <w:pPr>
              <w:jc w:val="center"/>
            </w:pPr>
            <w:r w:rsidRPr="00593899">
              <w:t>$1,040.00</w:t>
            </w:r>
          </w:p>
        </w:tc>
      </w:tr>
    </w:tbl>
    <w:p w14:paraId="4174A85C" w14:textId="77777777" w:rsidR="003F1704" w:rsidRPr="00593899" w:rsidRDefault="003F1704" w:rsidP="003F1704">
      <w:pPr>
        <w:spacing w:after="0"/>
      </w:pPr>
      <w:r w:rsidRPr="00593899">
        <w:t>- De encontrarse en esquina el inmueble, a su valor catastral total, se le aumentara un 5%.</w:t>
      </w:r>
    </w:p>
    <w:p w14:paraId="336BACC3" w14:textId="77777777" w:rsidR="003F1704" w:rsidRPr="00593899" w:rsidRDefault="003F1704" w:rsidP="003F1704">
      <w:pPr>
        <w:spacing w:after="0"/>
      </w:pPr>
      <w:r w:rsidRPr="00593899">
        <w:t xml:space="preserve"> - Adicionalmente, un 10% del total del valor catastral, por tener uso o destino como comercial.</w:t>
      </w:r>
    </w:p>
    <w:p w14:paraId="555240F2" w14:textId="77777777" w:rsidR="00820621" w:rsidRDefault="00820621" w:rsidP="003F1704"/>
    <w:p w14:paraId="664BC14A" w14:textId="55C08244" w:rsidR="003F1704" w:rsidRPr="00593899" w:rsidRDefault="003F1704" w:rsidP="003F1704">
      <w:r w:rsidRPr="00593899">
        <w:t xml:space="preserve">II.-Valor de Terreno en Fraccionamientos por m2 </w:t>
      </w:r>
    </w:p>
    <w:tbl>
      <w:tblPr>
        <w:tblStyle w:val="Tablaconcuadrcula"/>
        <w:tblW w:w="5000" w:type="pct"/>
        <w:tblLook w:val="04A0" w:firstRow="1" w:lastRow="0" w:firstColumn="1" w:lastColumn="0" w:noHBand="0" w:noVBand="1"/>
      </w:tblPr>
      <w:tblGrid>
        <w:gridCol w:w="4749"/>
        <w:gridCol w:w="4079"/>
      </w:tblGrid>
      <w:tr w:rsidR="003F1704" w:rsidRPr="00593899" w14:paraId="1C55F02A" w14:textId="77777777" w:rsidTr="0017590D">
        <w:tc>
          <w:tcPr>
            <w:tcW w:w="2690" w:type="pct"/>
          </w:tcPr>
          <w:p w14:paraId="03432FF8" w14:textId="77777777" w:rsidR="003F1704" w:rsidRPr="00593899" w:rsidRDefault="003F1704" w:rsidP="003F1704">
            <w:r w:rsidRPr="00593899">
              <w:t xml:space="preserve">a) Fovissste </w:t>
            </w:r>
          </w:p>
        </w:tc>
        <w:tc>
          <w:tcPr>
            <w:tcW w:w="2310" w:type="pct"/>
            <w:shd w:val="clear" w:color="auto" w:fill="auto"/>
          </w:tcPr>
          <w:p w14:paraId="4393E8C7" w14:textId="7411BBF5" w:rsidR="003F1704" w:rsidRPr="0017590D" w:rsidRDefault="003F1704" w:rsidP="003F1704">
            <w:pPr>
              <w:jc w:val="right"/>
            </w:pPr>
            <w:r w:rsidRPr="0017590D">
              <w:t>$4</w:t>
            </w:r>
            <w:r w:rsidR="0017590D">
              <w:t>8</w:t>
            </w:r>
            <w:r w:rsidRPr="0017590D">
              <w:t>5.00</w:t>
            </w:r>
          </w:p>
        </w:tc>
      </w:tr>
      <w:tr w:rsidR="003F1704" w:rsidRPr="00593899" w14:paraId="6A3FF1F3" w14:textId="77777777" w:rsidTr="0017590D">
        <w:tc>
          <w:tcPr>
            <w:tcW w:w="2690" w:type="pct"/>
          </w:tcPr>
          <w:p w14:paraId="27EB4BE2" w14:textId="77777777" w:rsidR="003F1704" w:rsidRPr="00593899" w:rsidRDefault="003F1704" w:rsidP="003F1704">
            <w:r w:rsidRPr="00593899">
              <w:t>b) Los Pinos</w:t>
            </w:r>
          </w:p>
        </w:tc>
        <w:tc>
          <w:tcPr>
            <w:tcW w:w="2310" w:type="pct"/>
            <w:shd w:val="clear" w:color="auto" w:fill="auto"/>
          </w:tcPr>
          <w:p w14:paraId="08CAE1AA" w14:textId="177A9CC5" w:rsidR="003F1704" w:rsidRPr="0017590D" w:rsidRDefault="003F1704" w:rsidP="003F1704">
            <w:pPr>
              <w:jc w:val="right"/>
            </w:pPr>
            <w:r w:rsidRPr="0017590D">
              <w:t>$4</w:t>
            </w:r>
            <w:r w:rsidR="0017590D">
              <w:t>8</w:t>
            </w:r>
            <w:r w:rsidRPr="0017590D">
              <w:t>5.00</w:t>
            </w:r>
          </w:p>
        </w:tc>
      </w:tr>
      <w:tr w:rsidR="003F1704" w:rsidRPr="00593899" w14:paraId="0B93F3A9" w14:textId="77777777" w:rsidTr="0017590D">
        <w:tc>
          <w:tcPr>
            <w:tcW w:w="2690" w:type="pct"/>
          </w:tcPr>
          <w:p w14:paraId="3231E426" w14:textId="77777777" w:rsidR="003F1704" w:rsidRPr="00593899" w:rsidRDefault="003F1704" w:rsidP="003F1704">
            <w:r w:rsidRPr="00593899">
              <w:t xml:space="preserve">c) Fovi </w:t>
            </w:r>
          </w:p>
        </w:tc>
        <w:tc>
          <w:tcPr>
            <w:tcW w:w="2310" w:type="pct"/>
            <w:shd w:val="clear" w:color="auto" w:fill="auto"/>
          </w:tcPr>
          <w:p w14:paraId="3F0A5CB9" w14:textId="189EADE6" w:rsidR="003F1704" w:rsidRPr="0017590D" w:rsidRDefault="003F1704" w:rsidP="003F1704">
            <w:pPr>
              <w:jc w:val="right"/>
            </w:pPr>
            <w:r w:rsidRPr="0017590D">
              <w:t>$4</w:t>
            </w:r>
            <w:r w:rsidR="0017590D">
              <w:t>8</w:t>
            </w:r>
            <w:r w:rsidRPr="0017590D">
              <w:t>5.00</w:t>
            </w:r>
          </w:p>
        </w:tc>
      </w:tr>
      <w:tr w:rsidR="003F1704" w:rsidRPr="00593899" w14:paraId="00E6F805" w14:textId="77777777" w:rsidTr="0017590D">
        <w:tc>
          <w:tcPr>
            <w:tcW w:w="2690" w:type="pct"/>
          </w:tcPr>
          <w:p w14:paraId="45F754B0" w14:textId="77777777" w:rsidR="003F1704" w:rsidRPr="00593899" w:rsidRDefault="003F1704" w:rsidP="003F1704">
            <w:r w:rsidRPr="00593899">
              <w:t xml:space="preserve">d) Villas Campestre </w:t>
            </w:r>
          </w:p>
        </w:tc>
        <w:tc>
          <w:tcPr>
            <w:tcW w:w="2310" w:type="pct"/>
            <w:shd w:val="clear" w:color="auto" w:fill="auto"/>
          </w:tcPr>
          <w:p w14:paraId="3C78C9EA" w14:textId="0D3426CB" w:rsidR="003F1704" w:rsidRPr="0017590D" w:rsidRDefault="003F1704" w:rsidP="003F1704">
            <w:pPr>
              <w:jc w:val="right"/>
            </w:pPr>
            <w:r w:rsidRPr="0017590D">
              <w:t>$4</w:t>
            </w:r>
            <w:r w:rsidR="0017590D">
              <w:t>8</w:t>
            </w:r>
            <w:r w:rsidRPr="0017590D">
              <w:t>5.00</w:t>
            </w:r>
          </w:p>
        </w:tc>
      </w:tr>
      <w:tr w:rsidR="003F1704" w:rsidRPr="00593899" w14:paraId="096AA468" w14:textId="77777777" w:rsidTr="0017590D">
        <w:tc>
          <w:tcPr>
            <w:tcW w:w="2690" w:type="pct"/>
          </w:tcPr>
          <w:p w14:paraId="37C57B68" w14:textId="77777777" w:rsidR="003F1704" w:rsidRPr="00593899" w:rsidRDefault="003F1704" w:rsidP="003F1704">
            <w:r w:rsidRPr="00593899">
              <w:t>e) Campestre San Francisco</w:t>
            </w:r>
          </w:p>
        </w:tc>
        <w:tc>
          <w:tcPr>
            <w:tcW w:w="2310" w:type="pct"/>
            <w:shd w:val="clear" w:color="auto" w:fill="auto"/>
          </w:tcPr>
          <w:p w14:paraId="2E1C2956" w14:textId="25F4CC39" w:rsidR="003F1704" w:rsidRPr="0017590D" w:rsidRDefault="003F1704" w:rsidP="003F1704">
            <w:pPr>
              <w:jc w:val="right"/>
            </w:pPr>
            <w:r w:rsidRPr="0017590D">
              <w:t>$4</w:t>
            </w:r>
            <w:r w:rsidR="0017590D">
              <w:t>8</w:t>
            </w:r>
            <w:r w:rsidRPr="0017590D">
              <w:t>5.00</w:t>
            </w:r>
          </w:p>
        </w:tc>
      </w:tr>
      <w:tr w:rsidR="003F1704" w:rsidRPr="00593899" w14:paraId="4D6F844C" w14:textId="77777777" w:rsidTr="0017590D">
        <w:tc>
          <w:tcPr>
            <w:tcW w:w="2690" w:type="pct"/>
          </w:tcPr>
          <w:p w14:paraId="5B31ED4A" w14:textId="77777777" w:rsidR="003F1704" w:rsidRPr="00593899" w:rsidRDefault="003F1704" w:rsidP="003F1704">
            <w:r w:rsidRPr="00593899">
              <w:t xml:space="preserve"> f) Vivah </w:t>
            </w:r>
          </w:p>
        </w:tc>
        <w:tc>
          <w:tcPr>
            <w:tcW w:w="2310" w:type="pct"/>
            <w:shd w:val="clear" w:color="auto" w:fill="auto"/>
          </w:tcPr>
          <w:p w14:paraId="256922FA" w14:textId="578FCF0F" w:rsidR="003F1704" w:rsidRPr="0017590D" w:rsidRDefault="003F1704" w:rsidP="003F1704">
            <w:pPr>
              <w:jc w:val="right"/>
            </w:pPr>
            <w:r w:rsidRPr="0017590D">
              <w:t>$2</w:t>
            </w:r>
            <w:r w:rsidR="0017590D">
              <w:t>6</w:t>
            </w:r>
            <w:r w:rsidRPr="0017590D">
              <w:t>5.00</w:t>
            </w:r>
          </w:p>
        </w:tc>
      </w:tr>
      <w:tr w:rsidR="003F1704" w:rsidRPr="00593899" w14:paraId="135A3116" w14:textId="77777777" w:rsidTr="0017590D">
        <w:tc>
          <w:tcPr>
            <w:tcW w:w="2690" w:type="pct"/>
          </w:tcPr>
          <w:p w14:paraId="4A332948" w14:textId="77777777" w:rsidR="003F1704" w:rsidRPr="00593899" w:rsidRDefault="003F1704" w:rsidP="003F1704">
            <w:r w:rsidRPr="00593899">
              <w:t xml:space="preserve">g) Unidad habitacional Benito Juárez García </w:t>
            </w:r>
          </w:p>
        </w:tc>
        <w:tc>
          <w:tcPr>
            <w:tcW w:w="2310" w:type="pct"/>
            <w:shd w:val="clear" w:color="auto" w:fill="auto"/>
          </w:tcPr>
          <w:p w14:paraId="27C3888C" w14:textId="0DE07833" w:rsidR="003F1704" w:rsidRPr="0017590D" w:rsidRDefault="003F1704" w:rsidP="003F1704">
            <w:pPr>
              <w:jc w:val="right"/>
            </w:pPr>
            <w:r w:rsidRPr="0017590D">
              <w:t>$2</w:t>
            </w:r>
            <w:r w:rsidR="0017590D">
              <w:t>6</w:t>
            </w:r>
            <w:r w:rsidRPr="0017590D">
              <w:t>5.00</w:t>
            </w:r>
          </w:p>
        </w:tc>
      </w:tr>
      <w:tr w:rsidR="003F1704" w:rsidRPr="00593899" w14:paraId="22B0B3AB" w14:textId="77777777" w:rsidTr="0017590D">
        <w:tc>
          <w:tcPr>
            <w:tcW w:w="2690" w:type="pct"/>
          </w:tcPr>
          <w:p w14:paraId="0619E4C0" w14:textId="77777777" w:rsidR="003F1704" w:rsidRPr="00593899" w:rsidRDefault="003F1704" w:rsidP="003F1704">
            <w:r w:rsidRPr="00593899">
              <w:t xml:space="preserve">h) San Rafael </w:t>
            </w:r>
          </w:p>
        </w:tc>
        <w:tc>
          <w:tcPr>
            <w:tcW w:w="2310" w:type="pct"/>
            <w:shd w:val="clear" w:color="auto" w:fill="auto"/>
          </w:tcPr>
          <w:p w14:paraId="2A693F5E" w14:textId="1D28FE99" w:rsidR="003F1704" w:rsidRPr="0017590D" w:rsidRDefault="003F1704" w:rsidP="003F1704">
            <w:pPr>
              <w:jc w:val="right"/>
            </w:pPr>
            <w:r w:rsidRPr="0017590D">
              <w:t>$2</w:t>
            </w:r>
            <w:r w:rsidR="0017590D">
              <w:t>7</w:t>
            </w:r>
            <w:r w:rsidRPr="0017590D">
              <w:t>8.00</w:t>
            </w:r>
          </w:p>
        </w:tc>
      </w:tr>
      <w:tr w:rsidR="003F1704" w:rsidRPr="00593899" w14:paraId="08630DDD" w14:textId="77777777" w:rsidTr="0017590D">
        <w:tc>
          <w:tcPr>
            <w:tcW w:w="2690" w:type="pct"/>
          </w:tcPr>
          <w:p w14:paraId="6FE97BA3" w14:textId="77777777" w:rsidR="003F1704" w:rsidRPr="00593899" w:rsidRDefault="003F1704" w:rsidP="003F1704">
            <w:r w:rsidRPr="00593899">
              <w:t xml:space="preserve"> i) Residencial del Parque </w:t>
            </w:r>
          </w:p>
        </w:tc>
        <w:tc>
          <w:tcPr>
            <w:tcW w:w="2310" w:type="pct"/>
            <w:shd w:val="clear" w:color="auto" w:fill="auto"/>
          </w:tcPr>
          <w:p w14:paraId="6B391838" w14:textId="6C76724A" w:rsidR="003F1704" w:rsidRPr="0017590D" w:rsidRDefault="003F1704" w:rsidP="003F1704">
            <w:pPr>
              <w:jc w:val="right"/>
            </w:pPr>
            <w:r w:rsidRPr="0017590D">
              <w:t>$2</w:t>
            </w:r>
            <w:r w:rsidR="0017590D">
              <w:t>8</w:t>
            </w:r>
            <w:r w:rsidRPr="0017590D">
              <w:t>8.00</w:t>
            </w:r>
          </w:p>
        </w:tc>
      </w:tr>
      <w:tr w:rsidR="003F1704" w:rsidRPr="00593899" w14:paraId="6DA72C7B" w14:textId="77777777" w:rsidTr="0017590D">
        <w:tc>
          <w:tcPr>
            <w:tcW w:w="2690" w:type="pct"/>
          </w:tcPr>
          <w:p w14:paraId="5B1791F4" w14:textId="77777777" w:rsidR="003F1704" w:rsidRPr="00593899" w:rsidRDefault="003F1704" w:rsidP="003F1704">
            <w:r w:rsidRPr="00593899">
              <w:t xml:space="preserve">j) Los Reyes </w:t>
            </w:r>
          </w:p>
        </w:tc>
        <w:tc>
          <w:tcPr>
            <w:tcW w:w="2310" w:type="pct"/>
            <w:shd w:val="clear" w:color="auto" w:fill="auto"/>
          </w:tcPr>
          <w:p w14:paraId="32472019" w14:textId="2E614661" w:rsidR="003F1704" w:rsidRPr="0017590D" w:rsidRDefault="003F1704" w:rsidP="003F1704">
            <w:pPr>
              <w:jc w:val="right"/>
            </w:pPr>
            <w:r w:rsidRPr="0017590D">
              <w:t>$2</w:t>
            </w:r>
            <w:r w:rsidR="0017590D">
              <w:t>6</w:t>
            </w:r>
            <w:r w:rsidRPr="0017590D">
              <w:t>5.00</w:t>
            </w:r>
          </w:p>
        </w:tc>
      </w:tr>
      <w:tr w:rsidR="003F1704" w:rsidRPr="00593899" w14:paraId="75F1B68C" w14:textId="77777777" w:rsidTr="0017590D">
        <w:tc>
          <w:tcPr>
            <w:tcW w:w="2690" w:type="pct"/>
          </w:tcPr>
          <w:p w14:paraId="41625CE0" w14:textId="77777777" w:rsidR="003F1704" w:rsidRPr="00593899" w:rsidRDefault="003F1704" w:rsidP="003F1704">
            <w:r w:rsidRPr="00593899">
              <w:t xml:space="preserve">k) Jacinto Canek </w:t>
            </w:r>
          </w:p>
        </w:tc>
        <w:tc>
          <w:tcPr>
            <w:tcW w:w="2310" w:type="pct"/>
            <w:shd w:val="clear" w:color="auto" w:fill="auto"/>
          </w:tcPr>
          <w:p w14:paraId="7591D051" w14:textId="78D428AB" w:rsidR="003F1704" w:rsidRPr="0017590D" w:rsidRDefault="003F1704" w:rsidP="003F1704">
            <w:pPr>
              <w:jc w:val="right"/>
            </w:pPr>
            <w:r w:rsidRPr="0017590D">
              <w:t>$2</w:t>
            </w:r>
            <w:r w:rsidR="0017590D">
              <w:t>6</w:t>
            </w:r>
            <w:r w:rsidRPr="0017590D">
              <w:t>5.00</w:t>
            </w:r>
          </w:p>
        </w:tc>
      </w:tr>
      <w:tr w:rsidR="003F1704" w:rsidRPr="00593899" w14:paraId="6F1E714D" w14:textId="77777777" w:rsidTr="0017590D">
        <w:tc>
          <w:tcPr>
            <w:tcW w:w="2690" w:type="pct"/>
          </w:tcPr>
          <w:p w14:paraId="54F51444" w14:textId="77777777" w:rsidR="003F1704" w:rsidRPr="00593899" w:rsidRDefault="003F1704" w:rsidP="003F1704">
            <w:r w:rsidRPr="00593899">
              <w:t xml:space="preserve"> l) San José Nabalám </w:t>
            </w:r>
          </w:p>
        </w:tc>
        <w:tc>
          <w:tcPr>
            <w:tcW w:w="2310" w:type="pct"/>
            <w:shd w:val="clear" w:color="auto" w:fill="auto"/>
          </w:tcPr>
          <w:p w14:paraId="591754D6" w14:textId="0B6FF051" w:rsidR="003F1704" w:rsidRPr="0017590D" w:rsidRDefault="003F1704" w:rsidP="003F1704">
            <w:pPr>
              <w:jc w:val="right"/>
            </w:pPr>
            <w:r w:rsidRPr="0017590D">
              <w:t>$2</w:t>
            </w:r>
            <w:r w:rsidR="0017590D">
              <w:t>6</w:t>
            </w:r>
            <w:r w:rsidRPr="0017590D">
              <w:t>5.00</w:t>
            </w:r>
          </w:p>
        </w:tc>
      </w:tr>
      <w:tr w:rsidR="003F1704" w:rsidRPr="00593899" w14:paraId="089EE620" w14:textId="77777777" w:rsidTr="0017590D">
        <w:tc>
          <w:tcPr>
            <w:tcW w:w="2690" w:type="pct"/>
          </w:tcPr>
          <w:p w14:paraId="7DED95D3" w14:textId="77777777" w:rsidR="003F1704" w:rsidRPr="00593899" w:rsidRDefault="003F1704" w:rsidP="003F1704">
            <w:r w:rsidRPr="00593899">
              <w:t>m) Las Palmas</w:t>
            </w:r>
          </w:p>
        </w:tc>
        <w:tc>
          <w:tcPr>
            <w:tcW w:w="2310" w:type="pct"/>
            <w:shd w:val="clear" w:color="auto" w:fill="auto"/>
          </w:tcPr>
          <w:p w14:paraId="1E99AD6D" w14:textId="4FD936F0" w:rsidR="003F1704" w:rsidRPr="0017590D" w:rsidRDefault="003F1704" w:rsidP="003F1704">
            <w:pPr>
              <w:jc w:val="right"/>
            </w:pPr>
            <w:r w:rsidRPr="0017590D">
              <w:t>$4</w:t>
            </w:r>
            <w:r w:rsidR="0017590D">
              <w:t>8</w:t>
            </w:r>
            <w:r w:rsidRPr="0017590D">
              <w:t>5.00</w:t>
            </w:r>
          </w:p>
        </w:tc>
      </w:tr>
      <w:tr w:rsidR="003F1704" w:rsidRPr="00593899" w14:paraId="0DA868ED" w14:textId="77777777" w:rsidTr="0017590D">
        <w:tc>
          <w:tcPr>
            <w:tcW w:w="2690" w:type="pct"/>
          </w:tcPr>
          <w:p w14:paraId="52EEFD97" w14:textId="77777777" w:rsidR="003F1704" w:rsidRPr="00593899" w:rsidRDefault="003F1704" w:rsidP="003F1704">
            <w:r w:rsidRPr="00593899">
              <w:t xml:space="preserve"> n) Las Lomas </w:t>
            </w:r>
          </w:p>
        </w:tc>
        <w:tc>
          <w:tcPr>
            <w:tcW w:w="2310" w:type="pct"/>
            <w:shd w:val="clear" w:color="auto" w:fill="auto"/>
          </w:tcPr>
          <w:p w14:paraId="35836AE3" w14:textId="13786E5F" w:rsidR="003F1704" w:rsidRPr="0017590D" w:rsidRDefault="003F1704" w:rsidP="003F1704">
            <w:pPr>
              <w:jc w:val="right"/>
            </w:pPr>
            <w:r w:rsidRPr="0017590D">
              <w:t>$4</w:t>
            </w:r>
            <w:r w:rsidR="0017590D">
              <w:t>8</w:t>
            </w:r>
            <w:r w:rsidRPr="0017590D">
              <w:t>5.00</w:t>
            </w:r>
          </w:p>
        </w:tc>
      </w:tr>
      <w:tr w:rsidR="003F1704" w:rsidRPr="00593899" w14:paraId="29461472" w14:textId="77777777" w:rsidTr="0017590D">
        <w:tc>
          <w:tcPr>
            <w:tcW w:w="2690" w:type="pct"/>
          </w:tcPr>
          <w:p w14:paraId="10CDF323" w14:textId="77777777" w:rsidR="003F1704" w:rsidRPr="00593899" w:rsidRDefault="003F1704" w:rsidP="003F1704">
            <w:r w:rsidRPr="00593899">
              <w:t>o) San Francisco Norte</w:t>
            </w:r>
          </w:p>
        </w:tc>
        <w:tc>
          <w:tcPr>
            <w:tcW w:w="2310" w:type="pct"/>
            <w:shd w:val="clear" w:color="auto" w:fill="auto"/>
          </w:tcPr>
          <w:p w14:paraId="47F5518B" w14:textId="4BB0A26D" w:rsidR="003F1704" w:rsidRPr="0017590D" w:rsidRDefault="003F1704" w:rsidP="003F1704">
            <w:pPr>
              <w:jc w:val="right"/>
            </w:pPr>
            <w:r w:rsidRPr="0017590D">
              <w:t>$4</w:t>
            </w:r>
            <w:r w:rsidR="0017590D">
              <w:t>8</w:t>
            </w:r>
            <w:r w:rsidRPr="0017590D">
              <w:t>5.00</w:t>
            </w:r>
          </w:p>
        </w:tc>
      </w:tr>
      <w:tr w:rsidR="003F1704" w:rsidRPr="00593899" w14:paraId="4A5C21A0" w14:textId="77777777" w:rsidTr="003F1704">
        <w:tc>
          <w:tcPr>
            <w:tcW w:w="2690" w:type="pct"/>
          </w:tcPr>
          <w:p w14:paraId="008B0FD1" w14:textId="77777777" w:rsidR="003F1704" w:rsidRPr="00593899" w:rsidRDefault="003F1704" w:rsidP="003F1704">
            <w:r w:rsidRPr="00593899">
              <w:t xml:space="preserve">p) Prolongación del Parque </w:t>
            </w:r>
          </w:p>
        </w:tc>
        <w:tc>
          <w:tcPr>
            <w:tcW w:w="2310" w:type="pct"/>
          </w:tcPr>
          <w:p w14:paraId="71EA7374" w14:textId="7E764E49" w:rsidR="003F1704" w:rsidRPr="00593899" w:rsidRDefault="003F1704" w:rsidP="003F1704">
            <w:pPr>
              <w:jc w:val="right"/>
            </w:pPr>
            <w:r w:rsidRPr="00593899">
              <w:t>$</w:t>
            </w:r>
            <w:r>
              <w:t>2</w:t>
            </w:r>
            <w:r w:rsidR="0017590D">
              <w:t>2</w:t>
            </w:r>
            <w:r w:rsidRPr="00593899">
              <w:t>0.00</w:t>
            </w:r>
          </w:p>
        </w:tc>
      </w:tr>
      <w:tr w:rsidR="003F1704" w:rsidRPr="00593899" w14:paraId="0076389A" w14:textId="77777777" w:rsidTr="003F1704">
        <w:tc>
          <w:tcPr>
            <w:tcW w:w="2690" w:type="pct"/>
          </w:tcPr>
          <w:p w14:paraId="4B82DF80" w14:textId="77777777" w:rsidR="003F1704" w:rsidRPr="00593899" w:rsidRDefault="003F1704" w:rsidP="003F1704">
            <w:r w:rsidRPr="00593899">
              <w:t>q) El Roble</w:t>
            </w:r>
          </w:p>
        </w:tc>
        <w:tc>
          <w:tcPr>
            <w:tcW w:w="2310" w:type="pct"/>
          </w:tcPr>
          <w:p w14:paraId="76C50C4F" w14:textId="53DA45A0" w:rsidR="003F1704" w:rsidRPr="00593899" w:rsidRDefault="003F1704" w:rsidP="003F1704">
            <w:pPr>
              <w:jc w:val="right"/>
            </w:pPr>
            <w:r w:rsidRPr="00593899">
              <w:t>$</w:t>
            </w:r>
            <w:r>
              <w:t>4</w:t>
            </w:r>
            <w:r w:rsidR="0017590D">
              <w:t>8</w:t>
            </w:r>
            <w:r>
              <w:t>5</w:t>
            </w:r>
            <w:r w:rsidRPr="00593899">
              <w:t>.00</w:t>
            </w:r>
          </w:p>
        </w:tc>
      </w:tr>
      <w:tr w:rsidR="003F1704" w:rsidRPr="00593899" w14:paraId="6193F6E0" w14:textId="77777777" w:rsidTr="003F1704">
        <w:tc>
          <w:tcPr>
            <w:tcW w:w="2690" w:type="pct"/>
          </w:tcPr>
          <w:p w14:paraId="52660FD6" w14:textId="77777777" w:rsidR="003F1704" w:rsidRPr="00593899" w:rsidRDefault="003F1704" w:rsidP="003F1704">
            <w:r w:rsidRPr="00593899">
              <w:lastRenderedPageBreak/>
              <w:t xml:space="preserve"> r) Granjas San Gabriel</w:t>
            </w:r>
          </w:p>
        </w:tc>
        <w:tc>
          <w:tcPr>
            <w:tcW w:w="2310" w:type="pct"/>
          </w:tcPr>
          <w:p w14:paraId="307A5ECF" w14:textId="45DA0554" w:rsidR="003F1704" w:rsidRPr="00593899" w:rsidRDefault="003F1704" w:rsidP="003F1704">
            <w:pPr>
              <w:jc w:val="right"/>
            </w:pPr>
            <w:r w:rsidRPr="00593899">
              <w:t>$</w:t>
            </w:r>
            <w:r>
              <w:t>2</w:t>
            </w:r>
            <w:r w:rsidR="005212F5">
              <w:t>6</w:t>
            </w:r>
            <w:r>
              <w:t>0</w:t>
            </w:r>
            <w:r w:rsidRPr="00593899">
              <w:t>.00</w:t>
            </w:r>
          </w:p>
        </w:tc>
      </w:tr>
      <w:tr w:rsidR="003F1704" w:rsidRPr="00593899" w14:paraId="11E7EE7A" w14:textId="77777777" w:rsidTr="003F1704">
        <w:tc>
          <w:tcPr>
            <w:tcW w:w="2690" w:type="pct"/>
          </w:tcPr>
          <w:p w14:paraId="0472DAC0" w14:textId="77777777" w:rsidR="003F1704" w:rsidRPr="00593899" w:rsidRDefault="003F1704" w:rsidP="003F1704">
            <w:r w:rsidRPr="00593899">
              <w:t xml:space="preserve">s) Bosques del Norte </w:t>
            </w:r>
          </w:p>
        </w:tc>
        <w:tc>
          <w:tcPr>
            <w:tcW w:w="2310" w:type="pct"/>
          </w:tcPr>
          <w:p w14:paraId="453EB664" w14:textId="452FEDB4" w:rsidR="003F1704" w:rsidRPr="00593899" w:rsidRDefault="003F1704" w:rsidP="003F1704">
            <w:pPr>
              <w:jc w:val="right"/>
            </w:pPr>
            <w:r w:rsidRPr="00593899">
              <w:t>$</w:t>
            </w:r>
            <w:r>
              <w:t>4</w:t>
            </w:r>
            <w:r w:rsidR="005212F5">
              <w:t>8</w:t>
            </w:r>
            <w:r>
              <w:t>5</w:t>
            </w:r>
            <w:r w:rsidRPr="00593899">
              <w:t>.00</w:t>
            </w:r>
          </w:p>
        </w:tc>
      </w:tr>
      <w:tr w:rsidR="003F1704" w:rsidRPr="00593899" w14:paraId="2F3FC908" w14:textId="77777777" w:rsidTr="003F1704">
        <w:tc>
          <w:tcPr>
            <w:tcW w:w="2690" w:type="pct"/>
          </w:tcPr>
          <w:p w14:paraId="09B47120" w14:textId="77777777" w:rsidR="003F1704" w:rsidRPr="00593899" w:rsidRDefault="003F1704" w:rsidP="003F1704">
            <w:r w:rsidRPr="00593899">
              <w:t xml:space="preserve">T) Las Quintas </w:t>
            </w:r>
          </w:p>
        </w:tc>
        <w:tc>
          <w:tcPr>
            <w:tcW w:w="2310" w:type="pct"/>
          </w:tcPr>
          <w:p w14:paraId="6A6491F1" w14:textId="1C7CA51C" w:rsidR="003F1704" w:rsidRPr="00593899" w:rsidRDefault="003F1704" w:rsidP="003F1704">
            <w:pPr>
              <w:jc w:val="right"/>
            </w:pPr>
            <w:r w:rsidRPr="00593899">
              <w:t>$</w:t>
            </w:r>
            <w:r>
              <w:t>2</w:t>
            </w:r>
            <w:r w:rsidR="005212F5">
              <w:t>5</w:t>
            </w:r>
            <w:r>
              <w:t>5</w:t>
            </w:r>
            <w:r w:rsidRPr="00593899">
              <w:t>.00</w:t>
            </w:r>
          </w:p>
        </w:tc>
      </w:tr>
    </w:tbl>
    <w:p w14:paraId="3D1002C3" w14:textId="77777777" w:rsidR="003F1704" w:rsidRPr="00593899" w:rsidRDefault="003F1704" w:rsidP="003F1704"/>
    <w:p w14:paraId="2A46B7ED" w14:textId="77777777" w:rsidR="003F1704" w:rsidRPr="00593899" w:rsidRDefault="003F1704" w:rsidP="003F1704">
      <w:pPr>
        <w:jc w:val="center"/>
      </w:pPr>
      <w:r w:rsidRPr="00593899">
        <w:t>Valor para construcción.</w:t>
      </w:r>
    </w:p>
    <w:tbl>
      <w:tblPr>
        <w:tblStyle w:val="Tablaconcuadrcula"/>
        <w:tblW w:w="5000" w:type="pct"/>
        <w:tblLook w:val="04A0" w:firstRow="1" w:lastRow="0" w:firstColumn="1" w:lastColumn="0" w:noHBand="0" w:noVBand="1"/>
      </w:tblPr>
      <w:tblGrid>
        <w:gridCol w:w="2197"/>
        <w:gridCol w:w="2196"/>
        <w:gridCol w:w="2196"/>
        <w:gridCol w:w="2239"/>
      </w:tblGrid>
      <w:tr w:rsidR="003F1704" w:rsidRPr="00593899" w14:paraId="74D4D501" w14:textId="77777777" w:rsidTr="003F1704">
        <w:tc>
          <w:tcPr>
            <w:tcW w:w="1244" w:type="pct"/>
            <w:vAlign w:val="center"/>
          </w:tcPr>
          <w:p w14:paraId="760AC4B4" w14:textId="77777777" w:rsidR="003F1704" w:rsidRPr="00593899" w:rsidRDefault="003F1704" w:rsidP="003F1704">
            <w:pPr>
              <w:jc w:val="center"/>
            </w:pPr>
          </w:p>
        </w:tc>
        <w:tc>
          <w:tcPr>
            <w:tcW w:w="1244" w:type="pct"/>
            <w:vAlign w:val="center"/>
          </w:tcPr>
          <w:p w14:paraId="162923C8" w14:textId="77777777" w:rsidR="003F1704" w:rsidRPr="002851DA" w:rsidRDefault="003F1704" w:rsidP="003F1704">
            <w:pPr>
              <w:jc w:val="center"/>
              <w:rPr>
                <w:b/>
                <w:bCs/>
              </w:rPr>
            </w:pPr>
            <w:r w:rsidRPr="002851DA">
              <w:rPr>
                <w:b/>
                <w:bCs/>
              </w:rPr>
              <w:t>NUEVO</w:t>
            </w:r>
          </w:p>
        </w:tc>
        <w:tc>
          <w:tcPr>
            <w:tcW w:w="1244" w:type="pct"/>
            <w:vAlign w:val="center"/>
          </w:tcPr>
          <w:p w14:paraId="434E62D5" w14:textId="77777777" w:rsidR="003F1704" w:rsidRPr="002851DA" w:rsidRDefault="003F1704" w:rsidP="003F1704">
            <w:pPr>
              <w:jc w:val="center"/>
              <w:rPr>
                <w:b/>
                <w:bCs/>
              </w:rPr>
            </w:pPr>
            <w:r w:rsidRPr="002851DA">
              <w:rPr>
                <w:b/>
                <w:bCs/>
              </w:rPr>
              <w:t>BUENO</w:t>
            </w:r>
          </w:p>
        </w:tc>
        <w:tc>
          <w:tcPr>
            <w:tcW w:w="1268" w:type="pct"/>
            <w:vAlign w:val="center"/>
          </w:tcPr>
          <w:p w14:paraId="3132618B" w14:textId="77777777" w:rsidR="003F1704" w:rsidRPr="002851DA" w:rsidRDefault="003F1704" w:rsidP="003F1704">
            <w:pPr>
              <w:jc w:val="center"/>
              <w:rPr>
                <w:b/>
                <w:bCs/>
              </w:rPr>
            </w:pPr>
            <w:r w:rsidRPr="002851DA">
              <w:rPr>
                <w:b/>
                <w:bCs/>
              </w:rPr>
              <w:t>REGULAR</w:t>
            </w:r>
          </w:p>
        </w:tc>
      </w:tr>
      <w:tr w:rsidR="003F1704" w:rsidRPr="00593899" w14:paraId="66B71980" w14:textId="77777777" w:rsidTr="003F1704">
        <w:tc>
          <w:tcPr>
            <w:tcW w:w="1244" w:type="pct"/>
            <w:vAlign w:val="center"/>
          </w:tcPr>
          <w:p w14:paraId="23FC7A75" w14:textId="77777777" w:rsidR="003F1704" w:rsidRPr="002851DA" w:rsidRDefault="003F1704" w:rsidP="003F1704">
            <w:pPr>
              <w:rPr>
                <w:b/>
                <w:bCs/>
              </w:rPr>
            </w:pPr>
            <w:r w:rsidRPr="002851DA">
              <w:rPr>
                <w:b/>
                <w:bCs/>
              </w:rPr>
              <w:t>ECONÓMICO</w:t>
            </w:r>
          </w:p>
        </w:tc>
        <w:tc>
          <w:tcPr>
            <w:tcW w:w="1244" w:type="pct"/>
            <w:vAlign w:val="center"/>
          </w:tcPr>
          <w:p w14:paraId="27F28DFB" w14:textId="77777777" w:rsidR="003F1704" w:rsidRPr="00593899" w:rsidRDefault="003F1704" w:rsidP="003F1704">
            <w:pPr>
              <w:jc w:val="center"/>
            </w:pPr>
            <w:r w:rsidRPr="00593899">
              <w:t>$ 728.00</w:t>
            </w:r>
          </w:p>
        </w:tc>
        <w:tc>
          <w:tcPr>
            <w:tcW w:w="1244" w:type="pct"/>
            <w:vAlign w:val="center"/>
          </w:tcPr>
          <w:p w14:paraId="1F3DA7DC" w14:textId="77777777" w:rsidR="003F1704" w:rsidRPr="00593899" w:rsidRDefault="003F1704" w:rsidP="003F1704">
            <w:pPr>
              <w:jc w:val="center"/>
            </w:pPr>
            <w:r w:rsidRPr="00593899">
              <w:t>$650.00</w:t>
            </w:r>
          </w:p>
        </w:tc>
        <w:tc>
          <w:tcPr>
            <w:tcW w:w="1268" w:type="pct"/>
            <w:vAlign w:val="center"/>
          </w:tcPr>
          <w:p w14:paraId="1B5D55F3" w14:textId="77777777" w:rsidR="003F1704" w:rsidRPr="00593899" w:rsidRDefault="003F1704" w:rsidP="003F1704">
            <w:pPr>
              <w:jc w:val="center"/>
            </w:pPr>
            <w:r w:rsidRPr="00593899">
              <w:t>$468.00</w:t>
            </w:r>
          </w:p>
        </w:tc>
      </w:tr>
      <w:tr w:rsidR="003F1704" w:rsidRPr="00593899" w14:paraId="76A4D747" w14:textId="77777777" w:rsidTr="003F1704">
        <w:tc>
          <w:tcPr>
            <w:tcW w:w="1244" w:type="pct"/>
            <w:vAlign w:val="center"/>
          </w:tcPr>
          <w:p w14:paraId="195A359E" w14:textId="77777777" w:rsidR="003F1704" w:rsidRPr="002851DA" w:rsidRDefault="003F1704" w:rsidP="003F1704">
            <w:pPr>
              <w:rPr>
                <w:b/>
                <w:bCs/>
              </w:rPr>
            </w:pPr>
            <w:r w:rsidRPr="002851DA">
              <w:rPr>
                <w:b/>
                <w:bCs/>
              </w:rPr>
              <w:t>MEDIO</w:t>
            </w:r>
          </w:p>
        </w:tc>
        <w:tc>
          <w:tcPr>
            <w:tcW w:w="1244" w:type="pct"/>
            <w:vAlign w:val="center"/>
          </w:tcPr>
          <w:p w14:paraId="34C7BA60" w14:textId="77777777" w:rsidR="003F1704" w:rsidRPr="00593899" w:rsidRDefault="003F1704" w:rsidP="003F1704">
            <w:pPr>
              <w:jc w:val="center"/>
            </w:pPr>
            <w:r w:rsidRPr="00593899">
              <w:t>$1,144.00</w:t>
            </w:r>
          </w:p>
        </w:tc>
        <w:tc>
          <w:tcPr>
            <w:tcW w:w="1244" w:type="pct"/>
            <w:vAlign w:val="center"/>
          </w:tcPr>
          <w:p w14:paraId="6D45D5C1" w14:textId="77777777" w:rsidR="003F1704" w:rsidRPr="00593899" w:rsidRDefault="003F1704" w:rsidP="003F1704">
            <w:pPr>
              <w:jc w:val="center"/>
            </w:pPr>
            <w:r w:rsidRPr="00593899">
              <w:t>$1,040.00</w:t>
            </w:r>
          </w:p>
        </w:tc>
        <w:tc>
          <w:tcPr>
            <w:tcW w:w="1268" w:type="pct"/>
            <w:vAlign w:val="center"/>
          </w:tcPr>
          <w:p w14:paraId="2B2647FF" w14:textId="77777777" w:rsidR="003F1704" w:rsidRPr="00593899" w:rsidRDefault="003F1704" w:rsidP="003F1704">
            <w:pPr>
              <w:jc w:val="center"/>
            </w:pPr>
            <w:r w:rsidRPr="00593899">
              <w:t>$ 728.00</w:t>
            </w:r>
          </w:p>
        </w:tc>
      </w:tr>
      <w:tr w:rsidR="003F1704" w:rsidRPr="00593899" w14:paraId="1C4EBA99" w14:textId="77777777" w:rsidTr="003F1704">
        <w:tc>
          <w:tcPr>
            <w:tcW w:w="1244" w:type="pct"/>
            <w:vAlign w:val="center"/>
          </w:tcPr>
          <w:p w14:paraId="2CE3B03C" w14:textId="77777777" w:rsidR="003F1704" w:rsidRPr="002851DA" w:rsidRDefault="003F1704" w:rsidP="003F1704">
            <w:pPr>
              <w:rPr>
                <w:b/>
                <w:bCs/>
              </w:rPr>
            </w:pPr>
            <w:r w:rsidRPr="002851DA">
              <w:rPr>
                <w:b/>
                <w:bCs/>
              </w:rPr>
              <w:t>LUJO</w:t>
            </w:r>
          </w:p>
        </w:tc>
        <w:tc>
          <w:tcPr>
            <w:tcW w:w="1244" w:type="pct"/>
            <w:vAlign w:val="center"/>
          </w:tcPr>
          <w:p w14:paraId="35ECC7F0" w14:textId="77777777" w:rsidR="003F1704" w:rsidRPr="00593899" w:rsidRDefault="003F1704" w:rsidP="003F1704">
            <w:pPr>
              <w:jc w:val="center"/>
            </w:pPr>
            <w:r w:rsidRPr="00593899">
              <w:t>$1,560.00</w:t>
            </w:r>
          </w:p>
        </w:tc>
        <w:tc>
          <w:tcPr>
            <w:tcW w:w="1244" w:type="pct"/>
            <w:vAlign w:val="center"/>
          </w:tcPr>
          <w:p w14:paraId="57BF095E" w14:textId="77777777" w:rsidR="003F1704" w:rsidRPr="00593899" w:rsidRDefault="003F1704" w:rsidP="003F1704">
            <w:pPr>
              <w:jc w:val="center"/>
            </w:pPr>
            <w:r w:rsidRPr="00593899">
              <w:t>$1,378.00</w:t>
            </w:r>
          </w:p>
        </w:tc>
        <w:tc>
          <w:tcPr>
            <w:tcW w:w="1268" w:type="pct"/>
            <w:vAlign w:val="center"/>
          </w:tcPr>
          <w:p w14:paraId="56D74A6A" w14:textId="77777777" w:rsidR="003F1704" w:rsidRPr="00593899" w:rsidRDefault="003F1704" w:rsidP="003F1704">
            <w:pPr>
              <w:jc w:val="center"/>
            </w:pPr>
            <w:r w:rsidRPr="00593899">
              <w:t>$1,040.00</w:t>
            </w:r>
          </w:p>
        </w:tc>
      </w:tr>
    </w:tbl>
    <w:p w14:paraId="13593D40" w14:textId="77777777" w:rsidR="003F1704" w:rsidRPr="00593899" w:rsidRDefault="003F1704" w:rsidP="003F1704">
      <w:pPr>
        <w:spacing w:after="0"/>
      </w:pPr>
      <w:r w:rsidRPr="00593899">
        <w:t>- De encontrarse en esquina el inmueble, a su valor catastral total, se le aumentara un 5%.</w:t>
      </w:r>
    </w:p>
    <w:p w14:paraId="618F8688" w14:textId="77777777" w:rsidR="003F1704" w:rsidRPr="00593899" w:rsidRDefault="003F1704" w:rsidP="003F1704">
      <w:pPr>
        <w:spacing w:after="0"/>
      </w:pPr>
      <w:r w:rsidRPr="00593899">
        <w:t xml:space="preserve"> - Adicionalmente, un 10% del total del valor catastral, por tener uso o destino como comercial.</w:t>
      </w:r>
    </w:p>
    <w:p w14:paraId="5A28F7C8" w14:textId="77777777" w:rsidR="003F1704" w:rsidRPr="00593899" w:rsidRDefault="003F1704" w:rsidP="003F1704"/>
    <w:p w14:paraId="70B68E77" w14:textId="77777777" w:rsidR="003F1704" w:rsidRPr="00593899" w:rsidRDefault="003F1704" w:rsidP="003F1704">
      <w:r w:rsidRPr="00593899">
        <w:t xml:space="preserve">III.- Valor de terreno en comisarías por m2. </w:t>
      </w:r>
    </w:p>
    <w:tbl>
      <w:tblPr>
        <w:tblStyle w:val="Tablaconcuadrcula"/>
        <w:tblW w:w="0" w:type="auto"/>
        <w:tblLook w:val="04A0" w:firstRow="1" w:lastRow="0" w:firstColumn="1" w:lastColumn="0" w:noHBand="0" w:noVBand="1"/>
      </w:tblPr>
      <w:tblGrid>
        <w:gridCol w:w="4414"/>
        <w:gridCol w:w="4414"/>
      </w:tblGrid>
      <w:tr w:rsidR="003F1704" w:rsidRPr="00593899" w14:paraId="66D92996" w14:textId="77777777" w:rsidTr="00FC602A">
        <w:tc>
          <w:tcPr>
            <w:tcW w:w="4414" w:type="dxa"/>
          </w:tcPr>
          <w:p w14:paraId="26847121" w14:textId="77777777" w:rsidR="003F1704" w:rsidRPr="00593899" w:rsidRDefault="003F1704" w:rsidP="003F1704">
            <w:r w:rsidRPr="00593899">
              <w:t xml:space="preserve">a) Para todas las comisarías aplica </w:t>
            </w:r>
          </w:p>
        </w:tc>
        <w:tc>
          <w:tcPr>
            <w:tcW w:w="4414" w:type="dxa"/>
            <w:shd w:val="clear" w:color="auto" w:fill="auto"/>
          </w:tcPr>
          <w:p w14:paraId="41F4C93E" w14:textId="708FDF88" w:rsidR="003F1704" w:rsidRPr="00593899" w:rsidRDefault="003F1704" w:rsidP="003F1704">
            <w:r w:rsidRPr="00FC602A">
              <w:t xml:space="preserve">$ </w:t>
            </w:r>
            <w:r w:rsidR="00FC602A" w:rsidRPr="00FC602A">
              <w:t>100</w:t>
            </w:r>
            <w:r w:rsidRPr="00FC602A">
              <w:t>.00</w:t>
            </w:r>
            <w:r w:rsidRPr="00593899">
              <w:t xml:space="preserve"> </w:t>
            </w:r>
          </w:p>
        </w:tc>
      </w:tr>
    </w:tbl>
    <w:p w14:paraId="341D4612" w14:textId="77777777" w:rsidR="003F1704" w:rsidRPr="00593899" w:rsidRDefault="003F1704" w:rsidP="003F1704">
      <w:pPr>
        <w:spacing w:after="0"/>
      </w:pPr>
    </w:p>
    <w:p w14:paraId="6215ED90" w14:textId="77777777" w:rsidR="003F1704" w:rsidRPr="00593899" w:rsidRDefault="003F1704" w:rsidP="003F1704">
      <w:r w:rsidRPr="00593899">
        <w:t>Valor para construcción.</w:t>
      </w:r>
    </w:p>
    <w:tbl>
      <w:tblPr>
        <w:tblStyle w:val="Tablaconcuadrcula"/>
        <w:tblW w:w="5000" w:type="pct"/>
        <w:tblLook w:val="04A0" w:firstRow="1" w:lastRow="0" w:firstColumn="1" w:lastColumn="0" w:noHBand="0" w:noVBand="1"/>
      </w:tblPr>
      <w:tblGrid>
        <w:gridCol w:w="2197"/>
        <w:gridCol w:w="2196"/>
        <w:gridCol w:w="2196"/>
        <w:gridCol w:w="2239"/>
      </w:tblGrid>
      <w:tr w:rsidR="003F1704" w:rsidRPr="00593899" w14:paraId="1EC01F96" w14:textId="77777777" w:rsidTr="003F1704">
        <w:tc>
          <w:tcPr>
            <w:tcW w:w="1244" w:type="pct"/>
            <w:vAlign w:val="center"/>
          </w:tcPr>
          <w:p w14:paraId="7E47A305" w14:textId="77777777" w:rsidR="003F1704" w:rsidRPr="00593899" w:rsidRDefault="003F1704" w:rsidP="003F1704">
            <w:pPr>
              <w:jc w:val="center"/>
            </w:pPr>
          </w:p>
        </w:tc>
        <w:tc>
          <w:tcPr>
            <w:tcW w:w="1244" w:type="pct"/>
            <w:vAlign w:val="center"/>
          </w:tcPr>
          <w:p w14:paraId="1D4604BC" w14:textId="77777777" w:rsidR="003F1704" w:rsidRPr="002851DA" w:rsidRDefault="003F1704" w:rsidP="003F1704">
            <w:pPr>
              <w:jc w:val="center"/>
              <w:rPr>
                <w:b/>
                <w:bCs/>
              </w:rPr>
            </w:pPr>
            <w:r w:rsidRPr="002851DA">
              <w:rPr>
                <w:b/>
                <w:bCs/>
              </w:rPr>
              <w:t>NUEVO</w:t>
            </w:r>
          </w:p>
        </w:tc>
        <w:tc>
          <w:tcPr>
            <w:tcW w:w="1244" w:type="pct"/>
            <w:vAlign w:val="center"/>
          </w:tcPr>
          <w:p w14:paraId="223054F9" w14:textId="77777777" w:rsidR="003F1704" w:rsidRPr="002851DA" w:rsidRDefault="003F1704" w:rsidP="003F1704">
            <w:pPr>
              <w:jc w:val="center"/>
              <w:rPr>
                <w:b/>
                <w:bCs/>
              </w:rPr>
            </w:pPr>
            <w:r w:rsidRPr="002851DA">
              <w:rPr>
                <w:b/>
                <w:bCs/>
              </w:rPr>
              <w:t>BUENO</w:t>
            </w:r>
          </w:p>
        </w:tc>
        <w:tc>
          <w:tcPr>
            <w:tcW w:w="1268" w:type="pct"/>
            <w:vAlign w:val="center"/>
          </w:tcPr>
          <w:p w14:paraId="3338A289" w14:textId="77777777" w:rsidR="003F1704" w:rsidRPr="002851DA" w:rsidRDefault="003F1704" w:rsidP="003F1704">
            <w:pPr>
              <w:jc w:val="center"/>
              <w:rPr>
                <w:b/>
                <w:bCs/>
              </w:rPr>
            </w:pPr>
            <w:r w:rsidRPr="002851DA">
              <w:rPr>
                <w:b/>
                <w:bCs/>
              </w:rPr>
              <w:t>REGULAR</w:t>
            </w:r>
          </w:p>
        </w:tc>
      </w:tr>
      <w:tr w:rsidR="003F1704" w:rsidRPr="00593899" w14:paraId="5BBBF56B" w14:textId="77777777" w:rsidTr="003F1704">
        <w:tc>
          <w:tcPr>
            <w:tcW w:w="1244" w:type="pct"/>
            <w:vAlign w:val="center"/>
          </w:tcPr>
          <w:p w14:paraId="4B8891B6" w14:textId="77777777" w:rsidR="003F1704" w:rsidRPr="002851DA" w:rsidRDefault="003F1704" w:rsidP="003F1704">
            <w:pPr>
              <w:rPr>
                <w:b/>
                <w:bCs/>
              </w:rPr>
            </w:pPr>
            <w:r w:rsidRPr="002851DA">
              <w:rPr>
                <w:b/>
                <w:bCs/>
              </w:rPr>
              <w:t>ECONÓMICO</w:t>
            </w:r>
          </w:p>
        </w:tc>
        <w:tc>
          <w:tcPr>
            <w:tcW w:w="1244" w:type="pct"/>
            <w:vAlign w:val="center"/>
          </w:tcPr>
          <w:p w14:paraId="514AD340" w14:textId="77777777" w:rsidR="003F1704" w:rsidRPr="00593899" w:rsidRDefault="003F1704" w:rsidP="003F1704">
            <w:pPr>
              <w:jc w:val="center"/>
            </w:pPr>
            <w:r w:rsidRPr="00593899">
              <w:t>$ 728.00</w:t>
            </w:r>
          </w:p>
        </w:tc>
        <w:tc>
          <w:tcPr>
            <w:tcW w:w="1244" w:type="pct"/>
            <w:vAlign w:val="center"/>
          </w:tcPr>
          <w:p w14:paraId="3E9719D0" w14:textId="77777777" w:rsidR="003F1704" w:rsidRPr="00593899" w:rsidRDefault="003F1704" w:rsidP="003F1704">
            <w:pPr>
              <w:jc w:val="center"/>
            </w:pPr>
            <w:r w:rsidRPr="00593899">
              <w:t>$650.00</w:t>
            </w:r>
          </w:p>
        </w:tc>
        <w:tc>
          <w:tcPr>
            <w:tcW w:w="1268" w:type="pct"/>
            <w:vAlign w:val="center"/>
          </w:tcPr>
          <w:p w14:paraId="45C6190E" w14:textId="77777777" w:rsidR="003F1704" w:rsidRPr="00593899" w:rsidRDefault="003F1704" w:rsidP="003F1704">
            <w:pPr>
              <w:jc w:val="center"/>
            </w:pPr>
            <w:r w:rsidRPr="00593899">
              <w:t>$468.00</w:t>
            </w:r>
          </w:p>
        </w:tc>
      </w:tr>
      <w:tr w:rsidR="003F1704" w:rsidRPr="00593899" w14:paraId="15ACC987" w14:textId="77777777" w:rsidTr="003F1704">
        <w:tc>
          <w:tcPr>
            <w:tcW w:w="1244" w:type="pct"/>
            <w:vAlign w:val="center"/>
          </w:tcPr>
          <w:p w14:paraId="54C2E0B6" w14:textId="77777777" w:rsidR="003F1704" w:rsidRPr="002851DA" w:rsidRDefault="003F1704" w:rsidP="003F1704">
            <w:pPr>
              <w:rPr>
                <w:b/>
                <w:bCs/>
              </w:rPr>
            </w:pPr>
            <w:r w:rsidRPr="002851DA">
              <w:rPr>
                <w:b/>
                <w:bCs/>
              </w:rPr>
              <w:t>MEDIO</w:t>
            </w:r>
          </w:p>
        </w:tc>
        <w:tc>
          <w:tcPr>
            <w:tcW w:w="1244" w:type="pct"/>
            <w:vAlign w:val="center"/>
          </w:tcPr>
          <w:p w14:paraId="533393F6" w14:textId="77777777" w:rsidR="003F1704" w:rsidRPr="00593899" w:rsidRDefault="003F1704" w:rsidP="003F1704">
            <w:pPr>
              <w:jc w:val="center"/>
            </w:pPr>
            <w:r w:rsidRPr="00593899">
              <w:t>$1,144.00</w:t>
            </w:r>
          </w:p>
        </w:tc>
        <w:tc>
          <w:tcPr>
            <w:tcW w:w="1244" w:type="pct"/>
            <w:vAlign w:val="center"/>
          </w:tcPr>
          <w:p w14:paraId="7CC02924" w14:textId="77777777" w:rsidR="003F1704" w:rsidRPr="00593899" w:rsidRDefault="003F1704" w:rsidP="003F1704">
            <w:pPr>
              <w:jc w:val="center"/>
            </w:pPr>
            <w:r w:rsidRPr="00593899">
              <w:t>$1,040.00</w:t>
            </w:r>
          </w:p>
        </w:tc>
        <w:tc>
          <w:tcPr>
            <w:tcW w:w="1268" w:type="pct"/>
            <w:vAlign w:val="center"/>
          </w:tcPr>
          <w:p w14:paraId="72F7560B" w14:textId="77777777" w:rsidR="003F1704" w:rsidRPr="00593899" w:rsidRDefault="003F1704" w:rsidP="003F1704">
            <w:pPr>
              <w:jc w:val="center"/>
            </w:pPr>
            <w:r w:rsidRPr="00593899">
              <w:t>$ 728.00</w:t>
            </w:r>
          </w:p>
        </w:tc>
      </w:tr>
      <w:tr w:rsidR="003F1704" w:rsidRPr="00593899" w14:paraId="4C1678E5" w14:textId="77777777" w:rsidTr="003F1704">
        <w:tc>
          <w:tcPr>
            <w:tcW w:w="1244" w:type="pct"/>
            <w:vAlign w:val="center"/>
          </w:tcPr>
          <w:p w14:paraId="20BBF851" w14:textId="77777777" w:rsidR="003F1704" w:rsidRPr="002851DA" w:rsidRDefault="003F1704" w:rsidP="003F1704">
            <w:pPr>
              <w:rPr>
                <w:b/>
                <w:bCs/>
              </w:rPr>
            </w:pPr>
            <w:r w:rsidRPr="002851DA">
              <w:rPr>
                <w:b/>
                <w:bCs/>
              </w:rPr>
              <w:t>LUJO</w:t>
            </w:r>
          </w:p>
        </w:tc>
        <w:tc>
          <w:tcPr>
            <w:tcW w:w="1244" w:type="pct"/>
            <w:vAlign w:val="center"/>
          </w:tcPr>
          <w:p w14:paraId="6631FEB6" w14:textId="77777777" w:rsidR="003F1704" w:rsidRPr="00593899" w:rsidRDefault="003F1704" w:rsidP="003F1704">
            <w:pPr>
              <w:jc w:val="center"/>
            </w:pPr>
            <w:r w:rsidRPr="00593899">
              <w:t>$1,560.00</w:t>
            </w:r>
          </w:p>
        </w:tc>
        <w:tc>
          <w:tcPr>
            <w:tcW w:w="1244" w:type="pct"/>
            <w:vAlign w:val="center"/>
          </w:tcPr>
          <w:p w14:paraId="27056A4E" w14:textId="77777777" w:rsidR="003F1704" w:rsidRPr="00593899" w:rsidRDefault="003F1704" w:rsidP="003F1704">
            <w:pPr>
              <w:jc w:val="center"/>
            </w:pPr>
            <w:r w:rsidRPr="00593899">
              <w:t>$1,378.00</w:t>
            </w:r>
          </w:p>
        </w:tc>
        <w:tc>
          <w:tcPr>
            <w:tcW w:w="1268" w:type="pct"/>
            <w:vAlign w:val="center"/>
          </w:tcPr>
          <w:p w14:paraId="15CBF22E" w14:textId="77777777" w:rsidR="003F1704" w:rsidRPr="00593899" w:rsidRDefault="003F1704" w:rsidP="003F1704">
            <w:pPr>
              <w:jc w:val="center"/>
            </w:pPr>
            <w:r w:rsidRPr="00593899">
              <w:t>$1,040.00</w:t>
            </w:r>
          </w:p>
        </w:tc>
      </w:tr>
    </w:tbl>
    <w:p w14:paraId="1528CD26" w14:textId="77777777" w:rsidR="003F1704" w:rsidRPr="00593899" w:rsidRDefault="003F1704" w:rsidP="003F1704">
      <w:pPr>
        <w:spacing w:after="0"/>
      </w:pPr>
      <w:r w:rsidRPr="00593899">
        <w:t>- De encontrarse en esquina el inmueble, a su valor catastral total, se le aumentara un 5%.</w:t>
      </w:r>
    </w:p>
    <w:p w14:paraId="5952EA1E" w14:textId="77777777" w:rsidR="003F1704" w:rsidRPr="00593899" w:rsidRDefault="003F1704" w:rsidP="003F1704">
      <w:pPr>
        <w:spacing w:after="0"/>
      </w:pPr>
      <w:r w:rsidRPr="00593899">
        <w:t xml:space="preserve"> - Adicionalmente, un 10% del total del valor catastral, por tener uso o destino como comercial.</w:t>
      </w:r>
    </w:p>
    <w:p w14:paraId="5CEC6D65" w14:textId="77777777" w:rsidR="003F1704" w:rsidRPr="00593899" w:rsidRDefault="003F1704" w:rsidP="003F1704"/>
    <w:p w14:paraId="752D9620" w14:textId="77777777" w:rsidR="003F1704" w:rsidRDefault="003F1704" w:rsidP="003F1704">
      <w:r w:rsidRPr="00593899">
        <w:t xml:space="preserve">IV.- Valor para terrenos frente al mar por m2. </w:t>
      </w:r>
    </w:p>
    <w:p w14:paraId="70E5530A" w14:textId="3051E66F" w:rsidR="003F1704" w:rsidRPr="00DA0E50" w:rsidRDefault="002F70B1" w:rsidP="003F1704">
      <w:pPr>
        <w:spacing w:line="240" w:lineRule="auto"/>
        <w:rPr>
          <w:rFonts w:cs="Courier New"/>
          <w:lang w:val="es-ES_tradnl"/>
        </w:rPr>
      </w:pPr>
      <w:r>
        <w:rPr>
          <w:rFonts w:cs="Courier New"/>
          <w:lang w:val="es-ES_tradnl"/>
        </w:rPr>
        <w:t>a)</w:t>
      </w:r>
      <w:r w:rsidR="003F1704">
        <w:rPr>
          <w:rFonts w:cs="Courier New"/>
          <w:lang w:val="es-ES_tradnl"/>
        </w:rPr>
        <w:t>.- V</w:t>
      </w:r>
      <w:r w:rsidR="003F1704" w:rsidRPr="00253777">
        <w:rPr>
          <w:rFonts w:cs="Courier New"/>
          <w:lang w:val="es-ES_tradnl"/>
        </w:rPr>
        <w:t>alores por zona</w:t>
      </w:r>
    </w:p>
    <w:p w14:paraId="7663A8B1" w14:textId="406A7819" w:rsidR="003F1704" w:rsidRPr="002851DA" w:rsidRDefault="002F70B1" w:rsidP="002851DA">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cs="Courier New"/>
          <w:b/>
          <w:bCs/>
          <w:lang w:val="es-ES_tradnl"/>
        </w:rPr>
      </w:pPr>
      <w:r w:rsidRPr="002851DA">
        <w:rPr>
          <w:rFonts w:cs="Courier New"/>
          <w:b/>
          <w:bCs/>
          <w:lang w:val="es-ES_tradnl"/>
        </w:rPr>
        <w:t>Z</w:t>
      </w:r>
      <w:r w:rsidR="003F1704" w:rsidRPr="002851DA">
        <w:rPr>
          <w:rFonts w:cs="Courier New"/>
          <w:b/>
          <w:bCs/>
          <w:lang w:val="es-ES_tradnl"/>
        </w:rPr>
        <w:t>ona n</w:t>
      </w:r>
      <w:r w:rsidRPr="002851DA">
        <w:rPr>
          <w:rFonts w:cs="Courier New"/>
          <w:b/>
          <w:bCs/>
          <w:lang w:val="es-ES_tradnl"/>
        </w:rPr>
        <w:t>ú</w:t>
      </w:r>
      <w:r w:rsidR="003F1704" w:rsidRPr="002851DA">
        <w:rPr>
          <w:rFonts w:cs="Courier New"/>
          <w:b/>
          <w:bCs/>
          <w:lang w:val="es-ES_tradnl"/>
        </w:rPr>
        <w:t>mero 1  (Veraniega)                           Valor de terreno por $ 5,000 x m2</w:t>
      </w:r>
    </w:p>
    <w:tbl>
      <w:tblPr>
        <w:tblStyle w:val="Tablaconcuadrcula"/>
        <w:tblW w:w="0" w:type="auto"/>
        <w:tblLook w:val="04A0" w:firstRow="1" w:lastRow="0" w:firstColumn="1" w:lastColumn="0" w:noHBand="0" w:noVBand="1"/>
      </w:tblPr>
      <w:tblGrid>
        <w:gridCol w:w="2244"/>
        <w:gridCol w:w="3648"/>
        <w:gridCol w:w="2245"/>
      </w:tblGrid>
      <w:tr w:rsidR="003F1704" w:rsidRPr="00253777" w14:paraId="78367DFF" w14:textId="77777777" w:rsidTr="003F1704">
        <w:tc>
          <w:tcPr>
            <w:tcW w:w="2244" w:type="dxa"/>
          </w:tcPr>
          <w:p w14:paraId="684B8955" w14:textId="77777777" w:rsidR="003F1704" w:rsidRPr="00DA0E50" w:rsidRDefault="003F1704" w:rsidP="003F1704">
            <w:pPr>
              <w:jc w:val="center"/>
              <w:rPr>
                <w:rFonts w:cs="Courier New"/>
                <w:lang w:val="es-ES_tradnl"/>
              </w:rPr>
            </w:pPr>
          </w:p>
          <w:p w14:paraId="34E0659C" w14:textId="77777777" w:rsidR="003F1704" w:rsidRPr="00DA0E50" w:rsidRDefault="003F1704" w:rsidP="003F1704">
            <w:pPr>
              <w:jc w:val="center"/>
              <w:rPr>
                <w:rFonts w:cs="Courier New"/>
                <w:lang w:val="es-ES_tradnl"/>
              </w:rPr>
            </w:pPr>
            <w:r>
              <w:rPr>
                <w:rFonts w:cs="Courier New"/>
                <w:lang w:val="es-ES_tradnl"/>
              </w:rPr>
              <w:t>D</w:t>
            </w:r>
            <w:r w:rsidRPr="00253777">
              <w:rPr>
                <w:rFonts w:cs="Courier New"/>
                <w:lang w:val="es-ES_tradnl"/>
              </w:rPr>
              <w:t>e la calle</w:t>
            </w:r>
          </w:p>
        </w:tc>
        <w:tc>
          <w:tcPr>
            <w:tcW w:w="3648" w:type="dxa"/>
          </w:tcPr>
          <w:p w14:paraId="1FA6E272" w14:textId="77777777" w:rsidR="003F1704" w:rsidRPr="00DA0E50" w:rsidRDefault="003F1704" w:rsidP="003F1704">
            <w:pPr>
              <w:jc w:val="center"/>
              <w:rPr>
                <w:rFonts w:cs="Courier New"/>
                <w:lang w:val="es-ES_tradnl"/>
              </w:rPr>
            </w:pPr>
          </w:p>
          <w:p w14:paraId="604A01E9" w14:textId="77777777" w:rsidR="003F1704" w:rsidRPr="00DA0E50" w:rsidRDefault="003F1704" w:rsidP="003F1704">
            <w:pPr>
              <w:jc w:val="center"/>
              <w:rPr>
                <w:rFonts w:cs="Courier New"/>
                <w:lang w:val="es-ES_tradnl"/>
              </w:rPr>
            </w:pPr>
            <w:r>
              <w:rPr>
                <w:rFonts w:cs="Courier New"/>
                <w:lang w:val="es-ES_tradnl"/>
              </w:rPr>
              <w:t>E</w:t>
            </w:r>
            <w:r w:rsidRPr="00253777">
              <w:rPr>
                <w:rFonts w:cs="Courier New"/>
                <w:lang w:val="es-ES_tradnl"/>
              </w:rPr>
              <w:t>ntre la calle</w:t>
            </w:r>
          </w:p>
        </w:tc>
        <w:tc>
          <w:tcPr>
            <w:tcW w:w="2245" w:type="dxa"/>
          </w:tcPr>
          <w:p w14:paraId="123820F6" w14:textId="77777777" w:rsidR="003F1704" w:rsidRPr="00DA0E50" w:rsidRDefault="003F1704" w:rsidP="003F1704">
            <w:pPr>
              <w:jc w:val="center"/>
              <w:rPr>
                <w:rFonts w:cs="Courier New"/>
                <w:lang w:val="es-ES_tradnl"/>
              </w:rPr>
            </w:pPr>
          </w:p>
          <w:p w14:paraId="0E5544A1" w14:textId="77777777" w:rsidR="003F1704" w:rsidRPr="00DA0E50" w:rsidRDefault="003F1704" w:rsidP="003F1704">
            <w:pPr>
              <w:jc w:val="center"/>
              <w:rPr>
                <w:rFonts w:cs="Courier New"/>
                <w:lang w:val="es-ES_tradnl"/>
              </w:rPr>
            </w:pPr>
            <w:r w:rsidRPr="00253777">
              <w:rPr>
                <w:rFonts w:cs="Courier New"/>
                <w:lang w:val="es-ES_tradnl"/>
              </w:rPr>
              <w:t>y la calle</w:t>
            </w:r>
          </w:p>
        </w:tc>
      </w:tr>
      <w:tr w:rsidR="003F1704" w:rsidRPr="00253777" w14:paraId="54A4362A" w14:textId="77777777" w:rsidTr="003F1704">
        <w:tc>
          <w:tcPr>
            <w:tcW w:w="2244" w:type="dxa"/>
          </w:tcPr>
          <w:p w14:paraId="5D8C919A" w14:textId="77777777" w:rsidR="003F1704" w:rsidRPr="00DA0E50" w:rsidRDefault="003F1704" w:rsidP="003F1704">
            <w:pPr>
              <w:jc w:val="center"/>
              <w:rPr>
                <w:rFonts w:cs="Courier New"/>
                <w:lang w:val="es-ES_tradnl"/>
              </w:rPr>
            </w:pPr>
            <w:r w:rsidRPr="00253777">
              <w:rPr>
                <w:rFonts w:cs="Courier New"/>
                <w:lang w:val="es-ES_tradnl"/>
              </w:rPr>
              <w:t>15</w:t>
            </w:r>
          </w:p>
        </w:tc>
        <w:tc>
          <w:tcPr>
            <w:tcW w:w="3648" w:type="dxa"/>
          </w:tcPr>
          <w:p w14:paraId="74BAA56C" w14:textId="77777777" w:rsidR="003F1704" w:rsidRPr="00DA0E50" w:rsidRDefault="003F1704" w:rsidP="003F1704">
            <w:pPr>
              <w:jc w:val="center"/>
              <w:rPr>
                <w:rFonts w:cs="Courier New"/>
                <w:lang w:val="es-ES_tradnl"/>
              </w:rPr>
            </w:pPr>
            <w:r w:rsidRPr="00253777">
              <w:rPr>
                <w:rFonts w:cs="Courier New"/>
                <w:lang w:val="es-ES_tradnl"/>
              </w:rPr>
              <w:t>2</w:t>
            </w:r>
          </w:p>
        </w:tc>
        <w:tc>
          <w:tcPr>
            <w:tcW w:w="2245" w:type="dxa"/>
          </w:tcPr>
          <w:p w14:paraId="37691054" w14:textId="77777777" w:rsidR="003F1704" w:rsidRPr="00DA0E50" w:rsidRDefault="003F1704" w:rsidP="003F1704">
            <w:pPr>
              <w:jc w:val="center"/>
              <w:rPr>
                <w:rFonts w:cs="Courier New"/>
                <w:lang w:val="es-ES_tradnl"/>
              </w:rPr>
            </w:pPr>
            <w:r w:rsidRPr="00253777">
              <w:rPr>
                <w:rFonts w:cs="Courier New"/>
                <w:lang w:val="es-ES_tradnl"/>
              </w:rPr>
              <w:t>32</w:t>
            </w:r>
          </w:p>
        </w:tc>
      </w:tr>
    </w:tbl>
    <w:p w14:paraId="3ABEC652" w14:textId="77777777" w:rsidR="003F1704" w:rsidRPr="00DA0E50" w:rsidRDefault="003F1704" w:rsidP="003F1704">
      <w:pPr>
        <w:spacing w:line="240" w:lineRule="auto"/>
        <w:rPr>
          <w:rFonts w:cs="Courier New"/>
          <w:sz w:val="27"/>
          <w:szCs w:val="27"/>
          <w:lang w:val="es-ES_tradnl"/>
        </w:rPr>
      </w:pPr>
    </w:p>
    <w:p w14:paraId="5E1FF9CD" w14:textId="68669BCA" w:rsidR="003F1704" w:rsidRPr="002851DA" w:rsidRDefault="003F1704" w:rsidP="002851DA">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cs="Courier New"/>
          <w:b/>
          <w:bCs/>
          <w:lang w:val="es-ES_tradnl"/>
        </w:rPr>
      </w:pPr>
      <w:r w:rsidRPr="002851DA">
        <w:rPr>
          <w:rFonts w:cs="Courier New"/>
          <w:b/>
          <w:bCs/>
          <w:lang w:val="es-ES_tradnl"/>
        </w:rPr>
        <w:t>Zona Numero 2    (Cocales)                      Valor de terreno por $ 4,000 x m2</w:t>
      </w:r>
    </w:p>
    <w:tbl>
      <w:tblPr>
        <w:tblStyle w:val="Tablaconcuadrcula"/>
        <w:tblW w:w="0" w:type="auto"/>
        <w:tblLook w:val="04A0" w:firstRow="1" w:lastRow="0" w:firstColumn="1" w:lastColumn="0" w:noHBand="0" w:noVBand="1"/>
      </w:tblPr>
      <w:tblGrid>
        <w:gridCol w:w="2244"/>
        <w:gridCol w:w="3648"/>
        <w:gridCol w:w="2245"/>
      </w:tblGrid>
      <w:tr w:rsidR="003F1704" w:rsidRPr="00DE780E" w14:paraId="6CD8C853" w14:textId="77777777" w:rsidTr="003F1704">
        <w:tc>
          <w:tcPr>
            <w:tcW w:w="2244" w:type="dxa"/>
          </w:tcPr>
          <w:p w14:paraId="0BBF0BD0" w14:textId="77777777" w:rsidR="003F1704" w:rsidRPr="00DA0E50" w:rsidRDefault="003F1704" w:rsidP="003F1704">
            <w:pPr>
              <w:jc w:val="center"/>
              <w:rPr>
                <w:rFonts w:cs="Courier New"/>
                <w:lang w:val="es-ES_tradnl"/>
              </w:rPr>
            </w:pPr>
          </w:p>
          <w:p w14:paraId="3B34D1FA" w14:textId="77777777" w:rsidR="003F1704" w:rsidRPr="00DA0E50" w:rsidRDefault="003F1704" w:rsidP="003F1704">
            <w:pPr>
              <w:jc w:val="center"/>
              <w:rPr>
                <w:rFonts w:cs="Courier New"/>
                <w:lang w:val="es-ES_tradnl"/>
              </w:rPr>
            </w:pPr>
            <w:r>
              <w:rPr>
                <w:rFonts w:cs="Courier New"/>
                <w:lang w:val="es-ES_tradnl"/>
              </w:rPr>
              <w:t>D</w:t>
            </w:r>
            <w:r w:rsidRPr="00DE780E">
              <w:rPr>
                <w:rFonts w:cs="Courier New"/>
                <w:lang w:val="es-ES_tradnl"/>
              </w:rPr>
              <w:t>e la calle</w:t>
            </w:r>
          </w:p>
        </w:tc>
        <w:tc>
          <w:tcPr>
            <w:tcW w:w="3648" w:type="dxa"/>
          </w:tcPr>
          <w:p w14:paraId="74682C20" w14:textId="77777777" w:rsidR="003F1704" w:rsidRPr="00DA0E50" w:rsidRDefault="003F1704" w:rsidP="003F1704">
            <w:pPr>
              <w:jc w:val="center"/>
              <w:rPr>
                <w:rFonts w:cs="Courier New"/>
                <w:lang w:val="es-ES_tradnl"/>
              </w:rPr>
            </w:pPr>
          </w:p>
          <w:p w14:paraId="5B71AC54" w14:textId="77777777" w:rsidR="003F1704" w:rsidRPr="00DA0E50" w:rsidRDefault="003F1704" w:rsidP="003F1704">
            <w:pPr>
              <w:jc w:val="center"/>
              <w:rPr>
                <w:rFonts w:cs="Courier New"/>
                <w:lang w:val="es-ES_tradnl"/>
              </w:rPr>
            </w:pPr>
            <w:r w:rsidRPr="00DE780E">
              <w:rPr>
                <w:rFonts w:cs="Courier New"/>
                <w:lang w:val="es-ES_tradnl"/>
              </w:rPr>
              <w:t>entre la calle</w:t>
            </w:r>
          </w:p>
        </w:tc>
        <w:tc>
          <w:tcPr>
            <w:tcW w:w="2245" w:type="dxa"/>
          </w:tcPr>
          <w:p w14:paraId="32ECF127" w14:textId="77777777" w:rsidR="003F1704" w:rsidRPr="00DA0E50" w:rsidRDefault="003F1704" w:rsidP="003F1704">
            <w:pPr>
              <w:jc w:val="center"/>
              <w:rPr>
                <w:rFonts w:cs="Courier New"/>
                <w:lang w:val="es-ES_tradnl"/>
              </w:rPr>
            </w:pPr>
          </w:p>
          <w:p w14:paraId="46EC2874" w14:textId="77777777" w:rsidR="003F1704" w:rsidRPr="00DA0E50" w:rsidRDefault="003F1704" w:rsidP="003F1704">
            <w:pPr>
              <w:jc w:val="center"/>
              <w:rPr>
                <w:rFonts w:cs="Courier New"/>
                <w:lang w:val="es-ES_tradnl"/>
              </w:rPr>
            </w:pPr>
            <w:r w:rsidRPr="00DE780E">
              <w:rPr>
                <w:rFonts w:cs="Courier New"/>
                <w:lang w:val="es-ES_tradnl"/>
              </w:rPr>
              <w:t>y la calle</w:t>
            </w:r>
          </w:p>
        </w:tc>
      </w:tr>
      <w:tr w:rsidR="003F1704" w:rsidRPr="00DE780E" w14:paraId="3977172B" w14:textId="77777777" w:rsidTr="003F1704">
        <w:tc>
          <w:tcPr>
            <w:tcW w:w="2244" w:type="dxa"/>
          </w:tcPr>
          <w:p w14:paraId="5389FE5B" w14:textId="77777777" w:rsidR="003F1704" w:rsidRPr="00DA0E50" w:rsidRDefault="003F1704" w:rsidP="003F1704">
            <w:pPr>
              <w:jc w:val="center"/>
              <w:rPr>
                <w:rFonts w:cs="Courier New"/>
                <w:lang w:val="es-ES_tradnl"/>
              </w:rPr>
            </w:pPr>
            <w:r w:rsidRPr="00DE780E">
              <w:rPr>
                <w:rFonts w:cs="Courier New"/>
                <w:lang w:val="es-ES_tradnl"/>
              </w:rPr>
              <w:t>17</w:t>
            </w:r>
          </w:p>
        </w:tc>
        <w:tc>
          <w:tcPr>
            <w:tcW w:w="3648" w:type="dxa"/>
          </w:tcPr>
          <w:p w14:paraId="6FEFB99B" w14:textId="77777777" w:rsidR="003F1704" w:rsidRPr="00DA0E50" w:rsidRDefault="003F1704" w:rsidP="003F1704">
            <w:pPr>
              <w:jc w:val="center"/>
              <w:rPr>
                <w:rFonts w:cs="Courier New"/>
                <w:lang w:val="es-ES_tradnl"/>
              </w:rPr>
            </w:pPr>
            <w:r w:rsidRPr="00DE780E">
              <w:rPr>
                <w:rFonts w:cs="Courier New"/>
                <w:lang w:val="es-ES_tradnl"/>
              </w:rPr>
              <w:t>2</w:t>
            </w:r>
          </w:p>
        </w:tc>
        <w:tc>
          <w:tcPr>
            <w:tcW w:w="2245" w:type="dxa"/>
          </w:tcPr>
          <w:p w14:paraId="5AB05343" w14:textId="77777777" w:rsidR="003F1704" w:rsidRPr="00DA0E50" w:rsidRDefault="003F1704" w:rsidP="003F1704">
            <w:pPr>
              <w:jc w:val="center"/>
              <w:rPr>
                <w:rFonts w:cs="Courier New"/>
                <w:lang w:val="es-ES_tradnl"/>
              </w:rPr>
            </w:pPr>
            <w:r w:rsidRPr="00DE780E">
              <w:rPr>
                <w:rFonts w:cs="Courier New"/>
                <w:lang w:val="es-ES_tradnl"/>
              </w:rPr>
              <w:t>32</w:t>
            </w:r>
          </w:p>
        </w:tc>
      </w:tr>
    </w:tbl>
    <w:p w14:paraId="28C0A0B1" w14:textId="77777777" w:rsidR="003F1704" w:rsidRPr="00DA0E50" w:rsidRDefault="003F1704" w:rsidP="003F1704">
      <w:pPr>
        <w:spacing w:line="240" w:lineRule="auto"/>
        <w:rPr>
          <w:rFonts w:cs="Courier New"/>
          <w:sz w:val="27"/>
          <w:szCs w:val="27"/>
          <w:lang w:val="es-ES_tradnl"/>
        </w:rPr>
      </w:pPr>
    </w:p>
    <w:p w14:paraId="3D798E53" w14:textId="77777777" w:rsidR="002F70B1" w:rsidRDefault="002F70B1" w:rsidP="003F1704">
      <w:pPr>
        <w:spacing w:line="240" w:lineRule="auto"/>
        <w:rPr>
          <w:rFonts w:cs="Courier New"/>
          <w:lang w:val="es-ES_tradnl"/>
        </w:rPr>
      </w:pPr>
    </w:p>
    <w:p w14:paraId="64D883F0" w14:textId="40A2B7FF" w:rsidR="003F1704" w:rsidRPr="00526A66" w:rsidRDefault="003F1704" w:rsidP="00526A6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cs="Courier New"/>
          <w:b/>
          <w:bCs/>
          <w:lang w:val="es-ES_tradnl"/>
        </w:rPr>
      </w:pPr>
      <w:r w:rsidRPr="00526A66">
        <w:rPr>
          <w:rFonts w:cs="Courier New"/>
          <w:b/>
          <w:bCs/>
          <w:lang w:val="es-ES_tradnl"/>
        </w:rPr>
        <w:t>ZONA NUMERO 3 (CENTRO)                           VALOR DE TERRENO POR $ 3,000 X M2</w:t>
      </w:r>
    </w:p>
    <w:tbl>
      <w:tblPr>
        <w:tblStyle w:val="Tablaconcuadrcula"/>
        <w:tblW w:w="0" w:type="auto"/>
        <w:tblLook w:val="04A0" w:firstRow="1" w:lastRow="0" w:firstColumn="1" w:lastColumn="0" w:noHBand="0" w:noVBand="1"/>
      </w:tblPr>
      <w:tblGrid>
        <w:gridCol w:w="2207"/>
        <w:gridCol w:w="2206"/>
        <w:gridCol w:w="2208"/>
        <w:gridCol w:w="2207"/>
      </w:tblGrid>
      <w:tr w:rsidR="003F1704" w:rsidRPr="00D738AD" w14:paraId="550BE836" w14:textId="77777777" w:rsidTr="003F1704">
        <w:tc>
          <w:tcPr>
            <w:tcW w:w="2244" w:type="dxa"/>
          </w:tcPr>
          <w:p w14:paraId="614A8C4B" w14:textId="77777777" w:rsidR="003F1704" w:rsidRPr="00DA0E50" w:rsidRDefault="003F1704" w:rsidP="003F1704">
            <w:pPr>
              <w:jc w:val="center"/>
              <w:rPr>
                <w:rFonts w:cs="Courier New"/>
                <w:lang w:val="es-ES_tradnl"/>
              </w:rPr>
            </w:pPr>
          </w:p>
          <w:p w14:paraId="03F4F317" w14:textId="77777777" w:rsidR="003F1704" w:rsidRPr="00DA0E50" w:rsidRDefault="003F1704" w:rsidP="003F1704">
            <w:pPr>
              <w:jc w:val="center"/>
              <w:rPr>
                <w:rFonts w:cs="Courier New"/>
                <w:lang w:val="es-ES_tradnl"/>
              </w:rPr>
            </w:pPr>
            <w:r w:rsidRPr="00DA0E50">
              <w:rPr>
                <w:rFonts w:cs="Courier New"/>
                <w:lang w:val="es-ES_tradnl"/>
              </w:rPr>
              <w:t>DE LA CALLE</w:t>
            </w:r>
          </w:p>
        </w:tc>
        <w:tc>
          <w:tcPr>
            <w:tcW w:w="2244" w:type="dxa"/>
          </w:tcPr>
          <w:p w14:paraId="671E64A9" w14:textId="77777777" w:rsidR="003F1704" w:rsidRPr="00DA0E50" w:rsidRDefault="003F1704" w:rsidP="003F1704">
            <w:pPr>
              <w:jc w:val="center"/>
              <w:rPr>
                <w:rFonts w:cs="Courier New"/>
                <w:lang w:val="es-ES_tradnl"/>
              </w:rPr>
            </w:pPr>
          </w:p>
          <w:p w14:paraId="1408A726" w14:textId="77777777" w:rsidR="003F1704" w:rsidRPr="00DA0E50" w:rsidRDefault="003F1704" w:rsidP="003F1704">
            <w:pPr>
              <w:jc w:val="center"/>
              <w:rPr>
                <w:rFonts w:cs="Courier New"/>
                <w:lang w:val="es-ES_tradnl"/>
              </w:rPr>
            </w:pPr>
            <w:r w:rsidRPr="00DA0E50">
              <w:rPr>
                <w:rFonts w:cs="Courier New"/>
                <w:lang w:val="es-ES_tradnl"/>
              </w:rPr>
              <w:t>A LA CALLE</w:t>
            </w:r>
          </w:p>
        </w:tc>
        <w:tc>
          <w:tcPr>
            <w:tcW w:w="2245" w:type="dxa"/>
          </w:tcPr>
          <w:p w14:paraId="2B012B08" w14:textId="77777777" w:rsidR="003F1704" w:rsidRPr="00DA0E50" w:rsidRDefault="003F1704" w:rsidP="003F1704">
            <w:pPr>
              <w:jc w:val="center"/>
              <w:rPr>
                <w:rFonts w:cs="Courier New"/>
                <w:lang w:val="es-ES_tradnl"/>
              </w:rPr>
            </w:pPr>
          </w:p>
          <w:p w14:paraId="66DC9DA8" w14:textId="77777777" w:rsidR="003F1704" w:rsidRPr="00DA0E50" w:rsidRDefault="003F1704" w:rsidP="003F1704">
            <w:pPr>
              <w:jc w:val="center"/>
              <w:rPr>
                <w:rFonts w:cs="Courier New"/>
                <w:lang w:val="es-ES_tradnl"/>
              </w:rPr>
            </w:pPr>
            <w:r w:rsidRPr="00DA0E50">
              <w:rPr>
                <w:rFonts w:cs="Courier New"/>
                <w:lang w:val="es-ES_tradnl"/>
              </w:rPr>
              <w:t>ENTRE LA CALLE</w:t>
            </w:r>
          </w:p>
        </w:tc>
        <w:tc>
          <w:tcPr>
            <w:tcW w:w="2245" w:type="dxa"/>
          </w:tcPr>
          <w:p w14:paraId="3899285F" w14:textId="77777777" w:rsidR="003F1704" w:rsidRPr="00DA0E50" w:rsidRDefault="003F1704" w:rsidP="003F1704">
            <w:pPr>
              <w:jc w:val="center"/>
              <w:rPr>
                <w:rFonts w:cs="Courier New"/>
                <w:lang w:val="es-ES_tradnl"/>
              </w:rPr>
            </w:pPr>
          </w:p>
          <w:p w14:paraId="66AEA564" w14:textId="77777777" w:rsidR="003F1704" w:rsidRPr="00DA0E50" w:rsidRDefault="003F1704" w:rsidP="003F1704">
            <w:pPr>
              <w:jc w:val="center"/>
              <w:rPr>
                <w:rFonts w:cs="Courier New"/>
                <w:lang w:val="es-ES_tradnl"/>
              </w:rPr>
            </w:pPr>
            <w:r w:rsidRPr="00DA0E50">
              <w:rPr>
                <w:rFonts w:cs="Courier New"/>
                <w:lang w:val="es-ES_tradnl"/>
              </w:rPr>
              <w:t>Y LA CALLE</w:t>
            </w:r>
          </w:p>
        </w:tc>
      </w:tr>
      <w:tr w:rsidR="003F1704" w:rsidRPr="00D738AD" w14:paraId="41EA2D8E" w14:textId="77777777" w:rsidTr="003F1704">
        <w:tc>
          <w:tcPr>
            <w:tcW w:w="2244" w:type="dxa"/>
          </w:tcPr>
          <w:p w14:paraId="44D83543" w14:textId="77777777" w:rsidR="003F1704" w:rsidRPr="00DA0E50" w:rsidRDefault="003F1704" w:rsidP="003F1704">
            <w:pPr>
              <w:jc w:val="center"/>
              <w:rPr>
                <w:rFonts w:cs="Courier New"/>
                <w:lang w:val="es-ES_tradnl"/>
              </w:rPr>
            </w:pPr>
            <w:r w:rsidRPr="00DA0E50">
              <w:rPr>
                <w:rFonts w:cs="Courier New"/>
                <w:lang w:val="es-ES_tradnl"/>
              </w:rPr>
              <w:t>40</w:t>
            </w:r>
          </w:p>
        </w:tc>
        <w:tc>
          <w:tcPr>
            <w:tcW w:w="2244" w:type="dxa"/>
          </w:tcPr>
          <w:p w14:paraId="3580166B" w14:textId="77777777" w:rsidR="003F1704" w:rsidRPr="00DA0E50" w:rsidRDefault="003F1704" w:rsidP="003F1704">
            <w:pPr>
              <w:jc w:val="center"/>
              <w:rPr>
                <w:rFonts w:cs="Courier New"/>
                <w:lang w:val="es-ES_tradnl"/>
              </w:rPr>
            </w:pPr>
            <w:r w:rsidRPr="00DA0E50">
              <w:rPr>
                <w:rFonts w:cs="Courier New"/>
                <w:lang w:val="es-ES_tradnl"/>
              </w:rPr>
              <w:t>44</w:t>
            </w:r>
          </w:p>
        </w:tc>
        <w:tc>
          <w:tcPr>
            <w:tcW w:w="2245" w:type="dxa"/>
          </w:tcPr>
          <w:p w14:paraId="0DE8E0DD" w14:textId="77777777" w:rsidR="003F1704" w:rsidRPr="00DA0E50" w:rsidRDefault="003F1704" w:rsidP="003F1704">
            <w:pPr>
              <w:jc w:val="center"/>
              <w:rPr>
                <w:rFonts w:cs="Courier New"/>
                <w:lang w:val="es-ES_tradnl"/>
              </w:rPr>
            </w:pPr>
            <w:r w:rsidRPr="00DA0E50">
              <w:rPr>
                <w:rFonts w:cs="Courier New"/>
                <w:lang w:val="es-ES_tradnl"/>
              </w:rPr>
              <w:t>17</w:t>
            </w:r>
          </w:p>
        </w:tc>
        <w:tc>
          <w:tcPr>
            <w:tcW w:w="2245" w:type="dxa"/>
          </w:tcPr>
          <w:p w14:paraId="3A073788" w14:textId="77777777" w:rsidR="003F1704" w:rsidRPr="00DA0E50" w:rsidRDefault="003F1704" w:rsidP="003F1704">
            <w:pPr>
              <w:jc w:val="center"/>
              <w:rPr>
                <w:rFonts w:cs="Courier New"/>
                <w:lang w:val="es-ES_tradnl"/>
              </w:rPr>
            </w:pPr>
            <w:r w:rsidRPr="00DA0E50">
              <w:rPr>
                <w:rFonts w:cs="Courier New"/>
                <w:lang w:val="es-ES_tradnl"/>
              </w:rPr>
              <w:t>21</w:t>
            </w:r>
          </w:p>
        </w:tc>
      </w:tr>
    </w:tbl>
    <w:p w14:paraId="4FE26F8F" w14:textId="77777777" w:rsidR="003F1704" w:rsidRPr="00DA0E50" w:rsidRDefault="003F1704" w:rsidP="003F1704">
      <w:pPr>
        <w:spacing w:line="240" w:lineRule="auto"/>
        <w:rPr>
          <w:rFonts w:cs="Courier New"/>
          <w:lang w:val="es-ES_tradnl"/>
        </w:rPr>
      </w:pPr>
    </w:p>
    <w:p w14:paraId="457A2B4F" w14:textId="0A7C2434" w:rsidR="003F1704" w:rsidRPr="00512883" w:rsidRDefault="003F1704" w:rsidP="0051288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cs="Courier New"/>
          <w:b/>
          <w:bCs/>
          <w:lang w:val="es-ES_tradnl"/>
        </w:rPr>
      </w:pPr>
      <w:r w:rsidRPr="00512883">
        <w:rPr>
          <w:rFonts w:cs="Courier New"/>
          <w:b/>
          <w:bCs/>
          <w:lang w:val="es-ES_tradnl"/>
        </w:rPr>
        <w:t>ZONA NUMERO 4 (HABITANTES/PUEBLO)                           VALOR DE TERRENO POR $ 2</w:t>
      </w:r>
      <w:r w:rsidR="00460FE5" w:rsidRPr="00512883">
        <w:rPr>
          <w:rFonts w:cs="Courier New"/>
          <w:b/>
          <w:bCs/>
          <w:lang w:val="es-ES_tradnl"/>
        </w:rPr>
        <w:t>,</w:t>
      </w:r>
      <w:r w:rsidRPr="00512883">
        <w:rPr>
          <w:rFonts w:cs="Courier New"/>
          <w:b/>
          <w:bCs/>
          <w:lang w:val="es-ES_tradnl"/>
        </w:rPr>
        <w:t>000 X M2</w:t>
      </w:r>
    </w:p>
    <w:tbl>
      <w:tblPr>
        <w:tblStyle w:val="Tablaconcuadrcula"/>
        <w:tblW w:w="0" w:type="auto"/>
        <w:tblLook w:val="04A0" w:firstRow="1" w:lastRow="0" w:firstColumn="1" w:lastColumn="0" w:noHBand="0" w:noVBand="1"/>
      </w:tblPr>
      <w:tblGrid>
        <w:gridCol w:w="2207"/>
        <w:gridCol w:w="2206"/>
        <w:gridCol w:w="2208"/>
        <w:gridCol w:w="2207"/>
      </w:tblGrid>
      <w:tr w:rsidR="003F1704" w:rsidRPr="00D738AD" w14:paraId="65804050" w14:textId="77777777" w:rsidTr="003F1704">
        <w:tc>
          <w:tcPr>
            <w:tcW w:w="2244" w:type="dxa"/>
          </w:tcPr>
          <w:p w14:paraId="7ADC5A53" w14:textId="77777777" w:rsidR="003F1704" w:rsidRPr="00DA0E50" w:rsidRDefault="003F1704" w:rsidP="003F1704">
            <w:pPr>
              <w:jc w:val="center"/>
              <w:rPr>
                <w:rFonts w:cs="Courier New"/>
                <w:lang w:val="es-ES_tradnl"/>
              </w:rPr>
            </w:pPr>
          </w:p>
          <w:p w14:paraId="7282202E" w14:textId="77777777" w:rsidR="003F1704" w:rsidRPr="00DA0E50" w:rsidRDefault="003F1704" w:rsidP="003F1704">
            <w:pPr>
              <w:jc w:val="center"/>
              <w:rPr>
                <w:rFonts w:cs="Courier New"/>
                <w:lang w:val="es-ES_tradnl"/>
              </w:rPr>
            </w:pPr>
            <w:r w:rsidRPr="00DA0E50">
              <w:rPr>
                <w:rFonts w:cs="Courier New"/>
                <w:lang w:val="es-ES_tradnl"/>
              </w:rPr>
              <w:t>DE LA CALLE</w:t>
            </w:r>
          </w:p>
        </w:tc>
        <w:tc>
          <w:tcPr>
            <w:tcW w:w="2244" w:type="dxa"/>
          </w:tcPr>
          <w:p w14:paraId="051972A2" w14:textId="77777777" w:rsidR="003F1704" w:rsidRPr="00DA0E50" w:rsidRDefault="003F1704" w:rsidP="003F1704">
            <w:pPr>
              <w:jc w:val="center"/>
              <w:rPr>
                <w:rFonts w:cs="Courier New"/>
                <w:lang w:val="es-ES_tradnl"/>
              </w:rPr>
            </w:pPr>
          </w:p>
          <w:p w14:paraId="3C4F7650" w14:textId="77777777" w:rsidR="003F1704" w:rsidRPr="00DA0E50" w:rsidRDefault="003F1704" w:rsidP="003F1704">
            <w:pPr>
              <w:jc w:val="center"/>
              <w:rPr>
                <w:rFonts w:cs="Courier New"/>
                <w:lang w:val="es-ES_tradnl"/>
              </w:rPr>
            </w:pPr>
            <w:r w:rsidRPr="00DA0E50">
              <w:rPr>
                <w:rFonts w:cs="Courier New"/>
                <w:lang w:val="es-ES_tradnl"/>
              </w:rPr>
              <w:t>A LA CALLE</w:t>
            </w:r>
          </w:p>
        </w:tc>
        <w:tc>
          <w:tcPr>
            <w:tcW w:w="2245" w:type="dxa"/>
          </w:tcPr>
          <w:p w14:paraId="4F7A9D26" w14:textId="77777777" w:rsidR="003F1704" w:rsidRPr="00DA0E50" w:rsidRDefault="003F1704" w:rsidP="003F1704">
            <w:pPr>
              <w:jc w:val="center"/>
              <w:rPr>
                <w:rFonts w:cs="Courier New"/>
                <w:lang w:val="es-ES_tradnl"/>
              </w:rPr>
            </w:pPr>
          </w:p>
          <w:p w14:paraId="2DEB9C96" w14:textId="77777777" w:rsidR="003F1704" w:rsidRPr="00DA0E50" w:rsidRDefault="003F1704" w:rsidP="003F1704">
            <w:pPr>
              <w:jc w:val="center"/>
              <w:rPr>
                <w:rFonts w:cs="Courier New"/>
                <w:lang w:val="es-ES_tradnl"/>
              </w:rPr>
            </w:pPr>
            <w:r w:rsidRPr="00DA0E50">
              <w:rPr>
                <w:rFonts w:cs="Courier New"/>
                <w:lang w:val="es-ES_tradnl"/>
              </w:rPr>
              <w:t>ENTRE LA CALLE</w:t>
            </w:r>
          </w:p>
        </w:tc>
        <w:tc>
          <w:tcPr>
            <w:tcW w:w="2245" w:type="dxa"/>
          </w:tcPr>
          <w:p w14:paraId="42E301E8" w14:textId="77777777" w:rsidR="003F1704" w:rsidRPr="00DA0E50" w:rsidRDefault="003F1704" w:rsidP="003F1704">
            <w:pPr>
              <w:jc w:val="center"/>
              <w:rPr>
                <w:rFonts w:cs="Courier New"/>
                <w:lang w:val="es-ES_tradnl"/>
              </w:rPr>
            </w:pPr>
          </w:p>
          <w:p w14:paraId="19CCEBD6" w14:textId="77777777" w:rsidR="003F1704" w:rsidRPr="00DA0E50" w:rsidRDefault="003F1704" w:rsidP="003F1704">
            <w:pPr>
              <w:jc w:val="center"/>
              <w:rPr>
                <w:rFonts w:cs="Courier New"/>
                <w:lang w:val="es-ES_tradnl"/>
              </w:rPr>
            </w:pPr>
            <w:r w:rsidRPr="00DA0E50">
              <w:rPr>
                <w:rFonts w:cs="Courier New"/>
                <w:lang w:val="es-ES_tradnl"/>
              </w:rPr>
              <w:t>Y LA CALLE</w:t>
            </w:r>
          </w:p>
        </w:tc>
      </w:tr>
      <w:tr w:rsidR="003F1704" w:rsidRPr="00D738AD" w14:paraId="53729EC3" w14:textId="77777777" w:rsidTr="003F1704">
        <w:tc>
          <w:tcPr>
            <w:tcW w:w="2244" w:type="dxa"/>
          </w:tcPr>
          <w:p w14:paraId="04303986" w14:textId="77777777" w:rsidR="003F1704" w:rsidRPr="00DA0E50" w:rsidRDefault="003F1704" w:rsidP="003F1704">
            <w:pPr>
              <w:jc w:val="center"/>
              <w:rPr>
                <w:rFonts w:cs="Courier New"/>
                <w:lang w:val="es-ES_tradnl"/>
              </w:rPr>
            </w:pPr>
            <w:r w:rsidRPr="00DA0E50">
              <w:rPr>
                <w:rFonts w:cs="Courier New"/>
                <w:lang w:val="es-ES_tradnl"/>
              </w:rPr>
              <w:t>2</w:t>
            </w:r>
          </w:p>
        </w:tc>
        <w:tc>
          <w:tcPr>
            <w:tcW w:w="2244" w:type="dxa"/>
          </w:tcPr>
          <w:p w14:paraId="491B71D7" w14:textId="77777777" w:rsidR="003F1704" w:rsidRPr="00DA0E50" w:rsidRDefault="003F1704" w:rsidP="003F1704">
            <w:pPr>
              <w:jc w:val="center"/>
              <w:rPr>
                <w:rFonts w:cs="Courier New"/>
                <w:lang w:val="es-ES_tradnl"/>
              </w:rPr>
            </w:pPr>
            <w:r w:rsidRPr="00DA0E50">
              <w:rPr>
                <w:rFonts w:cs="Courier New"/>
                <w:lang w:val="es-ES_tradnl"/>
              </w:rPr>
              <w:t>32</w:t>
            </w:r>
          </w:p>
        </w:tc>
        <w:tc>
          <w:tcPr>
            <w:tcW w:w="2245" w:type="dxa"/>
          </w:tcPr>
          <w:p w14:paraId="3CEB2CBB" w14:textId="77777777" w:rsidR="003F1704" w:rsidRPr="00DA0E50" w:rsidRDefault="003F1704" w:rsidP="003F1704">
            <w:pPr>
              <w:jc w:val="center"/>
              <w:rPr>
                <w:rFonts w:cs="Courier New"/>
                <w:lang w:val="es-ES_tradnl"/>
              </w:rPr>
            </w:pPr>
            <w:r w:rsidRPr="00DA0E50">
              <w:rPr>
                <w:rFonts w:cs="Courier New"/>
                <w:lang w:val="es-ES_tradnl"/>
              </w:rPr>
              <w:t>17</w:t>
            </w:r>
          </w:p>
        </w:tc>
        <w:tc>
          <w:tcPr>
            <w:tcW w:w="2245" w:type="dxa"/>
          </w:tcPr>
          <w:p w14:paraId="251FE3CB" w14:textId="77777777" w:rsidR="003F1704" w:rsidRPr="00DA0E50" w:rsidRDefault="003F1704" w:rsidP="003F1704">
            <w:pPr>
              <w:jc w:val="center"/>
              <w:rPr>
                <w:rFonts w:cs="Courier New"/>
                <w:lang w:val="es-ES_tradnl"/>
              </w:rPr>
            </w:pPr>
            <w:r w:rsidRPr="00DA0E50">
              <w:rPr>
                <w:rFonts w:cs="Courier New"/>
                <w:lang w:val="es-ES_tradnl"/>
              </w:rPr>
              <w:t>29</w:t>
            </w:r>
          </w:p>
        </w:tc>
      </w:tr>
    </w:tbl>
    <w:p w14:paraId="6F418BA2" w14:textId="77777777" w:rsidR="003F1704" w:rsidRPr="00D738AD" w:rsidRDefault="003F1704" w:rsidP="003F1704"/>
    <w:p w14:paraId="4096BC2A" w14:textId="77777777" w:rsidR="003F1704" w:rsidRPr="00512883" w:rsidRDefault="003F1704" w:rsidP="003F1704">
      <w:pPr>
        <w:spacing w:line="240" w:lineRule="auto"/>
        <w:jc w:val="center"/>
        <w:rPr>
          <w:rFonts w:cs="Courier New"/>
          <w:b/>
          <w:bCs/>
          <w:lang w:val="es-ES_tradnl"/>
        </w:rPr>
      </w:pPr>
      <w:r w:rsidRPr="00512883">
        <w:rPr>
          <w:rFonts w:cs="Courier New"/>
          <w:b/>
          <w:bCs/>
          <w:lang w:val="es-ES_tradnl"/>
        </w:rPr>
        <w:t>VALOR DE CONSTRUCCIÓN POR M2</w:t>
      </w:r>
    </w:p>
    <w:p w14:paraId="71BD69E7" w14:textId="77777777" w:rsidR="003F1704" w:rsidRPr="00DA0E50" w:rsidRDefault="003F1704" w:rsidP="003F1704">
      <w:pPr>
        <w:spacing w:line="240" w:lineRule="auto"/>
        <w:jc w:val="center"/>
        <w:rPr>
          <w:rFonts w:cs="Courier New"/>
          <w:lang w:val="es-ES_tradnl"/>
        </w:rPr>
      </w:pPr>
    </w:p>
    <w:tbl>
      <w:tblPr>
        <w:tblStyle w:val="Tablaconcuadrcula"/>
        <w:tblW w:w="5000" w:type="pct"/>
        <w:tblLook w:val="04A0" w:firstRow="1" w:lastRow="0" w:firstColumn="1" w:lastColumn="0" w:noHBand="0" w:noVBand="1"/>
      </w:tblPr>
      <w:tblGrid>
        <w:gridCol w:w="2690"/>
        <w:gridCol w:w="1810"/>
        <w:gridCol w:w="2518"/>
        <w:gridCol w:w="1810"/>
      </w:tblGrid>
      <w:tr w:rsidR="003F1704" w:rsidRPr="00D738AD" w14:paraId="79A050DC" w14:textId="77777777" w:rsidTr="003F1704">
        <w:trPr>
          <w:trHeight w:val="371"/>
        </w:trPr>
        <w:tc>
          <w:tcPr>
            <w:tcW w:w="1524" w:type="pct"/>
          </w:tcPr>
          <w:p w14:paraId="0A94AA2C" w14:textId="77777777" w:rsidR="003F1704" w:rsidRPr="00DA0E50" w:rsidRDefault="003F1704" w:rsidP="003F1704">
            <w:pPr>
              <w:rPr>
                <w:rFonts w:cs="Courier New"/>
                <w:b/>
                <w:lang w:val="es-ES_tradnl"/>
              </w:rPr>
            </w:pPr>
          </w:p>
        </w:tc>
        <w:tc>
          <w:tcPr>
            <w:tcW w:w="1025" w:type="pct"/>
          </w:tcPr>
          <w:p w14:paraId="04511927" w14:textId="77777777" w:rsidR="003F1704" w:rsidRPr="00DA0E50" w:rsidRDefault="003F1704" w:rsidP="003F1704">
            <w:pPr>
              <w:jc w:val="center"/>
              <w:rPr>
                <w:rFonts w:cs="Courier New"/>
                <w:b/>
                <w:lang w:val="es-ES_tradnl"/>
              </w:rPr>
            </w:pPr>
          </w:p>
          <w:p w14:paraId="363EA55D" w14:textId="77777777" w:rsidR="003F1704" w:rsidRPr="00DA0E50" w:rsidRDefault="003F1704" w:rsidP="003F1704">
            <w:pPr>
              <w:jc w:val="center"/>
              <w:rPr>
                <w:rFonts w:cs="Courier New"/>
                <w:b/>
                <w:lang w:val="es-ES_tradnl"/>
              </w:rPr>
            </w:pPr>
            <w:r w:rsidRPr="00DA0E50">
              <w:rPr>
                <w:rFonts w:cs="Courier New"/>
                <w:b/>
                <w:lang w:val="es-ES_tradnl"/>
              </w:rPr>
              <w:t>NUEVO</w:t>
            </w:r>
          </w:p>
        </w:tc>
        <w:tc>
          <w:tcPr>
            <w:tcW w:w="1426" w:type="pct"/>
          </w:tcPr>
          <w:p w14:paraId="1C5AC378" w14:textId="77777777" w:rsidR="003F1704" w:rsidRPr="00DA0E50" w:rsidRDefault="003F1704" w:rsidP="003F1704">
            <w:pPr>
              <w:jc w:val="center"/>
              <w:rPr>
                <w:rFonts w:cs="Courier New"/>
                <w:b/>
                <w:lang w:val="es-ES_tradnl"/>
              </w:rPr>
            </w:pPr>
          </w:p>
          <w:p w14:paraId="61098E89" w14:textId="77777777" w:rsidR="003F1704" w:rsidRPr="00DA0E50" w:rsidRDefault="003F1704" w:rsidP="003F1704">
            <w:pPr>
              <w:jc w:val="center"/>
              <w:rPr>
                <w:rFonts w:cs="Courier New"/>
                <w:b/>
                <w:lang w:val="es-ES_tradnl"/>
              </w:rPr>
            </w:pPr>
            <w:r w:rsidRPr="00DA0E50">
              <w:rPr>
                <w:rFonts w:cs="Courier New"/>
                <w:b/>
                <w:lang w:val="es-ES_tradnl"/>
              </w:rPr>
              <w:t>BUENO</w:t>
            </w:r>
          </w:p>
        </w:tc>
        <w:tc>
          <w:tcPr>
            <w:tcW w:w="1025" w:type="pct"/>
          </w:tcPr>
          <w:p w14:paraId="46AE0399" w14:textId="77777777" w:rsidR="003F1704" w:rsidRPr="00DA0E50" w:rsidRDefault="003F1704" w:rsidP="003F1704">
            <w:pPr>
              <w:jc w:val="center"/>
              <w:rPr>
                <w:rFonts w:cs="Courier New"/>
                <w:b/>
                <w:lang w:val="es-ES_tradnl"/>
              </w:rPr>
            </w:pPr>
          </w:p>
          <w:p w14:paraId="1CCCD8A7" w14:textId="77777777" w:rsidR="003F1704" w:rsidRPr="00DA0E50" w:rsidRDefault="003F1704" w:rsidP="003F1704">
            <w:pPr>
              <w:jc w:val="center"/>
              <w:rPr>
                <w:rFonts w:cs="Courier New"/>
                <w:b/>
                <w:lang w:val="es-ES_tradnl"/>
              </w:rPr>
            </w:pPr>
            <w:r w:rsidRPr="00DA0E50">
              <w:rPr>
                <w:rFonts w:cs="Courier New"/>
                <w:b/>
                <w:lang w:val="es-ES_tradnl"/>
              </w:rPr>
              <w:t>REGULAR</w:t>
            </w:r>
          </w:p>
        </w:tc>
      </w:tr>
      <w:tr w:rsidR="003F1704" w:rsidRPr="00D738AD" w14:paraId="1D7943BD" w14:textId="77777777" w:rsidTr="003F1704">
        <w:trPr>
          <w:trHeight w:val="350"/>
        </w:trPr>
        <w:tc>
          <w:tcPr>
            <w:tcW w:w="1524" w:type="pct"/>
          </w:tcPr>
          <w:p w14:paraId="164B1218" w14:textId="77777777" w:rsidR="003F1704" w:rsidRPr="00DA0E50" w:rsidRDefault="003F1704" w:rsidP="003F1704">
            <w:pPr>
              <w:rPr>
                <w:rFonts w:cs="Courier New"/>
                <w:b/>
                <w:lang w:val="es-ES_tradnl"/>
              </w:rPr>
            </w:pPr>
          </w:p>
          <w:p w14:paraId="5901D418" w14:textId="77777777" w:rsidR="003F1704" w:rsidRPr="00DA0E50" w:rsidRDefault="003F1704" w:rsidP="003F1704">
            <w:pPr>
              <w:rPr>
                <w:rFonts w:cs="Courier New"/>
                <w:b/>
                <w:lang w:val="es-ES_tradnl"/>
              </w:rPr>
            </w:pPr>
            <w:r w:rsidRPr="00DA0E50">
              <w:rPr>
                <w:rFonts w:cs="Courier New"/>
                <w:b/>
                <w:lang w:val="es-ES_tradnl"/>
              </w:rPr>
              <w:t>ECONÓMICO</w:t>
            </w:r>
          </w:p>
        </w:tc>
        <w:tc>
          <w:tcPr>
            <w:tcW w:w="1025" w:type="pct"/>
          </w:tcPr>
          <w:p w14:paraId="36329175" w14:textId="77777777" w:rsidR="003F1704" w:rsidRPr="00DA0E50" w:rsidRDefault="003F1704" w:rsidP="003F1704">
            <w:pPr>
              <w:jc w:val="center"/>
              <w:rPr>
                <w:rFonts w:cs="Courier New"/>
                <w:b/>
                <w:lang w:val="es-ES_tradnl"/>
              </w:rPr>
            </w:pPr>
          </w:p>
          <w:p w14:paraId="4D030F31" w14:textId="77777777" w:rsidR="003F1704" w:rsidRPr="00DA0E50" w:rsidRDefault="003F1704" w:rsidP="003F1704">
            <w:pPr>
              <w:jc w:val="center"/>
              <w:rPr>
                <w:rFonts w:cs="Courier New"/>
                <w:b/>
                <w:lang w:val="es-ES_tradnl"/>
              </w:rPr>
            </w:pPr>
            <w:r w:rsidRPr="00DA0E50">
              <w:rPr>
                <w:rFonts w:cs="Courier New"/>
                <w:b/>
                <w:lang w:val="es-ES_tradnl"/>
              </w:rPr>
              <w:t>$ 850.00</w:t>
            </w:r>
          </w:p>
        </w:tc>
        <w:tc>
          <w:tcPr>
            <w:tcW w:w="1426" w:type="pct"/>
          </w:tcPr>
          <w:p w14:paraId="096AB4E7" w14:textId="77777777" w:rsidR="003F1704" w:rsidRPr="00DA0E50" w:rsidRDefault="003F1704" w:rsidP="00512883">
            <w:pPr>
              <w:jc w:val="center"/>
              <w:rPr>
                <w:rFonts w:cs="Courier New"/>
                <w:b/>
                <w:lang w:val="es-ES_tradnl"/>
              </w:rPr>
            </w:pPr>
          </w:p>
          <w:p w14:paraId="5DAABD2F" w14:textId="77777777" w:rsidR="003F1704" w:rsidRPr="00DA0E50" w:rsidRDefault="003F1704" w:rsidP="00512883">
            <w:pPr>
              <w:jc w:val="center"/>
              <w:rPr>
                <w:rFonts w:cs="Courier New"/>
                <w:b/>
                <w:lang w:val="es-ES_tradnl"/>
              </w:rPr>
            </w:pPr>
            <w:r w:rsidRPr="00DA0E50">
              <w:rPr>
                <w:rFonts w:cs="Courier New"/>
                <w:b/>
                <w:lang w:val="es-ES_tradnl"/>
              </w:rPr>
              <w:t>$ 750.00</w:t>
            </w:r>
          </w:p>
        </w:tc>
        <w:tc>
          <w:tcPr>
            <w:tcW w:w="1025" w:type="pct"/>
          </w:tcPr>
          <w:p w14:paraId="7A28A7E9" w14:textId="77777777" w:rsidR="003F1704" w:rsidRPr="00DA0E50" w:rsidRDefault="003F1704" w:rsidP="003F1704">
            <w:pPr>
              <w:jc w:val="center"/>
              <w:rPr>
                <w:rFonts w:cs="Courier New"/>
                <w:b/>
                <w:lang w:val="es-ES_tradnl"/>
              </w:rPr>
            </w:pPr>
          </w:p>
          <w:p w14:paraId="04BE8ECF" w14:textId="77777777" w:rsidR="003F1704" w:rsidRPr="00DA0E50" w:rsidRDefault="003F1704" w:rsidP="003F1704">
            <w:pPr>
              <w:jc w:val="center"/>
              <w:rPr>
                <w:rFonts w:cs="Courier New"/>
                <w:b/>
                <w:lang w:val="es-ES_tradnl"/>
              </w:rPr>
            </w:pPr>
            <w:r w:rsidRPr="00DA0E50">
              <w:rPr>
                <w:rFonts w:cs="Courier New"/>
                <w:b/>
                <w:lang w:val="es-ES_tradnl"/>
              </w:rPr>
              <w:t>$ 500.00</w:t>
            </w:r>
          </w:p>
        </w:tc>
      </w:tr>
      <w:tr w:rsidR="003F1704" w:rsidRPr="00D738AD" w14:paraId="0DE4D9D1" w14:textId="77777777" w:rsidTr="003F1704">
        <w:trPr>
          <w:trHeight w:val="371"/>
        </w:trPr>
        <w:tc>
          <w:tcPr>
            <w:tcW w:w="1524" w:type="pct"/>
          </w:tcPr>
          <w:p w14:paraId="50286767" w14:textId="77777777" w:rsidR="003F1704" w:rsidRPr="00DA0E50" w:rsidRDefault="003F1704" w:rsidP="003F1704">
            <w:pPr>
              <w:rPr>
                <w:rFonts w:cs="Courier New"/>
                <w:b/>
                <w:lang w:val="es-ES_tradnl"/>
              </w:rPr>
            </w:pPr>
          </w:p>
          <w:p w14:paraId="3913A7AB" w14:textId="77777777" w:rsidR="003F1704" w:rsidRPr="00DA0E50" w:rsidRDefault="003F1704" w:rsidP="003F1704">
            <w:pPr>
              <w:rPr>
                <w:rFonts w:cs="Courier New"/>
                <w:b/>
                <w:lang w:val="es-ES_tradnl"/>
              </w:rPr>
            </w:pPr>
            <w:r w:rsidRPr="00DA0E50">
              <w:rPr>
                <w:rFonts w:cs="Courier New"/>
                <w:b/>
                <w:lang w:val="es-ES_tradnl"/>
              </w:rPr>
              <w:t>MEDIO</w:t>
            </w:r>
          </w:p>
        </w:tc>
        <w:tc>
          <w:tcPr>
            <w:tcW w:w="1025" w:type="pct"/>
          </w:tcPr>
          <w:p w14:paraId="42142F60" w14:textId="77777777" w:rsidR="003F1704" w:rsidRPr="00DA0E50" w:rsidRDefault="003F1704" w:rsidP="003F1704">
            <w:pPr>
              <w:jc w:val="center"/>
              <w:rPr>
                <w:rFonts w:cs="Courier New"/>
                <w:b/>
                <w:lang w:val="es-ES_tradnl"/>
              </w:rPr>
            </w:pPr>
          </w:p>
          <w:p w14:paraId="1B6A5111" w14:textId="77777777" w:rsidR="003F1704" w:rsidRPr="00DA0E50" w:rsidRDefault="003F1704" w:rsidP="003F1704">
            <w:pPr>
              <w:jc w:val="center"/>
              <w:rPr>
                <w:rFonts w:cs="Courier New"/>
                <w:b/>
                <w:lang w:val="es-ES_tradnl"/>
              </w:rPr>
            </w:pPr>
            <w:r w:rsidRPr="00DA0E50">
              <w:rPr>
                <w:rFonts w:cs="Courier New"/>
                <w:b/>
                <w:lang w:val="es-ES_tradnl"/>
              </w:rPr>
              <w:t xml:space="preserve"> $ 1,200.00</w:t>
            </w:r>
          </w:p>
        </w:tc>
        <w:tc>
          <w:tcPr>
            <w:tcW w:w="1426" w:type="pct"/>
          </w:tcPr>
          <w:p w14:paraId="58B4AED3" w14:textId="77777777" w:rsidR="003F1704" w:rsidRPr="00DA0E50" w:rsidRDefault="003F1704" w:rsidP="00512883">
            <w:pPr>
              <w:jc w:val="center"/>
              <w:rPr>
                <w:rFonts w:cs="Courier New"/>
                <w:b/>
                <w:lang w:val="es-ES_tradnl"/>
              </w:rPr>
            </w:pPr>
          </w:p>
          <w:p w14:paraId="26A3B097" w14:textId="77777777" w:rsidR="003F1704" w:rsidRPr="00DA0E50" w:rsidRDefault="003F1704" w:rsidP="00512883">
            <w:pPr>
              <w:jc w:val="center"/>
              <w:rPr>
                <w:rFonts w:cs="Courier New"/>
                <w:b/>
                <w:lang w:val="es-ES_tradnl"/>
              </w:rPr>
            </w:pPr>
            <w:r w:rsidRPr="00DA0E50">
              <w:rPr>
                <w:rFonts w:cs="Courier New"/>
                <w:b/>
                <w:lang w:val="es-ES_tradnl"/>
              </w:rPr>
              <w:t>$ 1,100.00</w:t>
            </w:r>
          </w:p>
        </w:tc>
        <w:tc>
          <w:tcPr>
            <w:tcW w:w="1025" w:type="pct"/>
          </w:tcPr>
          <w:p w14:paraId="70BA65D2" w14:textId="77777777" w:rsidR="003F1704" w:rsidRPr="00DA0E50" w:rsidRDefault="003F1704" w:rsidP="003F1704">
            <w:pPr>
              <w:jc w:val="center"/>
              <w:rPr>
                <w:rFonts w:cs="Courier New"/>
                <w:b/>
                <w:lang w:val="es-ES_tradnl"/>
              </w:rPr>
            </w:pPr>
          </w:p>
          <w:p w14:paraId="39E128BE" w14:textId="77777777" w:rsidR="003F1704" w:rsidRPr="00DA0E50" w:rsidRDefault="003F1704" w:rsidP="003F1704">
            <w:pPr>
              <w:jc w:val="center"/>
              <w:rPr>
                <w:rFonts w:cs="Courier New"/>
                <w:b/>
                <w:lang w:val="es-ES_tradnl"/>
              </w:rPr>
            </w:pPr>
            <w:r w:rsidRPr="00DA0E50">
              <w:rPr>
                <w:rFonts w:cs="Courier New"/>
                <w:b/>
                <w:lang w:val="es-ES_tradnl"/>
              </w:rPr>
              <w:t>$ 750.00</w:t>
            </w:r>
          </w:p>
        </w:tc>
      </w:tr>
      <w:tr w:rsidR="003F1704" w:rsidRPr="00D738AD" w14:paraId="2BAB134D" w14:textId="77777777" w:rsidTr="003F1704">
        <w:trPr>
          <w:trHeight w:val="393"/>
        </w:trPr>
        <w:tc>
          <w:tcPr>
            <w:tcW w:w="1524" w:type="pct"/>
          </w:tcPr>
          <w:p w14:paraId="1F84E3C5" w14:textId="77777777" w:rsidR="003F1704" w:rsidRPr="00DA0E50" w:rsidRDefault="003F1704" w:rsidP="003F1704">
            <w:pPr>
              <w:rPr>
                <w:rFonts w:cs="Courier New"/>
                <w:b/>
                <w:lang w:val="es-ES_tradnl"/>
              </w:rPr>
            </w:pPr>
          </w:p>
          <w:p w14:paraId="4822C2ED" w14:textId="77777777" w:rsidR="003F1704" w:rsidRPr="00DA0E50" w:rsidRDefault="003F1704" w:rsidP="003F1704">
            <w:pPr>
              <w:rPr>
                <w:rFonts w:cs="Courier New"/>
                <w:b/>
                <w:lang w:val="es-ES_tradnl"/>
              </w:rPr>
            </w:pPr>
            <w:r w:rsidRPr="00DA0E50">
              <w:rPr>
                <w:rFonts w:cs="Courier New"/>
                <w:b/>
                <w:lang w:val="es-ES_tradnl"/>
              </w:rPr>
              <w:t>LUJO</w:t>
            </w:r>
          </w:p>
        </w:tc>
        <w:tc>
          <w:tcPr>
            <w:tcW w:w="1025" w:type="pct"/>
          </w:tcPr>
          <w:p w14:paraId="789CC713" w14:textId="77777777" w:rsidR="003F1704" w:rsidRPr="00DA0E50" w:rsidRDefault="003F1704" w:rsidP="003F1704">
            <w:pPr>
              <w:jc w:val="center"/>
              <w:rPr>
                <w:rFonts w:cs="Courier New"/>
                <w:b/>
                <w:lang w:val="es-ES_tradnl"/>
              </w:rPr>
            </w:pPr>
          </w:p>
          <w:p w14:paraId="318E20F5" w14:textId="77777777" w:rsidR="003F1704" w:rsidRPr="00DA0E50" w:rsidRDefault="003F1704" w:rsidP="003F1704">
            <w:pPr>
              <w:jc w:val="center"/>
              <w:rPr>
                <w:rFonts w:cs="Courier New"/>
                <w:b/>
                <w:lang w:val="es-ES_tradnl"/>
              </w:rPr>
            </w:pPr>
            <w:r w:rsidRPr="00DA0E50">
              <w:rPr>
                <w:rFonts w:cs="Courier New"/>
                <w:b/>
                <w:lang w:val="es-ES_tradnl"/>
              </w:rPr>
              <w:t>$ 1,760.00</w:t>
            </w:r>
          </w:p>
        </w:tc>
        <w:tc>
          <w:tcPr>
            <w:tcW w:w="1426" w:type="pct"/>
          </w:tcPr>
          <w:p w14:paraId="349336FD" w14:textId="77777777" w:rsidR="003F1704" w:rsidRPr="00DA0E50" w:rsidRDefault="003F1704" w:rsidP="00512883">
            <w:pPr>
              <w:jc w:val="center"/>
              <w:rPr>
                <w:rFonts w:cs="Courier New"/>
                <w:b/>
                <w:lang w:val="es-ES_tradnl"/>
              </w:rPr>
            </w:pPr>
          </w:p>
          <w:p w14:paraId="0EB1558A" w14:textId="77777777" w:rsidR="003F1704" w:rsidRPr="00DA0E50" w:rsidRDefault="003F1704" w:rsidP="00512883">
            <w:pPr>
              <w:jc w:val="center"/>
              <w:rPr>
                <w:rFonts w:cs="Courier New"/>
                <w:b/>
                <w:lang w:val="es-ES_tradnl"/>
              </w:rPr>
            </w:pPr>
            <w:r w:rsidRPr="00DA0E50">
              <w:rPr>
                <w:rFonts w:cs="Courier New"/>
                <w:b/>
                <w:lang w:val="es-ES_tradnl"/>
              </w:rPr>
              <w:t>$ 1,578.00</w:t>
            </w:r>
          </w:p>
        </w:tc>
        <w:tc>
          <w:tcPr>
            <w:tcW w:w="1025" w:type="pct"/>
          </w:tcPr>
          <w:p w14:paraId="442B4981" w14:textId="77777777" w:rsidR="003F1704" w:rsidRPr="00DA0E50" w:rsidRDefault="003F1704" w:rsidP="003F1704">
            <w:pPr>
              <w:jc w:val="center"/>
              <w:rPr>
                <w:rFonts w:cs="Courier New"/>
                <w:b/>
                <w:lang w:val="es-ES_tradnl"/>
              </w:rPr>
            </w:pPr>
          </w:p>
          <w:p w14:paraId="4BAFA072" w14:textId="77777777" w:rsidR="003F1704" w:rsidRPr="00DA0E50" w:rsidRDefault="003F1704" w:rsidP="003F1704">
            <w:pPr>
              <w:jc w:val="center"/>
              <w:rPr>
                <w:rFonts w:cs="Courier New"/>
                <w:b/>
                <w:lang w:val="es-ES_tradnl"/>
              </w:rPr>
            </w:pPr>
            <w:r w:rsidRPr="00DA0E50">
              <w:rPr>
                <w:rFonts w:cs="Courier New"/>
                <w:b/>
                <w:lang w:val="es-ES_tradnl"/>
              </w:rPr>
              <w:t>$ 1,240.00</w:t>
            </w:r>
          </w:p>
        </w:tc>
      </w:tr>
    </w:tbl>
    <w:p w14:paraId="5D103B4D" w14:textId="77777777" w:rsidR="003F1704" w:rsidRPr="00DA0E50" w:rsidRDefault="003F1704" w:rsidP="003F1704">
      <w:pPr>
        <w:spacing w:line="240" w:lineRule="auto"/>
        <w:jc w:val="center"/>
        <w:rPr>
          <w:rFonts w:cs="Courier New"/>
          <w:lang w:val="es-ES_tradnl"/>
        </w:rPr>
      </w:pPr>
    </w:p>
    <w:p w14:paraId="52BFDA01" w14:textId="0DAB506C" w:rsidR="003F1704" w:rsidRPr="00DA0E50" w:rsidRDefault="00C60B05" w:rsidP="003F1704">
      <w:pPr>
        <w:spacing w:line="240" w:lineRule="auto"/>
        <w:rPr>
          <w:rFonts w:cs="Courier New"/>
          <w:b/>
          <w:lang w:val="es-ES_tradnl"/>
        </w:rPr>
      </w:pPr>
      <w:r>
        <w:rPr>
          <w:rFonts w:cs="Courier New"/>
          <w:b/>
          <w:lang w:val="es-ES_tradnl"/>
        </w:rPr>
        <w:t>B</w:t>
      </w:r>
      <w:r w:rsidR="005E75C8">
        <w:rPr>
          <w:rFonts w:cs="Courier New"/>
          <w:b/>
          <w:lang w:val="es-ES_tradnl"/>
        </w:rPr>
        <w:t>)</w:t>
      </w:r>
      <w:r w:rsidR="003F1704" w:rsidRPr="00D738AD">
        <w:rPr>
          <w:rFonts w:cs="Courier New"/>
          <w:b/>
          <w:lang w:val="es-ES_tradnl"/>
        </w:rPr>
        <w:t>- valor de terrenos rústicos (frente al mar)</w:t>
      </w:r>
    </w:p>
    <w:p w14:paraId="251B3AD2" w14:textId="3E5633A0" w:rsidR="003F1704" w:rsidRPr="00DA0E50" w:rsidRDefault="005E75C8" w:rsidP="003F1704">
      <w:pPr>
        <w:spacing w:line="240" w:lineRule="auto"/>
        <w:rPr>
          <w:rFonts w:cs="Courier New"/>
          <w:b/>
          <w:lang w:val="es-ES_tradnl"/>
        </w:rPr>
      </w:pPr>
      <w:r>
        <w:rPr>
          <w:rFonts w:cs="Courier New"/>
          <w:b/>
          <w:lang w:val="es-ES_tradnl"/>
        </w:rPr>
        <w:t>A</w:t>
      </w:r>
      <w:r w:rsidR="003F1704" w:rsidRPr="00D738AD">
        <w:rPr>
          <w:rFonts w:cs="Courier New"/>
          <w:b/>
          <w:lang w:val="es-ES_tradnl"/>
        </w:rPr>
        <w:t>cceso por carretera.</w:t>
      </w:r>
    </w:p>
    <w:p w14:paraId="20AC57B1" w14:textId="77777777" w:rsidR="003F1704" w:rsidRPr="00DA0E50" w:rsidRDefault="003F1704" w:rsidP="003F1704">
      <w:pPr>
        <w:spacing w:line="240" w:lineRule="auto"/>
        <w:rPr>
          <w:rFonts w:cs="Courier New"/>
          <w:b/>
          <w:lang w:val="es-ES_tradnl"/>
        </w:rPr>
      </w:pPr>
      <w:r>
        <w:rPr>
          <w:rFonts w:cs="Courier New"/>
          <w:b/>
          <w:lang w:val="es-ES_tradnl"/>
        </w:rPr>
        <w:t>-De encontrarse en tierras de Registro Agrario Nacional (RAN),</w:t>
      </w:r>
      <w:r w:rsidRPr="00D738AD">
        <w:rPr>
          <w:rFonts w:cs="Courier New"/>
          <w:b/>
          <w:lang w:val="es-ES_tradnl"/>
        </w:rPr>
        <w:t xml:space="preserve"> el valor</w:t>
      </w:r>
      <w:r>
        <w:rPr>
          <w:rFonts w:cs="Courier New"/>
          <w:b/>
          <w:lang w:val="es-ES_tradnl"/>
        </w:rPr>
        <w:t xml:space="preserve"> </w:t>
      </w:r>
      <w:r w:rsidRPr="00D738AD">
        <w:rPr>
          <w:rFonts w:cs="Courier New"/>
          <w:b/>
          <w:lang w:val="es-ES_tradnl"/>
        </w:rPr>
        <w:t>por metro cuadrado será el mismo de las zonas antes mencionadas, de acuerdo a la ubicación.</w:t>
      </w:r>
    </w:p>
    <w:tbl>
      <w:tblPr>
        <w:tblStyle w:val="Tablaconcuadrcula"/>
        <w:tblW w:w="0" w:type="auto"/>
        <w:tblLook w:val="04A0" w:firstRow="1" w:lastRow="0" w:firstColumn="1" w:lastColumn="0" w:noHBand="0" w:noVBand="1"/>
      </w:tblPr>
      <w:tblGrid>
        <w:gridCol w:w="4054"/>
        <w:gridCol w:w="3348"/>
      </w:tblGrid>
      <w:tr w:rsidR="003F1704" w:rsidRPr="00D738AD" w14:paraId="339B8116" w14:textId="77777777" w:rsidTr="003F1704">
        <w:trPr>
          <w:trHeight w:val="752"/>
        </w:trPr>
        <w:tc>
          <w:tcPr>
            <w:tcW w:w="4054" w:type="dxa"/>
          </w:tcPr>
          <w:p w14:paraId="0EACED22" w14:textId="77777777" w:rsidR="003F1704" w:rsidRPr="00DA0E50" w:rsidRDefault="003F1704" w:rsidP="003F1704">
            <w:pPr>
              <w:rPr>
                <w:rFonts w:cs="Courier New"/>
                <w:b/>
                <w:lang w:val="es-ES_tradnl"/>
              </w:rPr>
            </w:pPr>
            <w:r>
              <w:rPr>
                <w:rFonts w:cs="Courier New"/>
                <w:b/>
                <w:lang w:val="es-ES_tradnl"/>
              </w:rPr>
              <w:t>-G</w:t>
            </w:r>
            <w:r w:rsidRPr="00D738AD">
              <w:rPr>
                <w:rFonts w:cs="Courier New"/>
                <w:b/>
                <w:lang w:val="es-ES_tradnl"/>
              </w:rPr>
              <w:t xml:space="preserve">olfo de México </w:t>
            </w:r>
          </w:p>
          <w:p w14:paraId="1B11DDF0" w14:textId="77777777" w:rsidR="003F1704" w:rsidRPr="00DA0E50" w:rsidRDefault="003F1704" w:rsidP="003F1704">
            <w:pPr>
              <w:rPr>
                <w:rFonts w:cs="Courier New"/>
                <w:b/>
                <w:lang w:val="es-ES_tradnl"/>
              </w:rPr>
            </w:pPr>
            <w:r>
              <w:rPr>
                <w:rFonts w:cs="Courier New"/>
                <w:b/>
                <w:lang w:val="es-ES_tradnl"/>
              </w:rPr>
              <w:t>-Z</w:t>
            </w:r>
            <w:r w:rsidRPr="00D738AD">
              <w:rPr>
                <w:rFonts w:cs="Courier New"/>
                <w:b/>
                <w:lang w:val="es-ES_tradnl"/>
              </w:rPr>
              <w:t>ona marítima federal</w:t>
            </w:r>
          </w:p>
        </w:tc>
        <w:tc>
          <w:tcPr>
            <w:tcW w:w="3348" w:type="dxa"/>
          </w:tcPr>
          <w:p w14:paraId="177BF697" w14:textId="77777777" w:rsidR="003F1704" w:rsidRPr="00DA0E50" w:rsidRDefault="003F1704" w:rsidP="003F1704">
            <w:pPr>
              <w:jc w:val="center"/>
              <w:rPr>
                <w:rFonts w:cs="Courier New"/>
                <w:b/>
                <w:lang w:val="es-ES_tradnl"/>
              </w:rPr>
            </w:pPr>
            <w:r w:rsidRPr="00D738AD">
              <w:rPr>
                <w:rFonts w:cs="Courier New"/>
                <w:b/>
                <w:lang w:val="es-ES_tradnl"/>
              </w:rPr>
              <w:t>$5</w:t>
            </w:r>
            <w:r>
              <w:rPr>
                <w:rFonts w:cs="Courier New"/>
                <w:b/>
                <w:lang w:val="es-ES_tradnl"/>
              </w:rPr>
              <w:t>,</w:t>
            </w:r>
            <w:r w:rsidRPr="00D738AD">
              <w:rPr>
                <w:rFonts w:cs="Courier New"/>
                <w:b/>
                <w:lang w:val="es-ES_tradnl"/>
              </w:rPr>
              <w:t>000</w:t>
            </w:r>
            <w:r>
              <w:rPr>
                <w:rFonts w:cs="Courier New"/>
                <w:b/>
                <w:lang w:val="es-ES_tradnl"/>
              </w:rPr>
              <w:t>.00</w:t>
            </w:r>
          </w:p>
          <w:p w14:paraId="09AFAD64" w14:textId="77777777" w:rsidR="003F1704" w:rsidRPr="00DA0E50" w:rsidRDefault="003F1704" w:rsidP="003F1704">
            <w:pPr>
              <w:jc w:val="center"/>
              <w:rPr>
                <w:rFonts w:cs="Courier New"/>
                <w:b/>
                <w:lang w:val="es-ES_tradnl"/>
              </w:rPr>
            </w:pPr>
            <w:r w:rsidRPr="00D738AD">
              <w:rPr>
                <w:rFonts w:cs="Courier New"/>
                <w:b/>
                <w:lang w:val="es-ES_tradnl"/>
              </w:rPr>
              <w:t>(zona 1)</w:t>
            </w:r>
          </w:p>
        </w:tc>
      </w:tr>
    </w:tbl>
    <w:p w14:paraId="6FB405D3" w14:textId="77777777" w:rsidR="003F1704" w:rsidRPr="00DA0E50" w:rsidRDefault="003F1704" w:rsidP="003F1704">
      <w:pPr>
        <w:spacing w:line="240" w:lineRule="auto"/>
        <w:rPr>
          <w:rFonts w:cs="Courier New"/>
          <w:b/>
          <w:lang w:val="es-ES_tradnl"/>
        </w:rPr>
      </w:pPr>
    </w:p>
    <w:tbl>
      <w:tblPr>
        <w:tblStyle w:val="Tablaconcuadrcula"/>
        <w:tblW w:w="0" w:type="auto"/>
        <w:tblLook w:val="04A0" w:firstRow="1" w:lastRow="0" w:firstColumn="1" w:lastColumn="0" w:noHBand="0" w:noVBand="1"/>
      </w:tblPr>
      <w:tblGrid>
        <w:gridCol w:w="4054"/>
        <w:gridCol w:w="3348"/>
      </w:tblGrid>
      <w:tr w:rsidR="003F1704" w:rsidRPr="00D738AD" w14:paraId="623CCC48" w14:textId="77777777" w:rsidTr="003F1704">
        <w:trPr>
          <w:trHeight w:val="752"/>
        </w:trPr>
        <w:tc>
          <w:tcPr>
            <w:tcW w:w="4054" w:type="dxa"/>
          </w:tcPr>
          <w:p w14:paraId="685071E0" w14:textId="1150865F" w:rsidR="003F1704" w:rsidRPr="00DA0E50" w:rsidRDefault="005E75C8" w:rsidP="003F1704">
            <w:pPr>
              <w:rPr>
                <w:rFonts w:cs="Courier New"/>
                <w:b/>
                <w:lang w:val="es-ES_tradnl"/>
              </w:rPr>
            </w:pPr>
            <w:r>
              <w:rPr>
                <w:rFonts w:cs="Courier New"/>
                <w:b/>
                <w:lang w:val="es-ES_tradnl"/>
              </w:rPr>
              <w:t>R</w:t>
            </w:r>
            <w:r w:rsidR="003F1704" w:rsidRPr="00D738AD">
              <w:rPr>
                <w:rFonts w:cs="Courier New"/>
                <w:b/>
                <w:lang w:val="es-ES_tradnl"/>
              </w:rPr>
              <w:t>eserva</w:t>
            </w:r>
          </w:p>
        </w:tc>
        <w:tc>
          <w:tcPr>
            <w:tcW w:w="3348" w:type="dxa"/>
          </w:tcPr>
          <w:p w14:paraId="712D92E3" w14:textId="77777777" w:rsidR="003F1704" w:rsidRPr="00DA0E50" w:rsidRDefault="003F1704" w:rsidP="003F1704">
            <w:pPr>
              <w:jc w:val="center"/>
              <w:rPr>
                <w:rFonts w:cs="Courier New"/>
                <w:b/>
                <w:lang w:val="es-ES_tradnl"/>
              </w:rPr>
            </w:pPr>
            <w:r w:rsidRPr="00D738AD">
              <w:rPr>
                <w:rFonts w:cs="Courier New"/>
                <w:b/>
                <w:lang w:val="es-ES_tradnl"/>
              </w:rPr>
              <w:t>$2</w:t>
            </w:r>
            <w:r>
              <w:rPr>
                <w:rFonts w:cs="Courier New"/>
                <w:b/>
                <w:lang w:val="es-ES_tradnl"/>
              </w:rPr>
              <w:t>,</w:t>
            </w:r>
            <w:r w:rsidRPr="00D738AD">
              <w:rPr>
                <w:rFonts w:cs="Courier New"/>
                <w:b/>
                <w:lang w:val="es-ES_tradnl"/>
              </w:rPr>
              <w:t>000</w:t>
            </w:r>
            <w:r>
              <w:rPr>
                <w:rFonts w:cs="Courier New"/>
                <w:b/>
                <w:lang w:val="es-ES_tradnl"/>
              </w:rPr>
              <w:t>.00</w:t>
            </w:r>
          </w:p>
          <w:p w14:paraId="7C68F99C" w14:textId="77777777" w:rsidR="003F1704" w:rsidRPr="00DA0E50" w:rsidRDefault="003F1704" w:rsidP="003F1704">
            <w:pPr>
              <w:jc w:val="center"/>
              <w:rPr>
                <w:rFonts w:cs="Courier New"/>
                <w:b/>
                <w:lang w:val="es-ES_tradnl"/>
              </w:rPr>
            </w:pPr>
            <w:r w:rsidRPr="00D738AD">
              <w:rPr>
                <w:rFonts w:cs="Courier New"/>
                <w:b/>
                <w:lang w:val="es-ES_tradnl"/>
              </w:rPr>
              <w:t>(zona 4)</w:t>
            </w:r>
          </w:p>
        </w:tc>
      </w:tr>
    </w:tbl>
    <w:p w14:paraId="5175D4AD" w14:textId="77777777" w:rsidR="003F1704" w:rsidRPr="00D738AD" w:rsidRDefault="003F1704" w:rsidP="003F1704">
      <w:pPr>
        <w:rPr>
          <w:lang w:val="es-ES_tradnl"/>
        </w:rPr>
      </w:pPr>
    </w:p>
    <w:p w14:paraId="306CC79E" w14:textId="03B70734" w:rsidR="003F1704" w:rsidRPr="00DA0E50" w:rsidRDefault="003F1704" w:rsidP="003F1704">
      <w:pPr>
        <w:spacing w:line="240" w:lineRule="auto"/>
        <w:rPr>
          <w:rFonts w:cs="Courier New"/>
          <w:b/>
          <w:lang w:val="es-ES_tradnl"/>
        </w:rPr>
      </w:pPr>
      <w:r>
        <w:rPr>
          <w:rFonts w:cs="Courier New"/>
          <w:b/>
          <w:lang w:val="es-ES_tradnl"/>
        </w:rPr>
        <w:t>-De encontrarse en tierras de Registro Agrario Nacional (RAN</w:t>
      </w:r>
      <w:r w:rsidR="00C53DF7" w:rsidRPr="00D738AD">
        <w:rPr>
          <w:rFonts w:cs="Courier New"/>
          <w:b/>
          <w:lang w:val="es-ES_tradnl"/>
        </w:rPr>
        <w:t>), el</w:t>
      </w:r>
      <w:r w:rsidRPr="00D738AD">
        <w:rPr>
          <w:rFonts w:cs="Courier New"/>
          <w:b/>
          <w:lang w:val="es-ES_tradnl"/>
        </w:rPr>
        <w:t xml:space="preserve"> valor  por hectárea será de </w:t>
      </w:r>
      <w:r>
        <w:rPr>
          <w:rFonts w:cs="Courier New"/>
          <w:b/>
          <w:lang w:val="es-ES_tradnl"/>
        </w:rPr>
        <w:t xml:space="preserve">    </w:t>
      </w:r>
      <w:r w:rsidRPr="00D738AD">
        <w:rPr>
          <w:rFonts w:cs="Courier New"/>
          <w:b/>
          <w:lang w:val="es-ES_tradnl"/>
        </w:rPr>
        <w:t xml:space="preserve"> $ 8,000.</w:t>
      </w:r>
      <w:r w:rsidR="00512883">
        <w:rPr>
          <w:rFonts w:cs="Courier New"/>
          <w:b/>
          <w:lang w:val="es-ES_tradnl"/>
        </w:rPr>
        <w:t>00</w:t>
      </w:r>
    </w:p>
    <w:p w14:paraId="5832B8E9" w14:textId="77777777" w:rsidR="003F1704" w:rsidRPr="00DA0E50" w:rsidRDefault="003F1704" w:rsidP="003F1704">
      <w:pPr>
        <w:spacing w:line="240" w:lineRule="auto"/>
        <w:jc w:val="center"/>
        <w:rPr>
          <w:rFonts w:cs="Courier New"/>
          <w:b/>
          <w:lang w:val="es-ES_tradnl"/>
        </w:rPr>
      </w:pPr>
      <w:r w:rsidRPr="00DA0E50">
        <w:rPr>
          <w:rFonts w:cs="Courier New"/>
          <w:b/>
          <w:lang w:val="es-ES_tradnl"/>
        </w:rPr>
        <w:t xml:space="preserve">VALOR DE </w:t>
      </w:r>
      <w:r w:rsidRPr="00D738AD">
        <w:rPr>
          <w:rFonts w:cs="Courier New"/>
          <w:b/>
          <w:lang w:val="es-ES_tradnl"/>
        </w:rPr>
        <w:t>CONSTRUCCIÓN</w:t>
      </w:r>
      <w:r w:rsidRPr="00DA0E50">
        <w:rPr>
          <w:rFonts w:cs="Courier New"/>
          <w:b/>
          <w:lang w:val="es-ES_tradnl"/>
        </w:rPr>
        <w:t xml:space="preserve"> POR M2</w:t>
      </w:r>
    </w:p>
    <w:p w14:paraId="2CECAB8C" w14:textId="77777777" w:rsidR="003F1704" w:rsidRPr="00593899" w:rsidRDefault="003F1704" w:rsidP="003F1704">
      <w:r w:rsidRPr="00593899">
        <w:t xml:space="preserve"> </w:t>
      </w:r>
    </w:p>
    <w:p w14:paraId="0E7DD8BA" w14:textId="77777777" w:rsidR="003F1704" w:rsidRPr="00593899" w:rsidRDefault="003F1704" w:rsidP="003F1704">
      <w:r w:rsidRPr="00593899">
        <w:t xml:space="preserve">Valor para construcciones frente al mar por m2. </w:t>
      </w:r>
    </w:p>
    <w:p w14:paraId="0CF01A43" w14:textId="77777777" w:rsidR="003F1704" w:rsidRPr="00593899" w:rsidRDefault="003F1704" w:rsidP="003F1704">
      <w:r w:rsidRPr="00593899">
        <w:t>Valor para construcción.</w:t>
      </w:r>
    </w:p>
    <w:tbl>
      <w:tblPr>
        <w:tblStyle w:val="Tablaconcuadrcula"/>
        <w:tblW w:w="5000" w:type="pct"/>
        <w:tblLook w:val="04A0" w:firstRow="1" w:lastRow="0" w:firstColumn="1" w:lastColumn="0" w:noHBand="0" w:noVBand="1"/>
      </w:tblPr>
      <w:tblGrid>
        <w:gridCol w:w="2690"/>
        <w:gridCol w:w="1810"/>
        <w:gridCol w:w="2518"/>
        <w:gridCol w:w="1810"/>
      </w:tblGrid>
      <w:tr w:rsidR="003F1704" w:rsidRPr="003B2919" w14:paraId="372A0FEE" w14:textId="77777777" w:rsidTr="003F1704">
        <w:trPr>
          <w:trHeight w:val="371"/>
        </w:trPr>
        <w:tc>
          <w:tcPr>
            <w:tcW w:w="1524" w:type="pct"/>
          </w:tcPr>
          <w:p w14:paraId="722C22C6" w14:textId="77777777" w:rsidR="003F1704" w:rsidRPr="003B2919" w:rsidRDefault="003F1704" w:rsidP="003F1704">
            <w:pPr>
              <w:rPr>
                <w:rFonts w:cs="Courier New"/>
                <w:b/>
                <w:lang w:val="es-ES_tradnl"/>
              </w:rPr>
            </w:pPr>
          </w:p>
        </w:tc>
        <w:tc>
          <w:tcPr>
            <w:tcW w:w="1025" w:type="pct"/>
          </w:tcPr>
          <w:p w14:paraId="223F0D1A" w14:textId="77777777" w:rsidR="003F1704" w:rsidRPr="003B2919" w:rsidRDefault="003F1704" w:rsidP="003F1704">
            <w:pPr>
              <w:jc w:val="center"/>
              <w:rPr>
                <w:rFonts w:cs="Courier New"/>
                <w:b/>
                <w:lang w:val="es-ES_tradnl"/>
              </w:rPr>
            </w:pPr>
          </w:p>
          <w:p w14:paraId="67E66BFE" w14:textId="77777777" w:rsidR="003F1704" w:rsidRPr="003B2919" w:rsidRDefault="003F1704" w:rsidP="003F1704">
            <w:pPr>
              <w:jc w:val="center"/>
              <w:rPr>
                <w:rFonts w:cs="Courier New"/>
                <w:b/>
                <w:lang w:val="es-ES_tradnl"/>
              </w:rPr>
            </w:pPr>
            <w:r w:rsidRPr="003B2919">
              <w:rPr>
                <w:rFonts w:cs="Courier New"/>
                <w:b/>
                <w:lang w:val="es-ES_tradnl"/>
              </w:rPr>
              <w:t>NUEVO</w:t>
            </w:r>
          </w:p>
        </w:tc>
        <w:tc>
          <w:tcPr>
            <w:tcW w:w="1426" w:type="pct"/>
          </w:tcPr>
          <w:p w14:paraId="0DC9EF67" w14:textId="77777777" w:rsidR="003F1704" w:rsidRPr="003B2919" w:rsidRDefault="003F1704" w:rsidP="003F1704">
            <w:pPr>
              <w:jc w:val="center"/>
              <w:rPr>
                <w:rFonts w:cs="Courier New"/>
                <w:b/>
                <w:lang w:val="es-ES_tradnl"/>
              </w:rPr>
            </w:pPr>
          </w:p>
          <w:p w14:paraId="16F20D20" w14:textId="77777777" w:rsidR="003F1704" w:rsidRPr="003B2919" w:rsidRDefault="003F1704" w:rsidP="003F1704">
            <w:pPr>
              <w:jc w:val="center"/>
              <w:rPr>
                <w:rFonts w:cs="Courier New"/>
                <w:b/>
                <w:lang w:val="es-ES_tradnl"/>
              </w:rPr>
            </w:pPr>
            <w:r w:rsidRPr="003B2919">
              <w:rPr>
                <w:rFonts w:cs="Courier New"/>
                <w:b/>
                <w:lang w:val="es-ES_tradnl"/>
              </w:rPr>
              <w:t>BUENO</w:t>
            </w:r>
          </w:p>
        </w:tc>
        <w:tc>
          <w:tcPr>
            <w:tcW w:w="1025" w:type="pct"/>
          </w:tcPr>
          <w:p w14:paraId="5EEE3BC5" w14:textId="77777777" w:rsidR="003F1704" w:rsidRPr="003B2919" w:rsidRDefault="003F1704" w:rsidP="003F1704">
            <w:pPr>
              <w:jc w:val="center"/>
              <w:rPr>
                <w:rFonts w:cs="Courier New"/>
                <w:b/>
                <w:lang w:val="es-ES_tradnl"/>
              </w:rPr>
            </w:pPr>
          </w:p>
          <w:p w14:paraId="7477E8C7" w14:textId="77777777" w:rsidR="003F1704" w:rsidRPr="003B2919" w:rsidRDefault="003F1704" w:rsidP="003F1704">
            <w:pPr>
              <w:jc w:val="center"/>
              <w:rPr>
                <w:rFonts w:cs="Courier New"/>
                <w:b/>
                <w:lang w:val="es-ES_tradnl"/>
              </w:rPr>
            </w:pPr>
            <w:r w:rsidRPr="003B2919">
              <w:rPr>
                <w:rFonts w:cs="Courier New"/>
                <w:b/>
                <w:lang w:val="es-ES_tradnl"/>
              </w:rPr>
              <w:t>REGULAR</w:t>
            </w:r>
          </w:p>
        </w:tc>
      </w:tr>
      <w:tr w:rsidR="003F1704" w:rsidRPr="003B2919" w14:paraId="5B144074" w14:textId="77777777" w:rsidTr="003F1704">
        <w:trPr>
          <w:trHeight w:val="350"/>
        </w:trPr>
        <w:tc>
          <w:tcPr>
            <w:tcW w:w="1524" w:type="pct"/>
          </w:tcPr>
          <w:p w14:paraId="63B1FE31" w14:textId="77777777" w:rsidR="003F1704" w:rsidRPr="003B2919" w:rsidRDefault="003F1704" w:rsidP="003F1704">
            <w:pPr>
              <w:rPr>
                <w:rFonts w:cs="Courier New"/>
                <w:b/>
                <w:lang w:val="es-ES_tradnl"/>
              </w:rPr>
            </w:pPr>
          </w:p>
          <w:p w14:paraId="3E718ABF" w14:textId="77777777" w:rsidR="003F1704" w:rsidRPr="003B2919" w:rsidRDefault="003F1704" w:rsidP="003F1704">
            <w:pPr>
              <w:rPr>
                <w:rFonts w:cs="Courier New"/>
                <w:b/>
                <w:lang w:val="es-ES_tradnl"/>
              </w:rPr>
            </w:pPr>
            <w:r w:rsidRPr="003B2919">
              <w:rPr>
                <w:rFonts w:cs="Courier New"/>
                <w:b/>
                <w:lang w:val="es-ES_tradnl"/>
              </w:rPr>
              <w:t>ECONÓMICO</w:t>
            </w:r>
          </w:p>
        </w:tc>
        <w:tc>
          <w:tcPr>
            <w:tcW w:w="1025" w:type="pct"/>
          </w:tcPr>
          <w:p w14:paraId="24E49F46" w14:textId="77777777" w:rsidR="003F1704" w:rsidRPr="00512883" w:rsidRDefault="003F1704" w:rsidP="003F1704">
            <w:pPr>
              <w:jc w:val="center"/>
              <w:rPr>
                <w:rFonts w:cs="Courier New"/>
                <w:bCs/>
                <w:lang w:val="es-ES_tradnl"/>
              </w:rPr>
            </w:pPr>
          </w:p>
          <w:p w14:paraId="71BF0AC1" w14:textId="77777777" w:rsidR="003F1704" w:rsidRPr="00512883" w:rsidRDefault="003F1704" w:rsidP="003F1704">
            <w:pPr>
              <w:jc w:val="center"/>
              <w:rPr>
                <w:rFonts w:cs="Courier New"/>
                <w:bCs/>
                <w:lang w:val="es-ES_tradnl"/>
              </w:rPr>
            </w:pPr>
            <w:r w:rsidRPr="00512883">
              <w:rPr>
                <w:rFonts w:cs="Courier New"/>
                <w:bCs/>
                <w:lang w:val="es-ES_tradnl"/>
              </w:rPr>
              <w:t>$ 850.00</w:t>
            </w:r>
          </w:p>
        </w:tc>
        <w:tc>
          <w:tcPr>
            <w:tcW w:w="1426" w:type="pct"/>
          </w:tcPr>
          <w:p w14:paraId="490C9582" w14:textId="77777777" w:rsidR="003F1704" w:rsidRPr="00512883" w:rsidRDefault="003F1704" w:rsidP="002624F4">
            <w:pPr>
              <w:jc w:val="center"/>
              <w:rPr>
                <w:rFonts w:cs="Courier New"/>
                <w:bCs/>
                <w:lang w:val="es-ES_tradnl"/>
              </w:rPr>
            </w:pPr>
          </w:p>
          <w:p w14:paraId="02D07EC3" w14:textId="77777777" w:rsidR="003F1704" w:rsidRPr="00512883" w:rsidRDefault="003F1704" w:rsidP="002624F4">
            <w:pPr>
              <w:jc w:val="center"/>
              <w:rPr>
                <w:rFonts w:cs="Courier New"/>
                <w:bCs/>
                <w:lang w:val="es-ES_tradnl"/>
              </w:rPr>
            </w:pPr>
            <w:r w:rsidRPr="00512883">
              <w:rPr>
                <w:rFonts w:cs="Courier New"/>
                <w:bCs/>
                <w:lang w:val="es-ES_tradnl"/>
              </w:rPr>
              <w:t>$ 750.00</w:t>
            </w:r>
          </w:p>
        </w:tc>
        <w:tc>
          <w:tcPr>
            <w:tcW w:w="1025" w:type="pct"/>
          </w:tcPr>
          <w:p w14:paraId="139BACD9" w14:textId="77777777" w:rsidR="003F1704" w:rsidRPr="00512883" w:rsidRDefault="003F1704" w:rsidP="003F1704">
            <w:pPr>
              <w:jc w:val="center"/>
              <w:rPr>
                <w:rFonts w:cs="Courier New"/>
                <w:bCs/>
                <w:lang w:val="es-ES_tradnl"/>
              </w:rPr>
            </w:pPr>
          </w:p>
          <w:p w14:paraId="5642C88A" w14:textId="77777777" w:rsidR="003F1704" w:rsidRPr="00512883" w:rsidRDefault="003F1704" w:rsidP="003F1704">
            <w:pPr>
              <w:jc w:val="center"/>
              <w:rPr>
                <w:rFonts w:cs="Courier New"/>
                <w:bCs/>
                <w:lang w:val="es-ES_tradnl"/>
              </w:rPr>
            </w:pPr>
            <w:r w:rsidRPr="00512883">
              <w:rPr>
                <w:rFonts w:cs="Courier New"/>
                <w:bCs/>
                <w:lang w:val="es-ES_tradnl"/>
              </w:rPr>
              <w:t>$ 500.00</w:t>
            </w:r>
          </w:p>
        </w:tc>
      </w:tr>
      <w:tr w:rsidR="003F1704" w:rsidRPr="003B2919" w14:paraId="766D2937" w14:textId="77777777" w:rsidTr="003F1704">
        <w:trPr>
          <w:trHeight w:val="371"/>
        </w:trPr>
        <w:tc>
          <w:tcPr>
            <w:tcW w:w="1524" w:type="pct"/>
          </w:tcPr>
          <w:p w14:paraId="32F998AE" w14:textId="77777777" w:rsidR="003F1704" w:rsidRPr="003B2919" w:rsidRDefault="003F1704" w:rsidP="003F1704">
            <w:pPr>
              <w:rPr>
                <w:rFonts w:cs="Courier New"/>
                <w:b/>
                <w:lang w:val="es-ES_tradnl"/>
              </w:rPr>
            </w:pPr>
          </w:p>
          <w:p w14:paraId="2C630C53" w14:textId="77777777" w:rsidR="003F1704" w:rsidRPr="003B2919" w:rsidRDefault="003F1704" w:rsidP="003F1704">
            <w:pPr>
              <w:rPr>
                <w:rFonts w:cs="Courier New"/>
                <w:b/>
                <w:lang w:val="es-ES_tradnl"/>
              </w:rPr>
            </w:pPr>
            <w:r w:rsidRPr="003B2919">
              <w:rPr>
                <w:rFonts w:cs="Courier New"/>
                <w:b/>
                <w:lang w:val="es-ES_tradnl"/>
              </w:rPr>
              <w:t>MEDIO</w:t>
            </w:r>
          </w:p>
        </w:tc>
        <w:tc>
          <w:tcPr>
            <w:tcW w:w="1025" w:type="pct"/>
          </w:tcPr>
          <w:p w14:paraId="6EDCA012" w14:textId="77777777" w:rsidR="003F1704" w:rsidRPr="00512883" w:rsidRDefault="003F1704" w:rsidP="003F1704">
            <w:pPr>
              <w:jc w:val="center"/>
              <w:rPr>
                <w:rFonts w:cs="Courier New"/>
                <w:bCs/>
                <w:lang w:val="es-ES_tradnl"/>
              </w:rPr>
            </w:pPr>
          </w:p>
          <w:p w14:paraId="20F5BD2A" w14:textId="77777777" w:rsidR="003F1704" w:rsidRPr="00512883" w:rsidRDefault="003F1704" w:rsidP="003F1704">
            <w:pPr>
              <w:jc w:val="center"/>
              <w:rPr>
                <w:rFonts w:cs="Courier New"/>
                <w:bCs/>
                <w:lang w:val="es-ES_tradnl"/>
              </w:rPr>
            </w:pPr>
            <w:r w:rsidRPr="00512883">
              <w:rPr>
                <w:rFonts w:cs="Courier New"/>
                <w:bCs/>
                <w:lang w:val="es-ES_tradnl"/>
              </w:rPr>
              <w:t xml:space="preserve"> $ 1,200.00</w:t>
            </w:r>
          </w:p>
        </w:tc>
        <w:tc>
          <w:tcPr>
            <w:tcW w:w="1426" w:type="pct"/>
          </w:tcPr>
          <w:p w14:paraId="0E66BA05" w14:textId="77777777" w:rsidR="003F1704" w:rsidRPr="00512883" w:rsidRDefault="003F1704" w:rsidP="002624F4">
            <w:pPr>
              <w:jc w:val="center"/>
              <w:rPr>
                <w:rFonts w:cs="Courier New"/>
                <w:bCs/>
                <w:lang w:val="es-ES_tradnl"/>
              </w:rPr>
            </w:pPr>
          </w:p>
          <w:p w14:paraId="15FB096B" w14:textId="77777777" w:rsidR="003F1704" w:rsidRPr="00512883" w:rsidRDefault="003F1704" w:rsidP="002624F4">
            <w:pPr>
              <w:jc w:val="center"/>
              <w:rPr>
                <w:rFonts w:cs="Courier New"/>
                <w:bCs/>
                <w:lang w:val="es-ES_tradnl"/>
              </w:rPr>
            </w:pPr>
            <w:r w:rsidRPr="00512883">
              <w:rPr>
                <w:rFonts w:cs="Courier New"/>
                <w:bCs/>
                <w:lang w:val="es-ES_tradnl"/>
              </w:rPr>
              <w:t>$ 1,100.00</w:t>
            </w:r>
          </w:p>
        </w:tc>
        <w:tc>
          <w:tcPr>
            <w:tcW w:w="1025" w:type="pct"/>
          </w:tcPr>
          <w:p w14:paraId="5AA4F8CE" w14:textId="77777777" w:rsidR="003F1704" w:rsidRPr="00512883" w:rsidRDefault="003F1704" w:rsidP="003F1704">
            <w:pPr>
              <w:jc w:val="center"/>
              <w:rPr>
                <w:rFonts w:cs="Courier New"/>
                <w:bCs/>
                <w:lang w:val="es-ES_tradnl"/>
              </w:rPr>
            </w:pPr>
          </w:p>
          <w:p w14:paraId="05E9D3C0" w14:textId="77777777" w:rsidR="003F1704" w:rsidRPr="00512883" w:rsidRDefault="003F1704" w:rsidP="003F1704">
            <w:pPr>
              <w:jc w:val="center"/>
              <w:rPr>
                <w:rFonts w:cs="Courier New"/>
                <w:bCs/>
                <w:lang w:val="es-ES_tradnl"/>
              </w:rPr>
            </w:pPr>
            <w:r w:rsidRPr="00512883">
              <w:rPr>
                <w:rFonts w:cs="Courier New"/>
                <w:bCs/>
                <w:lang w:val="es-ES_tradnl"/>
              </w:rPr>
              <w:t>$ 750.00</w:t>
            </w:r>
          </w:p>
        </w:tc>
      </w:tr>
      <w:tr w:rsidR="003F1704" w:rsidRPr="003B2919" w14:paraId="29AEB3E5" w14:textId="77777777" w:rsidTr="003F1704">
        <w:trPr>
          <w:trHeight w:val="393"/>
        </w:trPr>
        <w:tc>
          <w:tcPr>
            <w:tcW w:w="1524" w:type="pct"/>
          </w:tcPr>
          <w:p w14:paraId="54D31339" w14:textId="77777777" w:rsidR="003F1704" w:rsidRPr="003B2919" w:rsidRDefault="003F1704" w:rsidP="005B3D9B">
            <w:pPr>
              <w:jc w:val="both"/>
              <w:rPr>
                <w:rFonts w:cs="Courier New"/>
                <w:b/>
                <w:lang w:val="es-ES_tradnl"/>
              </w:rPr>
            </w:pPr>
          </w:p>
          <w:p w14:paraId="40954F71" w14:textId="77777777" w:rsidR="003F1704" w:rsidRPr="003B2919" w:rsidRDefault="003F1704" w:rsidP="003F1704">
            <w:pPr>
              <w:rPr>
                <w:rFonts w:cs="Courier New"/>
                <w:b/>
                <w:lang w:val="es-ES_tradnl"/>
              </w:rPr>
            </w:pPr>
            <w:r w:rsidRPr="003B2919">
              <w:rPr>
                <w:rFonts w:cs="Courier New"/>
                <w:b/>
                <w:lang w:val="es-ES_tradnl"/>
              </w:rPr>
              <w:t>LUJO</w:t>
            </w:r>
          </w:p>
        </w:tc>
        <w:tc>
          <w:tcPr>
            <w:tcW w:w="1025" w:type="pct"/>
          </w:tcPr>
          <w:p w14:paraId="3B1584CF" w14:textId="77777777" w:rsidR="003F1704" w:rsidRPr="00512883" w:rsidRDefault="003F1704" w:rsidP="003F1704">
            <w:pPr>
              <w:jc w:val="center"/>
              <w:rPr>
                <w:rFonts w:cs="Courier New"/>
                <w:bCs/>
                <w:lang w:val="es-ES_tradnl"/>
              </w:rPr>
            </w:pPr>
          </w:p>
          <w:p w14:paraId="4394BC1C" w14:textId="77777777" w:rsidR="003F1704" w:rsidRPr="00512883" w:rsidRDefault="003F1704" w:rsidP="003F1704">
            <w:pPr>
              <w:jc w:val="center"/>
              <w:rPr>
                <w:rFonts w:cs="Courier New"/>
                <w:bCs/>
                <w:lang w:val="es-ES_tradnl"/>
              </w:rPr>
            </w:pPr>
            <w:r w:rsidRPr="00512883">
              <w:rPr>
                <w:rFonts w:cs="Courier New"/>
                <w:bCs/>
                <w:lang w:val="es-ES_tradnl"/>
              </w:rPr>
              <w:t>$ 1,760.00</w:t>
            </w:r>
          </w:p>
        </w:tc>
        <w:tc>
          <w:tcPr>
            <w:tcW w:w="1426" w:type="pct"/>
          </w:tcPr>
          <w:p w14:paraId="3C015FE1" w14:textId="77777777" w:rsidR="003F1704" w:rsidRPr="00512883" w:rsidRDefault="003F1704" w:rsidP="002624F4">
            <w:pPr>
              <w:jc w:val="center"/>
              <w:rPr>
                <w:rFonts w:cs="Courier New"/>
                <w:bCs/>
                <w:lang w:val="es-ES_tradnl"/>
              </w:rPr>
            </w:pPr>
          </w:p>
          <w:p w14:paraId="1BC80F2F" w14:textId="77777777" w:rsidR="003F1704" w:rsidRPr="00512883" w:rsidRDefault="003F1704" w:rsidP="002624F4">
            <w:pPr>
              <w:jc w:val="center"/>
              <w:rPr>
                <w:rFonts w:cs="Courier New"/>
                <w:bCs/>
                <w:lang w:val="es-ES_tradnl"/>
              </w:rPr>
            </w:pPr>
            <w:r w:rsidRPr="00512883">
              <w:rPr>
                <w:rFonts w:cs="Courier New"/>
                <w:bCs/>
                <w:lang w:val="es-ES_tradnl"/>
              </w:rPr>
              <w:t>$ 1,578.00</w:t>
            </w:r>
          </w:p>
        </w:tc>
        <w:tc>
          <w:tcPr>
            <w:tcW w:w="1025" w:type="pct"/>
          </w:tcPr>
          <w:p w14:paraId="64FB4CBF" w14:textId="77777777" w:rsidR="003F1704" w:rsidRPr="00512883" w:rsidRDefault="003F1704" w:rsidP="003F1704">
            <w:pPr>
              <w:jc w:val="center"/>
              <w:rPr>
                <w:rFonts w:cs="Courier New"/>
                <w:bCs/>
                <w:lang w:val="es-ES_tradnl"/>
              </w:rPr>
            </w:pPr>
          </w:p>
          <w:p w14:paraId="17BC30F4" w14:textId="77777777" w:rsidR="003F1704" w:rsidRPr="00512883" w:rsidRDefault="003F1704" w:rsidP="003F1704">
            <w:pPr>
              <w:jc w:val="center"/>
              <w:rPr>
                <w:rFonts w:cs="Courier New"/>
                <w:bCs/>
                <w:lang w:val="es-ES_tradnl"/>
              </w:rPr>
            </w:pPr>
            <w:r w:rsidRPr="00512883">
              <w:rPr>
                <w:rFonts w:cs="Courier New"/>
                <w:bCs/>
                <w:lang w:val="es-ES_tradnl"/>
              </w:rPr>
              <w:t>$ 1,240.00</w:t>
            </w:r>
          </w:p>
        </w:tc>
      </w:tr>
    </w:tbl>
    <w:p w14:paraId="3DC767DA" w14:textId="77777777" w:rsidR="00C53DF7" w:rsidRDefault="00C53DF7" w:rsidP="003F1704">
      <w:pPr>
        <w:spacing w:after="0"/>
        <w:jc w:val="both"/>
      </w:pPr>
    </w:p>
    <w:p w14:paraId="2E3814F6" w14:textId="1F9BF9B5" w:rsidR="003F1704" w:rsidRPr="00593899" w:rsidRDefault="003F1704" w:rsidP="003F1704">
      <w:pPr>
        <w:spacing w:after="0"/>
        <w:jc w:val="both"/>
      </w:pPr>
      <w:r w:rsidRPr="00593899">
        <w:t xml:space="preserve"> - De encontrarse en esquina el inmueble, a su valor catastral total, se le aumentara un 5%.</w:t>
      </w:r>
    </w:p>
    <w:p w14:paraId="3888E0C2" w14:textId="77777777" w:rsidR="003F1704" w:rsidRPr="00593899" w:rsidRDefault="003F1704" w:rsidP="003F1704">
      <w:pPr>
        <w:spacing w:after="0"/>
        <w:jc w:val="both"/>
      </w:pPr>
      <w:r w:rsidRPr="00593899">
        <w:t xml:space="preserve"> - Adicionalmente, un 10% del total del valor catastral, por tener uso o destino como comercial.</w:t>
      </w:r>
    </w:p>
    <w:p w14:paraId="76233F93" w14:textId="77777777" w:rsidR="003F1704" w:rsidRPr="00593899" w:rsidRDefault="003F1704" w:rsidP="003F1704">
      <w:pPr>
        <w:jc w:val="both"/>
      </w:pPr>
    </w:p>
    <w:p w14:paraId="414AE715" w14:textId="1F55AE4E" w:rsidR="003F1704" w:rsidRPr="00593899" w:rsidRDefault="003F1704" w:rsidP="003F1704">
      <w:pPr>
        <w:jc w:val="both"/>
      </w:pPr>
      <w:r w:rsidRPr="00593899">
        <w:t>V</w:t>
      </w:r>
      <w:r w:rsidR="005E75C8">
        <w:t>I</w:t>
      </w:r>
      <w:r w:rsidRPr="00593899">
        <w:t>.- Valores de terrenos rústicos:</w:t>
      </w:r>
    </w:p>
    <w:p w14:paraId="718FF40E" w14:textId="77777777" w:rsidR="003F1704" w:rsidRPr="00593899" w:rsidRDefault="003F1704" w:rsidP="003F1704">
      <w:pPr>
        <w:jc w:val="both"/>
      </w:pPr>
      <w:r w:rsidRPr="00593899">
        <w:t xml:space="preserve">-Acceso por carretera </w:t>
      </w:r>
    </w:p>
    <w:p w14:paraId="3A92BEB6" w14:textId="77777777" w:rsidR="003F1704" w:rsidRPr="00593899" w:rsidRDefault="003F1704" w:rsidP="003F1704">
      <w:pPr>
        <w:ind w:firstLine="709"/>
        <w:jc w:val="both"/>
      </w:pPr>
      <w:r>
        <w:t>E</w:t>
      </w:r>
      <w:r w:rsidRPr="00593899">
        <w:t>l valor</w:t>
      </w:r>
      <w:r>
        <w:t xml:space="preserve"> base</w:t>
      </w:r>
      <w:r w:rsidRPr="00593899">
        <w:t xml:space="preserve"> del terreno será de $</w:t>
      </w:r>
      <w:r>
        <w:t>20</w:t>
      </w:r>
      <w:r w:rsidRPr="00593899">
        <w:t xml:space="preserve">,000.00 cuando mida </w:t>
      </w:r>
      <w:r>
        <w:t>hasta</w:t>
      </w:r>
      <w:r w:rsidRPr="00593899">
        <w:t xml:space="preserve"> de 1</w:t>
      </w:r>
      <w:r>
        <w:t>,</w:t>
      </w:r>
      <w:r w:rsidRPr="00593899">
        <w:t>000 m</w:t>
      </w:r>
      <w:r w:rsidRPr="00593899">
        <w:rPr>
          <w:vertAlign w:val="superscript"/>
        </w:rPr>
        <w:t>2</w:t>
      </w:r>
      <w:r w:rsidRPr="00593899">
        <w:t>; arriba de 1001 m</w:t>
      </w:r>
      <w:r w:rsidRPr="00593899">
        <w:rPr>
          <w:vertAlign w:val="superscript"/>
        </w:rPr>
        <w:t>2</w:t>
      </w:r>
      <w:r w:rsidRPr="00593899">
        <w:t>, por cada 100 m</w:t>
      </w:r>
      <w:r w:rsidRPr="00593899">
        <w:rPr>
          <w:vertAlign w:val="superscript"/>
        </w:rPr>
        <w:t>2</w:t>
      </w:r>
      <w:r w:rsidRPr="00593899">
        <w:t>, aumentará el valor de la zona 4 ($</w:t>
      </w:r>
      <w:r>
        <w:t>2</w:t>
      </w:r>
      <w:r w:rsidRPr="00593899">
        <w:t>00.00).</w:t>
      </w:r>
    </w:p>
    <w:p w14:paraId="2AAB2F40" w14:textId="77777777" w:rsidR="003F1704" w:rsidRPr="00593899" w:rsidRDefault="003F1704" w:rsidP="003F1704">
      <w:pPr>
        <w:jc w:val="both"/>
      </w:pPr>
      <w:r w:rsidRPr="00593899">
        <w:t>Valor para construcción.</w:t>
      </w:r>
    </w:p>
    <w:tbl>
      <w:tblPr>
        <w:tblStyle w:val="Tablaconcuadrcula"/>
        <w:tblW w:w="5000" w:type="pct"/>
        <w:tblLook w:val="04A0" w:firstRow="1" w:lastRow="0" w:firstColumn="1" w:lastColumn="0" w:noHBand="0" w:noVBand="1"/>
      </w:tblPr>
      <w:tblGrid>
        <w:gridCol w:w="2197"/>
        <w:gridCol w:w="2196"/>
        <w:gridCol w:w="2196"/>
        <w:gridCol w:w="2239"/>
      </w:tblGrid>
      <w:tr w:rsidR="003F1704" w:rsidRPr="00593899" w14:paraId="20BC6D39" w14:textId="77777777" w:rsidTr="003F1704">
        <w:tc>
          <w:tcPr>
            <w:tcW w:w="1244" w:type="pct"/>
            <w:vAlign w:val="center"/>
          </w:tcPr>
          <w:p w14:paraId="044069A5" w14:textId="77777777" w:rsidR="003F1704" w:rsidRPr="00593899" w:rsidRDefault="003F1704" w:rsidP="003F1704">
            <w:pPr>
              <w:jc w:val="center"/>
            </w:pPr>
          </w:p>
        </w:tc>
        <w:tc>
          <w:tcPr>
            <w:tcW w:w="1244" w:type="pct"/>
            <w:vAlign w:val="center"/>
          </w:tcPr>
          <w:p w14:paraId="362185AE" w14:textId="77777777" w:rsidR="003F1704" w:rsidRPr="001D4925" w:rsidRDefault="003F1704" w:rsidP="003F1704">
            <w:pPr>
              <w:jc w:val="center"/>
              <w:rPr>
                <w:b/>
                <w:bCs/>
              </w:rPr>
            </w:pPr>
            <w:r w:rsidRPr="001D4925">
              <w:rPr>
                <w:b/>
                <w:bCs/>
              </w:rPr>
              <w:t>NUEVO</w:t>
            </w:r>
          </w:p>
        </w:tc>
        <w:tc>
          <w:tcPr>
            <w:tcW w:w="1244" w:type="pct"/>
            <w:vAlign w:val="center"/>
          </w:tcPr>
          <w:p w14:paraId="3F123A87" w14:textId="77777777" w:rsidR="003F1704" w:rsidRPr="001D4925" w:rsidRDefault="003F1704" w:rsidP="003F1704">
            <w:pPr>
              <w:jc w:val="center"/>
              <w:rPr>
                <w:b/>
                <w:bCs/>
                <w:u w:val="single"/>
              </w:rPr>
            </w:pPr>
            <w:r w:rsidRPr="001D4925">
              <w:rPr>
                <w:b/>
                <w:bCs/>
              </w:rPr>
              <w:t>BUENO</w:t>
            </w:r>
          </w:p>
        </w:tc>
        <w:tc>
          <w:tcPr>
            <w:tcW w:w="1268" w:type="pct"/>
            <w:vAlign w:val="center"/>
          </w:tcPr>
          <w:p w14:paraId="395C3079" w14:textId="77777777" w:rsidR="003F1704" w:rsidRPr="001D4925" w:rsidRDefault="003F1704" w:rsidP="003F1704">
            <w:pPr>
              <w:jc w:val="center"/>
              <w:rPr>
                <w:b/>
                <w:bCs/>
              </w:rPr>
            </w:pPr>
            <w:r w:rsidRPr="001D4925">
              <w:rPr>
                <w:b/>
                <w:bCs/>
              </w:rPr>
              <w:t>REGULAR</w:t>
            </w:r>
          </w:p>
        </w:tc>
      </w:tr>
      <w:tr w:rsidR="003F1704" w:rsidRPr="00593899" w14:paraId="7B348815" w14:textId="77777777" w:rsidTr="003F1704">
        <w:tc>
          <w:tcPr>
            <w:tcW w:w="1244" w:type="pct"/>
            <w:vAlign w:val="center"/>
          </w:tcPr>
          <w:p w14:paraId="77B6E052" w14:textId="77777777" w:rsidR="003F1704" w:rsidRPr="001D4925" w:rsidRDefault="003F1704" w:rsidP="003F1704">
            <w:pPr>
              <w:rPr>
                <w:b/>
                <w:bCs/>
              </w:rPr>
            </w:pPr>
            <w:r w:rsidRPr="001D4925">
              <w:rPr>
                <w:b/>
                <w:bCs/>
              </w:rPr>
              <w:t>ECONÓMICO</w:t>
            </w:r>
          </w:p>
        </w:tc>
        <w:tc>
          <w:tcPr>
            <w:tcW w:w="1244" w:type="pct"/>
            <w:vAlign w:val="center"/>
          </w:tcPr>
          <w:p w14:paraId="3DC8A7F8" w14:textId="77777777" w:rsidR="003F1704" w:rsidRPr="00593899" w:rsidRDefault="003F1704" w:rsidP="003F1704">
            <w:pPr>
              <w:jc w:val="center"/>
            </w:pPr>
            <w:r w:rsidRPr="00593899">
              <w:t>$ 728.00</w:t>
            </w:r>
          </w:p>
        </w:tc>
        <w:tc>
          <w:tcPr>
            <w:tcW w:w="1244" w:type="pct"/>
            <w:vAlign w:val="center"/>
          </w:tcPr>
          <w:p w14:paraId="55E0AA70" w14:textId="77777777" w:rsidR="003F1704" w:rsidRPr="00593899" w:rsidRDefault="003F1704" w:rsidP="003F1704">
            <w:pPr>
              <w:jc w:val="center"/>
            </w:pPr>
            <w:r w:rsidRPr="00593899">
              <w:t>$</w:t>
            </w:r>
            <w:r>
              <w:t xml:space="preserve"> </w:t>
            </w:r>
            <w:r w:rsidRPr="00593899">
              <w:t>650.00</w:t>
            </w:r>
          </w:p>
        </w:tc>
        <w:tc>
          <w:tcPr>
            <w:tcW w:w="1268" w:type="pct"/>
            <w:vAlign w:val="center"/>
          </w:tcPr>
          <w:p w14:paraId="26F76042" w14:textId="77777777" w:rsidR="003F1704" w:rsidRPr="00593899" w:rsidRDefault="003F1704" w:rsidP="003F1704">
            <w:pPr>
              <w:jc w:val="center"/>
            </w:pPr>
            <w:r w:rsidRPr="00593899">
              <w:t>$</w:t>
            </w:r>
            <w:r>
              <w:t xml:space="preserve"> </w:t>
            </w:r>
            <w:r w:rsidRPr="00593899">
              <w:t>468.00</w:t>
            </w:r>
          </w:p>
        </w:tc>
      </w:tr>
      <w:tr w:rsidR="003F1704" w:rsidRPr="00593899" w14:paraId="622DC0B3" w14:textId="77777777" w:rsidTr="003F1704">
        <w:tc>
          <w:tcPr>
            <w:tcW w:w="1244" w:type="pct"/>
            <w:vAlign w:val="center"/>
          </w:tcPr>
          <w:p w14:paraId="2955921B" w14:textId="77777777" w:rsidR="003F1704" w:rsidRPr="001D4925" w:rsidRDefault="003F1704" w:rsidP="003F1704">
            <w:pPr>
              <w:rPr>
                <w:b/>
                <w:bCs/>
              </w:rPr>
            </w:pPr>
            <w:r w:rsidRPr="001D4925">
              <w:rPr>
                <w:b/>
                <w:bCs/>
              </w:rPr>
              <w:t>MEDIO</w:t>
            </w:r>
          </w:p>
        </w:tc>
        <w:tc>
          <w:tcPr>
            <w:tcW w:w="1244" w:type="pct"/>
            <w:vAlign w:val="center"/>
          </w:tcPr>
          <w:p w14:paraId="52D2CEAE" w14:textId="77777777" w:rsidR="003F1704" w:rsidRPr="00593899" w:rsidRDefault="003F1704" w:rsidP="003F1704">
            <w:pPr>
              <w:jc w:val="center"/>
            </w:pPr>
            <w:r w:rsidRPr="00593899">
              <w:t>$</w:t>
            </w:r>
            <w:r>
              <w:t xml:space="preserve"> </w:t>
            </w:r>
            <w:r w:rsidRPr="00593899">
              <w:t>1,144.00</w:t>
            </w:r>
          </w:p>
        </w:tc>
        <w:tc>
          <w:tcPr>
            <w:tcW w:w="1244" w:type="pct"/>
            <w:vAlign w:val="center"/>
          </w:tcPr>
          <w:p w14:paraId="7C4FBDE0" w14:textId="77777777" w:rsidR="003F1704" w:rsidRPr="00593899" w:rsidRDefault="003F1704" w:rsidP="003F1704">
            <w:pPr>
              <w:jc w:val="center"/>
            </w:pPr>
            <w:r w:rsidRPr="00593899">
              <w:t>$</w:t>
            </w:r>
            <w:r>
              <w:t xml:space="preserve"> </w:t>
            </w:r>
            <w:r w:rsidRPr="00593899">
              <w:t>1,040.00</w:t>
            </w:r>
          </w:p>
        </w:tc>
        <w:tc>
          <w:tcPr>
            <w:tcW w:w="1268" w:type="pct"/>
            <w:vAlign w:val="center"/>
          </w:tcPr>
          <w:p w14:paraId="1A344452" w14:textId="77777777" w:rsidR="003F1704" w:rsidRPr="00593899" w:rsidRDefault="003F1704" w:rsidP="003F1704">
            <w:pPr>
              <w:jc w:val="center"/>
            </w:pPr>
            <w:r w:rsidRPr="00593899">
              <w:t>$ 728.00</w:t>
            </w:r>
          </w:p>
        </w:tc>
      </w:tr>
      <w:tr w:rsidR="003F1704" w:rsidRPr="00593899" w14:paraId="525E976D" w14:textId="77777777" w:rsidTr="003F1704">
        <w:tc>
          <w:tcPr>
            <w:tcW w:w="1244" w:type="pct"/>
            <w:vAlign w:val="center"/>
          </w:tcPr>
          <w:p w14:paraId="104674BD" w14:textId="77777777" w:rsidR="003F1704" w:rsidRPr="001D4925" w:rsidRDefault="003F1704" w:rsidP="003F1704">
            <w:pPr>
              <w:rPr>
                <w:b/>
                <w:bCs/>
              </w:rPr>
            </w:pPr>
            <w:r w:rsidRPr="001D4925">
              <w:rPr>
                <w:b/>
                <w:bCs/>
              </w:rPr>
              <w:t>LUJO</w:t>
            </w:r>
          </w:p>
        </w:tc>
        <w:tc>
          <w:tcPr>
            <w:tcW w:w="1244" w:type="pct"/>
            <w:vAlign w:val="center"/>
          </w:tcPr>
          <w:p w14:paraId="79F924BD" w14:textId="77777777" w:rsidR="003F1704" w:rsidRPr="00593899" w:rsidRDefault="003F1704" w:rsidP="003F1704">
            <w:pPr>
              <w:jc w:val="center"/>
            </w:pPr>
            <w:r w:rsidRPr="00593899">
              <w:t>$</w:t>
            </w:r>
            <w:r>
              <w:t xml:space="preserve"> </w:t>
            </w:r>
            <w:r w:rsidRPr="00593899">
              <w:t>1,560.00</w:t>
            </w:r>
          </w:p>
        </w:tc>
        <w:tc>
          <w:tcPr>
            <w:tcW w:w="1244" w:type="pct"/>
            <w:vAlign w:val="center"/>
          </w:tcPr>
          <w:p w14:paraId="66035BB2" w14:textId="77777777" w:rsidR="003F1704" w:rsidRPr="00593899" w:rsidRDefault="003F1704" w:rsidP="003F1704">
            <w:pPr>
              <w:jc w:val="center"/>
            </w:pPr>
            <w:r w:rsidRPr="00593899">
              <w:t>$</w:t>
            </w:r>
            <w:r>
              <w:t xml:space="preserve"> </w:t>
            </w:r>
            <w:r w:rsidRPr="00593899">
              <w:t>1,378.00</w:t>
            </w:r>
          </w:p>
        </w:tc>
        <w:tc>
          <w:tcPr>
            <w:tcW w:w="1268" w:type="pct"/>
            <w:vAlign w:val="center"/>
          </w:tcPr>
          <w:p w14:paraId="29E1B161" w14:textId="77777777" w:rsidR="003F1704" w:rsidRPr="00593899" w:rsidRDefault="003F1704" w:rsidP="003F1704">
            <w:pPr>
              <w:jc w:val="center"/>
            </w:pPr>
            <w:r w:rsidRPr="00593899">
              <w:t>$</w:t>
            </w:r>
            <w:r>
              <w:t xml:space="preserve"> </w:t>
            </w:r>
            <w:r w:rsidRPr="00593899">
              <w:t>1,040.00</w:t>
            </w:r>
          </w:p>
        </w:tc>
      </w:tr>
    </w:tbl>
    <w:p w14:paraId="11E40B7D" w14:textId="77777777" w:rsidR="003F1704" w:rsidRPr="00593899" w:rsidRDefault="003F1704" w:rsidP="003F1704">
      <w:pPr>
        <w:spacing w:after="0"/>
        <w:jc w:val="both"/>
      </w:pPr>
      <w:r w:rsidRPr="00593899">
        <w:t>- De encontrarse en esquina el inmueble, a su valor catastral total, se le aumentara un 5%.</w:t>
      </w:r>
    </w:p>
    <w:p w14:paraId="6EEF0B67" w14:textId="77777777" w:rsidR="001D4925" w:rsidRDefault="001D4925" w:rsidP="003F1704">
      <w:pPr>
        <w:spacing w:after="0"/>
        <w:jc w:val="both"/>
      </w:pPr>
    </w:p>
    <w:p w14:paraId="74997A8C" w14:textId="53DD616A" w:rsidR="003F1704" w:rsidRPr="00593899" w:rsidRDefault="003F1704" w:rsidP="003F1704">
      <w:pPr>
        <w:spacing w:after="0"/>
        <w:jc w:val="both"/>
      </w:pPr>
      <w:r w:rsidRPr="00593899">
        <w:t xml:space="preserve"> - Adicionalmente, un 10% del total del valor catastral, por tener uso o destino como comercial.</w:t>
      </w:r>
    </w:p>
    <w:p w14:paraId="743DB87A" w14:textId="77777777" w:rsidR="001D4925" w:rsidRDefault="001D4925" w:rsidP="003F1704">
      <w:pPr>
        <w:spacing w:after="0"/>
        <w:jc w:val="both"/>
      </w:pPr>
    </w:p>
    <w:p w14:paraId="3EFF3948" w14:textId="63955DD6" w:rsidR="003F1704" w:rsidRPr="00593899" w:rsidRDefault="003F1704" w:rsidP="003F1704">
      <w:pPr>
        <w:spacing w:after="0"/>
        <w:jc w:val="both"/>
      </w:pPr>
      <w:r w:rsidRPr="001D4925">
        <w:t>- Adicionalmente un 15% del total del valor catastral, por ser industria</w:t>
      </w:r>
      <w:r w:rsidRPr="000446C0">
        <w:t>l.</w:t>
      </w:r>
    </w:p>
    <w:p w14:paraId="604552B3" w14:textId="77777777" w:rsidR="003F1704" w:rsidRPr="00593899" w:rsidRDefault="003F1704" w:rsidP="003F1704"/>
    <w:p w14:paraId="5E828B2C" w14:textId="77777777" w:rsidR="003F1704" w:rsidRDefault="003F1704" w:rsidP="003F1704">
      <w:r w:rsidRPr="00593899">
        <w:t>-Acceso por camino blanco</w:t>
      </w:r>
      <w:r>
        <w:t xml:space="preserve"> (ranchos) </w:t>
      </w:r>
      <w:r w:rsidRPr="00593899">
        <w:t>$</w:t>
      </w:r>
      <w:r>
        <w:t>5</w:t>
      </w:r>
      <w:r w:rsidRPr="00593899">
        <w:t>,</w:t>
      </w:r>
      <w:r>
        <w:t>0</w:t>
      </w:r>
      <w:r w:rsidRPr="00593899">
        <w:t>00.00 por hectárea.</w:t>
      </w:r>
    </w:p>
    <w:p w14:paraId="5121F146" w14:textId="77777777" w:rsidR="003F1704" w:rsidRDefault="003F1704" w:rsidP="003F1704">
      <w:pPr>
        <w:ind w:firstLine="708"/>
        <w:jc w:val="both"/>
      </w:pPr>
      <w:r>
        <w:t xml:space="preserve">Para la clasificación de los tipos de construcción, se tomarán en consideración los siguientes parámetros y materiales: </w:t>
      </w:r>
    </w:p>
    <w:p w14:paraId="1E31DF8D" w14:textId="77777777" w:rsidR="003F1704" w:rsidRDefault="003F1704" w:rsidP="003F1704">
      <w:pPr>
        <w:ind w:firstLine="708"/>
        <w:jc w:val="both"/>
      </w:pPr>
      <w:r w:rsidRPr="002624F4">
        <w:rPr>
          <w:b/>
          <w:bCs/>
        </w:rPr>
        <w:t>ECONÓMICO</w:t>
      </w:r>
      <w:r>
        <w:t>: Muros de mampostería, block o madera; techos de paja, teja, lamina o similar, pisos de tierra o pasta, puertas y ventanas de madera o herrería.</w:t>
      </w:r>
    </w:p>
    <w:p w14:paraId="7A59E4E2" w14:textId="77777777" w:rsidR="003F1704" w:rsidRDefault="003F1704" w:rsidP="003F1704">
      <w:pPr>
        <w:ind w:firstLine="708"/>
        <w:jc w:val="both"/>
      </w:pPr>
      <w:r w:rsidRPr="002624F4">
        <w:rPr>
          <w:b/>
          <w:bCs/>
        </w:rPr>
        <w:t>MEDIO</w:t>
      </w:r>
      <w:r>
        <w:t>: muros de mampostería o block; techos de concreto armado con o sin vigas de madera o hierro; muebles de baño completos de mediana calidad; lambrines de azulejo o cerámica; pisos de cerámica; puertas y ventanas de madera o herrería.</w:t>
      </w:r>
    </w:p>
    <w:p w14:paraId="65AEA8F0" w14:textId="77777777" w:rsidR="003F1704" w:rsidRDefault="003F1704" w:rsidP="003F1704">
      <w:pPr>
        <w:ind w:firstLine="708"/>
        <w:jc w:val="both"/>
      </w:pPr>
      <w:r>
        <w:t xml:space="preserve"> </w:t>
      </w:r>
      <w:r w:rsidRPr="002624F4">
        <w:rPr>
          <w:b/>
          <w:bCs/>
        </w:rPr>
        <w:t>LUJO:</w:t>
      </w:r>
      <w:r>
        <w:t xml:space="preserve"> muros de mampostería o block; techos de concreto armado con o sin vigas de madera o hierro; muebles de baño completo de mediana calidad; drenaje entubado; aplanado con estucos o molduras; lambrines de pasta, azulejo, cerámica mármol o cantera, pisos de cerámica, mármol o cantera; puertas y ventanas de madera, herrería o aluminio. </w:t>
      </w:r>
    </w:p>
    <w:p w14:paraId="7893DC52" w14:textId="77777777" w:rsidR="003F1704" w:rsidRDefault="003F1704" w:rsidP="003F1704">
      <w:pPr>
        <w:ind w:firstLine="708"/>
        <w:jc w:val="both"/>
      </w:pPr>
      <w:r>
        <w:lastRenderedPageBreak/>
        <w:t xml:space="preserve"> Para la clasificación de la calidad de la construcción, se tomarán en consideración el estado actual de los materiales, tomando en consideración los siguientes parámetros:</w:t>
      </w:r>
    </w:p>
    <w:p w14:paraId="5B782D86" w14:textId="77777777" w:rsidR="003F1704" w:rsidRDefault="003F1704" w:rsidP="003F1704">
      <w:pPr>
        <w:ind w:firstLine="708"/>
        <w:jc w:val="both"/>
      </w:pPr>
      <w:r>
        <w:t xml:space="preserve">a) NUEVO </w:t>
      </w:r>
    </w:p>
    <w:p w14:paraId="2C7751B6" w14:textId="77777777" w:rsidR="003F1704" w:rsidRDefault="003F1704" w:rsidP="003F1704">
      <w:pPr>
        <w:ind w:firstLine="708"/>
        <w:jc w:val="both"/>
      </w:pPr>
      <w:r>
        <w:t xml:space="preserve">b) BUENO </w:t>
      </w:r>
    </w:p>
    <w:p w14:paraId="78867966" w14:textId="77777777" w:rsidR="003F1704" w:rsidRDefault="003F1704" w:rsidP="003F1704">
      <w:pPr>
        <w:ind w:firstLine="708"/>
        <w:jc w:val="both"/>
      </w:pPr>
      <w:r>
        <w:t xml:space="preserve">c) REGULAR </w:t>
      </w:r>
    </w:p>
    <w:p w14:paraId="59EC266E" w14:textId="0DD7A710" w:rsidR="003F1704" w:rsidRPr="00593899" w:rsidRDefault="003F1704" w:rsidP="003F1704">
      <w:pPr>
        <w:ind w:firstLine="708"/>
        <w:jc w:val="both"/>
      </w:pPr>
      <w:r w:rsidRPr="00A40FE5">
        <w:t>En el ejercicio fiscal 202</w:t>
      </w:r>
      <w:r w:rsidR="00C53DF7" w:rsidRPr="00A40FE5">
        <w:t>4</w:t>
      </w:r>
      <w:r w:rsidRPr="00A40FE5">
        <w:t>, el importe anual a pagar por los contribuyentes del impuesto</w:t>
      </w:r>
      <w:r w:rsidRPr="005E4246">
        <w:t xml:space="preserve"> predial, no podrá exceder de un </w:t>
      </w:r>
      <w:r w:rsidR="009158F6">
        <w:t>7</w:t>
      </w:r>
      <w:r w:rsidRPr="005E4246">
        <w:t>% del que haya correspondido durante el ejercicio fiscal 202</w:t>
      </w:r>
      <w:r w:rsidR="00C53DF7">
        <w:t>3</w:t>
      </w:r>
      <w:r w:rsidRPr="005E4246">
        <w:t xml:space="preserve"> para los predios cuyo valor catastral sea menor o igual a $</w:t>
      </w:r>
      <w:r>
        <w:t>5</w:t>
      </w:r>
      <w:r w:rsidRPr="005E4246">
        <w:t>0,000.00, y para los predios cuyo valor catastral sea superior a los $</w:t>
      </w:r>
      <w:r>
        <w:t>5</w:t>
      </w:r>
      <w:r w:rsidRPr="005E4246">
        <w:t xml:space="preserve">0,000.00, el impuesto predial no podrá exceder de un </w:t>
      </w:r>
      <w:r w:rsidR="009158F6">
        <w:t>8</w:t>
      </w:r>
      <w:r w:rsidRPr="005E4246">
        <w:t>% del que haya correspondido durante el ejercicio fiscal 202</w:t>
      </w:r>
      <w:r w:rsidR="00C53DF7">
        <w:t>3</w:t>
      </w:r>
      <w:r w:rsidRPr="005E4246">
        <w:t>. Este comparativo se efectuará solamente sobre impuesto principal, sin tomar en consideración descuento, multas o recargos.</w:t>
      </w:r>
    </w:p>
    <w:p w14:paraId="538B24D9" w14:textId="77777777" w:rsidR="003F1704" w:rsidRDefault="003F1704" w:rsidP="003F1704"/>
    <w:p w14:paraId="1C117F56" w14:textId="77777777" w:rsidR="003F1704" w:rsidRDefault="003F1704" w:rsidP="003F1704">
      <w:r w:rsidRPr="00456E3C">
        <w:rPr>
          <w:b/>
        </w:rPr>
        <w:t>Artículo 6.-</w:t>
      </w:r>
      <w:r>
        <w:t xml:space="preserve"> Cuando el impuesto predial se cause sobre la base de rentas o frutos civiles, se pagará </w:t>
      </w:r>
    </w:p>
    <w:p w14:paraId="664ECC4C" w14:textId="77777777" w:rsidR="003F1704" w:rsidRDefault="003F1704" w:rsidP="003F1704">
      <w:r>
        <w:t xml:space="preserve"> Mensualmente sobre el monto de la contraprestación, conforme a la siguiente tasa: </w:t>
      </w:r>
    </w:p>
    <w:p w14:paraId="78007971" w14:textId="77777777" w:rsidR="003F1704" w:rsidRDefault="003F1704" w:rsidP="003F1704">
      <w:r>
        <w:t xml:space="preserve"> </w:t>
      </w:r>
    </w:p>
    <w:tbl>
      <w:tblPr>
        <w:tblStyle w:val="Tablaconcuadrcula"/>
        <w:tblW w:w="0" w:type="auto"/>
        <w:tblLook w:val="04A0" w:firstRow="1" w:lastRow="0" w:firstColumn="1" w:lastColumn="0" w:noHBand="0" w:noVBand="1"/>
      </w:tblPr>
      <w:tblGrid>
        <w:gridCol w:w="4414"/>
        <w:gridCol w:w="4414"/>
      </w:tblGrid>
      <w:tr w:rsidR="003F1704" w:rsidRPr="00F51366" w14:paraId="1226794D" w14:textId="77777777" w:rsidTr="003F1704">
        <w:tc>
          <w:tcPr>
            <w:tcW w:w="4414" w:type="dxa"/>
          </w:tcPr>
          <w:p w14:paraId="453FCB3A" w14:textId="6BD675CF" w:rsidR="003F1704" w:rsidRPr="000446C0" w:rsidRDefault="003F1704" w:rsidP="000446C0">
            <w:pPr>
              <w:jc w:val="center"/>
              <w:rPr>
                <w:b/>
                <w:bCs/>
              </w:rPr>
            </w:pPr>
            <w:r w:rsidRPr="000446C0">
              <w:rPr>
                <w:b/>
                <w:bCs/>
              </w:rPr>
              <w:t>Predio</w:t>
            </w:r>
          </w:p>
        </w:tc>
        <w:tc>
          <w:tcPr>
            <w:tcW w:w="4414" w:type="dxa"/>
          </w:tcPr>
          <w:p w14:paraId="3B644E8E" w14:textId="77777777" w:rsidR="003F1704" w:rsidRPr="000446C0" w:rsidRDefault="003F1704" w:rsidP="000446C0">
            <w:pPr>
              <w:jc w:val="center"/>
              <w:rPr>
                <w:b/>
                <w:bCs/>
              </w:rPr>
            </w:pPr>
            <w:r w:rsidRPr="000446C0">
              <w:rPr>
                <w:b/>
                <w:bCs/>
              </w:rPr>
              <w:t>Tasa</w:t>
            </w:r>
          </w:p>
        </w:tc>
      </w:tr>
      <w:tr w:rsidR="003F1704" w:rsidRPr="00F51366" w14:paraId="1B858DCD" w14:textId="77777777" w:rsidTr="003F1704">
        <w:tc>
          <w:tcPr>
            <w:tcW w:w="4414" w:type="dxa"/>
          </w:tcPr>
          <w:p w14:paraId="69083F09" w14:textId="77777777" w:rsidR="003F1704" w:rsidRPr="00F51366" w:rsidRDefault="003F1704" w:rsidP="003F1704">
            <w:r w:rsidRPr="00F51366">
              <w:t xml:space="preserve"> I.- Habitacional </w:t>
            </w:r>
          </w:p>
        </w:tc>
        <w:tc>
          <w:tcPr>
            <w:tcW w:w="4414" w:type="dxa"/>
          </w:tcPr>
          <w:p w14:paraId="7C6721B8" w14:textId="77777777" w:rsidR="003F1704" w:rsidRPr="00F51366" w:rsidRDefault="003F1704" w:rsidP="003F1704">
            <w:r w:rsidRPr="00F51366">
              <w:t xml:space="preserve">3% sobre el monto de la contraprestación </w:t>
            </w:r>
          </w:p>
        </w:tc>
      </w:tr>
      <w:tr w:rsidR="003F1704" w:rsidRPr="00F51366" w14:paraId="0D8B6FA5" w14:textId="77777777" w:rsidTr="003F1704">
        <w:tc>
          <w:tcPr>
            <w:tcW w:w="4414" w:type="dxa"/>
          </w:tcPr>
          <w:p w14:paraId="6D9DB1FC" w14:textId="77777777" w:rsidR="003F1704" w:rsidRPr="00F51366" w:rsidRDefault="003F1704" w:rsidP="003F1704">
            <w:r w:rsidRPr="00F51366">
              <w:t>II.- Comercial</w:t>
            </w:r>
          </w:p>
        </w:tc>
        <w:tc>
          <w:tcPr>
            <w:tcW w:w="4414" w:type="dxa"/>
          </w:tcPr>
          <w:p w14:paraId="55C1F972" w14:textId="77777777" w:rsidR="003F1704" w:rsidRPr="00F51366" w:rsidRDefault="003F1704" w:rsidP="003F1704">
            <w:r w:rsidRPr="00F51366">
              <w:t xml:space="preserve">5% sobre el monto de la contraprestación </w:t>
            </w:r>
          </w:p>
        </w:tc>
      </w:tr>
    </w:tbl>
    <w:p w14:paraId="3946CFA1" w14:textId="77777777" w:rsidR="003F1704" w:rsidRDefault="003F1704" w:rsidP="003F1704"/>
    <w:p w14:paraId="6C98204A" w14:textId="77777777" w:rsidR="003F1704" w:rsidRDefault="003F1704" w:rsidP="003F1704"/>
    <w:p w14:paraId="231B97B1" w14:textId="77777777" w:rsidR="003F1704" w:rsidRPr="00433DAB" w:rsidRDefault="003F1704" w:rsidP="003F1704">
      <w:pPr>
        <w:spacing w:after="0"/>
        <w:jc w:val="center"/>
        <w:rPr>
          <w:b/>
        </w:rPr>
      </w:pPr>
      <w:r w:rsidRPr="00433DAB">
        <w:rPr>
          <w:b/>
        </w:rPr>
        <w:t>Sección Segunda</w:t>
      </w:r>
    </w:p>
    <w:p w14:paraId="74972ED9" w14:textId="77777777" w:rsidR="003F1704" w:rsidRPr="00433DAB" w:rsidRDefault="003F1704" w:rsidP="003F1704">
      <w:pPr>
        <w:spacing w:after="0"/>
        <w:jc w:val="center"/>
        <w:rPr>
          <w:b/>
        </w:rPr>
      </w:pPr>
      <w:r w:rsidRPr="00433DAB">
        <w:rPr>
          <w:b/>
        </w:rPr>
        <w:t>Impuesto Sobre Adquisición de Inmuebles</w:t>
      </w:r>
    </w:p>
    <w:p w14:paraId="66ED3AF5" w14:textId="77777777" w:rsidR="003F1704" w:rsidRDefault="003F1704" w:rsidP="003F1704">
      <w:r>
        <w:t xml:space="preserve"> </w:t>
      </w:r>
    </w:p>
    <w:p w14:paraId="35FBBA39" w14:textId="36CF2B36" w:rsidR="003F1704" w:rsidRDefault="003F1704" w:rsidP="003F1704">
      <w:pPr>
        <w:jc w:val="both"/>
      </w:pPr>
      <w:r w:rsidRPr="00A40FE5">
        <w:rPr>
          <w:b/>
        </w:rPr>
        <w:t>Artículo 7</w:t>
      </w:r>
      <w:r w:rsidRPr="00A40FE5">
        <w:t>.- El impuesto sobre adquisición de inmuebles se calculará aplicando a la base señalada en la Ley de Hacienda del Municipio de Tizimín, Yucatán, la tasa del 3.</w:t>
      </w:r>
      <w:r w:rsidR="00A80CE0" w:rsidRPr="00A40FE5">
        <w:t>7</w:t>
      </w:r>
      <w:r w:rsidRPr="00A40FE5">
        <w:t>%.</w:t>
      </w:r>
      <w:r>
        <w:t xml:space="preserve"> </w:t>
      </w:r>
    </w:p>
    <w:p w14:paraId="1523E1CB" w14:textId="77777777" w:rsidR="003F1704" w:rsidRDefault="003F1704" w:rsidP="003F1704">
      <w:r>
        <w:t xml:space="preserve"> </w:t>
      </w:r>
    </w:p>
    <w:p w14:paraId="1C99EE5B" w14:textId="77777777" w:rsidR="003F1704" w:rsidRPr="00433DAB" w:rsidRDefault="003F1704" w:rsidP="003F1704">
      <w:pPr>
        <w:spacing w:after="0"/>
        <w:jc w:val="center"/>
        <w:rPr>
          <w:b/>
        </w:rPr>
      </w:pPr>
      <w:r w:rsidRPr="00433DAB">
        <w:rPr>
          <w:b/>
        </w:rPr>
        <w:t>Sección Tercera</w:t>
      </w:r>
    </w:p>
    <w:p w14:paraId="5859E915" w14:textId="77777777" w:rsidR="003F1704" w:rsidRPr="00433DAB" w:rsidRDefault="003F1704" w:rsidP="003F1704">
      <w:pPr>
        <w:spacing w:after="0"/>
        <w:jc w:val="center"/>
        <w:rPr>
          <w:b/>
        </w:rPr>
      </w:pPr>
      <w:r w:rsidRPr="00433DAB">
        <w:rPr>
          <w:b/>
        </w:rPr>
        <w:t>Impuesto sobre Diversiones y Espectáculos Públicos</w:t>
      </w:r>
    </w:p>
    <w:p w14:paraId="0C4FA42C" w14:textId="77777777" w:rsidR="003F1704" w:rsidRDefault="003F1704" w:rsidP="003F1704">
      <w:r>
        <w:t xml:space="preserve"> </w:t>
      </w:r>
    </w:p>
    <w:p w14:paraId="6659E1C8" w14:textId="77777777" w:rsidR="003F1704" w:rsidRDefault="003F1704" w:rsidP="003F1704">
      <w:pPr>
        <w:jc w:val="both"/>
      </w:pPr>
      <w:r w:rsidRPr="00397FAE">
        <w:rPr>
          <w:b/>
        </w:rPr>
        <w:t>Artículo 8</w:t>
      </w:r>
      <w:r>
        <w:t xml:space="preserve">.- El impuesto a los espectáculos y diversiones públicas se calculará aplicando a la base establecida en la Ley de Hacienda del Municipio de Tizimín, Yucatán, las siguientes tasas y cuotas: </w:t>
      </w:r>
    </w:p>
    <w:p w14:paraId="21379F88" w14:textId="77777777" w:rsidR="003F1704" w:rsidRDefault="003F1704" w:rsidP="003F1704">
      <w:r>
        <w:t xml:space="preserve"> </w:t>
      </w:r>
    </w:p>
    <w:tbl>
      <w:tblPr>
        <w:tblStyle w:val="Tablaconcuadrcula"/>
        <w:tblW w:w="0" w:type="auto"/>
        <w:tblLook w:val="04A0" w:firstRow="1" w:lastRow="0" w:firstColumn="1" w:lastColumn="0" w:noHBand="0" w:noVBand="1"/>
      </w:tblPr>
      <w:tblGrid>
        <w:gridCol w:w="4414"/>
        <w:gridCol w:w="4414"/>
      </w:tblGrid>
      <w:tr w:rsidR="003F1704" w:rsidRPr="00397FAE" w14:paraId="5FD64C8C" w14:textId="77777777" w:rsidTr="003F1704">
        <w:tc>
          <w:tcPr>
            <w:tcW w:w="4414" w:type="dxa"/>
          </w:tcPr>
          <w:p w14:paraId="6DEFF121" w14:textId="77777777" w:rsidR="003F1704" w:rsidRPr="00397FAE" w:rsidRDefault="003F1704" w:rsidP="003F1704">
            <w:r w:rsidRPr="00397FAE">
              <w:t>I.- Baile popular y circos</w:t>
            </w:r>
          </w:p>
        </w:tc>
        <w:tc>
          <w:tcPr>
            <w:tcW w:w="4414" w:type="dxa"/>
          </w:tcPr>
          <w:p w14:paraId="29027F31" w14:textId="77777777" w:rsidR="003F1704" w:rsidRPr="00397FAE" w:rsidRDefault="003F1704" w:rsidP="003F1704">
            <w:r w:rsidRPr="00397FAE">
              <w:t xml:space="preserve"> 5% del monto total del ingreso recaudado</w:t>
            </w:r>
          </w:p>
        </w:tc>
      </w:tr>
      <w:tr w:rsidR="003F1704" w:rsidRPr="00397FAE" w14:paraId="36772CE8" w14:textId="77777777" w:rsidTr="003F1704">
        <w:tc>
          <w:tcPr>
            <w:tcW w:w="4414" w:type="dxa"/>
          </w:tcPr>
          <w:p w14:paraId="3B437738" w14:textId="77777777" w:rsidR="003F1704" w:rsidRPr="00397FAE" w:rsidRDefault="003F1704" w:rsidP="003F1704">
            <w:r w:rsidRPr="00397FAE">
              <w:t>II.- Espectáculos taurinos</w:t>
            </w:r>
          </w:p>
        </w:tc>
        <w:tc>
          <w:tcPr>
            <w:tcW w:w="4414" w:type="dxa"/>
          </w:tcPr>
          <w:p w14:paraId="26416973" w14:textId="77777777" w:rsidR="003F1704" w:rsidRPr="00397FAE" w:rsidRDefault="003F1704" w:rsidP="003F1704">
            <w:r w:rsidRPr="00397FAE">
              <w:t xml:space="preserve">8% del monto total del ingreso recaudado </w:t>
            </w:r>
          </w:p>
        </w:tc>
      </w:tr>
      <w:tr w:rsidR="003F1704" w:rsidRPr="00397FAE" w14:paraId="68F97B94" w14:textId="77777777" w:rsidTr="003F1704">
        <w:tc>
          <w:tcPr>
            <w:tcW w:w="4414" w:type="dxa"/>
          </w:tcPr>
          <w:p w14:paraId="150288BD" w14:textId="77777777" w:rsidR="003F1704" w:rsidRPr="00397FAE" w:rsidRDefault="003F1704" w:rsidP="003F1704">
            <w:r w:rsidRPr="00397FAE">
              <w:t>III.- Luz y sonido</w:t>
            </w:r>
          </w:p>
        </w:tc>
        <w:tc>
          <w:tcPr>
            <w:tcW w:w="4414" w:type="dxa"/>
          </w:tcPr>
          <w:p w14:paraId="1D4486F1" w14:textId="77777777" w:rsidR="003F1704" w:rsidRPr="00397FAE" w:rsidRDefault="003F1704" w:rsidP="003F1704">
            <w:r w:rsidRPr="00397FAE">
              <w:t xml:space="preserve">5% del monto total del ingreso recaudado </w:t>
            </w:r>
          </w:p>
        </w:tc>
      </w:tr>
    </w:tbl>
    <w:p w14:paraId="4606C72A" w14:textId="77777777" w:rsidR="003F1704" w:rsidRPr="00397FAE" w:rsidRDefault="003F1704" w:rsidP="003F1704">
      <w:pPr>
        <w:spacing w:after="0"/>
        <w:jc w:val="center"/>
        <w:rPr>
          <w:b/>
        </w:rPr>
      </w:pPr>
    </w:p>
    <w:p w14:paraId="0D136D67" w14:textId="77777777" w:rsidR="003F1704" w:rsidRDefault="003F1704" w:rsidP="003F1704">
      <w:pPr>
        <w:spacing w:after="0"/>
        <w:jc w:val="center"/>
        <w:rPr>
          <w:b/>
        </w:rPr>
      </w:pPr>
    </w:p>
    <w:p w14:paraId="3D58C569" w14:textId="77777777" w:rsidR="003F1704" w:rsidRPr="00397FAE" w:rsidRDefault="003F1704" w:rsidP="003F1704">
      <w:pPr>
        <w:spacing w:after="0"/>
        <w:jc w:val="center"/>
        <w:rPr>
          <w:b/>
        </w:rPr>
      </w:pPr>
      <w:r w:rsidRPr="00397FAE">
        <w:rPr>
          <w:b/>
        </w:rPr>
        <w:t>CAPÍTULO III</w:t>
      </w:r>
    </w:p>
    <w:p w14:paraId="119A2171" w14:textId="77777777" w:rsidR="003F1704" w:rsidRPr="00456E3C" w:rsidRDefault="003F1704" w:rsidP="003F1704">
      <w:pPr>
        <w:spacing w:after="0"/>
        <w:jc w:val="center"/>
        <w:rPr>
          <w:b/>
        </w:rPr>
      </w:pPr>
      <w:r w:rsidRPr="00397FAE">
        <w:rPr>
          <w:b/>
        </w:rPr>
        <w:t>Derechos</w:t>
      </w:r>
    </w:p>
    <w:p w14:paraId="6101ACCA" w14:textId="77777777" w:rsidR="003F1704" w:rsidRPr="00397FAE" w:rsidRDefault="003F1704" w:rsidP="003F1704">
      <w:pPr>
        <w:spacing w:after="0"/>
        <w:jc w:val="center"/>
        <w:rPr>
          <w:b/>
        </w:rPr>
      </w:pPr>
      <w:r w:rsidRPr="00397FAE">
        <w:rPr>
          <w:b/>
        </w:rPr>
        <w:t>Sección primera</w:t>
      </w:r>
    </w:p>
    <w:p w14:paraId="184E98D4" w14:textId="77777777" w:rsidR="003F1704" w:rsidRPr="00397FAE" w:rsidRDefault="003F1704" w:rsidP="003F1704">
      <w:pPr>
        <w:spacing w:after="0"/>
        <w:jc w:val="center"/>
        <w:rPr>
          <w:b/>
        </w:rPr>
      </w:pPr>
      <w:r w:rsidRPr="00397FAE">
        <w:rPr>
          <w:b/>
        </w:rPr>
        <w:t>Derechos por Servicios de Licencias y Permisos</w:t>
      </w:r>
    </w:p>
    <w:p w14:paraId="1A49AF85" w14:textId="77777777" w:rsidR="003F1704" w:rsidRDefault="003F1704" w:rsidP="003F1704">
      <w:r>
        <w:t xml:space="preserve"> </w:t>
      </w:r>
    </w:p>
    <w:p w14:paraId="17DF4521" w14:textId="77777777" w:rsidR="003F1704" w:rsidRDefault="003F1704" w:rsidP="003F1704">
      <w:pPr>
        <w:jc w:val="both"/>
      </w:pPr>
      <w:r w:rsidRPr="00397FAE">
        <w:rPr>
          <w:b/>
        </w:rPr>
        <w:t>Artículo 9</w:t>
      </w:r>
      <w:r>
        <w:t xml:space="preserve">.- El cobro de derechos por expedición y revalidación de licencias y permisos para el funcionamiento de establecimientos o locales, que vendan bebidas alcohólicas, se realizará con base en las siguientes tarifas: </w:t>
      </w:r>
    </w:p>
    <w:p w14:paraId="6B6BC539" w14:textId="77777777" w:rsidR="003F1704" w:rsidRDefault="003F1704" w:rsidP="003F1704">
      <w:r>
        <w:t xml:space="preserve"> </w:t>
      </w:r>
    </w:p>
    <w:tbl>
      <w:tblPr>
        <w:tblStyle w:val="Tablaconcuadrcula"/>
        <w:tblW w:w="0" w:type="auto"/>
        <w:tblInd w:w="-5" w:type="dxa"/>
        <w:tblLayout w:type="fixed"/>
        <w:tblLook w:val="04A0" w:firstRow="1" w:lastRow="0" w:firstColumn="1" w:lastColumn="0" w:noHBand="0" w:noVBand="1"/>
      </w:tblPr>
      <w:tblGrid>
        <w:gridCol w:w="572"/>
        <w:gridCol w:w="715"/>
        <w:gridCol w:w="3544"/>
        <w:gridCol w:w="2180"/>
        <w:gridCol w:w="1882"/>
      </w:tblGrid>
      <w:tr w:rsidR="003F1704" w:rsidRPr="002552A5" w14:paraId="17A65BBE" w14:textId="77777777" w:rsidTr="004A08F1">
        <w:tc>
          <w:tcPr>
            <w:tcW w:w="1287" w:type="dxa"/>
            <w:gridSpan w:val="2"/>
            <w:tcBorders>
              <w:top w:val="nil"/>
              <w:left w:val="nil"/>
              <w:bottom w:val="single" w:sz="4" w:space="0" w:color="auto"/>
              <w:right w:val="nil"/>
            </w:tcBorders>
          </w:tcPr>
          <w:p w14:paraId="207A0B6D" w14:textId="77777777" w:rsidR="003F1704" w:rsidRPr="002552A5" w:rsidRDefault="003F1704" w:rsidP="003F1704">
            <w:pPr>
              <w:rPr>
                <w:b/>
              </w:rPr>
            </w:pPr>
            <w:r w:rsidRPr="002552A5">
              <w:rPr>
                <w:b/>
              </w:rPr>
              <w:t xml:space="preserve">I.- </w:t>
            </w:r>
          </w:p>
        </w:tc>
        <w:tc>
          <w:tcPr>
            <w:tcW w:w="7546" w:type="dxa"/>
            <w:gridSpan w:val="3"/>
            <w:tcBorders>
              <w:top w:val="nil"/>
              <w:left w:val="nil"/>
              <w:bottom w:val="single" w:sz="4" w:space="0" w:color="auto"/>
              <w:right w:val="nil"/>
            </w:tcBorders>
          </w:tcPr>
          <w:p w14:paraId="051527D9" w14:textId="77777777" w:rsidR="003F1704" w:rsidRPr="002552A5" w:rsidRDefault="003F1704" w:rsidP="003F1704">
            <w:pPr>
              <w:rPr>
                <w:b/>
              </w:rPr>
            </w:pPr>
            <w:r w:rsidRPr="002552A5">
              <w:rPr>
                <w:b/>
              </w:rPr>
              <w:t>Establecimientos cuyo giro sea la venta de bebidas alcohólicas en envase cerrado:</w:t>
            </w:r>
          </w:p>
        </w:tc>
      </w:tr>
      <w:tr w:rsidR="003F1704" w14:paraId="36410E3C" w14:textId="77777777" w:rsidTr="00A74DE3">
        <w:tc>
          <w:tcPr>
            <w:tcW w:w="1287" w:type="dxa"/>
            <w:gridSpan w:val="2"/>
            <w:tcBorders>
              <w:top w:val="single" w:sz="4" w:space="0" w:color="auto"/>
            </w:tcBorders>
          </w:tcPr>
          <w:p w14:paraId="641A4C6E" w14:textId="77777777" w:rsidR="003F1704" w:rsidRPr="002552A5" w:rsidRDefault="003F1704" w:rsidP="003F1704"/>
        </w:tc>
        <w:tc>
          <w:tcPr>
            <w:tcW w:w="3484" w:type="dxa"/>
            <w:tcBorders>
              <w:top w:val="single" w:sz="4" w:space="0" w:color="auto"/>
            </w:tcBorders>
          </w:tcPr>
          <w:p w14:paraId="5FF311F1" w14:textId="77777777" w:rsidR="003F1704" w:rsidRPr="002552A5" w:rsidRDefault="003F1704" w:rsidP="003F1704">
            <w:r w:rsidRPr="002552A5">
              <w:t xml:space="preserve">Giro del Establecimiento </w:t>
            </w:r>
          </w:p>
        </w:tc>
        <w:tc>
          <w:tcPr>
            <w:tcW w:w="2180" w:type="dxa"/>
            <w:tcBorders>
              <w:top w:val="single" w:sz="4" w:space="0" w:color="auto"/>
            </w:tcBorders>
          </w:tcPr>
          <w:p w14:paraId="0B043FAB" w14:textId="77777777" w:rsidR="003F1704" w:rsidRDefault="003F1704" w:rsidP="003F1704">
            <w:pPr>
              <w:jc w:val="center"/>
            </w:pPr>
            <w:r w:rsidRPr="002552A5">
              <w:t>Expedición</w:t>
            </w:r>
          </w:p>
          <w:p w14:paraId="3D0B32ED" w14:textId="77777777" w:rsidR="003F1704" w:rsidRDefault="003F1704" w:rsidP="003F1704">
            <w:pPr>
              <w:jc w:val="center"/>
            </w:pPr>
            <w:r w:rsidRPr="002552A5">
              <w:t>(En Pesos)</w:t>
            </w:r>
          </w:p>
          <w:p w14:paraId="71AD8397" w14:textId="77777777" w:rsidR="003F1704" w:rsidRPr="002552A5" w:rsidRDefault="003F1704" w:rsidP="003F1704">
            <w:pPr>
              <w:jc w:val="center"/>
            </w:pPr>
            <w:r w:rsidRPr="002552A5">
              <w:t>$</w:t>
            </w:r>
          </w:p>
        </w:tc>
        <w:tc>
          <w:tcPr>
            <w:tcW w:w="1882" w:type="dxa"/>
            <w:tcBorders>
              <w:top w:val="single" w:sz="4" w:space="0" w:color="auto"/>
            </w:tcBorders>
          </w:tcPr>
          <w:p w14:paraId="289E1B5D" w14:textId="77777777" w:rsidR="003F1704" w:rsidRDefault="003F1704" w:rsidP="003F1704">
            <w:pPr>
              <w:jc w:val="center"/>
            </w:pPr>
            <w:r w:rsidRPr="002552A5">
              <w:t>Revalidación</w:t>
            </w:r>
          </w:p>
          <w:p w14:paraId="548C7AA7" w14:textId="77777777" w:rsidR="003F1704" w:rsidRDefault="003F1704" w:rsidP="003F1704">
            <w:pPr>
              <w:jc w:val="center"/>
            </w:pPr>
            <w:r w:rsidRPr="002552A5">
              <w:t>(En Pesos).</w:t>
            </w:r>
          </w:p>
          <w:p w14:paraId="2C4A3787" w14:textId="77777777" w:rsidR="003F1704" w:rsidRDefault="003F1704" w:rsidP="003F1704">
            <w:pPr>
              <w:jc w:val="center"/>
            </w:pPr>
            <w:r w:rsidRPr="002552A5">
              <w:t>$</w:t>
            </w:r>
          </w:p>
        </w:tc>
      </w:tr>
      <w:tr w:rsidR="003F1704" w:rsidRPr="005E2E46" w14:paraId="425A4B2E" w14:textId="77777777" w:rsidTr="00A74DE3">
        <w:tc>
          <w:tcPr>
            <w:tcW w:w="1287" w:type="dxa"/>
            <w:gridSpan w:val="2"/>
          </w:tcPr>
          <w:p w14:paraId="78CBE59E" w14:textId="77777777" w:rsidR="003F1704" w:rsidRPr="00DE6D50" w:rsidRDefault="003F1704" w:rsidP="003F1704">
            <w:pPr>
              <w:rPr>
                <w:b/>
              </w:rPr>
            </w:pPr>
            <w:r w:rsidRPr="00DE6D50">
              <w:rPr>
                <w:b/>
              </w:rPr>
              <w:t xml:space="preserve">a) </w:t>
            </w:r>
          </w:p>
        </w:tc>
        <w:tc>
          <w:tcPr>
            <w:tcW w:w="3484" w:type="dxa"/>
          </w:tcPr>
          <w:p w14:paraId="4134C5BA" w14:textId="77777777" w:rsidR="003F1704" w:rsidRPr="005E2E46" w:rsidRDefault="003F1704" w:rsidP="003F1704">
            <w:r w:rsidRPr="005E2E46">
              <w:t xml:space="preserve">Vinos y licores    </w:t>
            </w:r>
          </w:p>
        </w:tc>
        <w:tc>
          <w:tcPr>
            <w:tcW w:w="2180" w:type="dxa"/>
          </w:tcPr>
          <w:p w14:paraId="209236A1" w14:textId="77777777" w:rsidR="003F1704" w:rsidRPr="005E2E46" w:rsidRDefault="003F1704" w:rsidP="003F1704">
            <w:pPr>
              <w:jc w:val="right"/>
            </w:pPr>
            <w:r>
              <w:t xml:space="preserve"> $ 105,00</w:t>
            </w:r>
            <w:r w:rsidRPr="005E2E46">
              <w:t xml:space="preserve">0.00 </w:t>
            </w:r>
          </w:p>
        </w:tc>
        <w:tc>
          <w:tcPr>
            <w:tcW w:w="1882" w:type="dxa"/>
          </w:tcPr>
          <w:p w14:paraId="244691F6" w14:textId="66ADEE21" w:rsidR="003F1704" w:rsidRPr="005E2E46" w:rsidRDefault="003F1704" w:rsidP="003F1704">
            <w:pPr>
              <w:jc w:val="right"/>
            </w:pPr>
            <w:r w:rsidRPr="005E2E46">
              <w:t xml:space="preserve">         </w:t>
            </w:r>
            <w:r>
              <w:t>$ 1</w:t>
            </w:r>
            <w:r w:rsidR="001A1B39">
              <w:t>5</w:t>
            </w:r>
            <w:r>
              <w:t>,</w:t>
            </w:r>
            <w:r w:rsidR="009E1DC6">
              <w:t>0</w:t>
            </w:r>
            <w:r w:rsidRPr="005E2E46">
              <w:t>00.00</w:t>
            </w:r>
          </w:p>
        </w:tc>
      </w:tr>
      <w:tr w:rsidR="003F1704" w:rsidRPr="005E2E46" w14:paraId="483C5B52" w14:textId="77777777" w:rsidTr="00A74DE3">
        <w:tc>
          <w:tcPr>
            <w:tcW w:w="1287" w:type="dxa"/>
            <w:gridSpan w:val="2"/>
            <w:tcBorders>
              <w:bottom w:val="single" w:sz="4" w:space="0" w:color="auto"/>
            </w:tcBorders>
          </w:tcPr>
          <w:p w14:paraId="1D03021F" w14:textId="77777777" w:rsidR="003F1704" w:rsidRPr="00DE6D50" w:rsidRDefault="003F1704" w:rsidP="003F1704">
            <w:pPr>
              <w:rPr>
                <w:b/>
              </w:rPr>
            </w:pPr>
            <w:r w:rsidRPr="00DE6D50">
              <w:rPr>
                <w:b/>
              </w:rPr>
              <w:t xml:space="preserve">b) </w:t>
            </w:r>
          </w:p>
        </w:tc>
        <w:tc>
          <w:tcPr>
            <w:tcW w:w="3484" w:type="dxa"/>
            <w:tcBorders>
              <w:bottom w:val="single" w:sz="4" w:space="0" w:color="auto"/>
            </w:tcBorders>
          </w:tcPr>
          <w:p w14:paraId="17753402" w14:textId="77777777" w:rsidR="003F1704" w:rsidRPr="005E2E46" w:rsidRDefault="003F1704" w:rsidP="003F1704">
            <w:r w:rsidRPr="005E2E46">
              <w:t xml:space="preserve">Cerveza   </w:t>
            </w:r>
          </w:p>
        </w:tc>
        <w:tc>
          <w:tcPr>
            <w:tcW w:w="2180" w:type="dxa"/>
            <w:tcBorders>
              <w:bottom w:val="single" w:sz="4" w:space="0" w:color="auto"/>
            </w:tcBorders>
          </w:tcPr>
          <w:p w14:paraId="0658F4EA" w14:textId="77777777" w:rsidR="003F1704" w:rsidRPr="005E2E46" w:rsidRDefault="003F1704" w:rsidP="003F1704">
            <w:pPr>
              <w:jc w:val="right"/>
            </w:pPr>
            <w:r>
              <w:t xml:space="preserve"> $ 80,0</w:t>
            </w:r>
            <w:r w:rsidRPr="005E2E46">
              <w:t xml:space="preserve">00.00         </w:t>
            </w:r>
          </w:p>
        </w:tc>
        <w:tc>
          <w:tcPr>
            <w:tcW w:w="1882" w:type="dxa"/>
            <w:tcBorders>
              <w:bottom w:val="single" w:sz="4" w:space="0" w:color="auto"/>
            </w:tcBorders>
          </w:tcPr>
          <w:p w14:paraId="1DB873BA" w14:textId="32975F50" w:rsidR="003F1704" w:rsidRPr="005E2E46" w:rsidRDefault="003F1704" w:rsidP="003F1704">
            <w:pPr>
              <w:jc w:val="right"/>
            </w:pPr>
            <w:r w:rsidRPr="005E2E46">
              <w:t xml:space="preserve"> </w:t>
            </w:r>
            <w:r>
              <w:t xml:space="preserve">       </w:t>
            </w:r>
            <w:r w:rsidRPr="005E2E46">
              <w:t xml:space="preserve"> $</w:t>
            </w:r>
            <w:r>
              <w:t xml:space="preserve"> </w:t>
            </w:r>
            <w:r w:rsidR="001A1B39">
              <w:t>12</w:t>
            </w:r>
            <w:r>
              <w:t>,</w:t>
            </w:r>
            <w:r w:rsidR="009E1DC6">
              <w:t>0</w:t>
            </w:r>
            <w:r>
              <w:t>0</w:t>
            </w:r>
            <w:r w:rsidRPr="005E2E46">
              <w:t>0.00</w:t>
            </w:r>
          </w:p>
        </w:tc>
      </w:tr>
      <w:tr w:rsidR="003F1704" w:rsidRPr="005E2E46" w14:paraId="1E4E9387" w14:textId="77777777" w:rsidTr="00A74DE3">
        <w:tc>
          <w:tcPr>
            <w:tcW w:w="1287" w:type="dxa"/>
            <w:gridSpan w:val="2"/>
            <w:tcBorders>
              <w:bottom w:val="single" w:sz="4" w:space="0" w:color="auto"/>
            </w:tcBorders>
          </w:tcPr>
          <w:p w14:paraId="4E882DD5" w14:textId="77777777" w:rsidR="003F1704" w:rsidRPr="00DE6D50" w:rsidRDefault="003F1704" w:rsidP="003F1704">
            <w:pPr>
              <w:rPr>
                <w:b/>
              </w:rPr>
            </w:pPr>
          </w:p>
        </w:tc>
        <w:tc>
          <w:tcPr>
            <w:tcW w:w="3484" w:type="dxa"/>
            <w:tcBorders>
              <w:bottom w:val="single" w:sz="4" w:space="0" w:color="auto"/>
            </w:tcBorders>
          </w:tcPr>
          <w:p w14:paraId="59532470" w14:textId="77777777" w:rsidR="003F1704" w:rsidRPr="00DA0E50" w:rsidRDefault="003F1704" w:rsidP="003F1704">
            <w:pPr>
              <w:rPr>
                <w:highlight w:val="yellow"/>
              </w:rPr>
            </w:pPr>
          </w:p>
        </w:tc>
        <w:tc>
          <w:tcPr>
            <w:tcW w:w="2180" w:type="dxa"/>
            <w:tcBorders>
              <w:bottom w:val="single" w:sz="4" w:space="0" w:color="auto"/>
            </w:tcBorders>
          </w:tcPr>
          <w:p w14:paraId="65A9B148" w14:textId="77777777" w:rsidR="003F1704" w:rsidRPr="00DA0E50" w:rsidRDefault="003F1704" w:rsidP="003F1704">
            <w:pPr>
              <w:jc w:val="right"/>
              <w:rPr>
                <w:highlight w:val="yellow"/>
              </w:rPr>
            </w:pPr>
          </w:p>
        </w:tc>
        <w:tc>
          <w:tcPr>
            <w:tcW w:w="1882" w:type="dxa"/>
            <w:tcBorders>
              <w:bottom w:val="single" w:sz="4" w:space="0" w:color="auto"/>
            </w:tcBorders>
          </w:tcPr>
          <w:p w14:paraId="3A02F3C5" w14:textId="77777777" w:rsidR="003F1704" w:rsidRPr="00DA0E50" w:rsidRDefault="003F1704" w:rsidP="003F1704">
            <w:pPr>
              <w:jc w:val="right"/>
              <w:rPr>
                <w:highlight w:val="yellow"/>
              </w:rPr>
            </w:pPr>
          </w:p>
        </w:tc>
      </w:tr>
      <w:tr w:rsidR="003F1704" w:rsidRPr="005E2E46" w14:paraId="2850C889" w14:textId="77777777" w:rsidTr="004A08F1">
        <w:tc>
          <w:tcPr>
            <w:tcW w:w="1287" w:type="dxa"/>
            <w:gridSpan w:val="2"/>
            <w:tcBorders>
              <w:top w:val="single" w:sz="4" w:space="0" w:color="auto"/>
              <w:left w:val="nil"/>
              <w:bottom w:val="single" w:sz="4" w:space="0" w:color="auto"/>
              <w:right w:val="nil"/>
            </w:tcBorders>
          </w:tcPr>
          <w:p w14:paraId="477E560B" w14:textId="77777777" w:rsidR="003F1704" w:rsidRPr="005E2E46" w:rsidRDefault="003F1704" w:rsidP="003F1704">
            <w:pPr>
              <w:rPr>
                <w:b/>
              </w:rPr>
            </w:pPr>
            <w:r w:rsidRPr="005E2E46">
              <w:rPr>
                <w:b/>
              </w:rPr>
              <w:t xml:space="preserve">II.- </w:t>
            </w:r>
          </w:p>
        </w:tc>
        <w:tc>
          <w:tcPr>
            <w:tcW w:w="7546" w:type="dxa"/>
            <w:gridSpan w:val="3"/>
            <w:tcBorders>
              <w:top w:val="single" w:sz="4" w:space="0" w:color="auto"/>
              <w:left w:val="nil"/>
              <w:bottom w:val="single" w:sz="4" w:space="0" w:color="auto"/>
              <w:right w:val="nil"/>
            </w:tcBorders>
          </w:tcPr>
          <w:p w14:paraId="54B7C015" w14:textId="3E514210" w:rsidR="003F1704" w:rsidRPr="005E2E46" w:rsidRDefault="003F1704" w:rsidP="003F1704">
            <w:pPr>
              <w:rPr>
                <w:b/>
              </w:rPr>
            </w:pPr>
            <w:r w:rsidRPr="005E2E46">
              <w:rPr>
                <w:b/>
              </w:rPr>
              <w:t xml:space="preserve">Establecimientos cuyo giro sea la prestación de servicios que incluyan la </w:t>
            </w:r>
            <w:r w:rsidR="004A08F1" w:rsidRPr="005E2E46">
              <w:rPr>
                <w:b/>
              </w:rPr>
              <w:t>venta de</w:t>
            </w:r>
            <w:r w:rsidRPr="005E2E46">
              <w:rPr>
                <w:b/>
              </w:rPr>
              <w:t xml:space="preserve"> bebidas alcohólicas:   </w:t>
            </w:r>
          </w:p>
        </w:tc>
      </w:tr>
      <w:tr w:rsidR="003F1704" w14:paraId="16B2BA72" w14:textId="77777777" w:rsidTr="00A74DE3">
        <w:tc>
          <w:tcPr>
            <w:tcW w:w="1287" w:type="dxa"/>
            <w:gridSpan w:val="2"/>
            <w:tcBorders>
              <w:top w:val="single" w:sz="4" w:space="0" w:color="auto"/>
            </w:tcBorders>
          </w:tcPr>
          <w:p w14:paraId="3E2A009E" w14:textId="77777777" w:rsidR="003F1704" w:rsidRPr="005E2E46" w:rsidRDefault="003F1704" w:rsidP="003F1704">
            <w:r w:rsidRPr="005E2E46">
              <w:t xml:space="preserve"> </w:t>
            </w:r>
          </w:p>
        </w:tc>
        <w:tc>
          <w:tcPr>
            <w:tcW w:w="3484" w:type="dxa"/>
            <w:tcBorders>
              <w:top w:val="single" w:sz="4" w:space="0" w:color="auto"/>
            </w:tcBorders>
          </w:tcPr>
          <w:p w14:paraId="6C6686DC" w14:textId="77777777" w:rsidR="003F1704" w:rsidRPr="005E2E46" w:rsidRDefault="003F1704" w:rsidP="003F1704">
            <w:pPr>
              <w:rPr>
                <w:b/>
              </w:rPr>
            </w:pPr>
            <w:r w:rsidRPr="005E2E46">
              <w:rPr>
                <w:b/>
              </w:rPr>
              <w:t xml:space="preserve">Giro del Establecimiento </w:t>
            </w:r>
          </w:p>
        </w:tc>
        <w:tc>
          <w:tcPr>
            <w:tcW w:w="2180" w:type="dxa"/>
            <w:tcBorders>
              <w:top w:val="single" w:sz="4" w:space="0" w:color="auto"/>
            </w:tcBorders>
          </w:tcPr>
          <w:p w14:paraId="3450A17B" w14:textId="77777777" w:rsidR="003F1704" w:rsidRPr="005E2E46" w:rsidRDefault="003F1704" w:rsidP="003F1704">
            <w:pPr>
              <w:jc w:val="center"/>
              <w:rPr>
                <w:b/>
              </w:rPr>
            </w:pPr>
            <w:r w:rsidRPr="005E2E46">
              <w:rPr>
                <w:b/>
              </w:rPr>
              <w:t>Expedición</w:t>
            </w:r>
          </w:p>
          <w:p w14:paraId="144FB365" w14:textId="77777777" w:rsidR="003F1704" w:rsidRPr="005E2E46" w:rsidRDefault="003F1704" w:rsidP="003F1704">
            <w:pPr>
              <w:jc w:val="center"/>
              <w:rPr>
                <w:b/>
              </w:rPr>
            </w:pPr>
            <w:r w:rsidRPr="005E2E46">
              <w:rPr>
                <w:b/>
              </w:rPr>
              <w:t>(En Pesos)</w:t>
            </w:r>
          </w:p>
          <w:p w14:paraId="50A1D6A6" w14:textId="77777777" w:rsidR="003F1704" w:rsidRPr="005E2E46" w:rsidRDefault="003F1704" w:rsidP="003F1704">
            <w:pPr>
              <w:jc w:val="center"/>
            </w:pPr>
            <w:r w:rsidRPr="005E2E46">
              <w:rPr>
                <w:b/>
              </w:rPr>
              <w:t>$</w:t>
            </w:r>
          </w:p>
        </w:tc>
        <w:tc>
          <w:tcPr>
            <w:tcW w:w="1882" w:type="dxa"/>
            <w:tcBorders>
              <w:top w:val="single" w:sz="4" w:space="0" w:color="auto"/>
            </w:tcBorders>
          </w:tcPr>
          <w:p w14:paraId="6BB4778B" w14:textId="77777777" w:rsidR="003F1704" w:rsidRPr="005E2E46" w:rsidRDefault="003F1704" w:rsidP="003F1704">
            <w:pPr>
              <w:jc w:val="center"/>
              <w:rPr>
                <w:b/>
              </w:rPr>
            </w:pPr>
            <w:r w:rsidRPr="005E2E46">
              <w:rPr>
                <w:b/>
              </w:rPr>
              <w:t>Revalidación</w:t>
            </w:r>
          </w:p>
          <w:p w14:paraId="055AF627" w14:textId="77777777" w:rsidR="003F1704" w:rsidRPr="005E2E46" w:rsidRDefault="003F1704" w:rsidP="003F1704">
            <w:pPr>
              <w:jc w:val="center"/>
              <w:rPr>
                <w:b/>
              </w:rPr>
            </w:pPr>
            <w:r w:rsidRPr="005E2E46">
              <w:rPr>
                <w:b/>
              </w:rPr>
              <w:t>(En Pesos)</w:t>
            </w:r>
          </w:p>
          <w:p w14:paraId="0DA1E3F4" w14:textId="77777777" w:rsidR="003F1704" w:rsidRDefault="003F1704" w:rsidP="003F1704">
            <w:pPr>
              <w:jc w:val="center"/>
            </w:pPr>
            <w:r w:rsidRPr="005E2E46">
              <w:rPr>
                <w:b/>
              </w:rPr>
              <w:t>$</w:t>
            </w:r>
          </w:p>
        </w:tc>
      </w:tr>
      <w:tr w:rsidR="003F1704" w:rsidRPr="005E2E46" w14:paraId="630BBD90" w14:textId="77777777" w:rsidTr="00A74DE3">
        <w:tc>
          <w:tcPr>
            <w:tcW w:w="1287" w:type="dxa"/>
            <w:gridSpan w:val="2"/>
          </w:tcPr>
          <w:p w14:paraId="61A760BC" w14:textId="77777777" w:rsidR="003F1704" w:rsidRPr="00DE6D50" w:rsidRDefault="003F1704" w:rsidP="003F1704">
            <w:pPr>
              <w:rPr>
                <w:b/>
              </w:rPr>
            </w:pPr>
            <w:r w:rsidRPr="00DE6D50">
              <w:rPr>
                <w:b/>
              </w:rPr>
              <w:t xml:space="preserve">a) </w:t>
            </w:r>
          </w:p>
        </w:tc>
        <w:tc>
          <w:tcPr>
            <w:tcW w:w="3484" w:type="dxa"/>
          </w:tcPr>
          <w:p w14:paraId="6D36E469" w14:textId="77777777" w:rsidR="003F1704" w:rsidRPr="005E2E46" w:rsidRDefault="003F1704" w:rsidP="003F1704">
            <w:r w:rsidRPr="005E2E46">
              <w:t xml:space="preserve">Cabaret o centro nocturno     </w:t>
            </w:r>
          </w:p>
        </w:tc>
        <w:tc>
          <w:tcPr>
            <w:tcW w:w="2180" w:type="dxa"/>
          </w:tcPr>
          <w:p w14:paraId="6DE5815C" w14:textId="77777777" w:rsidR="003F1704" w:rsidRPr="005E2E46" w:rsidRDefault="003F1704" w:rsidP="003F1704">
            <w:pPr>
              <w:jc w:val="right"/>
            </w:pPr>
            <w:r>
              <w:t>$ 105</w:t>
            </w:r>
            <w:r w:rsidRPr="005E2E46">
              <w:t>,</w:t>
            </w:r>
            <w:r>
              <w:t>0</w:t>
            </w:r>
            <w:r w:rsidRPr="005E2E46">
              <w:t xml:space="preserve">00.00        </w:t>
            </w:r>
          </w:p>
        </w:tc>
        <w:tc>
          <w:tcPr>
            <w:tcW w:w="1882" w:type="dxa"/>
          </w:tcPr>
          <w:p w14:paraId="18A091F2" w14:textId="68985783" w:rsidR="003F1704" w:rsidRPr="005E2E46" w:rsidRDefault="003F1704" w:rsidP="003F1704">
            <w:pPr>
              <w:jc w:val="right"/>
            </w:pPr>
            <w:r w:rsidRPr="005E2E46">
              <w:t xml:space="preserve"> </w:t>
            </w:r>
            <w:r>
              <w:t xml:space="preserve">$ </w:t>
            </w:r>
            <w:r w:rsidR="003B0300">
              <w:t>30</w:t>
            </w:r>
            <w:r>
              <w:t>,</w:t>
            </w:r>
            <w:r w:rsidR="003B0300">
              <w:t>0</w:t>
            </w:r>
            <w:r>
              <w:t>00</w:t>
            </w:r>
            <w:r w:rsidRPr="005E2E46">
              <w:t xml:space="preserve">.00 </w:t>
            </w:r>
          </w:p>
        </w:tc>
      </w:tr>
      <w:tr w:rsidR="003F1704" w:rsidRPr="00DE6D50" w14:paraId="420C6626" w14:textId="77777777" w:rsidTr="00A74DE3">
        <w:tc>
          <w:tcPr>
            <w:tcW w:w="1287" w:type="dxa"/>
            <w:gridSpan w:val="2"/>
          </w:tcPr>
          <w:p w14:paraId="5474368C" w14:textId="77777777" w:rsidR="003F1704" w:rsidRPr="00DE6D50" w:rsidRDefault="003F1704" w:rsidP="003F1704">
            <w:pPr>
              <w:rPr>
                <w:b/>
              </w:rPr>
            </w:pPr>
            <w:r w:rsidRPr="00DE6D50">
              <w:rPr>
                <w:b/>
              </w:rPr>
              <w:t xml:space="preserve">b) </w:t>
            </w:r>
          </w:p>
        </w:tc>
        <w:tc>
          <w:tcPr>
            <w:tcW w:w="3484" w:type="dxa"/>
          </w:tcPr>
          <w:p w14:paraId="095D6EA8" w14:textId="77777777" w:rsidR="003F1704" w:rsidRPr="00DE6D50" w:rsidRDefault="003F1704" w:rsidP="003F1704">
            <w:r w:rsidRPr="00DE6D50">
              <w:t xml:space="preserve">Cantina o bar  </w:t>
            </w:r>
          </w:p>
        </w:tc>
        <w:tc>
          <w:tcPr>
            <w:tcW w:w="2180" w:type="dxa"/>
          </w:tcPr>
          <w:p w14:paraId="606AD5AE" w14:textId="77777777" w:rsidR="003F1704" w:rsidRPr="00DE6D50" w:rsidRDefault="003F1704" w:rsidP="003F1704">
            <w:pPr>
              <w:jc w:val="right"/>
            </w:pPr>
            <w:r>
              <w:t xml:space="preserve">   $ 52,5</w:t>
            </w:r>
            <w:r w:rsidRPr="00DE6D50">
              <w:t xml:space="preserve">00.00        </w:t>
            </w:r>
          </w:p>
        </w:tc>
        <w:tc>
          <w:tcPr>
            <w:tcW w:w="1882" w:type="dxa"/>
          </w:tcPr>
          <w:p w14:paraId="7D946C51" w14:textId="4D3453C4" w:rsidR="003F1704" w:rsidRPr="00DE6D50" w:rsidRDefault="003F1704" w:rsidP="003F1704">
            <w:pPr>
              <w:jc w:val="right"/>
            </w:pPr>
            <w:r>
              <w:t xml:space="preserve"> $ 1</w:t>
            </w:r>
            <w:r w:rsidR="003B0300">
              <w:t>5</w:t>
            </w:r>
            <w:r>
              <w:t>,</w:t>
            </w:r>
            <w:r w:rsidR="003B0300">
              <w:t>0</w:t>
            </w:r>
            <w:r w:rsidRPr="00DE6D50">
              <w:t xml:space="preserve">00.00 </w:t>
            </w:r>
          </w:p>
        </w:tc>
      </w:tr>
      <w:tr w:rsidR="003F1704" w:rsidRPr="00DE6D50" w14:paraId="7E07F86E" w14:textId="77777777" w:rsidTr="00A74DE3">
        <w:tc>
          <w:tcPr>
            <w:tcW w:w="1287" w:type="dxa"/>
            <w:gridSpan w:val="2"/>
          </w:tcPr>
          <w:p w14:paraId="70B78A0E" w14:textId="77777777" w:rsidR="003F1704" w:rsidRPr="00DE6D50" w:rsidRDefault="003F1704" w:rsidP="003F1704">
            <w:pPr>
              <w:rPr>
                <w:b/>
              </w:rPr>
            </w:pPr>
            <w:r w:rsidRPr="00DE6D50">
              <w:rPr>
                <w:b/>
              </w:rPr>
              <w:t xml:space="preserve">c) </w:t>
            </w:r>
          </w:p>
        </w:tc>
        <w:tc>
          <w:tcPr>
            <w:tcW w:w="3484" w:type="dxa"/>
          </w:tcPr>
          <w:p w14:paraId="4C383B83" w14:textId="77777777" w:rsidR="003F1704" w:rsidRPr="00DE6D50" w:rsidRDefault="003F1704" w:rsidP="003F1704">
            <w:r w:rsidRPr="00DE6D50">
              <w:t xml:space="preserve">Salones de baile    </w:t>
            </w:r>
          </w:p>
        </w:tc>
        <w:tc>
          <w:tcPr>
            <w:tcW w:w="2180" w:type="dxa"/>
          </w:tcPr>
          <w:p w14:paraId="244FF752" w14:textId="77777777" w:rsidR="003F1704" w:rsidRPr="00DE6D50" w:rsidRDefault="003F1704" w:rsidP="003F1704">
            <w:pPr>
              <w:jc w:val="right"/>
            </w:pPr>
            <w:r>
              <w:t xml:space="preserve"> $ 39,5</w:t>
            </w:r>
            <w:r w:rsidRPr="00DE6D50">
              <w:t xml:space="preserve">00.00       </w:t>
            </w:r>
          </w:p>
        </w:tc>
        <w:tc>
          <w:tcPr>
            <w:tcW w:w="1882" w:type="dxa"/>
          </w:tcPr>
          <w:p w14:paraId="2ACFB964" w14:textId="645777A6" w:rsidR="003F1704" w:rsidRPr="00DE6D50" w:rsidRDefault="003F1704" w:rsidP="003F1704">
            <w:pPr>
              <w:jc w:val="right"/>
            </w:pPr>
            <w:r w:rsidRPr="00DE6D50">
              <w:t xml:space="preserve">   </w:t>
            </w:r>
            <w:r w:rsidR="001330BD" w:rsidRPr="00DE6D50">
              <w:t xml:space="preserve">$ </w:t>
            </w:r>
            <w:r w:rsidR="003B0300">
              <w:t>10</w:t>
            </w:r>
            <w:r w:rsidR="001330BD" w:rsidRPr="00DE6D50">
              <w:t>,</w:t>
            </w:r>
            <w:r w:rsidR="003B0300">
              <w:t>0</w:t>
            </w:r>
            <w:r w:rsidR="001330BD" w:rsidRPr="00DE6D50">
              <w:t>00.00</w:t>
            </w:r>
            <w:r w:rsidRPr="00DE6D50">
              <w:t xml:space="preserve"> </w:t>
            </w:r>
          </w:p>
        </w:tc>
      </w:tr>
      <w:tr w:rsidR="003F1704" w:rsidRPr="00DE6D50" w14:paraId="415E8934" w14:textId="77777777" w:rsidTr="00A74DE3">
        <w:tc>
          <w:tcPr>
            <w:tcW w:w="1287" w:type="dxa"/>
            <w:gridSpan w:val="2"/>
          </w:tcPr>
          <w:p w14:paraId="12D2A2A1" w14:textId="77777777" w:rsidR="003F1704" w:rsidRPr="00DE6D50" w:rsidRDefault="003F1704" w:rsidP="003F1704">
            <w:pPr>
              <w:rPr>
                <w:b/>
              </w:rPr>
            </w:pPr>
            <w:r w:rsidRPr="00DE6D50">
              <w:rPr>
                <w:b/>
              </w:rPr>
              <w:t xml:space="preserve">d) </w:t>
            </w:r>
          </w:p>
        </w:tc>
        <w:tc>
          <w:tcPr>
            <w:tcW w:w="3484" w:type="dxa"/>
          </w:tcPr>
          <w:p w14:paraId="35B5A7F9" w14:textId="77777777" w:rsidR="003F1704" w:rsidRPr="00DE6D50" w:rsidRDefault="003F1704" w:rsidP="003F1704">
            <w:r w:rsidRPr="00DE6D50">
              <w:t xml:space="preserve">Discotecas y clubes sociales   </w:t>
            </w:r>
          </w:p>
        </w:tc>
        <w:tc>
          <w:tcPr>
            <w:tcW w:w="2180" w:type="dxa"/>
          </w:tcPr>
          <w:p w14:paraId="14F9B8C0" w14:textId="77777777" w:rsidR="003F1704" w:rsidRPr="00DE6D50" w:rsidRDefault="003F1704" w:rsidP="003F1704">
            <w:pPr>
              <w:jc w:val="right"/>
            </w:pPr>
            <w:r>
              <w:t xml:space="preserve">  $ 48</w:t>
            </w:r>
            <w:r w:rsidRPr="00DE6D50">
              <w:t>,</w:t>
            </w:r>
            <w:r>
              <w:t>0</w:t>
            </w:r>
            <w:r w:rsidRPr="00DE6D50">
              <w:t xml:space="preserve">00.00    </w:t>
            </w:r>
          </w:p>
        </w:tc>
        <w:tc>
          <w:tcPr>
            <w:tcW w:w="1882" w:type="dxa"/>
          </w:tcPr>
          <w:p w14:paraId="4B31678E" w14:textId="02611C68" w:rsidR="003F1704" w:rsidRPr="00DE6D50" w:rsidRDefault="003F1704" w:rsidP="003F1704">
            <w:pPr>
              <w:jc w:val="right"/>
            </w:pPr>
            <w:r w:rsidRPr="00DE6D50">
              <w:t xml:space="preserve">     </w:t>
            </w:r>
            <w:r>
              <w:t>$ 1</w:t>
            </w:r>
            <w:r w:rsidR="003B0300">
              <w:t>5</w:t>
            </w:r>
            <w:r>
              <w:t>,</w:t>
            </w:r>
            <w:r w:rsidR="003B0300">
              <w:t>0</w:t>
            </w:r>
            <w:r w:rsidRPr="00DE6D50">
              <w:t xml:space="preserve">00.00 </w:t>
            </w:r>
          </w:p>
        </w:tc>
      </w:tr>
      <w:tr w:rsidR="003F1704" w:rsidRPr="00DE6D50" w14:paraId="46ECC4F0" w14:textId="77777777" w:rsidTr="00A74DE3">
        <w:tc>
          <w:tcPr>
            <w:tcW w:w="1287" w:type="dxa"/>
            <w:gridSpan w:val="2"/>
          </w:tcPr>
          <w:p w14:paraId="62C268D4" w14:textId="77777777" w:rsidR="003F1704" w:rsidRPr="00DE6D50" w:rsidRDefault="003F1704" w:rsidP="003F1704">
            <w:pPr>
              <w:rPr>
                <w:b/>
              </w:rPr>
            </w:pPr>
            <w:r w:rsidRPr="00DE6D50">
              <w:rPr>
                <w:b/>
              </w:rPr>
              <w:t xml:space="preserve">e) </w:t>
            </w:r>
          </w:p>
        </w:tc>
        <w:tc>
          <w:tcPr>
            <w:tcW w:w="3484" w:type="dxa"/>
          </w:tcPr>
          <w:p w14:paraId="573C7E28" w14:textId="77777777" w:rsidR="003F1704" w:rsidRPr="005E4246" w:rsidRDefault="003F1704" w:rsidP="003F1704">
            <w:r w:rsidRPr="005E4246">
              <w:t xml:space="preserve">Restaurantes, hoteles y moteles   </w:t>
            </w:r>
          </w:p>
        </w:tc>
        <w:tc>
          <w:tcPr>
            <w:tcW w:w="2180" w:type="dxa"/>
          </w:tcPr>
          <w:p w14:paraId="46C0A903" w14:textId="77777777" w:rsidR="003F1704" w:rsidRPr="00DE6D50" w:rsidRDefault="003F1704" w:rsidP="003F1704">
            <w:pPr>
              <w:jc w:val="right"/>
            </w:pPr>
            <w:r w:rsidRPr="00DE6D50">
              <w:t xml:space="preserve">  $</w:t>
            </w:r>
            <w:r>
              <w:t xml:space="preserve"> 52,5</w:t>
            </w:r>
            <w:r w:rsidRPr="00DE6D50">
              <w:t xml:space="preserve">00.00    </w:t>
            </w:r>
          </w:p>
        </w:tc>
        <w:tc>
          <w:tcPr>
            <w:tcW w:w="1882" w:type="dxa"/>
          </w:tcPr>
          <w:p w14:paraId="6820A1D1" w14:textId="62503D27" w:rsidR="003F1704" w:rsidRPr="00DE6D50" w:rsidRDefault="003F1704" w:rsidP="003F1704">
            <w:pPr>
              <w:jc w:val="right"/>
            </w:pPr>
            <w:r w:rsidRPr="00DE6D50">
              <w:t xml:space="preserve">     </w:t>
            </w:r>
            <w:r>
              <w:t>$ 1</w:t>
            </w:r>
            <w:r w:rsidR="003B0300">
              <w:t>5</w:t>
            </w:r>
            <w:r>
              <w:t>,</w:t>
            </w:r>
            <w:r w:rsidR="003B0300">
              <w:t>0</w:t>
            </w:r>
            <w:r w:rsidRPr="00DE6D50">
              <w:t xml:space="preserve">00.00 </w:t>
            </w:r>
          </w:p>
        </w:tc>
      </w:tr>
      <w:tr w:rsidR="003F1704" w:rsidRPr="00DE6D50" w14:paraId="21CE6748" w14:textId="77777777" w:rsidTr="00A74DE3">
        <w:tc>
          <w:tcPr>
            <w:tcW w:w="1287" w:type="dxa"/>
            <w:gridSpan w:val="2"/>
          </w:tcPr>
          <w:p w14:paraId="044C0841" w14:textId="77777777" w:rsidR="003F1704" w:rsidRPr="00DE6D50" w:rsidRDefault="003F1704" w:rsidP="003F1704">
            <w:pPr>
              <w:rPr>
                <w:b/>
              </w:rPr>
            </w:pPr>
            <w:r w:rsidRPr="00DE6D50">
              <w:rPr>
                <w:b/>
              </w:rPr>
              <w:t xml:space="preserve">f) </w:t>
            </w:r>
          </w:p>
        </w:tc>
        <w:tc>
          <w:tcPr>
            <w:tcW w:w="3484" w:type="dxa"/>
          </w:tcPr>
          <w:p w14:paraId="73E549A7" w14:textId="3C86DD11" w:rsidR="003F1704" w:rsidRPr="00DE6D50" w:rsidRDefault="003F1704" w:rsidP="003F1704">
            <w:r w:rsidRPr="00DE6D50">
              <w:t xml:space="preserve">Departamento de </w:t>
            </w:r>
            <w:r w:rsidR="001330BD" w:rsidRPr="00DE6D50">
              <w:t>licores en</w:t>
            </w:r>
            <w:r w:rsidRPr="00DE6D50">
              <w:t xml:space="preserve"> supermercados  </w:t>
            </w:r>
          </w:p>
        </w:tc>
        <w:tc>
          <w:tcPr>
            <w:tcW w:w="2180" w:type="dxa"/>
          </w:tcPr>
          <w:p w14:paraId="3E4773AB" w14:textId="77777777" w:rsidR="003F1704" w:rsidRPr="00DE6D50" w:rsidRDefault="003F1704" w:rsidP="003F1704">
            <w:pPr>
              <w:jc w:val="right"/>
            </w:pPr>
            <w:r>
              <w:t xml:space="preserve">   $ 14,5</w:t>
            </w:r>
            <w:r w:rsidRPr="00DE6D50">
              <w:t xml:space="preserve">00.00     </w:t>
            </w:r>
          </w:p>
        </w:tc>
        <w:tc>
          <w:tcPr>
            <w:tcW w:w="1882" w:type="dxa"/>
          </w:tcPr>
          <w:p w14:paraId="562D4574" w14:textId="2A663537" w:rsidR="003F1704" w:rsidRPr="00DE6D50" w:rsidRDefault="003F1704" w:rsidP="003F1704">
            <w:pPr>
              <w:jc w:val="right"/>
            </w:pPr>
            <w:r w:rsidRPr="00DE6D50">
              <w:t xml:space="preserve">    </w:t>
            </w:r>
            <w:r>
              <w:t xml:space="preserve">$   </w:t>
            </w:r>
            <w:r w:rsidR="003B0300">
              <w:t>5</w:t>
            </w:r>
            <w:r>
              <w:t>,0</w:t>
            </w:r>
            <w:r w:rsidRPr="00DE6D50">
              <w:t xml:space="preserve">00.00 </w:t>
            </w:r>
          </w:p>
        </w:tc>
      </w:tr>
      <w:tr w:rsidR="003F1704" w:rsidRPr="00DE6D50" w14:paraId="7BB14988" w14:textId="77777777" w:rsidTr="00A74DE3">
        <w:tc>
          <w:tcPr>
            <w:tcW w:w="1287" w:type="dxa"/>
            <w:gridSpan w:val="2"/>
            <w:tcBorders>
              <w:bottom w:val="single" w:sz="4" w:space="0" w:color="auto"/>
            </w:tcBorders>
          </w:tcPr>
          <w:p w14:paraId="065CFD77" w14:textId="77777777" w:rsidR="003F1704" w:rsidRPr="00DE6D50" w:rsidRDefault="003F1704" w:rsidP="003F1704">
            <w:pPr>
              <w:rPr>
                <w:b/>
              </w:rPr>
            </w:pPr>
            <w:r w:rsidRPr="00DE6D50">
              <w:rPr>
                <w:b/>
              </w:rPr>
              <w:t>g)</w:t>
            </w:r>
          </w:p>
        </w:tc>
        <w:tc>
          <w:tcPr>
            <w:tcW w:w="3484" w:type="dxa"/>
            <w:tcBorders>
              <w:bottom w:val="single" w:sz="4" w:space="0" w:color="auto"/>
            </w:tcBorders>
          </w:tcPr>
          <w:p w14:paraId="38747C92" w14:textId="77777777" w:rsidR="003F1704" w:rsidRPr="00DE6D50" w:rsidRDefault="003F1704" w:rsidP="003F1704">
            <w:r w:rsidRPr="00DE6D50">
              <w:t xml:space="preserve"> Departamento de licores en minisúper   </w:t>
            </w:r>
          </w:p>
        </w:tc>
        <w:tc>
          <w:tcPr>
            <w:tcW w:w="2180" w:type="dxa"/>
            <w:tcBorders>
              <w:bottom w:val="single" w:sz="4" w:space="0" w:color="auto"/>
            </w:tcBorders>
          </w:tcPr>
          <w:p w14:paraId="67DBCBAC" w14:textId="77777777" w:rsidR="003F1704" w:rsidRPr="00DE6D50" w:rsidRDefault="003F1704" w:rsidP="003F1704">
            <w:pPr>
              <w:jc w:val="right"/>
            </w:pPr>
            <w:r>
              <w:t xml:space="preserve"> $ 14,5</w:t>
            </w:r>
            <w:r w:rsidRPr="00DE6D50">
              <w:t xml:space="preserve">00.00       </w:t>
            </w:r>
          </w:p>
        </w:tc>
        <w:tc>
          <w:tcPr>
            <w:tcW w:w="1882" w:type="dxa"/>
            <w:tcBorders>
              <w:bottom w:val="single" w:sz="4" w:space="0" w:color="auto"/>
            </w:tcBorders>
          </w:tcPr>
          <w:p w14:paraId="76216F21" w14:textId="5D0DA88E" w:rsidR="003F1704" w:rsidRPr="00DE6D50" w:rsidRDefault="003F1704" w:rsidP="003F1704">
            <w:pPr>
              <w:jc w:val="right"/>
            </w:pPr>
            <w:r w:rsidRPr="00DE6D50">
              <w:t xml:space="preserve"> </w:t>
            </w:r>
            <w:r>
              <w:t xml:space="preserve">   </w:t>
            </w:r>
            <w:r w:rsidRPr="00DE6D50">
              <w:t xml:space="preserve"> </w:t>
            </w:r>
            <w:r w:rsidRPr="005E4246">
              <w:t xml:space="preserve">$   </w:t>
            </w:r>
            <w:r w:rsidR="003B0300">
              <w:t>5</w:t>
            </w:r>
            <w:r w:rsidRPr="005E4246">
              <w:t>,</w:t>
            </w:r>
            <w:r>
              <w:t>0</w:t>
            </w:r>
            <w:r w:rsidRPr="005E4246">
              <w:t>00.00</w:t>
            </w:r>
          </w:p>
        </w:tc>
      </w:tr>
      <w:tr w:rsidR="003F1704" w:rsidRPr="00DE6D50" w14:paraId="78AF4F83" w14:textId="77777777" w:rsidTr="00A74DE3">
        <w:tc>
          <w:tcPr>
            <w:tcW w:w="1287" w:type="dxa"/>
            <w:gridSpan w:val="2"/>
            <w:tcBorders>
              <w:bottom w:val="single" w:sz="4" w:space="0" w:color="auto"/>
            </w:tcBorders>
          </w:tcPr>
          <w:p w14:paraId="5B5EF30C" w14:textId="77777777" w:rsidR="003F1704" w:rsidRPr="00DA0E50" w:rsidRDefault="003F1704" w:rsidP="003F1704">
            <w:pPr>
              <w:rPr>
                <w:b/>
                <w:highlight w:val="yellow"/>
              </w:rPr>
            </w:pPr>
          </w:p>
        </w:tc>
        <w:tc>
          <w:tcPr>
            <w:tcW w:w="3484" w:type="dxa"/>
            <w:tcBorders>
              <w:bottom w:val="single" w:sz="4" w:space="0" w:color="auto"/>
            </w:tcBorders>
          </w:tcPr>
          <w:p w14:paraId="649EEAF3" w14:textId="77777777" w:rsidR="003F1704" w:rsidRPr="00DA0E50" w:rsidRDefault="003F1704" w:rsidP="003F1704">
            <w:pPr>
              <w:rPr>
                <w:highlight w:val="yellow"/>
              </w:rPr>
            </w:pPr>
          </w:p>
        </w:tc>
        <w:tc>
          <w:tcPr>
            <w:tcW w:w="2180" w:type="dxa"/>
            <w:tcBorders>
              <w:bottom w:val="single" w:sz="4" w:space="0" w:color="auto"/>
            </w:tcBorders>
          </w:tcPr>
          <w:p w14:paraId="3FA85314" w14:textId="77777777" w:rsidR="003F1704" w:rsidRPr="00DA0E50" w:rsidRDefault="003F1704" w:rsidP="003F1704">
            <w:pPr>
              <w:jc w:val="right"/>
              <w:rPr>
                <w:highlight w:val="yellow"/>
              </w:rPr>
            </w:pPr>
          </w:p>
        </w:tc>
        <w:tc>
          <w:tcPr>
            <w:tcW w:w="1882" w:type="dxa"/>
            <w:tcBorders>
              <w:bottom w:val="single" w:sz="4" w:space="0" w:color="auto"/>
            </w:tcBorders>
          </w:tcPr>
          <w:p w14:paraId="37880833" w14:textId="77777777" w:rsidR="003F1704" w:rsidRPr="00DA0E50" w:rsidRDefault="003F1704" w:rsidP="003F1704">
            <w:pPr>
              <w:jc w:val="right"/>
              <w:rPr>
                <w:highlight w:val="yellow"/>
              </w:rPr>
            </w:pPr>
          </w:p>
        </w:tc>
      </w:tr>
      <w:tr w:rsidR="003F1704" w:rsidRPr="00DE6D50" w14:paraId="1324FD8A" w14:textId="77777777" w:rsidTr="00A74DE3">
        <w:tc>
          <w:tcPr>
            <w:tcW w:w="572" w:type="dxa"/>
            <w:tcBorders>
              <w:top w:val="single" w:sz="4" w:space="0" w:color="auto"/>
              <w:left w:val="nil"/>
              <w:bottom w:val="single" w:sz="4" w:space="0" w:color="auto"/>
              <w:right w:val="nil"/>
            </w:tcBorders>
          </w:tcPr>
          <w:p w14:paraId="788A3D43" w14:textId="77777777" w:rsidR="003F1704" w:rsidRPr="00DE6D50" w:rsidRDefault="003F1704" w:rsidP="003F1704">
            <w:pPr>
              <w:rPr>
                <w:b/>
              </w:rPr>
            </w:pPr>
            <w:r w:rsidRPr="00DE6D50">
              <w:rPr>
                <w:b/>
              </w:rPr>
              <w:t>III.</w:t>
            </w:r>
          </w:p>
        </w:tc>
        <w:tc>
          <w:tcPr>
            <w:tcW w:w="8261" w:type="dxa"/>
            <w:gridSpan w:val="4"/>
            <w:tcBorders>
              <w:top w:val="single" w:sz="4" w:space="0" w:color="auto"/>
              <w:left w:val="nil"/>
              <w:bottom w:val="single" w:sz="4" w:space="0" w:color="auto"/>
              <w:right w:val="nil"/>
            </w:tcBorders>
          </w:tcPr>
          <w:p w14:paraId="6A5D2A19" w14:textId="0FA43261" w:rsidR="003F1704" w:rsidRPr="00DE6D50" w:rsidRDefault="003F1704" w:rsidP="003F1704">
            <w:pPr>
              <w:rPr>
                <w:b/>
              </w:rPr>
            </w:pPr>
            <w:r w:rsidRPr="00DE6D50">
              <w:rPr>
                <w:b/>
              </w:rPr>
              <w:t>- Permiso eventual para el funcionamiento de establecimientos cuyo giro sea la venta de bebidas alcohólicas:</w:t>
            </w:r>
          </w:p>
        </w:tc>
      </w:tr>
      <w:tr w:rsidR="006A3900" w:rsidRPr="00DE6D50" w14:paraId="21A01F4A" w14:textId="77777777" w:rsidTr="00A74DE3">
        <w:tc>
          <w:tcPr>
            <w:tcW w:w="572" w:type="dxa"/>
            <w:tcBorders>
              <w:top w:val="single" w:sz="4" w:space="0" w:color="auto"/>
              <w:left w:val="nil"/>
              <w:bottom w:val="single" w:sz="4" w:space="0" w:color="auto"/>
              <w:right w:val="nil"/>
            </w:tcBorders>
          </w:tcPr>
          <w:p w14:paraId="4784B880" w14:textId="77777777" w:rsidR="006A3900" w:rsidRPr="00DE6D50" w:rsidRDefault="006A3900" w:rsidP="003F1704">
            <w:pPr>
              <w:rPr>
                <w:b/>
              </w:rPr>
            </w:pPr>
          </w:p>
        </w:tc>
        <w:tc>
          <w:tcPr>
            <w:tcW w:w="8261" w:type="dxa"/>
            <w:gridSpan w:val="4"/>
            <w:tcBorders>
              <w:top w:val="single" w:sz="4" w:space="0" w:color="auto"/>
              <w:left w:val="nil"/>
              <w:bottom w:val="single" w:sz="4" w:space="0" w:color="auto"/>
              <w:right w:val="nil"/>
            </w:tcBorders>
          </w:tcPr>
          <w:p w14:paraId="49A6DE04" w14:textId="77777777" w:rsidR="006A3900" w:rsidRPr="00DE6D50" w:rsidRDefault="006A3900" w:rsidP="003F1704">
            <w:pPr>
              <w:rPr>
                <w:b/>
              </w:rPr>
            </w:pPr>
          </w:p>
        </w:tc>
      </w:tr>
      <w:tr w:rsidR="00A74DE3" w:rsidRPr="00DE6D50" w14:paraId="4ED58532" w14:textId="77777777" w:rsidTr="00A74DE3">
        <w:trPr>
          <w:gridAfter w:val="1"/>
          <w:wAfter w:w="1882" w:type="dxa"/>
          <w:trHeight w:val="1073"/>
        </w:trPr>
        <w:tc>
          <w:tcPr>
            <w:tcW w:w="1287" w:type="dxa"/>
            <w:gridSpan w:val="2"/>
            <w:tcBorders>
              <w:top w:val="single" w:sz="4" w:space="0" w:color="auto"/>
            </w:tcBorders>
          </w:tcPr>
          <w:p w14:paraId="0D1F65A9" w14:textId="77777777" w:rsidR="00A74DE3" w:rsidRPr="00DE6D50" w:rsidRDefault="00A74DE3" w:rsidP="003F1704">
            <w:r w:rsidRPr="00DE6D50">
              <w:t xml:space="preserve">   </w:t>
            </w:r>
          </w:p>
        </w:tc>
        <w:tc>
          <w:tcPr>
            <w:tcW w:w="3484" w:type="dxa"/>
            <w:tcBorders>
              <w:top w:val="single" w:sz="4" w:space="0" w:color="auto"/>
            </w:tcBorders>
          </w:tcPr>
          <w:p w14:paraId="088BC5A9" w14:textId="77777777" w:rsidR="00A74DE3" w:rsidRPr="00DE6D50" w:rsidRDefault="00A74DE3" w:rsidP="003F1704">
            <w:r w:rsidRPr="00DE6D50">
              <w:t>Giro del Establecimiento</w:t>
            </w:r>
          </w:p>
        </w:tc>
        <w:tc>
          <w:tcPr>
            <w:tcW w:w="2180" w:type="dxa"/>
            <w:tcBorders>
              <w:top w:val="single" w:sz="4" w:space="0" w:color="auto"/>
            </w:tcBorders>
          </w:tcPr>
          <w:p w14:paraId="752A9FE2" w14:textId="77777777" w:rsidR="00A74DE3" w:rsidRPr="00DE6D50" w:rsidRDefault="00A74DE3" w:rsidP="003F1704">
            <w:pPr>
              <w:jc w:val="center"/>
              <w:rPr>
                <w:b/>
              </w:rPr>
            </w:pPr>
            <w:r w:rsidRPr="00DE6D50">
              <w:rPr>
                <w:b/>
              </w:rPr>
              <w:t>Expedición</w:t>
            </w:r>
          </w:p>
          <w:p w14:paraId="7F44A9D8" w14:textId="77777777" w:rsidR="00A74DE3" w:rsidRPr="00DE6D50" w:rsidRDefault="00A74DE3" w:rsidP="003F1704">
            <w:pPr>
              <w:jc w:val="center"/>
              <w:rPr>
                <w:b/>
              </w:rPr>
            </w:pPr>
            <w:r w:rsidRPr="00DE6D50">
              <w:rPr>
                <w:b/>
              </w:rPr>
              <w:t>(En Pesos)</w:t>
            </w:r>
          </w:p>
          <w:p w14:paraId="0834B058" w14:textId="77777777" w:rsidR="00A74DE3" w:rsidRPr="00DE6D50" w:rsidRDefault="00A74DE3" w:rsidP="003F1704">
            <w:pPr>
              <w:jc w:val="center"/>
            </w:pPr>
            <w:r w:rsidRPr="00DE6D50">
              <w:rPr>
                <w:b/>
              </w:rPr>
              <w:t>$</w:t>
            </w:r>
          </w:p>
        </w:tc>
      </w:tr>
      <w:tr w:rsidR="00A74DE3" w:rsidRPr="00DE6D50" w14:paraId="24F97F9A" w14:textId="77777777" w:rsidTr="006515B9">
        <w:trPr>
          <w:gridAfter w:val="1"/>
          <w:wAfter w:w="1882" w:type="dxa"/>
        </w:trPr>
        <w:tc>
          <w:tcPr>
            <w:tcW w:w="1287" w:type="dxa"/>
            <w:gridSpan w:val="2"/>
          </w:tcPr>
          <w:p w14:paraId="7063B49D" w14:textId="77777777" w:rsidR="00A74DE3" w:rsidRPr="00DE6D50" w:rsidRDefault="00A74DE3" w:rsidP="003F1704">
            <w:pPr>
              <w:pStyle w:val="Prrafodelista"/>
              <w:ind w:left="0"/>
            </w:pPr>
            <w:r>
              <w:t>a)</w:t>
            </w:r>
          </w:p>
        </w:tc>
        <w:tc>
          <w:tcPr>
            <w:tcW w:w="3484" w:type="dxa"/>
          </w:tcPr>
          <w:p w14:paraId="3C14E8FD" w14:textId="77777777" w:rsidR="00A74DE3" w:rsidRPr="00DE6D50" w:rsidRDefault="00A74DE3" w:rsidP="003F1704">
            <w:pPr>
              <w:pStyle w:val="Prrafodelista"/>
              <w:ind w:left="0"/>
            </w:pPr>
            <w:r w:rsidRPr="00DE6D50">
              <w:t xml:space="preserve">Venta de cualquier bebida alcohólica en  envase cerrado, ( 30 días) </w:t>
            </w:r>
          </w:p>
        </w:tc>
        <w:tc>
          <w:tcPr>
            <w:tcW w:w="2180" w:type="dxa"/>
            <w:tcBorders>
              <w:bottom w:val="single" w:sz="4" w:space="0" w:color="auto"/>
            </w:tcBorders>
          </w:tcPr>
          <w:p w14:paraId="093B18CA" w14:textId="77777777" w:rsidR="00A74DE3" w:rsidRPr="00DE6D50" w:rsidRDefault="00A74DE3" w:rsidP="003F1704">
            <w:pPr>
              <w:pStyle w:val="Prrafodelista"/>
              <w:ind w:left="0"/>
              <w:jc w:val="right"/>
            </w:pPr>
            <w:r>
              <w:t xml:space="preserve">    </w:t>
            </w:r>
            <w:r w:rsidRPr="00DE6D50">
              <w:t xml:space="preserve">  </w:t>
            </w:r>
            <w:r>
              <w:t>$ 8</w:t>
            </w:r>
            <w:r w:rsidRPr="00DE6D50">
              <w:t>,</w:t>
            </w:r>
            <w:r>
              <w:t>5</w:t>
            </w:r>
            <w:r w:rsidRPr="00DE6D50">
              <w:t>00.00</w:t>
            </w:r>
          </w:p>
        </w:tc>
      </w:tr>
      <w:tr w:rsidR="003F1704" w:rsidRPr="00DE6D50" w14:paraId="790FECC6" w14:textId="77777777" w:rsidTr="006515B9">
        <w:tc>
          <w:tcPr>
            <w:tcW w:w="1287" w:type="dxa"/>
            <w:gridSpan w:val="2"/>
          </w:tcPr>
          <w:p w14:paraId="12A0F9A2" w14:textId="77777777" w:rsidR="003F1704" w:rsidRPr="00DE6D50" w:rsidRDefault="003F1704" w:rsidP="003F1704">
            <w:pPr>
              <w:pStyle w:val="Prrafodelista"/>
              <w:ind w:left="0"/>
            </w:pPr>
            <w:r w:rsidRPr="00DE6D50">
              <w:t xml:space="preserve">b) </w:t>
            </w:r>
          </w:p>
        </w:tc>
        <w:tc>
          <w:tcPr>
            <w:tcW w:w="3538" w:type="dxa"/>
          </w:tcPr>
          <w:p w14:paraId="449588A7" w14:textId="77777777" w:rsidR="003F1704" w:rsidRPr="00DE6D50" w:rsidRDefault="003F1704" w:rsidP="003F1704">
            <w:pPr>
              <w:pStyle w:val="Prrafodelista"/>
              <w:ind w:left="0"/>
            </w:pPr>
            <w:r w:rsidRPr="00DE6D50">
              <w:t xml:space="preserve">Venta de bebidas alcohólicas para consumo en el mismo lugar (30 días ) </w:t>
            </w:r>
          </w:p>
        </w:tc>
        <w:tc>
          <w:tcPr>
            <w:tcW w:w="2126" w:type="dxa"/>
            <w:tcBorders>
              <w:right w:val="single" w:sz="4" w:space="0" w:color="auto"/>
            </w:tcBorders>
          </w:tcPr>
          <w:p w14:paraId="37A84F7A" w14:textId="77777777" w:rsidR="003F1704" w:rsidRPr="00DE6D50" w:rsidRDefault="003F1704" w:rsidP="003F1704">
            <w:pPr>
              <w:pStyle w:val="Prrafodelista"/>
              <w:ind w:left="0"/>
              <w:jc w:val="right"/>
            </w:pPr>
            <w:r w:rsidRPr="00DE6D50">
              <w:t xml:space="preserve">     </w:t>
            </w:r>
            <w:r>
              <w:t>$ 8</w:t>
            </w:r>
            <w:r w:rsidRPr="00DE6D50">
              <w:t>,</w:t>
            </w:r>
            <w:r>
              <w:t>5</w:t>
            </w:r>
            <w:r w:rsidRPr="00DE6D50">
              <w:t xml:space="preserve">00.00 </w:t>
            </w:r>
          </w:p>
        </w:tc>
        <w:tc>
          <w:tcPr>
            <w:tcW w:w="1882" w:type="dxa"/>
            <w:tcBorders>
              <w:top w:val="nil"/>
              <w:left w:val="single" w:sz="4" w:space="0" w:color="auto"/>
              <w:bottom w:val="nil"/>
              <w:right w:val="nil"/>
            </w:tcBorders>
          </w:tcPr>
          <w:p w14:paraId="4EFDC8DF" w14:textId="6CBFB1CD" w:rsidR="003F1704" w:rsidRPr="00DE6D50" w:rsidRDefault="003F1704" w:rsidP="003F1704">
            <w:pPr>
              <w:pStyle w:val="Prrafodelista"/>
              <w:ind w:left="0"/>
              <w:jc w:val="right"/>
            </w:pPr>
          </w:p>
        </w:tc>
      </w:tr>
      <w:tr w:rsidR="003F1704" w:rsidRPr="00DE6D50" w14:paraId="2262CA04" w14:textId="77777777" w:rsidTr="006515B9">
        <w:tc>
          <w:tcPr>
            <w:tcW w:w="1276" w:type="dxa"/>
            <w:gridSpan w:val="2"/>
          </w:tcPr>
          <w:p w14:paraId="72FB58FE" w14:textId="7DD795BD" w:rsidR="003F1704" w:rsidRPr="00DE6D50" w:rsidRDefault="007701C3" w:rsidP="003F1704">
            <w:r>
              <w:lastRenderedPageBreak/>
              <w:t>c)</w:t>
            </w:r>
          </w:p>
        </w:tc>
        <w:tc>
          <w:tcPr>
            <w:tcW w:w="3544" w:type="dxa"/>
          </w:tcPr>
          <w:p w14:paraId="2F920C39" w14:textId="77777777" w:rsidR="003F1704" w:rsidRPr="00DE6D50" w:rsidRDefault="003F1704" w:rsidP="003F1704">
            <w:r w:rsidRPr="00DE6D50">
              <w:t xml:space="preserve">Bailes en la cabecera municipal    </w:t>
            </w:r>
          </w:p>
        </w:tc>
        <w:tc>
          <w:tcPr>
            <w:tcW w:w="2131" w:type="dxa"/>
            <w:tcBorders>
              <w:right w:val="single" w:sz="4" w:space="0" w:color="auto"/>
            </w:tcBorders>
          </w:tcPr>
          <w:p w14:paraId="10EBBB9B" w14:textId="77777777" w:rsidR="003F1704" w:rsidRPr="00DE6D50" w:rsidRDefault="003F1704" w:rsidP="003F1704">
            <w:pPr>
              <w:jc w:val="right"/>
            </w:pPr>
            <w:r>
              <w:t xml:space="preserve">  $ 3,0</w:t>
            </w:r>
            <w:r w:rsidRPr="00DE6D50">
              <w:t xml:space="preserve">00.00 </w:t>
            </w:r>
          </w:p>
        </w:tc>
        <w:tc>
          <w:tcPr>
            <w:tcW w:w="1882" w:type="dxa"/>
            <w:tcBorders>
              <w:top w:val="nil"/>
              <w:left w:val="single" w:sz="4" w:space="0" w:color="auto"/>
              <w:bottom w:val="nil"/>
              <w:right w:val="nil"/>
            </w:tcBorders>
          </w:tcPr>
          <w:p w14:paraId="3E88D511" w14:textId="2AE95B81" w:rsidR="003F1704" w:rsidRPr="00DE6D50" w:rsidRDefault="003F1704" w:rsidP="003F1704">
            <w:pPr>
              <w:jc w:val="right"/>
            </w:pPr>
          </w:p>
        </w:tc>
      </w:tr>
      <w:tr w:rsidR="003F1704" w:rsidRPr="00DE6D50" w14:paraId="55A797F7" w14:textId="77777777" w:rsidTr="006515B9">
        <w:tc>
          <w:tcPr>
            <w:tcW w:w="1276" w:type="dxa"/>
            <w:gridSpan w:val="2"/>
          </w:tcPr>
          <w:p w14:paraId="42ECB0F4" w14:textId="1FE6149F" w:rsidR="003F1704" w:rsidRPr="00DE6D50" w:rsidRDefault="007701C3" w:rsidP="003F1704">
            <w:r>
              <w:t>d)</w:t>
            </w:r>
          </w:p>
        </w:tc>
        <w:tc>
          <w:tcPr>
            <w:tcW w:w="3544" w:type="dxa"/>
          </w:tcPr>
          <w:p w14:paraId="0D4D4EA5" w14:textId="77777777" w:rsidR="003F1704" w:rsidRPr="00DE6D50" w:rsidRDefault="003F1704" w:rsidP="003F1704">
            <w:r w:rsidRPr="00DE6D50">
              <w:t xml:space="preserve"> Bailes en comisarías    </w:t>
            </w:r>
          </w:p>
        </w:tc>
        <w:tc>
          <w:tcPr>
            <w:tcW w:w="2131" w:type="dxa"/>
            <w:tcBorders>
              <w:right w:val="single" w:sz="4" w:space="0" w:color="auto"/>
            </w:tcBorders>
          </w:tcPr>
          <w:p w14:paraId="69CEC6C9" w14:textId="77777777" w:rsidR="003F1704" w:rsidRPr="00DE6D50" w:rsidRDefault="003F1704" w:rsidP="003F1704">
            <w:pPr>
              <w:jc w:val="right"/>
            </w:pPr>
            <w:r w:rsidRPr="00DE6D50">
              <w:t xml:space="preserve">  $ </w:t>
            </w:r>
            <w:r>
              <w:t>2</w:t>
            </w:r>
            <w:r w:rsidRPr="00DE6D50">
              <w:t>,</w:t>
            </w:r>
            <w:r>
              <w:t>00</w:t>
            </w:r>
            <w:r w:rsidRPr="00DE6D50">
              <w:t>0.00</w:t>
            </w:r>
          </w:p>
        </w:tc>
        <w:tc>
          <w:tcPr>
            <w:tcW w:w="1882" w:type="dxa"/>
            <w:tcBorders>
              <w:top w:val="nil"/>
              <w:left w:val="single" w:sz="4" w:space="0" w:color="auto"/>
              <w:bottom w:val="nil"/>
              <w:right w:val="nil"/>
            </w:tcBorders>
          </w:tcPr>
          <w:p w14:paraId="3CAD0BB9" w14:textId="556835AF" w:rsidR="003F1704" w:rsidRPr="00DE6D50" w:rsidRDefault="003F1704" w:rsidP="003F1704">
            <w:pPr>
              <w:jc w:val="right"/>
            </w:pPr>
          </w:p>
        </w:tc>
      </w:tr>
      <w:tr w:rsidR="003F1704" w:rsidRPr="00DE6D50" w14:paraId="60759FB9" w14:textId="77777777" w:rsidTr="006515B9">
        <w:tc>
          <w:tcPr>
            <w:tcW w:w="1276" w:type="dxa"/>
            <w:gridSpan w:val="2"/>
          </w:tcPr>
          <w:p w14:paraId="197DBDD1" w14:textId="26BF7F26" w:rsidR="003F1704" w:rsidRPr="00DE6D50" w:rsidRDefault="007701C3" w:rsidP="003F1704">
            <w:r>
              <w:t>e)</w:t>
            </w:r>
          </w:p>
        </w:tc>
        <w:tc>
          <w:tcPr>
            <w:tcW w:w="3544" w:type="dxa"/>
          </w:tcPr>
          <w:p w14:paraId="07E7C1A9" w14:textId="77777777" w:rsidR="003F1704" w:rsidRPr="00DE6D50" w:rsidRDefault="003F1704" w:rsidP="003F1704">
            <w:r w:rsidRPr="00DE6D50">
              <w:t xml:space="preserve"> Luz y sonido   </w:t>
            </w:r>
          </w:p>
        </w:tc>
        <w:tc>
          <w:tcPr>
            <w:tcW w:w="2131" w:type="dxa"/>
            <w:tcBorders>
              <w:right w:val="single" w:sz="4" w:space="0" w:color="auto"/>
            </w:tcBorders>
          </w:tcPr>
          <w:p w14:paraId="60FD35DA" w14:textId="77777777" w:rsidR="003F1704" w:rsidRPr="00DE6D50" w:rsidRDefault="003F1704" w:rsidP="003F1704">
            <w:pPr>
              <w:jc w:val="right"/>
            </w:pPr>
            <w:r w:rsidRPr="00DE6D50">
              <w:t xml:space="preserve">   $ </w:t>
            </w:r>
            <w:r>
              <w:t>2</w:t>
            </w:r>
            <w:r w:rsidRPr="00DE6D50">
              <w:t>,</w:t>
            </w:r>
            <w:r>
              <w:t>00</w:t>
            </w:r>
            <w:r w:rsidRPr="00DE6D50">
              <w:t>0.00</w:t>
            </w:r>
          </w:p>
        </w:tc>
        <w:tc>
          <w:tcPr>
            <w:tcW w:w="1882" w:type="dxa"/>
            <w:tcBorders>
              <w:top w:val="nil"/>
              <w:left w:val="single" w:sz="4" w:space="0" w:color="auto"/>
              <w:bottom w:val="nil"/>
              <w:right w:val="nil"/>
            </w:tcBorders>
          </w:tcPr>
          <w:p w14:paraId="6D07D4A5" w14:textId="19E061E7" w:rsidR="003F1704" w:rsidRPr="00DE6D50" w:rsidRDefault="003F1704" w:rsidP="003F1704">
            <w:pPr>
              <w:jc w:val="right"/>
            </w:pPr>
          </w:p>
        </w:tc>
      </w:tr>
      <w:tr w:rsidR="003F1704" w:rsidRPr="00DE6D50" w14:paraId="7898E49C" w14:textId="77777777" w:rsidTr="006515B9">
        <w:tc>
          <w:tcPr>
            <w:tcW w:w="1276" w:type="dxa"/>
            <w:gridSpan w:val="2"/>
          </w:tcPr>
          <w:p w14:paraId="1B7D57B2" w14:textId="4C92F24D" w:rsidR="003F1704" w:rsidRPr="00DE6D50" w:rsidRDefault="006D3A53" w:rsidP="003F1704">
            <w:r>
              <w:t>f)</w:t>
            </w:r>
          </w:p>
        </w:tc>
        <w:tc>
          <w:tcPr>
            <w:tcW w:w="3544" w:type="dxa"/>
          </w:tcPr>
          <w:p w14:paraId="329A1930" w14:textId="77777777" w:rsidR="003F1704" w:rsidRPr="00DE6D50" w:rsidRDefault="003F1704" w:rsidP="003F1704">
            <w:r w:rsidRPr="00DE6D50">
              <w:t xml:space="preserve"> Kermesse o verbena    </w:t>
            </w:r>
          </w:p>
        </w:tc>
        <w:tc>
          <w:tcPr>
            <w:tcW w:w="2131" w:type="dxa"/>
            <w:tcBorders>
              <w:right w:val="single" w:sz="4" w:space="0" w:color="auto"/>
            </w:tcBorders>
          </w:tcPr>
          <w:p w14:paraId="5CC511E4" w14:textId="77777777" w:rsidR="003F1704" w:rsidRPr="00DE6D50" w:rsidRDefault="003F1704" w:rsidP="003F1704">
            <w:pPr>
              <w:jc w:val="right"/>
            </w:pPr>
            <w:r w:rsidRPr="00DE6D50">
              <w:t xml:space="preserve">    </w:t>
            </w:r>
            <w:r>
              <w:t>$ 6</w:t>
            </w:r>
            <w:r w:rsidRPr="00DE6D50">
              <w:t>00.00</w:t>
            </w:r>
          </w:p>
        </w:tc>
        <w:tc>
          <w:tcPr>
            <w:tcW w:w="1882" w:type="dxa"/>
            <w:tcBorders>
              <w:top w:val="nil"/>
              <w:left w:val="single" w:sz="4" w:space="0" w:color="auto"/>
              <w:bottom w:val="nil"/>
              <w:right w:val="nil"/>
            </w:tcBorders>
          </w:tcPr>
          <w:p w14:paraId="0F4C2E4C" w14:textId="5018A0E6" w:rsidR="003F1704" w:rsidRPr="00DE6D50" w:rsidRDefault="003F1704" w:rsidP="003F1704">
            <w:pPr>
              <w:jc w:val="right"/>
            </w:pPr>
          </w:p>
        </w:tc>
      </w:tr>
      <w:tr w:rsidR="003F1704" w:rsidRPr="00DE6D50" w14:paraId="01D00B00" w14:textId="77777777" w:rsidTr="006D3A53">
        <w:tc>
          <w:tcPr>
            <w:tcW w:w="1276" w:type="dxa"/>
            <w:gridSpan w:val="2"/>
            <w:tcBorders>
              <w:bottom w:val="single" w:sz="4" w:space="0" w:color="auto"/>
            </w:tcBorders>
          </w:tcPr>
          <w:p w14:paraId="1C872E0F" w14:textId="78F92D51" w:rsidR="006D3A53" w:rsidRPr="00DE6D50" w:rsidRDefault="006D3A53" w:rsidP="003F1704">
            <w:r>
              <w:t>g)</w:t>
            </w:r>
          </w:p>
        </w:tc>
        <w:tc>
          <w:tcPr>
            <w:tcW w:w="3544" w:type="dxa"/>
            <w:tcBorders>
              <w:bottom w:val="single" w:sz="4" w:space="0" w:color="auto"/>
            </w:tcBorders>
          </w:tcPr>
          <w:p w14:paraId="08FEB2D2" w14:textId="3B2ADF04" w:rsidR="003F1704" w:rsidRPr="00DE6D50" w:rsidRDefault="003F1704" w:rsidP="003F1704">
            <w:r w:rsidRPr="00DE6D50">
              <w:t xml:space="preserve"> Puntos de consumo y venta (por </w:t>
            </w:r>
            <w:r w:rsidR="006A3900" w:rsidRPr="00DE6D50">
              <w:t xml:space="preserve">día)  </w:t>
            </w:r>
            <w:r w:rsidRPr="00DE6D50">
              <w:t xml:space="preserve"> </w:t>
            </w:r>
          </w:p>
        </w:tc>
        <w:tc>
          <w:tcPr>
            <w:tcW w:w="2131" w:type="dxa"/>
            <w:tcBorders>
              <w:bottom w:val="single" w:sz="4" w:space="0" w:color="auto"/>
              <w:right w:val="single" w:sz="4" w:space="0" w:color="auto"/>
            </w:tcBorders>
          </w:tcPr>
          <w:p w14:paraId="2E1ECCB3" w14:textId="77777777" w:rsidR="003F1704" w:rsidRPr="00DE6D50" w:rsidRDefault="003F1704" w:rsidP="003F1704">
            <w:pPr>
              <w:jc w:val="right"/>
            </w:pPr>
            <w:r w:rsidRPr="00DE6D50">
              <w:t xml:space="preserve">    </w:t>
            </w:r>
            <w:r>
              <w:t>$ 1,100</w:t>
            </w:r>
            <w:r w:rsidRPr="00DE6D50">
              <w:t>.00</w:t>
            </w:r>
          </w:p>
        </w:tc>
        <w:tc>
          <w:tcPr>
            <w:tcW w:w="1882" w:type="dxa"/>
            <w:tcBorders>
              <w:top w:val="nil"/>
              <w:left w:val="single" w:sz="4" w:space="0" w:color="auto"/>
              <w:bottom w:val="nil"/>
              <w:right w:val="nil"/>
            </w:tcBorders>
          </w:tcPr>
          <w:p w14:paraId="6E9FC185" w14:textId="5BE18A6B" w:rsidR="003F1704" w:rsidRPr="00DE6D50" w:rsidRDefault="003F1704" w:rsidP="003F1704">
            <w:pPr>
              <w:jc w:val="right"/>
            </w:pPr>
          </w:p>
        </w:tc>
      </w:tr>
      <w:tr w:rsidR="003F1704" w:rsidRPr="00DE6D50" w14:paraId="30777339" w14:textId="77777777" w:rsidTr="006D3A53">
        <w:tc>
          <w:tcPr>
            <w:tcW w:w="1276" w:type="dxa"/>
            <w:gridSpan w:val="2"/>
            <w:tcBorders>
              <w:bottom w:val="single" w:sz="4" w:space="0" w:color="auto"/>
            </w:tcBorders>
          </w:tcPr>
          <w:p w14:paraId="25429FE5" w14:textId="545D9DDB" w:rsidR="003F1704" w:rsidRPr="00DE6D50" w:rsidRDefault="006D3A53" w:rsidP="003F1704">
            <w:r>
              <w:t>h)</w:t>
            </w:r>
          </w:p>
        </w:tc>
        <w:tc>
          <w:tcPr>
            <w:tcW w:w="3544" w:type="dxa"/>
            <w:tcBorders>
              <w:bottom w:val="single" w:sz="4" w:space="0" w:color="auto"/>
            </w:tcBorders>
          </w:tcPr>
          <w:p w14:paraId="07FCE412" w14:textId="77777777" w:rsidR="003F1704" w:rsidRPr="00DE6D50" w:rsidRDefault="003F1704" w:rsidP="003F1704">
            <w:r w:rsidRPr="00DE6D50">
              <w:t xml:space="preserve"> Eventos deportivos (por cada uno) </w:t>
            </w:r>
          </w:p>
        </w:tc>
        <w:tc>
          <w:tcPr>
            <w:tcW w:w="2131" w:type="dxa"/>
            <w:tcBorders>
              <w:bottom w:val="single" w:sz="4" w:space="0" w:color="auto"/>
              <w:right w:val="single" w:sz="4" w:space="0" w:color="auto"/>
            </w:tcBorders>
          </w:tcPr>
          <w:p w14:paraId="0BC642C9" w14:textId="77777777" w:rsidR="003F1704" w:rsidRPr="00DE6D50" w:rsidRDefault="003F1704" w:rsidP="003F1704">
            <w:pPr>
              <w:jc w:val="right"/>
            </w:pPr>
            <w:r w:rsidRPr="00DE6D50">
              <w:t xml:space="preserve">    </w:t>
            </w:r>
            <w:r>
              <w:t>$ 1,3</w:t>
            </w:r>
            <w:r w:rsidRPr="00DE6D50">
              <w:t>00.00</w:t>
            </w:r>
          </w:p>
        </w:tc>
        <w:tc>
          <w:tcPr>
            <w:tcW w:w="1882" w:type="dxa"/>
            <w:tcBorders>
              <w:top w:val="nil"/>
              <w:left w:val="single" w:sz="4" w:space="0" w:color="auto"/>
              <w:bottom w:val="nil"/>
              <w:right w:val="nil"/>
            </w:tcBorders>
          </w:tcPr>
          <w:p w14:paraId="4FFCCDFE" w14:textId="7688162A" w:rsidR="003F1704" w:rsidRPr="00DE6D50" w:rsidRDefault="003F1704" w:rsidP="003F1704">
            <w:pPr>
              <w:jc w:val="right"/>
            </w:pPr>
          </w:p>
        </w:tc>
      </w:tr>
      <w:tr w:rsidR="003F1704" w:rsidRPr="00DE6D50" w14:paraId="5FEF2EC2" w14:textId="77777777" w:rsidTr="007701C3">
        <w:tc>
          <w:tcPr>
            <w:tcW w:w="1276" w:type="dxa"/>
            <w:gridSpan w:val="2"/>
            <w:tcBorders>
              <w:top w:val="nil"/>
              <w:left w:val="nil"/>
              <w:bottom w:val="nil"/>
              <w:right w:val="nil"/>
            </w:tcBorders>
          </w:tcPr>
          <w:p w14:paraId="718C2566" w14:textId="3A4242DE" w:rsidR="003F1704" w:rsidRPr="00DE6D50" w:rsidRDefault="003F1704" w:rsidP="003F1704">
            <w:r w:rsidRPr="00DE6D50">
              <w:t xml:space="preserve"> </w:t>
            </w:r>
            <w:r w:rsidR="006D3A53">
              <w:t>IV</w:t>
            </w:r>
            <w:r w:rsidRPr="00DE6D50">
              <w:t xml:space="preserve">.- </w:t>
            </w:r>
          </w:p>
        </w:tc>
        <w:tc>
          <w:tcPr>
            <w:tcW w:w="7557" w:type="dxa"/>
            <w:gridSpan w:val="3"/>
            <w:tcBorders>
              <w:top w:val="nil"/>
              <w:left w:val="nil"/>
              <w:bottom w:val="nil"/>
              <w:right w:val="nil"/>
            </w:tcBorders>
          </w:tcPr>
          <w:p w14:paraId="2883B623" w14:textId="1B0C109F" w:rsidR="003F1704" w:rsidRPr="00DE6D50" w:rsidRDefault="003F1704" w:rsidP="003F1704">
            <w:r w:rsidRPr="00DE6D50">
              <w:t xml:space="preserve">Permiso para funcionamiento en horario extraordinario, de establecimientos cuyo giro sea la venta de bebidas alcohólicas (por cada hora extra): </w:t>
            </w:r>
          </w:p>
        </w:tc>
      </w:tr>
      <w:tr w:rsidR="003F1704" w:rsidRPr="0061065C" w14:paraId="22D205D8" w14:textId="77777777" w:rsidTr="006D3A53">
        <w:tc>
          <w:tcPr>
            <w:tcW w:w="1276" w:type="dxa"/>
            <w:gridSpan w:val="2"/>
            <w:tcBorders>
              <w:top w:val="single" w:sz="4" w:space="0" w:color="auto"/>
            </w:tcBorders>
          </w:tcPr>
          <w:p w14:paraId="75E1C4B4" w14:textId="77777777" w:rsidR="003F1704" w:rsidRPr="0061065C" w:rsidRDefault="003F1704" w:rsidP="003F1704">
            <w:r w:rsidRPr="0061065C">
              <w:t xml:space="preserve">  </w:t>
            </w:r>
          </w:p>
        </w:tc>
        <w:tc>
          <w:tcPr>
            <w:tcW w:w="3544" w:type="dxa"/>
            <w:tcBorders>
              <w:top w:val="single" w:sz="4" w:space="0" w:color="auto"/>
            </w:tcBorders>
          </w:tcPr>
          <w:p w14:paraId="714433BC" w14:textId="77777777" w:rsidR="003F1704" w:rsidRPr="0061065C" w:rsidRDefault="003F1704" w:rsidP="003F1704">
            <w:pPr>
              <w:jc w:val="center"/>
              <w:rPr>
                <w:b/>
              </w:rPr>
            </w:pPr>
            <w:r w:rsidRPr="0061065C">
              <w:rPr>
                <w:b/>
              </w:rPr>
              <w:t>Giro del Establecimiento</w:t>
            </w:r>
          </w:p>
        </w:tc>
        <w:tc>
          <w:tcPr>
            <w:tcW w:w="2131" w:type="dxa"/>
            <w:tcBorders>
              <w:top w:val="single" w:sz="4" w:space="0" w:color="auto"/>
              <w:right w:val="single" w:sz="4" w:space="0" w:color="auto"/>
            </w:tcBorders>
          </w:tcPr>
          <w:p w14:paraId="6081A75C" w14:textId="77777777" w:rsidR="003F1704" w:rsidRPr="0061065C" w:rsidRDefault="003F1704" w:rsidP="003F1704">
            <w:pPr>
              <w:jc w:val="center"/>
              <w:rPr>
                <w:b/>
              </w:rPr>
            </w:pPr>
            <w:r w:rsidRPr="0061065C">
              <w:rPr>
                <w:b/>
              </w:rPr>
              <w:t>Expedición</w:t>
            </w:r>
          </w:p>
          <w:p w14:paraId="68FE5C32" w14:textId="77777777" w:rsidR="003F1704" w:rsidRPr="0061065C" w:rsidRDefault="003F1704" w:rsidP="003F1704">
            <w:pPr>
              <w:jc w:val="center"/>
              <w:rPr>
                <w:b/>
              </w:rPr>
            </w:pPr>
            <w:r w:rsidRPr="0061065C">
              <w:rPr>
                <w:b/>
              </w:rPr>
              <w:t>(En Pesos)</w:t>
            </w:r>
          </w:p>
          <w:p w14:paraId="0123D9F6" w14:textId="77777777" w:rsidR="003F1704" w:rsidRPr="0061065C" w:rsidRDefault="003F1704" w:rsidP="003F1704">
            <w:pPr>
              <w:jc w:val="center"/>
              <w:rPr>
                <w:b/>
              </w:rPr>
            </w:pPr>
            <w:r w:rsidRPr="0061065C">
              <w:rPr>
                <w:b/>
              </w:rPr>
              <w:t>$</w:t>
            </w:r>
          </w:p>
        </w:tc>
        <w:tc>
          <w:tcPr>
            <w:tcW w:w="1882" w:type="dxa"/>
            <w:tcBorders>
              <w:top w:val="nil"/>
              <w:left w:val="single" w:sz="4" w:space="0" w:color="auto"/>
              <w:bottom w:val="nil"/>
              <w:right w:val="nil"/>
            </w:tcBorders>
          </w:tcPr>
          <w:p w14:paraId="2C2BAE7F" w14:textId="5DC74DA8" w:rsidR="003F1704" w:rsidRPr="0061065C" w:rsidRDefault="003F1704" w:rsidP="003F1704">
            <w:pPr>
              <w:jc w:val="center"/>
            </w:pPr>
          </w:p>
        </w:tc>
      </w:tr>
      <w:tr w:rsidR="003F1704" w:rsidRPr="00DE6D50" w14:paraId="26FEE9FC" w14:textId="77777777" w:rsidTr="007701C3">
        <w:tc>
          <w:tcPr>
            <w:tcW w:w="1276" w:type="dxa"/>
            <w:gridSpan w:val="2"/>
          </w:tcPr>
          <w:p w14:paraId="6E3702C9" w14:textId="77777777" w:rsidR="003F1704" w:rsidRPr="00DE6D50" w:rsidRDefault="003F1704" w:rsidP="003F1704">
            <w:r w:rsidRPr="00DE6D50">
              <w:t xml:space="preserve"> a) </w:t>
            </w:r>
          </w:p>
        </w:tc>
        <w:tc>
          <w:tcPr>
            <w:tcW w:w="3544" w:type="dxa"/>
          </w:tcPr>
          <w:p w14:paraId="4F72D89F" w14:textId="267DC2DC" w:rsidR="003F1704" w:rsidRPr="00DE6D50" w:rsidRDefault="003F1704" w:rsidP="003F1704">
            <w:r w:rsidRPr="00DE6D50">
              <w:t xml:space="preserve">En envase cerrado      </w:t>
            </w:r>
          </w:p>
        </w:tc>
        <w:tc>
          <w:tcPr>
            <w:tcW w:w="2131" w:type="dxa"/>
            <w:tcBorders>
              <w:right w:val="single" w:sz="4" w:space="0" w:color="auto"/>
            </w:tcBorders>
          </w:tcPr>
          <w:p w14:paraId="03ED327E" w14:textId="77777777" w:rsidR="003F1704" w:rsidRPr="00DE6D50" w:rsidRDefault="003F1704" w:rsidP="003F1704">
            <w:r>
              <w:t xml:space="preserve">   $  1,0</w:t>
            </w:r>
            <w:r w:rsidRPr="00DE6D50">
              <w:t xml:space="preserve">00.00 </w:t>
            </w:r>
          </w:p>
        </w:tc>
        <w:tc>
          <w:tcPr>
            <w:tcW w:w="1882" w:type="dxa"/>
            <w:tcBorders>
              <w:top w:val="nil"/>
              <w:left w:val="single" w:sz="4" w:space="0" w:color="auto"/>
              <w:bottom w:val="nil"/>
              <w:right w:val="nil"/>
            </w:tcBorders>
          </w:tcPr>
          <w:p w14:paraId="3DB6C060" w14:textId="41FAFE5F" w:rsidR="003F1704" w:rsidRPr="00DE6D50" w:rsidRDefault="003F1704" w:rsidP="003F1704">
            <w:pPr>
              <w:jc w:val="right"/>
            </w:pPr>
          </w:p>
        </w:tc>
      </w:tr>
      <w:tr w:rsidR="003F1704" w:rsidRPr="00DE6D50" w14:paraId="4086F7E3" w14:textId="77777777" w:rsidTr="007701C3">
        <w:tc>
          <w:tcPr>
            <w:tcW w:w="1276" w:type="dxa"/>
            <w:gridSpan w:val="2"/>
          </w:tcPr>
          <w:p w14:paraId="1C632A7C" w14:textId="77777777" w:rsidR="003F1704" w:rsidRPr="00DE6D50" w:rsidRDefault="003F1704" w:rsidP="003F1704">
            <w:r w:rsidRPr="00DE6D50">
              <w:t>b)</w:t>
            </w:r>
          </w:p>
        </w:tc>
        <w:tc>
          <w:tcPr>
            <w:tcW w:w="3544" w:type="dxa"/>
          </w:tcPr>
          <w:p w14:paraId="2361AAE5" w14:textId="77777777" w:rsidR="003F1704" w:rsidRPr="00DE6D50" w:rsidRDefault="003F1704" w:rsidP="003F1704">
            <w:r w:rsidRPr="00DE6D50">
              <w:t xml:space="preserve"> Para consumo en el mismo lugar       </w:t>
            </w:r>
          </w:p>
        </w:tc>
        <w:tc>
          <w:tcPr>
            <w:tcW w:w="2131" w:type="dxa"/>
            <w:tcBorders>
              <w:right w:val="single" w:sz="4" w:space="0" w:color="auto"/>
            </w:tcBorders>
          </w:tcPr>
          <w:p w14:paraId="74E5D07B" w14:textId="77777777" w:rsidR="003F1704" w:rsidRPr="00DE6D50" w:rsidRDefault="003F1704" w:rsidP="003F1704">
            <w:r w:rsidRPr="00DE6D50">
              <w:t xml:space="preserve"> </w:t>
            </w:r>
            <w:r>
              <w:t xml:space="preserve">  $  1,0</w:t>
            </w:r>
            <w:r w:rsidRPr="00DE6D50">
              <w:t>00.00</w:t>
            </w:r>
          </w:p>
        </w:tc>
        <w:tc>
          <w:tcPr>
            <w:tcW w:w="1882" w:type="dxa"/>
            <w:tcBorders>
              <w:top w:val="nil"/>
              <w:left w:val="single" w:sz="4" w:space="0" w:color="auto"/>
              <w:bottom w:val="nil"/>
              <w:right w:val="nil"/>
            </w:tcBorders>
          </w:tcPr>
          <w:p w14:paraId="2F7BEEDA" w14:textId="54FD6245" w:rsidR="003F1704" w:rsidRPr="00DE6D50" w:rsidRDefault="003F1704" w:rsidP="003F1704">
            <w:pPr>
              <w:jc w:val="right"/>
            </w:pPr>
          </w:p>
        </w:tc>
      </w:tr>
    </w:tbl>
    <w:p w14:paraId="14E09F60" w14:textId="77777777" w:rsidR="003F1704" w:rsidRDefault="003F1704" w:rsidP="003F1704"/>
    <w:p w14:paraId="084EEC89" w14:textId="77777777" w:rsidR="003F1704" w:rsidRDefault="003F1704" w:rsidP="003F1704">
      <w:pPr>
        <w:jc w:val="both"/>
      </w:pPr>
      <w:r w:rsidRPr="00456E3C">
        <w:rPr>
          <w:b/>
        </w:rPr>
        <w:t>Artículo 10</w:t>
      </w:r>
      <w:r>
        <w:t xml:space="preserve">.- La diferenciación de las tarifas establecidas en la presente sección, se justifica por el costo individual que representan para el Ayuntamiento, las visitas, inspecciones, peritajes y traslados a los diversos establecimientos obligados. </w:t>
      </w:r>
    </w:p>
    <w:p w14:paraId="56D50242" w14:textId="77777777" w:rsidR="003F1704" w:rsidRDefault="003F1704" w:rsidP="003F1704">
      <w:pPr>
        <w:jc w:val="both"/>
      </w:pPr>
      <w:r>
        <w:t xml:space="preserve"> </w:t>
      </w:r>
    </w:p>
    <w:p w14:paraId="44C48A8C" w14:textId="77777777" w:rsidR="003F1704" w:rsidRDefault="003F1704" w:rsidP="00CF2D02">
      <w:pPr>
        <w:ind w:left="720" w:hanging="720"/>
        <w:jc w:val="both"/>
      </w:pPr>
      <w:r w:rsidRPr="00456E3C">
        <w:rPr>
          <w:b/>
        </w:rPr>
        <w:t>Artículo 11.-</w:t>
      </w:r>
      <w:r>
        <w:t xml:space="preserve"> El cobro de derechos por el otorgamiento de licencias, permisos o autorizaciones para el funcionamiento de establecimientos o locales comerciales, industriales o de servicios, se realizará con base en las siguientes tarifas: </w:t>
      </w:r>
    </w:p>
    <w:p w14:paraId="4B8626DF" w14:textId="77777777" w:rsidR="008D328F" w:rsidRDefault="003F1704" w:rsidP="003F1704">
      <w:r>
        <w:t xml:space="preserve"> </w:t>
      </w:r>
    </w:p>
    <w:tbl>
      <w:tblPr>
        <w:tblW w:w="8818" w:type="dxa"/>
        <w:tblInd w:w="80" w:type="dxa"/>
        <w:tblCellMar>
          <w:left w:w="70" w:type="dxa"/>
          <w:right w:w="70" w:type="dxa"/>
        </w:tblCellMar>
        <w:tblLook w:val="04A0" w:firstRow="1" w:lastRow="0" w:firstColumn="1" w:lastColumn="0" w:noHBand="0" w:noVBand="1"/>
      </w:tblPr>
      <w:tblGrid>
        <w:gridCol w:w="486"/>
        <w:gridCol w:w="6147"/>
        <w:gridCol w:w="1175"/>
        <w:gridCol w:w="1207"/>
        <w:gridCol w:w="146"/>
      </w:tblGrid>
      <w:tr w:rsidR="008D328F" w:rsidRPr="008D328F" w14:paraId="5147BF1D" w14:textId="77777777" w:rsidTr="008D328F">
        <w:trPr>
          <w:gridAfter w:val="1"/>
          <w:wAfter w:w="36" w:type="dxa"/>
          <w:trHeight w:val="288"/>
        </w:trPr>
        <w:tc>
          <w:tcPr>
            <w:tcW w:w="3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8E2368" w14:textId="77777777" w:rsidR="008D328F" w:rsidRPr="008D328F" w:rsidRDefault="008D328F" w:rsidP="008D328F">
            <w:pPr>
              <w:spacing w:after="0" w:line="240" w:lineRule="auto"/>
              <w:rPr>
                <w:rFonts w:ascii="Calibri" w:eastAsia="Times New Roman" w:hAnsi="Calibri" w:cs="Calibri"/>
                <w:color w:val="000000"/>
                <w:lang w:eastAsia="es-MX"/>
              </w:rPr>
            </w:pPr>
          </w:p>
        </w:tc>
        <w:tc>
          <w:tcPr>
            <w:tcW w:w="61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F14A4A" w14:textId="77777777" w:rsidR="008D328F" w:rsidRPr="008D328F" w:rsidRDefault="008D328F" w:rsidP="008D328F">
            <w:pPr>
              <w:spacing w:after="0" w:line="240" w:lineRule="auto"/>
              <w:jc w:val="center"/>
              <w:rPr>
                <w:rFonts w:ascii="Calibri" w:eastAsia="Times New Roman" w:hAnsi="Calibri" w:cs="Calibri"/>
                <w:b/>
                <w:bCs/>
                <w:color w:val="000000"/>
                <w:lang w:eastAsia="es-MX"/>
              </w:rPr>
            </w:pPr>
            <w:r w:rsidRPr="008D328F">
              <w:rPr>
                <w:rFonts w:ascii="Calibri" w:eastAsia="Times New Roman" w:hAnsi="Calibri" w:cs="Calibri"/>
                <w:b/>
                <w:bCs/>
                <w:color w:val="000000"/>
                <w:lang w:eastAsia="es-MX"/>
              </w:rPr>
              <w:t>Establecimiento</w:t>
            </w:r>
          </w:p>
        </w:tc>
        <w:tc>
          <w:tcPr>
            <w:tcW w:w="1175" w:type="dxa"/>
            <w:tcBorders>
              <w:top w:val="single" w:sz="8" w:space="0" w:color="auto"/>
              <w:left w:val="nil"/>
              <w:bottom w:val="nil"/>
              <w:right w:val="single" w:sz="8" w:space="0" w:color="auto"/>
            </w:tcBorders>
            <w:shd w:val="clear" w:color="000000" w:fill="FFFFFF"/>
            <w:vAlign w:val="center"/>
            <w:hideMark/>
          </w:tcPr>
          <w:p w14:paraId="42BBB5F3" w14:textId="77777777" w:rsidR="008D328F" w:rsidRPr="008D328F" w:rsidRDefault="008D328F" w:rsidP="008D328F">
            <w:pPr>
              <w:spacing w:after="0" w:line="240" w:lineRule="auto"/>
              <w:jc w:val="center"/>
              <w:rPr>
                <w:rFonts w:ascii="Calibri" w:eastAsia="Times New Roman" w:hAnsi="Calibri" w:cs="Calibri"/>
                <w:b/>
                <w:bCs/>
                <w:color w:val="000000"/>
                <w:lang w:eastAsia="es-MX"/>
              </w:rPr>
            </w:pPr>
            <w:r w:rsidRPr="008D328F">
              <w:rPr>
                <w:rFonts w:ascii="Calibri" w:eastAsia="Times New Roman" w:hAnsi="Calibri" w:cs="Calibri"/>
                <w:b/>
                <w:bCs/>
                <w:color w:val="000000"/>
                <w:lang w:eastAsia="es-MX"/>
              </w:rPr>
              <w:t>Expedición</w:t>
            </w:r>
          </w:p>
        </w:tc>
        <w:tc>
          <w:tcPr>
            <w:tcW w:w="1087" w:type="dxa"/>
            <w:tcBorders>
              <w:top w:val="single" w:sz="8" w:space="0" w:color="auto"/>
              <w:left w:val="nil"/>
              <w:bottom w:val="nil"/>
              <w:right w:val="single" w:sz="8" w:space="0" w:color="auto"/>
            </w:tcBorders>
            <w:shd w:val="clear" w:color="000000" w:fill="FFFFFF"/>
            <w:vAlign w:val="center"/>
            <w:hideMark/>
          </w:tcPr>
          <w:p w14:paraId="3640068A" w14:textId="77777777" w:rsidR="008D328F" w:rsidRPr="008D328F" w:rsidRDefault="008D328F" w:rsidP="008D328F">
            <w:pPr>
              <w:spacing w:after="0" w:line="240" w:lineRule="auto"/>
              <w:jc w:val="center"/>
              <w:rPr>
                <w:rFonts w:ascii="Calibri" w:eastAsia="Times New Roman" w:hAnsi="Calibri" w:cs="Calibri"/>
                <w:b/>
                <w:bCs/>
                <w:color w:val="000000"/>
                <w:lang w:eastAsia="es-MX"/>
              </w:rPr>
            </w:pPr>
            <w:r w:rsidRPr="008D328F">
              <w:rPr>
                <w:rFonts w:ascii="Calibri" w:eastAsia="Times New Roman" w:hAnsi="Calibri" w:cs="Calibri"/>
                <w:b/>
                <w:bCs/>
                <w:color w:val="000000"/>
                <w:lang w:eastAsia="es-MX"/>
              </w:rPr>
              <w:t>Renovación</w:t>
            </w:r>
          </w:p>
        </w:tc>
      </w:tr>
      <w:tr w:rsidR="008D328F" w:rsidRPr="008D328F" w14:paraId="2F5C2B1C" w14:textId="77777777" w:rsidTr="008D328F">
        <w:trPr>
          <w:gridAfter w:val="1"/>
          <w:wAfter w:w="36" w:type="dxa"/>
          <w:trHeight w:val="288"/>
        </w:trPr>
        <w:tc>
          <w:tcPr>
            <w:tcW w:w="373" w:type="dxa"/>
            <w:vMerge/>
            <w:tcBorders>
              <w:top w:val="single" w:sz="8" w:space="0" w:color="auto"/>
              <w:left w:val="single" w:sz="8" w:space="0" w:color="auto"/>
              <w:bottom w:val="single" w:sz="8" w:space="0" w:color="000000"/>
              <w:right w:val="single" w:sz="8" w:space="0" w:color="auto"/>
            </w:tcBorders>
            <w:vAlign w:val="center"/>
            <w:hideMark/>
          </w:tcPr>
          <w:p w14:paraId="487B935A" w14:textId="77777777" w:rsidR="008D328F" w:rsidRPr="008D328F" w:rsidRDefault="008D328F" w:rsidP="008D328F">
            <w:pPr>
              <w:spacing w:after="0" w:line="240" w:lineRule="auto"/>
              <w:rPr>
                <w:rFonts w:ascii="Calibri" w:eastAsia="Times New Roman" w:hAnsi="Calibri" w:cs="Calibri"/>
                <w:color w:val="000000"/>
                <w:lang w:eastAsia="es-MX"/>
              </w:rPr>
            </w:pPr>
          </w:p>
        </w:tc>
        <w:tc>
          <w:tcPr>
            <w:tcW w:w="6147" w:type="dxa"/>
            <w:vMerge/>
            <w:tcBorders>
              <w:top w:val="single" w:sz="8" w:space="0" w:color="auto"/>
              <w:left w:val="single" w:sz="8" w:space="0" w:color="auto"/>
              <w:bottom w:val="single" w:sz="8" w:space="0" w:color="000000"/>
              <w:right w:val="single" w:sz="8" w:space="0" w:color="auto"/>
            </w:tcBorders>
            <w:vAlign w:val="center"/>
            <w:hideMark/>
          </w:tcPr>
          <w:p w14:paraId="47D0B90A" w14:textId="77777777" w:rsidR="008D328F" w:rsidRPr="008D328F" w:rsidRDefault="008D328F" w:rsidP="008D328F">
            <w:pPr>
              <w:spacing w:after="0" w:line="240" w:lineRule="auto"/>
              <w:rPr>
                <w:rFonts w:ascii="Calibri" w:eastAsia="Times New Roman" w:hAnsi="Calibri" w:cs="Calibri"/>
                <w:b/>
                <w:bCs/>
                <w:color w:val="000000"/>
                <w:lang w:eastAsia="es-MX"/>
              </w:rPr>
            </w:pPr>
          </w:p>
        </w:tc>
        <w:tc>
          <w:tcPr>
            <w:tcW w:w="1175" w:type="dxa"/>
            <w:tcBorders>
              <w:top w:val="nil"/>
              <w:left w:val="nil"/>
              <w:bottom w:val="nil"/>
              <w:right w:val="single" w:sz="8" w:space="0" w:color="auto"/>
            </w:tcBorders>
            <w:shd w:val="clear" w:color="000000" w:fill="FFFFFF"/>
            <w:noWrap/>
            <w:vAlign w:val="bottom"/>
            <w:hideMark/>
          </w:tcPr>
          <w:p w14:paraId="2D578A34" w14:textId="77777777" w:rsidR="008D328F" w:rsidRPr="008D328F" w:rsidRDefault="008D328F" w:rsidP="008D328F">
            <w:pPr>
              <w:spacing w:after="0" w:line="240" w:lineRule="auto"/>
              <w:jc w:val="center"/>
              <w:rPr>
                <w:rFonts w:ascii="Calibri" w:eastAsia="Times New Roman" w:hAnsi="Calibri" w:cs="Calibri"/>
                <w:color w:val="000000"/>
                <w:lang w:eastAsia="es-MX"/>
              </w:rPr>
            </w:pPr>
            <w:r w:rsidRPr="008D328F">
              <w:rPr>
                <w:rFonts w:ascii="Calibri" w:eastAsia="Times New Roman" w:hAnsi="Calibri" w:cs="Calibri"/>
                <w:color w:val="000000"/>
                <w:lang w:eastAsia="es-MX"/>
              </w:rPr>
              <w:t>UMA</w:t>
            </w:r>
          </w:p>
        </w:tc>
        <w:tc>
          <w:tcPr>
            <w:tcW w:w="1087" w:type="dxa"/>
            <w:tcBorders>
              <w:top w:val="nil"/>
              <w:left w:val="nil"/>
              <w:bottom w:val="nil"/>
              <w:right w:val="single" w:sz="8" w:space="0" w:color="auto"/>
            </w:tcBorders>
            <w:shd w:val="clear" w:color="000000" w:fill="FFFFFF"/>
            <w:noWrap/>
            <w:vAlign w:val="bottom"/>
            <w:hideMark/>
          </w:tcPr>
          <w:p w14:paraId="125DB101" w14:textId="77777777" w:rsidR="008D328F" w:rsidRPr="008D328F" w:rsidRDefault="008D328F" w:rsidP="008D328F">
            <w:pPr>
              <w:spacing w:after="0" w:line="240" w:lineRule="auto"/>
              <w:jc w:val="center"/>
              <w:rPr>
                <w:rFonts w:ascii="Calibri" w:eastAsia="Times New Roman" w:hAnsi="Calibri" w:cs="Calibri"/>
                <w:color w:val="000000"/>
                <w:lang w:eastAsia="es-MX"/>
              </w:rPr>
            </w:pPr>
            <w:r w:rsidRPr="008D328F">
              <w:rPr>
                <w:rFonts w:ascii="Calibri" w:eastAsia="Times New Roman" w:hAnsi="Calibri" w:cs="Calibri"/>
                <w:color w:val="000000"/>
                <w:lang w:eastAsia="es-MX"/>
              </w:rPr>
              <w:t>UMA</w:t>
            </w:r>
          </w:p>
        </w:tc>
      </w:tr>
      <w:tr w:rsidR="008D328F" w:rsidRPr="008D328F" w14:paraId="5AA5877F" w14:textId="77777777" w:rsidTr="008D328F">
        <w:trPr>
          <w:gridAfter w:val="1"/>
          <w:wAfter w:w="36" w:type="dxa"/>
          <w:trHeight w:val="300"/>
        </w:trPr>
        <w:tc>
          <w:tcPr>
            <w:tcW w:w="373" w:type="dxa"/>
            <w:vMerge/>
            <w:tcBorders>
              <w:top w:val="single" w:sz="8" w:space="0" w:color="auto"/>
              <w:left w:val="single" w:sz="8" w:space="0" w:color="auto"/>
              <w:bottom w:val="single" w:sz="8" w:space="0" w:color="000000"/>
              <w:right w:val="single" w:sz="8" w:space="0" w:color="auto"/>
            </w:tcBorders>
            <w:vAlign w:val="center"/>
            <w:hideMark/>
          </w:tcPr>
          <w:p w14:paraId="7DEEB067" w14:textId="77777777" w:rsidR="008D328F" w:rsidRPr="008D328F" w:rsidRDefault="008D328F" w:rsidP="008D328F">
            <w:pPr>
              <w:spacing w:after="0" w:line="240" w:lineRule="auto"/>
              <w:rPr>
                <w:rFonts w:ascii="Calibri" w:eastAsia="Times New Roman" w:hAnsi="Calibri" w:cs="Calibri"/>
                <w:color w:val="000000"/>
                <w:lang w:eastAsia="es-MX"/>
              </w:rPr>
            </w:pPr>
          </w:p>
        </w:tc>
        <w:tc>
          <w:tcPr>
            <w:tcW w:w="6147" w:type="dxa"/>
            <w:vMerge/>
            <w:tcBorders>
              <w:top w:val="single" w:sz="8" w:space="0" w:color="auto"/>
              <w:left w:val="single" w:sz="8" w:space="0" w:color="auto"/>
              <w:bottom w:val="single" w:sz="8" w:space="0" w:color="000000"/>
              <w:right w:val="single" w:sz="8" w:space="0" w:color="auto"/>
            </w:tcBorders>
            <w:vAlign w:val="center"/>
            <w:hideMark/>
          </w:tcPr>
          <w:p w14:paraId="48F25A73" w14:textId="77777777" w:rsidR="008D328F" w:rsidRPr="008D328F" w:rsidRDefault="008D328F" w:rsidP="008D328F">
            <w:pPr>
              <w:spacing w:after="0" w:line="240" w:lineRule="auto"/>
              <w:rPr>
                <w:rFonts w:ascii="Calibri" w:eastAsia="Times New Roman" w:hAnsi="Calibri" w:cs="Calibri"/>
                <w:b/>
                <w:bCs/>
                <w:color w:val="000000"/>
                <w:lang w:eastAsia="es-MX"/>
              </w:rPr>
            </w:pPr>
          </w:p>
        </w:tc>
        <w:tc>
          <w:tcPr>
            <w:tcW w:w="1175" w:type="dxa"/>
            <w:tcBorders>
              <w:top w:val="nil"/>
              <w:left w:val="nil"/>
              <w:bottom w:val="single" w:sz="8" w:space="0" w:color="auto"/>
              <w:right w:val="single" w:sz="8" w:space="0" w:color="auto"/>
            </w:tcBorders>
            <w:shd w:val="clear" w:color="000000" w:fill="FFFFFF"/>
            <w:noWrap/>
            <w:vAlign w:val="bottom"/>
            <w:hideMark/>
          </w:tcPr>
          <w:p w14:paraId="1484D183" w14:textId="77777777" w:rsidR="008D328F" w:rsidRPr="008D328F" w:rsidRDefault="008D328F" w:rsidP="008D328F">
            <w:pPr>
              <w:spacing w:after="0" w:line="240" w:lineRule="auto"/>
              <w:jc w:val="center"/>
              <w:rPr>
                <w:rFonts w:ascii="Calibri" w:eastAsia="Times New Roman" w:hAnsi="Calibri" w:cs="Calibri"/>
                <w:color w:val="000000"/>
                <w:lang w:eastAsia="es-MX"/>
              </w:rPr>
            </w:pPr>
            <w:r w:rsidRPr="008D328F">
              <w:rPr>
                <w:rFonts w:ascii="Calibri" w:eastAsia="Times New Roman" w:hAnsi="Calibri" w:cs="Calibri"/>
                <w:color w:val="000000"/>
                <w:lang w:eastAsia="es-MX"/>
              </w:rPr>
              <w:t> </w:t>
            </w:r>
          </w:p>
        </w:tc>
        <w:tc>
          <w:tcPr>
            <w:tcW w:w="1087" w:type="dxa"/>
            <w:tcBorders>
              <w:top w:val="nil"/>
              <w:left w:val="nil"/>
              <w:bottom w:val="single" w:sz="8" w:space="0" w:color="auto"/>
              <w:right w:val="single" w:sz="8" w:space="0" w:color="auto"/>
            </w:tcBorders>
            <w:shd w:val="clear" w:color="000000" w:fill="FFFFFF"/>
            <w:noWrap/>
            <w:vAlign w:val="bottom"/>
            <w:hideMark/>
          </w:tcPr>
          <w:p w14:paraId="46663900" w14:textId="77777777" w:rsidR="008D328F" w:rsidRPr="008D328F" w:rsidRDefault="008D328F" w:rsidP="008D328F">
            <w:pPr>
              <w:spacing w:after="0" w:line="240" w:lineRule="auto"/>
              <w:jc w:val="center"/>
              <w:rPr>
                <w:rFonts w:ascii="Calibri" w:eastAsia="Times New Roman" w:hAnsi="Calibri" w:cs="Calibri"/>
                <w:color w:val="000000"/>
                <w:lang w:eastAsia="es-MX"/>
              </w:rPr>
            </w:pPr>
            <w:r w:rsidRPr="008D328F">
              <w:rPr>
                <w:rFonts w:ascii="Calibri" w:eastAsia="Times New Roman" w:hAnsi="Calibri" w:cs="Calibri"/>
                <w:color w:val="000000"/>
                <w:lang w:eastAsia="es-MX"/>
              </w:rPr>
              <w:t> </w:t>
            </w:r>
          </w:p>
        </w:tc>
      </w:tr>
      <w:tr w:rsidR="008D328F" w:rsidRPr="008D328F" w14:paraId="5383794A"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B4BEC7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w:t>
            </w:r>
          </w:p>
        </w:tc>
        <w:tc>
          <w:tcPr>
            <w:tcW w:w="6147" w:type="dxa"/>
            <w:tcBorders>
              <w:top w:val="nil"/>
              <w:left w:val="nil"/>
              <w:bottom w:val="single" w:sz="8" w:space="0" w:color="auto"/>
              <w:right w:val="single" w:sz="8" w:space="0" w:color="auto"/>
            </w:tcBorders>
            <w:shd w:val="clear" w:color="auto" w:fill="auto"/>
            <w:vAlign w:val="center"/>
            <w:hideMark/>
          </w:tcPr>
          <w:p w14:paraId="4ABAE56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Farmacias, ortopédicos, boticas, veterinarias y similares</w:t>
            </w:r>
          </w:p>
        </w:tc>
        <w:tc>
          <w:tcPr>
            <w:tcW w:w="1175" w:type="dxa"/>
            <w:tcBorders>
              <w:top w:val="nil"/>
              <w:left w:val="nil"/>
              <w:bottom w:val="single" w:sz="8" w:space="0" w:color="auto"/>
              <w:right w:val="single" w:sz="8" w:space="0" w:color="auto"/>
            </w:tcBorders>
            <w:shd w:val="clear" w:color="auto" w:fill="auto"/>
            <w:noWrap/>
            <w:vAlign w:val="bottom"/>
            <w:hideMark/>
          </w:tcPr>
          <w:p w14:paraId="7EFF49E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85 </w:t>
            </w:r>
          </w:p>
        </w:tc>
        <w:tc>
          <w:tcPr>
            <w:tcW w:w="1087" w:type="dxa"/>
            <w:tcBorders>
              <w:top w:val="nil"/>
              <w:left w:val="nil"/>
              <w:bottom w:val="single" w:sz="8" w:space="0" w:color="auto"/>
              <w:right w:val="single" w:sz="8" w:space="0" w:color="auto"/>
            </w:tcBorders>
            <w:shd w:val="clear" w:color="auto" w:fill="auto"/>
            <w:noWrap/>
            <w:vAlign w:val="bottom"/>
            <w:hideMark/>
          </w:tcPr>
          <w:p w14:paraId="22C3FB11"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30</w:t>
            </w:r>
          </w:p>
        </w:tc>
      </w:tr>
      <w:tr w:rsidR="008D328F" w:rsidRPr="008D328F" w14:paraId="66D07016"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5D0FBF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c>
          <w:tcPr>
            <w:tcW w:w="6147" w:type="dxa"/>
            <w:tcBorders>
              <w:top w:val="nil"/>
              <w:left w:val="nil"/>
              <w:bottom w:val="single" w:sz="8" w:space="0" w:color="auto"/>
              <w:right w:val="single" w:sz="8" w:space="0" w:color="auto"/>
            </w:tcBorders>
            <w:shd w:val="clear" w:color="auto" w:fill="auto"/>
            <w:vAlign w:val="center"/>
            <w:hideMark/>
          </w:tcPr>
          <w:p w14:paraId="6D5F7577" w14:textId="32A10A50" w:rsidR="008D328F" w:rsidRPr="008D328F" w:rsidRDefault="00A91CF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Carnicerías,</w:t>
            </w:r>
            <w:r w:rsidR="008D328F" w:rsidRPr="008D328F">
              <w:rPr>
                <w:rFonts w:ascii="Calibri" w:eastAsia="Times New Roman" w:hAnsi="Calibri" w:cs="Calibri"/>
                <w:color w:val="000000"/>
                <w:lang w:eastAsia="es-MX"/>
              </w:rPr>
              <w:t xml:space="preserve"> pollerías y pescaderías</w:t>
            </w:r>
          </w:p>
        </w:tc>
        <w:tc>
          <w:tcPr>
            <w:tcW w:w="1175" w:type="dxa"/>
            <w:tcBorders>
              <w:top w:val="nil"/>
              <w:left w:val="nil"/>
              <w:bottom w:val="single" w:sz="8" w:space="0" w:color="auto"/>
              <w:right w:val="single" w:sz="8" w:space="0" w:color="auto"/>
            </w:tcBorders>
            <w:shd w:val="clear" w:color="auto" w:fill="auto"/>
            <w:noWrap/>
            <w:vAlign w:val="bottom"/>
            <w:hideMark/>
          </w:tcPr>
          <w:p w14:paraId="022A59B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40 </w:t>
            </w:r>
          </w:p>
        </w:tc>
        <w:tc>
          <w:tcPr>
            <w:tcW w:w="1087" w:type="dxa"/>
            <w:tcBorders>
              <w:top w:val="nil"/>
              <w:left w:val="nil"/>
              <w:bottom w:val="single" w:sz="8" w:space="0" w:color="auto"/>
              <w:right w:val="single" w:sz="8" w:space="0" w:color="auto"/>
            </w:tcBorders>
            <w:shd w:val="clear" w:color="auto" w:fill="auto"/>
            <w:noWrap/>
            <w:vAlign w:val="bottom"/>
            <w:hideMark/>
          </w:tcPr>
          <w:p w14:paraId="2DC12C62"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26</w:t>
            </w:r>
          </w:p>
        </w:tc>
      </w:tr>
      <w:tr w:rsidR="008D328F" w:rsidRPr="008D328F" w14:paraId="6B3E4490"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568ED9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3.-</w:t>
            </w:r>
          </w:p>
        </w:tc>
        <w:tc>
          <w:tcPr>
            <w:tcW w:w="6147" w:type="dxa"/>
            <w:tcBorders>
              <w:top w:val="nil"/>
              <w:left w:val="nil"/>
              <w:bottom w:val="single" w:sz="8" w:space="0" w:color="auto"/>
              <w:right w:val="single" w:sz="8" w:space="0" w:color="auto"/>
            </w:tcBorders>
            <w:shd w:val="clear" w:color="auto" w:fill="auto"/>
            <w:vAlign w:val="center"/>
            <w:hideMark/>
          </w:tcPr>
          <w:p w14:paraId="056F550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Panaderías, molinos y tortillerías</w:t>
            </w:r>
          </w:p>
        </w:tc>
        <w:tc>
          <w:tcPr>
            <w:tcW w:w="1175" w:type="dxa"/>
            <w:tcBorders>
              <w:top w:val="nil"/>
              <w:left w:val="nil"/>
              <w:bottom w:val="single" w:sz="8" w:space="0" w:color="auto"/>
              <w:right w:val="single" w:sz="8" w:space="0" w:color="auto"/>
            </w:tcBorders>
            <w:shd w:val="clear" w:color="auto" w:fill="auto"/>
            <w:noWrap/>
            <w:vAlign w:val="bottom"/>
            <w:hideMark/>
          </w:tcPr>
          <w:p w14:paraId="1B1ED17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15 </w:t>
            </w:r>
          </w:p>
        </w:tc>
        <w:tc>
          <w:tcPr>
            <w:tcW w:w="1087" w:type="dxa"/>
            <w:tcBorders>
              <w:top w:val="nil"/>
              <w:left w:val="nil"/>
              <w:bottom w:val="single" w:sz="8" w:space="0" w:color="auto"/>
              <w:right w:val="single" w:sz="8" w:space="0" w:color="auto"/>
            </w:tcBorders>
            <w:shd w:val="clear" w:color="auto" w:fill="auto"/>
            <w:noWrap/>
            <w:vAlign w:val="bottom"/>
            <w:hideMark/>
          </w:tcPr>
          <w:p w14:paraId="0856210A"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6</w:t>
            </w:r>
          </w:p>
        </w:tc>
      </w:tr>
      <w:tr w:rsidR="008D328F" w:rsidRPr="008D328F" w14:paraId="58AA7867"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ED9308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4.-</w:t>
            </w:r>
          </w:p>
        </w:tc>
        <w:tc>
          <w:tcPr>
            <w:tcW w:w="6147" w:type="dxa"/>
            <w:tcBorders>
              <w:top w:val="nil"/>
              <w:left w:val="nil"/>
              <w:bottom w:val="single" w:sz="8" w:space="0" w:color="auto"/>
              <w:right w:val="single" w:sz="8" w:space="0" w:color="auto"/>
            </w:tcBorders>
            <w:shd w:val="clear" w:color="auto" w:fill="auto"/>
            <w:vAlign w:val="center"/>
            <w:hideMark/>
          </w:tcPr>
          <w:p w14:paraId="7D27EB1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Expendio de refrescos</w:t>
            </w:r>
          </w:p>
        </w:tc>
        <w:tc>
          <w:tcPr>
            <w:tcW w:w="1175" w:type="dxa"/>
            <w:tcBorders>
              <w:top w:val="nil"/>
              <w:left w:val="nil"/>
              <w:bottom w:val="single" w:sz="8" w:space="0" w:color="auto"/>
              <w:right w:val="single" w:sz="8" w:space="0" w:color="auto"/>
            </w:tcBorders>
            <w:shd w:val="clear" w:color="auto" w:fill="auto"/>
            <w:noWrap/>
            <w:vAlign w:val="bottom"/>
            <w:hideMark/>
          </w:tcPr>
          <w:p w14:paraId="7F72735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12 </w:t>
            </w:r>
          </w:p>
        </w:tc>
        <w:tc>
          <w:tcPr>
            <w:tcW w:w="1087" w:type="dxa"/>
            <w:tcBorders>
              <w:top w:val="nil"/>
              <w:left w:val="nil"/>
              <w:bottom w:val="single" w:sz="8" w:space="0" w:color="auto"/>
              <w:right w:val="single" w:sz="8" w:space="0" w:color="auto"/>
            </w:tcBorders>
            <w:shd w:val="clear" w:color="auto" w:fill="auto"/>
            <w:noWrap/>
            <w:vAlign w:val="bottom"/>
            <w:hideMark/>
          </w:tcPr>
          <w:p w14:paraId="64C0EF55"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4</w:t>
            </w:r>
          </w:p>
        </w:tc>
      </w:tr>
      <w:tr w:rsidR="008D328F" w:rsidRPr="008D328F" w14:paraId="1A1E2E17" w14:textId="77777777" w:rsidTr="008D328F">
        <w:trPr>
          <w:gridAfter w:val="1"/>
          <w:wAfter w:w="36" w:type="dxa"/>
          <w:trHeight w:val="876"/>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ED9F02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c>
          <w:tcPr>
            <w:tcW w:w="6147" w:type="dxa"/>
            <w:tcBorders>
              <w:top w:val="nil"/>
              <w:left w:val="nil"/>
              <w:bottom w:val="single" w:sz="8" w:space="0" w:color="auto"/>
              <w:right w:val="single" w:sz="8" w:space="0" w:color="auto"/>
            </w:tcBorders>
            <w:shd w:val="clear" w:color="auto" w:fill="auto"/>
            <w:vAlign w:val="center"/>
            <w:hideMark/>
          </w:tcPr>
          <w:p w14:paraId="29DF78E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Paletería, helados, nevería y machacados, antojitos (</w:t>
            </w:r>
            <w:proofErr w:type="gramStart"/>
            <w:r w:rsidRPr="008D328F">
              <w:rPr>
                <w:rFonts w:ascii="Calibri" w:eastAsia="Times New Roman" w:hAnsi="Calibri" w:cs="Calibri"/>
                <w:color w:val="000000"/>
                <w:lang w:eastAsia="es-MX"/>
              </w:rPr>
              <w:t>esquites</w:t>
            </w:r>
            <w:proofErr w:type="gramEnd"/>
            <w:r w:rsidRPr="008D328F">
              <w:rPr>
                <w:rFonts w:ascii="Calibri" w:eastAsia="Times New Roman" w:hAnsi="Calibri" w:cs="Calibri"/>
                <w:color w:val="000000"/>
                <w:lang w:eastAsia="es-MX"/>
              </w:rPr>
              <w:t>, churros micheladas sin alcohol)</w:t>
            </w:r>
          </w:p>
        </w:tc>
        <w:tc>
          <w:tcPr>
            <w:tcW w:w="1175" w:type="dxa"/>
            <w:tcBorders>
              <w:top w:val="nil"/>
              <w:left w:val="nil"/>
              <w:bottom w:val="single" w:sz="8" w:space="0" w:color="auto"/>
              <w:right w:val="single" w:sz="8" w:space="0" w:color="auto"/>
            </w:tcBorders>
            <w:shd w:val="clear" w:color="auto" w:fill="auto"/>
            <w:noWrap/>
            <w:vAlign w:val="bottom"/>
            <w:hideMark/>
          </w:tcPr>
          <w:p w14:paraId="7D2E73E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12 </w:t>
            </w:r>
          </w:p>
        </w:tc>
        <w:tc>
          <w:tcPr>
            <w:tcW w:w="1087" w:type="dxa"/>
            <w:tcBorders>
              <w:top w:val="nil"/>
              <w:left w:val="nil"/>
              <w:bottom w:val="single" w:sz="8" w:space="0" w:color="auto"/>
              <w:right w:val="single" w:sz="8" w:space="0" w:color="auto"/>
            </w:tcBorders>
            <w:shd w:val="clear" w:color="auto" w:fill="auto"/>
            <w:noWrap/>
            <w:vAlign w:val="bottom"/>
            <w:hideMark/>
          </w:tcPr>
          <w:p w14:paraId="7A228A3D"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4</w:t>
            </w:r>
          </w:p>
        </w:tc>
      </w:tr>
      <w:tr w:rsidR="008D328F" w:rsidRPr="008D328F" w14:paraId="1C7C6EA8"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2DAD97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6.-</w:t>
            </w:r>
          </w:p>
        </w:tc>
        <w:tc>
          <w:tcPr>
            <w:tcW w:w="6147" w:type="dxa"/>
            <w:tcBorders>
              <w:top w:val="nil"/>
              <w:left w:val="nil"/>
              <w:bottom w:val="single" w:sz="8" w:space="0" w:color="auto"/>
              <w:right w:val="single" w:sz="8" w:space="0" w:color="auto"/>
            </w:tcBorders>
            <w:shd w:val="clear" w:color="auto" w:fill="auto"/>
            <w:vAlign w:val="center"/>
            <w:hideMark/>
          </w:tcPr>
          <w:p w14:paraId="70D4503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Compraventa de joyería</w:t>
            </w:r>
          </w:p>
        </w:tc>
        <w:tc>
          <w:tcPr>
            <w:tcW w:w="1175" w:type="dxa"/>
            <w:tcBorders>
              <w:top w:val="nil"/>
              <w:left w:val="nil"/>
              <w:bottom w:val="single" w:sz="8" w:space="0" w:color="auto"/>
              <w:right w:val="single" w:sz="8" w:space="0" w:color="auto"/>
            </w:tcBorders>
            <w:shd w:val="clear" w:color="auto" w:fill="auto"/>
            <w:noWrap/>
            <w:vAlign w:val="bottom"/>
            <w:hideMark/>
          </w:tcPr>
          <w:p w14:paraId="1C152B9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46 </w:t>
            </w:r>
          </w:p>
        </w:tc>
        <w:tc>
          <w:tcPr>
            <w:tcW w:w="1087" w:type="dxa"/>
            <w:tcBorders>
              <w:top w:val="nil"/>
              <w:left w:val="nil"/>
              <w:bottom w:val="single" w:sz="8" w:space="0" w:color="auto"/>
              <w:right w:val="single" w:sz="8" w:space="0" w:color="auto"/>
            </w:tcBorders>
            <w:shd w:val="clear" w:color="auto" w:fill="auto"/>
            <w:noWrap/>
            <w:vAlign w:val="bottom"/>
            <w:hideMark/>
          </w:tcPr>
          <w:p w14:paraId="7336E858"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19</w:t>
            </w:r>
          </w:p>
        </w:tc>
      </w:tr>
      <w:tr w:rsidR="008D328F" w:rsidRPr="008D328F" w14:paraId="70912866"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CADF21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7.-</w:t>
            </w:r>
          </w:p>
        </w:tc>
        <w:tc>
          <w:tcPr>
            <w:tcW w:w="6147" w:type="dxa"/>
            <w:tcBorders>
              <w:top w:val="nil"/>
              <w:left w:val="nil"/>
              <w:bottom w:val="single" w:sz="8" w:space="0" w:color="auto"/>
              <w:right w:val="single" w:sz="8" w:space="0" w:color="auto"/>
            </w:tcBorders>
            <w:shd w:val="clear" w:color="auto" w:fill="auto"/>
            <w:vAlign w:val="center"/>
            <w:hideMark/>
          </w:tcPr>
          <w:p w14:paraId="682CDB4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Loncherías, taquería, cocina económica y pizzería (pequeñas)</w:t>
            </w:r>
          </w:p>
        </w:tc>
        <w:tc>
          <w:tcPr>
            <w:tcW w:w="1175" w:type="dxa"/>
            <w:tcBorders>
              <w:top w:val="nil"/>
              <w:left w:val="nil"/>
              <w:bottom w:val="single" w:sz="8" w:space="0" w:color="auto"/>
              <w:right w:val="single" w:sz="8" w:space="0" w:color="auto"/>
            </w:tcBorders>
            <w:shd w:val="clear" w:color="auto" w:fill="auto"/>
            <w:noWrap/>
            <w:vAlign w:val="bottom"/>
            <w:hideMark/>
          </w:tcPr>
          <w:p w14:paraId="1BE62AD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9 </w:t>
            </w:r>
          </w:p>
        </w:tc>
        <w:tc>
          <w:tcPr>
            <w:tcW w:w="1087" w:type="dxa"/>
            <w:tcBorders>
              <w:top w:val="nil"/>
              <w:left w:val="nil"/>
              <w:bottom w:val="single" w:sz="8" w:space="0" w:color="auto"/>
              <w:right w:val="single" w:sz="8" w:space="0" w:color="auto"/>
            </w:tcBorders>
            <w:shd w:val="clear" w:color="auto" w:fill="auto"/>
            <w:noWrap/>
            <w:vAlign w:val="bottom"/>
            <w:hideMark/>
          </w:tcPr>
          <w:p w14:paraId="6807067F"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4</w:t>
            </w:r>
          </w:p>
        </w:tc>
      </w:tr>
      <w:tr w:rsidR="008D328F" w:rsidRPr="008D328F" w14:paraId="23888B07"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BC7D15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lastRenderedPageBreak/>
              <w:t>8.-</w:t>
            </w:r>
          </w:p>
        </w:tc>
        <w:tc>
          <w:tcPr>
            <w:tcW w:w="6147" w:type="dxa"/>
            <w:tcBorders>
              <w:top w:val="nil"/>
              <w:left w:val="nil"/>
              <w:bottom w:val="single" w:sz="8" w:space="0" w:color="auto"/>
              <w:right w:val="single" w:sz="8" w:space="0" w:color="auto"/>
            </w:tcBorders>
            <w:shd w:val="clear" w:color="auto" w:fill="auto"/>
            <w:vAlign w:val="center"/>
            <w:hideMark/>
          </w:tcPr>
          <w:p w14:paraId="0BB6828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Taller y expendio de artesanías</w:t>
            </w:r>
          </w:p>
        </w:tc>
        <w:tc>
          <w:tcPr>
            <w:tcW w:w="1175" w:type="dxa"/>
            <w:tcBorders>
              <w:top w:val="nil"/>
              <w:left w:val="nil"/>
              <w:bottom w:val="single" w:sz="8" w:space="0" w:color="auto"/>
              <w:right w:val="single" w:sz="8" w:space="0" w:color="auto"/>
            </w:tcBorders>
            <w:shd w:val="clear" w:color="auto" w:fill="auto"/>
            <w:noWrap/>
            <w:vAlign w:val="bottom"/>
            <w:hideMark/>
          </w:tcPr>
          <w:p w14:paraId="73B9FD9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8 </w:t>
            </w:r>
          </w:p>
        </w:tc>
        <w:tc>
          <w:tcPr>
            <w:tcW w:w="1087" w:type="dxa"/>
            <w:tcBorders>
              <w:top w:val="nil"/>
              <w:left w:val="nil"/>
              <w:bottom w:val="single" w:sz="8" w:space="0" w:color="auto"/>
              <w:right w:val="single" w:sz="8" w:space="0" w:color="auto"/>
            </w:tcBorders>
            <w:shd w:val="clear" w:color="auto" w:fill="auto"/>
            <w:noWrap/>
            <w:vAlign w:val="bottom"/>
            <w:hideMark/>
          </w:tcPr>
          <w:p w14:paraId="41423218"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3</w:t>
            </w:r>
          </w:p>
        </w:tc>
      </w:tr>
      <w:tr w:rsidR="008D328F" w:rsidRPr="008D328F" w14:paraId="2086C15D"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84A49E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9.-</w:t>
            </w:r>
          </w:p>
        </w:tc>
        <w:tc>
          <w:tcPr>
            <w:tcW w:w="6147" w:type="dxa"/>
            <w:tcBorders>
              <w:top w:val="nil"/>
              <w:left w:val="nil"/>
              <w:bottom w:val="single" w:sz="8" w:space="0" w:color="auto"/>
              <w:right w:val="single" w:sz="8" w:space="0" w:color="auto"/>
            </w:tcBorders>
            <w:shd w:val="clear" w:color="auto" w:fill="auto"/>
            <w:vAlign w:val="center"/>
            <w:hideMark/>
          </w:tcPr>
          <w:p w14:paraId="650141B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Talabarterías y venta de accesorios</w:t>
            </w:r>
          </w:p>
        </w:tc>
        <w:tc>
          <w:tcPr>
            <w:tcW w:w="1175" w:type="dxa"/>
            <w:tcBorders>
              <w:top w:val="nil"/>
              <w:left w:val="nil"/>
              <w:bottom w:val="single" w:sz="8" w:space="0" w:color="auto"/>
              <w:right w:val="single" w:sz="8" w:space="0" w:color="auto"/>
            </w:tcBorders>
            <w:shd w:val="clear" w:color="auto" w:fill="auto"/>
            <w:noWrap/>
            <w:vAlign w:val="bottom"/>
            <w:hideMark/>
          </w:tcPr>
          <w:p w14:paraId="7C43B2F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 </w:t>
            </w:r>
          </w:p>
        </w:tc>
        <w:tc>
          <w:tcPr>
            <w:tcW w:w="1087" w:type="dxa"/>
            <w:tcBorders>
              <w:top w:val="nil"/>
              <w:left w:val="nil"/>
              <w:bottom w:val="single" w:sz="8" w:space="0" w:color="auto"/>
              <w:right w:val="single" w:sz="8" w:space="0" w:color="auto"/>
            </w:tcBorders>
            <w:shd w:val="clear" w:color="auto" w:fill="auto"/>
            <w:noWrap/>
            <w:vAlign w:val="bottom"/>
            <w:hideMark/>
          </w:tcPr>
          <w:p w14:paraId="4C34CC19"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3</w:t>
            </w:r>
          </w:p>
        </w:tc>
      </w:tr>
      <w:tr w:rsidR="008D328F" w:rsidRPr="008D328F" w14:paraId="2BEF6FB9"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CB4BDF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c>
          <w:tcPr>
            <w:tcW w:w="6147" w:type="dxa"/>
            <w:tcBorders>
              <w:top w:val="nil"/>
              <w:left w:val="nil"/>
              <w:bottom w:val="single" w:sz="8" w:space="0" w:color="auto"/>
              <w:right w:val="single" w:sz="8" w:space="0" w:color="auto"/>
            </w:tcBorders>
            <w:shd w:val="clear" w:color="auto" w:fill="auto"/>
            <w:vAlign w:val="center"/>
            <w:hideMark/>
          </w:tcPr>
          <w:p w14:paraId="6CE7800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Zapatería</w:t>
            </w:r>
          </w:p>
        </w:tc>
        <w:tc>
          <w:tcPr>
            <w:tcW w:w="1175" w:type="dxa"/>
            <w:tcBorders>
              <w:top w:val="nil"/>
              <w:left w:val="nil"/>
              <w:bottom w:val="single" w:sz="8" w:space="0" w:color="auto"/>
              <w:right w:val="single" w:sz="8" w:space="0" w:color="auto"/>
            </w:tcBorders>
            <w:shd w:val="clear" w:color="auto" w:fill="auto"/>
            <w:noWrap/>
            <w:vAlign w:val="bottom"/>
            <w:hideMark/>
          </w:tcPr>
          <w:p w14:paraId="082725F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19 </w:t>
            </w:r>
          </w:p>
        </w:tc>
        <w:tc>
          <w:tcPr>
            <w:tcW w:w="1087" w:type="dxa"/>
            <w:tcBorders>
              <w:top w:val="nil"/>
              <w:left w:val="nil"/>
              <w:bottom w:val="single" w:sz="8" w:space="0" w:color="auto"/>
              <w:right w:val="single" w:sz="8" w:space="0" w:color="auto"/>
            </w:tcBorders>
            <w:shd w:val="clear" w:color="auto" w:fill="auto"/>
            <w:noWrap/>
            <w:vAlign w:val="bottom"/>
            <w:hideMark/>
          </w:tcPr>
          <w:p w14:paraId="60E77E91"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r>
      <w:tr w:rsidR="008D328F" w:rsidRPr="008D328F" w14:paraId="632FA7BB"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B9DC70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11.-</w:t>
            </w:r>
          </w:p>
        </w:tc>
        <w:tc>
          <w:tcPr>
            <w:tcW w:w="6147" w:type="dxa"/>
            <w:tcBorders>
              <w:top w:val="nil"/>
              <w:left w:val="nil"/>
              <w:bottom w:val="single" w:sz="8" w:space="0" w:color="auto"/>
              <w:right w:val="single" w:sz="8" w:space="0" w:color="auto"/>
            </w:tcBorders>
            <w:shd w:val="clear" w:color="auto" w:fill="auto"/>
            <w:vAlign w:val="center"/>
            <w:hideMark/>
          </w:tcPr>
          <w:p w14:paraId="0EE9219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Tlapalerías, ferreterías y pinturas</w:t>
            </w:r>
          </w:p>
        </w:tc>
        <w:tc>
          <w:tcPr>
            <w:tcW w:w="1175" w:type="dxa"/>
            <w:tcBorders>
              <w:top w:val="nil"/>
              <w:left w:val="nil"/>
              <w:bottom w:val="single" w:sz="8" w:space="0" w:color="auto"/>
              <w:right w:val="single" w:sz="8" w:space="0" w:color="auto"/>
            </w:tcBorders>
            <w:shd w:val="clear" w:color="auto" w:fill="auto"/>
            <w:noWrap/>
            <w:vAlign w:val="bottom"/>
            <w:hideMark/>
          </w:tcPr>
          <w:p w14:paraId="20B9C99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36 </w:t>
            </w:r>
          </w:p>
        </w:tc>
        <w:tc>
          <w:tcPr>
            <w:tcW w:w="1087" w:type="dxa"/>
            <w:tcBorders>
              <w:top w:val="nil"/>
              <w:left w:val="nil"/>
              <w:bottom w:val="single" w:sz="8" w:space="0" w:color="auto"/>
              <w:right w:val="single" w:sz="8" w:space="0" w:color="auto"/>
            </w:tcBorders>
            <w:shd w:val="clear" w:color="auto" w:fill="auto"/>
            <w:noWrap/>
            <w:vAlign w:val="bottom"/>
            <w:hideMark/>
          </w:tcPr>
          <w:p w14:paraId="127665E4"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w:t>
            </w:r>
          </w:p>
        </w:tc>
      </w:tr>
      <w:tr w:rsidR="008D328F" w:rsidRPr="008D328F" w14:paraId="04DE1BB8"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6428AD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12.-</w:t>
            </w:r>
          </w:p>
        </w:tc>
        <w:tc>
          <w:tcPr>
            <w:tcW w:w="6147" w:type="dxa"/>
            <w:tcBorders>
              <w:top w:val="nil"/>
              <w:left w:val="nil"/>
              <w:bottom w:val="single" w:sz="8" w:space="0" w:color="auto"/>
              <w:right w:val="single" w:sz="8" w:space="0" w:color="auto"/>
            </w:tcBorders>
            <w:shd w:val="clear" w:color="auto" w:fill="auto"/>
            <w:vAlign w:val="center"/>
            <w:hideMark/>
          </w:tcPr>
          <w:p w14:paraId="31D57F7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Venta de materiales de construcción</w:t>
            </w:r>
          </w:p>
        </w:tc>
        <w:tc>
          <w:tcPr>
            <w:tcW w:w="1175" w:type="dxa"/>
            <w:tcBorders>
              <w:top w:val="nil"/>
              <w:left w:val="nil"/>
              <w:bottom w:val="single" w:sz="8" w:space="0" w:color="auto"/>
              <w:right w:val="single" w:sz="8" w:space="0" w:color="auto"/>
            </w:tcBorders>
            <w:shd w:val="clear" w:color="auto" w:fill="auto"/>
            <w:noWrap/>
            <w:vAlign w:val="bottom"/>
            <w:hideMark/>
          </w:tcPr>
          <w:p w14:paraId="66881A3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48 </w:t>
            </w:r>
          </w:p>
        </w:tc>
        <w:tc>
          <w:tcPr>
            <w:tcW w:w="1087" w:type="dxa"/>
            <w:tcBorders>
              <w:top w:val="nil"/>
              <w:left w:val="nil"/>
              <w:bottom w:val="single" w:sz="8" w:space="0" w:color="auto"/>
              <w:right w:val="single" w:sz="8" w:space="0" w:color="auto"/>
            </w:tcBorders>
            <w:shd w:val="clear" w:color="auto" w:fill="auto"/>
            <w:noWrap/>
            <w:vAlign w:val="bottom"/>
            <w:hideMark/>
          </w:tcPr>
          <w:p w14:paraId="0E62F1AC"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29</w:t>
            </w:r>
          </w:p>
        </w:tc>
      </w:tr>
      <w:tr w:rsidR="008D328F" w:rsidRPr="008D328F" w14:paraId="73DF73D4"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7DA193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13.-</w:t>
            </w:r>
          </w:p>
        </w:tc>
        <w:tc>
          <w:tcPr>
            <w:tcW w:w="6147" w:type="dxa"/>
            <w:tcBorders>
              <w:top w:val="nil"/>
              <w:left w:val="nil"/>
              <w:bottom w:val="single" w:sz="8" w:space="0" w:color="auto"/>
              <w:right w:val="single" w:sz="8" w:space="0" w:color="auto"/>
            </w:tcBorders>
            <w:shd w:val="clear" w:color="auto" w:fill="auto"/>
            <w:vAlign w:val="center"/>
            <w:hideMark/>
          </w:tcPr>
          <w:p w14:paraId="650635B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Tiendas, tendejón y misceláneas pequeñas </w:t>
            </w:r>
          </w:p>
        </w:tc>
        <w:tc>
          <w:tcPr>
            <w:tcW w:w="1175" w:type="dxa"/>
            <w:tcBorders>
              <w:top w:val="nil"/>
              <w:left w:val="nil"/>
              <w:bottom w:val="single" w:sz="8" w:space="0" w:color="auto"/>
              <w:right w:val="single" w:sz="8" w:space="0" w:color="auto"/>
            </w:tcBorders>
            <w:shd w:val="clear" w:color="auto" w:fill="auto"/>
            <w:noWrap/>
            <w:vAlign w:val="bottom"/>
            <w:hideMark/>
          </w:tcPr>
          <w:p w14:paraId="3A48569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042E00C0"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r>
      <w:tr w:rsidR="008D328F" w:rsidRPr="008D328F" w14:paraId="098796D8"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E6B810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14.-</w:t>
            </w:r>
          </w:p>
        </w:tc>
        <w:tc>
          <w:tcPr>
            <w:tcW w:w="6147" w:type="dxa"/>
            <w:tcBorders>
              <w:top w:val="nil"/>
              <w:left w:val="nil"/>
              <w:bottom w:val="single" w:sz="8" w:space="0" w:color="auto"/>
              <w:right w:val="single" w:sz="8" w:space="0" w:color="auto"/>
            </w:tcBorders>
            <w:shd w:val="clear" w:color="auto" w:fill="auto"/>
            <w:vAlign w:val="center"/>
            <w:hideMark/>
          </w:tcPr>
          <w:p w14:paraId="5D42C56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Bisutería, regalos, boneterías, avíos para costura, novedades, venta de plásticos.</w:t>
            </w:r>
          </w:p>
        </w:tc>
        <w:tc>
          <w:tcPr>
            <w:tcW w:w="1175" w:type="dxa"/>
            <w:tcBorders>
              <w:top w:val="nil"/>
              <w:left w:val="nil"/>
              <w:bottom w:val="single" w:sz="8" w:space="0" w:color="auto"/>
              <w:right w:val="single" w:sz="8" w:space="0" w:color="auto"/>
            </w:tcBorders>
            <w:shd w:val="clear" w:color="auto" w:fill="auto"/>
            <w:noWrap/>
            <w:vAlign w:val="bottom"/>
            <w:hideMark/>
          </w:tcPr>
          <w:p w14:paraId="659D1AE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571CDE43"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r>
      <w:tr w:rsidR="008D328F" w:rsidRPr="008D328F" w14:paraId="1E16D4C8"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1B2A28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15.-</w:t>
            </w:r>
          </w:p>
        </w:tc>
        <w:tc>
          <w:tcPr>
            <w:tcW w:w="6147" w:type="dxa"/>
            <w:tcBorders>
              <w:top w:val="nil"/>
              <w:left w:val="nil"/>
              <w:bottom w:val="single" w:sz="8" w:space="0" w:color="auto"/>
              <w:right w:val="single" w:sz="8" w:space="0" w:color="auto"/>
            </w:tcBorders>
            <w:shd w:val="clear" w:color="auto" w:fill="auto"/>
            <w:vAlign w:val="center"/>
            <w:hideMark/>
          </w:tcPr>
          <w:p w14:paraId="2D11E88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Compraventa de motos, bicicletas y refacciones</w:t>
            </w:r>
          </w:p>
        </w:tc>
        <w:tc>
          <w:tcPr>
            <w:tcW w:w="1175" w:type="dxa"/>
            <w:tcBorders>
              <w:top w:val="nil"/>
              <w:left w:val="nil"/>
              <w:bottom w:val="single" w:sz="8" w:space="0" w:color="auto"/>
              <w:right w:val="single" w:sz="8" w:space="0" w:color="auto"/>
            </w:tcBorders>
            <w:shd w:val="clear" w:color="auto" w:fill="auto"/>
            <w:noWrap/>
            <w:vAlign w:val="bottom"/>
            <w:hideMark/>
          </w:tcPr>
          <w:p w14:paraId="2311D0C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47 </w:t>
            </w:r>
          </w:p>
        </w:tc>
        <w:tc>
          <w:tcPr>
            <w:tcW w:w="1087" w:type="dxa"/>
            <w:tcBorders>
              <w:top w:val="nil"/>
              <w:left w:val="nil"/>
              <w:bottom w:val="single" w:sz="8" w:space="0" w:color="auto"/>
              <w:right w:val="single" w:sz="8" w:space="0" w:color="auto"/>
            </w:tcBorders>
            <w:shd w:val="clear" w:color="auto" w:fill="auto"/>
            <w:noWrap/>
            <w:vAlign w:val="bottom"/>
            <w:hideMark/>
          </w:tcPr>
          <w:p w14:paraId="7D82CD9C"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w:t>
            </w:r>
          </w:p>
        </w:tc>
      </w:tr>
      <w:tr w:rsidR="008D328F" w:rsidRPr="008D328F" w14:paraId="1ECAEEC4"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CEDC0E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w:t>
            </w:r>
          </w:p>
        </w:tc>
        <w:tc>
          <w:tcPr>
            <w:tcW w:w="6147" w:type="dxa"/>
            <w:tcBorders>
              <w:top w:val="nil"/>
              <w:left w:val="nil"/>
              <w:bottom w:val="single" w:sz="8" w:space="0" w:color="auto"/>
              <w:right w:val="single" w:sz="8" w:space="0" w:color="auto"/>
            </w:tcBorders>
            <w:shd w:val="clear" w:color="auto" w:fill="auto"/>
            <w:vAlign w:val="center"/>
            <w:hideMark/>
          </w:tcPr>
          <w:p w14:paraId="780EBD0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w:t>
            </w:r>
          </w:p>
        </w:tc>
        <w:tc>
          <w:tcPr>
            <w:tcW w:w="1175" w:type="dxa"/>
            <w:tcBorders>
              <w:top w:val="nil"/>
              <w:left w:val="nil"/>
              <w:bottom w:val="single" w:sz="8" w:space="0" w:color="auto"/>
              <w:right w:val="single" w:sz="8" w:space="0" w:color="auto"/>
            </w:tcBorders>
            <w:shd w:val="clear" w:color="auto" w:fill="auto"/>
            <w:noWrap/>
            <w:vAlign w:val="bottom"/>
            <w:hideMark/>
          </w:tcPr>
          <w:p w14:paraId="6877993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   </w:t>
            </w:r>
          </w:p>
        </w:tc>
        <w:tc>
          <w:tcPr>
            <w:tcW w:w="1087" w:type="dxa"/>
            <w:tcBorders>
              <w:top w:val="nil"/>
              <w:left w:val="nil"/>
              <w:bottom w:val="single" w:sz="8" w:space="0" w:color="auto"/>
              <w:right w:val="single" w:sz="8" w:space="0" w:color="auto"/>
            </w:tcBorders>
            <w:shd w:val="clear" w:color="auto" w:fill="auto"/>
            <w:noWrap/>
            <w:vAlign w:val="bottom"/>
            <w:hideMark/>
          </w:tcPr>
          <w:p w14:paraId="4F3E2980"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0</w:t>
            </w:r>
          </w:p>
        </w:tc>
      </w:tr>
      <w:tr w:rsidR="008D328F" w:rsidRPr="008D328F" w14:paraId="2D3E89EC"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A3691D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16.-</w:t>
            </w:r>
          </w:p>
        </w:tc>
        <w:tc>
          <w:tcPr>
            <w:tcW w:w="6147" w:type="dxa"/>
            <w:tcBorders>
              <w:top w:val="nil"/>
              <w:left w:val="nil"/>
              <w:bottom w:val="single" w:sz="8" w:space="0" w:color="auto"/>
              <w:right w:val="single" w:sz="8" w:space="0" w:color="auto"/>
            </w:tcBorders>
            <w:shd w:val="clear" w:color="auto" w:fill="auto"/>
            <w:vAlign w:val="center"/>
            <w:hideMark/>
          </w:tcPr>
          <w:p w14:paraId="4A84FD1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Imprentas, papelerías, librerías y centros de copiado</w:t>
            </w:r>
          </w:p>
        </w:tc>
        <w:tc>
          <w:tcPr>
            <w:tcW w:w="1175" w:type="dxa"/>
            <w:tcBorders>
              <w:top w:val="nil"/>
              <w:left w:val="nil"/>
              <w:bottom w:val="single" w:sz="8" w:space="0" w:color="auto"/>
              <w:right w:val="single" w:sz="8" w:space="0" w:color="auto"/>
            </w:tcBorders>
            <w:shd w:val="clear" w:color="auto" w:fill="auto"/>
            <w:noWrap/>
            <w:vAlign w:val="bottom"/>
            <w:hideMark/>
          </w:tcPr>
          <w:p w14:paraId="6AEECA2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9 </w:t>
            </w:r>
          </w:p>
        </w:tc>
        <w:tc>
          <w:tcPr>
            <w:tcW w:w="1087" w:type="dxa"/>
            <w:tcBorders>
              <w:top w:val="nil"/>
              <w:left w:val="nil"/>
              <w:bottom w:val="single" w:sz="8" w:space="0" w:color="auto"/>
              <w:right w:val="single" w:sz="8" w:space="0" w:color="auto"/>
            </w:tcBorders>
            <w:shd w:val="clear" w:color="auto" w:fill="auto"/>
            <w:noWrap/>
            <w:vAlign w:val="bottom"/>
            <w:hideMark/>
          </w:tcPr>
          <w:p w14:paraId="65CE0FBC"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r>
      <w:tr w:rsidR="008D328F" w:rsidRPr="008D328F" w14:paraId="336C5973"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33DE86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17.-</w:t>
            </w:r>
          </w:p>
        </w:tc>
        <w:tc>
          <w:tcPr>
            <w:tcW w:w="6147" w:type="dxa"/>
            <w:tcBorders>
              <w:top w:val="nil"/>
              <w:left w:val="nil"/>
              <w:bottom w:val="single" w:sz="8" w:space="0" w:color="auto"/>
              <w:right w:val="single" w:sz="8" w:space="0" w:color="auto"/>
            </w:tcBorders>
            <w:shd w:val="clear" w:color="auto" w:fill="auto"/>
            <w:vAlign w:val="center"/>
            <w:hideMark/>
          </w:tcPr>
          <w:p w14:paraId="090A27D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Hoteles, posadas, hospedajes sin venta de bebidas alcohólicas.</w:t>
            </w:r>
          </w:p>
        </w:tc>
        <w:tc>
          <w:tcPr>
            <w:tcW w:w="1175" w:type="dxa"/>
            <w:tcBorders>
              <w:top w:val="nil"/>
              <w:left w:val="nil"/>
              <w:bottom w:val="single" w:sz="8" w:space="0" w:color="auto"/>
              <w:right w:val="single" w:sz="8" w:space="0" w:color="auto"/>
            </w:tcBorders>
            <w:shd w:val="clear" w:color="auto" w:fill="auto"/>
            <w:noWrap/>
            <w:vAlign w:val="bottom"/>
            <w:hideMark/>
          </w:tcPr>
          <w:p w14:paraId="65A81EB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53 </w:t>
            </w:r>
          </w:p>
        </w:tc>
        <w:tc>
          <w:tcPr>
            <w:tcW w:w="1087" w:type="dxa"/>
            <w:tcBorders>
              <w:top w:val="nil"/>
              <w:left w:val="nil"/>
              <w:bottom w:val="single" w:sz="8" w:space="0" w:color="auto"/>
              <w:right w:val="single" w:sz="8" w:space="0" w:color="auto"/>
            </w:tcBorders>
            <w:shd w:val="clear" w:color="auto" w:fill="auto"/>
            <w:noWrap/>
            <w:vAlign w:val="bottom"/>
            <w:hideMark/>
          </w:tcPr>
          <w:p w14:paraId="7DAEBBEC"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17</w:t>
            </w:r>
          </w:p>
        </w:tc>
      </w:tr>
      <w:tr w:rsidR="008D328F" w:rsidRPr="008D328F" w14:paraId="0436C34F"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EB06F6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18.-</w:t>
            </w:r>
          </w:p>
        </w:tc>
        <w:tc>
          <w:tcPr>
            <w:tcW w:w="6147" w:type="dxa"/>
            <w:tcBorders>
              <w:top w:val="nil"/>
              <w:left w:val="nil"/>
              <w:bottom w:val="single" w:sz="8" w:space="0" w:color="auto"/>
              <w:right w:val="single" w:sz="8" w:space="0" w:color="auto"/>
            </w:tcBorders>
            <w:shd w:val="clear" w:color="auto" w:fill="auto"/>
            <w:vAlign w:val="center"/>
            <w:hideMark/>
          </w:tcPr>
          <w:p w14:paraId="31AEF8C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Peleterías, compraventa de sintéticos</w:t>
            </w:r>
          </w:p>
        </w:tc>
        <w:tc>
          <w:tcPr>
            <w:tcW w:w="1175" w:type="dxa"/>
            <w:tcBorders>
              <w:top w:val="nil"/>
              <w:left w:val="nil"/>
              <w:bottom w:val="single" w:sz="8" w:space="0" w:color="auto"/>
              <w:right w:val="single" w:sz="8" w:space="0" w:color="auto"/>
            </w:tcBorders>
            <w:shd w:val="clear" w:color="auto" w:fill="auto"/>
            <w:noWrap/>
            <w:vAlign w:val="bottom"/>
            <w:hideMark/>
          </w:tcPr>
          <w:p w14:paraId="208B61E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 </w:t>
            </w:r>
          </w:p>
        </w:tc>
        <w:tc>
          <w:tcPr>
            <w:tcW w:w="1087" w:type="dxa"/>
            <w:tcBorders>
              <w:top w:val="nil"/>
              <w:left w:val="nil"/>
              <w:bottom w:val="single" w:sz="8" w:space="0" w:color="auto"/>
              <w:right w:val="single" w:sz="8" w:space="0" w:color="auto"/>
            </w:tcBorders>
            <w:shd w:val="clear" w:color="auto" w:fill="auto"/>
            <w:noWrap/>
            <w:vAlign w:val="bottom"/>
            <w:hideMark/>
          </w:tcPr>
          <w:p w14:paraId="1E38CDAA"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r>
      <w:tr w:rsidR="008D328F" w:rsidRPr="008D328F" w14:paraId="59CD5253"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3EF6B4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19.-</w:t>
            </w:r>
          </w:p>
        </w:tc>
        <w:tc>
          <w:tcPr>
            <w:tcW w:w="6147" w:type="dxa"/>
            <w:tcBorders>
              <w:top w:val="nil"/>
              <w:left w:val="nil"/>
              <w:bottom w:val="single" w:sz="8" w:space="0" w:color="auto"/>
              <w:right w:val="single" w:sz="8" w:space="0" w:color="auto"/>
            </w:tcBorders>
            <w:shd w:val="clear" w:color="auto" w:fill="auto"/>
            <w:vAlign w:val="center"/>
            <w:hideMark/>
          </w:tcPr>
          <w:p w14:paraId="52F3DB8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Terminal de autobuses</w:t>
            </w:r>
          </w:p>
        </w:tc>
        <w:tc>
          <w:tcPr>
            <w:tcW w:w="1175" w:type="dxa"/>
            <w:tcBorders>
              <w:top w:val="nil"/>
              <w:left w:val="nil"/>
              <w:bottom w:val="single" w:sz="8" w:space="0" w:color="auto"/>
              <w:right w:val="single" w:sz="8" w:space="0" w:color="auto"/>
            </w:tcBorders>
            <w:shd w:val="clear" w:color="auto" w:fill="auto"/>
            <w:noWrap/>
            <w:vAlign w:val="bottom"/>
            <w:hideMark/>
          </w:tcPr>
          <w:p w14:paraId="703AE97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241 </w:t>
            </w:r>
          </w:p>
        </w:tc>
        <w:tc>
          <w:tcPr>
            <w:tcW w:w="1087" w:type="dxa"/>
            <w:tcBorders>
              <w:top w:val="nil"/>
              <w:left w:val="nil"/>
              <w:bottom w:val="single" w:sz="8" w:space="0" w:color="auto"/>
              <w:right w:val="single" w:sz="8" w:space="0" w:color="auto"/>
            </w:tcBorders>
            <w:shd w:val="clear" w:color="auto" w:fill="auto"/>
            <w:noWrap/>
            <w:vAlign w:val="bottom"/>
            <w:hideMark/>
          </w:tcPr>
          <w:p w14:paraId="1F1A94DB"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96</w:t>
            </w:r>
          </w:p>
        </w:tc>
      </w:tr>
      <w:tr w:rsidR="008D328F" w:rsidRPr="008D328F" w14:paraId="40B196BC"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4DC1FE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20.-</w:t>
            </w:r>
          </w:p>
        </w:tc>
        <w:tc>
          <w:tcPr>
            <w:tcW w:w="6147" w:type="dxa"/>
            <w:tcBorders>
              <w:top w:val="nil"/>
              <w:left w:val="nil"/>
              <w:bottom w:val="single" w:sz="8" w:space="0" w:color="auto"/>
              <w:right w:val="single" w:sz="8" w:space="0" w:color="auto"/>
            </w:tcBorders>
            <w:shd w:val="clear" w:color="auto" w:fill="auto"/>
            <w:vAlign w:val="center"/>
            <w:hideMark/>
          </w:tcPr>
          <w:p w14:paraId="7BC0D46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w:t>
            </w:r>
            <w:proofErr w:type="gramStart"/>
            <w:r w:rsidRPr="008D328F">
              <w:rPr>
                <w:rFonts w:ascii="Calibri" w:eastAsia="Times New Roman" w:hAnsi="Calibri" w:cs="Calibri"/>
                <w:color w:val="000000"/>
                <w:lang w:eastAsia="es-MX"/>
              </w:rPr>
              <w:t xml:space="preserve">Cibercafé,   </w:t>
            </w:r>
            <w:proofErr w:type="gramEnd"/>
            <w:r w:rsidRPr="008D328F">
              <w:rPr>
                <w:rFonts w:ascii="Calibri" w:eastAsia="Times New Roman" w:hAnsi="Calibri" w:cs="Calibri"/>
                <w:color w:val="000000"/>
                <w:lang w:eastAsia="es-MX"/>
              </w:rPr>
              <w:t>centro   de   cómputo   y   taller   de   reparación   de computadoras</w:t>
            </w:r>
          </w:p>
        </w:tc>
        <w:tc>
          <w:tcPr>
            <w:tcW w:w="1175" w:type="dxa"/>
            <w:tcBorders>
              <w:top w:val="nil"/>
              <w:left w:val="nil"/>
              <w:bottom w:val="single" w:sz="8" w:space="0" w:color="auto"/>
              <w:right w:val="single" w:sz="8" w:space="0" w:color="auto"/>
            </w:tcBorders>
            <w:shd w:val="clear" w:color="auto" w:fill="auto"/>
            <w:noWrap/>
            <w:vAlign w:val="bottom"/>
            <w:hideMark/>
          </w:tcPr>
          <w:p w14:paraId="2FA089E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7 </w:t>
            </w:r>
          </w:p>
        </w:tc>
        <w:tc>
          <w:tcPr>
            <w:tcW w:w="1087" w:type="dxa"/>
            <w:tcBorders>
              <w:top w:val="nil"/>
              <w:left w:val="nil"/>
              <w:bottom w:val="single" w:sz="8" w:space="0" w:color="auto"/>
              <w:right w:val="single" w:sz="8" w:space="0" w:color="auto"/>
            </w:tcBorders>
            <w:shd w:val="clear" w:color="auto" w:fill="auto"/>
            <w:noWrap/>
            <w:vAlign w:val="bottom"/>
            <w:hideMark/>
          </w:tcPr>
          <w:p w14:paraId="3CD7DFCD"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3</w:t>
            </w:r>
          </w:p>
        </w:tc>
      </w:tr>
      <w:tr w:rsidR="008D328F" w:rsidRPr="008D328F" w14:paraId="5760E74A"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7F08D4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21.-</w:t>
            </w:r>
          </w:p>
        </w:tc>
        <w:tc>
          <w:tcPr>
            <w:tcW w:w="6147" w:type="dxa"/>
            <w:tcBorders>
              <w:top w:val="nil"/>
              <w:left w:val="nil"/>
              <w:bottom w:val="single" w:sz="8" w:space="0" w:color="auto"/>
              <w:right w:val="single" w:sz="8" w:space="0" w:color="auto"/>
            </w:tcBorders>
            <w:shd w:val="clear" w:color="auto" w:fill="auto"/>
            <w:vAlign w:val="center"/>
            <w:hideMark/>
          </w:tcPr>
          <w:p w14:paraId="6268B49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Peluquerías, estéticas unisex, salón de </w:t>
            </w:r>
            <w:proofErr w:type="gramStart"/>
            <w:r w:rsidRPr="008D328F">
              <w:rPr>
                <w:rFonts w:ascii="Calibri" w:eastAsia="Times New Roman" w:hAnsi="Calibri" w:cs="Calibri"/>
                <w:color w:val="000000"/>
                <w:lang w:eastAsia="es-MX"/>
              </w:rPr>
              <w:t xml:space="preserve">belleza,   </w:t>
            </w:r>
            <w:proofErr w:type="gramEnd"/>
          </w:p>
        </w:tc>
        <w:tc>
          <w:tcPr>
            <w:tcW w:w="1175" w:type="dxa"/>
            <w:tcBorders>
              <w:top w:val="nil"/>
              <w:left w:val="nil"/>
              <w:bottom w:val="single" w:sz="8" w:space="0" w:color="auto"/>
              <w:right w:val="single" w:sz="8" w:space="0" w:color="auto"/>
            </w:tcBorders>
            <w:shd w:val="clear" w:color="auto" w:fill="auto"/>
            <w:noWrap/>
            <w:vAlign w:val="bottom"/>
            <w:hideMark/>
          </w:tcPr>
          <w:p w14:paraId="65E59A0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34526106"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r>
      <w:tr w:rsidR="008D328F" w:rsidRPr="008D328F" w14:paraId="3689D382" w14:textId="77777777" w:rsidTr="008D328F">
        <w:trPr>
          <w:gridAfter w:val="1"/>
          <w:wAfter w:w="36" w:type="dxa"/>
          <w:trHeight w:val="1452"/>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B95DFF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22.-</w:t>
            </w:r>
          </w:p>
        </w:tc>
        <w:tc>
          <w:tcPr>
            <w:tcW w:w="6147" w:type="dxa"/>
            <w:tcBorders>
              <w:top w:val="nil"/>
              <w:left w:val="nil"/>
              <w:bottom w:val="single" w:sz="8" w:space="0" w:color="auto"/>
              <w:right w:val="single" w:sz="8" w:space="0" w:color="auto"/>
            </w:tcBorders>
            <w:shd w:val="clear" w:color="auto" w:fill="auto"/>
            <w:vAlign w:val="center"/>
            <w:hideMark/>
          </w:tcPr>
          <w:p w14:paraId="7FBEF28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Talleres mecánicos, taller eléctrico de vehículos, refaccionarias de   vehículos, accesorios para vehículos, herrería, torno, hojalatería en general, llanteras, vulcanizadoras.</w:t>
            </w:r>
          </w:p>
        </w:tc>
        <w:tc>
          <w:tcPr>
            <w:tcW w:w="1175" w:type="dxa"/>
            <w:tcBorders>
              <w:top w:val="nil"/>
              <w:left w:val="nil"/>
              <w:bottom w:val="single" w:sz="8" w:space="0" w:color="auto"/>
              <w:right w:val="single" w:sz="8" w:space="0" w:color="auto"/>
            </w:tcBorders>
            <w:shd w:val="clear" w:color="auto" w:fill="auto"/>
            <w:noWrap/>
            <w:vAlign w:val="bottom"/>
            <w:hideMark/>
          </w:tcPr>
          <w:p w14:paraId="5B6A39E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16 </w:t>
            </w:r>
          </w:p>
        </w:tc>
        <w:tc>
          <w:tcPr>
            <w:tcW w:w="1087" w:type="dxa"/>
            <w:tcBorders>
              <w:top w:val="nil"/>
              <w:left w:val="nil"/>
              <w:bottom w:val="single" w:sz="8" w:space="0" w:color="auto"/>
              <w:right w:val="single" w:sz="8" w:space="0" w:color="auto"/>
            </w:tcBorders>
            <w:shd w:val="clear" w:color="auto" w:fill="auto"/>
            <w:noWrap/>
            <w:vAlign w:val="bottom"/>
            <w:hideMark/>
          </w:tcPr>
          <w:p w14:paraId="153BE9ED"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8</w:t>
            </w:r>
          </w:p>
        </w:tc>
      </w:tr>
      <w:tr w:rsidR="008D328F" w:rsidRPr="008D328F" w14:paraId="1F8D7D6B"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083F4B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23.-</w:t>
            </w:r>
          </w:p>
        </w:tc>
        <w:tc>
          <w:tcPr>
            <w:tcW w:w="6147" w:type="dxa"/>
            <w:tcBorders>
              <w:top w:val="nil"/>
              <w:left w:val="nil"/>
              <w:bottom w:val="single" w:sz="8" w:space="0" w:color="auto"/>
              <w:right w:val="single" w:sz="8" w:space="0" w:color="auto"/>
            </w:tcBorders>
            <w:shd w:val="clear" w:color="auto" w:fill="auto"/>
            <w:vAlign w:val="center"/>
            <w:hideMark/>
          </w:tcPr>
          <w:p w14:paraId="4150368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Tienda de ropa, almacenes, boutique, renta de trajes pequeños</w:t>
            </w:r>
          </w:p>
        </w:tc>
        <w:tc>
          <w:tcPr>
            <w:tcW w:w="1175" w:type="dxa"/>
            <w:tcBorders>
              <w:top w:val="nil"/>
              <w:left w:val="nil"/>
              <w:bottom w:val="single" w:sz="8" w:space="0" w:color="auto"/>
              <w:right w:val="single" w:sz="8" w:space="0" w:color="auto"/>
            </w:tcBorders>
            <w:shd w:val="clear" w:color="auto" w:fill="auto"/>
            <w:noWrap/>
            <w:vAlign w:val="bottom"/>
            <w:hideMark/>
          </w:tcPr>
          <w:p w14:paraId="3D4879F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14 </w:t>
            </w:r>
          </w:p>
        </w:tc>
        <w:tc>
          <w:tcPr>
            <w:tcW w:w="1087" w:type="dxa"/>
            <w:tcBorders>
              <w:top w:val="nil"/>
              <w:left w:val="nil"/>
              <w:bottom w:val="single" w:sz="8" w:space="0" w:color="auto"/>
              <w:right w:val="single" w:sz="8" w:space="0" w:color="auto"/>
            </w:tcBorders>
            <w:shd w:val="clear" w:color="auto" w:fill="auto"/>
            <w:noWrap/>
            <w:vAlign w:val="bottom"/>
            <w:hideMark/>
          </w:tcPr>
          <w:p w14:paraId="207ABC10"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6</w:t>
            </w:r>
          </w:p>
        </w:tc>
      </w:tr>
      <w:tr w:rsidR="008D328F" w:rsidRPr="008D328F" w14:paraId="1C913A64"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2112FE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24.-</w:t>
            </w:r>
          </w:p>
        </w:tc>
        <w:tc>
          <w:tcPr>
            <w:tcW w:w="6147" w:type="dxa"/>
            <w:tcBorders>
              <w:top w:val="nil"/>
              <w:left w:val="nil"/>
              <w:bottom w:val="single" w:sz="8" w:space="0" w:color="auto"/>
              <w:right w:val="single" w:sz="8" w:space="0" w:color="auto"/>
            </w:tcBorders>
            <w:shd w:val="clear" w:color="auto" w:fill="auto"/>
            <w:vAlign w:val="center"/>
            <w:hideMark/>
          </w:tcPr>
          <w:p w14:paraId="3867E6C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Sastrerías</w:t>
            </w:r>
          </w:p>
        </w:tc>
        <w:tc>
          <w:tcPr>
            <w:tcW w:w="1175" w:type="dxa"/>
            <w:tcBorders>
              <w:top w:val="nil"/>
              <w:left w:val="nil"/>
              <w:bottom w:val="single" w:sz="8" w:space="0" w:color="auto"/>
              <w:right w:val="single" w:sz="8" w:space="0" w:color="auto"/>
            </w:tcBorders>
            <w:shd w:val="clear" w:color="auto" w:fill="auto"/>
            <w:noWrap/>
            <w:vAlign w:val="bottom"/>
            <w:hideMark/>
          </w:tcPr>
          <w:p w14:paraId="050CE75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5B13AAED"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3</w:t>
            </w:r>
          </w:p>
        </w:tc>
      </w:tr>
      <w:tr w:rsidR="008D328F" w:rsidRPr="008D328F" w14:paraId="5D4FE809"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A79BE3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25.-</w:t>
            </w:r>
          </w:p>
        </w:tc>
        <w:tc>
          <w:tcPr>
            <w:tcW w:w="6147" w:type="dxa"/>
            <w:tcBorders>
              <w:top w:val="nil"/>
              <w:left w:val="nil"/>
              <w:bottom w:val="single" w:sz="8" w:space="0" w:color="auto"/>
              <w:right w:val="single" w:sz="8" w:space="0" w:color="auto"/>
            </w:tcBorders>
            <w:shd w:val="clear" w:color="auto" w:fill="auto"/>
            <w:vAlign w:val="center"/>
            <w:hideMark/>
          </w:tcPr>
          <w:p w14:paraId="7B82D3B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Florerías</w:t>
            </w:r>
          </w:p>
        </w:tc>
        <w:tc>
          <w:tcPr>
            <w:tcW w:w="1175" w:type="dxa"/>
            <w:tcBorders>
              <w:top w:val="nil"/>
              <w:left w:val="nil"/>
              <w:bottom w:val="single" w:sz="8" w:space="0" w:color="auto"/>
              <w:right w:val="single" w:sz="8" w:space="0" w:color="auto"/>
            </w:tcBorders>
            <w:shd w:val="clear" w:color="auto" w:fill="auto"/>
            <w:noWrap/>
            <w:vAlign w:val="bottom"/>
            <w:hideMark/>
          </w:tcPr>
          <w:p w14:paraId="6500F2D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7071EAF7"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r>
      <w:tr w:rsidR="008D328F" w:rsidRPr="008D328F" w14:paraId="64DCAF98"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D85871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26.-</w:t>
            </w:r>
          </w:p>
        </w:tc>
        <w:tc>
          <w:tcPr>
            <w:tcW w:w="6147" w:type="dxa"/>
            <w:tcBorders>
              <w:top w:val="nil"/>
              <w:left w:val="nil"/>
              <w:bottom w:val="single" w:sz="8" w:space="0" w:color="auto"/>
              <w:right w:val="single" w:sz="8" w:space="0" w:color="auto"/>
            </w:tcBorders>
            <w:shd w:val="clear" w:color="auto" w:fill="auto"/>
            <w:vAlign w:val="center"/>
            <w:hideMark/>
          </w:tcPr>
          <w:p w14:paraId="669C9E2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Funerarias</w:t>
            </w:r>
          </w:p>
        </w:tc>
        <w:tc>
          <w:tcPr>
            <w:tcW w:w="1175" w:type="dxa"/>
            <w:tcBorders>
              <w:top w:val="nil"/>
              <w:left w:val="nil"/>
              <w:bottom w:val="single" w:sz="8" w:space="0" w:color="auto"/>
              <w:right w:val="single" w:sz="8" w:space="0" w:color="auto"/>
            </w:tcBorders>
            <w:shd w:val="clear" w:color="auto" w:fill="auto"/>
            <w:noWrap/>
            <w:vAlign w:val="bottom"/>
            <w:hideMark/>
          </w:tcPr>
          <w:p w14:paraId="216C105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54 </w:t>
            </w:r>
          </w:p>
        </w:tc>
        <w:tc>
          <w:tcPr>
            <w:tcW w:w="1087" w:type="dxa"/>
            <w:tcBorders>
              <w:top w:val="nil"/>
              <w:left w:val="nil"/>
              <w:bottom w:val="single" w:sz="8" w:space="0" w:color="auto"/>
              <w:right w:val="single" w:sz="8" w:space="0" w:color="auto"/>
            </w:tcBorders>
            <w:shd w:val="clear" w:color="auto" w:fill="auto"/>
            <w:noWrap/>
            <w:vAlign w:val="bottom"/>
            <w:hideMark/>
          </w:tcPr>
          <w:p w14:paraId="49BCA397"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w:t>
            </w:r>
          </w:p>
        </w:tc>
      </w:tr>
      <w:tr w:rsidR="008D328F" w:rsidRPr="008D328F" w14:paraId="5FB2897F"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1494EF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27.-</w:t>
            </w:r>
          </w:p>
        </w:tc>
        <w:tc>
          <w:tcPr>
            <w:tcW w:w="6147" w:type="dxa"/>
            <w:tcBorders>
              <w:top w:val="nil"/>
              <w:left w:val="nil"/>
              <w:bottom w:val="single" w:sz="8" w:space="0" w:color="auto"/>
              <w:right w:val="single" w:sz="8" w:space="0" w:color="auto"/>
            </w:tcBorders>
            <w:shd w:val="clear" w:color="auto" w:fill="auto"/>
            <w:vAlign w:val="center"/>
            <w:hideMark/>
          </w:tcPr>
          <w:p w14:paraId="7466E6B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Bancos</w:t>
            </w:r>
          </w:p>
        </w:tc>
        <w:tc>
          <w:tcPr>
            <w:tcW w:w="1175" w:type="dxa"/>
            <w:tcBorders>
              <w:top w:val="nil"/>
              <w:left w:val="nil"/>
              <w:bottom w:val="single" w:sz="8" w:space="0" w:color="auto"/>
              <w:right w:val="single" w:sz="8" w:space="0" w:color="auto"/>
            </w:tcBorders>
            <w:shd w:val="clear" w:color="auto" w:fill="auto"/>
            <w:noWrap/>
            <w:vAlign w:val="bottom"/>
            <w:hideMark/>
          </w:tcPr>
          <w:p w14:paraId="2AACFE6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530 </w:t>
            </w:r>
          </w:p>
        </w:tc>
        <w:tc>
          <w:tcPr>
            <w:tcW w:w="1087" w:type="dxa"/>
            <w:tcBorders>
              <w:top w:val="nil"/>
              <w:left w:val="nil"/>
              <w:bottom w:val="single" w:sz="8" w:space="0" w:color="auto"/>
              <w:right w:val="single" w:sz="8" w:space="0" w:color="auto"/>
            </w:tcBorders>
            <w:shd w:val="clear" w:color="auto" w:fill="auto"/>
            <w:noWrap/>
            <w:vAlign w:val="bottom"/>
            <w:hideMark/>
          </w:tcPr>
          <w:p w14:paraId="49A87C3A"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145</w:t>
            </w:r>
          </w:p>
        </w:tc>
      </w:tr>
      <w:tr w:rsidR="008D328F" w:rsidRPr="008D328F" w14:paraId="3861FE76"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F51B17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lastRenderedPageBreak/>
              <w:t>28.-</w:t>
            </w:r>
          </w:p>
        </w:tc>
        <w:tc>
          <w:tcPr>
            <w:tcW w:w="6147" w:type="dxa"/>
            <w:tcBorders>
              <w:top w:val="nil"/>
              <w:left w:val="nil"/>
              <w:bottom w:val="single" w:sz="8" w:space="0" w:color="auto"/>
              <w:right w:val="single" w:sz="8" w:space="0" w:color="auto"/>
            </w:tcBorders>
            <w:shd w:val="clear" w:color="auto" w:fill="auto"/>
            <w:vAlign w:val="center"/>
            <w:hideMark/>
          </w:tcPr>
          <w:p w14:paraId="5C12046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Puestos de venta de revistas, periódicos y </w:t>
            </w:r>
            <w:proofErr w:type="spellStart"/>
            <w:r w:rsidRPr="008D328F">
              <w:rPr>
                <w:rFonts w:ascii="Calibri" w:eastAsia="Times New Roman" w:hAnsi="Calibri" w:cs="Calibri"/>
                <w:color w:val="000000"/>
                <w:lang w:eastAsia="es-MX"/>
              </w:rPr>
              <w:t>CD’s</w:t>
            </w:r>
            <w:proofErr w:type="spellEnd"/>
            <w:r w:rsidRPr="008D328F">
              <w:rPr>
                <w:rFonts w:ascii="Calibri" w:eastAsia="Times New Roman" w:hAnsi="Calibri" w:cs="Calibri"/>
                <w:color w:val="000000"/>
                <w:lang w:eastAsia="es-MX"/>
              </w:rPr>
              <w:t xml:space="preserve"> DVD</w:t>
            </w:r>
          </w:p>
        </w:tc>
        <w:tc>
          <w:tcPr>
            <w:tcW w:w="1175" w:type="dxa"/>
            <w:tcBorders>
              <w:top w:val="nil"/>
              <w:left w:val="nil"/>
              <w:bottom w:val="single" w:sz="8" w:space="0" w:color="auto"/>
              <w:right w:val="single" w:sz="8" w:space="0" w:color="auto"/>
            </w:tcBorders>
            <w:shd w:val="clear" w:color="auto" w:fill="auto"/>
            <w:noWrap/>
            <w:vAlign w:val="bottom"/>
            <w:hideMark/>
          </w:tcPr>
          <w:p w14:paraId="3A3F21D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 </w:t>
            </w:r>
          </w:p>
        </w:tc>
        <w:tc>
          <w:tcPr>
            <w:tcW w:w="1087" w:type="dxa"/>
            <w:tcBorders>
              <w:top w:val="nil"/>
              <w:left w:val="nil"/>
              <w:bottom w:val="single" w:sz="8" w:space="0" w:color="auto"/>
              <w:right w:val="single" w:sz="8" w:space="0" w:color="auto"/>
            </w:tcBorders>
            <w:shd w:val="clear" w:color="auto" w:fill="auto"/>
            <w:noWrap/>
            <w:vAlign w:val="bottom"/>
            <w:hideMark/>
          </w:tcPr>
          <w:p w14:paraId="2302AADF"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r>
      <w:tr w:rsidR="008D328F" w:rsidRPr="008D328F" w14:paraId="62931F60"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226BB95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29.-</w:t>
            </w:r>
          </w:p>
        </w:tc>
        <w:tc>
          <w:tcPr>
            <w:tcW w:w="6147" w:type="dxa"/>
            <w:tcBorders>
              <w:top w:val="nil"/>
              <w:left w:val="nil"/>
              <w:bottom w:val="single" w:sz="8" w:space="0" w:color="auto"/>
              <w:right w:val="single" w:sz="8" w:space="0" w:color="auto"/>
            </w:tcBorders>
            <w:shd w:val="clear" w:color="auto" w:fill="auto"/>
            <w:vAlign w:val="center"/>
            <w:hideMark/>
          </w:tcPr>
          <w:p w14:paraId="19B28C4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Videoclub en general</w:t>
            </w:r>
          </w:p>
        </w:tc>
        <w:tc>
          <w:tcPr>
            <w:tcW w:w="1175" w:type="dxa"/>
            <w:tcBorders>
              <w:top w:val="nil"/>
              <w:left w:val="nil"/>
              <w:bottom w:val="single" w:sz="8" w:space="0" w:color="auto"/>
              <w:right w:val="single" w:sz="8" w:space="0" w:color="auto"/>
            </w:tcBorders>
            <w:shd w:val="clear" w:color="auto" w:fill="auto"/>
            <w:noWrap/>
            <w:vAlign w:val="bottom"/>
            <w:hideMark/>
          </w:tcPr>
          <w:p w14:paraId="71BC972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6AFF6358"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3</w:t>
            </w:r>
          </w:p>
        </w:tc>
      </w:tr>
      <w:tr w:rsidR="008D328F" w:rsidRPr="008D328F" w14:paraId="195931D7"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127A22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30.-</w:t>
            </w:r>
          </w:p>
        </w:tc>
        <w:tc>
          <w:tcPr>
            <w:tcW w:w="6147" w:type="dxa"/>
            <w:tcBorders>
              <w:top w:val="nil"/>
              <w:left w:val="nil"/>
              <w:bottom w:val="single" w:sz="8" w:space="0" w:color="auto"/>
              <w:right w:val="single" w:sz="8" w:space="0" w:color="auto"/>
            </w:tcBorders>
            <w:shd w:val="clear" w:color="auto" w:fill="auto"/>
            <w:vAlign w:val="center"/>
            <w:hideMark/>
          </w:tcPr>
          <w:p w14:paraId="2885A5A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Carpinterías</w:t>
            </w:r>
          </w:p>
        </w:tc>
        <w:tc>
          <w:tcPr>
            <w:tcW w:w="1175" w:type="dxa"/>
            <w:tcBorders>
              <w:top w:val="nil"/>
              <w:left w:val="nil"/>
              <w:bottom w:val="single" w:sz="8" w:space="0" w:color="auto"/>
              <w:right w:val="single" w:sz="8" w:space="0" w:color="auto"/>
            </w:tcBorders>
            <w:shd w:val="clear" w:color="auto" w:fill="auto"/>
            <w:noWrap/>
            <w:vAlign w:val="bottom"/>
            <w:hideMark/>
          </w:tcPr>
          <w:p w14:paraId="2A31344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3CAECF73"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3</w:t>
            </w:r>
          </w:p>
        </w:tc>
      </w:tr>
      <w:tr w:rsidR="008D328F" w:rsidRPr="008D328F" w14:paraId="664CC3CB"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DD9CE6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31.-</w:t>
            </w:r>
          </w:p>
        </w:tc>
        <w:tc>
          <w:tcPr>
            <w:tcW w:w="6147" w:type="dxa"/>
            <w:tcBorders>
              <w:top w:val="nil"/>
              <w:left w:val="nil"/>
              <w:bottom w:val="single" w:sz="8" w:space="0" w:color="auto"/>
              <w:right w:val="single" w:sz="8" w:space="0" w:color="auto"/>
            </w:tcBorders>
            <w:shd w:val="clear" w:color="auto" w:fill="auto"/>
            <w:vAlign w:val="center"/>
            <w:hideMark/>
          </w:tcPr>
          <w:p w14:paraId="77CF782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Bodegas de refrescos</w:t>
            </w:r>
          </w:p>
        </w:tc>
        <w:tc>
          <w:tcPr>
            <w:tcW w:w="1175" w:type="dxa"/>
            <w:tcBorders>
              <w:top w:val="nil"/>
              <w:left w:val="nil"/>
              <w:bottom w:val="single" w:sz="8" w:space="0" w:color="auto"/>
              <w:right w:val="single" w:sz="8" w:space="0" w:color="auto"/>
            </w:tcBorders>
            <w:shd w:val="clear" w:color="auto" w:fill="auto"/>
            <w:noWrap/>
            <w:vAlign w:val="bottom"/>
            <w:hideMark/>
          </w:tcPr>
          <w:p w14:paraId="6D41D90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12 </w:t>
            </w:r>
          </w:p>
        </w:tc>
        <w:tc>
          <w:tcPr>
            <w:tcW w:w="1087" w:type="dxa"/>
            <w:tcBorders>
              <w:top w:val="nil"/>
              <w:left w:val="nil"/>
              <w:bottom w:val="single" w:sz="8" w:space="0" w:color="auto"/>
              <w:right w:val="single" w:sz="8" w:space="0" w:color="auto"/>
            </w:tcBorders>
            <w:shd w:val="clear" w:color="auto" w:fill="auto"/>
            <w:noWrap/>
            <w:vAlign w:val="bottom"/>
            <w:hideMark/>
          </w:tcPr>
          <w:p w14:paraId="12306985"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6</w:t>
            </w:r>
          </w:p>
        </w:tc>
      </w:tr>
      <w:tr w:rsidR="008D328F" w:rsidRPr="008D328F" w14:paraId="4D6C9EAE"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2A00309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32.-</w:t>
            </w:r>
          </w:p>
        </w:tc>
        <w:tc>
          <w:tcPr>
            <w:tcW w:w="6147" w:type="dxa"/>
            <w:tcBorders>
              <w:top w:val="nil"/>
              <w:left w:val="nil"/>
              <w:bottom w:val="single" w:sz="8" w:space="0" w:color="auto"/>
              <w:right w:val="single" w:sz="8" w:space="0" w:color="auto"/>
            </w:tcBorders>
            <w:shd w:val="clear" w:color="auto" w:fill="auto"/>
            <w:vAlign w:val="center"/>
            <w:hideMark/>
          </w:tcPr>
          <w:p w14:paraId="6454F5A2" w14:textId="77777777" w:rsidR="008D328F" w:rsidRPr="008D328F" w:rsidRDefault="008D328F" w:rsidP="008D328F">
            <w:pPr>
              <w:spacing w:after="0" w:line="240" w:lineRule="auto"/>
              <w:rPr>
                <w:rFonts w:ascii="Calibri" w:eastAsia="Times New Roman" w:hAnsi="Calibri" w:cs="Calibri"/>
                <w:color w:val="000000"/>
                <w:lang w:eastAsia="es-MX"/>
              </w:rPr>
            </w:pPr>
            <w:proofErr w:type="spellStart"/>
            <w:r w:rsidRPr="008D328F">
              <w:rPr>
                <w:rFonts w:ascii="Calibri" w:eastAsia="Times New Roman" w:hAnsi="Calibri" w:cs="Calibri"/>
                <w:color w:val="000000"/>
                <w:lang w:eastAsia="es-MX"/>
              </w:rPr>
              <w:t>Sub-agencia</w:t>
            </w:r>
            <w:proofErr w:type="spellEnd"/>
            <w:r w:rsidRPr="008D328F">
              <w:rPr>
                <w:rFonts w:ascii="Calibri" w:eastAsia="Times New Roman" w:hAnsi="Calibri" w:cs="Calibri"/>
                <w:color w:val="000000"/>
                <w:lang w:eastAsia="es-MX"/>
              </w:rPr>
              <w:t xml:space="preserve"> de refrescos y bebidas no alcohólicas</w:t>
            </w:r>
          </w:p>
        </w:tc>
        <w:tc>
          <w:tcPr>
            <w:tcW w:w="1175" w:type="dxa"/>
            <w:tcBorders>
              <w:top w:val="nil"/>
              <w:left w:val="nil"/>
              <w:bottom w:val="single" w:sz="8" w:space="0" w:color="auto"/>
              <w:right w:val="single" w:sz="8" w:space="0" w:color="auto"/>
            </w:tcBorders>
            <w:shd w:val="clear" w:color="auto" w:fill="auto"/>
            <w:noWrap/>
            <w:vAlign w:val="bottom"/>
            <w:hideMark/>
          </w:tcPr>
          <w:p w14:paraId="2A602D7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46BCA0AB"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4</w:t>
            </w:r>
          </w:p>
        </w:tc>
      </w:tr>
      <w:tr w:rsidR="008D328F" w:rsidRPr="008D328F" w14:paraId="38559D01"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B105BE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33.-</w:t>
            </w:r>
          </w:p>
        </w:tc>
        <w:tc>
          <w:tcPr>
            <w:tcW w:w="6147" w:type="dxa"/>
            <w:tcBorders>
              <w:top w:val="nil"/>
              <w:left w:val="nil"/>
              <w:bottom w:val="single" w:sz="8" w:space="0" w:color="auto"/>
              <w:right w:val="single" w:sz="8" w:space="0" w:color="auto"/>
            </w:tcBorders>
            <w:shd w:val="clear" w:color="auto" w:fill="auto"/>
            <w:vAlign w:val="center"/>
            <w:hideMark/>
          </w:tcPr>
          <w:p w14:paraId="1DA21C2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Consultorios y clínicas, dentistas, análisis clínicos, laboratorio</w:t>
            </w:r>
          </w:p>
        </w:tc>
        <w:tc>
          <w:tcPr>
            <w:tcW w:w="1175" w:type="dxa"/>
            <w:tcBorders>
              <w:top w:val="nil"/>
              <w:left w:val="nil"/>
              <w:bottom w:val="single" w:sz="8" w:space="0" w:color="auto"/>
              <w:right w:val="single" w:sz="8" w:space="0" w:color="auto"/>
            </w:tcBorders>
            <w:shd w:val="clear" w:color="auto" w:fill="auto"/>
            <w:noWrap/>
            <w:vAlign w:val="bottom"/>
            <w:hideMark/>
          </w:tcPr>
          <w:p w14:paraId="6F1E2A2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32 </w:t>
            </w:r>
          </w:p>
        </w:tc>
        <w:tc>
          <w:tcPr>
            <w:tcW w:w="1087" w:type="dxa"/>
            <w:tcBorders>
              <w:top w:val="nil"/>
              <w:left w:val="nil"/>
              <w:bottom w:val="single" w:sz="8" w:space="0" w:color="auto"/>
              <w:right w:val="single" w:sz="8" w:space="0" w:color="auto"/>
            </w:tcBorders>
            <w:shd w:val="clear" w:color="auto" w:fill="auto"/>
            <w:noWrap/>
            <w:vAlign w:val="bottom"/>
            <w:hideMark/>
          </w:tcPr>
          <w:p w14:paraId="7344FAC7"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15</w:t>
            </w:r>
          </w:p>
        </w:tc>
      </w:tr>
      <w:tr w:rsidR="008D328F" w:rsidRPr="008D328F" w14:paraId="3576172D"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774FAD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34.-</w:t>
            </w:r>
          </w:p>
        </w:tc>
        <w:tc>
          <w:tcPr>
            <w:tcW w:w="6147" w:type="dxa"/>
            <w:tcBorders>
              <w:top w:val="nil"/>
              <w:left w:val="nil"/>
              <w:bottom w:val="single" w:sz="8" w:space="0" w:color="auto"/>
              <w:right w:val="single" w:sz="8" w:space="0" w:color="auto"/>
            </w:tcBorders>
            <w:shd w:val="clear" w:color="auto" w:fill="auto"/>
            <w:vAlign w:val="center"/>
            <w:hideMark/>
          </w:tcPr>
          <w:p w14:paraId="6DC6FA6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Dulcerías</w:t>
            </w:r>
          </w:p>
        </w:tc>
        <w:tc>
          <w:tcPr>
            <w:tcW w:w="1175" w:type="dxa"/>
            <w:tcBorders>
              <w:top w:val="nil"/>
              <w:left w:val="nil"/>
              <w:bottom w:val="single" w:sz="8" w:space="0" w:color="auto"/>
              <w:right w:val="single" w:sz="8" w:space="0" w:color="auto"/>
            </w:tcBorders>
            <w:shd w:val="clear" w:color="auto" w:fill="auto"/>
            <w:noWrap/>
            <w:vAlign w:val="bottom"/>
            <w:hideMark/>
          </w:tcPr>
          <w:p w14:paraId="0580BFB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3746E2C3"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r>
      <w:tr w:rsidR="008D328F" w:rsidRPr="008D328F" w14:paraId="063217F2"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E63E60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35.-</w:t>
            </w:r>
          </w:p>
        </w:tc>
        <w:tc>
          <w:tcPr>
            <w:tcW w:w="6147" w:type="dxa"/>
            <w:tcBorders>
              <w:top w:val="nil"/>
              <w:left w:val="nil"/>
              <w:bottom w:val="single" w:sz="8" w:space="0" w:color="auto"/>
              <w:right w:val="single" w:sz="8" w:space="0" w:color="auto"/>
            </w:tcBorders>
            <w:shd w:val="clear" w:color="auto" w:fill="auto"/>
            <w:vAlign w:val="center"/>
            <w:hideMark/>
          </w:tcPr>
          <w:p w14:paraId="297B60D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Negocios de telefonía celular</w:t>
            </w:r>
          </w:p>
        </w:tc>
        <w:tc>
          <w:tcPr>
            <w:tcW w:w="1175" w:type="dxa"/>
            <w:tcBorders>
              <w:top w:val="nil"/>
              <w:left w:val="nil"/>
              <w:bottom w:val="single" w:sz="8" w:space="0" w:color="auto"/>
              <w:right w:val="single" w:sz="8" w:space="0" w:color="auto"/>
            </w:tcBorders>
            <w:shd w:val="clear" w:color="auto" w:fill="auto"/>
            <w:noWrap/>
            <w:vAlign w:val="bottom"/>
            <w:hideMark/>
          </w:tcPr>
          <w:p w14:paraId="7D4020C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31 </w:t>
            </w:r>
          </w:p>
        </w:tc>
        <w:tc>
          <w:tcPr>
            <w:tcW w:w="1087" w:type="dxa"/>
            <w:tcBorders>
              <w:top w:val="nil"/>
              <w:left w:val="nil"/>
              <w:bottom w:val="single" w:sz="8" w:space="0" w:color="auto"/>
              <w:right w:val="single" w:sz="8" w:space="0" w:color="auto"/>
            </w:tcBorders>
            <w:shd w:val="clear" w:color="auto" w:fill="auto"/>
            <w:noWrap/>
            <w:vAlign w:val="bottom"/>
            <w:hideMark/>
          </w:tcPr>
          <w:p w14:paraId="203757DA"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w:t>
            </w:r>
          </w:p>
        </w:tc>
      </w:tr>
      <w:tr w:rsidR="008D328F" w:rsidRPr="008D328F" w14:paraId="6D43FF70"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ACD58E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36.-</w:t>
            </w:r>
          </w:p>
        </w:tc>
        <w:tc>
          <w:tcPr>
            <w:tcW w:w="6147" w:type="dxa"/>
            <w:tcBorders>
              <w:top w:val="nil"/>
              <w:left w:val="nil"/>
              <w:bottom w:val="single" w:sz="8" w:space="0" w:color="auto"/>
              <w:right w:val="single" w:sz="8" w:space="0" w:color="auto"/>
            </w:tcBorders>
            <w:shd w:val="clear" w:color="auto" w:fill="auto"/>
            <w:vAlign w:val="center"/>
            <w:hideMark/>
          </w:tcPr>
          <w:p w14:paraId="42D8ACC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Cinemas</w:t>
            </w:r>
          </w:p>
        </w:tc>
        <w:tc>
          <w:tcPr>
            <w:tcW w:w="1175" w:type="dxa"/>
            <w:tcBorders>
              <w:top w:val="nil"/>
              <w:left w:val="nil"/>
              <w:bottom w:val="single" w:sz="8" w:space="0" w:color="auto"/>
              <w:right w:val="single" w:sz="8" w:space="0" w:color="auto"/>
            </w:tcBorders>
            <w:shd w:val="clear" w:color="auto" w:fill="auto"/>
            <w:noWrap/>
            <w:vAlign w:val="bottom"/>
            <w:hideMark/>
          </w:tcPr>
          <w:p w14:paraId="0D680DE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34 </w:t>
            </w:r>
          </w:p>
        </w:tc>
        <w:tc>
          <w:tcPr>
            <w:tcW w:w="1087" w:type="dxa"/>
            <w:tcBorders>
              <w:top w:val="nil"/>
              <w:left w:val="nil"/>
              <w:bottom w:val="single" w:sz="8" w:space="0" w:color="auto"/>
              <w:right w:val="single" w:sz="8" w:space="0" w:color="auto"/>
            </w:tcBorders>
            <w:shd w:val="clear" w:color="auto" w:fill="auto"/>
            <w:noWrap/>
            <w:vAlign w:val="bottom"/>
            <w:hideMark/>
          </w:tcPr>
          <w:p w14:paraId="6BE93931"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19</w:t>
            </w:r>
          </w:p>
        </w:tc>
      </w:tr>
      <w:tr w:rsidR="008D328F" w:rsidRPr="008D328F" w14:paraId="76D76BE1"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4AB689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37.-</w:t>
            </w:r>
          </w:p>
        </w:tc>
        <w:tc>
          <w:tcPr>
            <w:tcW w:w="6147" w:type="dxa"/>
            <w:tcBorders>
              <w:top w:val="nil"/>
              <w:left w:val="nil"/>
              <w:bottom w:val="single" w:sz="8" w:space="0" w:color="auto"/>
              <w:right w:val="single" w:sz="8" w:space="0" w:color="auto"/>
            </w:tcBorders>
            <w:shd w:val="clear" w:color="auto" w:fill="auto"/>
            <w:vAlign w:val="center"/>
            <w:hideMark/>
          </w:tcPr>
          <w:p w14:paraId="1ED8614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Talleres de reparación de electrodomésticos</w:t>
            </w:r>
          </w:p>
        </w:tc>
        <w:tc>
          <w:tcPr>
            <w:tcW w:w="1175" w:type="dxa"/>
            <w:tcBorders>
              <w:top w:val="nil"/>
              <w:left w:val="nil"/>
              <w:bottom w:val="single" w:sz="8" w:space="0" w:color="auto"/>
              <w:right w:val="single" w:sz="8" w:space="0" w:color="auto"/>
            </w:tcBorders>
            <w:shd w:val="clear" w:color="auto" w:fill="auto"/>
            <w:noWrap/>
            <w:vAlign w:val="bottom"/>
            <w:hideMark/>
          </w:tcPr>
          <w:p w14:paraId="6E18439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33E51806"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r>
      <w:tr w:rsidR="008D328F" w:rsidRPr="008D328F" w14:paraId="26A966CB" w14:textId="77777777" w:rsidTr="008D328F">
        <w:trPr>
          <w:gridAfter w:val="1"/>
          <w:wAfter w:w="36" w:type="dxa"/>
          <w:trHeight w:val="876"/>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1527E7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38.-</w:t>
            </w:r>
          </w:p>
        </w:tc>
        <w:tc>
          <w:tcPr>
            <w:tcW w:w="6147" w:type="dxa"/>
            <w:tcBorders>
              <w:top w:val="nil"/>
              <w:left w:val="nil"/>
              <w:bottom w:val="single" w:sz="8" w:space="0" w:color="auto"/>
              <w:right w:val="single" w:sz="8" w:space="0" w:color="auto"/>
            </w:tcBorders>
            <w:shd w:val="clear" w:color="auto" w:fill="auto"/>
            <w:vAlign w:val="center"/>
            <w:hideMark/>
          </w:tcPr>
          <w:p w14:paraId="14C9778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Escuelas particulares y academias (baile, escuelas de belleza, tae kwon do, inglés, costura)</w:t>
            </w:r>
          </w:p>
        </w:tc>
        <w:tc>
          <w:tcPr>
            <w:tcW w:w="1175" w:type="dxa"/>
            <w:tcBorders>
              <w:top w:val="nil"/>
              <w:left w:val="nil"/>
              <w:bottom w:val="single" w:sz="8" w:space="0" w:color="auto"/>
              <w:right w:val="single" w:sz="8" w:space="0" w:color="auto"/>
            </w:tcBorders>
            <w:shd w:val="clear" w:color="auto" w:fill="auto"/>
            <w:noWrap/>
            <w:vAlign w:val="bottom"/>
            <w:hideMark/>
          </w:tcPr>
          <w:p w14:paraId="0FFABAD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53 </w:t>
            </w:r>
          </w:p>
        </w:tc>
        <w:tc>
          <w:tcPr>
            <w:tcW w:w="1087" w:type="dxa"/>
            <w:tcBorders>
              <w:top w:val="nil"/>
              <w:left w:val="nil"/>
              <w:bottom w:val="single" w:sz="8" w:space="0" w:color="auto"/>
              <w:right w:val="single" w:sz="8" w:space="0" w:color="auto"/>
            </w:tcBorders>
            <w:shd w:val="clear" w:color="auto" w:fill="auto"/>
            <w:noWrap/>
            <w:vAlign w:val="bottom"/>
            <w:hideMark/>
          </w:tcPr>
          <w:p w14:paraId="20DF0401"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15</w:t>
            </w:r>
          </w:p>
        </w:tc>
      </w:tr>
      <w:tr w:rsidR="008D328F" w:rsidRPr="008D328F" w14:paraId="2969F0E5"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BD937B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39.-</w:t>
            </w:r>
          </w:p>
        </w:tc>
        <w:tc>
          <w:tcPr>
            <w:tcW w:w="6147" w:type="dxa"/>
            <w:tcBorders>
              <w:top w:val="nil"/>
              <w:left w:val="nil"/>
              <w:bottom w:val="single" w:sz="8" w:space="0" w:color="auto"/>
              <w:right w:val="single" w:sz="8" w:space="0" w:color="auto"/>
            </w:tcBorders>
            <w:shd w:val="clear" w:color="auto" w:fill="auto"/>
            <w:vAlign w:val="center"/>
            <w:hideMark/>
          </w:tcPr>
          <w:p w14:paraId="673B234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Salas de fiestas</w:t>
            </w:r>
          </w:p>
        </w:tc>
        <w:tc>
          <w:tcPr>
            <w:tcW w:w="1175" w:type="dxa"/>
            <w:tcBorders>
              <w:top w:val="nil"/>
              <w:left w:val="nil"/>
              <w:bottom w:val="single" w:sz="8" w:space="0" w:color="auto"/>
              <w:right w:val="single" w:sz="8" w:space="0" w:color="auto"/>
            </w:tcBorders>
            <w:shd w:val="clear" w:color="auto" w:fill="auto"/>
            <w:noWrap/>
            <w:vAlign w:val="bottom"/>
            <w:hideMark/>
          </w:tcPr>
          <w:p w14:paraId="62C50C5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21 </w:t>
            </w:r>
          </w:p>
        </w:tc>
        <w:tc>
          <w:tcPr>
            <w:tcW w:w="1087" w:type="dxa"/>
            <w:tcBorders>
              <w:top w:val="nil"/>
              <w:left w:val="nil"/>
              <w:bottom w:val="single" w:sz="8" w:space="0" w:color="auto"/>
              <w:right w:val="single" w:sz="8" w:space="0" w:color="auto"/>
            </w:tcBorders>
            <w:shd w:val="clear" w:color="auto" w:fill="auto"/>
            <w:noWrap/>
            <w:vAlign w:val="bottom"/>
            <w:hideMark/>
          </w:tcPr>
          <w:p w14:paraId="3C76821A"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r>
      <w:tr w:rsidR="008D328F" w:rsidRPr="008D328F" w14:paraId="536A1410"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04B45A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40.-</w:t>
            </w:r>
          </w:p>
        </w:tc>
        <w:tc>
          <w:tcPr>
            <w:tcW w:w="6147" w:type="dxa"/>
            <w:tcBorders>
              <w:top w:val="nil"/>
              <w:left w:val="nil"/>
              <w:bottom w:val="single" w:sz="8" w:space="0" w:color="auto"/>
              <w:right w:val="single" w:sz="8" w:space="0" w:color="auto"/>
            </w:tcBorders>
            <w:shd w:val="clear" w:color="auto" w:fill="auto"/>
            <w:vAlign w:val="center"/>
            <w:hideMark/>
          </w:tcPr>
          <w:p w14:paraId="42BCD87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Expendios de alimentos balanceados, cereales</w:t>
            </w:r>
          </w:p>
        </w:tc>
        <w:tc>
          <w:tcPr>
            <w:tcW w:w="1175" w:type="dxa"/>
            <w:tcBorders>
              <w:top w:val="nil"/>
              <w:left w:val="nil"/>
              <w:bottom w:val="single" w:sz="8" w:space="0" w:color="auto"/>
              <w:right w:val="single" w:sz="8" w:space="0" w:color="auto"/>
            </w:tcBorders>
            <w:shd w:val="clear" w:color="auto" w:fill="auto"/>
            <w:noWrap/>
            <w:vAlign w:val="bottom"/>
            <w:hideMark/>
          </w:tcPr>
          <w:p w14:paraId="61C80B5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19 </w:t>
            </w:r>
          </w:p>
        </w:tc>
        <w:tc>
          <w:tcPr>
            <w:tcW w:w="1087" w:type="dxa"/>
            <w:tcBorders>
              <w:top w:val="nil"/>
              <w:left w:val="nil"/>
              <w:bottom w:val="single" w:sz="8" w:space="0" w:color="auto"/>
              <w:right w:val="single" w:sz="8" w:space="0" w:color="auto"/>
            </w:tcBorders>
            <w:shd w:val="clear" w:color="auto" w:fill="auto"/>
            <w:noWrap/>
            <w:vAlign w:val="bottom"/>
            <w:hideMark/>
          </w:tcPr>
          <w:p w14:paraId="5266F8F8"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r>
      <w:tr w:rsidR="008D328F" w:rsidRPr="008D328F" w14:paraId="7C9EC3F5"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27909F1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41.-</w:t>
            </w:r>
          </w:p>
        </w:tc>
        <w:tc>
          <w:tcPr>
            <w:tcW w:w="6147" w:type="dxa"/>
            <w:tcBorders>
              <w:top w:val="nil"/>
              <w:left w:val="nil"/>
              <w:bottom w:val="single" w:sz="8" w:space="0" w:color="auto"/>
              <w:right w:val="single" w:sz="8" w:space="0" w:color="auto"/>
            </w:tcBorders>
            <w:shd w:val="clear" w:color="auto" w:fill="auto"/>
            <w:vAlign w:val="center"/>
            <w:hideMark/>
          </w:tcPr>
          <w:p w14:paraId="7233800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Gaseras</w:t>
            </w:r>
          </w:p>
        </w:tc>
        <w:tc>
          <w:tcPr>
            <w:tcW w:w="1175" w:type="dxa"/>
            <w:tcBorders>
              <w:top w:val="nil"/>
              <w:left w:val="nil"/>
              <w:bottom w:val="single" w:sz="8" w:space="0" w:color="auto"/>
              <w:right w:val="single" w:sz="8" w:space="0" w:color="auto"/>
            </w:tcBorders>
            <w:shd w:val="clear" w:color="auto" w:fill="auto"/>
            <w:noWrap/>
            <w:vAlign w:val="bottom"/>
            <w:hideMark/>
          </w:tcPr>
          <w:p w14:paraId="3CC299F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964 </w:t>
            </w:r>
          </w:p>
        </w:tc>
        <w:tc>
          <w:tcPr>
            <w:tcW w:w="1087" w:type="dxa"/>
            <w:tcBorders>
              <w:top w:val="nil"/>
              <w:left w:val="nil"/>
              <w:bottom w:val="single" w:sz="8" w:space="0" w:color="auto"/>
              <w:right w:val="single" w:sz="8" w:space="0" w:color="auto"/>
            </w:tcBorders>
            <w:shd w:val="clear" w:color="auto" w:fill="auto"/>
            <w:noWrap/>
            <w:vAlign w:val="bottom"/>
            <w:hideMark/>
          </w:tcPr>
          <w:p w14:paraId="1099F027"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145</w:t>
            </w:r>
          </w:p>
        </w:tc>
      </w:tr>
      <w:tr w:rsidR="008D328F" w:rsidRPr="008D328F" w14:paraId="132C9578"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1D08C4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42.-</w:t>
            </w:r>
          </w:p>
        </w:tc>
        <w:tc>
          <w:tcPr>
            <w:tcW w:w="6147" w:type="dxa"/>
            <w:tcBorders>
              <w:top w:val="nil"/>
              <w:left w:val="nil"/>
              <w:bottom w:val="single" w:sz="8" w:space="0" w:color="auto"/>
              <w:right w:val="single" w:sz="8" w:space="0" w:color="auto"/>
            </w:tcBorders>
            <w:shd w:val="clear" w:color="auto" w:fill="auto"/>
            <w:vAlign w:val="center"/>
            <w:hideMark/>
          </w:tcPr>
          <w:p w14:paraId="68A19C5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Gasolineras</w:t>
            </w:r>
          </w:p>
        </w:tc>
        <w:tc>
          <w:tcPr>
            <w:tcW w:w="1175" w:type="dxa"/>
            <w:tcBorders>
              <w:top w:val="nil"/>
              <w:left w:val="nil"/>
              <w:bottom w:val="single" w:sz="8" w:space="0" w:color="auto"/>
              <w:right w:val="single" w:sz="8" w:space="0" w:color="auto"/>
            </w:tcBorders>
            <w:shd w:val="clear" w:color="auto" w:fill="auto"/>
            <w:noWrap/>
            <w:vAlign w:val="bottom"/>
            <w:hideMark/>
          </w:tcPr>
          <w:p w14:paraId="1AF8744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2,892 </w:t>
            </w:r>
          </w:p>
        </w:tc>
        <w:tc>
          <w:tcPr>
            <w:tcW w:w="1087" w:type="dxa"/>
            <w:tcBorders>
              <w:top w:val="nil"/>
              <w:left w:val="nil"/>
              <w:bottom w:val="single" w:sz="8" w:space="0" w:color="auto"/>
              <w:right w:val="single" w:sz="8" w:space="0" w:color="auto"/>
            </w:tcBorders>
            <w:shd w:val="clear" w:color="auto" w:fill="auto"/>
            <w:noWrap/>
            <w:vAlign w:val="bottom"/>
            <w:hideMark/>
          </w:tcPr>
          <w:p w14:paraId="48918F20"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289</w:t>
            </w:r>
          </w:p>
        </w:tc>
      </w:tr>
      <w:tr w:rsidR="008D328F" w:rsidRPr="008D328F" w14:paraId="65840AEA"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06EE41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43.-</w:t>
            </w:r>
          </w:p>
        </w:tc>
        <w:tc>
          <w:tcPr>
            <w:tcW w:w="6147" w:type="dxa"/>
            <w:tcBorders>
              <w:top w:val="nil"/>
              <w:left w:val="nil"/>
              <w:bottom w:val="single" w:sz="8" w:space="0" w:color="auto"/>
              <w:right w:val="single" w:sz="8" w:space="0" w:color="auto"/>
            </w:tcBorders>
            <w:shd w:val="clear" w:color="auto" w:fill="auto"/>
            <w:vAlign w:val="center"/>
            <w:hideMark/>
          </w:tcPr>
          <w:p w14:paraId="293091A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Mudanzas</w:t>
            </w:r>
          </w:p>
        </w:tc>
        <w:tc>
          <w:tcPr>
            <w:tcW w:w="1175" w:type="dxa"/>
            <w:tcBorders>
              <w:top w:val="nil"/>
              <w:left w:val="nil"/>
              <w:bottom w:val="single" w:sz="8" w:space="0" w:color="auto"/>
              <w:right w:val="single" w:sz="8" w:space="0" w:color="auto"/>
            </w:tcBorders>
            <w:shd w:val="clear" w:color="auto" w:fill="auto"/>
            <w:noWrap/>
            <w:vAlign w:val="bottom"/>
            <w:hideMark/>
          </w:tcPr>
          <w:p w14:paraId="4751A5D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 </w:t>
            </w:r>
          </w:p>
        </w:tc>
        <w:tc>
          <w:tcPr>
            <w:tcW w:w="1087" w:type="dxa"/>
            <w:tcBorders>
              <w:top w:val="nil"/>
              <w:left w:val="nil"/>
              <w:bottom w:val="single" w:sz="8" w:space="0" w:color="auto"/>
              <w:right w:val="single" w:sz="8" w:space="0" w:color="auto"/>
            </w:tcBorders>
            <w:shd w:val="clear" w:color="auto" w:fill="auto"/>
            <w:noWrap/>
            <w:vAlign w:val="bottom"/>
            <w:hideMark/>
          </w:tcPr>
          <w:p w14:paraId="22530218"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r>
      <w:tr w:rsidR="008D328F" w:rsidRPr="008D328F" w14:paraId="0648E067"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5A395B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44.-</w:t>
            </w:r>
          </w:p>
        </w:tc>
        <w:tc>
          <w:tcPr>
            <w:tcW w:w="6147" w:type="dxa"/>
            <w:tcBorders>
              <w:top w:val="nil"/>
              <w:left w:val="nil"/>
              <w:bottom w:val="single" w:sz="8" w:space="0" w:color="auto"/>
              <w:right w:val="single" w:sz="8" w:space="0" w:color="auto"/>
            </w:tcBorders>
            <w:shd w:val="clear" w:color="auto" w:fill="auto"/>
            <w:vAlign w:val="center"/>
            <w:hideMark/>
          </w:tcPr>
          <w:p w14:paraId="3FB2633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Oficinas de sistema de televisión por cable</w:t>
            </w:r>
          </w:p>
        </w:tc>
        <w:tc>
          <w:tcPr>
            <w:tcW w:w="1175" w:type="dxa"/>
            <w:tcBorders>
              <w:top w:val="nil"/>
              <w:left w:val="nil"/>
              <w:bottom w:val="single" w:sz="8" w:space="0" w:color="auto"/>
              <w:right w:val="single" w:sz="8" w:space="0" w:color="auto"/>
            </w:tcBorders>
            <w:shd w:val="clear" w:color="auto" w:fill="auto"/>
            <w:noWrap/>
            <w:vAlign w:val="bottom"/>
            <w:hideMark/>
          </w:tcPr>
          <w:p w14:paraId="3996275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34 </w:t>
            </w:r>
          </w:p>
        </w:tc>
        <w:tc>
          <w:tcPr>
            <w:tcW w:w="1087" w:type="dxa"/>
            <w:tcBorders>
              <w:top w:val="nil"/>
              <w:left w:val="nil"/>
              <w:bottom w:val="single" w:sz="8" w:space="0" w:color="auto"/>
              <w:right w:val="single" w:sz="8" w:space="0" w:color="auto"/>
            </w:tcBorders>
            <w:shd w:val="clear" w:color="auto" w:fill="auto"/>
            <w:noWrap/>
            <w:vAlign w:val="bottom"/>
            <w:hideMark/>
          </w:tcPr>
          <w:p w14:paraId="50707BC4"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w:t>
            </w:r>
          </w:p>
        </w:tc>
      </w:tr>
      <w:tr w:rsidR="008D328F" w:rsidRPr="008D328F" w14:paraId="6303F279"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4D58CD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45.-</w:t>
            </w:r>
          </w:p>
        </w:tc>
        <w:tc>
          <w:tcPr>
            <w:tcW w:w="6147" w:type="dxa"/>
            <w:tcBorders>
              <w:top w:val="nil"/>
              <w:left w:val="nil"/>
              <w:bottom w:val="single" w:sz="8" w:space="0" w:color="auto"/>
              <w:right w:val="single" w:sz="8" w:space="0" w:color="auto"/>
            </w:tcBorders>
            <w:shd w:val="clear" w:color="auto" w:fill="auto"/>
            <w:vAlign w:val="center"/>
            <w:hideMark/>
          </w:tcPr>
          <w:p w14:paraId="7F89ABA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Centro de foto estudio y grabación</w:t>
            </w:r>
          </w:p>
        </w:tc>
        <w:tc>
          <w:tcPr>
            <w:tcW w:w="1175" w:type="dxa"/>
            <w:tcBorders>
              <w:top w:val="nil"/>
              <w:left w:val="nil"/>
              <w:bottom w:val="single" w:sz="8" w:space="0" w:color="auto"/>
              <w:right w:val="single" w:sz="8" w:space="0" w:color="auto"/>
            </w:tcBorders>
            <w:shd w:val="clear" w:color="auto" w:fill="auto"/>
            <w:noWrap/>
            <w:vAlign w:val="bottom"/>
            <w:hideMark/>
          </w:tcPr>
          <w:p w14:paraId="5F8B672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02005D32"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r>
      <w:tr w:rsidR="008D328F" w:rsidRPr="008D328F" w14:paraId="148D2048"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2979E55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46.-</w:t>
            </w:r>
          </w:p>
        </w:tc>
        <w:tc>
          <w:tcPr>
            <w:tcW w:w="6147" w:type="dxa"/>
            <w:tcBorders>
              <w:top w:val="nil"/>
              <w:left w:val="nil"/>
              <w:bottom w:val="single" w:sz="8" w:space="0" w:color="auto"/>
              <w:right w:val="single" w:sz="8" w:space="0" w:color="auto"/>
            </w:tcBorders>
            <w:shd w:val="clear" w:color="auto" w:fill="auto"/>
            <w:vAlign w:val="center"/>
            <w:hideMark/>
          </w:tcPr>
          <w:p w14:paraId="44606C8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Despachos de asesoría</w:t>
            </w:r>
          </w:p>
        </w:tc>
        <w:tc>
          <w:tcPr>
            <w:tcW w:w="1175" w:type="dxa"/>
            <w:tcBorders>
              <w:top w:val="nil"/>
              <w:left w:val="nil"/>
              <w:bottom w:val="single" w:sz="8" w:space="0" w:color="auto"/>
              <w:right w:val="single" w:sz="8" w:space="0" w:color="auto"/>
            </w:tcBorders>
            <w:shd w:val="clear" w:color="auto" w:fill="auto"/>
            <w:noWrap/>
            <w:vAlign w:val="bottom"/>
            <w:hideMark/>
          </w:tcPr>
          <w:p w14:paraId="4231930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02E133CE"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r>
      <w:tr w:rsidR="008D328F" w:rsidRPr="008D328F" w14:paraId="489DA09D"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51C37B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47.-</w:t>
            </w:r>
          </w:p>
        </w:tc>
        <w:tc>
          <w:tcPr>
            <w:tcW w:w="6147" w:type="dxa"/>
            <w:tcBorders>
              <w:top w:val="nil"/>
              <w:left w:val="nil"/>
              <w:bottom w:val="single" w:sz="8" w:space="0" w:color="auto"/>
              <w:right w:val="single" w:sz="8" w:space="0" w:color="auto"/>
            </w:tcBorders>
            <w:shd w:val="clear" w:color="auto" w:fill="auto"/>
            <w:vAlign w:val="center"/>
            <w:hideMark/>
          </w:tcPr>
          <w:p w14:paraId="26920B8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Fruterías</w:t>
            </w:r>
          </w:p>
        </w:tc>
        <w:tc>
          <w:tcPr>
            <w:tcW w:w="1175" w:type="dxa"/>
            <w:tcBorders>
              <w:top w:val="nil"/>
              <w:left w:val="nil"/>
              <w:bottom w:val="single" w:sz="8" w:space="0" w:color="auto"/>
              <w:right w:val="single" w:sz="8" w:space="0" w:color="auto"/>
            </w:tcBorders>
            <w:shd w:val="clear" w:color="auto" w:fill="auto"/>
            <w:noWrap/>
            <w:vAlign w:val="bottom"/>
            <w:hideMark/>
          </w:tcPr>
          <w:p w14:paraId="4BD0D55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259462C3"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r>
      <w:tr w:rsidR="008D328F" w:rsidRPr="008D328F" w14:paraId="66188627"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22795B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48.-</w:t>
            </w:r>
          </w:p>
        </w:tc>
        <w:tc>
          <w:tcPr>
            <w:tcW w:w="6147" w:type="dxa"/>
            <w:tcBorders>
              <w:top w:val="nil"/>
              <w:left w:val="nil"/>
              <w:bottom w:val="single" w:sz="8" w:space="0" w:color="auto"/>
              <w:right w:val="single" w:sz="8" w:space="0" w:color="auto"/>
            </w:tcBorders>
            <w:shd w:val="clear" w:color="auto" w:fill="auto"/>
            <w:vAlign w:val="center"/>
            <w:hideMark/>
          </w:tcPr>
          <w:p w14:paraId="23A6FF1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Agencia de automóviles.</w:t>
            </w:r>
          </w:p>
        </w:tc>
        <w:tc>
          <w:tcPr>
            <w:tcW w:w="1175" w:type="dxa"/>
            <w:tcBorders>
              <w:top w:val="nil"/>
              <w:left w:val="nil"/>
              <w:bottom w:val="single" w:sz="8" w:space="0" w:color="auto"/>
              <w:right w:val="single" w:sz="8" w:space="0" w:color="auto"/>
            </w:tcBorders>
            <w:shd w:val="clear" w:color="auto" w:fill="auto"/>
            <w:noWrap/>
            <w:vAlign w:val="bottom"/>
            <w:hideMark/>
          </w:tcPr>
          <w:p w14:paraId="58951A5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145 </w:t>
            </w:r>
          </w:p>
        </w:tc>
        <w:tc>
          <w:tcPr>
            <w:tcW w:w="1087" w:type="dxa"/>
            <w:tcBorders>
              <w:top w:val="nil"/>
              <w:left w:val="nil"/>
              <w:bottom w:val="single" w:sz="8" w:space="0" w:color="auto"/>
              <w:right w:val="single" w:sz="8" w:space="0" w:color="auto"/>
            </w:tcBorders>
            <w:shd w:val="clear" w:color="auto" w:fill="auto"/>
            <w:noWrap/>
            <w:vAlign w:val="bottom"/>
            <w:hideMark/>
          </w:tcPr>
          <w:p w14:paraId="6B20D858"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24</w:t>
            </w:r>
          </w:p>
        </w:tc>
      </w:tr>
      <w:tr w:rsidR="008D328F" w:rsidRPr="008D328F" w14:paraId="18E10575"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5DF6C7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49.-</w:t>
            </w:r>
          </w:p>
        </w:tc>
        <w:tc>
          <w:tcPr>
            <w:tcW w:w="6147" w:type="dxa"/>
            <w:tcBorders>
              <w:top w:val="nil"/>
              <w:left w:val="nil"/>
              <w:bottom w:val="single" w:sz="8" w:space="0" w:color="auto"/>
              <w:right w:val="single" w:sz="8" w:space="0" w:color="auto"/>
            </w:tcBorders>
            <w:shd w:val="clear" w:color="auto" w:fill="auto"/>
            <w:vAlign w:val="center"/>
            <w:hideMark/>
          </w:tcPr>
          <w:p w14:paraId="775028E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Lavadero de coches</w:t>
            </w:r>
          </w:p>
        </w:tc>
        <w:tc>
          <w:tcPr>
            <w:tcW w:w="1175" w:type="dxa"/>
            <w:tcBorders>
              <w:top w:val="nil"/>
              <w:left w:val="nil"/>
              <w:bottom w:val="single" w:sz="8" w:space="0" w:color="auto"/>
              <w:right w:val="single" w:sz="8" w:space="0" w:color="auto"/>
            </w:tcBorders>
            <w:shd w:val="clear" w:color="auto" w:fill="auto"/>
            <w:noWrap/>
            <w:vAlign w:val="bottom"/>
            <w:hideMark/>
          </w:tcPr>
          <w:p w14:paraId="593F124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63ADAD5F"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r>
      <w:tr w:rsidR="008D328F" w:rsidRPr="008D328F" w14:paraId="0C62BCBA"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B9B1B3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lastRenderedPageBreak/>
              <w:t>50.-</w:t>
            </w:r>
          </w:p>
        </w:tc>
        <w:tc>
          <w:tcPr>
            <w:tcW w:w="6147" w:type="dxa"/>
            <w:tcBorders>
              <w:top w:val="nil"/>
              <w:left w:val="nil"/>
              <w:bottom w:val="single" w:sz="8" w:space="0" w:color="auto"/>
              <w:right w:val="single" w:sz="8" w:space="0" w:color="auto"/>
            </w:tcBorders>
            <w:shd w:val="clear" w:color="auto" w:fill="auto"/>
            <w:vAlign w:val="center"/>
            <w:hideMark/>
          </w:tcPr>
          <w:p w14:paraId="586FF24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Lavanderías</w:t>
            </w:r>
          </w:p>
        </w:tc>
        <w:tc>
          <w:tcPr>
            <w:tcW w:w="1175" w:type="dxa"/>
            <w:tcBorders>
              <w:top w:val="nil"/>
              <w:left w:val="nil"/>
              <w:bottom w:val="single" w:sz="8" w:space="0" w:color="auto"/>
              <w:right w:val="single" w:sz="8" w:space="0" w:color="auto"/>
            </w:tcBorders>
            <w:shd w:val="clear" w:color="auto" w:fill="auto"/>
            <w:noWrap/>
            <w:vAlign w:val="bottom"/>
            <w:hideMark/>
          </w:tcPr>
          <w:p w14:paraId="59AEA42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1BDD1B08"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r>
      <w:tr w:rsidR="008D328F" w:rsidRPr="008D328F" w14:paraId="33B37590"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2EEF59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51.-</w:t>
            </w:r>
          </w:p>
        </w:tc>
        <w:tc>
          <w:tcPr>
            <w:tcW w:w="6147" w:type="dxa"/>
            <w:tcBorders>
              <w:top w:val="nil"/>
              <w:left w:val="nil"/>
              <w:bottom w:val="single" w:sz="8" w:space="0" w:color="auto"/>
              <w:right w:val="single" w:sz="8" w:space="0" w:color="auto"/>
            </w:tcBorders>
            <w:shd w:val="clear" w:color="auto" w:fill="auto"/>
            <w:vAlign w:val="center"/>
            <w:hideMark/>
          </w:tcPr>
          <w:p w14:paraId="6450DA1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Maquiladoras</w:t>
            </w:r>
          </w:p>
        </w:tc>
        <w:tc>
          <w:tcPr>
            <w:tcW w:w="1175" w:type="dxa"/>
            <w:tcBorders>
              <w:top w:val="nil"/>
              <w:left w:val="nil"/>
              <w:bottom w:val="single" w:sz="8" w:space="0" w:color="auto"/>
              <w:right w:val="single" w:sz="8" w:space="0" w:color="auto"/>
            </w:tcBorders>
            <w:shd w:val="clear" w:color="auto" w:fill="auto"/>
            <w:noWrap/>
            <w:vAlign w:val="bottom"/>
            <w:hideMark/>
          </w:tcPr>
          <w:p w14:paraId="0CCC0A6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193 </w:t>
            </w:r>
          </w:p>
        </w:tc>
        <w:tc>
          <w:tcPr>
            <w:tcW w:w="1087" w:type="dxa"/>
            <w:tcBorders>
              <w:top w:val="nil"/>
              <w:left w:val="nil"/>
              <w:bottom w:val="single" w:sz="8" w:space="0" w:color="auto"/>
              <w:right w:val="single" w:sz="8" w:space="0" w:color="auto"/>
            </w:tcBorders>
            <w:shd w:val="clear" w:color="auto" w:fill="auto"/>
            <w:noWrap/>
            <w:vAlign w:val="bottom"/>
            <w:hideMark/>
          </w:tcPr>
          <w:p w14:paraId="0AB743DF"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72</w:t>
            </w:r>
          </w:p>
        </w:tc>
      </w:tr>
      <w:tr w:rsidR="008D328F" w:rsidRPr="008D328F" w14:paraId="6526A881"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6B1EDF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52.-</w:t>
            </w:r>
          </w:p>
        </w:tc>
        <w:tc>
          <w:tcPr>
            <w:tcW w:w="6147" w:type="dxa"/>
            <w:tcBorders>
              <w:top w:val="nil"/>
              <w:left w:val="nil"/>
              <w:bottom w:val="single" w:sz="8" w:space="0" w:color="auto"/>
              <w:right w:val="single" w:sz="8" w:space="0" w:color="auto"/>
            </w:tcBorders>
            <w:shd w:val="clear" w:color="auto" w:fill="auto"/>
            <w:vAlign w:val="center"/>
            <w:hideMark/>
          </w:tcPr>
          <w:p w14:paraId="73027EE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Súper y minisúper</w:t>
            </w:r>
          </w:p>
        </w:tc>
        <w:tc>
          <w:tcPr>
            <w:tcW w:w="1175" w:type="dxa"/>
            <w:tcBorders>
              <w:top w:val="nil"/>
              <w:left w:val="nil"/>
              <w:bottom w:val="single" w:sz="8" w:space="0" w:color="auto"/>
              <w:right w:val="single" w:sz="8" w:space="0" w:color="auto"/>
            </w:tcBorders>
            <w:shd w:val="clear" w:color="auto" w:fill="auto"/>
            <w:noWrap/>
            <w:vAlign w:val="bottom"/>
            <w:hideMark/>
          </w:tcPr>
          <w:p w14:paraId="41CB7F3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145 </w:t>
            </w:r>
          </w:p>
        </w:tc>
        <w:tc>
          <w:tcPr>
            <w:tcW w:w="1087" w:type="dxa"/>
            <w:tcBorders>
              <w:top w:val="nil"/>
              <w:left w:val="nil"/>
              <w:bottom w:val="single" w:sz="8" w:space="0" w:color="auto"/>
              <w:right w:val="single" w:sz="8" w:space="0" w:color="auto"/>
            </w:tcBorders>
            <w:shd w:val="clear" w:color="auto" w:fill="auto"/>
            <w:noWrap/>
            <w:vAlign w:val="bottom"/>
            <w:hideMark/>
          </w:tcPr>
          <w:p w14:paraId="36DD5C32"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72</w:t>
            </w:r>
          </w:p>
        </w:tc>
      </w:tr>
      <w:tr w:rsidR="008D328F" w:rsidRPr="008D328F" w14:paraId="29443B45"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71B3B8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53.-</w:t>
            </w:r>
          </w:p>
        </w:tc>
        <w:tc>
          <w:tcPr>
            <w:tcW w:w="6147" w:type="dxa"/>
            <w:tcBorders>
              <w:top w:val="nil"/>
              <w:left w:val="nil"/>
              <w:bottom w:val="single" w:sz="8" w:space="0" w:color="auto"/>
              <w:right w:val="single" w:sz="8" w:space="0" w:color="auto"/>
            </w:tcBorders>
            <w:shd w:val="clear" w:color="auto" w:fill="auto"/>
            <w:vAlign w:val="center"/>
            <w:hideMark/>
          </w:tcPr>
          <w:p w14:paraId="0AC660C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Fábricas de agua purificada y hielo</w:t>
            </w:r>
          </w:p>
        </w:tc>
        <w:tc>
          <w:tcPr>
            <w:tcW w:w="1175" w:type="dxa"/>
            <w:tcBorders>
              <w:top w:val="nil"/>
              <w:left w:val="nil"/>
              <w:bottom w:val="single" w:sz="8" w:space="0" w:color="auto"/>
              <w:right w:val="single" w:sz="8" w:space="0" w:color="auto"/>
            </w:tcBorders>
            <w:shd w:val="clear" w:color="auto" w:fill="auto"/>
            <w:noWrap/>
            <w:vAlign w:val="bottom"/>
            <w:hideMark/>
          </w:tcPr>
          <w:p w14:paraId="777BDD3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24 </w:t>
            </w:r>
          </w:p>
        </w:tc>
        <w:tc>
          <w:tcPr>
            <w:tcW w:w="1087" w:type="dxa"/>
            <w:tcBorders>
              <w:top w:val="nil"/>
              <w:left w:val="nil"/>
              <w:bottom w:val="single" w:sz="8" w:space="0" w:color="auto"/>
              <w:right w:val="single" w:sz="8" w:space="0" w:color="auto"/>
            </w:tcBorders>
            <w:shd w:val="clear" w:color="auto" w:fill="auto"/>
            <w:noWrap/>
            <w:vAlign w:val="bottom"/>
            <w:hideMark/>
          </w:tcPr>
          <w:p w14:paraId="65E1FA17"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16</w:t>
            </w:r>
          </w:p>
        </w:tc>
      </w:tr>
      <w:tr w:rsidR="008D328F" w:rsidRPr="008D328F" w14:paraId="0A9208FF"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9A283A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54.-</w:t>
            </w:r>
          </w:p>
        </w:tc>
        <w:tc>
          <w:tcPr>
            <w:tcW w:w="6147" w:type="dxa"/>
            <w:tcBorders>
              <w:top w:val="nil"/>
              <w:left w:val="nil"/>
              <w:bottom w:val="single" w:sz="8" w:space="0" w:color="auto"/>
              <w:right w:val="single" w:sz="8" w:space="0" w:color="auto"/>
            </w:tcBorders>
            <w:shd w:val="clear" w:color="auto" w:fill="auto"/>
            <w:vAlign w:val="center"/>
            <w:hideMark/>
          </w:tcPr>
          <w:p w14:paraId="2AA1A9B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Vidrios y aluminios</w:t>
            </w:r>
          </w:p>
        </w:tc>
        <w:tc>
          <w:tcPr>
            <w:tcW w:w="1175" w:type="dxa"/>
            <w:tcBorders>
              <w:top w:val="nil"/>
              <w:left w:val="nil"/>
              <w:bottom w:val="single" w:sz="8" w:space="0" w:color="auto"/>
              <w:right w:val="single" w:sz="8" w:space="0" w:color="auto"/>
            </w:tcBorders>
            <w:shd w:val="clear" w:color="auto" w:fill="auto"/>
            <w:noWrap/>
            <w:vAlign w:val="bottom"/>
            <w:hideMark/>
          </w:tcPr>
          <w:p w14:paraId="16F8714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29 </w:t>
            </w:r>
          </w:p>
        </w:tc>
        <w:tc>
          <w:tcPr>
            <w:tcW w:w="1087" w:type="dxa"/>
            <w:tcBorders>
              <w:top w:val="nil"/>
              <w:left w:val="nil"/>
              <w:bottom w:val="single" w:sz="8" w:space="0" w:color="auto"/>
              <w:right w:val="single" w:sz="8" w:space="0" w:color="auto"/>
            </w:tcBorders>
            <w:shd w:val="clear" w:color="auto" w:fill="auto"/>
            <w:noWrap/>
            <w:vAlign w:val="bottom"/>
            <w:hideMark/>
          </w:tcPr>
          <w:p w14:paraId="541D7EB0"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r>
      <w:tr w:rsidR="008D328F" w:rsidRPr="008D328F" w14:paraId="07C009BB"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F6FD70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55.-</w:t>
            </w:r>
          </w:p>
        </w:tc>
        <w:tc>
          <w:tcPr>
            <w:tcW w:w="6147" w:type="dxa"/>
            <w:tcBorders>
              <w:top w:val="nil"/>
              <w:left w:val="nil"/>
              <w:bottom w:val="single" w:sz="8" w:space="0" w:color="auto"/>
              <w:right w:val="single" w:sz="8" w:space="0" w:color="auto"/>
            </w:tcBorders>
            <w:shd w:val="clear" w:color="auto" w:fill="auto"/>
            <w:vAlign w:val="center"/>
            <w:hideMark/>
          </w:tcPr>
          <w:p w14:paraId="209A2BA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Carnicería (pequeño)</w:t>
            </w:r>
          </w:p>
        </w:tc>
        <w:tc>
          <w:tcPr>
            <w:tcW w:w="1175" w:type="dxa"/>
            <w:tcBorders>
              <w:top w:val="nil"/>
              <w:left w:val="nil"/>
              <w:bottom w:val="single" w:sz="8" w:space="0" w:color="auto"/>
              <w:right w:val="single" w:sz="8" w:space="0" w:color="auto"/>
            </w:tcBorders>
            <w:shd w:val="clear" w:color="auto" w:fill="auto"/>
            <w:noWrap/>
            <w:vAlign w:val="bottom"/>
            <w:hideMark/>
          </w:tcPr>
          <w:p w14:paraId="558A3B6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12 </w:t>
            </w:r>
          </w:p>
        </w:tc>
        <w:tc>
          <w:tcPr>
            <w:tcW w:w="1087" w:type="dxa"/>
            <w:tcBorders>
              <w:top w:val="nil"/>
              <w:left w:val="nil"/>
              <w:bottom w:val="single" w:sz="8" w:space="0" w:color="auto"/>
              <w:right w:val="single" w:sz="8" w:space="0" w:color="auto"/>
            </w:tcBorders>
            <w:shd w:val="clear" w:color="auto" w:fill="auto"/>
            <w:noWrap/>
            <w:vAlign w:val="bottom"/>
            <w:hideMark/>
          </w:tcPr>
          <w:p w14:paraId="3316AB8D"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4</w:t>
            </w:r>
          </w:p>
        </w:tc>
      </w:tr>
      <w:tr w:rsidR="008D328F" w:rsidRPr="008D328F" w14:paraId="2B694641"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D4205A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56.-</w:t>
            </w:r>
          </w:p>
        </w:tc>
        <w:tc>
          <w:tcPr>
            <w:tcW w:w="6147" w:type="dxa"/>
            <w:tcBorders>
              <w:top w:val="nil"/>
              <w:left w:val="nil"/>
              <w:bottom w:val="single" w:sz="8" w:space="0" w:color="auto"/>
              <w:right w:val="single" w:sz="8" w:space="0" w:color="auto"/>
            </w:tcBorders>
            <w:shd w:val="clear" w:color="auto" w:fill="auto"/>
            <w:vAlign w:val="center"/>
            <w:hideMark/>
          </w:tcPr>
          <w:p w14:paraId="18E0A74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Acuarios</w:t>
            </w:r>
          </w:p>
        </w:tc>
        <w:tc>
          <w:tcPr>
            <w:tcW w:w="1175" w:type="dxa"/>
            <w:tcBorders>
              <w:top w:val="nil"/>
              <w:left w:val="nil"/>
              <w:bottom w:val="single" w:sz="8" w:space="0" w:color="auto"/>
              <w:right w:val="single" w:sz="8" w:space="0" w:color="auto"/>
            </w:tcBorders>
            <w:shd w:val="clear" w:color="auto" w:fill="auto"/>
            <w:noWrap/>
            <w:vAlign w:val="bottom"/>
            <w:hideMark/>
          </w:tcPr>
          <w:p w14:paraId="7D7DF1C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 </w:t>
            </w:r>
          </w:p>
        </w:tc>
        <w:tc>
          <w:tcPr>
            <w:tcW w:w="1087" w:type="dxa"/>
            <w:tcBorders>
              <w:top w:val="nil"/>
              <w:left w:val="nil"/>
              <w:bottom w:val="single" w:sz="8" w:space="0" w:color="auto"/>
              <w:right w:val="single" w:sz="8" w:space="0" w:color="auto"/>
            </w:tcBorders>
            <w:shd w:val="clear" w:color="auto" w:fill="auto"/>
            <w:noWrap/>
            <w:vAlign w:val="bottom"/>
            <w:hideMark/>
          </w:tcPr>
          <w:p w14:paraId="63B17F30"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r>
      <w:tr w:rsidR="008D328F" w:rsidRPr="008D328F" w14:paraId="48855F02"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0B9021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57.-</w:t>
            </w:r>
          </w:p>
        </w:tc>
        <w:tc>
          <w:tcPr>
            <w:tcW w:w="6147" w:type="dxa"/>
            <w:tcBorders>
              <w:top w:val="nil"/>
              <w:left w:val="nil"/>
              <w:bottom w:val="single" w:sz="8" w:space="0" w:color="auto"/>
              <w:right w:val="single" w:sz="8" w:space="0" w:color="auto"/>
            </w:tcBorders>
            <w:shd w:val="clear" w:color="000000" w:fill="FFFFFF"/>
            <w:vAlign w:val="center"/>
            <w:hideMark/>
          </w:tcPr>
          <w:p w14:paraId="5491AAA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Videojuegos </w:t>
            </w:r>
          </w:p>
        </w:tc>
        <w:tc>
          <w:tcPr>
            <w:tcW w:w="1175" w:type="dxa"/>
            <w:tcBorders>
              <w:top w:val="nil"/>
              <w:left w:val="nil"/>
              <w:bottom w:val="single" w:sz="8" w:space="0" w:color="auto"/>
              <w:right w:val="single" w:sz="8" w:space="0" w:color="auto"/>
            </w:tcBorders>
            <w:shd w:val="clear" w:color="auto" w:fill="auto"/>
            <w:noWrap/>
            <w:vAlign w:val="bottom"/>
            <w:hideMark/>
          </w:tcPr>
          <w:p w14:paraId="734BDBD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12 </w:t>
            </w:r>
          </w:p>
        </w:tc>
        <w:tc>
          <w:tcPr>
            <w:tcW w:w="1087" w:type="dxa"/>
            <w:tcBorders>
              <w:top w:val="nil"/>
              <w:left w:val="nil"/>
              <w:bottom w:val="single" w:sz="8" w:space="0" w:color="auto"/>
              <w:right w:val="single" w:sz="8" w:space="0" w:color="auto"/>
            </w:tcBorders>
            <w:shd w:val="clear" w:color="auto" w:fill="auto"/>
            <w:noWrap/>
            <w:vAlign w:val="bottom"/>
            <w:hideMark/>
          </w:tcPr>
          <w:p w14:paraId="403EE935"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4</w:t>
            </w:r>
          </w:p>
        </w:tc>
      </w:tr>
      <w:tr w:rsidR="008D328F" w:rsidRPr="008D328F" w14:paraId="4C72C48E"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F9AB7E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58.-</w:t>
            </w:r>
          </w:p>
        </w:tc>
        <w:tc>
          <w:tcPr>
            <w:tcW w:w="6147" w:type="dxa"/>
            <w:tcBorders>
              <w:top w:val="nil"/>
              <w:left w:val="nil"/>
              <w:bottom w:val="single" w:sz="8" w:space="0" w:color="auto"/>
              <w:right w:val="single" w:sz="8" w:space="0" w:color="auto"/>
            </w:tcBorders>
            <w:shd w:val="clear" w:color="auto" w:fill="auto"/>
            <w:vAlign w:val="center"/>
            <w:hideMark/>
          </w:tcPr>
          <w:p w14:paraId="2D8CF8A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Billares</w:t>
            </w:r>
          </w:p>
        </w:tc>
        <w:tc>
          <w:tcPr>
            <w:tcW w:w="1175" w:type="dxa"/>
            <w:tcBorders>
              <w:top w:val="nil"/>
              <w:left w:val="nil"/>
              <w:bottom w:val="single" w:sz="8" w:space="0" w:color="auto"/>
              <w:right w:val="single" w:sz="8" w:space="0" w:color="auto"/>
            </w:tcBorders>
            <w:shd w:val="clear" w:color="auto" w:fill="auto"/>
            <w:noWrap/>
            <w:vAlign w:val="bottom"/>
            <w:hideMark/>
          </w:tcPr>
          <w:p w14:paraId="142BBDD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6D1EAA28"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r>
      <w:tr w:rsidR="008D328F" w:rsidRPr="008D328F" w14:paraId="1E8B7605"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9EB578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59.-</w:t>
            </w:r>
          </w:p>
        </w:tc>
        <w:tc>
          <w:tcPr>
            <w:tcW w:w="6147" w:type="dxa"/>
            <w:tcBorders>
              <w:top w:val="nil"/>
              <w:left w:val="nil"/>
              <w:bottom w:val="single" w:sz="8" w:space="0" w:color="auto"/>
              <w:right w:val="single" w:sz="8" w:space="0" w:color="auto"/>
            </w:tcBorders>
            <w:shd w:val="clear" w:color="auto" w:fill="auto"/>
            <w:vAlign w:val="center"/>
            <w:hideMark/>
          </w:tcPr>
          <w:p w14:paraId="048984A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Ópticas</w:t>
            </w:r>
          </w:p>
        </w:tc>
        <w:tc>
          <w:tcPr>
            <w:tcW w:w="1175" w:type="dxa"/>
            <w:tcBorders>
              <w:top w:val="nil"/>
              <w:left w:val="nil"/>
              <w:bottom w:val="single" w:sz="8" w:space="0" w:color="auto"/>
              <w:right w:val="single" w:sz="8" w:space="0" w:color="auto"/>
            </w:tcBorders>
            <w:shd w:val="clear" w:color="auto" w:fill="auto"/>
            <w:noWrap/>
            <w:vAlign w:val="bottom"/>
            <w:hideMark/>
          </w:tcPr>
          <w:p w14:paraId="2AB2AD6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14 </w:t>
            </w:r>
          </w:p>
        </w:tc>
        <w:tc>
          <w:tcPr>
            <w:tcW w:w="1087" w:type="dxa"/>
            <w:tcBorders>
              <w:top w:val="nil"/>
              <w:left w:val="nil"/>
              <w:bottom w:val="single" w:sz="8" w:space="0" w:color="auto"/>
              <w:right w:val="single" w:sz="8" w:space="0" w:color="auto"/>
            </w:tcBorders>
            <w:shd w:val="clear" w:color="auto" w:fill="auto"/>
            <w:noWrap/>
            <w:vAlign w:val="bottom"/>
            <w:hideMark/>
          </w:tcPr>
          <w:p w14:paraId="23B2D469"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r>
      <w:tr w:rsidR="008D328F" w:rsidRPr="008D328F" w14:paraId="0F392037"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73B684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60.-</w:t>
            </w:r>
          </w:p>
        </w:tc>
        <w:tc>
          <w:tcPr>
            <w:tcW w:w="6147" w:type="dxa"/>
            <w:tcBorders>
              <w:top w:val="nil"/>
              <w:left w:val="nil"/>
              <w:bottom w:val="single" w:sz="8" w:space="0" w:color="auto"/>
              <w:right w:val="single" w:sz="8" w:space="0" w:color="auto"/>
            </w:tcBorders>
            <w:shd w:val="clear" w:color="auto" w:fill="auto"/>
            <w:vAlign w:val="center"/>
            <w:hideMark/>
          </w:tcPr>
          <w:p w14:paraId="6D1CF43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Relojerías</w:t>
            </w:r>
          </w:p>
        </w:tc>
        <w:tc>
          <w:tcPr>
            <w:tcW w:w="1175" w:type="dxa"/>
            <w:tcBorders>
              <w:top w:val="nil"/>
              <w:left w:val="nil"/>
              <w:bottom w:val="single" w:sz="8" w:space="0" w:color="auto"/>
              <w:right w:val="single" w:sz="8" w:space="0" w:color="auto"/>
            </w:tcBorders>
            <w:shd w:val="clear" w:color="auto" w:fill="auto"/>
            <w:noWrap/>
            <w:vAlign w:val="bottom"/>
            <w:hideMark/>
          </w:tcPr>
          <w:p w14:paraId="0AD1BC3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2B2D9851"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r>
      <w:tr w:rsidR="008D328F" w:rsidRPr="008D328F" w14:paraId="7868C43F"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D9587B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61.-</w:t>
            </w:r>
          </w:p>
        </w:tc>
        <w:tc>
          <w:tcPr>
            <w:tcW w:w="6147" w:type="dxa"/>
            <w:tcBorders>
              <w:top w:val="nil"/>
              <w:left w:val="nil"/>
              <w:bottom w:val="single" w:sz="8" w:space="0" w:color="auto"/>
              <w:right w:val="single" w:sz="8" w:space="0" w:color="auto"/>
            </w:tcBorders>
            <w:shd w:val="clear" w:color="auto" w:fill="auto"/>
            <w:vAlign w:val="center"/>
            <w:hideMark/>
          </w:tcPr>
          <w:p w14:paraId="0C8457F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Gimnasio</w:t>
            </w:r>
          </w:p>
        </w:tc>
        <w:tc>
          <w:tcPr>
            <w:tcW w:w="1175" w:type="dxa"/>
            <w:tcBorders>
              <w:top w:val="nil"/>
              <w:left w:val="nil"/>
              <w:bottom w:val="single" w:sz="8" w:space="0" w:color="auto"/>
              <w:right w:val="single" w:sz="8" w:space="0" w:color="auto"/>
            </w:tcBorders>
            <w:shd w:val="clear" w:color="auto" w:fill="auto"/>
            <w:noWrap/>
            <w:vAlign w:val="bottom"/>
            <w:hideMark/>
          </w:tcPr>
          <w:p w14:paraId="4C305CF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14 </w:t>
            </w:r>
          </w:p>
        </w:tc>
        <w:tc>
          <w:tcPr>
            <w:tcW w:w="1087" w:type="dxa"/>
            <w:tcBorders>
              <w:top w:val="nil"/>
              <w:left w:val="nil"/>
              <w:bottom w:val="single" w:sz="8" w:space="0" w:color="auto"/>
              <w:right w:val="single" w:sz="8" w:space="0" w:color="auto"/>
            </w:tcBorders>
            <w:shd w:val="clear" w:color="auto" w:fill="auto"/>
            <w:noWrap/>
            <w:vAlign w:val="bottom"/>
            <w:hideMark/>
          </w:tcPr>
          <w:p w14:paraId="766AC086"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r>
      <w:tr w:rsidR="008D328F" w:rsidRPr="008D328F" w14:paraId="279A2493"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63D908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62.-</w:t>
            </w:r>
          </w:p>
        </w:tc>
        <w:tc>
          <w:tcPr>
            <w:tcW w:w="6147" w:type="dxa"/>
            <w:tcBorders>
              <w:top w:val="nil"/>
              <w:left w:val="nil"/>
              <w:bottom w:val="single" w:sz="8" w:space="0" w:color="auto"/>
              <w:right w:val="single" w:sz="8" w:space="0" w:color="auto"/>
            </w:tcBorders>
            <w:shd w:val="clear" w:color="auto" w:fill="auto"/>
            <w:vAlign w:val="center"/>
            <w:hideMark/>
          </w:tcPr>
          <w:p w14:paraId="62DF988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Mueblerías y línea blanca</w:t>
            </w:r>
          </w:p>
        </w:tc>
        <w:tc>
          <w:tcPr>
            <w:tcW w:w="1175" w:type="dxa"/>
            <w:tcBorders>
              <w:top w:val="nil"/>
              <w:left w:val="nil"/>
              <w:bottom w:val="single" w:sz="8" w:space="0" w:color="auto"/>
              <w:right w:val="single" w:sz="8" w:space="0" w:color="auto"/>
            </w:tcBorders>
            <w:shd w:val="clear" w:color="auto" w:fill="auto"/>
            <w:noWrap/>
            <w:vAlign w:val="bottom"/>
            <w:hideMark/>
          </w:tcPr>
          <w:p w14:paraId="36EBB0C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96 </w:t>
            </w:r>
          </w:p>
        </w:tc>
        <w:tc>
          <w:tcPr>
            <w:tcW w:w="1087" w:type="dxa"/>
            <w:tcBorders>
              <w:top w:val="nil"/>
              <w:left w:val="nil"/>
              <w:bottom w:val="single" w:sz="8" w:space="0" w:color="auto"/>
              <w:right w:val="single" w:sz="8" w:space="0" w:color="auto"/>
            </w:tcBorders>
            <w:shd w:val="clear" w:color="auto" w:fill="auto"/>
            <w:noWrap/>
            <w:vAlign w:val="bottom"/>
            <w:hideMark/>
          </w:tcPr>
          <w:p w14:paraId="0AE8FF63"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19</w:t>
            </w:r>
          </w:p>
        </w:tc>
      </w:tr>
      <w:tr w:rsidR="008D328F" w:rsidRPr="008D328F" w14:paraId="7396A470"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F79EA4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63.-</w:t>
            </w:r>
          </w:p>
        </w:tc>
        <w:tc>
          <w:tcPr>
            <w:tcW w:w="6147" w:type="dxa"/>
            <w:tcBorders>
              <w:top w:val="nil"/>
              <w:left w:val="nil"/>
              <w:bottom w:val="single" w:sz="8" w:space="0" w:color="auto"/>
              <w:right w:val="single" w:sz="8" w:space="0" w:color="auto"/>
            </w:tcBorders>
            <w:shd w:val="clear" w:color="auto" w:fill="auto"/>
            <w:vAlign w:val="center"/>
            <w:hideMark/>
          </w:tcPr>
          <w:p w14:paraId="631E701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Expendio de Refrescos naturales</w:t>
            </w:r>
          </w:p>
        </w:tc>
        <w:tc>
          <w:tcPr>
            <w:tcW w:w="1175" w:type="dxa"/>
            <w:tcBorders>
              <w:top w:val="nil"/>
              <w:left w:val="nil"/>
              <w:bottom w:val="single" w:sz="8" w:space="0" w:color="auto"/>
              <w:right w:val="single" w:sz="8" w:space="0" w:color="auto"/>
            </w:tcBorders>
            <w:shd w:val="clear" w:color="auto" w:fill="auto"/>
            <w:noWrap/>
            <w:vAlign w:val="bottom"/>
            <w:hideMark/>
          </w:tcPr>
          <w:p w14:paraId="21BE7C8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23BBB836"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r>
      <w:tr w:rsidR="008D328F" w:rsidRPr="008D328F" w14:paraId="775DB06D"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52F5F0F"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64</w:t>
            </w:r>
          </w:p>
        </w:tc>
        <w:tc>
          <w:tcPr>
            <w:tcW w:w="6147" w:type="dxa"/>
            <w:tcBorders>
              <w:top w:val="nil"/>
              <w:left w:val="nil"/>
              <w:bottom w:val="single" w:sz="8" w:space="0" w:color="auto"/>
              <w:right w:val="single" w:sz="8" w:space="0" w:color="auto"/>
            </w:tcBorders>
            <w:shd w:val="clear" w:color="auto" w:fill="auto"/>
            <w:vAlign w:val="center"/>
            <w:hideMark/>
          </w:tcPr>
          <w:p w14:paraId="355EC4C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Casas de Empeño</w:t>
            </w:r>
          </w:p>
        </w:tc>
        <w:tc>
          <w:tcPr>
            <w:tcW w:w="1175" w:type="dxa"/>
            <w:tcBorders>
              <w:top w:val="nil"/>
              <w:left w:val="nil"/>
              <w:bottom w:val="single" w:sz="8" w:space="0" w:color="auto"/>
              <w:right w:val="single" w:sz="8" w:space="0" w:color="auto"/>
            </w:tcBorders>
            <w:shd w:val="clear" w:color="auto" w:fill="auto"/>
            <w:noWrap/>
            <w:vAlign w:val="bottom"/>
            <w:hideMark/>
          </w:tcPr>
          <w:p w14:paraId="0FAECEC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386 </w:t>
            </w:r>
          </w:p>
        </w:tc>
        <w:tc>
          <w:tcPr>
            <w:tcW w:w="1087" w:type="dxa"/>
            <w:tcBorders>
              <w:top w:val="nil"/>
              <w:left w:val="nil"/>
              <w:bottom w:val="single" w:sz="8" w:space="0" w:color="auto"/>
              <w:right w:val="single" w:sz="8" w:space="0" w:color="auto"/>
            </w:tcBorders>
            <w:shd w:val="clear" w:color="auto" w:fill="auto"/>
            <w:noWrap/>
            <w:vAlign w:val="bottom"/>
            <w:hideMark/>
          </w:tcPr>
          <w:p w14:paraId="404021CE"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96</w:t>
            </w:r>
          </w:p>
        </w:tc>
      </w:tr>
      <w:tr w:rsidR="008D328F" w:rsidRPr="008D328F" w14:paraId="4D27E6B7"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046489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65.-</w:t>
            </w:r>
          </w:p>
        </w:tc>
        <w:tc>
          <w:tcPr>
            <w:tcW w:w="6147" w:type="dxa"/>
            <w:tcBorders>
              <w:top w:val="nil"/>
              <w:left w:val="nil"/>
              <w:bottom w:val="single" w:sz="8" w:space="0" w:color="auto"/>
              <w:right w:val="single" w:sz="8" w:space="0" w:color="auto"/>
            </w:tcBorders>
            <w:shd w:val="clear" w:color="auto" w:fill="auto"/>
            <w:vAlign w:val="center"/>
            <w:hideMark/>
          </w:tcPr>
          <w:p w14:paraId="035AF65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Bodegas de Cervezas</w:t>
            </w:r>
          </w:p>
        </w:tc>
        <w:tc>
          <w:tcPr>
            <w:tcW w:w="1175" w:type="dxa"/>
            <w:tcBorders>
              <w:top w:val="nil"/>
              <w:left w:val="nil"/>
              <w:bottom w:val="single" w:sz="8" w:space="0" w:color="auto"/>
              <w:right w:val="single" w:sz="8" w:space="0" w:color="auto"/>
            </w:tcBorders>
            <w:shd w:val="clear" w:color="auto" w:fill="auto"/>
            <w:noWrap/>
            <w:vAlign w:val="bottom"/>
            <w:hideMark/>
          </w:tcPr>
          <w:p w14:paraId="53AA01C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67 </w:t>
            </w:r>
          </w:p>
        </w:tc>
        <w:tc>
          <w:tcPr>
            <w:tcW w:w="1087" w:type="dxa"/>
            <w:tcBorders>
              <w:top w:val="nil"/>
              <w:left w:val="nil"/>
              <w:bottom w:val="single" w:sz="8" w:space="0" w:color="auto"/>
              <w:right w:val="single" w:sz="8" w:space="0" w:color="auto"/>
            </w:tcBorders>
            <w:shd w:val="clear" w:color="auto" w:fill="auto"/>
            <w:noWrap/>
            <w:vAlign w:val="bottom"/>
            <w:hideMark/>
          </w:tcPr>
          <w:p w14:paraId="3C13581B"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53</w:t>
            </w:r>
          </w:p>
        </w:tc>
      </w:tr>
      <w:tr w:rsidR="008D328F" w:rsidRPr="008D328F" w14:paraId="1733AF5E"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ECACB5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66.-</w:t>
            </w:r>
          </w:p>
        </w:tc>
        <w:tc>
          <w:tcPr>
            <w:tcW w:w="6147" w:type="dxa"/>
            <w:tcBorders>
              <w:top w:val="nil"/>
              <w:left w:val="nil"/>
              <w:bottom w:val="single" w:sz="8" w:space="0" w:color="auto"/>
              <w:right w:val="single" w:sz="8" w:space="0" w:color="auto"/>
            </w:tcBorders>
            <w:shd w:val="clear" w:color="auto" w:fill="auto"/>
            <w:vAlign w:val="center"/>
            <w:hideMark/>
          </w:tcPr>
          <w:p w14:paraId="14E72EF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Granjas Avícolas </w:t>
            </w:r>
          </w:p>
        </w:tc>
        <w:tc>
          <w:tcPr>
            <w:tcW w:w="1175" w:type="dxa"/>
            <w:tcBorders>
              <w:top w:val="nil"/>
              <w:left w:val="nil"/>
              <w:bottom w:val="single" w:sz="8" w:space="0" w:color="auto"/>
              <w:right w:val="single" w:sz="8" w:space="0" w:color="auto"/>
            </w:tcBorders>
            <w:shd w:val="clear" w:color="auto" w:fill="auto"/>
            <w:noWrap/>
            <w:vAlign w:val="bottom"/>
            <w:hideMark/>
          </w:tcPr>
          <w:p w14:paraId="0402286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96 </w:t>
            </w:r>
          </w:p>
        </w:tc>
        <w:tc>
          <w:tcPr>
            <w:tcW w:w="1087" w:type="dxa"/>
            <w:tcBorders>
              <w:top w:val="nil"/>
              <w:left w:val="nil"/>
              <w:bottom w:val="single" w:sz="8" w:space="0" w:color="auto"/>
              <w:right w:val="single" w:sz="8" w:space="0" w:color="auto"/>
            </w:tcBorders>
            <w:shd w:val="clear" w:color="auto" w:fill="auto"/>
            <w:noWrap/>
            <w:vAlign w:val="bottom"/>
            <w:hideMark/>
          </w:tcPr>
          <w:p w14:paraId="61D3D8DE"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24</w:t>
            </w:r>
          </w:p>
        </w:tc>
      </w:tr>
      <w:tr w:rsidR="008D328F" w:rsidRPr="008D328F" w14:paraId="2536D7AB" w14:textId="77777777" w:rsidTr="008D328F">
        <w:trPr>
          <w:gridAfter w:val="1"/>
          <w:wAfter w:w="36" w:type="dxa"/>
          <w:trHeight w:val="876"/>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4DB602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67</w:t>
            </w:r>
          </w:p>
        </w:tc>
        <w:tc>
          <w:tcPr>
            <w:tcW w:w="6147" w:type="dxa"/>
            <w:tcBorders>
              <w:top w:val="nil"/>
              <w:left w:val="nil"/>
              <w:bottom w:val="single" w:sz="8" w:space="0" w:color="auto"/>
              <w:right w:val="single" w:sz="8" w:space="0" w:color="auto"/>
            </w:tcBorders>
            <w:shd w:val="clear" w:color="auto" w:fill="auto"/>
            <w:vAlign w:val="center"/>
            <w:hideMark/>
          </w:tcPr>
          <w:p w14:paraId="5F0451B8" w14:textId="77777777" w:rsidR="008D328F" w:rsidRPr="008D328F" w:rsidRDefault="008D328F" w:rsidP="008D328F">
            <w:pPr>
              <w:spacing w:after="0" w:line="240" w:lineRule="auto"/>
              <w:rPr>
                <w:rFonts w:ascii="Calibri" w:eastAsia="Times New Roman" w:hAnsi="Calibri" w:cs="Calibri"/>
                <w:color w:val="000000"/>
                <w:lang w:eastAsia="es-MX"/>
              </w:rPr>
            </w:pPr>
            <w:proofErr w:type="gramStart"/>
            <w:r w:rsidRPr="008D328F">
              <w:rPr>
                <w:rFonts w:ascii="Calibri" w:eastAsia="Times New Roman" w:hAnsi="Calibri" w:cs="Calibri"/>
                <w:color w:val="000000"/>
                <w:lang w:eastAsia="es-MX"/>
              </w:rPr>
              <w:t>Franquicias  y</w:t>
            </w:r>
            <w:proofErr w:type="gramEnd"/>
            <w:r w:rsidRPr="008D328F">
              <w:rPr>
                <w:rFonts w:ascii="Calibri" w:eastAsia="Times New Roman" w:hAnsi="Calibri" w:cs="Calibri"/>
                <w:color w:val="000000"/>
                <w:lang w:eastAsia="es-MX"/>
              </w:rPr>
              <w:t xml:space="preserve"> (Pizza Hut  </w:t>
            </w:r>
            <w:proofErr w:type="spellStart"/>
            <w:r w:rsidRPr="008D328F">
              <w:rPr>
                <w:rFonts w:ascii="Calibri" w:eastAsia="Times New Roman" w:hAnsi="Calibri" w:cs="Calibri"/>
                <w:color w:val="000000"/>
                <w:lang w:eastAsia="es-MX"/>
              </w:rPr>
              <w:t>Domino´s</w:t>
            </w:r>
            <w:proofErr w:type="spellEnd"/>
            <w:r w:rsidRPr="008D328F">
              <w:rPr>
                <w:rFonts w:ascii="Calibri" w:eastAsia="Times New Roman" w:hAnsi="Calibri" w:cs="Calibri"/>
                <w:color w:val="000000"/>
                <w:lang w:eastAsia="es-MX"/>
              </w:rPr>
              <w:t xml:space="preserve"> .Pizza, </w:t>
            </w:r>
            <w:proofErr w:type="spellStart"/>
            <w:r w:rsidRPr="008D328F">
              <w:rPr>
                <w:rFonts w:ascii="Calibri" w:eastAsia="Times New Roman" w:hAnsi="Calibri" w:cs="Calibri"/>
                <w:color w:val="000000"/>
                <w:lang w:eastAsia="es-MX"/>
              </w:rPr>
              <w:t>Messinas</w:t>
            </w:r>
            <w:proofErr w:type="spellEnd"/>
            <w:r w:rsidRPr="008D328F">
              <w:rPr>
                <w:rFonts w:ascii="Calibri" w:eastAsia="Times New Roman" w:hAnsi="Calibri" w:cs="Calibri"/>
                <w:color w:val="000000"/>
                <w:lang w:eastAsia="es-MX"/>
              </w:rPr>
              <w:t xml:space="preserve">, Super Pizza , Pizza </w:t>
            </w:r>
            <w:proofErr w:type="spellStart"/>
            <w:r w:rsidRPr="008D328F">
              <w:rPr>
                <w:rFonts w:ascii="Calibri" w:eastAsia="Times New Roman" w:hAnsi="Calibri" w:cs="Calibri"/>
                <w:color w:val="000000"/>
                <w:lang w:eastAsia="es-MX"/>
              </w:rPr>
              <w:t>Chief</w:t>
            </w:r>
            <w:proofErr w:type="spellEnd"/>
            <w:r w:rsidRPr="008D328F">
              <w:rPr>
                <w:rFonts w:ascii="Calibri" w:eastAsia="Times New Roman" w:hAnsi="Calibri" w:cs="Calibri"/>
                <w:color w:val="000000"/>
                <w:lang w:eastAsia="es-MX"/>
              </w:rPr>
              <w:t xml:space="preserve">, Pizza Pronto, Oxxo, </w:t>
            </w:r>
            <w:proofErr w:type="spellStart"/>
            <w:r w:rsidRPr="008D328F">
              <w:rPr>
                <w:rFonts w:ascii="Calibri" w:eastAsia="Times New Roman" w:hAnsi="Calibri" w:cs="Calibri"/>
                <w:color w:val="000000"/>
                <w:lang w:eastAsia="es-MX"/>
              </w:rPr>
              <w:t>Burguer</w:t>
            </w:r>
            <w:proofErr w:type="spellEnd"/>
            <w:r w:rsidRPr="008D328F">
              <w:rPr>
                <w:rFonts w:ascii="Calibri" w:eastAsia="Times New Roman" w:hAnsi="Calibri" w:cs="Calibri"/>
                <w:color w:val="000000"/>
                <w:lang w:eastAsia="es-MX"/>
              </w:rPr>
              <w:t xml:space="preserve"> King, </w:t>
            </w:r>
            <w:proofErr w:type="spellStart"/>
            <w:r w:rsidRPr="008D328F">
              <w:rPr>
                <w:rFonts w:ascii="Calibri" w:eastAsia="Times New Roman" w:hAnsi="Calibri" w:cs="Calibri"/>
                <w:color w:val="000000"/>
                <w:lang w:eastAsia="es-MX"/>
              </w:rPr>
              <w:t>etc</w:t>
            </w:r>
            <w:proofErr w:type="spellEnd"/>
            <w:r w:rsidRPr="008D328F">
              <w:rPr>
                <w:rFonts w:ascii="Calibri" w:eastAsia="Times New Roman" w:hAnsi="Calibri" w:cs="Calibri"/>
                <w:color w:val="000000"/>
                <w:lang w:eastAsia="es-MX"/>
              </w:rPr>
              <w:t xml:space="preserve"> )</w:t>
            </w:r>
          </w:p>
        </w:tc>
        <w:tc>
          <w:tcPr>
            <w:tcW w:w="1175" w:type="dxa"/>
            <w:tcBorders>
              <w:top w:val="nil"/>
              <w:left w:val="nil"/>
              <w:bottom w:val="single" w:sz="8" w:space="0" w:color="auto"/>
              <w:right w:val="single" w:sz="8" w:space="0" w:color="auto"/>
            </w:tcBorders>
            <w:shd w:val="clear" w:color="auto" w:fill="auto"/>
            <w:noWrap/>
            <w:vAlign w:val="center"/>
            <w:hideMark/>
          </w:tcPr>
          <w:p w14:paraId="43BFD75C" w14:textId="77777777" w:rsidR="008D328F" w:rsidRPr="008D328F" w:rsidRDefault="008D328F" w:rsidP="008D328F">
            <w:pPr>
              <w:spacing w:after="0" w:line="240" w:lineRule="auto"/>
              <w:jc w:val="center"/>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96 </w:t>
            </w:r>
          </w:p>
        </w:tc>
        <w:tc>
          <w:tcPr>
            <w:tcW w:w="1087" w:type="dxa"/>
            <w:tcBorders>
              <w:top w:val="nil"/>
              <w:left w:val="nil"/>
              <w:bottom w:val="single" w:sz="8" w:space="0" w:color="auto"/>
              <w:right w:val="single" w:sz="8" w:space="0" w:color="auto"/>
            </w:tcBorders>
            <w:shd w:val="clear" w:color="auto" w:fill="auto"/>
            <w:noWrap/>
            <w:vAlign w:val="center"/>
            <w:hideMark/>
          </w:tcPr>
          <w:p w14:paraId="31B5C442" w14:textId="77777777" w:rsidR="008D328F" w:rsidRPr="008D328F" w:rsidRDefault="008D328F" w:rsidP="008D328F">
            <w:pPr>
              <w:spacing w:after="0" w:line="240" w:lineRule="auto"/>
              <w:jc w:val="center"/>
              <w:rPr>
                <w:rFonts w:ascii="Calibri" w:eastAsia="Times New Roman" w:hAnsi="Calibri" w:cs="Calibri"/>
                <w:color w:val="000000"/>
                <w:lang w:eastAsia="es-MX"/>
              </w:rPr>
            </w:pPr>
            <w:r w:rsidRPr="008D328F">
              <w:rPr>
                <w:rFonts w:ascii="Calibri" w:eastAsia="Times New Roman" w:hAnsi="Calibri" w:cs="Calibri"/>
                <w:color w:val="000000"/>
                <w:lang w:eastAsia="es-MX"/>
              </w:rPr>
              <w:t>67</w:t>
            </w:r>
          </w:p>
        </w:tc>
      </w:tr>
      <w:tr w:rsidR="008D328F" w:rsidRPr="008D328F" w14:paraId="64741925"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3FC7DB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68</w:t>
            </w:r>
          </w:p>
        </w:tc>
        <w:tc>
          <w:tcPr>
            <w:tcW w:w="6147" w:type="dxa"/>
            <w:tcBorders>
              <w:top w:val="nil"/>
              <w:left w:val="nil"/>
              <w:bottom w:val="single" w:sz="8" w:space="0" w:color="auto"/>
              <w:right w:val="single" w:sz="8" w:space="0" w:color="auto"/>
            </w:tcBorders>
            <w:shd w:val="clear" w:color="auto" w:fill="auto"/>
            <w:vAlign w:val="center"/>
            <w:hideMark/>
          </w:tcPr>
          <w:p w14:paraId="48705B2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Sistema de Voceo Móvil o Fijo</w:t>
            </w:r>
          </w:p>
        </w:tc>
        <w:tc>
          <w:tcPr>
            <w:tcW w:w="1175" w:type="dxa"/>
            <w:tcBorders>
              <w:top w:val="nil"/>
              <w:left w:val="nil"/>
              <w:bottom w:val="single" w:sz="8" w:space="0" w:color="auto"/>
              <w:right w:val="single" w:sz="8" w:space="0" w:color="auto"/>
            </w:tcBorders>
            <w:shd w:val="clear" w:color="auto" w:fill="auto"/>
            <w:noWrap/>
            <w:vAlign w:val="bottom"/>
            <w:hideMark/>
          </w:tcPr>
          <w:p w14:paraId="1964E5E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8 </w:t>
            </w:r>
          </w:p>
        </w:tc>
        <w:tc>
          <w:tcPr>
            <w:tcW w:w="1087" w:type="dxa"/>
            <w:tcBorders>
              <w:top w:val="nil"/>
              <w:left w:val="nil"/>
              <w:bottom w:val="single" w:sz="8" w:space="0" w:color="auto"/>
              <w:right w:val="single" w:sz="8" w:space="0" w:color="auto"/>
            </w:tcBorders>
            <w:shd w:val="clear" w:color="auto" w:fill="auto"/>
            <w:noWrap/>
            <w:vAlign w:val="bottom"/>
            <w:hideMark/>
          </w:tcPr>
          <w:p w14:paraId="4ED5358C"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4</w:t>
            </w:r>
          </w:p>
        </w:tc>
      </w:tr>
      <w:tr w:rsidR="008D328F" w:rsidRPr="008D328F" w14:paraId="51CD856A"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4F57FC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69.-</w:t>
            </w:r>
          </w:p>
        </w:tc>
        <w:tc>
          <w:tcPr>
            <w:tcW w:w="6147" w:type="dxa"/>
            <w:tcBorders>
              <w:top w:val="nil"/>
              <w:left w:val="nil"/>
              <w:bottom w:val="single" w:sz="8" w:space="0" w:color="auto"/>
              <w:right w:val="single" w:sz="8" w:space="0" w:color="auto"/>
            </w:tcBorders>
            <w:shd w:val="clear" w:color="auto" w:fill="auto"/>
            <w:vAlign w:val="center"/>
            <w:hideMark/>
          </w:tcPr>
          <w:p w14:paraId="6932C46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Antenas de Telefonía Convencional o Celular </w:t>
            </w:r>
          </w:p>
        </w:tc>
        <w:tc>
          <w:tcPr>
            <w:tcW w:w="1175" w:type="dxa"/>
            <w:tcBorders>
              <w:top w:val="nil"/>
              <w:left w:val="nil"/>
              <w:bottom w:val="single" w:sz="8" w:space="0" w:color="auto"/>
              <w:right w:val="single" w:sz="8" w:space="0" w:color="auto"/>
            </w:tcBorders>
            <w:shd w:val="clear" w:color="auto" w:fill="auto"/>
            <w:noWrap/>
            <w:vAlign w:val="bottom"/>
            <w:hideMark/>
          </w:tcPr>
          <w:p w14:paraId="5BA4E96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482 </w:t>
            </w:r>
          </w:p>
        </w:tc>
        <w:tc>
          <w:tcPr>
            <w:tcW w:w="1087" w:type="dxa"/>
            <w:tcBorders>
              <w:top w:val="nil"/>
              <w:left w:val="nil"/>
              <w:bottom w:val="single" w:sz="8" w:space="0" w:color="auto"/>
              <w:right w:val="single" w:sz="8" w:space="0" w:color="auto"/>
            </w:tcBorders>
            <w:shd w:val="clear" w:color="auto" w:fill="auto"/>
            <w:noWrap/>
            <w:vAlign w:val="bottom"/>
            <w:hideMark/>
          </w:tcPr>
          <w:p w14:paraId="609BBDCF"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96</w:t>
            </w:r>
          </w:p>
        </w:tc>
      </w:tr>
      <w:tr w:rsidR="008D328F" w:rsidRPr="008D328F" w14:paraId="235DF869"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4841DD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70.-</w:t>
            </w:r>
          </w:p>
        </w:tc>
        <w:tc>
          <w:tcPr>
            <w:tcW w:w="6147" w:type="dxa"/>
            <w:tcBorders>
              <w:top w:val="nil"/>
              <w:left w:val="nil"/>
              <w:bottom w:val="single" w:sz="8" w:space="0" w:color="auto"/>
              <w:right w:val="single" w:sz="8" w:space="0" w:color="auto"/>
            </w:tcBorders>
            <w:shd w:val="clear" w:color="auto" w:fill="auto"/>
            <w:vAlign w:val="center"/>
            <w:hideMark/>
          </w:tcPr>
          <w:p w14:paraId="6B79448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Estacionamientos Públicos</w:t>
            </w:r>
          </w:p>
        </w:tc>
        <w:tc>
          <w:tcPr>
            <w:tcW w:w="1175" w:type="dxa"/>
            <w:tcBorders>
              <w:top w:val="nil"/>
              <w:left w:val="nil"/>
              <w:bottom w:val="single" w:sz="8" w:space="0" w:color="auto"/>
              <w:right w:val="single" w:sz="8" w:space="0" w:color="auto"/>
            </w:tcBorders>
            <w:shd w:val="clear" w:color="auto" w:fill="auto"/>
            <w:noWrap/>
            <w:vAlign w:val="bottom"/>
            <w:hideMark/>
          </w:tcPr>
          <w:p w14:paraId="2647BCB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48 </w:t>
            </w:r>
          </w:p>
        </w:tc>
        <w:tc>
          <w:tcPr>
            <w:tcW w:w="1087" w:type="dxa"/>
            <w:tcBorders>
              <w:top w:val="nil"/>
              <w:left w:val="nil"/>
              <w:bottom w:val="single" w:sz="8" w:space="0" w:color="auto"/>
              <w:right w:val="single" w:sz="8" w:space="0" w:color="auto"/>
            </w:tcBorders>
            <w:shd w:val="clear" w:color="auto" w:fill="auto"/>
            <w:noWrap/>
            <w:vAlign w:val="bottom"/>
            <w:hideMark/>
          </w:tcPr>
          <w:p w14:paraId="291EF306"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24</w:t>
            </w:r>
          </w:p>
        </w:tc>
      </w:tr>
      <w:tr w:rsidR="008D328F" w:rsidRPr="008D328F" w14:paraId="0D1129E2"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70F95B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71.-</w:t>
            </w:r>
          </w:p>
        </w:tc>
        <w:tc>
          <w:tcPr>
            <w:tcW w:w="6147" w:type="dxa"/>
            <w:tcBorders>
              <w:top w:val="nil"/>
              <w:left w:val="nil"/>
              <w:bottom w:val="single" w:sz="8" w:space="0" w:color="auto"/>
              <w:right w:val="single" w:sz="8" w:space="0" w:color="auto"/>
            </w:tcBorders>
            <w:shd w:val="clear" w:color="auto" w:fill="auto"/>
            <w:vAlign w:val="center"/>
            <w:hideMark/>
          </w:tcPr>
          <w:p w14:paraId="5BEF181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Supermercad3os </w:t>
            </w:r>
          </w:p>
        </w:tc>
        <w:tc>
          <w:tcPr>
            <w:tcW w:w="1175" w:type="dxa"/>
            <w:tcBorders>
              <w:top w:val="nil"/>
              <w:left w:val="nil"/>
              <w:bottom w:val="single" w:sz="8" w:space="0" w:color="auto"/>
              <w:right w:val="single" w:sz="8" w:space="0" w:color="auto"/>
            </w:tcBorders>
            <w:shd w:val="clear" w:color="auto" w:fill="auto"/>
            <w:noWrap/>
            <w:vAlign w:val="bottom"/>
            <w:hideMark/>
          </w:tcPr>
          <w:p w14:paraId="7E7D2F2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482 </w:t>
            </w:r>
          </w:p>
        </w:tc>
        <w:tc>
          <w:tcPr>
            <w:tcW w:w="1087" w:type="dxa"/>
            <w:tcBorders>
              <w:top w:val="nil"/>
              <w:left w:val="nil"/>
              <w:bottom w:val="single" w:sz="8" w:space="0" w:color="auto"/>
              <w:right w:val="single" w:sz="8" w:space="0" w:color="auto"/>
            </w:tcBorders>
            <w:shd w:val="clear" w:color="auto" w:fill="auto"/>
            <w:noWrap/>
            <w:vAlign w:val="bottom"/>
            <w:hideMark/>
          </w:tcPr>
          <w:p w14:paraId="2386FFD4"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145</w:t>
            </w:r>
          </w:p>
        </w:tc>
      </w:tr>
      <w:tr w:rsidR="008D328F" w:rsidRPr="008D328F" w14:paraId="00B91EC5"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680699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lastRenderedPageBreak/>
              <w:t>72.-</w:t>
            </w:r>
          </w:p>
        </w:tc>
        <w:tc>
          <w:tcPr>
            <w:tcW w:w="6147" w:type="dxa"/>
            <w:tcBorders>
              <w:top w:val="nil"/>
              <w:left w:val="nil"/>
              <w:bottom w:val="single" w:sz="8" w:space="0" w:color="auto"/>
              <w:right w:val="single" w:sz="8" w:space="0" w:color="auto"/>
            </w:tcBorders>
            <w:shd w:val="clear" w:color="auto" w:fill="auto"/>
            <w:vAlign w:val="center"/>
            <w:hideMark/>
          </w:tcPr>
          <w:p w14:paraId="676093C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Financieras</w:t>
            </w:r>
          </w:p>
        </w:tc>
        <w:tc>
          <w:tcPr>
            <w:tcW w:w="1175" w:type="dxa"/>
            <w:tcBorders>
              <w:top w:val="nil"/>
              <w:left w:val="nil"/>
              <w:bottom w:val="single" w:sz="8" w:space="0" w:color="auto"/>
              <w:right w:val="single" w:sz="8" w:space="0" w:color="auto"/>
            </w:tcBorders>
            <w:shd w:val="clear" w:color="auto" w:fill="auto"/>
            <w:noWrap/>
            <w:vAlign w:val="bottom"/>
            <w:hideMark/>
          </w:tcPr>
          <w:p w14:paraId="7F135BF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193 </w:t>
            </w:r>
          </w:p>
        </w:tc>
        <w:tc>
          <w:tcPr>
            <w:tcW w:w="1087" w:type="dxa"/>
            <w:tcBorders>
              <w:top w:val="nil"/>
              <w:left w:val="nil"/>
              <w:bottom w:val="single" w:sz="8" w:space="0" w:color="auto"/>
              <w:right w:val="single" w:sz="8" w:space="0" w:color="auto"/>
            </w:tcBorders>
            <w:shd w:val="clear" w:color="auto" w:fill="auto"/>
            <w:noWrap/>
            <w:vAlign w:val="bottom"/>
            <w:hideMark/>
          </w:tcPr>
          <w:p w14:paraId="24BCF96A"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77</w:t>
            </w:r>
          </w:p>
        </w:tc>
      </w:tr>
      <w:tr w:rsidR="008D328F" w:rsidRPr="008D328F" w14:paraId="718E78DF"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8DE151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73.-</w:t>
            </w:r>
          </w:p>
        </w:tc>
        <w:tc>
          <w:tcPr>
            <w:tcW w:w="6147" w:type="dxa"/>
            <w:tcBorders>
              <w:top w:val="nil"/>
              <w:left w:val="nil"/>
              <w:bottom w:val="single" w:sz="8" w:space="0" w:color="auto"/>
              <w:right w:val="single" w:sz="8" w:space="0" w:color="auto"/>
            </w:tcBorders>
            <w:shd w:val="clear" w:color="auto" w:fill="auto"/>
            <w:vAlign w:val="center"/>
            <w:hideMark/>
          </w:tcPr>
          <w:p w14:paraId="5ADB6BD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Servicio de grúas de arrastre</w:t>
            </w:r>
          </w:p>
        </w:tc>
        <w:tc>
          <w:tcPr>
            <w:tcW w:w="1175" w:type="dxa"/>
            <w:tcBorders>
              <w:top w:val="nil"/>
              <w:left w:val="nil"/>
              <w:bottom w:val="single" w:sz="8" w:space="0" w:color="auto"/>
              <w:right w:val="single" w:sz="8" w:space="0" w:color="auto"/>
            </w:tcBorders>
            <w:shd w:val="clear" w:color="auto" w:fill="auto"/>
            <w:noWrap/>
            <w:vAlign w:val="bottom"/>
            <w:hideMark/>
          </w:tcPr>
          <w:p w14:paraId="2EC6138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154 </w:t>
            </w:r>
          </w:p>
        </w:tc>
        <w:tc>
          <w:tcPr>
            <w:tcW w:w="1087" w:type="dxa"/>
            <w:tcBorders>
              <w:top w:val="nil"/>
              <w:left w:val="nil"/>
              <w:bottom w:val="single" w:sz="8" w:space="0" w:color="auto"/>
              <w:right w:val="single" w:sz="8" w:space="0" w:color="auto"/>
            </w:tcBorders>
            <w:shd w:val="clear" w:color="auto" w:fill="auto"/>
            <w:noWrap/>
            <w:vAlign w:val="bottom"/>
            <w:hideMark/>
          </w:tcPr>
          <w:p w14:paraId="7FE7900E"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58</w:t>
            </w:r>
          </w:p>
        </w:tc>
      </w:tr>
      <w:tr w:rsidR="008D328F" w:rsidRPr="008D328F" w14:paraId="4E47C2EC"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1BFF2B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74.-</w:t>
            </w:r>
          </w:p>
        </w:tc>
        <w:tc>
          <w:tcPr>
            <w:tcW w:w="6147" w:type="dxa"/>
            <w:tcBorders>
              <w:top w:val="nil"/>
              <w:left w:val="nil"/>
              <w:bottom w:val="single" w:sz="8" w:space="0" w:color="auto"/>
              <w:right w:val="single" w:sz="8" w:space="0" w:color="auto"/>
            </w:tcBorders>
            <w:shd w:val="clear" w:color="auto" w:fill="auto"/>
            <w:vAlign w:val="center"/>
            <w:hideMark/>
          </w:tcPr>
          <w:p w14:paraId="3BCFC32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Sistema de Televisión por cable, internet y telefonía</w:t>
            </w:r>
          </w:p>
        </w:tc>
        <w:tc>
          <w:tcPr>
            <w:tcW w:w="1175" w:type="dxa"/>
            <w:tcBorders>
              <w:top w:val="nil"/>
              <w:left w:val="nil"/>
              <w:bottom w:val="single" w:sz="8" w:space="0" w:color="auto"/>
              <w:right w:val="single" w:sz="8" w:space="0" w:color="auto"/>
            </w:tcBorders>
            <w:shd w:val="clear" w:color="auto" w:fill="auto"/>
            <w:noWrap/>
            <w:vAlign w:val="bottom"/>
            <w:hideMark/>
          </w:tcPr>
          <w:p w14:paraId="2C7F8DF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154 </w:t>
            </w:r>
          </w:p>
        </w:tc>
        <w:tc>
          <w:tcPr>
            <w:tcW w:w="1087" w:type="dxa"/>
            <w:tcBorders>
              <w:top w:val="nil"/>
              <w:left w:val="nil"/>
              <w:bottom w:val="single" w:sz="8" w:space="0" w:color="auto"/>
              <w:right w:val="single" w:sz="8" w:space="0" w:color="auto"/>
            </w:tcBorders>
            <w:shd w:val="clear" w:color="auto" w:fill="auto"/>
            <w:noWrap/>
            <w:vAlign w:val="bottom"/>
            <w:hideMark/>
          </w:tcPr>
          <w:p w14:paraId="3476D7F6"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72</w:t>
            </w:r>
          </w:p>
        </w:tc>
      </w:tr>
      <w:tr w:rsidR="008D328F" w:rsidRPr="008D328F" w14:paraId="37C12B28"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20DA74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75.-</w:t>
            </w:r>
          </w:p>
        </w:tc>
        <w:tc>
          <w:tcPr>
            <w:tcW w:w="6147" w:type="dxa"/>
            <w:tcBorders>
              <w:top w:val="nil"/>
              <w:left w:val="nil"/>
              <w:bottom w:val="single" w:sz="8" w:space="0" w:color="auto"/>
              <w:right w:val="single" w:sz="8" w:space="0" w:color="auto"/>
            </w:tcBorders>
            <w:shd w:val="clear" w:color="auto" w:fill="auto"/>
            <w:vAlign w:val="center"/>
            <w:hideMark/>
          </w:tcPr>
          <w:p w14:paraId="50D857C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Restaurant  </w:t>
            </w:r>
          </w:p>
        </w:tc>
        <w:tc>
          <w:tcPr>
            <w:tcW w:w="1175" w:type="dxa"/>
            <w:tcBorders>
              <w:top w:val="nil"/>
              <w:left w:val="nil"/>
              <w:bottom w:val="single" w:sz="8" w:space="0" w:color="auto"/>
              <w:right w:val="single" w:sz="8" w:space="0" w:color="auto"/>
            </w:tcBorders>
            <w:shd w:val="clear" w:color="auto" w:fill="auto"/>
            <w:noWrap/>
            <w:vAlign w:val="bottom"/>
            <w:hideMark/>
          </w:tcPr>
          <w:p w14:paraId="16ACD54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19 </w:t>
            </w:r>
          </w:p>
        </w:tc>
        <w:tc>
          <w:tcPr>
            <w:tcW w:w="1087" w:type="dxa"/>
            <w:tcBorders>
              <w:top w:val="nil"/>
              <w:left w:val="nil"/>
              <w:bottom w:val="single" w:sz="8" w:space="0" w:color="auto"/>
              <w:right w:val="single" w:sz="8" w:space="0" w:color="auto"/>
            </w:tcBorders>
            <w:shd w:val="clear" w:color="auto" w:fill="auto"/>
            <w:noWrap/>
            <w:vAlign w:val="bottom"/>
            <w:hideMark/>
          </w:tcPr>
          <w:p w14:paraId="7F7E9FB0"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r>
      <w:tr w:rsidR="008D328F" w:rsidRPr="008D328F" w14:paraId="276F9310"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8A1801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76.-</w:t>
            </w:r>
          </w:p>
        </w:tc>
        <w:tc>
          <w:tcPr>
            <w:tcW w:w="6147" w:type="dxa"/>
            <w:tcBorders>
              <w:top w:val="nil"/>
              <w:left w:val="nil"/>
              <w:bottom w:val="single" w:sz="8" w:space="0" w:color="auto"/>
              <w:right w:val="single" w:sz="8" w:space="0" w:color="auto"/>
            </w:tcBorders>
            <w:shd w:val="clear" w:color="auto" w:fill="auto"/>
            <w:vAlign w:val="center"/>
            <w:hideMark/>
          </w:tcPr>
          <w:p w14:paraId="36BABA2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Servicio de Banquetes </w:t>
            </w:r>
          </w:p>
        </w:tc>
        <w:tc>
          <w:tcPr>
            <w:tcW w:w="1175" w:type="dxa"/>
            <w:tcBorders>
              <w:top w:val="nil"/>
              <w:left w:val="nil"/>
              <w:bottom w:val="single" w:sz="8" w:space="0" w:color="auto"/>
              <w:right w:val="single" w:sz="8" w:space="0" w:color="auto"/>
            </w:tcBorders>
            <w:shd w:val="clear" w:color="auto" w:fill="auto"/>
            <w:noWrap/>
            <w:vAlign w:val="bottom"/>
            <w:hideMark/>
          </w:tcPr>
          <w:p w14:paraId="348564C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58 </w:t>
            </w:r>
          </w:p>
        </w:tc>
        <w:tc>
          <w:tcPr>
            <w:tcW w:w="1087" w:type="dxa"/>
            <w:tcBorders>
              <w:top w:val="nil"/>
              <w:left w:val="nil"/>
              <w:bottom w:val="single" w:sz="8" w:space="0" w:color="auto"/>
              <w:right w:val="single" w:sz="8" w:space="0" w:color="auto"/>
            </w:tcBorders>
            <w:shd w:val="clear" w:color="auto" w:fill="auto"/>
            <w:noWrap/>
            <w:vAlign w:val="bottom"/>
            <w:hideMark/>
          </w:tcPr>
          <w:p w14:paraId="7C781FF9"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29</w:t>
            </w:r>
          </w:p>
        </w:tc>
      </w:tr>
      <w:tr w:rsidR="008D328F" w:rsidRPr="008D328F" w14:paraId="35F1585D"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E698D2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77.-</w:t>
            </w:r>
          </w:p>
        </w:tc>
        <w:tc>
          <w:tcPr>
            <w:tcW w:w="6147" w:type="dxa"/>
            <w:tcBorders>
              <w:top w:val="nil"/>
              <w:left w:val="nil"/>
              <w:bottom w:val="single" w:sz="8" w:space="0" w:color="auto"/>
              <w:right w:val="single" w:sz="8" w:space="0" w:color="auto"/>
            </w:tcBorders>
            <w:shd w:val="clear" w:color="auto" w:fill="auto"/>
            <w:vAlign w:val="center"/>
            <w:hideMark/>
          </w:tcPr>
          <w:p w14:paraId="3259D250" w14:textId="77777777" w:rsidR="008D328F" w:rsidRPr="008D328F" w:rsidRDefault="008D328F" w:rsidP="008D328F">
            <w:pPr>
              <w:spacing w:after="0" w:line="240" w:lineRule="auto"/>
              <w:rPr>
                <w:rFonts w:ascii="Calibri" w:eastAsia="Times New Roman" w:hAnsi="Calibri" w:cs="Calibri"/>
                <w:color w:val="000000"/>
                <w:lang w:eastAsia="es-MX"/>
              </w:rPr>
            </w:pPr>
            <w:proofErr w:type="spellStart"/>
            <w:proofErr w:type="gramStart"/>
            <w:r w:rsidRPr="008D328F">
              <w:rPr>
                <w:rFonts w:ascii="Calibri" w:eastAsia="Times New Roman" w:hAnsi="Calibri" w:cs="Calibri"/>
                <w:color w:val="000000"/>
                <w:lang w:eastAsia="es-MX"/>
              </w:rPr>
              <w:t>Salchichonería</w:t>
            </w:r>
            <w:proofErr w:type="spellEnd"/>
            <w:r w:rsidRPr="008D328F">
              <w:rPr>
                <w:rFonts w:ascii="Calibri" w:eastAsia="Times New Roman" w:hAnsi="Calibri" w:cs="Calibri"/>
                <w:color w:val="000000"/>
                <w:lang w:eastAsia="es-MX"/>
              </w:rPr>
              <w:t xml:space="preserve">  y</w:t>
            </w:r>
            <w:proofErr w:type="gramEnd"/>
            <w:r w:rsidRPr="008D328F">
              <w:rPr>
                <w:rFonts w:ascii="Calibri" w:eastAsia="Times New Roman" w:hAnsi="Calibri" w:cs="Calibri"/>
                <w:color w:val="000000"/>
                <w:lang w:eastAsia="es-MX"/>
              </w:rPr>
              <w:t xml:space="preserve"> carnes frías</w:t>
            </w:r>
          </w:p>
        </w:tc>
        <w:tc>
          <w:tcPr>
            <w:tcW w:w="1175" w:type="dxa"/>
            <w:tcBorders>
              <w:top w:val="nil"/>
              <w:left w:val="nil"/>
              <w:bottom w:val="single" w:sz="8" w:space="0" w:color="auto"/>
              <w:right w:val="single" w:sz="8" w:space="0" w:color="auto"/>
            </w:tcBorders>
            <w:shd w:val="clear" w:color="auto" w:fill="auto"/>
            <w:noWrap/>
            <w:vAlign w:val="bottom"/>
            <w:hideMark/>
          </w:tcPr>
          <w:p w14:paraId="3AE60E5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26C02FAA"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6</w:t>
            </w:r>
          </w:p>
        </w:tc>
      </w:tr>
      <w:tr w:rsidR="008D328F" w:rsidRPr="008D328F" w14:paraId="6E48A46C"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6D7A5D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78.-</w:t>
            </w:r>
          </w:p>
        </w:tc>
        <w:tc>
          <w:tcPr>
            <w:tcW w:w="6147" w:type="dxa"/>
            <w:tcBorders>
              <w:top w:val="nil"/>
              <w:left w:val="nil"/>
              <w:bottom w:val="single" w:sz="8" w:space="0" w:color="auto"/>
              <w:right w:val="single" w:sz="8" w:space="0" w:color="auto"/>
            </w:tcBorders>
            <w:shd w:val="clear" w:color="auto" w:fill="auto"/>
            <w:vAlign w:val="center"/>
            <w:hideMark/>
          </w:tcPr>
          <w:p w14:paraId="1A0178C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Telas y Similares</w:t>
            </w:r>
          </w:p>
        </w:tc>
        <w:tc>
          <w:tcPr>
            <w:tcW w:w="1175" w:type="dxa"/>
            <w:tcBorders>
              <w:top w:val="nil"/>
              <w:left w:val="nil"/>
              <w:bottom w:val="single" w:sz="8" w:space="0" w:color="auto"/>
              <w:right w:val="single" w:sz="8" w:space="0" w:color="auto"/>
            </w:tcBorders>
            <w:shd w:val="clear" w:color="auto" w:fill="auto"/>
            <w:noWrap/>
            <w:vAlign w:val="bottom"/>
            <w:hideMark/>
          </w:tcPr>
          <w:p w14:paraId="45833E1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39 </w:t>
            </w:r>
          </w:p>
        </w:tc>
        <w:tc>
          <w:tcPr>
            <w:tcW w:w="1087" w:type="dxa"/>
            <w:tcBorders>
              <w:top w:val="nil"/>
              <w:left w:val="nil"/>
              <w:bottom w:val="single" w:sz="8" w:space="0" w:color="auto"/>
              <w:right w:val="single" w:sz="8" w:space="0" w:color="auto"/>
            </w:tcBorders>
            <w:shd w:val="clear" w:color="auto" w:fill="auto"/>
            <w:noWrap/>
            <w:vAlign w:val="bottom"/>
            <w:hideMark/>
          </w:tcPr>
          <w:p w14:paraId="56F0C87F"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19</w:t>
            </w:r>
          </w:p>
        </w:tc>
      </w:tr>
      <w:tr w:rsidR="008D328F" w:rsidRPr="008D328F" w14:paraId="44584584"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3D8BFD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79.-</w:t>
            </w:r>
          </w:p>
        </w:tc>
        <w:tc>
          <w:tcPr>
            <w:tcW w:w="6147" w:type="dxa"/>
            <w:tcBorders>
              <w:top w:val="nil"/>
              <w:left w:val="nil"/>
              <w:bottom w:val="single" w:sz="8" w:space="0" w:color="auto"/>
              <w:right w:val="single" w:sz="8" w:space="0" w:color="auto"/>
            </w:tcBorders>
            <w:shd w:val="clear" w:color="auto" w:fill="auto"/>
            <w:vAlign w:val="center"/>
            <w:hideMark/>
          </w:tcPr>
          <w:p w14:paraId="5D4477A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Tienda de deportes</w:t>
            </w:r>
          </w:p>
        </w:tc>
        <w:tc>
          <w:tcPr>
            <w:tcW w:w="1175" w:type="dxa"/>
            <w:tcBorders>
              <w:top w:val="nil"/>
              <w:left w:val="nil"/>
              <w:bottom w:val="single" w:sz="8" w:space="0" w:color="auto"/>
              <w:right w:val="single" w:sz="8" w:space="0" w:color="auto"/>
            </w:tcBorders>
            <w:shd w:val="clear" w:color="auto" w:fill="auto"/>
            <w:noWrap/>
            <w:vAlign w:val="bottom"/>
            <w:hideMark/>
          </w:tcPr>
          <w:p w14:paraId="26AEB50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19 </w:t>
            </w:r>
          </w:p>
        </w:tc>
        <w:tc>
          <w:tcPr>
            <w:tcW w:w="1087" w:type="dxa"/>
            <w:tcBorders>
              <w:top w:val="nil"/>
              <w:left w:val="nil"/>
              <w:bottom w:val="single" w:sz="8" w:space="0" w:color="auto"/>
              <w:right w:val="single" w:sz="8" w:space="0" w:color="auto"/>
            </w:tcBorders>
            <w:shd w:val="clear" w:color="auto" w:fill="auto"/>
            <w:noWrap/>
            <w:vAlign w:val="bottom"/>
            <w:hideMark/>
          </w:tcPr>
          <w:p w14:paraId="1762CCD2"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r>
      <w:tr w:rsidR="008D328F" w:rsidRPr="008D328F" w14:paraId="07067E45"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96FBFC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80.-</w:t>
            </w:r>
          </w:p>
        </w:tc>
        <w:tc>
          <w:tcPr>
            <w:tcW w:w="6147" w:type="dxa"/>
            <w:tcBorders>
              <w:top w:val="nil"/>
              <w:left w:val="nil"/>
              <w:bottom w:val="single" w:sz="8" w:space="0" w:color="auto"/>
              <w:right w:val="single" w:sz="8" w:space="0" w:color="auto"/>
            </w:tcBorders>
            <w:shd w:val="clear" w:color="auto" w:fill="auto"/>
            <w:vAlign w:val="center"/>
            <w:hideMark/>
          </w:tcPr>
          <w:p w14:paraId="1F1C310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Venta de boletos de Transporte</w:t>
            </w:r>
          </w:p>
        </w:tc>
        <w:tc>
          <w:tcPr>
            <w:tcW w:w="1175" w:type="dxa"/>
            <w:tcBorders>
              <w:top w:val="nil"/>
              <w:left w:val="nil"/>
              <w:bottom w:val="single" w:sz="8" w:space="0" w:color="auto"/>
              <w:right w:val="single" w:sz="8" w:space="0" w:color="auto"/>
            </w:tcBorders>
            <w:shd w:val="clear" w:color="auto" w:fill="auto"/>
            <w:noWrap/>
            <w:vAlign w:val="bottom"/>
            <w:hideMark/>
          </w:tcPr>
          <w:p w14:paraId="17925C5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19 </w:t>
            </w:r>
          </w:p>
        </w:tc>
        <w:tc>
          <w:tcPr>
            <w:tcW w:w="1087" w:type="dxa"/>
            <w:tcBorders>
              <w:top w:val="nil"/>
              <w:left w:val="nil"/>
              <w:bottom w:val="single" w:sz="8" w:space="0" w:color="auto"/>
              <w:right w:val="single" w:sz="8" w:space="0" w:color="auto"/>
            </w:tcBorders>
            <w:shd w:val="clear" w:color="auto" w:fill="auto"/>
            <w:noWrap/>
            <w:vAlign w:val="bottom"/>
            <w:hideMark/>
          </w:tcPr>
          <w:p w14:paraId="64ED84A4"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7</w:t>
            </w:r>
          </w:p>
        </w:tc>
      </w:tr>
      <w:tr w:rsidR="008D328F" w:rsidRPr="008D328F" w14:paraId="5153580B"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F26C5C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81.-</w:t>
            </w:r>
          </w:p>
        </w:tc>
        <w:tc>
          <w:tcPr>
            <w:tcW w:w="6147" w:type="dxa"/>
            <w:tcBorders>
              <w:top w:val="nil"/>
              <w:left w:val="nil"/>
              <w:bottom w:val="single" w:sz="8" w:space="0" w:color="auto"/>
              <w:right w:val="single" w:sz="8" w:space="0" w:color="auto"/>
            </w:tcBorders>
            <w:shd w:val="clear" w:color="auto" w:fill="auto"/>
            <w:vAlign w:val="center"/>
            <w:hideMark/>
          </w:tcPr>
          <w:p w14:paraId="2D7D48C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Vestidos de Novias y de XV Años</w:t>
            </w:r>
          </w:p>
        </w:tc>
        <w:tc>
          <w:tcPr>
            <w:tcW w:w="1175" w:type="dxa"/>
            <w:tcBorders>
              <w:top w:val="nil"/>
              <w:left w:val="nil"/>
              <w:bottom w:val="single" w:sz="8" w:space="0" w:color="auto"/>
              <w:right w:val="single" w:sz="8" w:space="0" w:color="auto"/>
            </w:tcBorders>
            <w:shd w:val="clear" w:color="auto" w:fill="auto"/>
            <w:noWrap/>
            <w:vAlign w:val="bottom"/>
            <w:hideMark/>
          </w:tcPr>
          <w:p w14:paraId="3A5E58C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24 </w:t>
            </w:r>
          </w:p>
        </w:tc>
        <w:tc>
          <w:tcPr>
            <w:tcW w:w="1087" w:type="dxa"/>
            <w:tcBorders>
              <w:top w:val="nil"/>
              <w:left w:val="nil"/>
              <w:bottom w:val="single" w:sz="8" w:space="0" w:color="auto"/>
              <w:right w:val="single" w:sz="8" w:space="0" w:color="auto"/>
            </w:tcBorders>
            <w:shd w:val="clear" w:color="auto" w:fill="auto"/>
            <w:noWrap/>
            <w:vAlign w:val="bottom"/>
            <w:hideMark/>
          </w:tcPr>
          <w:p w14:paraId="507FC91E"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7</w:t>
            </w:r>
          </w:p>
        </w:tc>
      </w:tr>
      <w:tr w:rsidR="008D328F" w:rsidRPr="008D328F" w14:paraId="157AAC17"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565772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82.-</w:t>
            </w:r>
          </w:p>
        </w:tc>
        <w:tc>
          <w:tcPr>
            <w:tcW w:w="6147" w:type="dxa"/>
            <w:tcBorders>
              <w:top w:val="nil"/>
              <w:left w:val="nil"/>
              <w:bottom w:val="single" w:sz="8" w:space="0" w:color="auto"/>
              <w:right w:val="single" w:sz="8" w:space="0" w:color="auto"/>
            </w:tcBorders>
            <w:shd w:val="clear" w:color="auto" w:fill="auto"/>
            <w:vAlign w:val="center"/>
            <w:hideMark/>
          </w:tcPr>
          <w:p w14:paraId="20993F9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Diseño Gráfico, Serigrafía y Rótulos</w:t>
            </w:r>
          </w:p>
        </w:tc>
        <w:tc>
          <w:tcPr>
            <w:tcW w:w="1175" w:type="dxa"/>
            <w:tcBorders>
              <w:top w:val="nil"/>
              <w:left w:val="nil"/>
              <w:bottom w:val="single" w:sz="8" w:space="0" w:color="auto"/>
              <w:right w:val="single" w:sz="8" w:space="0" w:color="auto"/>
            </w:tcBorders>
            <w:shd w:val="clear" w:color="auto" w:fill="auto"/>
            <w:noWrap/>
            <w:vAlign w:val="bottom"/>
            <w:hideMark/>
          </w:tcPr>
          <w:p w14:paraId="3228E8E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29 </w:t>
            </w:r>
          </w:p>
        </w:tc>
        <w:tc>
          <w:tcPr>
            <w:tcW w:w="1087" w:type="dxa"/>
            <w:tcBorders>
              <w:top w:val="nil"/>
              <w:left w:val="nil"/>
              <w:bottom w:val="single" w:sz="8" w:space="0" w:color="auto"/>
              <w:right w:val="single" w:sz="8" w:space="0" w:color="auto"/>
            </w:tcBorders>
            <w:shd w:val="clear" w:color="auto" w:fill="auto"/>
            <w:noWrap/>
            <w:vAlign w:val="bottom"/>
            <w:hideMark/>
          </w:tcPr>
          <w:p w14:paraId="667AF0F4"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7</w:t>
            </w:r>
          </w:p>
        </w:tc>
      </w:tr>
      <w:tr w:rsidR="008D328F" w:rsidRPr="008D328F" w14:paraId="79C8B7E3"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E28B3F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83.-</w:t>
            </w:r>
          </w:p>
        </w:tc>
        <w:tc>
          <w:tcPr>
            <w:tcW w:w="6147" w:type="dxa"/>
            <w:tcBorders>
              <w:top w:val="nil"/>
              <w:left w:val="nil"/>
              <w:bottom w:val="single" w:sz="8" w:space="0" w:color="auto"/>
              <w:right w:val="single" w:sz="8" w:space="0" w:color="auto"/>
            </w:tcBorders>
            <w:shd w:val="clear" w:color="auto" w:fill="auto"/>
            <w:vAlign w:val="center"/>
            <w:hideMark/>
          </w:tcPr>
          <w:p w14:paraId="1A8CDAC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Radiotécnicos</w:t>
            </w:r>
          </w:p>
        </w:tc>
        <w:tc>
          <w:tcPr>
            <w:tcW w:w="1175" w:type="dxa"/>
            <w:tcBorders>
              <w:top w:val="nil"/>
              <w:left w:val="nil"/>
              <w:bottom w:val="single" w:sz="8" w:space="0" w:color="auto"/>
              <w:right w:val="single" w:sz="8" w:space="0" w:color="auto"/>
            </w:tcBorders>
            <w:shd w:val="clear" w:color="auto" w:fill="auto"/>
            <w:noWrap/>
            <w:vAlign w:val="bottom"/>
            <w:hideMark/>
          </w:tcPr>
          <w:p w14:paraId="28B0F7A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28199DD5"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r>
      <w:tr w:rsidR="008D328F" w:rsidRPr="008D328F" w14:paraId="2EBA1CBB"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2443728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84.-</w:t>
            </w:r>
          </w:p>
        </w:tc>
        <w:tc>
          <w:tcPr>
            <w:tcW w:w="6147" w:type="dxa"/>
            <w:tcBorders>
              <w:top w:val="nil"/>
              <w:left w:val="nil"/>
              <w:bottom w:val="single" w:sz="8" w:space="0" w:color="auto"/>
              <w:right w:val="single" w:sz="8" w:space="0" w:color="auto"/>
            </w:tcBorders>
            <w:shd w:val="clear" w:color="auto" w:fill="auto"/>
            <w:vAlign w:val="center"/>
            <w:hideMark/>
          </w:tcPr>
          <w:p w14:paraId="4A8E8B6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Renta de mesas, sillas y alquiladoras fiestas</w:t>
            </w:r>
          </w:p>
        </w:tc>
        <w:tc>
          <w:tcPr>
            <w:tcW w:w="1175" w:type="dxa"/>
            <w:tcBorders>
              <w:top w:val="nil"/>
              <w:left w:val="nil"/>
              <w:bottom w:val="single" w:sz="8" w:space="0" w:color="auto"/>
              <w:right w:val="single" w:sz="8" w:space="0" w:color="auto"/>
            </w:tcBorders>
            <w:shd w:val="clear" w:color="auto" w:fill="auto"/>
            <w:noWrap/>
            <w:vAlign w:val="bottom"/>
            <w:hideMark/>
          </w:tcPr>
          <w:p w14:paraId="5987A64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44027E75"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r>
      <w:tr w:rsidR="008D328F" w:rsidRPr="008D328F" w14:paraId="433982FA"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4ECFDB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85</w:t>
            </w:r>
          </w:p>
        </w:tc>
        <w:tc>
          <w:tcPr>
            <w:tcW w:w="6147" w:type="dxa"/>
            <w:tcBorders>
              <w:top w:val="nil"/>
              <w:left w:val="nil"/>
              <w:bottom w:val="single" w:sz="8" w:space="0" w:color="auto"/>
              <w:right w:val="single" w:sz="8" w:space="0" w:color="auto"/>
            </w:tcBorders>
            <w:shd w:val="clear" w:color="auto" w:fill="auto"/>
            <w:vAlign w:val="center"/>
            <w:hideMark/>
          </w:tcPr>
          <w:p w14:paraId="02CD14E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Renta de Equipo de Audio y Video U</w:t>
            </w:r>
          </w:p>
        </w:tc>
        <w:tc>
          <w:tcPr>
            <w:tcW w:w="1175" w:type="dxa"/>
            <w:tcBorders>
              <w:top w:val="nil"/>
              <w:left w:val="nil"/>
              <w:bottom w:val="single" w:sz="8" w:space="0" w:color="auto"/>
              <w:right w:val="single" w:sz="8" w:space="0" w:color="auto"/>
            </w:tcBorders>
            <w:shd w:val="clear" w:color="auto" w:fill="auto"/>
            <w:noWrap/>
            <w:vAlign w:val="bottom"/>
            <w:hideMark/>
          </w:tcPr>
          <w:p w14:paraId="10A835E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24 </w:t>
            </w:r>
          </w:p>
        </w:tc>
        <w:tc>
          <w:tcPr>
            <w:tcW w:w="1087" w:type="dxa"/>
            <w:tcBorders>
              <w:top w:val="nil"/>
              <w:left w:val="nil"/>
              <w:bottom w:val="single" w:sz="8" w:space="0" w:color="auto"/>
              <w:right w:val="single" w:sz="8" w:space="0" w:color="auto"/>
            </w:tcBorders>
            <w:shd w:val="clear" w:color="auto" w:fill="auto"/>
            <w:noWrap/>
            <w:vAlign w:val="bottom"/>
            <w:hideMark/>
          </w:tcPr>
          <w:p w14:paraId="2028405A"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r>
      <w:tr w:rsidR="008D328F" w:rsidRPr="008D328F" w14:paraId="2E14B742"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062993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86.-</w:t>
            </w:r>
          </w:p>
        </w:tc>
        <w:tc>
          <w:tcPr>
            <w:tcW w:w="6147" w:type="dxa"/>
            <w:tcBorders>
              <w:top w:val="nil"/>
              <w:left w:val="nil"/>
              <w:bottom w:val="single" w:sz="8" w:space="0" w:color="auto"/>
              <w:right w:val="single" w:sz="8" w:space="0" w:color="auto"/>
            </w:tcBorders>
            <w:shd w:val="clear" w:color="auto" w:fill="auto"/>
            <w:vAlign w:val="center"/>
            <w:hideMark/>
          </w:tcPr>
          <w:p w14:paraId="319BEDF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Reparación de Bicicletas</w:t>
            </w:r>
          </w:p>
        </w:tc>
        <w:tc>
          <w:tcPr>
            <w:tcW w:w="1175" w:type="dxa"/>
            <w:tcBorders>
              <w:top w:val="nil"/>
              <w:left w:val="nil"/>
              <w:bottom w:val="single" w:sz="8" w:space="0" w:color="auto"/>
              <w:right w:val="single" w:sz="8" w:space="0" w:color="auto"/>
            </w:tcBorders>
            <w:shd w:val="clear" w:color="auto" w:fill="auto"/>
            <w:noWrap/>
            <w:vAlign w:val="bottom"/>
            <w:hideMark/>
          </w:tcPr>
          <w:p w14:paraId="46056F5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598DC03D"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r>
      <w:tr w:rsidR="008D328F" w:rsidRPr="008D328F" w14:paraId="606ABF50"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BC7234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87.-</w:t>
            </w:r>
          </w:p>
        </w:tc>
        <w:tc>
          <w:tcPr>
            <w:tcW w:w="6147" w:type="dxa"/>
            <w:tcBorders>
              <w:top w:val="nil"/>
              <w:left w:val="nil"/>
              <w:bottom w:val="single" w:sz="8" w:space="0" w:color="auto"/>
              <w:right w:val="single" w:sz="8" w:space="0" w:color="auto"/>
            </w:tcBorders>
            <w:shd w:val="clear" w:color="auto" w:fill="auto"/>
            <w:vAlign w:val="center"/>
            <w:hideMark/>
          </w:tcPr>
          <w:p w14:paraId="51A280B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Reparación de Calzado</w:t>
            </w:r>
          </w:p>
        </w:tc>
        <w:tc>
          <w:tcPr>
            <w:tcW w:w="1175" w:type="dxa"/>
            <w:tcBorders>
              <w:top w:val="nil"/>
              <w:left w:val="nil"/>
              <w:bottom w:val="single" w:sz="8" w:space="0" w:color="auto"/>
              <w:right w:val="single" w:sz="8" w:space="0" w:color="auto"/>
            </w:tcBorders>
            <w:shd w:val="clear" w:color="auto" w:fill="auto"/>
            <w:noWrap/>
            <w:vAlign w:val="bottom"/>
            <w:hideMark/>
          </w:tcPr>
          <w:p w14:paraId="6230BF6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032C955D"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r>
      <w:tr w:rsidR="008D328F" w:rsidRPr="008D328F" w14:paraId="17929D3E"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A3A588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88.-</w:t>
            </w:r>
          </w:p>
        </w:tc>
        <w:tc>
          <w:tcPr>
            <w:tcW w:w="6147" w:type="dxa"/>
            <w:tcBorders>
              <w:top w:val="nil"/>
              <w:left w:val="nil"/>
              <w:bottom w:val="single" w:sz="8" w:space="0" w:color="auto"/>
              <w:right w:val="single" w:sz="8" w:space="0" w:color="auto"/>
            </w:tcBorders>
            <w:shd w:val="clear" w:color="auto" w:fill="auto"/>
            <w:vAlign w:val="center"/>
            <w:hideMark/>
          </w:tcPr>
          <w:p w14:paraId="2B63E6B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Pastelerías</w:t>
            </w:r>
          </w:p>
        </w:tc>
        <w:tc>
          <w:tcPr>
            <w:tcW w:w="1175" w:type="dxa"/>
            <w:tcBorders>
              <w:top w:val="nil"/>
              <w:left w:val="nil"/>
              <w:bottom w:val="single" w:sz="8" w:space="0" w:color="auto"/>
              <w:right w:val="single" w:sz="8" w:space="0" w:color="auto"/>
            </w:tcBorders>
            <w:shd w:val="clear" w:color="auto" w:fill="auto"/>
            <w:noWrap/>
            <w:vAlign w:val="bottom"/>
            <w:hideMark/>
          </w:tcPr>
          <w:p w14:paraId="329633F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4754B438"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r>
      <w:tr w:rsidR="008D328F" w:rsidRPr="008D328F" w14:paraId="4E11C895"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EA6FF4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89.-</w:t>
            </w:r>
          </w:p>
        </w:tc>
        <w:tc>
          <w:tcPr>
            <w:tcW w:w="6147" w:type="dxa"/>
            <w:tcBorders>
              <w:top w:val="nil"/>
              <w:left w:val="nil"/>
              <w:bottom w:val="single" w:sz="8" w:space="0" w:color="auto"/>
              <w:right w:val="single" w:sz="8" w:space="0" w:color="auto"/>
            </w:tcBorders>
            <w:shd w:val="clear" w:color="auto" w:fill="auto"/>
            <w:vAlign w:val="center"/>
            <w:hideMark/>
          </w:tcPr>
          <w:p w14:paraId="179C49F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Inmobiliarias</w:t>
            </w:r>
          </w:p>
        </w:tc>
        <w:tc>
          <w:tcPr>
            <w:tcW w:w="1175" w:type="dxa"/>
            <w:tcBorders>
              <w:top w:val="nil"/>
              <w:left w:val="nil"/>
              <w:bottom w:val="single" w:sz="8" w:space="0" w:color="auto"/>
              <w:right w:val="single" w:sz="8" w:space="0" w:color="auto"/>
            </w:tcBorders>
            <w:shd w:val="clear" w:color="auto" w:fill="auto"/>
            <w:noWrap/>
            <w:vAlign w:val="bottom"/>
            <w:hideMark/>
          </w:tcPr>
          <w:p w14:paraId="61CF713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19 </w:t>
            </w:r>
          </w:p>
        </w:tc>
        <w:tc>
          <w:tcPr>
            <w:tcW w:w="1087" w:type="dxa"/>
            <w:tcBorders>
              <w:top w:val="nil"/>
              <w:left w:val="nil"/>
              <w:bottom w:val="single" w:sz="8" w:space="0" w:color="auto"/>
              <w:right w:val="single" w:sz="8" w:space="0" w:color="auto"/>
            </w:tcBorders>
            <w:shd w:val="clear" w:color="auto" w:fill="auto"/>
            <w:noWrap/>
            <w:vAlign w:val="bottom"/>
            <w:hideMark/>
          </w:tcPr>
          <w:p w14:paraId="6E36F995"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r>
      <w:tr w:rsidR="008D328F" w:rsidRPr="008D328F" w14:paraId="5315FF26"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B48D4E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90.-</w:t>
            </w:r>
          </w:p>
        </w:tc>
        <w:tc>
          <w:tcPr>
            <w:tcW w:w="6147" w:type="dxa"/>
            <w:tcBorders>
              <w:top w:val="nil"/>
              <w:left w:val="nil"/>
              <w:bottom w:val="single" w:sz="8" w:space="0" w:color="auto"/>
              <w:right w:val="single" w:sz="8" w:space="0" w:color="auto"/>
            </w:tcBorders>
            <w:shd w:val="clear" w:color="auto" w:fill="auto"/>
            <w:vAlign w:val="center"/>
            <w:hideMark/>
          </w:tcPr>
          <w:p w14:paraId="541D1E9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Chatarrerías y recicladoras </w:t>
            </w:r>
            <w:r w:rsidRPr="008D328F">
              <w:rPr>
                <w:rFonts w:ascii="Calibri" w:eastAsia="Times New Roman" w:hAnsi="Calibri" w:cs="Calibri"/>
                <w:color w:val="FF0000"/>
                <w:lang w:eastAsia="es-MX"/>
              </w:rPr>
              <w:t xml:space="preserve"> </w:t>
            </w:r>
          </w:p>
        </w:tc>
        <w:tc>
          <w:tcPr>
            <w:tcW w:w="1175" w:type="dxa"/>
            <w:tcBorders>
              <w:top w:val="nil"/>
              <w:left w:val="nil"/>
              <w:bottom w:val="single" w:sz="8" w:space="0" w:color="auto"/>
              <w:right w:val="single" w:sz="8" w:space="0" w:color="auto"/>
            </w:tcBorders>
            <w:shd w:val="clear" w:color="auto" w:fill="auto"/>
            <w:noWrap/>
            <w:vAlign w:val="bottom"/>
            <w:hideMark/>
          </w:tcPr>
          <w:p w14:paraId="7C2ADA1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29 </w:t>
            </w:r>
          </w:p>
        </w:tc>
        <w:tc>
          <w:tcPr>
            <w:tcW w:w="1087" w:type="dxa"/>
            <w:tcBorders>
              <w:top w:val="nil"/>
              <w:left w:val="nil"/>
              <w:bottom w:val="single" w:sz="8" w:space="0" w:color="auto"/>
              <w:right w:val="single" w:sz="8" w:space="0" w:color="auto"/>
            </w:tcBorders>
            <w:shd w:val="clear" w:color="auto" w:fill="auto"/>
            <w:noWrap/>
            <w:vAlign w:val="bottom"/>
            <w:hideMark/>
          </w:tcPr>
          <w:p w14:paraId="12FEC69C"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r>
      <w:tr w:rsidR="008D328F" w:rsidRPr="008D328F" w14:paraId="3E2965ED"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DEA42A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91.-</w:t>
            </w:r>
          </w:p>
        </w:tc>
        <w:tc>
          <w:tcPr>
            <w:tcW w:w="6147" w:type="dxa"/>
            <w:tcBorders>
              <w:top w:val="nil"/>
              <w:left w:val="nil"/>
              <w:bottom w:val="single" w:sz="8" w:space="0" w:color="auto"/>
              <w:right w:val="single" w:sz="8" w:space="0" w:color="auto"/>
            </w:tcBorders>
            <w:shd w:val="clear" w:color="auto" w:fill="auto"/>
            <w:vAlign w:val="center"/>
            <w:hideMark/>
          </w:tcPr>
          <w:p w14:paraId="6F0BBF1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Subasta Ganadera, Asociación Ganadera</w:t>
            </w:r>
          </w:p>
        </w:tc>
        <w:tc>
          <w:tcPr>
            <w:tcW w:w="1175" w:type="dxa"/>
            <w:tcBorders>
              <w:top w:val="nil"/>
              <w:left w:val="nil"/>
              <w:bottom w:val="single" w:sz="8" w:space="0" w:color="auto"/>
              <w:right w:val="single" w:sz="8" w:space="0" w:color="auto"/>
            </w:tcBorders>
            <w:shd w:val="clear" w:color="auto" w:fill="auto"/>
            <w:noWrap/>
            <w:vAlign w:val="bottom"/>
            <w:hideMark/>
          </w:tcPr>
          <w:p w14:paraId="30AE6E3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145 </w:t>
            </w:r>
          </w:p>
        </w:tc>
        <w:tc>
          <w:tcPr>
            <w:tcW w:w="1087" w:type="dxa"/>
            <w:tcBorders>
              <w:top w:val="nil"/>
              <w:left w:val="nil"/>
              <w:bottom w:val="single" w:sz="8" w:space="0" w:color="auto"/>
              <w:right w:val="single" w:sz="8" w:space="0" w:color="auto"/>
            </w:tcBorders>
            <w:shd w:val="clear" w:color="auto" w:fill="auto"/>
            <w:noWrap/>
            <w:vAlign w:val="bottom"/>
            <w:hideMark/>
          </w:tcPr>
          <w:p w14:paraId="2EC7B2F6"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96</w:t>
            </w:r>
          </w:p>
        </w:tc>
      </w:tr>
      <w:tr w:rsidR="008D328F" w:rsidRPr="008D328F" w14:paraId="253E562E"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53817C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92</w:t>
            </w:r>
          </w:p>
        </w:tc>
        <w:tc>
          <w:tcPr>
            <w:tcW w:w="6147" w:type="dxa"/>
            <w:tcBorders>
              <w:top w:val="nil"/>
              <w:left w:val="nil"/>
              <w:bottom w:val="single" w:sz="8" w:space="0" w:color="auto"/>
              <w:right w:val="single" w:sz="8" w:space="0" w:color="auto"/>
            </w:tcBorders>
            <w:shd w:val="clear" w:color="auto" w:fill="auto"/>
            <w:vAlign w:val="center"/>
            <w:hideMark/>
          </w:tcPr>
          <w:p w14:paraId="63F50F9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Centros Comerciales</w:t>
            </w:r>
          </w:p>
        </w:tc>
        <w:tc>
          <w:tcPr>
            <w:tcW w:w="1175" w:type="dxa"/>
            <w:tcBorders>
              <w:top w:val="nil"/>
              <w:left w:val="nil"/>
              <w:bottom w:val="single" w:sz="8" w:space="0" w:color="auto"/>
              <w:right w:val="single" w:sz="8" w:space="0" w:color="auto"/>
            </w:tcBorders>
            <w:shd w:val="clear" w:color="auto" w:fill="auto"/>
            <w:noWrap/>
            <w:vAlign w:val="bottom"/>
            <w:hideMark/>
          </w:tcPr>
          <w:p w14:paraId="4B64466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530 </w:t>
            </w:r>
          </w:p>
        </w:tc>
        <w:tc>
          <w:tcPr>
            <w:tcW w:w="1087" w:type="dxa"/>
            <w:tcBorders>
              <w:top w:val="nil"/>
              <w:left w:val="nil"/>
              <w:bottom w:val="single" w:sz="8" w:space="0" w:color="auto"/>
              <w:right w:val="single" w:sz="8" w:space="0" w:color="auto"/>
            </w:tcBorders>
            <w:shd w:val="clear" w:color="auto" w:fill="auto"/>
            <w:noWrap/>
            <w:vAlign w:val="bottom"/>
            <w:hideMark/>
          </w:tcPr>
          <w:p w14:paraId="60EDFE36"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289</w:t>
            </w:r>
          </w:p>
        </w:tc>
      </w:tr>
      <w:tr w:rsidR="008D328F" w:rsidRPr="008D328F" w14:paraId="62FC5FF6"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37CE02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93</w:t>
            </w:r>
          </w:p>
        </w:tc>
        <w:tc>
          <w:tcPr>
            <w:tcW w:w="6147" w:type="dxa"/>
            <w:tcBorders>
              <w:top w:val="nil"/>
              <w:left w:val="nil"/>
              <w:bottom w:val="single" w:sz="8" w:space="0" w:color="auto"/>
              <w:right w:val="single" w:sz="8" w:space="0" w:color="auto"/>
            </w:tcBorders>
            <w:shd w:val="clear" w:color="auto" w:fill="auto"/>
            <w:vAlign w:val="center"/>
            <w:hideMark/>
          </w:tcPr>
          <w:p w14:paraId="48B00FE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Almacenamiento y Transformación de Maderas</w:t>
            </w:r>
          </w:p>
        </w:tc>
        <w:tc>
          <w:tcPr>
            <w:tcW w:w="1175" w:type="dxa"/>
            <w:tcBorders>
              <w:top w:val="nil"/>
              <w:left w:val="nil"/>
              <w:bottom w:val="single" w:sz="8" w:space="0" w:color="auto"/>
              <w:right w:val="single" w:sz="8" w:space="0" w:color="auto"/>
            </w:tcBorders>
            <w:shd w:val="clear" w:color="auto" w:fill="auto"/>
            <w:noWrap/>
            <w:vAlign w:val="bottom"/>
            <w:hideMark/>
          </w:tcPr>
          <w:p w14:paraId="255F2C0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77 </w:t>
            </w:r>
          </w:p>
        </w:tc>
        <w:tc>
          <w:tcPr>
            <w:tcW w:w="1087" w:type="dxa"/>
            <w:tcBorders>
              <w:top w:val="nil"/>
              <w:left w:val="nil"/>
              <w:bottom w:val="single" w:sz="8" w:space="0" w:color="auto"/>
              <w:right w:val="single" w:sz="8" w:space="0" w:color="auto"/>
            </w:tcBorders>
            <w:shd w:val="clear" w:color="auto" w:fill="auto"/>
            <w:noWrap/>
            <w:vAlign w:val="bottom"/>
            <w:hideMark/>
          </w:tcPr>
          <w:p w14:paraId="4F289581"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29</w:t>
            </w:r>
          </w:p>
        </w:tc>
      </w:tr>
      <w:tr w:rsidR="008D328F" w:rsidRPr="008D328F" w14:paraId="0A80A559" w14:textId="77777777" w:rsidTr="008D328F">
        <w:trPr>
          <w:gridAfter w:val="1"/>
          <w:wAfter w:w="36" w:type="dxa"/>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6FA420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94</w:t>
            </w:r>
          </w:p>
        </w:tc>
        <w:tc>
          <w:tcPr>
            <w:tcW w:w="6147" w:type="dxa"/>
            <w:tcBorders>
              <w:top w:val="nil"/>
              <w:left w:val="nil"/>
              <w:bottom w:val="single" w:sz="8" w:space="0" w:color="auto"/>
              <w:right w:val="single" w:sz="8" w:space="0" w:color="auto"/>
            </w:tcBorders>
            <w:shd w:val="clear" w:color="auto" w:fill="auto"/>
            <w:vAlign w:val="center"/>
            <w:hideMark/>
          </w:tcPr>
          <w:p w14:paraId="49C2C77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Talleres de Mantenimiento de Transformadores</w:t>
            </w:r>
          </w:p>
        </w:tc>
        <w:tc>
          <w:tcPr>
            <w:tcW w:w="1175" w:type="dxa"/>
            <w:tcBorders>
              <w:top w:val="nil"/>
              <w:left w:val="nil"/>
              <w:bottom w:val="single" w:sz="8" w:space="0" w:color="auto"/>
              <w:right w:val="single" w:sz="8" w:space="0" w:color="auto"/>
            </w:tcBorders>
            <w:shd w:val="clear" w:color="auto" w:fill="auto"/>
            <w:noWrap/>
            <w:vAlign w:val="bottom"/>
            <w:hideMark/>
          </w:tcPr>
          <w:p w14:paraId="506B661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29 </w:t>
            </w:r>
          </w:p>
        </w:tc>
        <w:tc>
          <w:tcPr>
            <w:tcW w:w="1087" w:type="dxa"/>
            <w:tcBorders>
              <w:top w:val="nil"/>
              <w:left w:val="nil"/>
              <w:bottom w:val="single" w:sz="8" w:space="0" w:color="auto"/>
              <w:right w:val="single" w:sz="8" w:space="0" w:color="auto"/>
            </w:tcBorders>
            <w:shd w:val="clear" w:color="auto" w:fill="auto"/>
            <w:noWrap/>
            <w:vAlign w:val="bottom"/>
            <w:hideMark/>
          </w:tcPr>
          <w:p w14:paraId="43395BB9"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w:t>
            </w:r>
          </w:p>
        </w:tc>
      </w:tr>
      <w:tr w:rsidR="008D328F" w:rsidRPr="008D328F" w14:paraId="2F2E4A00"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453F25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lastRenderedPageBreak/>
              <w:t>95</w:t>
            </w:r>
          </w:p>
        </w:tc>
        <w:tc>
          <w:tcPr>
            <w:tcW w:w="6147" w:type="dxa"/>
            <w:tcBorders>
              <w:top w:val="nil"/>
              <w:left w:val="nil"/>
              <w:bottom w:val="single" w:sz="8" w:space="0" w:color="auto"/>
              <w:right w:val="single" w:sz="8" w:space="0" w:color="auto"/>
            </w:tcBorders>
            <w:shd w:val="clear" w:color="auto" w:fill="auto"/>
            <w:vAlign w:val="center"/>
            <w:hideMark/>
          </w:tcPr>
          <w:p w14:paraId="2384D77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Accesorios de celulares</w:t>
            </w:r>
          </w:p>
        </w:tc>
        <w:tc>
          <w:tcPr>
            <w:tcW w:w="1175" w:type="dxa"/>
            <w:tcBorders>
              <w:top w:val="nil"/>
              <w:left w:val="nil"/>
              <w:bottom w:val="single" w:sz="8" w:space="0" w:color="auto"/>
              <w:right w:val="single" w:sz="8" w:space="0" w:color="auto"/>
            </w:tcBorders>
            <w:shd w:val="clear" w:color="auto" w:fill="auto"/>
            <w:noWrap/>
            <w:vAlign w:val="bottom"/>
            <w:hideMark/>
          </w:tcPr>
          <w:p w14:paraId="3A4B8EC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24 </w:t>
            </w:r>
          </w:p>
        </w:tc>
        <w:tc>
          <w:tcPr>
            <w:tcW w:w="1087" w:type="dxa"/>
            <w:tcBorders>
              <w:top w:val="nil"/>
              <w:left w:val="nil"/>
              <w:bottom w:val="single" w:sz="8" w:space="0" w:color="auto"/>
              <w:right w:val="single" w:sz="8" w:space="0" w:color="auto"/>
            </w:tcBorders>
            <w:shd w:val="clear" w:color="auto" w:fill="auto"/>
            <w:noWrap/>
            <w:vAlign w:val="bottom"/>
            <w:hideMark/>
          </w:tcPr>
          <w:p w14:paraId="7FB072BA"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r>
      <w:tr w:rsidR="008D328F" w:rsidRPr="008D328F" w14:paraId="5A6C20C4"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DD9A25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96</w:t>
            </w:r>
          </w:p>
        </w:tc>
        <w:tc>
          <w:tcPr>
            <w:tcW w:w="6147" w:type="dxa"/>
            <w:tcBorders>
              <w:top w:val="nil"/>
              <w:left w:val="nil"/>
              <w:bottom w:val="single" w:sz="8" w:space="0" w:color="auto"/>
              <w:right w:val="single" w:sz="8" w:space="0" w:color="auto"/>
            </w:tcBorders>
            <w:shd w:val="clear" w:color="auto" w:fill="auto"/>
            <w:vAlign w:val="center"/>
            <w:hideMark/>
          </w:tcPr>
          <w:p w14:paraId="4136A4C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Deshuesaderos (vehículo)</w:t>
            </w:r>
          </w:p>
        </w:tc>
        <w:tc>
          <w:tcPr>
            <w:tcW w:w="1175" w:type="dxa"/>
            <w:tcBorders>
              <w:top w:val="nil"/>
              <w:left w:val="nil"/>
              <w:bottom w:val="single" w:sz="8" w:space="0" w:color="auto"/>
              <w:right w:val="single" w:sz="8" w:space="0" w:color="auto"/>
            </w:tcBorders>
            <w:shd w:val="clear" w:color="auto" w:fill="auto"/>
            <w:noWrap/>
            <w:vAlign w:val="bottom"/>
            <w:hideMark/>
          </w:tcPr>
          <w:p w14:paraId="685B20D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48 </w:t>
            </w:r>
          </w:p>
        </w:tc>
        <w:tc>
          <w:tcPr>
            <w:tcW w:w="1087" w:type="dxa"/>
            <w:tcBorders>
              <w:top w:val="nil"/>
              <w:left w:val="nil"/>
              <w:bottom w:val="single" w:sz="8" w:space="0" w:color="auto"/>
              <w:right w:val="single" w:sz="8" w:space="0" w:color="auto"/>
            </w:tcBorders>
            <w:shd w:val="clear" w:color="auto" w:fill="auto"/>
            <w:noWrap/>
            <w:vAlign w:val="bottom"/>
            <w:hideMark/>
          </w:tcPr>
          <w:p w14:paraId="0B0859DD"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19</w:t>
            </w:r>
          </w:p>
        </w:tc>
      </w:tr>
      <w:tr w:rsidR="008D328F" w:rsidRPr="008D328F" w14:paraId="3D42CF1A"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131E2D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97</w:t>
            </w:r>
          </w:p>
        </w:tc>
        <w:tc>
          <w:tcPr>
            <w:tcW w:w="6147" w:type="dxa"/>
            <w:tcBorders>
              <w:top w:val="nil"/>
              <w:left w:val="nil"/>
              <w:bottom w:val="single" w:sz="8" w:space="0" w:color="auto"/>
              <w:right w:val="single" w:sz="8" w:space="0" w:color="auto"/>
            </w:tcBorders>
            <w:shd w:val="clear" w:color="auto" w:fill="auto"/>
            <w:vAlign w:val="center"/>
            <w:hideMark/>
          </w:tcPr>
          <w:p w14:paraId="71D8DBB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Venta y distribución de agua purificada</w:t>
            </w:r>
          </w:p>
        </w:tc>
        <w:tc>
          <w:tcPr>
            <w:tcW w:w="1175" w:type="dxa"/>
            <w:tcBorders>
              <w:top w:val="nil"/>
              <w:left w:val="nil"/>
              <w:bottom w:val="single" w:sz="8" w:space="0" w:color="auto"/>
              <w:right w:val="single" w:sz="8" w:space="0" w:color="auto"/>
            </w:tcBorders>
            <w:shd w:val="clear" w:color="auto" w:fill="auto"/>
            <w:noWrap/>
            <w:vAlign w:val="bottom"/>
            <w:hideMark/>
          </w:tcPr>
          <w:p w14:paraId="2772453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82 </w:t>
            </w:r>
          </w:p>
        </w:tc>
        <w:tc>
          <w:tcPr>
            <w:tcW w:w="1087" w:type="dxa"/>
            <w:tcBorders>
              <w:top w:val="nil"/>
              <w:left w:val="nil"/>
              <w:bottom w:val="single" w:sz="8" w:space="0" w:color="auto"/>
              <w:right w:val="single" w:sz="8" w:space="0" w:color="auto"/>
            </w:tcBorders>
            <w:shd w:val="clear" w:color="auto" w:fill="auto"/>
            <w:noWrap/>
            <w:vAlign w:val="bottom"/>
            <w:hideMark/>
          </w:tcPr>
          <w:p w14:paraId="65D526EA"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24</w:t>
            </w:r>
          </w:p>
        </w:tc>
      </w:tr>
      <w:tr w:rsidR="008D328F" w:rsidRPr="008D328F" w14:paraId="4F02111D"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70FE81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98</w:t>
            </w:r>
          </w:p>
        </w:tc>
        <w:tc>
          <w:tcPr>
            <w:tcW w:w="6147" w:type="dxa"/>
            <w:tcBorders>
              <w:top w:val="nil"/>
              <w:left w:val="nil"/>
              <w:bottom w:val="single" w:sz="8" w:space="0" w:color="auto"/>
              <w:right w:val="single" w:sz="8" w:space="0" w:color="auto"/>
            </w:tcBorders>
            <w:shd w:val="clear" w:color="auto" w:fill="auto"/>
            <w:vAlign w:val="center"/>
            <w:hideMark/>
          </w:tcPr>
          <w:p w14:paraId="4847BDC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Agencia de viajes</w:t>
            </w:r>
          </w:p>
        </w:tc>
        <w:tc>
          <w:tcPr>
            <w:tcW w:w="1175" w:type="dxa"/>
            <w:tcBorders>
              <w:top w:val="nil"/>
              <w:left w:val="nil"/>
              <w:bottom w:val="single" w:sz="8" w:space="0" w:color="auto"/>
              <w:right w:val="single" w:sz="8" w:space="0" w:color="auto"/>
            </w:tcBorders>
            <w:shd w:val="clear" w:color="auto" w:fill="auto"/>
            <w:noWrap/>
            <w:vAlign w:val="bottom"/>
            <w:hideMark/>
          </w:tcPr>
          <w:p w14:paraId="03486C1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58 </w:t>
            </w:r>
          </w:p>
        </w:tc>
        <w:tc>
          <w:tcPr>
            <w:tcW w:w="1087" w:type="dxa"/>
            <w:tcBorders>
              <w:top w:val="nil"/>
              <w:left w:val="nil"/>
              <w:bottom w:val="single" w:sz="8" w:space="0" w:color="auto"/>
              <w:right w:val="single" w:sz="8" w:space="0" w:color="auto"/>
            </w:tcBorders>
            <w:shd w:val="clear" w:color="auto" w:fill="auto"/>
            <w:noWrap/>
            <w:vAlign w:val="bottom"/>
            <w:hideMark/>
          </w:tcPr>
          <w:p w14:paraId="0C666374"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24</w:t>
            </w:r>
          </w:p>
        </w:tc>
      </w:tr>
      <w:tr w:rsidR="008D328F" w:rsidRPr="008D328F" w14:paraId="4DB2E6F3"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D576A4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99</w:t>
            </w:r>
          </w:p>
        </w:tc>
        <w:tc>
          <w:tcPr>
            <w:tcW w:w="6147" w:type="dxa"/>
            <w:tcBorders>
              <w:top w:val="nil"/>
              <w:left w:val="nil"/>
              <w:bottom w:val="single" w:sz="8" w:space="0" w:color="auto"/>
              <w:right w:val="single" w:sz="8" w:space="0" w:color="auto"/>
            </w:tcBorders>
            <w:shd w:val="clear" w:color="auto" w:fill="auto"/>
            <w:vAlign w:val="center"/>
            <w:hideMark/>
          </w:tcPr>
          <w:p w14:paraId="3D9608A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Agencia de seguros</w:t>
            </w:r>
          </w:p>
        </w:tc>
        <w:tc>
          <w:tcPr>
            <w:tcW w:w="1175" w:type="dxa"/>
            <w:tcBorders>
              <w:top w:val="nil"/>
              <w:left w:val="nil"/>
              <w:bottom w:val="single" w:sz="8" w:space="0" w:color="auto"/>
              <w:right w:val="single" w:sz="8" w:space="0" w:color="auto"/>
            </w:tcBorders>
            <w:shd w:val="clear" w:color="auto" w:fill="auto"/>
            <w:noWrap/>
            <w:vAlign w:val="bottom"/>
            <w:hideMark/>
          </w:tcPr>
          <w:p w14:paraId="3FD6D21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58 </w:t>
            </w:r>
          </w:p>
        </w:tc>
        <w:tc>
          <w:tcPr>
            <w:tcW w:w="1087" w:type="dxa"/>
            <w:tcBorders>
              <w:top w:val="nil"/>
              <w:left w:val="nil"/>
              <w:bottom w:val="single" w:sz="8" w:space="0" w:color="auto"/>
              <w:right w:val="single" w:sz="8" w:space="0" w:color="auto"/>
            </w:tcBorders>
            <w:shd w:val="clear" w:color="auto" w:fill="auto"/>
            <w:noWrap/>
            <w:vAlign w:val="bottom"/>
            <w:hideMark/>
          </w:tcPr>
          <w:p w14:paraId="2F46E459"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24</w:t>
            </w:r>
          </w:p>
        </w:tc>
      </w:tr>
      <w:tr w:rsidR="008D328F" w:rsidRPr="008D328F" w14:paraId="794AF3F7"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352D01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100</w:t>
            </w:r>
          </w:p>
        </w:tc>
        <w:tc>
          <w:tcPr>
            <w:tcW w:w="6147" w:type="dxa"/>
            <w:tcBorders>
              <w:top w:val="nil"/>
              <w:left w:val="nil"/>
              <w:bottom w:val="single" w:sz="8" w:space="0" w:color="auto"/>
              <w:right w:val="single" w:sz="8" w:space="0" w:color="auto"/>
            </w:tcBorders>
            <w:shd w:val="clear" w:color="auto" w:fill="auto"/>
            <w:vAlign w:val="center"/>
            <w:hideMark/>
          </w:tcPr>
          <w:p w14:paraId="7B05FE0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Pronósticos deportivos, juegos y sorteos</w:t>
            </w:r>
          </w:p>
        </w:tc>
        <w:tc>
          <w:tcPr>
            <w:tcW w:w="1175" w:type="dxa"/>
            <w:tcBorders>
              <w:top w:val="nil"/>
              <w:left w:val="nil"/>
              <w:bottom w:val="single" w:sz="8" w:space="0" w:color="auto"/>
              <w:right w:val="single" w:sz="8" w:space="0" w:color="auto"/>
            </w:tcBorders>
            <w:shd w:val="clear" w:color="auto" w:fill="auto"/>
            <w:noWrap/>
            <w:vAlign w:val="bottom"/>
            <w:hideMark/>
          </w:tcPr>
          <w:p w14:paraId="2FF0816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82 </w:t>
            </w:r>
          </w:p>
        </w:tc>
        <w:tc>
          <w:tcPr>
            <w:tcW w:w="1087" w:type="dxa"/>
            <w:tcBorders>
              <w:top w:val="nil"/>
              <w:left w:val="nil"/>
              <w:bottom w:val="single" w:sz="8" w:space="0" w:color="auto"/>
              <w:right w:val="single" w:sz="8" w:space="0" w:color="auto"/>
            </w:tcBorders>
            <w:shd w:val="clear" w:color="auto" w:fill="auto"/>
            <w:noWrap/>
            <w:vAlign w:val="bottom"/>
            <w:hideMark/>
          </w:tcPr>
          <w:p w14:paraId="38A050DD"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34</w:t>
            </w:r>
          </w:p>
        </w:tc>
      </w:tr>
      <w:tr w:rsidR="008D328F" w:rsidRPr="008D328F" w14:paraId="5761FD00"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B7E481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101</w:t>
            </w:r>
          </w:p>
        </w:tc>
        <w:tc>
          <w:tcPr>
            <w:tcW w:w="6147" w:type="dxa"/>
            <w:tcBorders>
              <w:top w:val="nil"/>
              <w:left w:val="nil"/>
              <w:bottom w:val="single" w:sz="8" w:space="0" w:color="auto"/>
              <w:right w:val="single" w:sz="8" w:space="0" w:color="auto"/>
            </w:tcBorders>
            <w:shd w:val="clear" w:color="auto" w:fill="auto"/>
            <w:vAlign w:val="center"/>
            <w:hideMark/>
          </w:tcPr>
          <w:p w14:paraId="46A0497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Artículos religiosos</w:t>
            </w:r>
          </w:p>
        </w:tc>
        <w:tc>
          <w:tcPr>
            <w:tcW w:w="1175" w:type="dxa"/>
            <w:tcBorders>
              <w:top w:val="nil"/>
              <w:left w:val="nil"/>
              <w:bottom w:val="single" w:sz="8" w:space="0" w:color="auto"/>
              <w:right w:val="single" w:sz="8" w:space="0" w:color="auto"/>
            </w:tcBorders>
            <w:shd w:val="clear" w:color="auto" w:fill="auto"/>
            <w:noWrap/>
            <w:vAlign w:val="bottom"/>
            <w:hideMark/>
          </w:tcPr>
          <w:p w14:paraId="0E2FFD8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19 </w:t>
            </w:r>
          </w:p>
        </w:tc>
        <w:tc>
          <w:tcPr>
            <w:tcW w:w="1087" w:type="dxa"/>
            <w:tcBorders>
              <w:top w:val="nil"/>
              <w:left w:val="nil"/>
              <w:bottom w:val="single" w:sz="8" w:space="0" w:color="auto"/>
              <w:right w:val="single" w:sz="8" w:space="0" w:color="auto"/>
            </w:tcBorders>
            <w:shd w:val="clear" w:color="auto" w:fill="auto"/>
            <w:noWrap/>
            <w:vAlign w:val="bottom"/>
            <w:hideMark/>
          </w:tcPr>
          <w:p w14:paraId="621EEC74"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r>
      <w:tr w:rsidR="008D328F" w:rsidRPr="008D328F" w14:paraId="6F885F1B" w14:textId="77777777" w:rsidTr="008D328F">
        <w:trPr>
          <w:gridAfter w:val="1"/>
          <w:wAfter w:w="36" w:type="dxa"/>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533C13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102</w:t>
            </w:r>
          </w:p>
        </w:tc>
        <w:tc>
          <w:tcPr>
            <w:tcW w:w="6147" w:type="dxa"/>
            <w:tcBorders>
              <w:top w:val="nil"/>
              <w:left w:val="nil"/>
              <w:bottom w:val="single" w:sz="8" w:space="0" w:color="auto"/>
              <w:right w:val="single" w:sz="8" w:space="0" w:color="auto"/>
            </w:tcBorders>
            <w:shd w:val="clear" w:color="auto" w:fill="auto"/>
            <w:vAlign w:val="center"/>
            <w:hideMark/>
          </w:tcPr>
          <w:p w14:paraId="0D8746A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Compra venta de producto agroforestal</w:t>
            </w:r>
          </w:p>
        </w:tc>
        <w:tc>
          <w:tcPr>
            <w:tcW w:w="1175" w:type="dxa"/>
            <w:tcBorders>
              <w:top w:val="nil"/>
              <w:left w:val="nil"/>
              <w:bottom w:val="single" w:sz="8" w:space="0" w:color="auto"/>
              <w:right w:val="single" w:sz="8" w:space="0" w:color="auto"/>
            </w:tcBorders>
            <w:shd w:val="clear" w:color="auto" w:fill="auto"/>
            <w:noWrap/>
            <w:vAlign w:val="bottom"/>
            <w:hideMark/>
          </w:tcPr>
          <w:p w14:paraId="19AD291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58 </w:t>
            </w:r>
          </w:p>
        </w:tc>
        <w:tc>
          <w:tcPr>
            <w:tcW w:w="1087" w:type="dxa"/>
            <w:tcBorders>
              <w:top w:val="nil"/>
              <w:left w:val="nil"/>
              <w:bottom w:val="single" w:sz="8" w:space="0" w:color="auto"/>
              <w:right w:val="single" w:sz="8" w:space="0" w:color="auto"/>
            </w:tcBorders>
            <w:shd w:val="clear" w:color="auto" w:fill="auto"/>
            <w:noWrap/>
            <w:vAlign w:val="bottom"/>
            <w:hideMark/>
          </w:tcPr>
          <w:p w14:paraId="230E1D57"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29</w:t>
            </w:r>
          </w:p>
        </w:tc>
      </w:tr>
      <w:tr w:rsidR="008D328F" w:rsidRPr="008D328F" w14:paraId="1EAD8D33" w14:textId="77777777" w:rsidTr="008D328F">
        <w:trPr>
          <w:gridAfter w:val="1"/>
          <w:wAfter w:w="36" w:type="dxa"/>
          <w:trHeight w:val="408"/>
        </w:trPr>
        <w:tc>
          <w:tcPr>
            <w:tcW w:w="373" w:type="dxa"/>
            <w:vMerge w:val="restart"/>
            <w:tcBorders>
              <w:top w:val="nil"/>
              <w:left w:val="single" w:sz="8" w:space="0" w:color="auto"/>
              <w:bottom w:val="nil"/>
              <w:right w:val="single" w:sz="8" w:space="0" w:color="auto"/>
            </w:tcBorders>
            <w:shd w:val="clear" w:color="auto" w:fill="auto"/>
            <w:vAlign w:val="center"/>
            <w:hideMark/>
          </w:tcPr>
          <w:p w14:paraId="5DB57A1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103</w:t>
            </w:r>
          </w:p>
        </w:tc>
        <w:tc>
          <w:tcPr>
            <w:tcW w:w="6147" w:type="dxa"/>
            <w:vMerge w:val="restart"/>
            <w:tcBorders>
              <w:top w:val="nil"/>
              <w:left w:val="single" w:sz="8" w:space="0" w:color="auto"/>
              <w:bottom w:val="nil"/>
              <w:right w:val="single" w:sz="8" w:space="0" w:color="auto"/>
            </w:tcBorders>
            <w:shd w:val="clear" w:color="auto" w:fill="auto"/>
            <w:vAlign w:val="center"/>
            <w:hideMark/>
          </w:tcPr>
          <w:p w14:paraId="161A3BD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Medicamentos naturistas, suplementos alimenticios</w:t>
            </w:r>
          </w:p>
        </w:tc>
        <w:tc>
          <w:tcPr>
            <w:tcW w:w="11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76A5BD" w14:textId="77777777" w:rsidR="008D328F" w:rsidRPr="008D328F" w:rsidRDefault="008D328F" w:rsidP="008D328F">
            <w:pPr>
              <w:spacing w:after="0" w:line="240" w:lineRule="auto"/>
              <w:jc w:val="center"/>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24 </w:t>
            </w:r>
          </w:p>
        </w:tc>
        <w:tc>
          <w:tcPr>
            <w:tcW w:w="108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C0F616" w14:textId="77777777" w:rsidR="008D328F" w:rsidRPr="008D328F" w:rsidRDefault="008D328F" w:rsidP="008D328F">
            <w:pPr>
              <w:spacing w:after="0" w:line="240" w:lineRule="auto"/>
              <w:jc w:val="center"/>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r>
      <w:tr w:rsidR="008D328F" w:rsidRPr="008D328F" w14:paraId="371DC7CA" w14:textId="77777777" w:rsidTr="008D328F">
        <w:trPr>
          <w:trHeight w:val="300"/>
        </w:trPr>
        <w:tc>
          <w:tcPr>
            <w:tcW w:w="373" w:type="dxa"/>
            <w:vMerge/>
            <w:tcBorders>
              <w:top w:val="nil"/>
              <w:left w:val="single" w:sz="8" w:space="0" w:color="auto"/>
              <w:bottom w:val="nil"/>
              <w:right w:val="single" w:sz="8" w:space="0" w:color="auto"/>
            </w:tcBorders>
            <w:vAlign w:val="center"/>
            <w:hideMark/>
          </w:tcPr>
          <w:p w14:paraId="030EA3E4" w14:textId="77777777" w:rsidR="008D328F" w:rsidRPr="008D328F" w:rsidRDefault="008D328F" w:rsidP="008D328F">
            <w:pPr>
              <w:spacing w:after="0" w:line="240" w:lineRule="auto"/>
              <w:rPr>
                <w:rFonts w:ascii="Calibri" w:eastAsia="Times New Roman" w:hAnsi="Calibri" w:cs="Calibri"/>
                <w:color w:val="000000"/>
                <w:lang w:eastAsia="es-MX"/>
              </w:rPr>
            </w:pPr>
          </w:p>
        </w:tc>
        <w:tc>
          <w:tcPr>
            <w:tcW w:w="6147" w:type="dxa"/>
            <w:vMerge/>
            <w:tcBorders>
              <w:top w:val="nil"/>
              <w:left w:val="single" w:sz="8" w:space="0" w:color="auto"/>
              <w:bottom w:val="nil"/>
              <w:right w:val="single" w:sz="8" w:space="0" w:color="auto"/>
            </w:tcBorders>
            <w:vAlign w:val="center"/>
            <w:hideMark/>
          </w:tcPr>
          <w:p w14:paraId="63B20471" w14:textId="77777777" w:rsidR="008D328F" w:rsidRPr="008D328F" w:rsidRDefault="008D328F" w:rsidP="008D328F">
            <w:pPr>
              <w:spacing w:after="0" w:line="240" w:lineRule="auto"/>
              <w:rPr>
                <w:rFonts w:ascii="Calibri" w:eastAsia="Times New Roman" w:hAnsi="Calibri" w:cs="Calibri"/>
                <w:color w:val="000000"/>
                <w:lang w:eastAsia="es-MX"/>
              </w:rPr>
            </w:pPr>
          </w:p>
        </w:tc>
        <w:tc>
          <w:tcPr>
            <w:tcW w:w="1175" w:type="dxa"/>
            <w:vMerge/>
            <w:tcBorders>
              <w:top w:val="nil"/>
              <w:left w:val="single" w:sz="8" w:space="0" w:color="auto"/>
              <w:bottom w:val="single" w:sz="8" w:space="0" w:color="000000"/>
              <w:right w:val="single" w:sz="8" w:space="0" w:color="auto"/>
            </w:tcBorders>
            <w:vAlign w:val="center"/>
            <w:hideMark/>
          </w:tcPr>
          <w:p w14:paraId="3F61601C" w14:textId="77777777" w:rsidR="008D328F" w:rsidRPr="008D328F" w:rsidRDefault="008D328F" w:rsidP="008D328F">
            <w:pPr>
              <w:spacing w:after="0" w:line="240" w:lineRule="auto"/>
              <w:rPr>
                <w:rFonts w:ascii="Calibri" w:eastAsia="Times New Roman" w:hAnsi="Calibri" w:cs="Calibri"/>
                <w:color w:val="000000"/>
                <w:lang w:eastAsia="es-MX"/>
              </w:rPr>
            </w:pPr>
          </w:p>
        </w:tc>
        <w:tc>
          <w:tcPr>
            <w:tcW w:w="1087" w:type="dxa"/>
            <w:vMerge/>
            <w:tcBorders>
              <w:top w:val="nil"/>
              <w:left w:val="single" w:sz="8" w:space="0" w:color="auto"/>
              <w:bottom w:val="single" w:sz="8" w:space="0" w:color="000000"/>
              <w:right w:val="single" w:sz="8" w:space="0" w:color="auto"/>
            </w:tcBorders>
            <w:vAlign w:val="center"/>
            <w:hideMark/>
          </w:tcPr>
          <w:p w14:paraId="15B0E2B9" w14:textId="77777777" w:rsidR="008D328F" w:rsidRPr="008D328F" w:rsidRDefault="008D328F" w:rsidP="008D328F">
            <w:pPr>
              <w:spacing w:after="0" w:line="240" w:lineRule="auto"/>
              <w:rPr>
                <w:rFonts w:ascii="Calibri" w:eastAsia="Times New Roman" w:hAnsi="Calibri" w:cs="Calibri"/>
                <w:color w:val="000000"/>
                <w:lang w:eastAsia="es-MX"/>
              </w:rPr>
            </w:pPr>
          </w:p>
        </w:tc>
        <w:tc>
          <w:tcPr>
            <w:tcW w:w="36" w:type="dxa"/>
            <w:tcBorders>
              <w:top w:val="nil"/>
              <w:left w:val="nil"/>
              <w:bottom w:val="nil"/>
              <w:right w:val="nil"/>
            </w:tcBorders>
            <w:shd w:val="clear" w:color="auto" w:fill="auto"/>
            <w:noWrap/>
            <w:vAlign w:val="bottom"/>
            <w:hideMark/>
          </w:tcPr>
          <w:p w14:paraId="3DF690CC" w14:textId="77777777" w:rsidR="008D328F" w:rsidRPr="008D328F" w:rsidRDefault="008D328F" w:rsidP="008D328F">
            <w:pPr>
              <w:spacing w:after="0" w:line="240" w:lineRule="auto"/>
              <w:jc w:val="center"/>
              <w:rPr>
                <w:rFonts w:ascii="Calibri" w:eastAsia="Times New Roman" w:hAnsi="Calibri" w:cs="Calibri"/>
                <w:color w:val="000000"/>
                <w:lang w:eastAsia="es-MX"/>
              </w:rPr>
            </w:pPr>
          </w:p>
        </w:tc>
      </w:tr>
      <w:tr w:rsidR="008D328F" w:rsidRPr="008D328F" w14:paraId="76804B53" w14:textId="77777777" w:rsidTr="008D328F">
        <w:trPr>
          <w:trHeight w:val="300"/>
        </w:trPr>
        <w:tc>
          <w:tcPr>
            <w:tcW w:w="3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86568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104</w:t>
            </w:r>
          </w:p>
        </w:tc>
        <w:tc>
          <w:tcPr>
            <w:tcW w:w="6147" w:type="dxa"/>
            <w:tcBorders>
              <w:top w:val="single" w:sz="8" w:space="0" w:color="auto"/>
              <w:left w:val="nil"/>
              <w:bottom w:val="single" w:sz="8" w:space="0" w:color="auto"/>
              <w:right w:val="single" w:sz="8" w:space="0" w:color="auto"/>
            </w:tcBorders>
            <w:shd w:val="clear" w:color="auto" w:fill="auto"/>
            <w:vAlign w:val="center"/>
            <w:hideMark/>
          </w:tcPr>
          <w:p w14:paraId="18B1E06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suplementos alimenticios</w:t>
            </w:r>
          </w:p>
        </w:tc>
        <w:tc>
          <w:tcPr>
            <w:tcW w:w="1175" w:type="dxa"/>
            <w:tcBorders>
              <w:top w:val="nil"/>
              <w:left w:val="nil"/>
              <w:bottom w:val="single" w:sz="8" w:space="0" w:color="auto"/>
              <w:right w:val="single" w:sz="8" w:space="0" w:color="auto"/>
            </w:tcBorders>
            <w:shd w:val="clear" w:color="auto" w:fill="auto"/>
            <w:noWrap/>
            <w:vAlign w:val="bottom"/>
            <w:hideMark/>
          </w:tcPr>
          <w:p w14:paraId="7AFA3F6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24 </w:t>
            </w:r>
          </w:p>
        </w:tc>
        <w:tc>
          <w:tcPr>
            <w:tcW w:w="1087" w:type="dxa"/>
            <w:tcBorders>
              <w:top w:val="nil"/>
              <w:left w:val="nil"/>
              <w:bottom w:val="single" w:sz="8" w:space="0" w:color="auto"/>
              <w:right w:val="single" w:sz="8" w:space="0" w:color="auto"/>
            </w:tcBorders>
            <w:shd w:val="clear" w:color="auto" w:fill="auto"/>
            <w:noWrap/>
            <w:vAlign w:val="bottom"/>
            <w:hideMark/>
          </w:tcPr>
          <w:p w14:paraId="6D5E7162"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c>
          <w:tcPr>
            <w:tcW w:w="36" w:type="dxa"/>
            <w:vAlign w:val="center"/>
            <w:hideMark/>
          </w:tcPr>
          <w:p w14:paraId="5B30B443"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2ED9CF28"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2D698F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105</w:t>
            </w:r>
          </w:p>
        </w:tc>
        <w:tc>
          <w:tcPr>
            <w:tcW w:w="6147" w:type="dxa"/>
            <w:tcBorders>
              <w:top w:val="nil"/>
              <w:left w:val="nil"/>
              <w:bottom w:val="single" w:sz="8" w:space="0" w:color="auto"/>
              <w:right w:val="single" w:sz="8" w:space="0" w:color="auto"/>
            </w:tcBorders>
            <w:shd w:val="clear" w:color="auto" w:fill="auto"/>
            <w:vAlign w:val="center"/>
            <w:hideMark/>
          </w:tcPr>
          <w:p w14:paraId="6DB68E6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Esoterismo</w:t>
            </w:r>
          </w:p>
        </w:tc>
        <w:tc>
          <w:tcPr>
            <w:tcW w:w="1175" w:type="dxa"/>
            <w:tcBorders>
              <w:top w:val="nil"/>
              <w:left w:val="nil"/>
              <w:bottom w:val="single" w:sz="8" w:space="0" w:color="auto"/>
              <w:right w:val="single" w:sz="8" w:space="0" w:color="auto"/>
            </w:tcBorders>
            <w:shd w:val="clear" w:color="auto" w:fill="auto"/>
            <w:noWrap/>
            <w:vAlign w:val="bottom"/>
            <w:hideMark/>
          </w:tcPr>
          <w:p w14:paraId="0F81BD0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193 </w:t>
            </w:r>
          </w:p>
        </w:tc>
        <w:tc>
          <w:tcPr>
            <w:tcW w:w="1087" w:type="dxa"/>
            <w:tcBorders>
              <w:top w:val="nil"/>
              <w:left w:val="nil"/>
              <w:bottom w:val="single" w:sz="8" w:space="0" w:color="auto"/>
              <w:right w:val="single" w:sz="8" w:space="0" w:color="auto"/>
            </w:tcBorders>
            <w:shd w:val="clear" w:color="auto" w:fill="auto"/>
            <w:noWrap/>
            <w:vAlign w:val="bottom"/>
            <w:hideMark/>
          </w:tcPr>
          <w:p w14:paraId="7F3D13E6"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48</w:t>
            </w:r>
          </w:p>
        </w:tc>
        <w:tc>
          <w:tcPr>
            <w:tcW w:w="36" w:type="dxa"/>
            <w:vAlign w:val="center"/>
            <w:hideMark/>
          </w:tcPr>
          <w:p w14:paraId="65314967"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3F3D1ED3"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4ED0A1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106</w:t>
            </w:r>
          </w:p>
        </w:tc>
        <w:tc>
          <w:tcPr>
            <w:tcW w:w="6147" w:type="dxa"/>
            <w:tcBorders>
              <w:top w:val="nil"/>
              <w:left w:val="nil"/>
              <w:bottom w:val="single" w:sz="8" w:space="0" w:color="auto"/>
              <w:right w:val="single" w:sz="8" w:space="0" w:color="auto"/>
            </w:tcBorders>
            <w:shd w:val="clear" w:color="auto" w:fill="auto"/>
            <w:vAlign w:val="center"/>
            <w:hideMark/>
          </w:tcPr>
          <w:p w14:paraId="44A92F6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Bazar de </w:t>
            </w:r>
            <w:proofErr w:type="spellStart"/>
            <w:r w:rsidRPr="008D328F">
              <w:rPr>
                <w:rFonts w:ascii="Calibri" w:eastAsia="Times New Roman" w:hAnsi="Calibri" w:cs="Calibri"/>
                <w:color w:val="000000"/>
                <w:lang w:eastAsia="es-MX"/>
              </w:rPr>
              <w:t>antiguedades</w:t>
            </w:r>
            <w:proofErr w:type="spellEnd"/>
            <w:r w:rsidRPr="008D328F">
              <w:rPr>
                <w:rFonts w:ascii="Calibri" w:eastAsia="Times New Roman" w:hAnsi="Calibri" w:cs="Calibri"/>
                <w:color w:val="000000"/>
                <w:lang w:eastAsia="es-MX"/>
              </w:rPr>
              <w:t xml:space="preserve"> </w:t>
            </w:r>
          </w:p>
        </w:tc>
        <w:tc>
          <w:tcPr>
            <w:tcW w:w="1175" w:type="dxa"/>
            <w:tcBorders>
              <w:top w:val="nil"/>
              <w:left w:val="nil"/>
              <w:bottom w:val="single" w:sz="8" w:space="0" w:color="auto"/>
              <w:right w:val="single" w:sz="8" w:space="0" w:color="auto"/>
            </w:tcBorders>
            <w:shd w:val="clear" w:color="auto" w:fill="auto"/>
            <w:noWrap/>
            <w:vAlign w:val="bottom"/>
            <w:hideMark/>
          </w:tcPr>
          <w:p w14:paraId="298B956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77 </w:t>
            </w:r>
          </w:p>
        </w:tc>
        <w:tc>
          <w:tcPr>
            <w:tcW w:w="1087" w:type="dxa"/>
            <w:tcBorders>
              <w:top w:val="nil"/>
              <w:left w:val="nil"/>
              <w:bottom w:val="single" w:sz="8" w:space="0" w:color="auto"/>
              <w:right w:val="single" w:sz="8" w:space="0" w:color="auto"/>
            </w:tcBorders>
            <w:shd w:val="clear" w:color="auto" w:fill="auto"/>
            <w:noWrap/>
            <w:vAlign w:val="bottom"/>
            <w:hideMark/>
          </w:tcPr>
          <w:p w14:paraId="6AEF38E1"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39</w:t>
            </w:r>
          </w:p>
        </w:tc>
        <w:tc>
          <w:tcPr>
            <w:tcW w:w="36" w:type="dxa"/>
            <w:vAlign w:val="center"/>
            <w:hideMark/>
          </w:tcPr>
          <w:p w14:paraId="7665ECDF"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2B8DBE3A"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26D4493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107</w:t>
            </w:r>
          </w:p>
        </w:tc>
        <w:tc>
          <w:tcPr>
            <w:tcW w:w="6147" w:type="dxa"/>
            <w:tcBorders>
              <w:top w:val="nil"/>
              <w:left w:val="nil"/>
              <w:bottom w:val="single" w:sz="8" w:space="0" w:color="auto"/>
              <w:right w:val="single" w:sz="8" w:space="0" w:color="auto"/>
            </w:tcBorders>
            <w:shd w:val="clear" w:color="auto" w:fill="auto"/>
            <w:vAlign w:val="center"/>
            <w:hideMark/>
          </w:tcPr>
          <w:p w14:paraId="39097E2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Suplementos alimenticios</w:t>
            </w:r>
          </w:p>
        </w:tc>
        <w:tc>
          <w:tcPr>
            <w:tcW w:w="1175" w:type="dxa"/>
            <w:tcBorders>
              <w:top w:val="nil"/>
              <w:left w:val="nil"/>
              <w:bottom w:val="single" w:sz="8" w:space="0" w:color="auto"/>
              <w:right w:val="single" w:sz="8" w:space="0" w:color="auto"/>
            </w:tcBorders>
            <w:shd w:val="clear" w:color="auto" w:fill="auto"/>
            <w:noWrap/>
            <w:vAlign w:val="bottom"/>
            <w:hideMark/>
          </w:tcPr>
          <w:p w14:paraId="3C3A4AD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39 </w:t>
            </w:r>
          </w:p>
        </w:tc>
        <w:tc>
          <w:tcPr>
            <w:tcW w:w="1087" w:type="dxa"/>
            <w:tcBorders>
              <w:top w:val="nil"/>
              <w:left w:val="nil"/>
              <w:bottom w:val="single" w:sz="8" w:space="0" w:color="auto"/>
              <w:right w:val="single" w:sz="8" w:space="0" w:color="auto"/>
            </w:tcBorders>
            <w:shd w:val="clear" w:color="auto" w:fill="auto"/>
            <w:noWrap/>
            <w:vAlign w:val="bottom"/>
            <w:hideMark/>
          </w:tcPr>
          <w:p w14:paraId="23568A7A"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w:t>
            </w:r>
          </w:p>
        </w:tc>
        <w:tc>
          <w:tcPr>
            <w:tcW w:w="36" w:type="dxa"/>
            <w:vAlign w:val="center"/>
            <w:hideMark/>
          </w:tcPr>
          <w:p w14:paraId="4A0B38C5"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7B16BF87"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7C776A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108</w:t>
            </w:r>
          </w:p>
        </w:tc>
        <w:tc>
          <w:tcPr>
            <w:tcW w:w="6147" w:type="dxa"/>
            <w:tcBorders>
              <w:top w:val="nil"/>
              <w:left w:val="nil"/>
              <w:bottom w:val="single" w:sz="8" w:space="0" w:color="auto"/>
              <w:right w:val="single" w:sz="8" w:space="0" w:color="auto"/>
            </w:tcBorders>
            <w:shd w:val="clear" w:color="auto" w:fill="auto"/>
            <w:vAlign w:val="center"/>
            <w:hideMark/>
          </w:tcPr>
          <w:p w14:paraId="3A20F995" w14:textId="77777777" w:rsidR="008D328F" w:rsidRPr="008D328F" w:rsidRDefault="008D328F" w:rsidP="008D328F">
            <w:pPr>
              <w:spacing w:after="0" w:line="240" w:lineRule="auto"/>
              <w:rPr>
                <w:rFonts w:ascii="Calibri" w:eastAsia="Times New Roman" w:hAnsi="Calibri" w:cs="Calibri"/>
                <w:color w:val="000000"/>
                <w:lang w:eastAsia="es-MX"/>
              </w:rPr>
            </w:pPr>
            <w:proofErr w:type="spellStart"/>
            <w:r w:rsidRPr="008D328F">
              <w:rPr>
                <w:rFonts w:ascii="Calibri" w:eastAsia="Times New Roman" w:hAnsi="Calibri" w:cs="Calibri"/>
                <w:color w:val="000000"/>
                <w:lang w:eastAsia="es-MX"/>
              </w:rPr>
              <w:t>Cerrajeria</w:t>
            </w:r>
            <w:proofErr w:type="spellEnd"/>
          </w:p>
        </w:tc>
        <w:tc>
          <w:tcPr>
            <w:tcW w:w="1175" w:type="dxa"/>
            <w:tcBorders>
              <w:top w:val="nil"/>
              <w:left w:val="nil"/>
              <w:bottom w:val="single" w:sz="8" w:space="0" w:color="auto"/>
              <w:right w:val="single" w:sz="8" w:space="0" w:color="auto"/>
            </w:tcBorders>
            <w:shd w:val="clear" w:color="auto" w:fill="auto"/>
            <w:noWrap/>
            <w:vAlign w:val="bottom"/>
            <w:hideMark/>
          </w:tcPr>
          <w:p w14:paraId="1E13931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6FFE712E"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c>
          <w:tcPr>
            <w:tcW w:w="36" w:type="dxa"/>
            <w:vAlign w:val="center"/>
            <w:hideMark/>
          </w:tcPr>
          <w:p w14:paraId="0F48E8C6"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42327315"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2BEA8D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109</w:t>
            </w:r>
          </w:p>
        </w:tc>
        <w:tc>
          <w:tcPr>
            <w:tcW w:w="6147" w:type="dxa"/>
            <w:tcBorders>
              <w:top w:val="nil"/>
              <w:left w:val="nil"/>
              <w:bottom w:val="single" w:sz="8" w:space="0" w:color="auto"/>
              <w:right w:val="single" w:sz="8" w:space="0" w:color="auto"/>
            </w:tcBorders>
            <w:shd w:val="clear" w:color="auto" w:fill="auto"/>
            <w:vAlign w:val="center"/>
            <w:hideMark/>
          </w:tcPr>
          <w:p w14:paraId="575EF65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Corsetería</w:t>
            </w:r>
          </w:p>
        </w:tc>
        <w:tc>
          <w:tcPr>
            <w:tcW w:w="1175" w:type="dxa"/>
            <w:tcBorders>
              <w:top w:val="nil"/>
              <w:left w:val="nil"/>
              <w:bottom w:val="single" w:sz="8" w:space="0" w:color="auto"/>
              <w:right w:val="single" w:sz="8" w:space="0" w:color="auto"/>
            </w:tcBorders>
            <w:shd w:val="clear" w:color="auto" w:fill="auto"/>
            <w:noWrap/>
            <w:vAlign w:val="bottom"/>
            <w:hideMark/>
          </w:tcPr>
          <w:p w14:paraId="711CA1E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727CB76B"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c>
          <w:tcPr>
            <w:tcW w:w="36" w:type="dxa"/>
            <w:vAlign w:val="center"/>
            <w:hideMark/>
          </w:tcPr>
          <w:p w14:paraId="3595783C"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1EDDE645"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2475CBF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110</w:t>
            </w:r>
          </w:p>
        </w:tc>
        <w:tc>
          <w:tcPr>
            <w:tcW w:w="6147" w:type="dxa"/>
            <w:tcBorders>
              <w:top w:val="nil"/>
              <w:left w:val="nil"/>
              <w:bottom w:val="single" w:sz="8" w:space="0" w:color="auto"/>
              <w:right w:val="single" w:sz="8" w:space="0" w:color="auto"/>
            </w:tcBorders>
            <w:shd w:val="clear" w:color="auto" w:fill="auto"/>
            <w:vAlign w:val="center"/>
            <w:hideMark/>
          </w:tcPr>
          <w:p w14:paraId="561D91D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Inmobiliaria </w:t>
            </w:r>
          </w:p>
        </w:tc>
        <w:tc>
          <w:tcPr>
            <w:tcW w:w="1175" w:type="dxa"/>
            <w:tcBorders>
              <w:top w:val="nil"/>
              <w:left w:val="nil"/>
              <w:bottom w:val="single" w:sz="8" w:space="0" w:color="auto"/>
              <w:right w:val="single" w:sz="8" w:space="0" w:color="auto"/>
            </w:tcBorders>
            <w:shd w:val="clear" w:color="auto" w:fill="auto"/>
            <w:noWrap/>
            <w:vAlign w:val="bottom"/>
            <w:hideMark/>
          </w:tcPr>
          <w:p w14:paraId="47702B1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77 </w:t>
            </w:r>
          </w:p>
        </w:tc>
        <w:tc>
          <w:tcPr>
            <w:tcW w:w="1087" w:type="dxa"/>
            <w:tcBorders>
              <w:top w:val="nil"/>
              <w:left w:val="nil"/>
              <w:bottom w:val="single" w:sz="8" w:space="0" w:color="auto"/>
              <w:right w:val="single" w:sz="8" w:space="0" w:color="auto"/>
            </w:tcBorders>
            <w:shd w:val="clear" w:color="auto" w:fill="auto"/>
            <w:noWrap/>
            <w:vAlign w:val="bottom"/>
            <w:hideMark/>
          </w:tcPr>
          <w:p w14:paraId="3532BABF"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39</w:t>
            </w:r>
          </w:p>
        </w:tc>
        <w:tc>
          <w:tcPr>
            <w:tcW w:w="36" w:type="dxa"/>
            <w:vAlign w:val="center"/>
            <w:hideMark/>
          </w:tcPr>
          <w:p w14:paraId="7633089A"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38D89DC3"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1D7B55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111</w:t>
            </w:r>
          </w:p>
        </w:tc>
        <w:tc>
          <w:tcPr>
            <w:tcW w:w="6147" w:type="dxa"/>
            <w:tcBorders>
              <w:top w:val="nil"/>
              <w:left w:val="nil"/>
              <w:bottom w:val="single" w:sz="8" w:space="0" w:color="auto"/>
              <w:right w:val="single" w:sz="8" w:space="0" w:color="auto"/>
            </w:tcBorders>
            <w:shd w:val="clear" w:color="auto" w:fill="auto"/>
            <w:vAlign w:val="center"/>
            <w:hideMark/>
          </w:tcPr>
          <w:p w14:paraId="0B53AC8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Estanquillo</w:t>
            </w:r>
          </w:p>
        </w:tc>
        <w:tc>
          <w:tcPr>
            <w:tcW w:w="1175" w:type="dxa"/>
            <w:tcBorders>
              <w:top w:val="nil"/>
              <w:left w:val="nil"/>
              <w:bottom w:val="single" w:sz="8" w:space="0" w:color="auto"/>
              <w:right w:val="single" w:sz="8" w:space="0" w:color="auto"/>
            </w:tcBorders>
            <w:shd w:val="clear" w:color="auto" w:fill="auto"/>
            <w:noWrap/>
            <w:vAlign w:val="bottom"/>
            <w:hideMark/>
          </w:tcPr>
          <w:p w14:paraId="240DC70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3F991C2D"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c>
          <w:tcPr>
            <w:tcW w:w="36" w:type="dxa"/>
            <w:vAlign w:val="center"/>
            <w:hideMark/>
          </w:tcPr>
          <w:p w14:paraId="6FDAD2DF"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5A3A0015"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929194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112</w:t>
            </w:r>
          </w:p>
        </w:tc>
        <w:tc>
          <w:tcPr>
            <w:tcW w:w="6147" w:type="dxa"/>
            <w:tcBorders>
              <w:top w:val="nil"/>
              <w:left w:val="nil"/>
              <w:bottom w:val="single" w:sz="8" w:space="0" w:color="auto"/>
              <w:right w:val="single" w:sz="8" w:space="0" w:color="auto"/>
            </w:tcBorders>
            <w:shd w:val="clear" w:color="auto" w:fill="auto"/>
            <w:noWrap/>
            <w:vAlign w:val="bottom"/>
            <w:hideMark/>
          </w:tcPr>
          <w:p w14:paraId="68BBB80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Expendio de frutas y verduras</w:t>
            </w:r>
          </w:p>
        </w:tc>
        <w:tc>
          <w:tcPr>
            <w:tcW w:w="1175" w:type="dxa"/>
            <w:tcBorders>
              <w:top w:val="nil"/>
              <w:left w:val="nil"/>
              <w:bottom w:val="single" w:sz="8" w:space="0" w:color="auto"/>
              <w:right w:val="single" w:sz="8" w:space="0" w:color="auto"/>
            </w:tcBorders>
            <w:shd w:val="clear" w:color="auto" w:fill="auto"/>
            <w:noWrap/>
            <w:vAlign w:val="bottom"/>
            <w:hideMark/>
          </w:tcPr>
          <w:p w14:paraId="048F81F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107AAF83"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c>
          <w:tcPr>
            <w:tcW w:w="36" w:type="dxa"/>
            <w:vAlign w:val="center"/>
            <w:hideMark/>
          </w:tcPr>
          <w:p w14:paraId="4DABFDF2"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134F1D3E"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E22174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113</w:t>
            </w:r>
          </w:p>
        </w:tc>
        <w:tc>
          <w:tcPr>
            <w:tcW w:w="6147" w:type="dxa"/>
            <w:tcBorders>
              <w:top w:val="nil"/>
              <w:left w:val="nil"/>
              <w:bottom w:val="single" w:sz="8" w:space="0" w:color="auto"/>
              <w:right w:val="single" w:sz="8" w:space="0" w:color="auto"/>
            </w:tcBorders>
            <w:shd w:val="clear" w:color="auto" w:fill="auto"/>
            <w:vAlign w:val="center"/>
            <w:hideMark/>
          </w:tcPr>
          <w:p w14:paraId="7CE48723" w14:textId="77777777" w:rsidR="008D328F" w:rsidRPr="008D328F" w:rsidRDefault="008D328F" w:rsidP="008D328F">
            <w:pPr>
              <w:spacing w:after="0" w:line="240" w:lineRule="auto"/>
              <w:rPr>
                <w:rFonts w:ascii="Calibri" w:eastAsia="Times New Roman" w:hAnsi="Calibri" w:cs="Calibri"/>
                <w:color w:val="000000"/>
                <w:lang w:eastAsia="es-MX"/>
              </w:rPr>
            </w:pPr>
            <w:proofErr w:type="spellStart"/>
            <w:r w:rsidRPr="008D328F">
              <w:rPr>
                <w:rFonts w:ascii="Calibri" w:eastAsia="Times New Roman" w:hAnsi="Calibri" w:cs="Calibri"/>
                <w:color w:val="000000"/>
                <w:lang w:eastAsia="es-MX"/>
              </w:rPr>
              <w:t>Fabrica</w:t>
            </w:r>
            <w:proofErr w:type="spellEnd"/>
            <w:r w:rsidRPr="008D328F">
              <w:rPr>
                <w:rFonts w:ascii="Calibri" w:eastAsia="Times New Roman" w:hAnsi="Calibri" w:cs="Calibri"/>
                <w:color w:val="000000"/>
                <w:lang w:eastAsia="es-MX"/>
              </w:rPr>
              <w:t xml:space="preserve"> de hielo</w:t>
            </w:r>
          </w:p>
        </w:tc>
        <w:tc>
          <w:tcPr>
            <w:tcW w:w="1175" w:type="dxa"/>
            <w:tcBorders>
              <w:top w:val="nil"/>
              <w:left w:val="nil"/>
              <w:bottom w:val="single" w:sz="8" w:space="0" w:color="auto"/>
              <w:right w:val="single" w:sz="8" w:space="0" w:color="auto"/>
            </w:tcBorders>
            <w:shd w:val="clear" w:color="auto" w:fill="auto"/>
            <w:noWrap/>
            <w:vAlign w:val="bottom"/>
            <w:hideMark/>
          </w:tcPr>
          <w:p w14:paraId="6621435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48 </w:t>
            </w:r>
          </w:p>
        </w:tc>
        <w:tc>
          <w:tcPr>
            <w:tcW w:w="1087" w:type="dxa"/>
            <w:tcBorders>
              <w:top w:val="nil"/>
              <w:left w:val="nil"/>
              <w:bottom w:val="single" w:sz="8" w:space="0" w:color="auto"/>
              <w:right w:val="single" w:sz="8" w:space="0" w:color="auto"/>
            </w:tcBorders>
            <w:shd w:val="clear" w:color="auto" w:fill="auto"/>
            <w:noWrap/>
            <w:vAlign w:val="bottom"/>
            <w:hideMark/>
          </w:tcPr>
          <w:p w14:paraId="25209980"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w:t>
            </w:r>
          </w:p>
        </w:tc>
        <w:tc>
          <w:tcPr>
            <w:tcW w:w="36" w:type="dxa"/>
            <w:vAlign w:val="center"/>
            <w:hideMark/>
          </w:tcPr>
          <w:p w14:paraId="6EAD8EE0"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4DD0D34A"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D217C5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114</w:t>
            </w:r>
          </w:p>
        </w:tc>
        <w:tc>
          <w:tcPr>
            <w:tcW w:w="6147" w:type="dxa"/>
            <w:tcBorders>
              <w:top w:val="nil"/>
              <w:left w:val="nil"/>
              <w:bottom w:val="single" w:sz="8" w:space="0" w:color="auto"/>
              <w:right w:val="single" w:sz="8" w:space="0" w:color="auto"/>
            </w:tcBorders>
            <w:shd w:val="clear" w:color="auto" w:fill="auto"/>
            <w:vAlign w:val="center"/>
            <w:hideMark/>
          </w:tcPr>
          <w:p w14:paraId="68ACAF0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Jugos naturales </w:t>
            </w:r>
          </w:p>
        </w:tc>
        <w:tc>
          <w:tcPr>
            <w:tcW w:w="1175" w:type="dxa"/>
            <w:tcBorders>
              <w:top w:val="nil"/>
              <w:left w:val="nil"/>
              <w:bottom w:val="single" w:sz="8" w:space="0" w:color="auto"/>
              <w:right w:val="single" w:sz="8" w:space="0" w:color="auto"/>
            </w:tcBorders>
            <w:shd w:val="clear" w:color="auto" w:fill="auto"/>
            <w:noWrap/>
            <w:vAlign w:val="bottom"/>
            <w:hideMark/>
          </w:tcPr>
          <w:p w14:paraId="43C3CF6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49F861CF"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c>
          <w:tcPr>
            <w:tcW w:w="36" w:type="dxa"/>
            <w:vAlign w:val="center"/>
            <w:hideMark/>
          </w:tcPr>
          <w:p w14:paraId="58CD0F4D"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3501BB4D"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F46A15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115</w:t>
            </w:r>
          </w:p>
        </w:tc>
        <w:tc>
          <w:tcPr>
            <w:tcW w:w="6147" w:type="dxa"/>
            <w:tcBorders>
              <w:top w:val="nil"/>
              <w:left w:val="nil"/>
              <w:bottom w:val="single" w:sz="8" w:space="0" w:color="auto"/>
              <w:right w:val="single" w:sz="8" w:space="0" w:color="auto"/>
            </w:tcBorders>
            <w:shd w:val="clear" w:color="auto" w:fill="auto"/>
            <w:vAlign w:val="center"/>
            <w:hideMark/>
          </w:tcPr>
          <w:p w14:paraId="33A7555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Artes de pesca</w:t>
            </w:r>
          </w:p>
        </w:tc>
        <w:tc>
          <w:tcPr>
            <w:tcW w:w="1175" w:type="dxa"/>
            <w:tcBorders>
              <w:top w:val="nil"/>
              <w:left w:val="nil"/>
              <w:bottom w:val="single" w:sz="8" w:space="0" w:color="auto"/>
              <w:right w:val="single" w:sz="8" w:space="0" w:color="auto"/>
            </w:tcBorders>
            <w:shd w:val="clear" w:color="auto" w:fill="auto"/>
            <w:noWrap/>
            <w:vAlign w:val="bottom"/>
            <w:hideMark/>
          </w:tcPr>
          <w:p w14:paraId="3581342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38B9D42B"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c>
          <w:tcPr>
            <w:tcW w:w="36" w:type="dxa"/>
            <w:vAlign w:val="center"/>
            <w:hideMark/>
          </w:tcPr>
          <w:p w14:paraId="4C0D4AF7"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2A26FE97"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E7B3D1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116</w:t>
            </w:r>
          </w:p>
        </w:tc>
        <w:tc>
          <w:tcPr>
            <w:tcW w:w="6147" w:type="dxa"/>
            <w:tcBorders>
              <w:top w:val="nil"/>
              <w:left w:val="nil"/>
              <w:bottom w:val="single" w:sz="8" w:space="0" w:color="auto"/>
              <w:right w:val="single" w:sz="8" w:space="0" w:color="auto"/>
            </w:tcBorders>
            <w:shd w:val="clear" w:color="auto" w:fill="auto"/>
            <w:vAlign w:val="center"/>
            <w:hideMark/>
          </w:tcPr>
          <w:p w14:paraId="78E32CB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Tiendas de </w:t>
            </w:r>
            <w:proofErr w:type="spellStart"/>
            <w:r w:rsidRPr="008D328F">
              <w:rPr>
                <w:rFonts w:ascii="Calibri" w:eastAsia="Times New Roman" w:hAnsi="Calibri" w:cs="Calibri"/>
                <w:color w:val="000000"/>
                <w:lang w:eastAsia="es-MX"/>
              </w:rPr>
              <w:t>Cosmeticos</w:t>
            </w:r>
            <w:proofErr w:type="spellEnd"/>
          </w:p>
        </w:tc>
        <w:tc>
          <w:tcPr>
            <w:tcW w:w="1175" w:type="dxa"/>
            <w:tcBorders>
              <w:top w:val="nil"/>
              <w:left w:val="nil"/>
              <w:bottom w:val="single" w:sz="8" w:space="0" w:color="auto"/>
              <w:right w:val="single" w:sz="8" w:space="0" w:color="auto"/>
            </w:tcBorders>
            <w:shd w:val="clear" w:color="auto" w:fill="auto"/>
            <w:noWrap/>
            <w:vAlign w:val="bottom"/>
            <w:hideMark/>
          </w:tcPr>
          <w:p w14:paraId="3E382DE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0C457EF0"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c>
          <w:tcPr>
            <w:tcW w:w="36" w:type="dxa"/>
            <w:vAlign w:val="center"/>
            <w:hideMark/>
          </w:tcPr>
          <w:p w14:paraId="6123815F"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33448334"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501C1F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117</w:t>
            </w:r>
          </w:p>
        </w:tc>
        <w:tc>
          <w:tcPr>
            <w:tcW w:w="6147" w:type="dxa"/>
            <w:tcBorders>
              <w:top w:val="nil"/>
              <w:left w:val="nil"/>
              <w:bottom w:val="single" w:sz="8" w:space="0" w:color="auto"/>
              <w:right w:val="single" w:sz="8" w:space="0" w:color="auto"/>
            </w:tcBorders>
            <w:shd w:val="clear" w:color="auto" w:fill="auto"/>
            <w:vAlign w:val="center"/>
            <w:hideMark/>
          </w:tcPr>
          <w:p w14:paraId="1F7B1C2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Tienda agropecuaria (Fertilizantes)</w:t>
            </w:r>
          </w:p>
        </w:tc>
        <w:tc>
          <w:tcPr>
            <w:tcW w:w="1175" w:type="dxa"/>
            <w:tcBorders>
              <w:top w:val="nil"/>
              <w:left w:val="nil"/>
              <w:bottom w:val="single" w:sz="8" w:space="0" w:color="auto"/>
              <w:right w:val="single" w:sz="8" w:space="0" w:color="auto"/>
            </w:tcBorders>
            <w:shd w:val="clear" w:color="auto" w:fill="auto"/>
            <w:noWrap/>
            <w:vAlign w:val="bottom"/>
            <w:hideMark/>
          </w:tcPr>
          <w:p w14:paraId="50F34AC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24 </w:t>
            </w:r>
          </w:p>
        </w:tc>
        <w:tc>
          <w:tcPr>
            <w:tcW w:w="1087" w:type="dxa"/>
            <w:tcBorders>
              <w:top w:val="nil"/>
              <w:left w:val="nil"/>
              <w:bottom w:val="single" w:sz="8" w:space="0" w:color="auto"/>
              <w:right w:val="single" w:sz="8" w:space="0" w:color="auto"/>
            </w:tcBorders>
            <w:shd w:val="clear" w:color="auto" w:fill="auto"/>
            <w:noWrap/>
            <w:vAlign w:val="bottom"/>
            <w:hideMark/>
          </w:tcPr>
          <w:p w14:paraId="20886287"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c>
          <w:tcPr>
            <w:tcW w:w="36" w:type="dxa"/>
            <w:vAlign w:val="center"/>
            <w:hideMark/>
          </w:tcPr>
          <w:p w14:paraId="2B388B4B"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4078699F"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66A3C4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lastRenderedPageBreak/>
              <w:t>118</w:t>
            </w:r>
          </w:p>
        </w:tc>
        <w:tc>
          <w:tcPr>
            <w:tcW w:w="6147" w:type="dxa"/>
            <w:tcBorders>
              <w:top w:val="nil"/>
              <w:left w:val="nil"/>
              <w:bottom w:val="single" w:sz="8" w:space="0" w:color="auto"/>
              <w:right w:val="single" w:sz="8" w:space="0" w:color="auto"/>
            </w:tcBorders>
            <w:shd w:val="clear" w:color="auto" w:fill="auto"/>
            <w:vAlign w:val="center"/>
            <w:hideMark/>
          </w:tcPr>
          <w:p w14:paraId="149665B4" w14:textId="77777777" w:rsidR="008D328F" w:rsidRPr="008D328F" w:rsidRDefault="008D328F" w:rsidP="008D328F">
            <w:pPr>
              <w:spacing w:after="0" w:line="240" w:lineRule="auto"/>
              <w:rPr>
                <w:rFonts w:ascii="Calibri" w:eastAsia="Times New Roman" w:hAnsi="Calibri" w:cs="Calibri"/>
                <w:color w:val="000000"/>
                <w:lang w:eastAsia="es-MX"/>
              </w:rPr>
            </w:pPr>
            <w:proofErr w:type="spellStart"/>
            <w:r w:rsidRPr="008D328F">
              <w:rPr>
                <w:rFonts w:ascii="Calibri" w:eastAsia="Times New Roman" w:hAnsi="Calibri" w:cs="Calibri"/>
                <w:color w:val="000000"/>
                <w:lang w:eastAsia="es-MX"/>
              </w:rPr>
              <w:t>Rellenadoras</w:t>
            </w:r>
            <w:proofErr w:type="spellEnd"/>
            <w:r w:rsidRPr="008D328F">
              <w:rPr>
                <w:rFonts w:ascii="Calibri" w:eastAsia="Times New Roman" w:hAnsi="Calibri" w:cs="Calibri"/>
                <w:color w:val="000000"/>
                <w:lang w:eastAsia="es-MX"/>
              </w:rPr>
              <w:t xml:space="preserve"> de agua</w:t>
            </w:r>
          </w:p>
        </w:tc>
        <w:tc>
          <w:tcPr>
            <w:tcW w:w="1175" w:type="dxa"/>
            <w:tcBorders>
              <w:top w:val="nil"/>
              <w:left w:val="nil"/>
              <w:bottom w:val="single" w:sz="8" w:space="0" w:color="auto"/>
              <w:right w:val="single" w:sz="8" w:space="0" w:color="auto"/>
            </w:tcBorders>
            <w:shd w:val="clear" w:color="auto" w:fill="auto"/>
            <w:noWrap/>
            <w:vAlign w:val="bottom"/>
            <w:hideMark/>
          </w:tcPr>
          <w:p w14:paraId="68C866E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24 </w:t>
            </w:r>
          </w:p>
        </w:tc>
        <w:tc>
          <w:tcPr>
            <w:tcW w:w="1087" w:type="dxa"/>
            <w:tcBorders>
              <w:top w:val="nil"/>
              <w:left w:val="nil"/>
              <w:bottom w:val="single" w:sz="8" w:space="0" w:color="auto"/>
              <w:right w:val="single" w:sz="8" w:space="0" w:color="auto"/>
            </w:tcBorders>
            <w:shd w:val="clear" w:color="auto" w:fill="auto"/>
            <w:noWrap/>
            <w:vAlign w:val="bottom"/>
            <w:hideMark/>
          </w:tcPr>
          <w:p w14:paraId="6B21AFAB"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c>
          <w:tcPr>
            <w:tcW w:w="36" w:type="dxa"/>
            <w:vAlign w:val="center"/>
            <w:hideMark/>
          </w:tcPr>
          <w:p w14:paraId="065D32F4"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15C71FE9"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678CE5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119</w:t>
            </w:r>
          </w:p>
        </w:tc>
        <w:tc>
          <w:tcPr>
            <w:tcW w:w="6147" w:type="dxa"/>
            <w:tcBorders>
              <w:top w:val="nil"/>
              <w:left w:val="nil"/>
              <w:bottom w:val="single" w:sz="8" w:space="0" w:color="auto"/>
              <w:right w:val="single" w:sz="8" w:space="0" w:color="auto"/>
            </w:tcBorders>
            <w:shd w:val="clear" w:color="auto" w:fill="auto"/>
            <w:vAlign w:val="center"/>
            <w:hideMark/>
          </w:tcPr>
          <w:p w14:paraId="439056F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Alimentos pecuarios</w:t>
            </w:r>
          </w:p>
        </w:tc>
        <w:tc>
          <w:tcPr>
            <w:tcW w:w="1175" w:type="dxa"/>
            <w:tcBorders>
              <w:top w:val="nil"/>
              <w:left w:val="nil"/>
              <w:bottom w:val="single" w:sz="8" w:space="0" w:color="auto"/>
              <w:right w:val="single" w:sz="8" w:space="0" w:color="auto"/>
            </w:tcBorders>
            <w:shd w:val="clear" w:color="auto" w:fill="auto"/>
            <w:noWrap/>
            <w:vAlign w:val="bottom"/>
            <w:hideMark/>
          </w:tcPr>
          <w:p w14:paraId="1366060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24 </w:t>
            </w:r>
          </w:p>
        </w:tc>
        <w:tc>
          <w:tcPr>
            <w:tcW w:w="1087" w:type="dxa"/>
            <w:tcBorders>
              <w:top w:val="nil"/>
              <w:left w:val="nil"/>
              <w:bottom w:val="single" w:sz="8" w:space="0" w:color="auto"/>
              <w:right w:val="single" w:sz="8" w:space="0" w:color="auto"/>
            </w:tcBorders>
            <w:shd w:val="clear" w:color="auto" w:fill="auto"/>
            <w:noWrap/>
            <w:vAlign w:val="bottom"/>
            <w:hideMark/>
          </w:tcPr>
          <w:p w14:paraId="4C01CD0D"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w:t>
            </w:r>
          </w:p>
        </w:tc>
        <w:tc>
          <w:tcPr>
            <w:tcW w:w="36" w:type="dxa"/>
            <w:vAlign w:val="center"/>
            <w:hideMark/>
          </w:tcPr>
          <w:p w14:paraId="7C244063"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1F8DF96F"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31FF08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120</w:t>
            </w:r>
          </w:p>
        </w:tc>
        <w:tc>
          <w:tcPr>
            <w:tcW w:w="6147" w:type="dxa"/>
            <w:tcBorders>
              <w:top w:val="nil"/>
              <w:left w:val="nil"/>
              <w:bottom w:val="single" w:sz="8" w:space="0" w:color="auto"/>
              <w:right w:val="single" w:sz="8" w:space="0" w:color="auto"/>
            </w:tcBorders>
            <w:shd w:val="clear" w:color="auto" w:fill="auto"/>
            <w:vAlign w:val="center"/>
            <w:hideMark/>
          </w:tcPr>
          <w:p w14:paraId="4B5C594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Alquiler de viviendas (plataforma)</w:t>
            </w:r>
          </w:p>
        </w:tc>
        <w:tc>
          <w:tcPr>
            <w:tcW w:w="1175" w:type="dxa"/>
            <w:tcBorders>
              <w:top w:val="nil"/>
              <w:left w:val="nil"/>
              <w:bottom w:val="single" w:sz="8" w:space="0" w:color="auto"/>
              <w:right w:val="single" w:sz="8" w:space="0" w:color="auto"/>
            </w:tcBorders>
            <w:shd w:val="clear" w:color="auto" w:fill="auto"/>
            <w:noWrap/>
            <w:vAlign w:val="bottom"/>
            <w:hideMark/>
          </w:tcPr>
          <w:p w14:paraId="30DA66B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24 </w:t>
            </w:r>
          </w:p>
        </w:tc>
        <w:tc>
          <w:tcPr>
            <w:tcW w:w="1087" w:type="dxa"/>
            <w:tcBorders>
              <w:top w:val="nil"/>
              <w:left w:val="nil"/>
              <w:bottom w:val="single" w:sz="8" w:space="0" w:color="auto"/>
              <w:right w:val="single" w:sz="8" w:space="0" w:color="auto"/>
            </w:tcBorders>
            <w:shd w:val="clear" w:color="auto" w:fill="auto"/>
            <w:noWrap/>
            <w:vAlign w:val="bottom"/>
            <w:hideMark/>
          </w:tcPr>
          <w:p w14:paraId="45A262FA"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c>
          <w:tcPr>
            <w:tcW w:w="36" w:type="dxa"/>
            <w:vAlign w:val="center"/>
            <w:hideMark/>
          </w:tcPr>
          <w:p w14:paraId="01BBE006"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3177CF6B"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24A6D41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121</w:t>
            </w:r>
          </w:p>
        </w:tc>
        <w:tc>
          <w:tcPr>
            <w:tcW w:w="6147" w:type="dxa"/>
            <w:tcBorders>
              <w:top w:val="nil"/>
              <w:left w:val="nil"/>
              <w:bottom w:val="single" w:sz="8" w:space="0" w:color="auto"/>
              <w:right w:val="single" w:sz="8" w:space="0" w:color="auto"/>
            </w:tcBorders>
            <w:shd w:val="clear" w:color="auto" w:fill="auto"/>
            <w:vAlign w:val="center"/>
            <w:hideMark/>
          </w:tcPr>
          <w:p w14:paraId="2F23731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Equipo Marino</w:t>
            </w:r>
          </w:p>
        </w:tc>
        <w:tc>
          <w:tcPr>
            <w:tcW w:w="1175" w:type="dxa"/>
            <w:tcBorders>
              <w:top w:val="nil"/>
              <w:left w:val="nil"/>
              <w:bottom w:val="single" w:sz="8" w:space="0" w:color="auto"/>
              <w:right w:val="single" w:sz="8" w:space="0" w:color="auto"/>
            </w:tcBorders>
            <w:shd w:val="clear" w:color="auto" w:fill="auto"/>
            <w:noWrap/>
            <w:vAlign w:val="bottom"/>
            <w:hideMark/>
          </w:tcPr>
          <w:p w14:paraId="7E03E39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77 </w:t>
            </w:r>
          </w:p>
        </w:tc>
        <w:tc>
          <w:tcPr>
            <w:tcW w:w="1087" w:type="dxa"/>
            <w:tcBorders>
              <w:top w:val="nil"/>
              <w:left w:val="nil"/>
              <w:bottom w:val="single" w:sz="8" w:space="0" w:color="auto"/>
              <w:right w:val="single" w:sz="8" w:space="0" w:color="auto"/>
            </w:tcBorders>
            <w:shd w:val="clear" w:color="auto" w:fill="auto"/>
            <w:noWrap/>
            <w:vAlign w:val="bottom"/>
            <w:hideMark/>
          </w:tcPr>
          <w:p w14:paraId="763E2F2D"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34</w:t>
            </w:r>
          </w:p>
        </w:tc>
        <w:tc>
          <w:tcPr>
            <w:tcW w:w="36" w:type="dxa"/>
            <w:vAlign w:val="center"/>
            <w:hideMark/>
          </w:tcPr>
          <w:p w14:paraId="4AA4DB24"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348B176F"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C5CFF7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122</w:t>
            </w:r>
          </w:p>
        </w:tc>
        <w:tc>
          <w:tcPr>
            <w:tcW w:w="6147" w:type="dxa"/>
            <w:tcBorders>
              <w:top w:val="nil"/>
              <w:left w:val="nil"/>
              <w:bottom w:val="single" w:sz="8" w:space="0" w:color="auto"/>
              <w:right w:val="single" w:sz="8" w:space="0" w:color="auto"/>
            </w:tcBorders>
            <w:shd w:val="clear" w:color="auto" w:fill="auto"/>
            <w:vAlign w:val="center"/>
            <w:hideMark/>
          </w:tcPr>
          <w:p w14:paraId="76C0FF3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Sala de fiestas Grandes</w:t>
            </w:r>
          </w:p>
        </w:tc>
        <w:tc>
          <w:tcPr>
            <w:tcW w:w="1175" w:type="dxa"/>
            <w:tcBorders>
              <w:top w:val="nil"/>
              <w:left w:val="nil"/>
              <w:bottom w:val="single" w:sz="8" w:space="0" w:color="auto"/>
              <w:right w:val="single" w:sz="8" w:space="0" w:color="auto"/>
            </w:tcBorders>
            <w:shd w:val="clear" w:color="auto" w:fill="auto"/>
            <w:noWrap/>
            <w:vAlign w:val="bottom"/>
            <w:hideMark/>
          </w:tcPr>
          <w:p w14:paraId="650B1D3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24 </w:t>
            </w:r>
          </w:p>
        </w:tc>
        <w:tc>
          <w:tcPr>
            <w:tcW w:w="1087" w:type="dxa"/>
            <w:tcBorders>
              <w:top w:val="nil"/>
              <w:left w:val="nil"/>
              <w:bottom w:val="single" w:sz="8" w:space="0" w:color="auto"/>
              <w:right w:val="single" w:sz="8" w:space="0" w:color="auto"/>
            </w:tcBorders>
            <w:shd w:val="clear" w:color="auto" w:fill="auto"/>
            <w:noWrap/>
            <w:vAlign w:val="bottom"/>
            <w:hideMark/>
          </w:tcPr>
          <w:p w14:paraId="766DCBEE"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c>
          <w:tcPr>
            <w:tcW w:w="36" w:type="dxa"/>
            <w:vAlign w:val="center"/>
            <w:hideMark/>
          </w:tcPr>
          <w:p w14:paraId="6D3565B1"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7C84AE88"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70ED8F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123</w:t>
            </w:r>
          </w:p>
        </w:tc>
        <w:tc>
          <w:tcPr>
            <w:tcW w:w="6147" w:type="dxa"/>
            <w:tcBorders>
              <w:top w:val="nil"/>
              <w:left w:val="nil"/>
              <w:bottom w:val="single" w:sz="8" w:space="0" w:color="auto"/>
              <w:right w:val="single" w:sz="8" w:space="0" w:color="auto"/>
            </w:tcBorders>
            <w:shd w:val="clear" w:color="auto" w:fill="auto"/>
            <w:vAlign w:val="center"/>
            <w:hideMark/>
          </w:tcPr>
          <w:p w14:paraId="6FA634D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Venta de Huevos</w:t>
            </w:r>
          </w:p>
        </w:tc>
        <w:tc>
          <w:tcPr>
            <w:tcW w:w="1175" w:type="dxa"/>
            <w:tcBorders>
              <w:top w:val="nil"/>
              <w:left w:val="nil"/>
              <w:bottom w:val="single" w:sz="8" w:space="0" w:color="auto"/>
              <w:right w:val="single" w:sz="8" w:space="0" w:color="auto"/>
            </w:tcBorders>
            <w:shd w:val="clear" w:color="auto" w:fill="auto"/>
            <w:noWrap/>
            <w:vAlign w:val="bottom"/>
            <w:hideMark/>
          </w:tcPr>
          <w:p w14:paraId="56456C3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3 </w:t>
            </w:r>
          </w:p>
        </w:tc>
        <w:tc>
          <w:tcPr>
            <w:tcW w:w="1087" w:type="dxa"/>
            <w:tcBorders>
              <w:top w:val="nil"/>
              <w:left w:val="nil"/>
              <w:bottom w:val="single" w:sz="8" w:space="0" w:color="auto"/>
              <w:right w:val="single" w:sz="8" w:space="0" w:color="auto"/>
            </w:tcBorders>
            <w:shd w:val="clear" w:color="auto" w:fill="auto"/>
            <w:noWrap/>
            <w:vAlign w:val="bottom"/>
            <w:hideMark/>
          </w:tcPr>
          <w:p w14:paraId="4055C45D"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w:t>
            </w:r>
          </w:p>
        </w:tc>
        <w:tc>
          <w:tcPr>
            <w:tcW w:w="36" w:type="dxa"/>
            <w:vAlign w:val="center"/>
            <w:hideMark/>
          </w:tcPr>
          <w:p w14:paraId="355AEEB7"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4F4A725A"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09287F4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124</w:t>
            </w:r>
          </w:p>
        </w:tc>
        <w:tc>
          <w:tcPr>
            <w:tcW w:w="6147" w:type="dxa"/>
            <w:tcBorders>
              <w:top w:val="nil"/>
              <w:left w:val="nil"/>
              <w:bottom w:val="single" w:sz="8" w:space="0" w:color="auto"/>
              <w:right w:val="single" w:sz="8" w:space="0" w:color="auto"/>
            </w:tcBorders>
            <w:shd w:val="clear" w:color="auto" w:fill="auto"/>
            <w:vAlign w:val="center"/>
            <w:hideMark/>
          </w:tcPr>
          <w:p w14:paraId="71A6D786" w14:textId="601CB323"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Clínicas</w:t>
            </w:r>
            <w:r w:rsidRPr="008D328F">
              <w:rPr>
                <w:rFonts w:ascii="Calibri" w:eastAsia="Times New Roman" w:hAnsi="Calibri" w:cs="Calibri"/>
                <w:color w:val="000000"/>
                <w:lang w:eastAsia="es-MX"/>
              </w:rPr>
              <w:t>/hospitales</w:t>
            </w:r>
          </w:p>
        </w:tc>
        <w:tc>
          <w:tcPr>
            <w:tcW w:w="1175" w:type="dxa"/>
            <w:tcBorders>
              <w:top w:val="nil"/>
              <w:left w:val="nil"/>
              <w:bottom w:val="single" w:sz="8" w:space="0" w:color="auto"/>
              <w:right w:val="single" w:sz="8" w:space="0" w:color="auto"/>
            </w:tcBorders>
            <w:shd w:val="clear" w:color="auto" w:fill="auto"/>
            <w:noWrap/>
            <w:vAlign w:val="bottom"/>
            <w:hideMark/>
          </w:tcPr>
          <w:p w14:paraId="28A713A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289 </w:t>
            </w:r>
          </w:p>
        </w:tc>
        <w:tc>
          <w:tcPr>
            <w:tcW w:w="1087" w:type="dxa"/>
            <w:tcBorders>
              <w:top w:val="nil"/>
              <w:left w:val="nil"/>
              <w:bottom w:val="single" w:sz="8" w:space="0" w:color="auto"/>
              <w:right w:val="single" w:sz="8" w:space="0" w:color="auto"/>
            </w:tcBorders>
            <w:shd w:val="clear" w:color="auto" w:fill="auto"/>
            <w:noWrap/>
            <w:vAlign w:val="bottom"/>
            <w:hideMark/>
          </w:tcPr>
          <w:p w14:paraId="2CA913AE"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58</w:t>
            </w:r>
          </w:p>
        </w:tc>
        <w:tc>
          <w:tcPr>
            <w:tcW w:w="36" w:type="dxa"/>
            <w:vAlign w:val="center"/>
            <w:hideMark/>
          </w:tcPr>
          <w:p w14:paraId="6D64CE47"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40D4D54D"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611CA9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125</w:t>
            </w:r>
          </w:p>
        </w:tc>
        <w:tc>
          <w:tcPr>
            <w:tcW w:w="6147" w:type="dxa"/>
            <w:tcBorders>
              <w:top w:val="nil"/>
              <w:left w:val="nil"/>
              <w:bottom w:val="single" w:sz="8" w:space="0" w:color="auto"/>
              <w:right w:val="single" w:sz="8" w:space="0" w:color="auto"/>
            </w:tcBorders>
            <w:shd w:val="clear" w:color="auto" w:fill="auto"/>
            <w:vAlign w:val="center"/>
            <w:hideMark/>
          </w:tcPr>
          <w:p w14:paraId="2395481D" w14:textId="5877E845"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Industrialización</w:t>
            </w:r>
            <w:r w:rsidRPr="008D328F">
              <w:rPr>
                <w:rFonts w:ascii="Calibri" w:eastAsia="Times New Roman" w:hAnsi="Calibri" w:cs="Calibri"/>
                <w:color w:val="000000"/>
                <w:lang w:eastAsia="es-MX"/>
              </w:rPr>
              <w:t xml:space="preserve"> de sal</w:t>
            </w:r>
          </w:p>
        </w:tc>
        <w:tc>
          <w:tcPr>
            <w:tcW w:w="1175" w:type="dxa"/>
            <w:tcBorders>
              <w:top w:val="nil"/>
              <w:left w:val="nil"/>
              <w:bottom w:val="single" w:sz="8" w:space="0" w:color="auto"/>
              <w:right w:val="single" w:sz="8" w:space="0" w:color="auto"/>
            </w:tcBorders>
            <w:shd w:val="clear" w:color="auto" w:fill="auto"/>
            <w:noWrap/>
            <w:vAlign w:val="bottom"/>
            <w:hideMark/>
          </w:tcPr>
          <w:p w14:paraId="30FC4AC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193 </w:t>
            </w:r>
          </w:p>
        </w:tc>
        <w:tc>
          <w:tcPr>
            <w:tcW w:w="1087" w:type="dxa"/>
            <w:tcBorders>
              <w:top w:val="nil"/>
              <w:left w:val="nil"/>
              <w:bottom w:val="single" w:sz="8" w:space="0" w:color="auto"/>
              <w:right w:val="single" w:sz="8" w:space="0" w:color="auto"/>
            </w:tcBorders>
            <w:shd w:val="clear" w:color="auto" w:fill="auto"/>
            <w:noWrap/>
            <w:vAlign w:val="bottom"/>
            <w:hideMark/>
          </w:tcPr>
          <w:p w14:paraId="59CE0172"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72</w:t>
            </w:r>
          </w:p>
        </w:tc>
        <w:tc>
          <w:tcPr>
            <w:tcW w:w="36" w:type="dxa"/>
            <w:vAlign w:val="center"/>
            <w:hideMark/>
          </w:tcPr>
          <w:p w14:paraId="4F1A58FE"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568952AA" w14:textId="77777777" w:rsidTr="008D328F">
        <w:trPr>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007BA5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126</w:t>
            </w:r>
          </w:p>
        </w:tc>
        <w:tc>
          <w:tcPr>
            <w:tcW w:w="6147" w:type="dxa"/>
            <w:tcBorders>
              <w:top w:val="nil"/>
              <w:left w:val="nil"/>
              <w:bottom w:val="single" w:sz="8" w:space="0" w:color="auto"/>
              <w:right w:val="single" w:sz="8" w:space="0" w:color="auto"/>
            </w:tcBorders>
            <w:shd w:val="clear" w:color="auto" w:fill="auto"/>
            <w:vAlign w:val="center"/>
            <w:hideMark/>
          </w:tcPr>
          <w:p w14:paraId="0383C35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CEDIS Centro de distribución (Pepsi, Coca, Sabritas, </w:t>
            </w:r>
            <w:proofErr w:type="spellStart"/>
            <w:r w:rsidRPr="008D328F">
              <w:rPr>
                <w:rFonts w:ascii="Calibri" w:eastAsia="Times New Roman" w:hAnsi="Calibri" w:cs="Calibri"/>
                <w:color w:val="000000"/>
                <w:lang w:eastAsia="es-MX"/>
              </w:rPr>
              <w:t>Vertikal</w:t>
            </w:r>
            <w:proofErr w:type="spellEnd"/>
          </w:p>
        </w:tc>
        <w:tc>
          <w:tcPr>
            <w:tcW w:w="1175" w:type="dxa"/>
            <w:tcBorders>
              <w:top w:val="nil"/>
              <w:left w:val="nil"/>
              <w:bottom w:val="single" w:sz="8" w:space="0" w:color="auto"/>
              <w:right w:val="single" w:sz="8" w:space="0" w:color="auto"/>
            </w:tcBorders>
            <w:shd w:val="clear" w:color="auto" w:fill="auto"/>
            <w:noWrap/>
            <w:vAlign w:val="bottom"/>
            <w:hideMark/>
          </w:tcPr>
          <w:p w14:paraId="70E9BB7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386 </w:t>
            </w:r>
          </w:p>
        </w:tc>
        <w:tc>
          <w:tcPr>
            <w:tcW w:w="1087" w:type="dxa"/>
            <w:tcBorders>
              <w:top w:val="nil"/>
              <w:left w:val="nil"/>
              <w:bottom w:val="single" w:sz="8" w:space="0" w:color="auto"/>
              <w:right w:val="single" w:sz="8" w:space="0" w:color="auto"/>
            </w:tcBorders>
            <w:shd w:val="clear" w:color="auto" w:fill="auto"/>
            <w:noWrap/>
            <w:vAlign w:val="bottom"/>
            <w:hideMark/>
          </w:tcPr>
          <w:p w14:paraId="51CAB746"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241</w:t>
            </w:r>
          </w:p>
        </w:tc>
        <w:tc>
          <w:tcPr>
            <w:tcW w:w="36" w:type="dxa"/>
            <w:vAlign w:val="center"/>
            <w:hideMark/>
          </w:tcPr>
          <w:p w14:paraId="68E5E4D9"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475D3CFF"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D352AE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127</w:t>
            </w:r>
          </w:p>
        </w:tc>
        <w:tc>
          <w:tcPr>
            <w:tcW w:w="6147" w:type="dxa"/>
            <w:tcBorders>
              <w:top w:val="nil"/>
              <w:left w:val="nil"/>
              <w:bottom w:val="single" w:sz="8" w:space="0" w:color="auto"/>
              <w:right w:val="single" w:sz="8" w:space="0" w:color="auto"/>
            </w:tcBorders>
            <w:shd w:val="clear" w:color="auto" w:fill="auto"/>
            <w:vAlign w:val="center"/>
            <w:hideMark/>
          </w:tcPr>
          <w:p w14:paraId="2BBCF13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Proveedores de acceso a internet</w:t>
            </w:r>
          </w:p>
        </w:tc>
        <w:tc>
          <w:tcPr>
            <w:tcW w:w="1175" w:type="dxa"/>
            <w:tcBorders>
              <w:top w:val="nil"/>
              <w:left w:val="nil"/>
              <w:bottom w:val="single" w:sz="8" w:space="0" w:color="auto"/>
              <w:right w:val="single" w:sz="8" w:space="0" w:color="auto"/>
            </w:tcBorders>
            <w:shd w:val="clear" w:color="auto" w:fill="auto"/>
            <w:noWrap/>
            <w:vAlign w:val="bottom"/>
            <w:hideMark/>
          </w:tcPr>
          <w:p w14:paraId="0A7F5F8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96 </w:t>
            </w:r>
          </w:p>
        </w:tc>
        <w:tc>
          <w:tcPr>
            <w:tcW w:w="1087" w:type="dxa"/>
            <w:tcBorders>
              <w:top w:val="nil"/>
              <w:left w:val="nil"/>
              <w:bottom w:val="single" w:sz="8" w:space="0" w:color="auto"/>
              <w:right w:val="single" w:sz="8" w:space="0" w:color="auto"/>
            </w:tcBorders>
            <w:shd w:val="clear" w:color="auto" w:fill="auto"/>
            <w:noWrap/>
            <w:vAlign w:val="bottom"/>
            <w:hideMark/>
          </w:tcPr>
          <w:p w14:paraId="53811BAE"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72</w:t>
            </w:r>
          </w:p>
        </w:tc>
        <w:tc>
          <w:tcPr>
            <w:tcW w:w="36" w:type="dxa"/>
            <w:vAlign w:val="center"/>
            <w:hideMark/>
          </w:tcPr>
          <w:p w14:paraId="1B0FC74B"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03F1EFF2"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EF9D7A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128</w:t>
            </w:r>
          </w:p>
        </w:tc>
        <w:tc>
          <w:tcPr>
            <w:tcW w:w="6147" w:type="dxa"/>
            <w:tcBorders>
              <w:top w:val="nil"/>
              <w:left w:val="nil"/>
              <w:bottom w:val="single" w:sz="8" w:space="0" w:color="auto"/>
              <w:right w:val="single" w:sz="8" w:space="0" w:color="auto"/>
            </w:tcBorders>
            <w:shd w:val="clear" w:color="auto" w:fill="auto"/>
            <w:vAlign w:val="center"/>
            <w:hideMark/>
          </w:tcPr>
          <w:p w14:paraId="31D40E4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Muebles de medio uso</w:t>
            </w:r>
          </w:p>
        </w:tc>
        <w:tc>
          <w:tcPr>
            <w:tcW w:w="1175" w:type="dxa"/>
            <w:tcBorders>
              <w:top w:val="nil"/>
              <w:left w:val="nil"/>
              <w:bottom w:val="single" w:sz="8" w:space="0" w:color="auto"/>
              <w:right w:val="single" w:sz="8" w:space="0" w:color="auto"/>
            </w:tcBorders>
            <w:shd w:val="clear" w:color="auto" w:fill="auto"/>
            <w:noWrap/>
            <w:vAlign w:val="bottom"/>
            <w:hideMark/>
          </w:tcPr>
          <w:p w14:paraId="2F3441A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48 </w:t>
            </w:r>
          </w:p>
        </w:tc>
        <w:tc>
          <w:tcPr>
            <w:tcW w:w="1087" w:type="dxa"/>
            <w:tcBorders>
              <w:top w:val="nil"/>
              <w:left w:val="nil"/>
              <w:bottom w:val="single" w:sz="8" w:space="0" w:color="auto"/>
              <w:right w:val="single" w:sz="8" w:space="0" w:color="auto"/>
            </w:tcBorders>
            <w:shd w:val="clear" w:color="auto" w:fill="auto"/>
            <w:noWrap/>
            <w:vAlign w:val="bottom"/>
            <w:hideMark/>
          </w:tcPr>
          <w:p w14:paraId="02C7CD03"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19</w:t>
            </w:r>
          </w:p>
        </w:tc>
        <w:tc>
          <w:tcPr>
            <w:tcW w:w="36" w:type="dxa"/>
            <w:vAlign w:val="center"/>
            <w:hideMark/>
          </w:tcPr>
          <w:p w14:paraId="46108CAF"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2E8B5729"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38EBD4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129</w:t>
            </w:r>
          </w:p>
        </w:tc>
        <w:tc>
          <w:tcPr>
            <w:tcW w:w="6147" w:type="dxa"/>
            <w:tcBorders>
              <w:top w:val="nil"/>
              <w:left w:val="nil"/>
              <w:bottom w:val="single" w:sz="8" w:space="0" w:color="auto"/>
              <w:right w:val="single" w:sz="8" w:space="0" w:color="auto"/>
            </w:tcBorders>
            <w:shd w:val="clear" w:color="auto" w:fill="auto"/>
            <w:vAlign w:val="center"/>
            <w:hideMark/>
          </w:tcPr>
          <w:p w14:paraId="460026A2" w14:textId="7709BAE2"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Electrodomésticas</w:t>
            </w:r>
            <w:r w:rsidRPr="008D328F">
              <w:rPr>
                <w:rFonts w:ascii="Calibri" w:eastAsia="Times New Roman" w:hAnsi="Calibri" w:cs="Calibri"/>
                <w:color w:val="000000"/>
                <w:lang w:eastAsia="es-MX"/>
              </w:rPr>
              <w:t xml:space="preserve"> de medio uso </w:t>
            </w:r>
          </w:p>
        </w:tc>
        <w:tc>
          <w:tcPr>
            <w:tcW w:w="1175" w:type="dxa"/>
            <w:tcBorders>
              <w:top w:val="nil"/>
              <w:left w:val="nil"/>
              <w:bottom w:val="single" w:sz="8" w:space="0" w:color="auto"/>
              <w:right w:val="single" w:sz="8" w:space="0" w:color="auto"/>
            </w:tcBorders>
            <w:shd w:val="clear" w:color="auto" w:fill="auto"/>
            <w:noWrap/>
            <w:vAlign w:val="bottom"/>
            <w:hideMark/>
          </w:tcPr>
          <w:p w14:paraId="0ED6E69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29 </w:t>
            </w:r>
          </w:p>
        </w:tc>
        <w:tc>
          <w:tcPr>
            <w:tcW w:w="1087" w:type="dxa"/>
            <w:tcBorders>
              <w:top w:val="nil"/>
              <w:left w:val="nil"/>
              <w:bottom w:val="single" w:sz="8" w:space="0" w:color="auto"/>
              <w:right w:val="single" w:sz="8" w:space="0" w:color="auto"/>
            </w:tcBorders>
            <w:shd w:val="clear" w:color="auto" w:fill="auto"/>
            <w:noWrap/>
            <w:vAlign w:val="bottom"/>
            <w:hideMark/>
          </w:tcPr>
          <w:p w14:paraId="65595BF0"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c>
          <w:tcPr>
            <w:tcW w:w="36" w:type="dxa"/>
            <w:vAlign w:val="center"/>
            <w:hideMark/>
          </w:tcPr>
          <w:p w14:paraId="3028F6A8"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196AB5D6"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29B885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130</w:t>
            </w:r>
          </w:p>
        </w:tc>
        <w:tc>
          <w:tcPr>
            <w:tcW w:w="6147" w:type="dxa"/>
            <w:tcBorders>
              <w:top w:val="nil"/>
              <w:left w:val="nil"/>
              <w:bottom w:val="single" w:sz="8" w:space="0" w:color="auto"/>
              <w:right w:val="single" w:sz="8" w:space="0" w:color="auto"/>
            </w:tcBorders>
            <w:shd w:val="clear" w:color="auto" w:fill="auto"/>
            <w:vAlign w:val="center"/>
            <w:hideMark/>
          </w:tcPr>
          <w:p w14:paraId="13CAB0F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Desechables</w:t>
            </w:r>
          </w:p>
        </w:tc>
        <w:tc>
          <w:tcPr>
            <w:tcW w:w="1175" w:type="dxa"/>
            <w:tcBorders>
              <w:top w:val="nil"/>
              <w:left w:val="nil"/>
              <w:bottom w:val="single" w:sz="8" w:space="0" w:color="auto"/>
              <w:right w:val="single" w:sz="8" w:space="0" w:color="auto"/>
            </w:tcBorders>
            <w:shd w:val="clear" w:color="auto" w:fill="auto"/>
            <w:noWrap/>
            <w:vAlign w:val="bottom"/>
            <w:hideMark/>
          </w:tcPr>
          <w:p w14:paraId="61F416D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 </w:t>
            </w:r>
          </w:p>
        </w:tc>
        <w:tc>
          <w:tcPr>
            <w:tcW w:w="1087" w:type="dxa"/>
            <w:tcBorders>
              <w:top w:val="nil"/>
              <w:left w:val="nil"/>
              <w:bottom w:val="single" w:sz="8" w:space="0" w:color="auto"/>
              <w:right w:val="single" w:sz="8" w:space="0" w:color="auto"/>
            </w:tcBorders>
            <w:shd w:val="clear" w:color="auto" w:fill="auto"/>
            <w:noWrap/>
            <w:vAlign w:val="bottom"/>
            <w:hideMark/>
          </w:tcPr>
          <w:p w14:paraId="6C1D6D3A"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w:t>
            </w:r>
          </w:p>
        </w:tc>
        <w:tc>
          <w:tcPr>
            <w:tcW w:w="36" w:type="dxa"/>
            <w:vAlign w:val="center"/>
            <w:hideMark/>
          </w:tcPr>
          <w:p w14:paraId="3FF44793"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41C64E12"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2DCE87A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131</w:t>
            </w:r>
          </w:p>
        </w:tc>
        <w:tc>
          <w:tcPr>
            <w:tcW w:w="6147" w:type="dxa"/>
            <w:tcBorders>
              <w:top w:val="nil"/>
              <w:left w:val="nil"/>
              <w:bottom w:val="single" w:sz="8" w:space="0" w:color="auto"/>
              <w:right w:val="single" w:sz="8" w:space="0" w:color="auto"/>
            </w:tcBorders>
            <w:shd w:val="clear" w:color="auto" w:fill="auto"/>
            <w:vAlign w:val="center"/>
            <w:hideMark/>
          </w:tcPr>
          <w:p w14:paraId="6736818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Despachos</w:t>
            </w:r>
          </w:p>
        </w:tc>
        <w:tc>
          <w:tcPr>
            <w:tcW w:w="1175" w:type="dxa"/>
            <w:tcBorders>
              <w:top w:val="nil"/>
              <w:left w:val="nil"/>
              <w:bottom w:val="single" w:sz="8" w:space="0" w:color="auto"/>
              <w:right w:val="single" w:sz="8" w:space="0" w:color="auto"/>
            </w:tcBorders>
            <w:shd w:val="clear" w:color="auto" w:fill="auto"/>
            <w:noWrap/>
            <w:vAlign w:val="bottom"/>
            <w:hideMark/>
          </w:tcPr>
          <w:p w14:paraId="311522C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14 </w:t>
            </w:r>
          </w:p>
        </w:tc>
        <w:tc>
          <w:tcPr>
            <w:tcW w:w="1087" w:type="dxa"/>
            <w:tcBorders>
              <w:top w:val="nil"/>
              <w:left w:val="nil"/>
              <w:bottom w:val="single" w:sz="8" w:space="0" w:color="auto"/>
              <w:right w:val="single" w:sz="8" w:space="0" w:color="auto"/>
            </w:tcBorders>
            <w:shd w:val="clear" w:color="auto" w:fill="auto"/>
            <w:noWrap/>
            <w:vAlign w:val="bottom"/>
            <w:hideMark/>
          </w:tcPr>
          <w:p w14:paraId="12E38E8D"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c>
          <w:tcPr>
            <w:tcW w:w="36" w:type="dxa"/>
            <w:vAlign w:val="center"/>
            <w:hideMark/>
          </w:tcPr>
          <w:p w14:paraId="3EE0666E"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02DB6492"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FADE6A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132</w:t>
            </w:r>
          </w:p>
        </w:tc>
        <w:tc>
          <w:tcPr>
            <w:tcW w:w="6147" w:type="dxa"/>
            <w:tcBorders>
              <w:top w:val="nil"/>
              <w:left w:val="nil"/>
              <w:bottom w:val="single" w:sz="8" w:space="0" w:color="auto"/>
              <w:right w:val="single" w:sz="8" w:space="0" w:color="auto"/>
            </w:tcBorders>
            <w:shd w:val="clear" w:color="auto" w:fill="auto"/>
            <w:vAlign w:val="center"/>
            <w:hideMark/>
          </w:tcPr>
          <w:p w14:paraId="7D764D89" w14:textId="597B83EE"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Ortopédicas</w:t>
            </w:r>
          </w:p>
        </w:tc>
        <w:tc>
          <w:tcPr>
            <w:tcW w:w="1175" w:type="dxa"/>
            <w:tcBorders>
              <w:top w:val="nil"/>
              <w:left w:val="nil"/>
              <w:bottom w:val="single" w:sz="8" w:space="0" w:color="auto"/>
              <w:right w:val="single" w:sz="8" w:space="0" w:color="auto"/>
            </w:tcBorders>
            <w:shd w:val="clear" w:color="auto" w:fill="auto"/>
            <w:noWrap/>
            <w:vAlign w:val="bottom"/>
            <w:hideMark/>
          </w:tcPr>
          <w:p w14:paraId="3E897BE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48 </w:t>
            </w:r>
          </w:p>
        </w:tc>
        <w:tc>
          <w:tcPr>
            <w:tcW w:w="1087" w:type="dxa"/>
            <w:tcBorders>
              <w:top w:val="nil"/>
              <w:left w:val="nil"/>
              <w:bottom w:val="single" w:sz="8" w:space="0" w:color="auto"/>
              <w:right w:val="single" w:sz="8" w:space="0" w:color="auto"/>
            </w:tcBorders>
            <w:shd w:val="clear" w:color="auto" w:fill="auto"/>
            <w:noWrap/>
            <w:vAlign w:val="bottom"/>
            <w:hideMark/>
          </w:tcPr>
          <w:p w14:paraId="3B622B00"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24</w:t>
            </w:r>
          </w:p>
        </w:tc>
        <w:tc>
          <w:tcPr>
            <w:tcW w:w="36" w:type="dxa"/>
            <w:vAlign w:val="center"/>
            <w:hideMark/>
          </w:tcPr>
          <w:p w14:paraId="401864AF"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070E53DF"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5ADE41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133</w:t>
            </w:r>
          </w:p>
        </w:tc>
        <w:tc>
          <w:tcPr>
            <w:tcW w:w="6147" w:type="dxa"/>
            <w:tcBorders>
              <w:top w:val="nil"/>
              <w:left w:val="nil"/>
              <w:bottom w:val="single" w:sz="8" w:space="0" w:color="auto"/>
              <w:right w:val="single" w:sz="8" w:space="0" w:color="auto"/>
            </w:tcBorders>
            <w:shd w:val="clear" w:color="auto" w:fill="auto"/>
            <w:vAlign w:val="center"/>
            <w:hideMark/>
          </w:tcPr>
          <w:p w14:paraId="6B144941" w14:textId="5DF88B08"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Distribución</w:t>
            </w:r>
            <w:r w:rsidRPr="008D328F">
              <w:rPr>
                <w:rFonts w:ascii="Calibri" w:eastAsia="Times New Roman" w:hAnsi="Calibri" w:cs="Calibri"/>
                <w:color w:val="000000"/>
                <w:lang w:eastAsia="es-MX"/>
              </w:rPr>
              <w:t xml:space="preserve"> de maquinaria pesada y renta</w:t>
            </w:r>
          </w:p>
        </w:tc>
        <w:tc>
          <w:tcPr>
            <w:tcW w:w="1175" w:type="dxa"/>
            <w:tcBorders>
              <w:top w:val="nil"/>
              <w:left w:val="nil"/>
              <w:bottom w:val="single" w:sz="8" w:space="0" w:color="auto"/>
              <w:right w:val="single" w:sz="8" w:space="0" w:color="auto"/>
            </w:tcBorders>
            <w:shd w:val="clear" w:color="auto" w:fill="auto"/>
            <w:noWrap/>
            <w:vAlign w:val="bottom"/>
            <w:hideMark/>
          </w:tcPr>
          <w:p w14:paraId="044B3FF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145 </w:t>
            </w:r>
          </w:p>
        </w:tc>
        <w:tc>
          <w:tcPr>
            <w:tcW w:w="1087" w:type="dxa"/>
            <w:tcBorders>
              <w:top w:val="nil"/>
              <w:left w:val="nil"/>
              <w:bottom w:val="single" w:sz="8" w:space="0" w:color="auto"/>
              <w:right w:val="single" w:sz="8" w:space="0" w:color="auto"/>
            </w:tcBorders>
            <w:shd w:val="clear" w:color="auto" w:fill="auto"/>
            <w:noWrap/>
            <w:vAlign w:val="bottom"/>
            <w:hideMark/>
          </w:tcPr>
          <w:p w14:paraId="55E1E296"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77</w:t>
            </w:r>
          </w:p>
        </w:tc>
        <w:tc>
          <w:tcPr>
            <w:tcW w:w="36" w:type="dxa"/>
            <w:vAlign w:val="center"/>
            <w:hideMark/>
          </w:tcPr>
          <w:p w14:paraId="55BE77FF"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41019876"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BB44A8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134</w:t>
            </w:r>
          </w:p>
        </w:tc>
        <w:tc>
          <w:tcPr>
            <w:tcW w:w="6147" w:type="dxa"/>
            <w:tcBorders>
              <w:top w:val="nil"/>
              <w:left w:val="nil"/>
              <w:bottom w:val="single" w:sz="8" w:space="0" w:color="auto"/>
              <w:right w:val="single" w:sz="8" w:space="0" w:color="auto"/>
            </w:tcBorders>
            <w:shd w:val="clear" w:color="auto" w:fill="auto"/>
            <w:vAlign w:val="center"/>
            <w:hideMark/>
          </w:tcPr>
          <w:p w14:paraId="5E9B356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Siembra cultivo y cosecha de otros cultivos</w:t>
            </w:r>
          </w:p>
        </w:tc>
        <w:tc>
          <w:tcPr>
            <w:tcW w:w="1175" w:type="dxa"/>
            <w:tcBorders>
              <w:top w:val="nil"/>
              <w:left w:val="nil"/>
              <w:bottom w:val="single" w:sz="8" w:space="0" w:color="auto"/>
              <w:right w:val="single" w:sz="8" w:space="0" w:color="auto"/>
            </w:tcBorders>
            <w:shd w:val="clear" w:color="auto" w:fill="auto"/>
            <w:noWrap/>
            <w:vAlign w:val="bottom"/>
            <w:hideMark/>
          </w:tcPr>
          <w:p w14:paraId="035D1BB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58 </w:t>
            </w:r>
          </w:p>
        </w:tc>
        <w:tc>
          <w:tcPr>
            <w:tcW w:w="1087" w:type="dxa"/>
            <w:tcBorders>
              <w:top w:val="nil"/>
              <w:left w:val="nil"/>
              <w:bottom w:val="single" w:sz="8" w:space="0" w:color="auto"/>
              <w:right w:val="single" w:sz="8" w:space="0" w:color="auto"/>
            </w:tcBorders>
            <w:shd w:val="clear" w:color="auto" w:fill="auto"/>
            <w:noWrap/>
            <w:vAlign w:val="bottom"/>
            <w:hideMark/>
          </w:tcPr>
          <w:p w14:paraId="25FC3CA1"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39</w:t>
            </w:r>
          </w:p>
        </w:tc>
        <w:tc>
          <w:tcPr>
            <w:tcW w:w="36" w:type="dxa"/>
            <w:vAlign w:val="center"/>
            <w:hideMark/>
          </w:tcPr>
          <w:p w14:paraId="58AEB278"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7D8CADE0"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542ABC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135</w:t>
            </w:r>
          </w:p>
        </w:tc>
        <w:tc>
          <w:tcPr>
            <w:tcW w:w="6147" w:type="dxa"/>
            <w:tcBorders>
              <w:top w:val="nil"/>
              <w:left w:val="nil"/>
              <w:bottom w:val="single" w:sz="8" w:space="0" w:color="auto"/>
              <w:right w:val="single" w:sz="8" w:space="0" w:color="auto"/>
            </w:tcBorders>
            <w:shd w:val="clear" w:color="auto" w:fill="auto"/>
            <w:vAlign w:val="center"/>
            <w:hideMark/>
          </w:tcPr>
          <w:p w14:paraId="19C5B58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avicultura e incubadoras</w:t>
            </w:r>
          </w:p>
        </w:tc>
        <w:tc>
          <w:tcPr>
            <w:tcW w:w="1175" w:type="dxa"/>
            <w:tcBorders>
              <w:top w:val="nil"/>
              <w:left w:val="nil"/>
              <w:bottom w:val="single" w:sz="8" w:space="0" w:color="auto"/>
              <w:right w:val="single" w:sz="8" w:space="0" w:color="auto"/>
            </w:tcBorders>
            <w:shd w:val="clear" w:color="auto" w:fill="auto"/>
            <w:noWrap/>
            <w:vAlign w:val="bottom"/>
            <w:hideMark/>
          </w:tcPr>
          <w:p w14:paraId="50D1149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48 </w:t>
            </w:r>
          </w:p>
        </w:tc>
        <w:tc>
          <w:tcPr>
            <w:tcW w:w="1087" w:type="dxa"/>
            <w:tcBorders>
              <w:top w:val="nil"/>
              <w:left w:val="nil"/>
              <w:bottom w:val="single" w:sz="8" w:space="0" w:color="auto"/>
              <w:right w:val="single" w:sz="8" w:space="0" w:color="auto"/>
            </w:tcBorders>
            <w:shd w:val="clear" w:color="auto" w:fill="auto"/>
            <w:noWrap/>
            <w:vAlign w:val="bottom"/>
            <w:hideMark/>
          </w:tcPr>
          <w:p w14:paraId="000EDE70"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24</w:t>
            </w:r>
          </w:p>
        </w:tc>
        <w:tc>
          <w:tcPr>
            <w:tcW w:w="36" w:type="dxa"/>
            <w:vAlign w:val="center"/>
            <w:hideMark/>
          </w:tcPr>
          <w:p w14:paraId="55782768"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43F3A1CF"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8F763D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136</w:t>
            </w:r>
          </w:p>
        </w:tc>
        <w:tc>
          <w:tcPr>
            <w:tcW w:w="6147" w:type="dxa"/>
            <w:tcBorders>
              <w:top w:val="nil"/>
              <w:left w:val="nil"/>
              <w:bottom w:val="single" w:sz="8" w:space="0" w:color="auto"/>
              <w:right w:val="single" w:sz="8" w:space="0" w:color="auto"/>
            </w:tcBorders>
            <w:shd w:val="clear" w:color="auto" w:fill="auto"/>
            <w:vAlign w:val="center"/>
            <w:hideMark/>
          </w:tcPr>
          <w:p w14:paraId="65BDCD2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tienda de deportes (equipos deportivos)</w:t>
            </w:r>
          </w:p>
        </w:tc>
        <w:tc>
          <w:tcPr>
            <w:tcW w:w="1175" w:type="dxa"/>
            <w:tcBorders>
              <w:top w:val="nil"/>
              <w:left w:val="nil"/>
              <w:bottom w:val="single" w:sz="8" w:space="0" w:color="auto"/>
              <w:right w:val="single" w:sz="8" w:space="0" w:color="auto"/>
            </w:tcBorders>
            <w:shd w:val="clear" w:color="auto" w:fill="auto"/>
            <w:noWrap/>
            <w:vAlign w:val="bottom"/>
            <w:hideMark/>
          </w:tcPr>
          <w:p w14:paraId="3D7424CA"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19 </w:t>
            </w:r>
          </w:p>
        </w:tc>
        <w:tc>
          <w:tcPr>
            <w:tcW w:w="1087" w:type="dxa"/>
            <w:tcBorders>
              <w:top w:val="nil"/>
              <w:left w:val="nil"/>
              <w:bottom w:val="single" w:sz="8" w:space="0" w:color="auto"/>
              <w:right w:val="single" w:sz="8" w:space="0" w:color="auto"/>
            </w:tcBorders>
            <w:shd w:val="clear" w:color="auto" w:fill="auto"/>
            <w:noWrap/>
            <w:vAlign w:val="bottom"/>
            <w:hideMark/>
          </w:tcPr>
          <w:p w14:paraId="2BB42822"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c>
          <w:tcPr>
            <w:tcW w:w="36" w:type="dxa"/>
            <w:vAlign w:val="center"/>
            <w:hideMark/>
          </w:tcPr>
          <w:p w14:paraId="39747685"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18FF8966" w14:textId="77777777" w:rsidTr="008D328F">
        <w:trPr>
          <w:trHeight w:val="48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49365B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137</w:t>
            </w:r>
          </w:p>
        </w:tc>
        <w:tc>
          <w:tcPr>
            <w:tcW w:w="6147" w:type="dxa"/>
            <w:tcBorders>
              <w:top w:val="nil"/>
              <w:left w:val="nil"/>
              <w:bottom w:val="single" w:sz="8" w:space="0" w:color="auto"/>
              <w:right w:val="single" w:sz="8" w:space="0" w:color="auto"/>
            </w:tcBorders>
            <w:shd w:val="clear" w:color="auto" w:fill="auto"/>
            <w:vAlign w:val="center"/>
            <w:hideMark/>
          </w:tcPr>
          <w:p w14:paraId="55B18C9F" w14:textId="22FA97BC"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Renta de Cuartos, renta de carritos de golf  </w:t>
            </w:r>
          </w:p>
        </w:tc>
        <w:tc>
          <w:tcPr>
            <w:tcW w:w="1175" w:type="dxa"/>
            <w:tcBorders>
              <w:top w:val="nil"/>
              <w:left w:val="nil"/>
              <w:bottom w:val="single" w:sz="8" w:space="0" w:color="auto"/>
              <w:right w:val="single" w:sz="8" w:space="0" w:color="auto"/>
            </w:tcBorders>
            <w:shd w:val="clear" w:color="auto" w:fill="auto"/>
            <w:noWrap/>
            <w:vAlign w:val="bottom"/>
            <w:hideMark/>
          </w:tcPr>
          <w:p w14:paraId="176C8EB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34 </w:t>
            </w:r>
          </w:p>
        </w:tc>
        <w:tc>
          <w:tcPr>
            <w:tcW w:w="1087" w:type="dxa"/>
            <w:tcBorders>
              <w:top w:val="nil"/>
              <w:left w:val="nil"/>
              <w:bottom w:val="single" w:sz="8" w:space="0" w:color="auto"/>
              <w:right w:val="single" w:sz="8" w:space="0" w:color="auto"/>
            </w:tcBorders>
            <w:shd w:val="clear" w:color="auto" w:fill="auto"/>
            <w:noWrap/>
            <w:vAlign w:val="bottom"/>
            <w:hideMark/>
          </w:tcPr>
          <w:p w14:paraId="3AAB21D3"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w:t>
            </w:r>
          </w:p>
        </w:tc>
        <w:tc>
          <w:tcPr>
            <w:tcW w:w="36" w:type="dxa"/>
            <w:vAlign w:val="center"/>
            <w:hideMark/>
          </w:tcPr>
          <w:p w14:paraId="523D695A"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7D514532" w14:textId="77777777" w:rsidTr="008D328F">
        <w:trPr>
          <w:trHeight w:val="48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E46D08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138</w:t>
            </w:r>
          </w:p>
        </w:tc>
        <w:tc>
          <w:tcPr>
            <w:tcW w:w="6147" w:type="dxa"/>
            <w:tcBorders>
              <w:top w:val="nil"/>
              <w:left w:val="nil"/>
              <w:bottom w:val="single" w:sz="8" w:space="0" w:color="auto"/>
              <w:right w:val="single" w:sz="8" w:space="0" w:color="auto"/>
            </w:tcBorders>
            <w:shd w:val="clear" w:color="auto" w:fill="auto"/>
            <w:vAlign w:val="center"/>
            <w:hideMark/>
          </w:tcPr>
          <w:p w14:paraId="1DBA3637" w14:textId="303B7759"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Agencias que ofrecen Tours </w:t>
            </w:r>
            <w:r w:rsidRPr="008D328F">
              <w:rPr>
                <w:rFonts w:ascii="Calibri" w:eastAsia="Times New Roman" w:hAnsi="Calibri" w:cs="Calibri"/>
                <w:color w:val="000000"/>
                <w:lang w:eastAsia="es-MX"/>
              </w:rPr>
              <w:t>vía</w:t>
            </w:r>
            <w:r w:rsidRPr="008D328F">
              <w:rPr>
                <w:rFonts w:ascii="Calibri" w:eastAsia="Times New Roman" w:hAnsi="Calibri" w:cs="Calibri"/>
                <w:color w:val="000000"/>
                <w:lang w:eastAsia="es-MX"/>
              </w:rPr>
              <w:t xml:space="preserve"> terrestre </w:t>
            </w:r>
          </w:p>
        </w:tc>
        <w:tc>
          <w:tcPr>
            <w:tcW w:w="1175" w:type="dxa"/>
            <w:tcBorders>
              <w:top w:val="nil"/>
              <w:left w:val="nil"/>
              <w:bottom w:val="single" w:sz="8" w:space="0" w:color="auto"/>
              <w:right w:val="single" w:sz="8" w:space="0" w:color="auto"/>
            </w:tcBorders>
            <w:shd w:val="clear" w:color="auto" w:fill="auto"/>
            <w:noWrap/>
            <w:vAlign w:val="bottom"/>
            <w:hideMark/>
          </w:tcPr>
          <w:p w14:paraId="0BBEA2C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10 </w:t>
            </w:r>
          </w:p>
        </w:tc>
        <w:tc>
          <w:tcPr>
            <w:tcW w:w="1087" w:type="dxa"/>
            <w:tcBorders>
              <w:top w:val="nil"/>
              <w:left w:val="nil"/>
              <w:bottom w:val="single" w:sz="8" w:space="0" w:color="auto"/>
              <w:right w:val="single" w:sz="8" w:space="0" w:color="auto"/>
            </w:tcBorders>
            <w:shd w:val="clear" w:color="auto" w:fill="auto"/>
            <w:noWrap/>
            <w:vAlign w:val="bottom"/>
            <w:hideMark/>
          </w:tcPr>
          <w:p w14:paraId="2B77EBD0"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5</w:t>
            </w:r>
          </w:p>
        </w:tc>
        <w:tc>
          <w:tcPr>
            <w:tcW w:w="36" w:type="dxa"/>
            <w:vAlign w:val="center"/>
            <w:hideMark/>
          </w:tcPr>
          <w:p w14:paraId="329E4888"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0846A2B4"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1D88D6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139</w:t>
            </w:r>
          </w:p>
        </w:tc>
        <w:tc>
          <w:tcPr>
            <w:tcW w:w="6147" w:type="dxa"/>
            <w:tcBorders>
              <w:top w:val="nil"/>
              <w:left w:val="nil"/>
              <w:bottom w:val="single" w:sz="8" w:space="0" w:color="auto"/>
              <w:right w:val="single" w:sz="8" w:space="0" w:color="auto"/>
            </w:tcBorders>
            <w:shd w:val="clear" w:color="auto" w:fill="auto"/>
            <w:vAlign w:val="center"/>
            <w:hideMark/>
          </w:tcPr>
          <w:p w14:paraId="5BB61E4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Casa de cambio  </w:t>
            </w:r>
          </w:p>
        </w:tc>
        <w:tc>
          <w:tcPr>
            <w:tcW w:w="1175" w:type="dxa"/>
            <w:tcBorders>
              <w:top w:val="nil"/>
              <w:left w:val="nil"/>
              <w:bottom w:val="single" w:sz="8" w:space="0" w:color="auto"/>
              <w:right w:val="single" w:sz="8" w:space="0" w:color="auto"/>
            </w:tcBorders>
            <w:shd w:val="clear" w:color="auto" w:fill="auto"/>
            <w:noWrap/>
            <w:vAlign w:val="bottom"/>
            <w:hideMark/>
          </w:tcPr>
          <w:p w14:paraId="74B3A264"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96 </w:t>
            </w:r>
          </w:p>
        </w:tc>
        <w:tc>
          <w:tcPr>
            <w:tcW w:w="1087" w:type="dxa"/>
            <w:tcBorders>
              <w:top w:val="nil"/>
              <w:left w:val="nil"/>
              <w:bottom w:val="single" w:sz="8" w:space="0" w:color="auto"/>
              <w:right w:val="single" w:sz="8" w:space="0" w:color="auto"/>
            </w:tcBorders>
            <w:shd w:val="clear" w:color="auto" w:fill="auto"/>
            <w:noWrap/>
            <w:vAlign w:val="bottom"/>
            <w:hideMark/>
          </w:tcPr>
          <w:p w14:paraId="2A69BD0E"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29</w:t>
            </w:r>
          </w:p>
        </w:tc>
        <w:tc>
          <w:tcPr>
            <w:tcW w:w="36" w:type="dxa"/>
            <w:vAlign w:val="center"/>
            <w:hideMark/>
          </w:tcPr>
          <w:p w14:paraId="35869D20"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6493E9B1"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8DC9136"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140</w:t>
            </w:r>
          </w:p>
        </w:tc>
        <w:tc>
          <w:tcPr>
            <w:tcW w:w="6147" w:type="dxa"/>
            <w:tcBorders>
              <w:top w:val="nil"/>
              <w:left w:val="nil"/>
              <w:bottom w:val="single" w:sz="8" w:space="0" w:color="auto"/>
              <w:right w:val="single" w:sz="8" w:space="0" w:color="auto"/>
            </w:tcBorders>
            <w:shd w:val="clear" w:color="auto" w:fill="auto"/>
            <w:noWrap/>
            <w:vAlign w:val="bottom"/>
            <w:hideMark/>
          </w:tcPr>
          <w:p w14:paraId="60BB727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Escuelas </w:t>
            </w:r>
            <w:proofErr w:type="spellStart"/>
            <w:r w:rsidRPr="008D328F">
              <w:rPr>
                <w:rFonts w:ascii="Calibri" w:eastAsia="Times New Roman" w:hAnsi="Calibri" w:cs="Calibri"/>
                <w:color w:val="000000"/>
                <w:lang w:eastAsia="es-MX"/>
              </w:rPr>
              <w:t>KITE</w:t>
            </w:r>
            <w:proofErr w:type="spellEnd"/>
          </w:p>
        </w:tc>
        <w:tc>
          <w:tcPr>
            <w:tcW w:w="1175" w:type="dxa"/>
            <w:tcBorders>
              <w:top w:val="nil"/>
              <w:left w:val="nil"/>
              <w:bottom w:val="single" w:sz="8" w:space="0" w:color="auto"/>
              <w:right w:val="single" w:sz="8" w:space="0" w:color="auto"/>
            </w:tcBorders>
            <w:shd w:val="clear" w:color="auto" w:fill="auto"/>
            <w:noWrap/>
            <w:vAlign w:val="bottom"/>
            <w:hideMark/>
          </w:tcPr>
          <w:p w14:paraId="12236C18"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29 </w:t>
            </w:r>
          </w:p>
        </w:tc>
        <w:tc>
          <w:tcPr>
            <w:tcW w:w="1087" w:type="dxa"/>
            <w:tcBorders>
              <w:top w:val="nil"/>
              <w:left w:val="nil"/>
              <w:bottom w:val="single" w:sz="8" w:space="0" w:color="auto"/>
              <w:right w:val="single" w:sz="8" w:space="0" w:color="auto"/>
            </w:tcBorders>
            <w:shd w:val="clear" w:color="auto" w:fill="auto"/>
            <w:noWrap/>
            <w:vAlign w:val="bottom"/>
            <w:hideMark/>
          </w:tcPr>
          <w:p w14:paraId="73F689EA"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c>
          <w:tcPr>
            <w:tcW w:w="36" w:type="dxa"/>
            <w:vAlign w:val="center"/>
            <w:hideMark/>
          </w:tcPr>
          <w:p w14:paraId="5415D4DC"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71D0015F"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1979091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lastRenderedPageBreak/>
              <w:t>141</w:t>
            </w:r>
          </w:p>
        </w:tc>
        <w:tc>
          <w:tcPr>
            <w:tcW w:w="6147" w:type="dxa"/>
            <w:tcBorders>
              <w:top w:val="nil"/>
              <w:left w:val="nil"/>
              <w:bottom w:val="single" w:sz="8" w:space="0" w:color="auto"/>
              <w:right w:val="single" w:sz="8" w:space="0" w:color="auto"/>
            </w:tcBorders>
            <w:shd w:val="clear" w:color="auto" w:fill="auto"/>
            <w:noWrap/>
            <w:vAlign w:val="bottom"/>
            <w:hideMark/>
          </w:tcPr>
          <w:p w14:paraId="535F60E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Servicio de bienestar corporal (TEMAZCAL, MASAJES (SPA) y yoga</w:t>
            </w:r>
          </w:p>
        </w:tc>
        <w:tc>
          <w:tcPr>
            <w:tcW w:w="1175" w:type="dxa"/>
            <w:tcBorders>
              <w:top w:val="nil"/>
              <w:left w:val="nil"/>
              <w:bottom w:val="single" w:sz="8" w:space="0" w:color="auto"/>
              <w:right w:val="single" w:sz="8" w:space="0" w:color="auto"/>
            </w:tcBorders>
            <w:shd w:val="clear" w:color="auto" w:fill="auto"/>
            <w:noWrap/>
            <w:vAlign w:val="bottom"/>
            <w:hideMark/>
          </w:tcPr>
          <w:p w14:paraId="0D15165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29 </w:t>
            </w:r>
          </w:p>
        </w:tc>
        <w:tc>
          <w:tcPr>
            <w:tcW w:w="1087" w:type="dxa"/>
            <w:tcBorders>
              <w:top w:val="nil"/>
              <w:left w:val="nil"/>
              <w:bottom w:val="single" w:sz="8" w:space="0" w:color="auto"/>
              <w:right w:val="single" w:sz="8" w:space="0" w:color="auto"/>
            </w:tcBorders>
            <w:shd w:val="clear" w:color="auto" w:fill="auto"/>
            <w:noWrap/>
            <w:vAlign w:val="bottom"/>
            <w:hideMark/>
          </w:tcPr>
          <w:p w14:paraId="7D07100C"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w:t>
            </w:r>
          </w:p>
        </w:tc>
        <w:tc>
          <w:tcPr>
            <w:tcW w:w="36" w:type="dxa"/>
            <w:vAlign w:val="center"/>
            <w:hideMark/>
          </w:tcPr>
          <w:p w14:paraId="12FF93A6"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4B30C21B"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53D190F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142</w:t>
            </w:r>
          </w:p>
        </w:tc>
        <w:tc>
          <w:tcPr>
            <w:tcW w:w="6147" w:type="dxa"/>
            <w:tcBorders>
              <w:top w:val="nil"/>
              <w:left w:val="nil"/>
              <w:bottom w:val="single" w:sz="8" w:space="0" w:color="auto"/>
              <w:right w:val="single" w:sz="8" w:space="0" w:color="auto"/>
            </w:tcBorders>
            <w:shd w:val="clear" w:color="auto" w:fill="auto"/>
            <w:noWrap/>
            <w:vAlign w:val="bottom"/>
            <w:hideMark/>
          </w:tcPr>
          <w:p w14:paraId="29B2826F"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club de playa (Renta de camastros, mesas, sillas, sombrillas o toldos).</w:t>
            </w:r>
          </w:p>
        </w:tc>
        <w:tc>
          <w:tcPr>
            <w:tcW w:w="1175" w:type="dxa"/>
            <w:tcBorders>
              <w:top w:val="nil"/>
              <w:left w:val="nil"/>
              <w:bottom w:val="single" w:sz="8" w:space="0" w:color="auto"/>
              <w:right w:val="single" w:sz="8" w:space="0" w:color="auto"/>
            </w:tcBorders>
            <w:shd w:val="clear" w:color="auto" w:fill="auto"/>
            <w:noWrap/>
            <w:vAlign w:val="bottom"/>
            <w:hideMark/>
          </w:tcPr>
          <w:p w14:paraId="4042B317"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289 </w:t>
            </w:r>
          </w:p>
        </w:tc>
        <w:tc>
          <w:tcPr>
            <w:tcW w:w="1087" w:type="dxa"/>
            <w:tcBorders>
              <w:top w:val="nil"/>
              <w:left w:val="nil"/>
              <w:bottom w:val="single" w:sz="8" w:space="0" w:color="auto"/>
              <w:right w:val="single" w:sz="8" w:space="0" w:color="auto"/>
            </w:tcBorders>
            <w:shd w:val="clear" w:color="auto" w:fill="auto"/>
            <w:noWrap/>
            <w:vAlign w:val="bottom"/>
            <w:hideMark/>
          </w:tcPr>
          <w:p w14:paraId="59DD603B"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w:t>
            </w:r>
          </w:p>
        </w:tc>
        <w:tc>
          <w:tcPr>
            <w:tcW w:w="36" w:type="dxa"/>
            <w:vAlign w:val="center"/>
            <w:hideMark/>
          </w:tcPr>
          <w:p w14:paraId="1CC1A056"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39F477D8"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28936ED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143</w:t>
            </w:r>
          </w:p>
        </w:tc>
        <w:tc>
          <w:tcPr>
            <w:tcW w:w="6147" w:type="dxa"/>
            <w:tcBorders>
              <w:top w:val="nil"/>
              <w:left w:val="nil"/>
              <w:bottom w:val="single" w:sz="8" w:space="0" w:color="auto"/>
              <w:right w:val="single" w:sz="8" w:space="0" w:color="auto"/>
            </w:tcBorders>
            <w:shd w:val="clear" w:color="auto" w:fill="auto"/>
            <w:noWrap/>
            <w:vAlign w:val="bottom"/>
            <w:hideMark/>
          </w:tcPr>
          <w:p w14:paraId="3B10BAB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Servicio de internet en el cuyo ET CUYO</w:t>
            </w:r>
          </w:p>
        </w:tc>
        <w:tc>
          <w:tcPr>
            <w:tcW w:w="1175" w:type="dxa"/>
            <w:tcBorders>
              <w:top w:val="nil"/>
              <w:left w:val="nil"/>
              <w:bottom w:val="single" w:sz="8" w:space="0" w:color="auto"/>
              <w:right w:val="single" w:sz="8" w:space="0" w:color="auto"/>
            </w:tcBorders>
            <w:shd w:val="clear" w:color="auto" w:fill="auto"/>
            <w:noWrap/>
            <w:vAlign w:val="bottom"/>
            <w:hideMark/>
          </w:tcPr>
          <w:p w14:paraId="0BD82C0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39 </w:t>
            </w:r>
          </w:p>
        </w:tc>
        <w:tc>
          <w:tcPr>
            <w:tcW w:w="1087" w:type="dxa"/>
            <w:tcBorders>
              <w:top w:val="nil"/>
              <w:left w:val="nil"/>
              <w:bottom w:val="single" w:sz="8" w:space="0" w:color="auto"/>
              <w:right w:val="single" w:sz="8" w:space="0" w:color="auto"/>
            </w:tcBorders>
            <w:shd w:val="clear" w:color="auto" w:fill="auto"/>
            <w:noWrap/>
            <w:vAlign w:val="bottom"/>
            <w:hideMark/>
          </w:tcPr>
          <w:p w14:paraId="7F1D6300"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c>
          <w:tcPr>
            <w:tcW w:w="36" w:type="dxa"/>
            <w:vAlign w:val="center"/>
            <w:hideMark/>
          </w:tcPr>
          <w:p w14:paraId="256BF721"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47C3EE05" w14:textId="77777777" w:rsidTr="008D328F">
        <w:trPr>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72A65E8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144</w:t>
            </w:r>
          </w:p>
        </w:tc>
        <w:tc>
          <w:tcPr>
            <w:tcW w:w="6147" w:type="dxa"/>
            <w:tcBorders>
              <w:top w:val="nil"/>
              <w:left w:val="nil"/>
              <w:bottom w:val="single" w:sz="8" w:space="0" w:color="auto"/>
              <w:right w:val="single" w:sz="8" w:space="0" w:color="auto"/>
            </w:tcBorders>
            <w:shd w:val="clear" w:color="auto" w:fill="auto"/>
            <w:vAlign w:val="bottom"/>
            <w:hideMark/>
          </w:tcPr>
          <w:p w14:paraId="7386333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Centros de recepción de productos marinos</w:t>
            </w:r>
          </w:p>
        </w:tc>
        <w:tc>
          <w:tcPr>
            <w:tcW w:w="1175" w:type="dxa"/>
            <w:tcBorders>
              <w:top w:val="nil"/>
              <w:left w:val="nil"/>
              <w:bottom w:val="single" w:sz="8" w:space="0" w:color="auto"/>
              <w:right w:val="single" w:sz="8" w:space="0" w:color="auto"/>
            </w:tcBorders>
            <w:shd w:val="clear" w:color="auto" w:fill="auto"/>
            <w:noWrap/>
            <w:vAlign w:val="bottom"/>
            <w:hideMark/>
          </w:tcPr>
          <w:p w14:paraId="7E66D542"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145 </w:t>
            </w:r>
          </w:p>
        </w:tc>
        <w:tc>
          <w:tcPr>
            <w:tcW w:w="1087" w:type="dxa"/>
            <w:tcBorders>
              <w:top w:val="nil"/>
              <w:left w:val="nil"/>
              <w:bottom w:val="single" w:sz="8" w:space="0" w:color="auto"/>
              <w:right w:val="single" w:sz="8" w:space="0" w:color="auto"/>
            </w:tcBorders>
            <w:shd w:val="clear" w:color="auto" w:fill="auto"/>
            <w:noWrap/>
            <w:vAlign w:val="bottom"/>
            <w:hideMark/>
          </w:tcPr>
          <w:p w14:paraId="4A104BEC"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96</w:t>
            </w:r>
          </w:p>
        </w:tc>
        <w:tc>
          <w:tcPr>
            <w:tcW w:w="36" w:type="dxa"/>
            <w:vAlign w:val="center"/>
            <w:hideMark/>
          </w:tcPr>
          <w:p w14:paraId="6E3D7BD1"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375B8D15"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28F21A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145</w:t>
            </w:r>
          </w:p>
        </w:tc>
        <w:tc>
          <w:tcPr>
            <w:tcW w:w="6147" w:type="dxa"/>
            <w:tcBorders>
              <w:top w:val="nil"/>
              <w:left w:val="nil"/>
              <w:bottom w:val="single" w:sz="8" w:space="0" w:color="auto"/>
              <w:right w:val="single" w:sz="8" w:space="0" w:color="auto"/>
            </w:tcBorders>
            <w:shd w:val="clear" w:color="auto" w:fill="auto"/>
            <w:vAlign w:val="bottom"/>
            <w:hideMark/>
          </w:tcPr>
          <w:p w14:paraId="080A52AB" w14:textId="217FB2CA"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Eventos en la </w:t>
            </w:r>
            <w:r w:rsidRPr="008D328F">
              <w:rPr>
                <w:rFonts w:ascii="Calibri" w:eastAsia="Times New Roman" w:hAnsi="Calibri" w:cs="Calibri"/>
                <w:color w:val="000000"/>
                <w:lang w:eastAsia="es-MX"/>
              </w:rPr>
              <w:t>playa (</w:t>
            </w:r>
            <w:proofErr w:type="spellStart"/>
            <w:r w:rsidRPr="008D328F">
              <w:rPr>
                <w:rFonts w:ascii="Calibri" w:eastAsia="Times New Roman" w:hAnsi="Calibri" w:cs="Calibri"/>
                <w:color w:val="000000"/>
                <w:lang w:eastAsia="es-MX"/>
              </w:rPr>
              <w:t>ZOFEMAT</w:t>
            </w:r>
            <w:proofErr w:type="spellEnd"/>
            <w:r w:rsidRPr="008D328F">
              <w:rPr>
                <w:rFonts w:ascii="Calibri" w:eastAsia="Times New Roman" w:hAnsi="Calibri" w:cs="Calibri"/>
                <w:color w:val="000000"/>
                <w:lang w:eastAsia="es-MX"/>
              </w:rPr>
              <w:t xml:space="preserve">) por evento </w:t>
            </w:r>
          </w:p>
        </w:tc>
        <w:tc>
          <w:tcPr>
            <w:tcW w:w="1175" w:type="dxa"/>
            <w:tcBorders>
              <w:top w:val="nil"/>
              <w:left w:val="nil"/>
              <w:bottom w:val="single" w:sz="8" w:space="0" w:color="auto"/>
              <w:right w:val="single" w:sz="8" w:space="0" w:color="auto"/>
            </w:tcBorders>
            <w:shd w:val="clear" w:color="auto" w:fill="auto"/>
            <w:noWrap/>
            <w:vAlign w:val="bottom"/>
            <w:hideMark/>
          </w:tcPr>
          <w:p w14:paraId="0F12258B"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   </w:t>
            </w:r>
          </w:p>
        </w:tc>
        <w:tc>
          <w:tcPr>
            <w:tcW w:w="1087" w:type="dxa"/>
            <w:tcBorders>
              <w:top w:val="nil"/>
              <w:left w:val="nil"/>
              <w:bottom w:val="single" w:sz="8" w:space="0" w:color="auto"/>
              <w:right w:val="single" w:sz="8" w:space="0" w:color="auto"/>
            </w:tcBorders>
            <w:shd w:val="clear" w:color="auto" w:fill="auto"/>
            <w:noWrap/>
            <w:vAlign w:val="bottom"/>
            <w:hideMark/>
          </w:tcPr>
          <w:p w14:paraId="4636FA8C"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48</w:t>
            </w:r>
          </w:p>
        </w:tc>
        <w:tc>
          <w:tcPr>
            <w:tcW w:w="36" w:type="dxa"/>
            <w:vAlign w:val="center"/>
            <w:hideMark/>
          </w:tcPr>
          <w:p w14:paraId="4636976A"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2DDF4AC7" w14:textId="77777777" w:rsidTr="008D328F">
        <w:trPr>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4E4034B9"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146</w:t>
            </w:r>
          </w:p>
        </w:tc>
        <w:tc>
          <w:tcPr>
            <w:tcW w:w="6147" w:type="dxa"/>
            <w:tcBorders>
              <w:top w:val="nil"/>
              <w:left w:val="nil"/>
              <w:bottom w:val="single" w:sz="8" w:space="0" w:color="auto"/>
              <w:right w:val="single" w:sz="8" w:space="0" w:color="auto"/>
            </w:tcBorders>
            <w:shd w:val="clear" w:color="auto" w:fill="auto"/>
            <w:vAlign w:val="bottom"/>
            <w:hideMark/>
          </w:tcPr>
          <w:p w14:paraId="10336BBC"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Renta de bicicletas, </w:t>
            </w:r>
            <w:r w:rsidRPr="008D328F">
              <w:rPr>
                <w:rFonts w:ascii="Calibri" w:eastAsia="Times New Roman" w:hAnsi="Calibri" w:cs="Calibri"/>
                <w:color w:val="000000"/>
                <w:lang w:eastAsia="es-MX"/>
              </w:rPr>
              <w:br/>
              <w:t xml:space="preserve">KAYAKS, </w:t>
            </w:r>
            <w:proofErr w:type="gramStart"/>
            <w:r w:rsidRPr="008D328F">
              <w:rPr>
                <w:rFonts w:ascii="Calibri" w:eastAsia="Times New Roman" w:hAnsi="Calibri" w:cs="Calibri"/>
                <w:color w:val="000000"/>
                <w:lang w:eastAsia="es-MX"/>
              </w:rPr>
              <w:t>PADDLE</w:t>
            </w:r>
            <w:proofErr w:type="gramEnd"/>
          </w:p>
        </w:tc>
        <w:tc>
          <w:tcPr>
            <w:tcW w:w="1175" w:type="dxa"/>
            <w:tcBorders>
              <w:top w:val="nil"/>
              <w:left w:val="nil"/>
              <w:bottom w:val="single" w:sz="8" w:space="0" w:color="auto"/>
              <w:right w:val="single" w:sz="8" w:space="0" w:color="auto"/>
            </w:tcBorders>
            <w:shd w:val="clear" w:color="auto" w:fill="auto"/>
            <w:noWrap/>
            <w:vAlign w:val="bottom"/>
            <w:hideMark/>
          </w:tcPr>
          <w:p w14:paraId="1FB8CC90"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24 </w:t>
            </w:r>
          </w:p>
        </w:tc>
        <w:tc>
          <w:tcPr>
            <w:tcW w:w="1087" w:type="dxa"/>
            <w:tcBorders>
              <w:top w:val="nil"/>
              <w:left w:val="nil"/>
              <w:bottom w:val="single" w:sz="8" w:space="0" w:color="auto"/>
              <w:right w:val="single" w:sz="8" w:space="0" w:color="auto"/>
            </w:tcBorders>
            <w:shd w:val="clear" w:color="auto" w:fill="auto"/>
            <w:noWrap/>
            <w:vAlign w:val="bottom"/>
            <w:hideMark/>
          </w:tcPr>
          <w:p w14:paraId="0F8C6BCF"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c>
          <w:tcPr>
            <w:tcW w:w="36" w:type="dxa"/>
            <w:vAlign w:val="center"/>
            <w:hideMark/>
          </w:tcPr>
          <w:p w14:paraId="1910A038"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7F9602D4"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6A44843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147</w:t>
            </w:r>
          </w:p>
        </w:tc>
        <w:tc>
          <w:tcPr>
            <w:tcW w:w="6147" w:type="dxa"/>
            <w:tcBorders>
              <w:top w:val="nil"/>
              <w:left w:val="nil"/>
              <w:bottom w:val="single" w:sz="8" w:space="0" w:color="auto"/>
              <w:right w:val="single" w:sz="8" w:space="0" w:color="auto"/>
            </w:tcBorders>
            <w:shd w:val="clear" w:color="auto" w:fill="auto"/>
            <w:noWrap/>
            <w:vAlign w:val="bottom"/>
            <w:hideMark/>
          </w:tcPr>
          <w:p w14:paraId="61921118" w14:textId="6100F0AC"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Renta </w:t>
            </w:r>
            <w:r w:rsidRPr="008D328F">
              <w:rPr>
                <w:rFonts w:ascii="Calibri" w:eastAsia="Times New Roman" w:hAnsi="Calibri" w:cs="Calibri"/>
                <w:color w:val="000000"/>
                <w:lang w:eastAsia="es-MX"/>
              </w:rPr>
              <w:t>de Casa</w:t>
            </w:r>
          </w:p>
        </w:tc>
        <w:tc>
          <w:tcPr>
            <w:tcW w:w="1175" w:type="dxa"/>
            <w:tcBorders>
              <w:top w:val="nil"/>
              <w:left w:val="nil"/>
              <w:bottom w:val="single" w:sz="8" w:space="0" w:color="auto"/>
              <w:right w:val="single" w:sz="8" w:space="0" w:color="auto"/>
            </w:tcBorders>
            <w:shd w:val="clear" w:color="auto" w:fill="auto"/>
            <w:noWrap/>
            <w:vAlign w:val="bottom"/>
            <w:hideMark/>
          </w:tcPr>
          <w:p w14:paraId="3BA6A601"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29 </w:t>
            </w:r>
          </w:p>
        </w:tc>
        <w:tc>
          <w:tcPr>
            <w:tcW w:w="1087" w:type="dxa"/>
            <w:tcBorders>
              <w:top w:val="nil"/>
              <w:left w:val="nil"/>
              <w:bottom w:val="single" w:sz="8" w:space="0" w:color="auto"/>
              <w:right w:val="single" w:sz="8" w:space="0" w:color="auto"/>
            </w:tcBorders>
            <w:shd w:val="clear" w:color="auto" w:fill="auto"/>
            <w:noWrap/>
            <w:vAlign w:val="bottom"/>
            <w:hideMark/>
          </w:tcPr>
          <w:p w14:paraId="033B3781"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14</w:t>
            </w:r>
          </w:p>
        </w:tc>
        <w:tc>
          <w:tcPr>
            <w:tcW w:w="36" w:type="dxa"/>
            <w:vAlign w:val="center"/>
            <w:hideMark/>
          </w:tcPr>
          <w:p w14:paraId="11CCF9C0"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791512A9" w14:textId="77777777" w:rsidTr="008D328F">
        <w:trPr>
          <w:trHeight w:val="588"/>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8F78C2E"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148</w:t>
            </w:r>
          </w:p>
        </w:tc>
        <w:tc>
          <w:tcPr>
            <w:tcW w:w="6147" w:type="dxa"/>
            <w:tcBorders>
              <w:top w:val="nil"/>
              <w:left w:val="nil"/>
              <w:bottom w:val="single" w:sz="8" w:space="0" w:color="auto"/>
              <w:right w:val="single" w:sz="8" w:space="0" w:color="auto"/>
            </w:tcBorders>
            <w:shd w:val="clear" w:color="auto" w:fill="auto"/>
            <w:vAlign w:val="bottom"/>
            <w:hideMark/>
          </w:tcPr>
          <w:p w14:paraId="0BC9A2A5"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CAMPING, </w:t>
            </w:r>
            <w:r w:rsidRPr="008D328F">
              <w:rPr>
                <w:rFonts w:ascii="Calibri" w:eastAsia="Times New Roman" w:hAnsi="Calibri" w:cs="Calibri"/>
                <w:color w:val="000000"/>
                <w:lang w:eastAsia="es-MX"/>
              </w:rPr>
              <w:br/>
              <w:t>REMOLQUES</w:t>
            </w:r>
          </w:p>
        </w:tc>
        <w:tc>
          <w:tcPr>
            <w:tcW w:w="1175" w:type="dxa"/>
            <w:tcBorders>
              <w:top w:val="nil"/>
              <w:left w:val="nil"/>
              <w:bottom w:val="single" w:sz="8" w:space="0" w:color="auto"/>
              <w:right w:val="single" w:sz="8" w:space="0" w:color="auto"/>
            </w:tcBorders>
            <w:shd w:val="clear" w:color="auto" w:fill="auto"/>
            <w:noWrap/>
            <w:vAlign w:val="bottom"/>
            <w:hideMark/>
          </w:tcPr>
          <w:p w14:paraId="517156E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24 </w:t>
            </w:r>
          </w:p>
        </w:tc>
        <w:tc>
          <w:tcPr>
            <w:tcW w:w="1087" w:type="dxa"/>
            <w:tcBorders>
              <w:top w:val="nil"/>
              <w:left w:val="nil"/>
              <w:bottom w:val="single" w:sz="8" w:space="0" w:color="auto"/>
              <w:right w:val="single" w:sz="8" w:space="0" w:color="auto"/>
            </w:tcBorders>
            <w:shd w:val="clear" w:color="auto" w:fill="auto"/>
            <w:noWrap/>
            <w:vAlign w:val="bottom"/>
            <w:hideMark/>
          </w:tcPr>
          <w:p w14:paraId="0420AAC7"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10</w:t>
            </w:r>
          </w:p>
        </w:tc>
        <w:tc>
          <w:tcPr>
            <w:tcW w:w="36" w:type="dxa"/>
            <w:vAlign w:val="center"/>
            <w:hideMark/>
          </w:tcPr>
          <w:p w14:paraId="74443E40"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r w:rsidR="008D328F" w:rsidRPr="008D328F" w14:paraId="77730C8D" w14:textId="77777777" w:rsidTr="008D328F">
        <w:trPr>
          <w:trHeight w:val="300"/>
        </w:trPr>
        <w:tc>
          <w:tcPr>
            <w:tcW w:w="373" w:type="dxa"/>
            <w:tcBorders>
              <w:top w:val="nil"/>
              <w:left w:val="single" w:sz="8" w:space="0" w:color="auto"/>
              <w:bottom w:val="single" w:sz="8" w:space="0" w:color="auto"/>
              <w:right w:val="single" w:sz="8" w:space="0" w:color="auto"/>
            </w:tcBorders>
            <w:shd w:val="clear" w:color="auto" w:fill="auto"/>
            <w:vAlign w:val="center"/>
            <w:hideMark/>
          </w:tcPr>
          <w:p w14:paraId="3879CF83"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149</w:t>
            </w:r>
          </w:p>
        </w:tc>
        <w:tc>
          <w:tcPr>
            <w:tcW w:w="6147" w:type="dxa"/>
            <w:tcBorders>
              <w:top w:val="nil"/>
              <w:left w:val="nil"/>
              <w:bottom w:val="single" w:sz="8" w:space="0" w:color="auto"/>
              <w:right w:val="single" w:sz="8" w:space="0" w:color="auto"/>
            </w:tcBorders>
            <w:shd w:val="clear" w:color="auto" w:fill="auto"/>
            <w:noWrap/>
            <w:vAlign w:val="bottom"/>
            <w:hideMark/>
          </w:tcPr>
          <w:p w14:paraId="341AA0A5" w14:textId="77777777" w:rsidR="008D328F" w:rsidRPr="008D328F" w:rsidRDefault="008D328F" w:rsidP="008D328F">
            <w:pPr>
              <w:spacing w:after="0" w:line="240" w:lineRule="auto"/>
              <w:rPr>
                <w:rFonts w:ascii="Calibri" w:eastAsia="Times New Roman" w:hAnsi="Calibri" w:cs="Calibri"/>
                <w:color w:val="000000"/>
                <w:lang w:eastAsia="es-MX"/>
              </w:rPr>
            </w:pPr>
            <w:proofErr w:type="spellStart"/>
            <w:r w:rsidRPr="008D328F">
              <w:rPr>
                <w:rFonts w:ascii="Calibri" w:eastAsia="Times New Roman" w:hAnsi="Calibri" w:cs="Calibri"/>
                <w:color w:val="000000"/>
                <w:lang w:eastAsia="es-MX"/>
              </w:rPr>
              <w:t>GLAMPING</w:t>
            </w:r>
            <w:proofErr w:type="spellEnd"/>
          </w:p>
        </w:tc>
        <w:tc>
          <w:tcPr>
            <w:tcW w:w="1175" w:type="dxa"/>
            <w:tcBorders>
              <w:top w:val="nil"/>
              <w:left w:val="nil"/>
              <w:bottom w:val="single" w:sz="8" w:space="0" w:color="auto"/>
              <w:right w:val="single" w:sz="8" w:space="0" w:color="auto"/>
            </w:tcBorders>
            <w:shd w:val="clear" w:color="auto" w:fill="auto"/>
            <w:noWrap/>
            <w:vAlign w:val="bottom"/>
            <w:hideMark/>
          </w:tcPr>
          <w:p w14:paraId="7C919B6D" w14:textId="77777777" w:rsidR="008D328F" w:rsidRPr="008D328F" w:rsidRDefault="008D328F" w:rsidP="008D328F">
            <w:pPr>
              <w:spacing w:after="0" w:line="240" w:lineRule="auto"/>
              <w:rPr>
                <w:rFonts w:ascii="Calibri" w:eastAsia="Times New Roman" w:hAnsi="Calibri" w:cs="Calibri"/>
                <w:color w:val="000000"/>
                <w:lang w:eastAsia="es-MX"/>
              </w:rPr>
            </w:pPr>
            <w:r w:rsidRPr="008D328F">
              <w:rPr>
                <w:rFonts w:ascii="Calibri" w:eastAsia="Times New Roman" w:hAnsi="Calibri" w:cs="Calibri"/>
                <w:color w:val="000000"/>
                <w:lang w:eastAsia="es-MX"/>
              </w:rPr>
              <w:t xml:space="preserve">                  48 </w:t>
            </w:r>
          </w:p>
        </w:tc>
        <w:tc>
          <w:tcPr>
            <w:tcW w:w="1087" w:type="dxa"/>
            <w:tcBorders>
              <w:top w:val="nil"/>
              <w:left w:val="nil"/>
              <w:bottom w:val="single" w:sz="8" w:space="0" w:color="auto"/>
              <w:right w:val="single" w:sz="8" w:space="0" w:color="auto"/>
            </w:tcBorders>
            <w:shd w:val="clear" w:color="auto" w:fill="auto"/>
            <w:noWrap/>
            <w:vAlign w:val="bottom"/>
            <w:hideMark/>
          </w:tcPr>
          <w:p w14:paraId="79049B5B" w14:textId="77777777" w:rsidR="008D328F" w:rsidRPr="008D328F" w:rsidRDefault="008D328F" w:rsidP="008D328F">
            <w:pPr>
              <w:spacing w:after="0" w:line="240" w:lineRule="auto"/>
              <w:jc w:val="right"/>
              <w:rPr>
                <w:rFonts w:ascii="Calibri" w:eastAsia="Times New Roman" w:hAnsi="Calibri" w:cs="Calibri"/>
                <w:color w:val="000000"/>
                <w:lang w:eastAsia="es-MX"/>
              </w:rPr>
            </w:pPr>
            <w:r w:rsidRPr="008D328F">
              <w:rPr>
                <w:rFonts w:ascii="Calibri" w:eastAsia="Times New Roman" w:hAnsi="Calibri" w:cs="Calibri"/>
                <w:color w:val="000000"/>
                <w:lang w:eastAsia="es-MX"/>
              </w:rPr>
              <w:t>19</w:t>
            </w:r>
          </w:p>
        </w:tc>
        <w:tc>
          <w:tcPr>
            <w:tcW w:w="36" w:type="dxa"/>
            <w:vAlign w:val="center"/>
            <w:hideMark/>
          </w:tcPr>
          <w:p w14:paraId="40C8EE84" w14:textId="77777777" w:rsidR="008D328F" w:rsidRPr="008D328F" w:rsidRDefault="008D328F" w:rsidP="008D328F">
            <w:pPr>
              <w:spacing w:after="0" w:line="240" w:lineRule="auto"/>
              <w:rPr>
                <w:rFonts w:ascii="Times New Roman" w:eastAsia="Times New Roman" w:hAnsi="Times New Roman" w:cs="Times New Roman"/>
                <w:sz w:val="20"/>
                <w:szCs w:val="20"/>
                <w:lang w:eastAsia="es-MX"/>
              </w:rPr>
            </w:pPr>
          </w:p>
        </w:tc>
      </w:tr>
    </w:tbl>
    <w:p w14:paraId="3C70B68B" w14:textId="3BAF34B7" w:rsidR="003F1704" w:rsidRDefault="003F1704" w:rsidP="003F1704"/>
    <w:p w14:paraId="4B17BF99" w14:textId="77777777" w:rsidR="003F1704" w:rsidRDefault="003F1704" w:rsidP="003F1704">
      <w:pPr>
        <w:jc w:val="both"/>
      </w:pPr>
      <w:r>
        <w:t xml:space="preserve"> En cumplimiento a lo dispuesto por el artículo 10-A de la Ley de Coordinación Fiscal Federal, el cobro de los derechos a que se refiere este artículo, no condiciona el ejercicio de las actividades comerciales, industriales o de prestación de servicios. </w:t>
      </w:r>
    </w:p>
    <w:p w14:paraId="691E26E6" w14:textId="4F62258D" w:rsidR="003F1704" w:rsidRDefault="003F1704" w:rsidP="003F1704">
      <w:pPr>
        <w:jc w:val="both"/>
      </w:pPr>
      <w:r w:rsidRPr="00817E4C">
        <w:rPr>
          <w:b/>
        </w:rPr>
        <w:t>Artículo 12.-</w:t>
      </w:r>
      <w:r>
        <w:t xml:space="preserve"> El cobro de los derechos por el otorgamiento de licencias o permisos para la instalación de anuncios de toda índole, se realizará de conformidad con lo establecido en </w:t>
      </w:r>
      <w:r w:rsidR="00713621">
        <w:t>el reglamento</w:t>
      </w:r>
      <w:r>
        <w:t xml:space="preserve"> de la materia, y se estará al cálculo que resulte de aplicar la siguiente tabla: </w:t>
      </w:r>
    </w:p>
    <w:tbl>
      <w:tblPr>
        <w:tblStyle w:val="Tablaconcuadrcula"/>
        <w:tblW w:w="0" w:type="auto"/>
        <w:tblLook w:val="04A0" w:firstRow="1" w:lastRow="0" w:firstColumn="1" w:lastColumn="0" w:noHBand="0" w:noVBand="1"/>
      </w:tblPr>
      <w:tblGrid>
        <w:gridCol w:w="2942"/>
        <w:gridCol w:w="2943"/>
        <w:gridCol w:w="2943"/>
      </w:tblGrid>
      <w:tr w:rsidR="003F1704" w:rsidRPr="00817E4C" w14:paraId="4C124263" w14:textId="77777777" w:rsidTr="003F1704">
        <w:tc>
          <w:tcPr>
            <w:tcW w:w="2942" w:type="dxa"/>
          </w:tcPr>
          <w:p w14:paraId="44C728FC" w14:textId="77777777" w:rsidR="003F1704" w:rsidRPr="00817E4C" w:rsidRDefault="003F1704" w:rsidP="003F1704">
            <w:pPr>
              <w:rPr>
                <w:b/>
              </w:rPr>
            </w:pPr>
            <w:r w:rsidRPr="00817E4C">
              <w:rPr>
                <w:b/>
              </w:rPr>
              <w:t xml:space="preserve">Tipo de anuncios:  </w:t>
            </w:r>
          </w:p>
        </w:tc>
        <w:tc>
          <w:tcPr>
            <w:tcW w:w="2943" w:type="dxa"/>
          </w:tcPr>
          <w:p w14:paraId="277C26D0" w14:textId="77777777" w:rsidR="003F1704" w:rsidRPr="00817E4C" w:rsidRDefault="003F1704" w:rsidP="003F1704">
            <w:pPr>
              <w:jc w:val="center"/>
              <w:rPr>
                <w:b/>
              </w:rPr>
            </w:pPr>
            <w:r w:rsidRPr="00817E4C">
              <w:rPr>
                <w:b/>
              </w:rPr>
              <w:t>Temporales de 1 hasta 70</w:t>
            </w:r>
          </w:p>
          <w:p w14:paraId="60E9B62E" w14:textId="77777777" w:rsidR="003F1704" w:rsidRPr="00817E4C" w:rsidRDefault="003F1704" w:rsidP="003F1704">
            <w:pPr>
              <w:jc w:val="center"/>
              <w:rPr>
                <w:b/>
              </w:rPr>
            </w:pPr>
            <w:r w:rsidRPr="00817E4C">
              <w:rPr>
                <w:b/>
              </w:rPr>
              <w:t>Días</w:t>
            </w:r>
          </w:p>
        </w:tc>
        <w:tc>
          <w:tcPr>
            <w:tcW w:w="2943" w:type="dxa"/>
          </w:tcPr>
          <w:p w14:paraId="00FEDA88" w14:textId="77777777" w:rsidR="003F1704" w:rsidRPr="00817E4C" w:rsidRDefault="003F1704" w:rsidP="003F1704">
            <w:pPr>
              <w:jc w:val="center"/>
              <w:rPr>
                <w:b/>
              </w:rPr>
            </w:pPr>
            <w:r w:rsidRPr="00817E4C">
              <w:rPr>
                <w:b/>
              </w:rPr>
              <w:t>Permanentes de 71 días y hasta 1 año</w:t>
            </w:r>
          </w:p>
        </w:tc>
      </w:tr>
      <w:tr w:rsidR="003F1704" w:rsidRPr="00817E4C" w14:paraId="6D6DAA14" w14:textId="77777777" w:rsidTr="003F1704">
        <w:tc>
          <w:tcPr>
            <w:tcW w:w="2942" w:type="dxa"/>
          </w:tcPr>
          <w:p w14:paraId="7389A588" w14:textId="77777777" w:rsidR="003F1704" w:rsidRPr="00817E4C" w:rsidRDefault="003F1704" w:rsidP="003F1704">
            <w:r w:rsidRPr="00817E4C">
              <w:t xml:space="preserve">I.- Colgantes     </w:t>
            </w:r>
          </w:p>
        </w:tc>
        <w:tc>
          <w:tcPr>
            <w:tcW w:w="2943" w:type="dxa"/>
          </w:tcPr>
          <w:p w14:paraId="02A04859" w14:textId="77777777" w:rsidR="003F1704" w:rsidRPr="00817E4C" w:rsidRDefault="003F1704" w:rsidP="003F1704">
            <w:pPr>
              <w:jc w:val="right"/>
            </w:pPr>
            <w:r w:rsidRPr="00817E4C">
              <w:t xml:space="preserve">  $ </w:t>
            </w:r>
            <w:r>
              <w:t>80</w:t>
            </w:r>
            <w:r w:rsidRPr="00817E4C">
              <w:t xml:space="preserve">.00 por m2.         </w:t>
            </w:r>
          </w:p>
        </w:tc>
        <w:tc>
          <w:tcPr>
            <w:tcW w:w="2943" w:type="dxa"/>
          </w:tcPr>
          <w:p w14:paraId="5A042E36" w14:textId="77777777" w:rsidR="003F1704" w:rsidRPr="00817E4C" w:rsidRDefault="003F1704" w:rsidP="003F1704">
            <w:pPr>
              <w:jc w:val="right"/>
            </w:pPr>
            <w:r w:rsidRPr="00817E4C">
              <w:t xml:space="preserve">    $ 1</w:t>
            </w:r>
            <w:r>
              <w:t>20</w:t>
            </w:r>
            <w:r w:rsidRPr="00817E4C">
              <w:t>.00 por m2.</w:t>
            </w:r>
          </w:p>
        </w:tc>
      </w:tr>
      <w:tr w:rsidR="003F1704" w:rsidRPr="00817E4C" w14:paraId="12DBB862" w14:textId="77777777" w:rsidTr="003F1704">
        <w:tc>
          <w:tcPr>
            <w:tcW w:w="2942" w:type="dxa"/>
          </w:tcPr>
          <w:p w14:paraId="2322B7A8" w14:textId="77777777" w:rsidR="003F1704" w:rsidRPr="00817E4C" w:rsidRDefault="003F1704" w:rsidP="003F1704">
            <w:r w:rsidRPr="00817E4C">
              <w:t xml:space="preserve"> II.- En azoteas   </w:t>
            </w:r>
          </w:p>
        </w:tc>
        <w:tc>
          <w:tcPr>
            <w:tcW w:w="2943" w:type="dxa"/>
          </w:tcPr>
          <w:p w14:paraId="05EC5B36" w14:textId="77777777" w:rsidR="003F1704" w:rsidRPr="00817E4C" w:rsidRDefault="003F1704" w:rsidP="003F1704">
            <w:pPr>
              <w:jc w:val="right"/>
            </w:pPr>
            <w:r w:rsidRPr="00817E4C">
              <w:t xml:space="preserve">     $ </w:t>
            </w:r>
            <w:r>
              <w:t>80</w:t>
            </w:r>
            <w:r w:rsidRPr="00817E4C">
              <w:t xml:space="preserve">.00 por m2.  </w:t>
            </w:r>
          </w:p>
        </w:tc>
        <w:tc>
          <w:tcPr>
            <w:tcW w:w="2943" w:type="dxa"/>
          </w:tcPr>
          <w:p w14:paraId="5773DC6A" w14:textId="77777777" w:rsidR="003F1704" w:rsidRPr="00817E4C" w:rsidRDefault="003F1704" w:rsidP="003F1704">
            <w:pPr>
              <w:jc w:val="right"/>
            </w:pPr>
            <w:r w:rsidRPr="00817E4C">
              <w:t xml:space="preserve">           $ </w:t>
            </w:r>
            <w:r>
              <w:t>200</w:t>
            </w:r>
            <w:r w:rsidRPr="00817E4C">
              <w:t>.00 por m2.</w:t>
            </w:r>
          </w:p>
        </w:tc>
      </w:tr>
      <w:tr w:rsidR="003F1704" w:rsidRPr="00817E4C" w14:paraId="00789754" w14:textId="77777777" w:rsidTr="003F1704">
        <w:tc>
          <w:tcPr>
            <w:tcW w:w="2942" w:type="dxa"/>
          </w:tcPr>
          <w:p w14:paraId="123D5455" w14:textId="77777777" w:rsidR="003F1704" w:rsidRPr="00817E4C" w:rsidRDefault="003F1704" w:rsidP="003F1704">
            <w:r w:rsidRPr="00817E4C">
              <w:t xml:space="preserve"> III.- En estructuras fijadas al piso   </w:t>
            </w:r>
          </w:p>
        </w:tc>
        <w:tc>
          <w:tcPr>
            <w:tcW w:w="2943" w:type="dxa"/>
          </w:tcPr>
          <w:p w14:paraId="55D8F45B" w14:textId="77777777" w:rsidR="003F1704" w:rsidRPr="00817E4C" w:rsidRDefault="003F1704" w:rsidP="003F1704">
            <w:pPr>
              <w:jc w:val="right"/>
            </w:pPr>
            <w:r w:rsidRPr="00817E4C">
              <w:t xml:space="preserve">     $ </w:t>
            </w:r>
            <w:r>
              <w:t>80</w:t>
            </w:r>
            <w:r w:rsidRPr="00817E4C">
              <w:t xml:space="preserve">.00 por m2.      </w:t>
            </w:r>
          </w:p>
        </w:tc>
        <w:tc>
          <w:tcPr>
            <w:tcW w:w="2943" w:type="dxa"/>
          </w:tcPr>
          <w:p w14:paraId="7F2318BA" w14:textId="77777777" w:rsidR="003F1704" w:rsidRPr="00817E4C" w:rsidRDefault="003F1704" w:rsidP="003F1704">
            <w:pPr>
              <w:jc w:val="right"/>
            </w:pPr>
            <w:r w:rsidRPr="00817E4C">
              <w:t xml:space="preserve">       $ </w:t>
            </w:r>
            <w:r>
              <w:t>200</w:t>
            </w:r>
            <w:r w:rsidRPr="00817E4C">
              <w:t xml:space="preserve">.00 por m2. </w:t>
            </w:r>
          </w:p>
        </w:tc>
      </w:tr>
      <w:tr w:rsidR="003F1704" w:rsidRPr="00817E4C" w14:paraId="50D96185" w14:textId="77777777" w:rsidTr="003F1704">
        <w:tc>
          <w:tcPr>
            <w:tcW w:w="2942" w:type="dxa"/>
          </w:tcPr>
          <w:p w14:paraId="2D521974" w14:textId="77777777" w:rsidR="003F1704" w:rsidRPr="00817E4C" w:rsidRDefault="003F1704" w:rsidP="003F1704">
            <w:r w:rsidRPr="00817E4C">
              <w:t xml:space="preserve">IV.- Rotulados o fijados en Muros   </w:t>
            </w:r>
          </w:p>
        </w:tc>
        <w:tc>
          <w:tcPr>
            <w:tcW w:w="2943" w:type="dxa"/>
          </w:tcPr>
          <w:p w14:paraId="41A749DD" w14:textId="77777777" w:rsidR="003F1704" w:rsidRPr="00817E4C" w:rsidRDefault="003F1704" w:rsidP="003F1704">
            <w:pPr>
              <w:jc w:val="right"/>
            </w:pPr>
            <w:r>
              <w:t xml:space="preserve">     $ 60</w:t>
            </w:r>
            <w:r w:rsidRPr="00817E4C">
              <w:t xml:space="preserve">.00 por m2.   </w:t>
            </w:r>
          </w:p>
        </w:tc>
        <w:tc>
          <w:tcPr>
            <w:tcW w:w="2943" w:type="dxa"/>
          </w:tcPr>
          <w:p w14:paraId="49C976A5" w14:textId="77777777" w:rsidR="003F1704" w:rsidRPr="00817E4C" w:rsidRDefault="003F1704" w:rsidP="003F1704">
            <w:pPr>
              <w:jc w:val="right"/>
            </w:pPr>
            <w:r>
              <w:t xml:space="preserve">           $ 110</w:t>
            </w:r>
            <w:r w:rsidRPr="00817E4C">
              <w:t xml:space="preserve">.00 por m2. </w:t>
            </w:r>
          </w:p>
        </w:tc>
      </w:tr>
      <w:tr w:rsidR="003F1704" w:rsidRPr="00817E4C" w14:paraId="5D4B1BE8" w14:textId="77777777" w:rsidTr="003F1704">
        <w:tc>
          <w:tcPr>
            <w:tcW w:w="2942" w:type="dxa"/>
          </w:tcPr>
          <w:p w14:paraId="3E7F1364" w14:textId="77777777" w:rsidR="003F1704" w:rsidRPr="00817E4C" w:rsidRDefault="003F1704" w:rsidP="003F1704">
            <w:pPr>
              <w:ind w:left="708" w:hanging="708"/>
            </w:pPr>
            <w:r w:rsidRPr="00817E4C">
              <w:t xml:space="preserve">V.- Anuncios Luminosos y Digitales  </w:t>
            </w:r>
          </w:p>
        </w:tc>
        <w:tc>
          <w:tcPr>
            <w:tcW w:w="2943" w:type="dxa"/>
          </w:tcPr>
          <w:p w14:paraId="2C17C8A2" w14:textId="77777777" w:rsidR="003F1704" w:rsidRPr="00817E4C" w:rsidRDefault="003F1704" w:rsidP="003F1704">
            <w:pPr>
              <w:jc w:val="right"/>
            </w:pPr>
            <w:r w:rsidRPr="00817E4C">
              <w:t xml:space="preserve">     $ 1</w:t>
            </w:r>
            <w:r>
              <w:t>6</w:t>
            </w:r>
            <w:r w:rsidRPr="00817E4C">
              <w:t xml:space="preserve">0.00 por m2     </w:t>
            </w:r>
          </w:p>
        </w:tc>
        <w:tc>
          <w:tcPr>
            <w:tcW w:w="2943" w:type="dxa"/>
          </w:tcPr>
          <w:p w14:paraId="2778B882" w14:textId="77777777" w:rsidR="003F1704" w:rsidRPr="00817E4C" w:rsidRDefault="003F1704" w:rsidP="003F1704">
            <w:pPr>
              <w:jc w:val="right"/>
            </w:pPr>
            <w:r w:rsidRPr="00817E4C">
              <w:t xml:space="preserve">        $ 2</w:t>
            </w:r>
            <w:r>
              <w:t>30</w:t>
            </w:r>
            <w:r w:rsidRPr="00817E4C">
              <w:t xml:space="preserve">.00 por m2 </w:t>
            </w:r>
          </w:p>
        </w:tc>
      </w:tr>
    </w:tbl>
    <w:p w14:paraId="257A7477" w14:textId="77777777" w:rsidR="003F1704" w:rsidRDefault="003F1704" w:rsidP="003F1704">
      <w:r>
        <w:t xml:space="preserve"> </w:t>
      </w:r>
    </w:p>
    <w:p w14:paraId="65D2C342" w14:textId="77777777" w:rsidR="003F1704" w:rsidRDefault="003F1704" w:rsidP="003F1704">
      <w:r>
        <w:t xml:space="preserve">En caso de no retirarse los anuncios al vencimiento del plazo concedido, se cobrará una multa entre el 50% y el 75% del valor del permiso concedido. </w:t>
      </w:r>
    </w:p>
    <w:p w14:paraId="6199A67F" w14:textId="77777777" w:rsidR="003F1704" w:rsidRDefault="003F1704" w:rsidP="003F1704">
      <w:pPr>
        <w:spacing w:after="0"/>
        <w:jc w:val="center"/>
      </w:pPr>
      <w:r w:rsidRPr="00817E4C">
        <w:rPr>
          <w:b/>
        </w:rPr>
        <w:t>Sección Segunda</w:t>
      </w:r>
      <w:r>
        <w:rPr>
          <w:b/>
        </w:rPr>
        <w:t xml:space="preserve"> </w:t>
      </w:r>
    </w:p>
    <w:p w14:paraId="5E954913" w14:textId="77777777" w:rsidR="003F1704" w:rsidRDefault="003F1704" w:rsidP="003F1704">
      <w:pPr>
        <w:spacing w:after="0"/>
        <w:jc w:val="center"/>
        <w:rPr>
          <w:b/>
        </w:rPr>
      </w:pPr>
      <w:r w:rsidRPr="00817E4C">
        <w:rPr>
          <w:b/>
        </w:rPr>
        <w:t>Derechos por servicios que presta la Dirección de Obras Públicas y Desarrollo Urbano</w:t>
      </w:r>
    </w:p>
    <w:p w14:paraId="2021502C" w14:textId="77777777" w:rsidR="003F1704" w:rsidRPr="00817E4C" w:rsidRDefault="003F1704" w:rsidP="003F1704">
      <w:pPr>
        <w:spacing w:after="0"/>
        <w:jc w:val="center"/>
        <w:rPr>
          <w:b/>
        </w:rPr>
      </w:pPr>
    </w:p>
    <w:p w14:paraId="390D5B89" w14:textId="77777777" w:rsidR="003F1704" w:rsidRDefault="003F1704" w:rsidP="003F1704">
      <w:pPr>
        <w:jc w:val="both"/>
      </w:pPr>
      <w:r>
        <w:t xml:space="preserve"> </w:t>
      </w:r>
      <w:r w:rsidRPr="00817E4C">
        <w:rPr>
          <w:b/>
        </w:rPr>
        <w:t>Artículo 13.-</w:t>
      </w:r>
      <w:r>
        <w:t xml:space="preserve"> El cobro de derechos por los servicios que proporciona la Dirección de Obras Públicas y Desarrollo Urbano se realizará con base en las siguientes tarifas: </w:t>
      </w:r>
    </w:p>
    <w:p w14:paraId="507D6F69" w14:textId="77777777" w:rsidR="003F1704" w:rsidRDefault="003F1704" w:rsidP="003F1704">
      <w:r>
        <w:lastRenderedPageBreak/>
        <w:t xml:space="preserve">I.- Expedición de Licencias de Construcción: </w:t>
      </w:r>
    </w:p>
    <w:tbl>
      <w:tblPr>
        <w:tblStyle w:val="Tablaconcuadrcula"/>
        <w:tblW w:w="0" w:type="auto"/>
        <w:jc w:val="center"/>
        <w:tblLook w:val="04A0" w:firstRow="1" w:lastRow="0" w:firstColumn="1" w:lastColumn="0" w:noHBand="0" w:noVBand="1"/>
      </w:tblPr>
      <w:tblGrid>
        <w:gridCol w:w="2547"/>
        <w:gridCol w:w="1276"/>
        <w:gridCol w:w="2062"/>
        <w:gridCol w:w="2943"/>
      </w:tblGrid>
      <w:tr w:rsidR="003F1704" w:rsidRPr="00817E4C" w14:paraId="0E1A00D1" w14:textId="77777777" w:rsidTr="003F1704">
        <w:trPr>
          <w:gridBefore w:val="1"/>
          <w:wBefore w:w="2547" w:type="dxa"/>
          <w:jc w:val="center"/>
        </w:trPr>
        <w:tc>
          <w:tcPr>
            <w:tcW w:w="1276" w:type="dxa"/>
          </w:tcPr>
          <w:p w14:paraId="7727E469" w14:textId="77777777" w:rsidR="003F1704" w:rsidRPr="00817E4C" w:rsidRDefault="003F1704" w:rsidP="003F1704">
            <w:r w:rsidRPr="00817E4C">
              <w:t xml:space="preserve"> </w:t>
            </w:r>
          </w:p>
        </w:tc>
        <w:tc>
          <w:tcPr>
            <w:tcW w:w="2062" w:type="dxa"/>
          </w:tcPr>
          <w:p w14:paraId="5072851B" w14:textId="5C0DF6EC" w:rsidR="003F1704" w:rsidRPr="00817E4C" w:rsidRDefault="003F1704" w:rsidP="003F1704">
            <w:pPr>
              <w:jc w:val="center"/>
            </w:pPr>
            <w:r w:rsidRPr="00817E4C">
              <w:t xml:space="preserve">Predio </w:t>
            </w:r>
            <w:r w:rsidR="001C4A2A" w:rsidRPr="00817E4C">
              <w:t>doméstico (</w:t>
            </w:r>
            <w:r w:rsidRPr="00817E4C">
              <w:t>Por m2.)</w:t>
            </w:r>
          </w:p>
        </w:tc>
        <w:tc>
          <w:tcPr>
            <w:tcW w:w="2943" w:type="dxa"/>
          </w:tcPr>
          <w:p w14:paraId="54694B7A" w14:textId="77777777" w:rsidR="003F1704" w:rsidRDefault="003F1704" w:rsidP="003F1704">
            <w:pPr>
              <w:jc w:val="center"/>
            </w:pPr>
            <w:r w:rsidRPr="00817E4C">
              <w:t>Predio comercial</w:t>
            </w:r>
          </w:p>
          <w:p w14:paraId="66816C06" w14:textId="77777777" w:rsidR="003F1704" w:rsidRPr="00817E4C" w:rsidRDefault="003F1704" w:rsidP="003F1704">
            <w:pPr>
              <w:jc w:val="center"/>
            </w:pPr>
            <w:r w:rsidRPr="00817E4C">
              <w:t>(Por m2.)</w:t>
            </w:r>
          </w:p>
        </w:tc>
      </w:tr>
      <w:tr w:rsidR="003F1704" w:rsidRPr="00817E4C" w14:paraId="3B46E965" w14:textId="77777777" w:rsidTr="003F1704">
        <w:trPr>
          <w:jc w:val="center"/>
        </w:trPr>
        <w:tc>
          <w:tcPr>
            <w:tcW w:w="3823" w:type="dxa"/>
            <w:gridSpan w:val="2"/>
          </w:tcPr>
          <w:p w14:paraId="169E1537" w14:textId="77777777" w:rsidR="003F1704" w:rsidRPr="00817E4C" w:rsidRDefault="003F1704" w:rsidP="003F1704">
            <w:r w:rsidRPr="00817E4C">
              <w:t xml:space="preserve">a) Por licencia de remodelación </w:t>
            </w:r>
          </w:p>
        </w:tc>
        <w:tc>
          <w:tcPr>
            <w:tcW w:w="2062" w:type="dxa"/>
          </w:tcPr>
          <w:p w14:paraId="49A096CD" w14:textId="25095F4F" w:rsidR="003F1704" w:rsidRPr="00817E4C" w:rsidRDefault="003F1704" w:rsidP="003F1704">
            <w:r>
              <w:t xml:space="preserve">           $ 1</w:t>
            </w:r>
            <w:r w:rsidR="00CF003C">
              <w:t>7</w:t>
            </w:r>
            <w:r w:rsidRPr="00817E4C">
              <w:t>.00</w:t>
            </w:r>
          </w:p>
        </w:tc>
        <w:tc>
          <w:tcPr>
            <w:tcW w:w="2943" w:type="dxa"/>
          </w:tcPr>
          <w:p w14:paraId="30C61CAD" w14:textId="7CEBEFFC" w:rsidR="003F1704" w:rsidRPr="00817E4C" w:rsidRDefault="003F1704" w:rsidP="003F1704">
            <w:r>
              <w:t xml:space="preserve">                  $ 2</w:t>
            </w:r>
            <w:r w:rsidR="00CF003C">
              <w:t>2</w:t>
            </w:r>
            <w:r w:rsidRPr="00817E4C">
              <w:t>.00</w:t>
            </w:r>
          </w:p>
        </w:tc>
      </w:tr>
      <w:tr w:rsidR="003F1704" w:rsidRPr="00817E4C" w14:paraId="08FCEEA2" w14:textId="77777777" w:rsidTr="003F1704">
        <w:tblPrEx>
          <w:jc w:val="left"/>
        </w:tblPrEx>
        <w:tc>
          <w:tcPr>
            <w:tcW w:w="3823" w:type="dxa"/>
            <w:gridSpan w:val="2"/>
          </w:tcPr>
          <w:p w14:paraId="2A74ABA6" w14:textId="77777777" w:rsidR="003F1704" w:rsidRPr="00817E4C" w:rsidRDefault="003F1704" w:rsidP="003F1704">
            <w:r w:rsidRPr="00817E4C">
              <w:t xml:space="preserve">b) Por licencia de demolición </w:t>
            </w:r>
          </w:p>
        </w:tc>
        <w:tc>
          <w:tcPr>
            <w:tcW w:w="2062" w:type="dxa"/>
          </w:tcPr>
          <w:p w14:paraId="58E9BE9E" w14:textId="190AAED9" w:rsidR="003F1704" w:rsidRPr="00817E4C" w:rsidRDefault="003F1704" w:rsidP="003F1704">
            <w:pPr>
              <w:jc w:val="center"/>
            </w:pPr>
            <w:r>
              <w:t>$ 1</w:t>
            </w:r>
            <w:r w:rsidR="00CF003C">
              <w:t>4</w:t>
            </w:r>
            <w:r w:rsidRPr="00817E4C">
              <w:t>.00</w:t>
            </w:r>
          </w:p>
        </w:tc>
        <w:tc>
          <w:tcPr>
            <w:tcW w:w="2943" w:type="dxa"/>
          </w:tcPr>
          <w:p w14:paraId="1A429FE6" w14:textId="069D1EE6" w:rsidR="003F1704" w:rsidRPr="00817E4C" w:rsidRDefault="003F1704" w:rsidP="003F1704">
            <w:pPr>
              <w:jc w:val="center"/>
            </w:pPr>
            <w:r>
              <w:t xml:space="preserve">$ </w:t>
            </w:r>
            <w:r w:rsidR="00CF003C">
              <w:t>20</w:t>
            </w:r>
            <w:r w:rsidRPr="00817E4C">
              <w:t>.00</w:t>
            </w:r>
          </w:p>
        </w:tc>
      </w:tr>
      <w:tr w:rsidR="003F1704" w:rsidRPr="00817E4C" w14:paraId="749E962E" w14:textId="77777777" w:rsidTr="003F1704">
        <w:tblPrEx>
          <w:jc w:val="left"/>
        </w:tblPrEx>
        <w:tc>
          <w:tcPr>
            <w:tcW w:w="3823" w:type="dxa"/>
            <w:gridSpan w:val="2"/>
          </w:tcPr>
          <w:p w14:paraId="6A5B798B" w14:textId="77777777" w:rsidR="003F1704" w:rsidRPr="004C7D26" w:rsidRDefault="003F1704" w:rsidP="003F1704">
            <w:r w:rsidRPr="004C7D26">
              <w:t>c) Por Licencia de Construcción, que requiere factibilidad de uso de suelo</w:t>
            </w:r>
          </w:p>
        </w:tc>
        <w:tc>
          <w:tcPr>
            <w:tcW w:w="2062" w:type="dxa"/>
          </w:tcPr>
          <w:p w14:paraId="5252A848" w14:textId="0E826CAB" w:rsidR="003F1704" w:rsidRPr="004C7D26" w:rsidRDefault="003F1704" w:rsidP="003F1704">
            <w:pPr>
              <w:jc w:val="center"/>
            </w:pPr>
            <w:r w:rsidRPr="004C7D26">
              <w:t xml:space="preserve">  $ 2</w:t>
            </w:r>
            <w:r w:rsidR="00CF003C">
              <w:t>7</w:t>
            </w:r>
            <w:r w:rsidRPr="004C7D26">
              <w:t>.00</w:t>
            </w:r>
          </w:p>
        </w:tc>
        <w:tc>
          <w:tcPr>
            <w:tcW w:w="2943" w:type="dxa"/>
          </w:tcPr>
          <w:p w14:paraId="480EA361" w14:textId="69FAB876" w:rsidR="003F1704" w:rsidRPr="004C7D26" w:rsidRDefault="003F1704" w:rsidP="003F1704">
            <w:pPr>
              <w:jc w:val="center"/>
            </w:pPr>
            <w:r w:rsidRPr="004C7D26">
              <w:t>$ 4</w:t>
            </w:r>
            <w:r w:rsidR="00CF003C">
              <w:t>7</w:t>
            </w:r>
            <w:r w:rsidRPr="004C7D26">
              <w:t>.00</w:t>
            </w:r>
          </w:p>
        </w:tc>
      </w:tr>
      <w:tr w:rsidR="003F1704" w:rsidRPr="00817E4C" w14:paraId="48A75331" w14:textId="77777777" w:rsidTr="00ED3B94">
        <w:tblPrEx>
          <w:jc w:val="left"/>
        </w:tblPrEx>
        <w:tc>
          <w:tcPr>
            <w:tcW w:w="3823" w:type="dxa"/>
            <w:gridSpan w:val="2"/>
            <w:shd w:val="clear" w:color="auto" w:fill="auto"/>
          </w:tcPr>
          <w:p w14:paraId="02F449AB" w14:textId="45A3E036" w:rsidR="003F1704" w:rsidRPr="00ED3B94" w:rsidRDefault="003F1704" w:rsidP="003F1704">
            <w:r w:rsidRPr="00ED3B94">
              <w:t xml:space="preserve">d)  </w:t>
            </w:r>
            <w:r w:rsidR="001C4A2A" w:rsidRPr="00ED3B94">
              <w:t>Renovación y</w:t>
            </w:r>
            <w:r w:rsidRPr="00ED3B94">
              <w:t xml:space="preserve"> actualización de la  licencia de:          Construcción y Uso del Suelo.</w:t>
            </w:r>
          </w:p>
        </w:tc>
        <w:tc>
          <w:tcPr>
            <w:tcW w:w="5005" w:type="dxa"/>
            <w:gridSpan w:val="2"/>
            <w:shd w:val="clear" w:color="auto" w:fill="auto"/>
          </w:tcPr>
          <w:p w14:paraId="70BAC869" w14:textId="77777777" w:rsidR="003F1704" w:rsidRPr="00ED3B94" w:rsidRDefault="003F1704" w:rsidP="003F1704">
            <w:r w:rsidRPr="00ED3B94">
              <w:t xml:space="preserve">Cuota equivalente al 50% de los derechos otorgados en Licencia Inicial. </w:t>
            </w:r>
          </w:p>
        </w:tc>
      </w:tr>
    </w:tbl>
    <w:p w14:paraId="562F50B2" w14:textId="77777777" w:rsidR="003F1704" w:rsidRDefault="003F1704" w:rsidP="003F1704">
      <w:r>
        <w:t xml:space="preserve"> </w:t>
      </w:r>
    </w:p>
    <w:p w14:paraId="7037AAF5" w14:textId="77777777" w:rsidR="003F1704" w:rsidRDefault="003F1704" w:rsidP="003F1704">
      <w:r>
        <w:t xml:space="preserve">II.- Expedición de Licencias para ruptura de banquetas, empedrado o banquetas o pavimento: </w:t>
      </w:r>
    </w:p>
    <w:tbl>
      <w:tblPr>
        <w:tblStyle w:val="Tablaconcuadrcula"/>
        <w:tblW w:w="0" w:type="auto"/>
        <w:tblLook w:val="04A0" w:firstRow="1" w:lastRow="0" w:firstColumn="1" w:lastColumn="0" w:noHBand="0" w:noVBand="1"/>
      </w:tblPr>
      <w:tblGrid>
        <w:gridCol w:w="4414"/>
        <w:gridCol w:w="4414"/>
      </w:tblGrid>
      <w:tr w:rsidR="003F1704" w:rsidRPr="00F343F7" w14:paraId="118F5B59" w14:textId="77777777" w:rsidTr="003F1704">
        <w:tc>
          <w:tcPr>
            <w:tcW w:w="4414" w:type="dxa"/>
          </w:tcPr>
          <w:p w14:paraId="22A6613B" w14:textId="77777777" w:rsidR="003F1704" w:rsidRPr="00F343F7" w:rsidRDefault="003F1704" w:rsidP="003F1704">
            <w:r w:rsidRPr="00F343F7">
              <w:t xml:space="preserve"> a) Banquetas        </w:t>
            </w:r>
          </w:p>
        </w:tc>
        <w:tc>
          <w:tcPr>
            <w:tcW w:w="4414" w:type="dxa"/>
          </w:tcPr>
          <w:p w14:paraId="63ECE162" w14:textId="2991BC71" w:rsidR="003F1704" w:rsidRPr="00F343F7" w:rsidRDefault="003F1704" w:rsidP="003F1704">
            <w:pPr>
              <w:jc w:val="right"/>
            </w:pPr>
            <w:r w:rsidRPr="00F343F7">
              <w:t xml:space="preserve">                     $ 11</w:t>
            </w:r>
            <w:r w:rsidR="00A12A7F">
              <w:t>5</w:t>
            </w:r>
            <w:r w:rsidRPr="00F343F7">
              <w:t>.00 por m2.</w:t>
            </w:r>
          </w:p>
        </w:tc>
      </w:tr>
      <w:tr w:rsidR="003F1704" w:rsidRPr="00F343F7" w14:paraId="10504C62" w14:textId="77777777" w:rsidTr="003F1704">
        <w:tc>
          <w:tcPr>
            <w:tcW w:w="4414" w:type="dxa"/>
          </w:tcPr>
          <w:p w14:paraId="43B02AA4" w14:textId="77777777" w:rsidR="003F1704" w:rsidRPr="00F343F7" w:rsidRDefault="003F1704" w:rsidP="003F1704">
            <w:r w:rsidRPr="00F343F7">
              <w:t xml:space="preserve"> b) Pavimentación doble riego              </w:t>
            </w:r>
          </w:p>
        </w:tc>
        <w:tc>
          <w:tcPr>
            <w:tcW w:w="4414" w:type="dxa"/>
          </w:tcPr>
          <w:p w14:paraId="5860B017" w14:textId="1D3C6FB4" w:rsidR="003F1704" w:rsidRPr="00F343F7" w:rsidRDefault="003F1704" w:rsidP="003F1704">
            <w:pPr>
              <w:jc w:val="right"/>
            </w:pPr>
            <w:r w:rsidRPr="00F343F7">
              <w:t xml:space="preserve">       </w:t>
            </w:r>
            <w:r>
              <w:t xml:space="preserve">      </w:t>
            </w:r>
            <w:r w:rsidRPr="00F343F7">
              <w:t xml:space="preserve">        $ 2</w:t>
            </w:r>
            <w:r w:rsidR="00A12A7F">
              <w:t>10</w:t>
            </w:r>
            <w:r w:rsidRPr="00F343F7">
              <w:t xml:space="preserve">.00 por m2. </w:t>
            </w:r>
          </w:p>
        </w:tc>
      </w:tr>
      <w:tr w:rsidR="003F1704" w:rsidRPr="00F343F7" w14:paraId="145F2474" w14:textId="77777777" w:rsidTr="003F1704">
        <w:tc>
          <w:tcPr>
            <w:tcW w:w="4414" w:type="dxa"/>
          </w:tcPr>
          <w:p w14:paraId="738EFFE6" w14:textId="77777777" w:rsidR="003F1704" w:rsidRPr="00F343F7" w:rsidRDefault="003F1704" w:rsidP="003F1704">
            <w:r w:rsidRPr="00F343F7">
              <w:t xml:space="preserve">c) Pavimentación concreto asfáltico en caliente            </w:t>
            </w:r>
          </w:p>
        </w:tc>
        <w:tc>
          <w:tcPr>
            <w:tcW w:w="4414" w:type="dxa"/>
          </w:tcPr>
          <w:p w14:paraId="4FFC1284" w14:textId="443D0301" w:rsidR="003F1704" w:rsidRPr="00F343F7" w:rsidRDefault="003F1704" w:rsidP="003F1704">
            <w:pPr>
              <w:jc w:val="right"/>
            </w:pPr>
            <w:r w:rsidRPr="00F343F7">
              <w:t xml:space="preserve">        </w:t>
            </w:r>
            <w:r>
              <w:t xml:space="preserve">    </w:t>
            </w:r>
            <w:r w:rsidRPr="00F343F7">
              <w:t xml:space="preserve">         $ 2</w:t>
            </w:r>
            <w:r w:rsidR="00A12A7F">
              <w:t>7</w:t>
            </w:r>
            <w:r w:rsidRPr="00F343F7">
              <w:t>0.00 por m2.</w:t>
            </w:r>
          </w:p>
        </w:tc>
      </w:tr>
      <w:tr w:rsidR="003F1704" w:rsidRPr="00F343F7" w14:paraId="6F59FAB1" w14:textId="77777777" w:rsidTr="003F1704">
        <w:tc>
          <w:tcPr>
            <w:tcW w:w="4414" w:type="dxa"/>
          </w:tcPr>
          <w:p w14:paraId="21062918" w14:textId="77777777" w:rsidR="003F1704" w:rsidRPr="00F343F7" w:rsidRDefault="003F1704" w:rsidP="003F1704">
            <w:r w:rsidRPr="00F343F7">
              <w:t xml:space="preserve">d) Pavimentación de asfalto         </w:t>
            </w:r>
          </w:p>
        </w:tc>
        <w:tc>
          <w:tcPr>
            <w:tcW w:w="4414" w:type="dxa"/>
          </w:tcPr>
          <w:p w14:paraId="046344FB" w14:textId="382E4019" w:rsidR="003F1704" w:rsidRPr="00F343F7" w:rsidRDefault="003F1704" w:rsidP="003F1704">
            <w:pPr>
              <w:jc w:val="right"/>
            </w:pPr>
            <w:r w:rsidRPr="00F343F7">
              <w:t xml:space="preserve">  </w:t>
            </w:r>
            <w:r>
              <w:t xml:space="preserve">   </w:t>
            </w:r>
            <w:r w:rsidRPr="00F343F7">
              <w:t xml:space="preserve">                 $ 2</w:t>
            </w:r>
            <w:r w:rsidR="00A12A7F">
              <w:t>7</w:t>
            </w:r>
            <w:r w:rsidRPr="00F343F7">
              <w:t xml:space="preserve">0.00 por m2. </w:t>
            </w:r>
          </w:p>
        </w:tc>
      </w:tr>
      <w:tr w:rsidR="003F1704" w:rsidRPr="00F343F7" w14:paraId="633B8FCD" w14:textId="77777777" w:rsidTr="003F1704">
        <w:tc>
          <w:tcPr>
            <w:tcW w:w="4414" w:type="dxa"/>
          </w:tcPr>
          <w:p w14:paraId="69F34A44" w14:textId="77777777" w:rsidR="003F1704" w:rsidRPr="00F343F7" w:rsidRDefault="003F1704" w:rsidP="003F1704">
            <w:r w:rsidRPr="00F343F7">
              <w:t xml:space="preserve">e) Calles blancas            </w:t>
            </w:r>
          </w:p>
        </w:tc>
        <w:tc>
          <w:tcPr>
            <w:tcW w:w="4414" w:type="dxa"/>
          </w:tcPr>
          <w:p w14:paraId="3574F72F" w14:textId="6CEB6051" w:rsidR="003F1704" w:rsidRPr="00F343F7" w:rsidRDefault="003F1704" w:rsidP="003F1704">
            <w:pPr>
              <w:jc w:val="right"/>
            </w:pPr>
            <w:r w:rsidRPr="00F343F7">
              <w:t xml:space="preserve">           </w:t>
            </w:r>
            <w:r>
              <w:t xml:space="preserve">      </w:t>
            </w:r>
            <w:r w:rsidRPr="00F343F7">
              <w:t xml:space="preserve">     $ </w:t>
            </w:r>
            <w:r>
              <w:t xml:space="preserve">  </w:t>
            </w:r>
            <w:r w:rsidR="00A12A7F">
              <w:t>80</w:t>
            </w:r>
            <w:r w:rsidRPr="00F343F7">
              <w:t xml:space="preserve">.00 por m2. </w:t>
            </w:r>
          </w:p>
        </w:tc>
      </w:tr>
    </w:tbl>
    <w:p w14:paraId="7F08A17B" w14:textId="77777777" w:rsidR="003F1704" w:rsidRDefault="003F1704" w:rsidP="003F1704">
      <w:r>
        <w:t xml:space="preserve"> </w:t>
      </w:r>
    </w:p>
    <w:p w14:paraId="0927EF1D" w14:textId="77777777" w:rsidR="003F1704" w:rsidRDefault="003F1704" w:rsidP="003F1704"/>
    <w:p w14:paraId="5C0CCFB9" w14:textId="77777777" w:rsidR="003F1704" w:rsidRDefault="003F1704" w:rsidP="003F1704">
      <w:r>
        <w:t xml:space="preserve">III.- Expedición de otro tipo de permisos: </w:t>
      </w:r>
    </w:p>
    <w:tbl>
      <w:tblPr>
        <w:tblStyle w:val="Tablaconcuadrcula"/>
        <w:tblW w:w="0" w:type="auto"/>
        <w:tblLook w:val="04A0" w:firstRow="1" w:lastRow="0" w:firstColumn="1" w:lastColumn="0" w:noHBand="0" w:noVBand="1"/>
      </w:tblPr>
      <w:tblGrid>
        <w:gridCol w:w="4414"/>
        <w:gridCol w:w="4414"/>
      </w:tblGrid>
      <w:tr w:rsidR="003F1704" w14:paraId="03510560" w14:textId="77777777" w:rsidTr="003F1704">
        <w:tc>
          <w:tcPr>
            <w:tcW w:w="4414" w:type="dxa"/>
          </w:tcPr>
          <w:p w14:paraId="7289E224" w14:textId="77777777" w:rsidR="003F1704" w:rsidRPr="00F343F7" w:rsidRDefault="003F1704" w:rsidP="003F1704">
            <w:r w:rsidRPr="00F343F7">
              <w:t xml:space="preserve">a) Construcción de albercas         </w:t>
            </w:r>
          </w:p>
        </w:tc>
        <w:tc>
          <w:tcPr>
            <w:tcW w:w="4414" w:type="dxa"/>
          </w:tcPr>
          <w:p w14:paraId="2EB57B89" w14:textId="267398EC" w:rsidR="003F1704" w:rsidRDefault="003F1704" w:rsidP="003F1704">
            <w:pPr>
              <w:jc w:val="right"/>
            </w:pPr>
            <w:r>
              <w:t xml:space="preserve">    </w:t>
            </w:r>
            <w:r w:rsidRPr="00F343F7">
              <w:t xml:space="preserve">$ </w:t>
            </w:r>
            <w:r>
              <w:t xml:space="preserve">  </w:t>
            </w:r>
            <w:r w:rsidR="006E1912">
              <w:t>10</w:t>
            </w:r>
            <w:r>
              <w:t>.00</w:t>
            </w:r>
            <w:r w:rsidRPr="00F343F7">
              <w:t xml:space="preserve"> por m3 de capacidad </w:t>
            </w:r>
          </w:p>
        </w:tc>
      </w:tr>
      <w:tr w:rsidR="003F1704" w:rsidRPr="00F343F7" w14:paraId="4D99873C" w14:textId="77777777" w:rsidTr="003F1704">
        <w:tc>
          <w:tcPr>
            <w:tcW w:w="4414" w:type="dxa"/>
          </w:tcPr>
          <w:p w14:paraId="5647D5BE" w14:textId="77777777" w:rsidR="003F1704" w:rsidRPr="00F343F7" w:rsidRDefault="003F1704" w:rsidP="003F1704">
            <w:r w:rsidRPr="00F343F7">
              <w:t xml:space="preserve">b) Construcción de pozos    </w:t>
            </w:r>
          </w:p>
        </w:tc>
        <w:tc>
          <w:tcPr>
            <w:tcW w:w="4414" w:type="dxa"/>
          </w:tcPr>
          <w:p w14:paraId="1CDFB7C3" w14:textId="2831A9F8" w:rsidR="003F1704" w:rsidRPr="00F343F7" w:rsidRDefault="003F1704" w:rsidP="003F1704">
            <w:pPr>
              <w:jc w:val="right"/>
            </w:pPr>
            <w:r w:rsidRPr="00F343F7">
              <w:t xml:space="preserve">    $ </w:t>
            </w:r>
            <w:r w:rsidR="006E1912">
              <w:t>20</w:t>
            </w:r>
            <w:r w:rsidRPr="00F343F7">
              <w:t xml:space="preserve">.00 por metro lineal </w:t>
            </w:r>
          </w:p>
        </w:tc>
      </w:tr>
      <w:tr w:rsidR="003F1704" w:rsidRPr="00F343F7" w14:paraId="23A3FE90" w14:textId="77777777" w:rsidTr="003F1704">
        <w:tc>
          <w:tcPr>
            <w:tcW w:w="4414" w:type="dxa"/>
          </w:tcPr>
          <w:p w14:paraId="15E5E902" w14:textId="77777777" w:rsidR="003F1704" w:rsidRPr="00F343F7" w:rsidRDefault="003F1704" w:rsidP="003F1704">
            <w:r w:rsidRPr="00F343F7">
              <w:t xml:space="preserve">c) Construcción de fosa séptica    </w:t>
            </w:r>
          </w:p>
        </w:tc>
        <w:tc>
          <w:tcPr>
            <w:tcW w:w="4414" w:type="dxa"/>
          </w:tcPr>
          <w:p w14:paraId="3028ADE5" w14:textId="14526A0F" w:rsidR="003F1704" w:rsidRPr="00F343F7" w:rsidRDefault="003F1704" w:rsidP="003F1704">
            <w:pPr>
              <w:jc w:val="right"/>
            </w:pPr>
            <w:r w:rsidRPr="00F343F7">
              <w:t xml:space="preserve">    </w:t>
            </w:r>
          </w:p>
        </w:tc>
      </w:tr>
      <w:tr w:rsidR="003F1704" w:rsidRPr="00F343F7" w14:paraId="6D5CB0F4" w14:textId="77777777" w:rsidTr="003F1704">
        <w:tc>
          <w:tcPr>
            <w:tcW w:w="4414" w:type="dxa"/>
          </w:tcPr>
          <w:p w14:paraId="6569A204" w14:textId="31647289" w:rsidR="003F1704" w:rsidRPr="00F343F7" w:rsidRDefault="003F1704" w:rsidP="003F1704">
            <w:r w:rsidRPr="00F343F7">
              <w:t xml:space="preserve">d) Construcción o demolición de bardas u </w:t>
            </w:r>
            <w:r w:rsidR="00D371D9" w:rsidRPr="00F343F7">
              <w:t>obras lineales</w:t>
            </w:r>
            <w:r w:rsidRPr="00F343F7">
              <w:t xml:space="preserve">         </w:t>
            </w:r>
          </w:p>
        </w:tc>
        <w:tc>
          <w:tcPr>
            <w:tcW w:w="4414" w:type="dxa"/>
          </w:tcPr>
          <w:p w14:paraId="20796D24" w14:textId="0D7297E4" w:rsidR="003F1704" w:rsidRPr="00F343F7" w:rsidRDefault="003F1704" w:rsidP="003F1704">
            <w:pPr>
              <w:jc w:val="right"/>
            </w:pPr>
            <w:r w:rsidRPr="00F343F7">
              <w:t xml:space="preserve">    $  </w:t>
            </w:r>
            <w:r>
              <w:t>1</w:t>
            </w:r>
            <w:r w:rsidR="006E1912">
              <w:t>5</w:t>
            </w:r>
            <w:r w:rsidRPr="00F343F7">
              <w:t xml:space="preserve">.00 por metro lineal </w:t>
            </w:r>
          </w:p>
        </w:tc>
      </w:tr>
    </w:tbl>
    <w:p w14:paraId="17FD674C" w14:textId="77777777" w:rsidR="003F1704" w:rsidRDefault="003F1704" w:rsidP="003F1704"/>
    <w:p w14:paraId="6F707C63" w14:textId="77777777" w:rsidR="003F1704" w:rsidRDefault="003F1704" w:rsidP="003F1704">
      <w:r>
        <w:t xml:space="preserve"> IV.- Expedición de permisos de construcción: </w:t>
      </w:r>
    </w:p>
    <w:p w14:paraId="4960E17E" w14:textId="77777777" w:rsidR="003F1704" w:rsidRDefault="003F1704" w:rsidP="003F1704">
      <w:r>
        <w:t xml:space="preserve"> </w:t>
      </w:r>
    </w:p>
    <w:tbl>
      <w:tblPr>
        <w:tblStyle w:val="Tablaconcuadrcula"/>
        <w:tblW w:w="0" w:type="auto"/>
        <w:tblLook w:val="04A0" w:firstRow="1" w:lastRow="0" w:firstColumn="1" w:lastColumn="0" w:noHBand="0" w:noVBand="1"/>
      </w:tblPr>
      <w:tblGrid>
        <w:gridCol w:w="4414"/>
        <w:gridCol w:w="4414"/>
      </w:tblGrid>
      <w:tr w:rsidR="003F1704" w:rsidRPr="00F343F7" w14:paraId="22124066" w14:textId="77777777" w:rsidTr="003F1704">
        <w:tc>
          <w:tcPr>
            <w:tcW w:w="4414" w:type="dxa"/>
          </w:tcPr>
          <w:p w14:paraId="24B77E9C" w14:textId="77777777" w:rsidR="003F1704" w:rsidRPr="00F343F7" w:rsidRDefault="003F1704" w:rsidP="003F1704">
            <w:r w:rsidRPr="00F343F7">
              <w:t xml:space="preserve">a) Tipo A Clase 1 </w:t>
            </w:r>
          </w:p>
        </w:tc>
        <w:tc>
          <w:tcPr>
            <w:tcW w:w="4414" w:type="dxa"/>
          </w:tcPr>
          <w:p w14:paraId="2E80E65D" w14:textId="08A72E13" w:rsidR="003F1704" w:rsidRPr="00F343F7" w:rsidRDefault="003F1704" w:rsidP="003F1704">
            <w:pPr>
              <w:jc w:val="right"/>
            </w:pPr>
            <w:r w:rsidRPr="00F343F7">
              <w:t>$  1</w:t>
            </w:r>
            <w:r w:rsidR="00B910EF">
              <w:t>5</w:t>
            </w:r>
            <w:r w:rsidRPr="00F343F7">
              <w:t>.00 por m2.</w:t>
            </w:r>
          </w:p>
        </w:tc>
      </w:tr>
      <w:tr w:rsidR="003F1704" w:rsidRPr="00F343F7" w14:paraId="0F74D2DF" w14:textId="77777777" w:rsidTr="003F1704">
        <w:tc>
          <w:tcPr>
            <w:tcW w:w="4414" w:type="dxa"/>
          </w:tcPr>
          <w:p w14:paraId="313D4EE4" w14:textId="77777777" w:rsidR="003F1704" w:rsidRPr="00F343F7" w:rsidRDefault="003F1704" w:rsidP="003F1704">
            <w:r w:rsidRPr="00F343F7">
              <w:t xml:space="preserve">b) Tipo A Clase 2 </w:t>
            </w:r>
          </w:p>
        </w:tc>
        <w:tc>
          <w:tcPr>
            <w:tcW w:w="4414" w:type="dxa"/>
          </w:tcPr>
          <w:p w14:paraId="18083F65" w14:textId="4718E80D" w:rsidR="003F1704" w:rsidRPr="00F343F7" w:rsidRDefault="003F1704" w:rsidP="003F1704">
            <w:pPr>
              <w:jc w:val="right"/>
            </w:pPr>
            <w:r w:rsidRPr="00F343F7">
              <w:t>$  1</w:t>
            </w:r>
            <w:r w:rsidR="00B910EF">
              <w:t>8</w:t>
            </w:r>
            <w:r w:rsidRPr="00F343F7">
              <w:t>.00 por m2.</w:t>
            </w:r>
          </w:p>
        </w:tc>
      </w:tr>
      <w:tr w:rsidR="003F1704" w:rsidRPr="00F343F7" w14:paraId="61CEE6FD" w14:textId="77777777" w:rsidTr="003F1704">
        <w:tc>
          <w:tcPr>
            <w:tcW w:w="4414" w:type="dxa"/>
          </w:tcPr>
          <w:p w14:paraId="0FCA6BF0" w14:textId="77777777" w:rsidR="003F1704" w:rsidRPr="00F343F7" w:rsidRDefault="003F1704" w:rsidP="003F1704">
            <w:r w:rsidRPr="00F343F7">
              <w:t xml:space="preserve">c) Tipo A Clase 3 </w:t>
            </w:r>
          </w:p>
        </w:tc>
        <w:tc>
          <w:tcPr>
            <w:tcW w:w="4414" w:type="dxa"/>
          </w:tcPr>
          <w:p w14:paraId="639B8F22" w14:textId="195AF6BB" w:rsidR="003F1704" w:rsidRPr="00F343F7" w:rsidRDefault="003F1704" w:rsidP="003F1704">
            <w:pPr>
              <w:jc w:val="right"/>
            </w:pPr>
            <w:r>
              <w:t xml:space="preserve">$  </w:t>
            </w:r>
            <w:r w:rsidR="00B910EF">
              <w:t>20</w:t>
            </w:r>
            <w:r>
              <w:t>.0</w:t>
            </w:r>
            <w:r w:rsidRPr="00F343F7">
              <w:t xml:space="preserve">0 por m2. </w:t>
            </w:r>
          </w:p>
        </w:tc>
      </w:tr>
      <w:tr w:rsidR="003F1704" w:rsidRPr="00F343F7" w14:paraId="64D0826C" w14:textId="77777777" w:rsidTr="003F1704">
        <w:tc>
          <w:tcPr>
            <w:tcW w:w="4414" w:type="dxa"/>
          </w:tcPr>
          <w:p w14:paraId="5980575E" w14:textId="77777777" w:rsidR="003F1704" w:rsidRPr="00F343F7" w:rsidRDefault="003F1704" w:rsidP="003F1704">
            <w:r w:rsidRPr="00F343F7">
              <w:t xml:space="preserve">d) Tipo A Clase 4 </w:t>
            </w:r>
          </w:p>
        </w:tc>
        <w:tc>
          <w:tcPr>
            <w:tcW w:w="4414" w:type="dxa"/>
          </w:tcPr>
          <w:p w14:paraId="2BA49AB9" w14:textId="62C4F70C" w:rsidR="003F1704" w:rsidRPr="00F343F7" w:rsidRDefault="003F1704" w:rsidP="003F1704">
            <w:pPr>
              <w:jc w:val="right"/>
            </w:pPr>
            <w:r>
              <w:t xml:space="preserve">$  </w:t>
            </w:r>
            <w:r w:rsidR="00B910EF">
              <w:t>22</w:t>
            </w:r>
            <w:r>
              <w:t>.0</w:t>
            </w:r>
            <w:r w:rsidRPr="00F343F7">
              <w:t xml:space="preserve">0 por m2. </w:t>
            </w:r>
          </w:p>
        </w:tc>
      </w:tr>
      <w:tr w:rsidR="003F1704" w:rsidRPr="00F343F7" w14:paraId="7BA63DBC" w14:textId="77777777" w:rsidTr="003F1704">
        <w:tc>
          <w:tcPr>
            <w:tcW w:w="4414" w:type="dxa"/>
          </w:tcPr>
          <w:p w14:paraId="2E28538F" w14:textId="77777777" w:rsidR="003F1704" w:rsidRPr="00F343F7" w:rsidRDefault="003F1704" w:rsidP="003F1704">
            <w:r w:rsidRPr="00F343F7">
              <w:t>e) Tipo B Clase 1</w:t>
            </w:r>
          </w:p>
        </w:tc>
        <w:tc>
          <w:tcPr>
            <w:tcW w:w="4414" w:type="dxa"/>
          </w:tcPr>
          <w:p w14:paraId="5C1A651F" w14:textId="5CB56292" w:rsidR="003F1704" w:rsidRPr="00F343F7" w:rsidRDefault="003F1704" w:rsidP="003F1704">
            <w:pPr>
              <w:jc w:val="right"/>
            </w:pPr>
            <w:r w:rsidRPr="00F343F7">
              <w:t xml:space="preserve">$ </w:t>
            </w:r>
            <w:r>
              <w:t xml:space="preserve">  </w:t>
            </w:r>
            <w:r w:rsidRPr="00F343F7">
              <w:t xml:space="preserve"> </w:t>
            </w:r>
            <w:r w:rsidR="00B910EF">
              <w:t>5</w:t>
            </w:r>
            <w:r w:rsidRPr="00F343F7">
              <w:t xml:space="preserve">.00 por m2. </w:t>
            </w:r>
          </w:p>
        </w:tc>
      </w:tr>
      <w:tr w:rsidR="003F1704" w:rsidRPr="00F343F7" w14:paraId="4BAF8103" w14:textId="77777777" w:rsidTr="003F1704">
        <w:tc>
          <w:tcPr>
            <w:tcW w:w="4414" w:type="dxa"/>
          </w:tcPr>
          <w:p w14:paraId="339B4F95" w14:textId="77777777" w:rsidR="003F1704" w:rsidRPr="00F343F7" w:rsidRDefault="003F1704" w:rsidP="003F1704">
            <w:r w:rsidRPr="00F343F7">
              <w:t xml:space="preserve">f) Tipo B Clase 2, 3 o 4 </w:t>
            </w:r>
          </w:p>
        </w:tc>
        <w:tc>
          <w:tcPr>
            <w:tcW w:w="4414" w:type="dxa"/>
          </w:tcPr>
          <w:p w14:paraId="6848CB63" w14:textId="77777777" w:rsidR="003F1704" w:rsidRPr="00F343F7" w:rsidRDefault="003F1704" w:rsidP="003F1704">
            <w:pPr>
              <w:jc w:val="right"/>
            </w:pPr>
            <w:r w:rsidRPr="00F343F7">
              <w:t xml:space="preserve">$  </w:t>
            </w:r>
            <w:r>
              <w:t xml:space="preserve">  </w:t>
            </w:r>
            <w:r w:rsidRPr="00F343F7">
              <w:t xml:space="preserve">6.00 por m2. </w:t>
            </w:r>
          </w:p>
        </w:tc>
      </w:tr>
    </w:tbl>
    <w:p w14:paraId="26F52715" w14:textId="77777777" w:rsidR="003F1704" w:rsidRDefault="003F1704" w:rsidP="003F1704"/>
    <w:p w14:paraId="25E9260D" w14:textId="77777777" w:rsidR="003F1704" w:rsidRDefault="003F1704" w:rsidP="003F1704">
      <w:r>
        <w:t xml:space="preserve">V.- Expedición de permiso por servicio de obra: </w:t>
      </w:r>
    </w:p>
    <w:tbl>
      <w:tblPr>
        <w:tblStyle w:val="Tablaconcuadrcula"/>
        <w:tblW w:w="0" w:type="auto"/>
        <w:tblLook w:val="04A0" w:firstRow="1" w:lastRow="0" w:firstColumn="1" w:lastColumn="0" w:noHBand="0" w:noVBand="1"/>
      </w:tblPr>
      <w:tblGrid>
        <w:gridCol w:w="4414"/>
        <w:gridCol w:w="4414"/>
      </w:tblGrid>
      <w:tr w:rsidR="003F1704" w:rsidRPr="00F343F7" w14:paraId="1B3A5422" w14:textId="77777777" w:rsidTr="003F1704">
        <w:tc>
          <w:tcPr>
            <w:tcW w:w="4414" w:type="dxa"/>
          </w:tcPr>
          <w:p w14:paraId="7C6576E4" w14:textId="77777777" w:rsidR="003F1704" w:rsidRPr="00F343F7" w:rsidRDefault="003F1704" w:rsidP="003F1704">
            <w:r w:rsidRPr="00F343F7">
              <w:t xml:space="preserve"> a) Tipo A Clase 1 </w:t>
            </w:r>
          </w:p>
        </w:tc>
        <w:tc>
          <w:tcPr>
            <w:tcW w:w="4414" w:type="dxa"/>
          </w:tcPr>
          <w:p w14:paraId="5B8F158B" w14:textId="77777777" w:rsidR="003F1704" w:rsidRPr="00F343F7" w:rsidRDefault="003F1704" w:rsidP="003F1704">
            <w:pPr>
              <w:jc w:val="right"/>
            </w:pPr>
            <w:r w:rsidRPr="00F343F7">
              <w:t xml:space="preserve">$  2.50 por m2. </w:t>
            </w:r>
          </w:p>
        </w:tc>
      </w:tr>
      <w:tr w:rsidR="003F1704" w:rsidRPr="00F343F7" w14:paraId="2B420542" w14:textId="77777777" w:rsidTr="003F1704">
        <w:tc>
          <w:tcPr>
            <w:tcW w:w="4414" w:type="dxa"/>
          </w:tcPr>
          <w:p w14:paraId="27BA5FA4" w14:textId="77777777" w:rsidR="003F1704" w:rsidRPr="00F343F7" w:rsidRDefault="003F1704" w:rsidP="003F1704">
            <w:r w:rsidRPr="00F343F7">
              <w:t xml:space="preserve">b) Tipo A Clase 2 </w:t>
            </w:r>
          </w:p>
        </w:tc>
        <w:tc>
          <w:tcPr>
            <w:tcW w:w="4414" w:type="dxa"/>
          </w:tcPr>
          <w:p w14:paraId="33F3CE67" w14:textId="77777777" w:rsidR="003F1704" w:rsidRPr="00F343F7" w:rsidRDefault="003F1704" w:rsidP="003F1704">
            <w:pPr>
              <w:jc w:val="right"/>
            </w:pPr>
            <w:r w:rsidRPr="00F343F7">
              <w:t xml:space="preserve">$  3.50 por m2. </w:t>
            </w:r>
          </w:p>
        </w:tc>
      </w:tr>
      <w:tr w:rsidR="003F1704" w:rsidRPr="00F343F7" w14:paraId="39D8B188" w14:textId="77777777" w:rsidTr="003F1704">
        <w:tc>
          <w:tcPr>
            <w:tcW w:w="4414" w:type="dxa"/>
          </w:tcPr>
          <w:p w14:paraId="1ED08587" w14:textId="77777777" w:rsidR="003F1704" w:rsidRPr="00F343F7" w:rsidRDefault="003F1704" w:rsidP="003F1704">
            <w:r w:rsidRPr="00F343F7">
              <w:lastRenderedPageBreak/>
              <w:t xml:space="preserve">c) Tipo A Clase 3 </w:t>
            </w:r>
          </w:p>
        </w:tc>
        <w:tc>
          <w:tcPr>
            <w:tcW w:w="4414" w:type="dxa"/>
          </w:tcPr>
          <w:p w14:paraId="409F49A2" w14:textId="77777777" w:rsidR="003F1704" w:rsidRPr="00F343F7" w:rsidRDefault="003F1704" w:rsidP="003F1704">
            <w:pPr>
              <w:jc w:val="right"/>
            </w:pPr>
            <w:r w:rsidRPr="00F343F7">
              <w:t xml:space="preserve">$  3.50 por m2. </w:t>
            </w:r>
          </w:p>
        </w:tc>
      </w:tr>
      <w:tr w:rsidR="003F1704" w:rsidRPr="00F343F7" w14:paraId="1ED74019" w14:textId="77777777" w:rsidTr="003F1704">
        <w:tc>
          <w:tcPr>
            <w:tcW w:w="4414" w:type="dxa"/>
          </w:tcPr>
          <w:p w14:paraId="491F748A" w14:textId="77777777" w:rsidR="003F1704" w:rsidRPr="00F343F7" w:rsidRDefault="003F1704" w:rsidP="003F1704">
            <w:r w:rsidRPr="00F343F7">
              <w:t xml:space="preserve">d) Tipo A Clase 4 </w:t>
            </w:r>
          </w:p>
        </w:tc>
        <w:tc>
          <w:tcPr>
            <w:tcW w:w="4414" w:type="dxa"/>
          </w:tcPr>
          <w:p w14:paraId="56C6AC92" w14:textId="77777777" w:rsidR="003F1704" w:rsidRPr="00F343F7" w:rsidRDefault="003F1704" w:rsidP="003F1704">
            <w:pPr>
              <w:jc w:val="right"/>
            </w:pPr>
            <w:r w:rsidRPr="00F343F7">
              <w:t xml:space="preserve">$  3.50 por m2. </w:t>
            </w:r>
          </w:p>
        </w:tc>
      </w:tr>
      <w:tr w:rsidR="003F1704" w:rsidRPr="00F343F7" w14:paraId="705E9EEF" w14:textId="77777777" w:rsidTr="003F1704">
        <w:tc>
          <w:tcPr>
            <w:tcW w:w="4414" w:type="dxa"/>
          </w:tcPr>
          <w:p w14:paraId="42C2B781" w14:textId="77777777" w:rsidR="003F1704" w:rsidRPr="00F343F7" w:rsidRDefault="003F1704" w:rsidP="003F1704">
            <w:r w:rsidRPr="00F343F7">
              <w:t xml:space="preserve">e) Tipo B Clase 1 </w:t>
            </w:r>
          </w:p>
        </w:tc>
        <w:tc>
          <w:tcPr>
            <w:tcW w:w="4414" w:type="dxa"/>
          </w:tcPr>
          <w:p w14:paraId="4306A116" w14:textId="77777777" w:rsidR="003F1704" w:rsidRPr="00F343F7" w:rsidRDefault="003F1704" w:rsidP="003F1704">
            <w:pPr>
              <w:jc w:val="right"/>
            </w:pPr>
            <w:r w:rsidRPr="00F343F7">
              <w:t xml:space="preserve">$  1.00 por m2. </w:t>
            </w:r>
          </w:p>
        </w:tc>
      </w:tr>
      <w:tr w:rsidR="003F1704" w:rsidRPr="00F343F7" w14:paraId="7D514708" w14:textId="77777777" w:rsidTr="003F1704">
        <w:tc>
          <w:tcPr>
            <w:tcW w:w="4414" w:type="dxa"/>
          </w:tcPr>
          <w:p w14:paraId="79041DC6" w14:textId="77777777" w:rsidR="003F1704" w:rsidRPr="00F343F7" w:rsidRDefault="003F1704" w:rsidP="003F1704">
            <w:r w:rsidRPr="00F343F7">
              <w:t xml:space="preserve">f) Tipo B Clase 2 </w:t>
            </w:r>
          </w:p>
        </w:tc>
        <w:tc>
          <w:tcPr>
            <w:tcW w:w="4414" w:type="dxa"/>
          </w:tcPr>
          <w:p w14:paraId="2DF724F3" w14:textId="77777777" w:rsidR="003F1704" w:rsidRPr="00F343F7" w:rsidRDefault="003F1704" w:rsidP="003F1704">
            <w:pPr>
              <w:jc w:val="right"/>
            </w:pPr>
            <w:r w:rsidRPr="00F343F7">
              <w:t xml:space="preserve">$  2.00 por m2. </w:t>
            </w:r>
          </w:p>
        </w:tc>
      </w:tr>
      <w:tr w:rsidR="003F1704" w:rsidRPr="00F343F7" w14:paraId="6E63B5B2" w14:textId="77777777" w:rsidTr="003F1704">
        <w:tc>
          <w:tcPr>
            <w:tcW w:w="4414" w:type="dxa"/>
          </w:tcPr>
          <w:p w14:paraId="321EE60F" w14:textId="77777777" w:rsidR="003F1704" w:rsidRPr="00F343F7" w:rsidRDefault="003F1704" w:rsidP="003F1704">
            <w:r w:rsidRPr="00F343F7">
              <w:t>g) Tipo B Clase 3</w:t>
            </w:r>
          </w:p>
        </w:tc>
        <w:tc>
          <w:tcPr>
            <w:tcW w:w="4414" w:type="dxa"/>
          </w:tcPr>
          <w:p w14:paraId="666C9381" w14:textId="77777777" w:rsidR="003F1704" w:rsidRPr="00F343F7" w:rsidRDefault="003F1704" w:rsidP="003F1704">
            <w:pPr>
              <w:jc w:val="right"/>
            </w:pPr>
            <w:r w:rsidRPr="00F343F7">
              <w:t xml:space="preserve"> $ 2.00 por m2. </w:t>
            </w:r>
          </w:p>
        </w:tc>
      </w:tr>
      <w:tr w:rsidR="003F1704" w:rsidRPr="00F343F7" w14:paraId="1EBC6E93" w14:textId="77777777" w:rsidTr="003F1704">
        <w:tc>
          <w:tcPr>
            <w:tcW w:w="4414" w:type="dxa"/>
          </w:tcPr>
          <w:p w14:paraId="023E54D8" w14:textId="77777777" w:rsidR="003F1704" w:rsidRPr="00F343F7" w:rsidRDefault="003F1704" w:rsidP="003F1704">
            <w:r w:rsidRPr="00F343F7">
              <w:t xml:space="preserve">h) Tipo B Clase 4 </w:t>
            </w:r>
          </w:p>
        </w:tc>
        <w:tc>
          <w:tcPr>
            <w:tcW w:w="4414" w:type="dxa"/>
          </w:tcPr>
          <w:p w14:paraId="2C499A97" w14:textId="77777777" w:rsidR="003F1704" w:rsidRPr="00F343F7" w:rsidRDefault="003F1704" w:rsidP="003F1704">
            <w:pPr>
              <w:jc w:val="right"/>
            </w:pPr>
            <w:r w:rsidRPr="00F343F7">
              <w:t xml:space="preserve">$  2.00 por m2. </w:t>
            </w:r>
          </w:p>
        </w:tc>
      </w:tr>
    </w:tbl>
    <w:p w14:paraId="3DEAAE1B" w14:textId="77777777" w:rsidR="003F1704" w:rsidRDefault="003F1704" w:rsidP="003F1704">
      <w:r>
        <w:t xml:space="preserve"> </w:t>
      </w:r>
    </w:p>
    <w:p w14:paraId="6F261E31" w14:textId="77777777" w:rsidR="003F1704" w:rsidRDefault="003F1704" w:rsidP="003F1704">
      <w:r>
        <w:t xml:space="preserve">VI.- Expedición de constancia de unión o división de inmuebles: </w:t>
      </w:r>
    </w:p>
    <w:p w14:paraId="24613C95" w14:textId="77777777" w:rsidR="003F1704" w:rsidRDefault="003F1704" w:rsidP="003F1704">
      <w:r>
        <w:t xml:space="preserve"> </w:t>
      </w:r>
    </w:p>
    <w:tbl>
      <w:tblPr>
        <w:tblStyle w:val="Tablaconcuadrcula"/>
        <w:tblW w:w="0" w:type="auto"/>
        <w:tblLook w:val="04A0" w:firstRow="1" w:lastRow="0" w:firstColumn="1" w:lastColumn="0" w:noHBand="0" w:noVBand="1"/>
      </w:tblPr>
      <w:tblGrid>
        <w:gridCol w:w="4414"/>
        <w:gridCol w:w="4414"/>
      </w:tblGrid>
      <w:tr w:rsidR="003F1704" w:rsidRPr="00F343F7" w14:paraId="6CAD45C4" w14:textId="77777777" w:rsidTr="003F1704">
        <w:tc>
          <w:tcPr>
            <w:tcW w:w="4414" w:type="dxa"/>
          </w:tcPr>
          <w:p w14:paraId="415DE07E" w14:textId="77777777" w:rsidR="003F1704" w:rsidRPr="00F343F7" w:rsidRDefault="003F1704" w:rsidP="003F1704">
            <w:r w:rsidRPr="00F343F7">
              <w:t xml:space="preserve">a) Constancia de División o Lotificación de predios     </w:t>
            </w:r>
          </w:p>
        </w:tc>
        <w:tc>
          <w:tcPr>
            <w:tcW w:w="4414" w:type="dxa"/>
          </w:tcPr>
          <w:p w14:paraId="497A1CBC" w14:textId="77777777" w:rsidR="003F1704" w:rsidRPr="00F343F7" w:rsidRDefault="003F1704" w:rsidP="003F1704">
            <w:pPr>
              <w:jc w:val="right"/>
            </w:pPr>
            <w:r>
              <w:t xml:space="preserve">    $ 50</w:t>
            </w:r>
            <w:r w:rsidRPr="00F343F7">
              <w:t xml:space="preserve">.00 por m2., por lote resultante </w:t>
            </w:r>
          </w:p>
        </w:tc>
      </w:tr>
      <w:tr w:rsidR="003F1704" w:rsidRPr="00F343F7" w14:paraId="1BADA369" w14:textId="77777777" w:rsidTr="003F1704">
        <w:tc>
          <w:tcPr>
            <w:tcW w:w="4414" w:type="dxa"/>
          </w:tcPr>
          <w:p w14:paraId="4E5A5881" w14:textId="77777777" w:rsidR="003F1704" w:rsidRPr="00F343F7" w:rsidRDefault="003F1704" w:rsidP="003F1704">
            <w:r w:rsidRPr="00F343F7">
              <w:t xml:space="preserve">b) Constancia de unión de predios        </w:t>
            </w:r>
          </w:p>
        </w:tc>
        <w:tc>
          <w:tcPr>
            <w:tcW w:w="4414" w:type="dxa"/>
          </w:tcPr>
          <w:p w14:paraId="7B0220B4" w14:textId="77777777" w:rsidR="003F1704" w:rsidRPr="00F343F7" w:rsidRDefault="003F1704" w:rsidP="003F1704">
            <w:pPr>
              <w:jc w:val="right"/>
            </w:pPr>
            <w:r>
              <w:t xml:space="preserve">     $ 40</w:t>
            </w:r>
            <w:r w:rsidRPr="00F343F7">
              <w:t xml:space="preserve">.00 por m2., por lote a unir </w:t>
            </w:r>
          </w:p>
        </w:tc>
      </w:tr>
    </w:tbl>
    <w:p w14:paraId="6F62BD19" w14:textId="77777777" w:rsidR="003F1704" w:rsidRDefault="003F1704" w:rsidP="003F1704">
      <w:r>
        <w:t xml:space="preserve"> </w:t>
      </w:r>
    </w:p>
    <w:p w14:paraId="39FD4CA3" w14:textId="77777777" w:rsidR="003F1704" w:rsidRDefault="003F1704" w:rsidP="003F1704">
      <w:r>
        <w:t xml:space="preserve">Para efectos de determinar los derechos a que se refieren las fracciones IV y   V de este artículo, se establece la siguiente: </w:t>
      </w:r>
    </w:p>
    <w:p w14:paraId="4571DA10" w14:textId="77777777" w:rsidR="003F1704" w:rsidRDefault="003F1704" w:rsidP="003F1704">
      <w:pPr>
        <w:rPr>
          <w:b/>
        </w:rPr>
      </w:pPr>
      <w:r w:rsidRPr="00F343F7">
        <w:rPr>
          <w:b/>
        </w:rPr>
        <w:t xml:space="preserve"> Clasificación de Construcciones y Tipos de construcciones:</w:t>
      </w:r>
    </w:p>
    <w:p w14:paraId="3BC77147" w14:textId="77777777" w:rsidR="003F1704" w:rsidRDefault="003F1704" w:rsidP="003F1704">
      <w:r>
        <w:rPr>
          <w:b/>
        </w:rPr>
        <w:t>Construcción</w:t>
      </w:r>
      <w:r>
        <w:t xml:space="preserve"> </w:t>
      </w:r>
      <w:r w:rsidRPr="00F343F7">
        <w:rPr>
          <w:b/>
        </w:rPr>
        <w:t>Tipo A</w:t>
      </w:r>
      <w:r>
        <w:t xml:space="preserve">: Es aquella construcción estructurada, cubierta con concreto armado o cualquier otro especial, con excepción de las señaladas como tipo B. </w:t>
      </w:r>
    </w:p>
    <w:p w14:paraId="6D5185FC" w14:textId="77777777" w:rsidR="003F1704" w:rsidRDefault="003F1704" w:rsidP="003F1704">
      <w:r w:rsidRPr="00F343F7">
        <w:rPr>
          <w:b/>
        </w:rPr>
        <w:t xml:space="preserve"> Construcción Tipo  B</w:t>
      </w:r>
      <w:r>
        <w:t>:  Es  aquella  construcción  estructurada  de  madera,  cartón,  paja,   lámina  de asbesto o láminas de cartón.</w:t>
      </w:r>
    </w:p>
    <w:p w14:paraId="6B8E028A" w14:textId="77777777" w:rsidR="003F1704" w:rsidRDefault="003F1704" w:rsidP="003F1704">
      <w:r>
        <w:t xml:space="preserve">Ambos Tipos de construcción podrán ser: </w:t>
      </w:r>
    </w:p>
    <w:p w14:paraId="42045AD9" w14:textId="77777777" w:rsidR="003F1704" w:rsidRDefault="003F1704" w:rsidP="003F1704">
      <w:r>
        <w:t xml:space="preserve"> Clase 1- con construcción hasta de 60.00 m2. </w:t>
      </w:r>
    </w:p>
    <w:p w14:paraId="3C1E1445" w14:textId="77777777" w:rsidR="003F1704" w:rsidRDefault="003F1704" w:rsidP="003F1704">
      <w:r>
        <w:t xml:space="preserve"> Clase 2- con construcción de 61.00 hasta 120.00 m2. </w:t>
      </w:r>
    </w:p>
    <w:p w14:paraId="68FC61F2" w14:textId="77777777" w:rsidR="003F1704" w:rsidRDefault="003F1704" w:rsidP="003F1704">
      <w:r>
        <w:t xml:space="preserve"> Clase 3- con construcción de 121 hasta 240.00 m2. </w:t>
      </w:r>
    </w:p>
    <w:p w14:paraId="35467AAC" w14:textId="1C568C7B" w:rsidR="003F1704" w:rsidRDefault="00D371D9" w:rsidP="003F1704">
      <w:r>
        <w:t xml:space="preserve"> </w:t>
      </w:r>
      <w:r w:rsidR="003F1704">
        <w:t xml:space="preserve">Clase 4- con construcción de 241.00 m2., en adelante </w:t>
      </w:r>
    </w:p>
    <w:p w14:paraId="6BDCF8B1" w14:textId="5B1954C6" w:rsidR="003F1704" w:rsidRDefault="003F1704" w:rsidP="003F1704">
      <w:pPr>
        <w:jc w:val="both"/>
      </w:pPr>
      <w:r w:rsidRPr="00A840D8">
        <w:rPr>
          <w:b/>
        </w:rPr>
        <w:t xml:space="preserve"> Construcción </w:t>
      </w:r>
      <w:r w:rsidR="00F42317">
        <w:rPr>
          <w:b/>
        </w:rPr>
        <w:t xml:space="preserve">zona </w:t>
      </w:r>
      <w:r w:rsidRPr="00A840D8">
        <w:rPr>
          <w:b/>
        </w:rPr>
        <w:t>C.-</w:t>
      </w:r>
      <w:r>
        <w:t xml:space="preserve"> Es aquella construcción que se encuentra en zona de reserva y/o conservación y requiere factibilidad de uso de suelo o materia de impacto ambiental.</w:t>
      </w:r>
      <w:r w:rsidR="00F42317">
        <w:t xml:space="preserve"> Y se aplicara en la Construcción Tipo A , Tipo  B y clasificación de acuerdo al metros de construcción </w:t>
      </w:r>
    </w:p>
    <w:p w14:paraId="30A8EC13" w14:textId="38B912A3" w:rsidR="00F42317" w:rsidRDefault="00F42317" w:rsidP="00F42317">
      <w:r>
        <w:t xml:space="preserve">b) Expedición de permisos de construcción: </w:t>
      </w:r>
    </w:p>
    <w:p w14:paraId="5B755DF5" w14:textId="77777777" w:rsidR="00F42317" w:rsidRDefault="00F42317" w:rsidP="00F42317">
      <w:r>
        <w:t xml:space="preserve"> </w:t>
      </w:r>
    </w:p>
    <w:tbl>
      <w:tblPr>
        <w:tblStyle w:val="Tablaconcuadrcula"/>
        <w:tblW w:w="0" w:type="auto"/>
        <w:tblLook w:val="04A0" w:firstRow="1" w:lastRow="0" w:firstColumn="1" w:lastColumn="0" w:noHBand="0" w:noVBand="1"/>
      </w:tblPr>
      <w:tblGrid>
        <w:gridCol w:w="4414"/>
        <w:gridCol w:w="4414"/>
      </w:tblGrid>
      <w:tr w:rsidR="00F42317" w:rsidRPr="00F343F7" w14:paraId="29D0A7E5" w14:textId="77777777" w:rsidTr="00617CDF">
        <w:tc>
          <w:tcPr>
            <w:tcW w:w="4414" w:type="dxa"/>
          </w:tcPr>
          <w:p w14:paraId="40A25DAA" w14:textId="2A938CF5" w:rsidR="00F42317" w:rsidRPr="00F343F7" w:rsidRDefault="00F42317" w:rsidP="00617CDF">
            <w:r w:rsidRPr="00F343F7">
              <w:t xml:space="preserve">a) </w:t>
            </w:r>
            <w:r>
              <w:t xml:space="preserve">Zona C </w:t>
            </w:r>
            <w:r w:rsidRPr="00F343F7">
              <w:t xml:space="preserve">Tipo A Clase 1 </w:t>
            </w:r>
          </w:p>
        </w:tc>
        <w:tc>
          <w:tcPr>
            <w:tcW w:w="4414" w:type="dxa"/>
          </w:tcPr>
          <w:p w14:paraId="2FF01E8C" w14:textId="3903170F" w:rsidR="00F42317" w:rsidRPr="00F343F7" w:rsidRDefault="00F42317" w:rsidP="00617CDF">
            <w:pPr>
              <w:jc w:val="right"/>
            </w:pPr>
            <w:r w:rsidRPr="00F343F7">
              <w:t xml:space="preserve">$  </w:t>
            </w:r>
            <w:r w:rsidR="00B910EF">
              <w:t>35</w:t>
            </w:r>
            <w:r w:rsidRPr="00F343F7">
              <w:t>.00 por m2.</w:t>
            </w:r>
          </w:p>
        </w:tc>
      </w:tr>
      <w:tr w:rsidR="00F42317" w:rsidRPr="00F343F7" w14:paraId="42D31634" w14:textId="77777777" w:rsidTr="00617CDF">
        <w:tc>
          <w:tcPr>
            <w:tcW w:w="4414" w:type="dxa"/>
          </w:tcPr>
          <w:p w14:paraId="44C5B729" w14:textId="60AABE17" w:rsidR="00F42317" w:rsidRPr="00F343F7" w:rsidRDefault="00F42317" w:rsidP="00617CDF">
            <w:r w:rsidRPr="00F343F7">
              <w:t xml:space="preserve">b) </w:t>
            </w:r>
            <w:r>
              <w:t xml:space="preserve">Zona C </w:t>
            </w:r>
            <w:r w:rsidRPr="00F343F7">
              <w:t xml:space="preserve">Tipo A Clase 2 </w:t>
            </w:r>
          </w:p>
        </w:tc>
        <w:tc>
          <w:tcPr>
            <w:tcW w:w="4414" w:type="dxa"/>
          </w:tcPr>
          <w:p w14:paraId="701077DC" w14:textId="5F539DEE" w:rsidR="00F42317" w:rsidRPr="00F343F7" w:rsidRDefault="00F42317" w:rsidP="00617CDF">
            <w:pPr>
              <w:jc w:val="right"/>
            </w:pPr>
            <w:r w:rsidRPr="00F343F7">
              <w:t xml:space="preserve">$  </w:t>
            </w:r>
            <w:r w:rsidR="00B910EF">
              <w:t>37</w:t>
            </w:r>
            <w:r w:rsidRPr="00F343F7">
              <w:t>.00 por m2.</w:t>
            </w:r>
          </w:p>
        </w:tc>
      </w:tr>
      <w:tr w:rsidR="00F42317" w:rsidRPr="00F343F7" w14:paraId="3CD3B6D9" w14:textId="77777777" w:rsidTr="00617CDF">
        <w:tc>
          <w:tcPr>
            <w:tcW w:w="4414" w:type="dxa"/>
          </w:tcPr>
          <w:p w14:paraId="3707964B" w14:textId="49D14EFA" w:rsidR="00F42317" w:rsidRPr="00F343F7" w:rsidRDefault="00F42317" w:rsidP="00617CDF">
            <w:r w:rsidRPr="00F343F7">
              <w:t xml:space="preserve">c) </w:t>
            </w:r>
            <w:r>
              <w:t xml:space="preserve">Zona C </w:t>
            </w:r>
            <w:r w:rsidRPr="00F343F7">
              <w:t xml:space="preserve">Tipo A Clase 3 </w:t>
            </w:r>
          </w:p>
        </w:tc>
        <w:tc>
          <w:tcPr>
            <w:tcW w:w="4414" w:type="dxa"/>
          </w:tcPr>
          <w:p w14:paraId="391D8713" w14:textId="0CE948F5" w:rsidR="00F42317" w:rsidRPr="00F343F7" w:rsidRDefault="00F42317" w:rsidP="00617CDF">
            <w:pPr>
              <w:jc w:val="right"/>
            </w:pPr>
            <w:r>
              <w:t xml:space="preserve">$  </w:t>
            </w:r>
            <w:r w:rsidR="00B910EF">
              <w:t>39</w:t>
            </w:r>
            <w:r>
              <w:t>.0</w:t>
            </w:r>
            <w:r w:rsidRPr="00F343F7">
              <w:t xml:space="preserve">0 por m2. </w:t>
            </w:r>
          </w:p>
        </w:tc>
      </w:tr>
      <w:tr w:rsidR="00F42317" w:rsidRPr="00F343F7" w14:paraId="0EB98DA9" w14:textId="77777777" w:rsidTr="00617CDF">
        <w:tc>
          <w:tcPr>
            <w:tcW w:w="4414" w:type="dxa"/>
          </w:tcPr>
          <w:p w14:paraId="211A7F98" w14:textId="7DD98474" w:rsidR="00F42317" w:rsidRPr="00F343F7" w:rsidRDefault="00F42317" w:rsidP="00617CDF">
            <w:r w:rsidRPr="00F343F7">
              <w:t>d)</w:t>
            </w:r>
            <w:r w:rsidR="00930F9B">
              <w:t xml:space="preserve"> </w:t>
            </w:r>
            <w:r>
              <w:t>Zona C</w:t>
            </w:r>
            <w:r w:rsidRPr="00F343F7">
              <w:t xml:space="preserve"> Tipo A Clase 4 </w:t>
            </w:r>
          </w:p>
        </w:tc>
        <w:tc>
          <w:tcPr>
            <w:tcW w:w="4414" w:type="dxa"/>
          </w:tcPr>
          <w:p w14:paraId="109DBF1E" w14:textId="227ED3A8" w:rsidR="00F42317" w:rsidRPr="00F343F7" w:rsidRDefault="00F42317" w:rsidP="00617CDF">
            <w:pPr>
              <w:jc w:val="right"/>
            </w:pPr>
            <w:r>
              <w:t xml:space="preserve">$  </w:t>
            </w:r>
            <w:r w:rsidR="00B910EF">
              <w:t>42</w:t>
            </w:r>
            <w:r>
              <w:t>.0</w:t>
            </w:r>
            <w:r w:rsidRPr="00F343F7">
              <w:t xml:space="preserve">0 por m2. </w:t>
            </w:r>
          </w:p>
        </w:tc>
      </w:tr>
      <w:tr w:rsidR="00F42317" w:rsidRPr="00F343F7" w14:paraId="66EBE1BD" w14:textId="77777777" w:rsidTr="00617CDF">
        <w:tc>
          <w:tcPr>
            <w:tcW w:w="4414" w:type="dxa"/>
          </w:tcPr>
          <w:p w14:paraId="7F7C42DD" w14:textId="2114A07A" w:rsidR="00F42317" w:rsidRPr="00F343F7" w:rsidRDefault="00F42317" w:rsidP="00617CDF">
            <w:r w:rsidRPr="00F343F7">
              <w:t xml:space="preserve">e) </w:t>
            </w:r>
            <w:r>
              <w:t xml:space="preserve">Zona C </w:t>
            </w:r>
            <w:r w:rsidRPr="00F343F7">
              <w:t>Tipo B Clase 1</w:t>
            </w:r>
          </w:p>
        </w:tc>
        <w:tc>
          <w:tcPr>
            <w:tcW w:w="4414" w:type="dxa"/>
          </w:tcPr>
          <w:p w14:paraId="5D1E1A82" w14:textId="768A86C1" w:rsidR="00F42317" w:rsidRPr="00F343F7" w:rsidRDefault="00F42317" w:rsidP="00617CDF">
            <w:pPr>
              <w:jc w:val="right"/>
            </w:pPr>
            <w:r w:rsidRPr="00F343F7">
              <w:t xml:space="preserve">$ </w:t>
            </w:r>
            <w:r>
              <w:t xml:space="preserve">  </w:t>
            </w:r>
            <w:r w:rsidRPr="00F343F7">
              <w:t xml:space="preserve"> </w:t>
            </w:r>
            <w:r w:rsidR="00B910EF">
              <w:t>1</w:t>
            </w:r>
            <w:r w:rsidRPr="00F343F7">
              <w:t xml:space="preserve">5.00 por m2. </w:t>
            </w:r>
          </w:p>
        </w:tc>
      </w:tr>
      <w:tr w:rsidR="00F42317" w:rsidRPr="00F343F7" w14:paraId="016FEF20" w14:textId="77777777" w:rsidTr="00617CDF">
        <w:tc>
          <w:tcPr>
            <w:tcW w:w="4414" w:type="dxa"/>
          </w:tcPr>
          <w:p w14:paraId="023FFAD0" w14:textId="64FAA003" w:rsidR="00F42317" w:rsidRPr="00F343F7" w:rsidRDefault="00F42317" w:rsidP="00617CDF">
            <w:r w:rsidRPr="00F343F7">
              <w:t>f)</w:t>
            </w:r>
            <w:r w:rsidR="00930F9B">
              <w:t xml:space="preserve"> </w:t>
            </w:r>
            <w:r>
              <w:t>Zona C</w:t>
            </w:r>
            <w:r w:rsidRPr="00F343F7">
              <w:t xml:space="preserve"> Tipo B Clase 2, 3 o 4 </w:t>
            </w:r>
          </w:p>
        </w:tc>
        <w:tc>
          <w:tcPr>
            <w:tcW w:w="4414" w:type="dxa"/>
          </w:tcPr>
          <w:p w14:paraId="6B85A74C" w14:textId="1F7C434B" w:rsidR="00F42317" w:rsidRPr="00F343F7" w:rsidRDefault="00F42317" w:rsidP="00617CDF">
            <w:pPr>
              <w:jc w:val="right"/>
            </w:pPr>
            <w:r w:rsidRPr="00F343F7">
              <w:t xml:space="preserve">$  </w:t>
            </w:r>
            <w:r>
              <w:t xml:space="preserve">  </w:t>
            </w:r>
            <w:r w:rsidR="00B910EF">
              <w:t>20</w:t>
            </w:r>
            <w:r w:rsidRPr="00F343F7">
              <w:t xml:space="preserve">.00 por m2. </w:t>
            </w:r>
          </w:p>
        </w:tc>
      </w:tr>
    </w:tbl>
    <w:p w14:paraId="1C0C1E9B" w14:textId="71C4992F" w:rsidR="00F42317" w:rsidRDefault="00053754" w:rsidP="00F42317">
      <w:r>
        <w:lastRenderedPageBreak/>
        <w:t>Expedición de permiso por servicio de obra:</w:t>
      </w:r>
    </w:p>
    <w:tbl>
      <w:tblPr>
        <w:tblStyle w:val="Tablaconcuadrcula"/>
        <w:tblW w:w="0" w:type="auto"/>
        <w:tblLook w:val="04A0" w:firstRow="1" w:lastRow="0" w:firstColumn="1" w:lastColumn="0" w:noHBand="0" w:noVBand="1"/>
      </w:tblPr>
      <w:tblGrid>
        <w:gridCol w:w="4414"/>
        <w:gridCol w:w="4414"/>
      </w:tblGrid>
      <w:tr w:rsidR="00F42317" w:rsidRPr="00F343F7" w14:paraId="1EFA4511" w14:textId="77777777" w:rsidTr="00617CDF">
        <w:tc>
          <w:tcPr>
            <w:tcW w:w="4414" w:type="dxa"/>
          </w:tcPr>
          <w:p w14:paraId="17FEF1AF" w14:textId="58E6AB68" w:rsidR="00F42317" w:rsidRPr="00F343F7" w:rsidRDefault="00F42317" w:rsidP="00617CDF">
            <w:r w:rsidRPr="00F343F7">
              <w:t xml:space="preserve"> a) </w:t>
            </w:r>
            <w:r w:rsidR="00930F9B">
              <w:t>Z</w:t>
            </w:r>
            <w:r>
              <w:t xml:space="preserve">ona C </w:t>
            </w:r>
            <w:r w:rsidRPr="00F343F7">
              <w:t xml:space="preserve">Tipo A Clase 1 </w:t>
            </w:r>
          </w:p>
        </w:tc>
        <w:tc>
          <w:tcPr>
            <w:tcW w:w="4414" w:type="dxa"/>
          </w:tcPr>
          <w:p w14:paraId="2A8A8418" w14:textId="77777777" w:rsidR="00F42317" w:rsidRPr="00F343F7" w:rsidRDefault="00F42317" w:rsidP="00617CDF">
            <w:pPr>
              <w:jc w:val="right"/>
            </w:pPr>
            <w:r w:rsidRPr="00F343F7">
              <w:t xml:space="preserve">$  2.50 por m2. </w:t>
            </w:r>
          </w:p>
        </w:tc>
      </w:tr>
      <w:tr w:rsidR="00F42317" w:rsidRPr="00F343F7" w14:paraId="0ACDE9C3" w14:textId="77777777" w:rsidTr="00617CDF">
        <w:tc>
          <w:tcPr>
            <w:tcW w:w="4414" w:type="dxa"/>
          </w:tcPr>
          <w:p w14:paraId="0238676F" w14:textId="5FB228DE" w:rsidR="00F42317" w:rsidRPr="00F343F7" w:rsidRDefault="00F42317" w:rsidP="00617CDF">
            <w:r w:rsidRPr="00F343F7">
              <w:t xml:space="preserve">b) </w:t>
            </w:r>
            <w:r w:rsidR="00930F9B">
              <w:t>Z</w:t>
            </w:r>
            <w:r>
              <w:t>ona C</w:t>
            </w:r>
            <w:r w:rsidRPr="00F343F7">
              <w:t xml:space="preserve"> Tipo A Clase 2 </w:t>
            </w:r>
          </w:p>
        </w:tc>
        <w:tc>
          <w:tcPr>
            <w:tcW w:w="4414" w:type="dxa"/>
          </w:tcPr>
          <w:p w14:paraId="48E4C106" w14:textId="77777777" w:rsidR="00F42317" w:rsidRPr="00F343F7" w:rsidRDefault="00F42317" w:rsidP="00617CDF">
            <w:pPr>
              <w:jc w:val="right"/>
            </w:pPr>
            <w:r w:rsidRPr="00F343F7">
              <w:t xml:space="preserve">$  3.50 por m2. </w:t>
            </w:r>
          </w:p>
        </w:tc>
      </w:tr>
      <w:tr w:rsidR="00F42317" w:rsidRPr="00F343F7" w14:paraId="371BB39A" w14:textId="77777777" w:rsidTr="00617CDF">
        <w:tc>
          <w:tcPr>
            <w:tcW w:w="4414" w:type="dxa"/>
          </w:tcPr>
          <w:p w14:paraId="188D9B82" w14:textId="55A9BBFC" w:rsidR="00F42317" w:rsidRPr="00F343F7" w:rsidRDefault="00F42317" w:rsidP="00617CDF">
            <w:r w:rsidRPr="00F343F7">
              <w:t>c)</w:t>
            </w:r>
            <w:r>
              <w:t xml:space="preserve"> </w:t>
            </w:r>
            <w:r w:rsidR="00930F9B">
              <w:t>Z</w:t>
            </w:r>
            <w:r>
              <w:t>ona C</w:t>
            </w:r>
            <w:r w:rsidRPr="00F343F7">
              <w:t xml:space="preserve"> Tipo A Clase 3 </w:t>
            </w:r>
          </w:p>
        </w:tc>
        <w:tc>
          <w:tcPr>
            <w:tcW w:w="4414" w:type="dxa"/>
          </w:tcPr>
          <w:p w14:paraId="0B939083" w14:textId="77777777" w:rsidR="00F42317" w:rsidRPr="00F343F7" w:rsidRDefault="00F42317" w:rsidP="00617CDF">
            <w:pPr>
              <w:jc w:val="right"/>
            </w:pPr>
            <w:r w:rsidRPr="00F343F7">
              <w:t xml:space="preserve">$  3.50 por m2. </w:t>
            </w:r>
          </w:p>
        </w:tc>
      </w:tr>
      <w:tr w:rsidR="00F42317" w:rsidRPr="00F343F7" w14:paraId="5B848444" w14:textId="77777777" w:rsidTr="00617CDF">
        <w:tc>
          <w:tcPr>
            <w:tcW w:w="4414" w:type="dxa"/>
          </w:tcPr>
          <w:p w14:paraId="3CC5F5C2" w14:textId="1A60F2A0" w:rsidR="00F42317" w:rsidRPr="00F343F7" w:rsidRDefault="00F42317" w:rsidP="00617CDF">
            <w:r w:rsidRPr="00F343F7">
              <w:t xml:space="preserve">d) </w:t>
            </w:r>
            <w:r w:rsidR="00930F9B">
              <w:t>Z</w:t>
            </w:r>
            <w:r>
              <w:t>ona C</w:t>
            </w:r>
            <w:r w:rsidRPr="00F343F7">
              <w:t xml:space="preserve"> Tipo A Clase 4 </w:t>
            </w:r>
          </w:p>
        </w:tc>
        <w:tc>
          <w:tcPr>
            <w:tcW w:w="4414" w:type="dxa"/>
          </w:tcPr>
          <w:p w14:paraId="1171F303" w14:textId="77777777" w:rsidR="00F42317" w:rsidRPr="00F343F7" w:rsidRDefault="00F42317" w:rsidP="00617CDF">
            <w:pPr>
              <w:jc w:val="right"/>
            </w:pPr>
            <w:r w:rsidRPr="00F343F7">
              <w:t xml:space="preserve">$  3.50 por m2. </w:t>
            </w:r>
          </w:p>
        </w:tc>
      </w:tr>
      <w:tr w:rsidR="00F42317" w:rsidRPr="00F343F7" w14:paraId="173294E0" w14:textId="77777777" w:rsidTr="00617CDF">
        <w:tc>
          <w:tcPr>
            <w:tcW w:w="4414" w:type="dxa"/>
          </w:tcPr>
          <w:p w14:paraId="05D31E2A" w14:textId="724AFE66" w:rsidR="00F42317" w:rsidRPr="00F343F7" w:rsidRDefault="00F42317" w:rsidP="00617CDF">
            <w:r w:rsidRPr="00F343F7">
              <w:t>e)</w:t>
            </w:r>
            <w:r>
              <w:t xml:space="preserve"> </w:t>
            </w:r>
            <w:r w:rsidR="00930F9B">
              <w:t>Z</w:t>
            </w:r>
            <w:r>
              <w:t>ona C</w:t>
            </w:r>
            <w:r w:rsidRPr="00F343F7">
              <w:t xml:space="preserve"> Tipo B Clase 1 </w:t>
            </w:r>
          </w:p>
        </w:tc>
        <w:tc>
          <w:tcPr>
            <w:tcW w:w="4414" w:type="dxa"/>
          </w:tcPr>
          <w:p w14:paraId="0F38F599" w14:textId="77777777" w:rsidR="00F42317" w:rsidRPr="00F343F7" w:rsidRDefault="00F42317" w:rsidP="00617CDF">
            <w:pPr>
              <w:jc w:val="right"/>
            </w:pPr>
            <w:r w:rsidRPr="00F343F7">
              <w:t xml:space="preserve">$  1.00 por m2. </w:t>
            </w:r>
          </w:p>
        </w:tc>
      </w:tr>
      <w:tr w:rsidR="00F42317" w:rsidRPr="00F343F7" w14:paraId="5AABFA34" w14:textId="77777777" w:rsidTr="00617CDF">
        <w:tc>
          <w:tcPr>
            <w:tcW w:w="4414" w:type="dxa"/>
          </w:tcPr>
          <w:p w14:paraId="0A8601E3" w14:textId="414A835D" w:rsidR="00F42317" w:rsidRPr="00F343F7" w:rsidRDefault="00F42317" w:rsidP="00617CDF">
            <w:r w:rsidRPr="00F343F7">
              <w:t xml:space="preserve">f) </w:t>
            </w:r>
            <w:r w:rsidR="00930F9B">
              <w:t>Z</w:t>
            </w:r>
            <w:r>
              <w:t>ona C</w:t>
            </w:r>
            <w:r w:rsidRPr="00F343F7">
              <w:t xml:space="preserve"> Tipo B Clase 2 </w:t>
            </w:r>
          </w:p>
        </w:tc>
        <w:tc>
          <w:tcPr>
            <w:tcW w:w="4414" w:type="dxa"/>
          </w:tcPr>
          <w:p w14:paraId="520310E5" w14:textId="77777777" w:rsidR="00F42317" w:rsidRPr="00F343F7" w:rsidRDefault="00F42317" w:rsidP="00617CDF">
            <w:pPr>
              <w:jc w:val="right"/>
            </w:pPr>
            <w:r w:rsidRPr="00F343F7">
              <w:t xml:space="preserve">$  2.00 por m2. </w:t>
            </w:r>
          </w:p>
        </w:tc>
      </w:tr>
      <w:tr w:rsidR="00F42317" w:rsidRPr="00F343F7" w14:paraId="1AF7F087" w14:textId="77777777" w:rsidTr="00617CDF">
        <w:tc>
          <w:tcPr>
            <w:tcW w:w="4414" w:type="dxa"/>
          </w:tcPr>
          <w:p w14:paraId="12AA9501" w14:textId="72A57802" w:rsidR="00F42317" w:rsidRPr="00F343F7" w:rsidRDefault="00F42317" w:rsidP="00617CDF">
            <w:r w:rsidRPr="00F343F7">
              <w:t xml:space="preserve">g) </w:t>
            </w:r>
            <w:r w:rsidR="00930F9B">
              <w:t>Z</w:t>
            </w:r>
            <w:r>
              <w:t>ona C</w:t>
            </w:r>
            <w:r w:rsidRPr="00F343F7">
              <w:t xml:space="preserve"> Tipo B Clase 3</w:t>
            </w:r>
          </w:p>
        </w:tc>
        <w:tc>
          <w:tcPr>
            <w:tcW w:w="4414" w:type="dxa"/>
          </w:tcPr>
          <w:p w14:paraId="3523015C" w14:textId="77777777" w:rsidR="00F42317" w:rsidRPr="00F343F7" w:rsidRDefault="00F42317" w:rsidP="00617CDF">
            <w:pPr>
              <w:jc w:val="right"/>
            </w:pPr>
            <w:r w:rsidRPr="00F343F7">
              <w:t xml:space="preserve"> $ 2.00 por m2. </w:t>
            </w:r>
          </w:p>
        </w:tc>
      </w:tr>
      <w:tr w:rsidR="00F42317" w:rsidRPr="00F343F7" w14:paraId="43D8CA54" w14:textId="77777777" w:rsidTr="00617CDF">
        <w:tc>
          <w:tcPr>
            <w:tcW w:w="4414" w:type="dxa"/>
          </w:tcPr>
          <w:p w14:paraId="34D3372C" w14:textId="773F2771" w:rsidR="00F42317" w:rsidRPr="00F343F7" w:rsidRDefault="00F42317" w:rsidP="00617CDF">
            <w:r w:rsidRPr="00F343F7">
              <w:t xml:space="preserve">h) </w:t>
            </w:r>
            <w:r>
              <w:t>zona C</w:t>
            </w:r>
            <w:r w:rsidRPr="00F343F7">
              <w:t xml:space="preserve"> Tipo B Clase 4 </w:t>
            </w:r>
          </w:p>
        </w:tc>
        <w:tc>
          <w:tcPr>
            <w:tcW w:w="4414" w:type="dxa"/>
          </w:tcPr>
          <w:p w14:paraId="25F85B71" w14:textId="77777777" w:rsidR="00F42317" w:rsidRPr="00F343F7" w:rsidRDefault="00F42317" w:rsidP="00617CDF">
            <w:pPr>
              <w:jc w:val="right"/>
            </w:pPr>
            <w:r w:rsidRPr="00F343F7">
              <w:t xml:space="preserve">$  2.00 por m2. </w:t>
            </w:r>
          </w:p>
        </w:tc>
      </w:tr>
    </w:tbl>
    <w:p w14:paraId="75D61322" w14:textId="77777777" w:rsidR="00F42317" w:rsidRDefault="00F42317" w:rsidP="003F1704">
      <w:pPr>
        <w:jc w:val="both"/>
      </w:pPr>
    </w:p>
    <w:p w14:paraId="3A02D924" w14:textId="1A5117F7" w:rsidR="00D371D9" w:rsidRDefault="00D371D9" w:rsidP="003F1704">
      <w:pPr>
        <w:jc w:val="both"/>
      </w:pPr>
    </w:p>
    <w:p w14:paraId="3411290F" w14:textId="1161057C" w:rsidR="00D371D9" w:rsidRDefault="00D371D9" w:rsidP="003F1704">
      <w:pPr>
        <w:jc w:val="both"/>
      </w:pPr>
    </w:p>
    <w:p w14:paraId="521C2223" w14:textId="77777777" w:rsidR="00D371D9" w:rsidRDefault="00D371D9" w:rsidP="003F1704">
      <w:pPr>
        <w:jc w:val="both"/>
      </w:pPr>
    </w:p>
    <w:p w14:paraId="173D80D6" w14:textId="77777777" w:rsidR="003F1704" w:rsidRPr="00F343F7" w:rsidRDefault="003F1704" w:rsidP="003F1704">
      <w:pPr>
        <w:spacing w:after="0"/>
        <w:jc w:val="center"/>
        <w:rPr>
          <w:b/>
        </w:rPr>
      </w:pPr>
      <w:r w:rsidRPr="00F343F7">
        <w:rPr>
          <w:b/>
        </w:rPr>
        <w:t>Sección Tercera</w:t>
      </w:r>
    </w:p>
    <w:p w14:paraId="2D843FD3" w14:textId="77777777" w:rsidR="003F1704" w:rsidRPr="00F343F7" w:rsidRDefault="003F1704" w:rsidP="003F1704">
      <w:pPr>
        <w:spacing w:after="0"/>
        <w:jc w:val="center"/>
        <w:rPr>
          <w:b/>
        </w:rPr>
      </w:pPr>
      <w:r w:rsidRPr="00F343F7">
        <w:rPr>
          <w:b/>
        </w:rPr>
        <w:t>Derechos por los Servicios que presta la Dirección de Protección y Vialidad</w:t>
      </w:r>
    </w:p>
    <w:p w14:paraId="45915054" w14:textId="77777777" w:rsidR="003F1704" w:rsidRDefault="003F1704" w:rsidP="003F1704">
      <w:r>
        <w:t xml:space="preserve"> </w:t>
      </w:r>
    </w:p>
    <w:p w14:paraId="72C375B6" w14:textId="77777777" w:rsidR="003F1704" w:rsidRDefault="003F1704" w:rsidP="003F1704">
      <w:r w:rsidRPr="00F343F7">
        <w:rPr>
          <w:b/>
        </w:rPr>
        <w:t>Artículo 14.-</w:t>
      </w:r>
      <w:r>
        <w:t xml:space="preserve"> El cobro de derechos por los servicios que proporciona la Dirección de Protección y Vialidad se realizará con base en las siguientes tarifas: </w:t>
      </w:r>
    </w:p>
    <w:p w14:paraId="4F87C718" w14:textId="77777777" w:rsidR="003F1704" w:rsidRDefault="003F1704" w:rsidP="003F1704">
      <w:r>
        <w:t xml:space="preserve"> </w:t>
      </w:r>
    </w:p>
    <w:tbl>
      <w:tblPr>
        <w:tblStyle w:val="Tablaconcuadrcula"/>
        <w:tblW w:w="0" w:type="auto"/>
        <w:tblLook w:val="04A0" w:firstRow="1" w:lastRow="0" w:firstColumn="1" w:lastColumn="0" w:noHBand="0" w:noVBand="1"/>
      </w:tblPr>
      <w:tblGrid>
        <w:gridCol w:w="4414"/>
        <w:gridCol w:w="4414"/>
      </w:tblGrid>
      <w:tr w:rsidR="003F1704" w14:paraId="0E3D3F99" w14:textId="77777777" w:rsidTr="003F1704">
        <w:tc>
          <w:tcPr>
            <w:tcW w:w="4414" w:type="dxa"/>
          </w:tcPr>
          <w:p w14:paraId="26EDC6DA" w14:textId="77777777" w:rsidR="003F1704" w:rsidRPr="00041ADA" w:rsidRDefault="003F1704" w:rsidP="003F1704">
            <w:pPr>
              <w:jc w:val="center"/>
              <w:rPr>
                <w:b/>
              </w:rPr>
            </w:pPr>
            <w:r w:rsidRPr="00041ADA">
              <w:rPr>
                <w:b/>
              </w:rPr>
              <w:t>CONCEPTO DE COBRO</w:t>
            </w:r>
          </w:p>
        </w:tc>
        <w:tc>
          <w:tcPr>
            <w:tcW w:w="4414" w:type="dxa"/>
          </w:tcPr>
          <w:p w14:paraId="0AF25897" w14:textId="77777777" w:rsidR="003F1704" w:rsidRPr="00041ADA" w:rsidRDefault="003F1704" w:rsidP="003F1704">
            <w:pPr>
              <w:jc w:val="center"/>
              <w:rPr>
                <w:b/>
              </w:rPr>
            </w:pPr>
            <w:r w:rsidRPr="00041ADA">
              <w:rPr>
                <w:b/>
              </w:rPr>
              <w:t>CANTIDAD A COBRAR</w:t>
            </w:r>
          </w:p>
        </w:tc>
      </w:tr>
    </w:tbl>
    <w:p w14:paraId="5EBD8089" w14:textId="77777777" w:rsidR="003F1704" w:rsidRDefault="003F1704" w:rsidP="003F1704"/>
    <w:tbl>
      <w:tblPr>
        <w:tblStyle w:val="Tablaconcuadrcula"/>
        <w:tblW w:w="0" w:type="auto"/>
        <w:tblLook w:val="04A0" w:firstRow="1" w:lastRow="0" w:firstColumn="1" w:lastColumn="0" w:noHBand="0" w:noVBand="1"/>
      </w:tblPr>
      <w:tblGrid>
        <w:gridCol w:w="4414"/>
        <w:gridCol w:w="4414"/>
      </w:tblGrid>
      <w:tr w:rsidR="003F1704" w:rsidRPr="00F343F7" w14:paraId="3066CE5D" w14:textId="77777777" w:rsidTr="003F1704">
        <w:tc>
          <w:tcPr>
            <w:tcW w:w="4414" w:type="dxa"/>
          </w:tcPr>
          <w:p w14:paraId="26F8EB34" w14:textId="77777777" w:rsidR="003F1704" w:rsidRPr="00F343F7" w:rsidRDefault="003F1704" w:rsidP="003F1704">
            <w:r w:rsidRPr="00F343F7">
              <w:t xml:space="preserve">I.- Expedición de cartas de buena conducta       </w:t>
            </w:r>
          </w:p>
        </w:tc>
        <w:tc>
          <w:tcPr>
            <w:tcW w:w="4414" w:type="dxa"/>
          </w:tcPr>
          <w:p w14:paraId="3663DECA" w14:textId="4C5A74C4" w:rsidR="003F1704" w:rsidRPr="00F343F7" w:rsidRDefault="003F1704" w:rsidP="003F1704">
            <w:pPr>
              <w:jc w:val="right"/>
            </w:pPr>
            <w:r w:rsidRPr="00F343F7">
              <w:t xml:space="preserve">    </w:t>
            </w:r>
            <w:r>
              <w:t xml:space="preserve">      </w:t>
            </w:r>
            <w:r w:rsidRPr="00F343F7">
              <w:t>$</w:t>
            </w:r>
            <w:r>
              <w:t xml:space="preserve">   </w:t>
            </w:r>
            <w:r w:rsidR="003B61A8">
              <w:t>8</w:t>
            </w:r>
            <w:r>
              <w:t>0</w:t>
            </w:r>
            <w:r w:rsidRPr="00F343F7">
              <w:t xml:space="preserve">.00 </w:t>
            </w:r>
          </w:p>
        </w:tc>
      </w:tr>
      <w:tr w:rsidR="003F1704" w:rsidRPr="00F343F7" w14:paraId="5E9CD686" w14:textId="77777777" w:rsidTr="003F1704">
        <w:tc>
          <w:tcPr>
            <w:tcW w:w="4414" w:type="dxa"/>
          </w:tcPr>
          <w:p w14:paraId="73079D99" w14:textId="77777777" w:rsidR="003F1704" w:rsidRPr="00F343F7" w:rsidRDefault="003F1704" w:rsidP="003F1704">
            <w:r w:rsidRPr="00F343F7">
              <w:t xml:space="preserve">II.- Constancia de vehículos en buen Estado    </w:t>
            </w:r>
          </w:p>
        </w:tc>
        <w:tc>
          <w:tcPr>
            <w:tcW w:w="4414" w:type="dxa"/>
          </w:tcPr>
          <w:p w14:paraId="0635F24B" w14:textId="6F6F4138" w:rsidR="003F1704" w:rsidRPr="00F343F7" w:rsidRDefault="003F1704" w:rsidP="003F1704">
            <w:pPr>
              <w:jc w:val="right"/>
            </w:pPr>
            <w:r>
              <w:t xml:space="preserve">          $ 2</w:t>
            </w:r>
            <w:r w:rsidR="003B61A8">
              <w:t>20</w:t>
            </w:r>
            <w:r w:rsidRPr="00F343F7">
              <w:t xml:space="preserve">.00 </w:t>
            </w:r>
          </w:p>
        </w:tc>
      </w:tr>
      <w:tr w:rsidR="003F1704" w:rsidRPr="00F343F7" w14:paraId="73E77DDB" w14:textId="77777777" w:rsidTr="003F1704">
        <w:tc>
          <w:tcPr>
            <w:tcW w:w="4414" w:type="dxa"/>
          </w:tcPr>
          <w:p w14:paraId="41DEC41F" w14:textId="77777777" w:rsidR="003F1704" w:rsidRPr="00F343F7" w:rsidRDefault="003F1704" w:rsidP="003F1704">
            <w:r w:rsidRPr="00F343F7">
              <w:t>III.-</w:t>
            </w:r>
            <w:r>
              <w:t>Derogado</w:t>
            </w:r>
            <w:r w:rsidRPr="00F343F7">
              <w:t xml:space="preserve">. </w:t>
            </w:r>
          </w:p>
        </w:tc>
        <w:tc>
          <w:tcPr>
            <w:tcW w:w="4414" w:type="dxa"/>
          </w:tcPr>
          <w:p w14:paraId="1A16B341" w14:textId="77777777" w:rsidR="003F1704" w:rsidRPr="00F343F7" w:rsidRDefault="003F1704" w:rsidP="003F1704">
            <w:pPr>
              <w:jc w:val="right"/>
            </w:pPr>
            <w:r w:rsidRPr="00F343F7">
              <w:t xml:space="preserve">       </w:t>
            </w:r>
            <w:r>
              <w:t xml:space="preserve">   </w:t>
            </w:r>
          </w:p>
        </w:tc>
      </w:tr>
      <w:tr w:rsidR="003F1704" w:rsidRPr="00F343F7" w14:paraId="7C708B88" w14:textId="77777777" w:rsidTr="003F1704">
        <w:tc>
          <w:tcPr>
            <w:tcW w:w="4414" w:type="dxa"/>
          </w:tcPr>
          <w:p w14:paraId="12D43213" w14:textId="782D6488" w:rsidR="003F1704" w:rsidRPr="00F343F7" w:rsidRDefault="003F1704" w:rsidP="003F1704">
            <w:r w:rsidRPr="00F343F7">
              <w:t>IV.</w:t>
            </w:r>
            <w:r w:rsidR="00542121" w:rsidRPr="00F343F7">
              <w:t>- Permiso</w:t>
            </w:r>
            <w:r w:rsidRPr="00F343F7">
              <w:t xml:space="preserve"> provisional para transitar sin placas y sin tarjetas de Circulación hasta por </w:t>
            </w:r>
            <w:r>
              <w:t>24 hora</w:t>
            </w:r>
            <w:r w:rsidRPr="00F343F7">
              <w:t>s. (Solo dentro del Municipio)</w:t>
            </w:r>
          </w:p>
        </w:tc>
        <w:tc>
          <w:tcPr>
            <w:tcW w:w="4414" w:type="dxa"/>
          </w:tcPr>
          <w:p w14:paraId="7191AB96" w14:textId="2239F640" w:rsidR="003F1704" w:rsidRPr="00F343F7" w:rsidRDefault="003F1704" w:rsidP="003F1704">
            <w:pPr>
              <w:jc w:val="right"/>
            </w:pPr>
            <w:r>
              <w:t xml:space="preserve">          $ </w:t>
            </w:r>
            <w:r w:rsidR="003B61A8">
              <w:t>30</w:t>
            </w:r>
            <w:r w:rsidRPr="00F343F7">
              <w:t xml:space="preserve">0.00 </w:t>
            </w:r>
          </w:p>
        </w:tc>
      </w:tr>
      <w:tr w:rsidR="003F1704" w:rsidRPr="00F343F7" w14:paraId="2F61C968" w14:textId="77777777" w:rsidTr="003F1704">
        <w:tc>
          <w:tcPr>
            <w:tcW w:w="4414" w:type="dxa"/>
          </w:tcPr>
          <w:p w14:paraId="04A5CBEF" w14:textId="77777777" w:rsidR="003F1704" w:rsidRPr="00F343F7" w:rsidRDefault="003F1704" w:rsidP="003F1704">
            <w:r w:rsidRPr="00F343F7">
              <w:t xml:space="preserve">V.- </w:t>
            </w:r>
            <w:r>
              <w:t>Servicio de</w:t>
            </w:r>
            <w:r w:rsidRPr="00F343F7">
              <w:t xml:space="preserve"> traslado</w:t>
            </w:r>
            <w:r>
              <w:t xml:space="preserve"> con grúa</w:t>
            </w:r>
            <w:r w:rsidRPr="00F343F7">
              <w:t xml:space="preserve"> de vehículo</w:t>
            </w:r>
            <w:r>
              <w:t>. (No incluye el costo de la grúa)</w:t>
            </w:r>
          </w:p>
        </w:tc>
        <w:tc>
          <w:tcPr>
            <w:tcW w:w="4414" w:type="dxa"/>
          </w:tcPr>
          <w:p w14:paraId="678D361C" w14:textId="77777777" w:rsidR="003F1704" w:rsidRPr="00F343F7" w:rsidRDefault="003F1704" w:rsidP="003F1704">
            <w:pPr>
              <w:jc w:val="right"/>
            </w:pPr>
            <w:r w:rsidRPr="00F343F7">
              <w:t xml:space="preserve">      </w:t>
            </w:r>
            <w:r>
              <w:t xml:space="preserve">     $ 25</w:t>
            </w:r>
            <w:r w:rsidRPr="00F343F7">
              <w:t xml:space="preserve">0.00 </w:t>
            </w:r>
          </w:p>
        </w:tc>
      </w:tr>
      <w:tr w:rsidR="003F1704" w:rsidRPr="00F343F7" w14:paraId="3A482A9E" w14:textId="77777777" w:rsidTr="003F1704">
        <w:tc>
          <w:tcPr>
            <w:tcW w:w="4414" w:type="dxa"/>
          </w:tcPr>
          <w:p w14:paraId="55787093" w14:textId="77777777" w:rsidR="003F1704" w:rsidRPr="00F343F7" w:rsidRDefault="003F1704" w:rsidP="003F1704">
            <w:r w:rsidRPr="00F343F7">
              <w:t>VI.- Servicio de seguridad a eventos particulares</w:t>
            </w:r>
            <w:r>
              <w:t>.</w:t>
            </w:r>
            <w:r w:rsidRPr="00F343F7">
              <w:t xml:space="preserve"> </w:t>
            </w:r>
          </w:p>
        </w:tc>
        <w:tc>
          <w:tcPr>
            <w:tcW w:w="4414" w:type="dxa"/>
          </w:tcPr>
          <w:p w14:paraId="0883906C" w14:textId="77777777" w:rsidR="003F1704" w:rsidRPr="00F343F7" w:rsidRDefault="003F1704" w:rsidP="003F1704">
            <w:pPr>
              <w:jc w:val="right"/>
            </w:pPr>
            <w:r>
              <w:t xml:space="preserve">           </w:t>
            </w:r>
            <w:r w:rsidRPr="00EF3A1A">
              <w:t>$ 465.00 cada</w:t>
            </w:r>
            <w:r w:rsidRPr="00F343F7">
              <w:t xml:space="preserve"> Agente </w:t>
            </w:r>
            <w:r>
              <w:t>por</w:t>
            </w:r>
            <w:r w:rsidRPr="00F343F7">
              <w:t xml:space="preserve"> </w:t>
            </w:r>
            <w:r>
              <w:t>jornada de 8 horas</w:t>
            </w:r>
            <w:r w:rsidRPr="00F343F7">
              <w:t xml:space="preserve"> </w:t>
            </w:r>
          </w:p>
        </w:tc>
      </w:tr>
      <w:tr w:rsidR="003F1704" w:rsidRPr="00F343F7" w14:paraId="3794F34E" w14:textId="77777777" w:rsidTr="003F1704">
        <w:tc>
          <w:tcPr>
            <w:tcW w:w="4414" w:type="dxa"/>
          </w:tcPr>
          <w:p w14:paraId="7D97CFC1" w14:textId="77777777" w:rsidR="003F1704" w:rsidRPr="00F343F7" w:rsidRDefault="003F1704" w:rsidP="003F1704">
            <w:r w:rsidRPr="00F343F7">
              <w:t>VII.- Servicio de vigilancia a empresas o Instituciones</w:t>
            </w:r>
            <w:r>
              <w:t>.</w:t>
            </w:r>
          </w:p>
        </w:tc>
        <w:tc>
          <w:tcPr>
            <w:tcW w:w="4414" w:type="dxa"/>
          </w:tcPr>
          <w:p w14:paraId="440A0F95" w14:textId="77777777" w:rsidR="003F1704" w:rsidRPr="00857093" w:rsidRDefault="003F1704" w:rsidP="003F1704">
            <w:pPr>
              <w:jc w:val="right"/>
            </w:pPr>
            <w:r w:rsidRPr="00857093">
              <w:t xml:space="preserve">           </w:t>
            </w:r>
            <w:r w:rsidRPr="00EF3A1A">
              <w:t>$ 9,250.00 mensual</w:t>
            </w:r>
            <w:r w:rsidRPr="00857093">
              <w:t xml:space="preserve"> por Agente en</w:t>
            </w:r>
          </w:p>
          <w:p w14:paraId="51049355" w14:textId="77777777" w:rsidR="003F1704" w:rsidRPr="00857093" w:rsidRDefault="003F1704" w:rsidP="003F1704">
            <w:pPr>
              <w:jc w:val="right"/>
            </w:pPr>
            <w:r w:rsidRPr="00857093">
              <w:t xml:space="preserve"> jornadas de 12 Hrs </w:t>
            </w:r>
          </w:p>
        </w:tc>
      </w:tr>
      <w:tr w:rsidR="003F1704" w:rsidRPr="0095025C" w14:paraId="4DF4D6A8" w14:textId="77777777" w:rsidTr="003F1704">
        <w:tc>
          <w:tcPr>
            <w:tcW w:w="4414" w:type="dxa"/>
          </w:tcPr>
          <w:p w14:paraId="6846BF7D" w14:textId="77777777" w:rsidR="003F1704" w:rsidRDefault="003F1704" w:rsidP="003F1704">
            <w:r w:rsidRPr="0095025C">
              <w:t xml:space="preserve">VIII.- Por estancia en el corralón municipal: </w:t>
            </w:r>
          </w:p>
          <w:p w14:paraId="7D2D1B89" w14:textId="77777777" w:rsidR="003F1704" w:rsidRDefault="003F1704" w:rsidP="003F1704">
            <w:r w:rsidRPr="0095025C">
              <w:t xml:space="preserve">1.- Motocicleta </w:t>
            </w:r>
          </w:p>
          <w:p w14:paraId="46866402" w14:textId="77777777" w:rsidR="003F1704" w:rsidRDefault="003F1704" w:rsidP="003F1704">
            <w:r w:rsidRPr="0095025C">
              <w:t xml:space="preserve">2.- Automóvil  </w:t>
            </w:r>
          </w:p>
          <w:p w14:paraId="2CB789B4" w14:textId="77777777" w:rsidR="003F1704" w:rsidRDefault="003F1704" w:rsidP="003F1704">
            <w:r w:rsidRPr="0095025C">
              <w:t>3.- Camioneta   DÍA</w:t>
            </w:r>
          </w:p>
          <w:p w14:paraId="182A843A" w14:textId="77777777" w:rsidR="003F1704" w:rsidRPr="0095025C" w:rsidRDefault="003F1704" w:rsidP="003F1704">
            <w:r w:rsidRPr="0095025C">
              <w:t>4.- Vehículo mayor de tres toneladas a mayor</w:t>
            </w:r>
          </w:p>
        </w:tc>
        <w:tc>
          <w:tcPr>
            <w:tcW w:w="4414" w:type="dxa"/>
          </w:tcPr>
          <w:p w14:paraId="321F63A3" w14:textId="77777777" w:rsidR="003F1704" w:rsidRDefault="003F1704" w:rsidP="003F1704">
            <w:pPr>
              <w:jc w:val="right"/>
            </w:pPr>
            <w:r>
              <w:t xml:space="preserve">                      </w:t>
            </w:r>
            <w:r w:rsidRPr="0095025C">
              <w:t>DÍA</w:t>
            </w:r>
          </w:p>
          <w:p w14:paraId="793E3163" w14:textId="77777777" w:rsidR="003F1704" w:rsidRDefault="003F1704" w:rsidP="003F1704">
            <w:pPr>
              <w:jc w:val="right"/>
            </w:pPr>
            <w:r w:rsidRPr="0095025C">
              <w:t xml:space="preserve"> </w:t>
            </w:r>
            <w:r>
              <w:t xml:space="preserve">                 </w:t>
            </w:r>
            <w:r w:rsidRPr="0095025C">
              <w:t xml:space="preserve">$ </w:t>
            </w:r>
            <w:r>
              <w:t>20</w:t>
            </w:r>
            <w:r w:rsidRPr="0095025C">
              <w:t xml:space="preserve">.00 </w:t>
            </w:r>
          </w:p>
          <w:p w14:paraId="61F9A69D" w14:textId="77777777" w:rsidR="003F1704" w:rsidRDefault="003F1704" w:rsidP="003F1704">
            <w:pPr>
              <w:jc w:val="right"/>
            </w:pPr>
            <w:r>
              <w:t xml:space="preserve">                  $ 25</w:t>
            </w:r>
            <w:r w:rsidRPr="0095025C">
              <w:t xml:space="preserve">.00 </w:t>
            </w:r>
          </w:p>
          <w:p w14:paraId="4179B46B" w14:textId="77777777" w:rsidR="003F1704" w:rsidRDefault="003F1704" w:rsidP="003F1704">
            <w:pPr>
              <w:jc w:val="right"/>
            </w:pPr>
            <w:r>
              <w:t xml:space="preserve">                  </w:t>
            </w:r>
            <w:r w:rsidRPr="0095025C">
              <w:t>$</w:t>
            </w:r>
            <w:r>
              <w:t xml:space="preserve"> 30</w:t>
            </w:r>
            <w:r w:rsidRPr="0095025C">
              <w:t xml:space="preserve">.00  </w:t>
            </w:r>
          </w:p>
          <w:p w14:paraId="750B4F79" w14:textId="77777777" w:rsidR="003F1704" w:rsidRPr="0095025C" w:rsidRDefault="003F1704" w:rsidP="003F1704">
            <w:pPr>
              <w:jc w:val="right"/>
            </w:pPr>
            <w:r>
              <w:t xml:space="preserve">                   $ 50</w:t>
            </w:r>
            <w:r w:rsidRPr="0095025C">
              <w:t>.00</w:t>
            </w:r>
          </w:p>
        </w:tc>
      </w:tr>
      <w:tr w:rsidR="003F1704" w:rsidRPr="00BE0A37" w14:paraId="6F851B58" w14:textId="77777777" w:rsidTr="003F1704">
        <w:tc>
          <w:tcPr>
            <w:tcW w:w="4414" w:type="dxa"/>
          </w:tcPr>
          <w:p w14:paraId="44DBD50E" w14:textId="77777777" w:rsidR="003F1704" w:rsidRPr="00BE0A37" w:rsidRDefault="003F1704" w:rsidP="003F1704">
            <w:r w:rsidRPr="00BE0A37">
              <w:t xml:space="preserve">IX.- Permiso para remolcar vehículos dentro del Municipio </w:t>
            </w:r>
          </w:p>
        </w:tc>
        <w:tc>
          <w:tcPr>
            <w:tcW w:w="4414" w:type="dxa"/>
          </w:tcPr>
          <w:p w14:paraId="408954C0" w14:textId="7A8C53C3" w:rsidR="003F1704" w:rsidRPr="00BE0A37" w:rsidRDefault="003F1704" w:rsidP="003F1704">
            <w:pPr>
              <w:jc w:val="right"/>
            </w:pPr>
            <w:r w:rsidRPr="00BE0A37">
              <w:t xml:space="preserve"> </w:t>
            </w:r>
            <w:r>
              <w:t xml:space="preserve">                  $ 2</w:t>
            </w:r>
            <w:r w:rsidR="003B61A8">
              <w:t>50</w:t>
            </w:r>
            <w:r w:rsidRPr="00BE0A37">
              <w:t xml:space="preserve">.00 </w:t>
            </w:r>
          </w:p>
        </w:tc>
      </w:tr>
      <w:tr w:rsidR="003F1704" w:rsidRPr="00BE0A37" w14:paraId="063F6F40" w14:textId="77777777" w:rsidTr="003F1704">
        <w:tc>
          <w:tcPr>
            <w:tcW w:w="4414" w:type="dxa"/>
          </w:tcPr>
          <w:p w14:paraId="6076F7C0" w14:textId="681EBF90" w:rsidR="003F1704" w:rsidRPr="00BE0A37" w:rsidRDefault="003F1704" w:rsidP="003F1704">
            <w:r>
              <w:lastRenderedPageBreak/>
              <w:t xml:space="preserve">X.- Permiso de Carga y descarga dentro de la ciudad </w:t>
            </w:r>
            <w:r w:rsidR="00D371D9">
              <w:t>(Vehículos</w:t>
            </w:r>
            <w:r>
              <w:t xml:space="preserve"> Menores a 5 Toneladas )</w:t>
            </w:r>
          </w:p>
        </w:tc>
        <w:tc>
          <w:tcPr>
            <w:tcW w:w="4414" w:type="dxa"/>
          </w:tcPr>
          <w:p w14:paraId="4F0B7975" w14:textId="56E21405" w:rsidR="003F1704" w:rsidRPr="00BE0A37" w:rsidRDefault="003F1704" w:rsidP="003F1704">
            <w:pPr>
              <w:jc w:val="right"/>
            </w:pPr>
            <w:r>
              <w:t>$ 1</w:t>
            </w:r>
            <w:r w:rsidR="003B61A8">
              <w:t>20</w:t>
            </w:r>
            <w:r>
              <w:t>.00</w:t>
            </w:r>
          </w:p>
        </w:tc>
      </w:tr>
      <w:tr w:rsidR="003F1704" w:rsidRPr="00BE0A37" w14:paraId="2B46A101" w14:textId="77777777" w:rsidTr="003F1704">
        <w:tc>
          <w:tcPr>
            <w:tcW w:w="4414" w:type="dxa"/>
          </w:tcPr>
          <w:p w14:paraId="4A9B9363" w14:textId="0C5F39AC" w:rsidR="003F1704" w:rsidRDefault="003F1704" w:rsidP="003F1704">
            <w:r>
              <w:t xml:space="preserve">XI.- Permiso de Carga y descarga dentro de la ciudad </w:t>
            </w:r>
            <w:r w:rsidR="00D371D9">
              <w:t>(Vehículos</w:t>
            </w:r>
            <w:r>
              <w:t xml:space="preserve"> Mayores a 5 Toneladas )</w:t>
            </w:r>
          </w:p>
        </w:tc>
        <w:tc>
          <w:tcPr>
            <w:tcW w:w="4414" w:type="dxa"/>
          </w:tcPr>
          <w:p w14:paraId="4D720C17" w14:textId="01C4542E" w:rsidR="003F1704" w:rsidRDefault="003F1704" w:rsidP="003F1704">
            <w:pPr>
              <w:jc w:val="right"/>
            </w:pPr>
            <w:r>
              <w:t>$ 2</w:t>
            </w:r>
            <w:r w:rsidR="003B61A8">
              <w:t>7</w:t>
            </w:r>
            <w:r>
              <w:t>0.00</w:t>
            </w:r>
          </w:p>
        </w:tc>
      </w:tr>
    </w:tbl>
    <w:p w14:paraId="4F9B6440" w14:textId="77777777" w:rsidR="003F1704" w:rsidRDefault="003F1704" w:rsidP="003F1704">
      <w:r>
        <w:t xml:space="preserve"> </w:t>
      </w:r>
    </w:p>
    <w:p w14:paraId="1761D0A1" w14:textId="77777777" w:rsidR="003F1704" w:rsidRPr="00BE0A37" w:rsidRDefault="003F1704" w:rsidP="003F1704">
      <w:pPr>
        <w:jc w:val="center"/>
        <w:rPr>
          <w:b/>
        </w:rPr>
      </w:pPr>
      <w:r w:rsidRPr="00BE0A37">
        <w:rPr>
          <w:b/>
        </w:rPr>
        <w:t>Sección Cuarta</w:t>
      </w:r>
    </w:p>
    <w:p w14:paraId="1E8D811D" w14:textId="77777777" w:rsidR="003F1704" w:rsidRPr="00BE0A37" w:rsidRDefault="003F1704" w:rsidP="003F1704">
      <w:pPr>
        <w:jc w:val="center"/>
        <w:rPr>
          <w:b/>
        </w:rPr>
      </w:pPr>
      <w:r w:rsidRPr="00BE0A37">
        <w:rPr>
          <w:b/>
        </w:rPr>
        <w:t>Derechos por expedición de Certificados, Constancias Copias, Fotografías y Formas Oficiales</w:t>
      </w:r>
    </w:p>
    <w:p w14:paraId="359EFA18" w14:textId="77777777" w:rsidR="003F1704" w:rsidRDefault="003F1704" w:rsidP="003F1704">
      <w:r>
        <w:t xml:space="preserve"> </w:t>
      </w:r>
    </w:p>
    <w:p w14:paraId="2EED4C47" w14:textId="77777777" w:rsidR="003F1704" w:rsidRPr="00F174E4" w:rsidRDefault="003F1704" w:rsidP="003F1704">
      <w:pPr>
        <w:jc w:val="both"/>
      </w:pPr>
      <w:r w:rsidRPr="00BE0A37">
        <w:rPr>
          <w:b/>
        </w:rPr>
        <w:t>Artículo 15</w:t>
      </w:r>
      <w:r>
        <w:t>.- Por e</w:t>
      </w:r>
      <w:r w:rsidRPr="00F174E4">
        <w:t xml:space="preserve">l cobro de derechos por expedición de certificaciones, constancias, copias y formas oficiales, se causarán y pagarán conforme a lo siguiente: </w:t>
      </w:r>
    </w:p>
    <w:p w14:paraId="6094064D" w14:textId="77777777" w:rsidR="003F1704" w:rsidRPr="00F174E4" w:rsidRDefault="003F1704" w:rsidP="003F1704">
      <w:r w:rsidRPr="00F174E4">
        <w:t xml:space="preserve"> </w:t>
      </w:r>
    </w:p>
    <w:tbl>
      <w:tblPr>
        <w:tblStyle w:val="Tablaconcuadrcula"/>
        <w:tblW w:w="0" w:type="auto"/>
        <w:tblInd w:w="1391" w:type="dxa"/>
        <w:tblLook w:val="04A0" w:firstRow="1" w:lastRow="0" w:firstColumn="1" w:lastColumn="0" w:noHBand="0" w:noVBand="1"/>
      </w:tblPr>
      <w:tblGrid>
        <w:gridCol w:w="731"/>
        <w:gridCol w:w="850"/>
        <w:gridCol w:w="941"/>
        <w:gridCol w:w="1328"/>
        <w:gridCol w:w="3587"/>
      </w:tblGrid>
      <w:tr w:rsidR="003F1704" w:rsidRPr="00F174E4" w14:paraId="52B57773" w14:textId="77777777" w:rsidTr="003F1704">
        <w:tc>
          <w:tcPr>
            <w:tcW w:w="3850" w:type="dxa"/>
            <w:gridSpan w:val="4"/>
          </w:tcPr>
          <w:p w14:paraId="29C28EE4" w14:textId="77777777" w:rsidR="003F1704" w:rsidRPr="00F174E4" w:rsidRDefault="003F1704" w:rsidP="003F1704">
            <w:r w:rsidRPr="00F174E4">
              <w:t>I.- Por copia certificada:</w:t>
            </w:r>
          </w:p>
        </w:tc>
        <w:tc>
          <w:tcPr>
            <w:tcW w:w="3587" w:type="dxa"/>
          </w:tcPr>
          <w:p w14:paraId="27F08F48" w14:textId="37EAAEE6" w:rsidR="003F1704" w:rsidRPr="00F174E4" w:rsidRDefault="003F1704" w:rsidP="003F1704">
            <w:r w:rsidRPr="00F174E4">
              <w:t xml:space="preserve">           </w:t>
            </w:r>
            <w:r>
              <w:t xml:space="preserve">                     </w:t>
            </w:r>
            <w:r w:rsidRPr="00F174E4">
              <w:t xml:space="preserve">$         </w:t>
            </w:r>
            <w:r w:rsidR="00EE11A6">
              <w:t>3</w:t>
            </w:r>
            <w:r w:rsidRPr="00F174E4">
              <w:t xml:space="preserve">.00 </w:t>
            </w:r>
            <w:r w:rsidR="00542121">
              <w:t>por hoja</w:t>
            </w:r>
          </w:p>
        </w:tc>
      </w:tr>
      <w:tr w:rsidR="003F1704" w:rsidRPr="00F174E4" w14:paraId="20573A1F" w14:textId="77777777" w:rsidTr="003F1704">
        <w:tc>
          <w:tcPr>
            <w:tcW w:w="7437" w:type="dxa"/>
            <w:gridSpan w:val="5"/>
          </w:tcPr>
          <w:p w14:paraId="16B45CC2" w14:textId="77777777" w:rsidR="003F1704" w:rsidRPr="00F174E4" w:rsidRDefault="003F1704" w:rsidP="003F1704">
            <w:r w:rsidRPr="00F174E4">
              <w:t xml:space="preserve">II.-Por forma de uso de suelo: </w:t>
            </w:r>
          </w:p>
        </w:tc>
      </w:tr>
      <w:tr w:rsidR="003F1704" w:rsidRPr="00F174E4" w14:paraId="1A81FB78" w14:textId="77777777" w:rsidTr="003F1704">
        <w:tc>
          <w:tcPr>
            <w:tcW w:w="3850" w:type="dxa"/>
            <w:gridSpan w:val="4"/>
          </w:tcPr>
          <w:p w14:paraId="4D5D8137" w14:textId="77777777" w:rsidR="003F1704" w:rsidRPr="00F174E4" w:rsidRDefault="003F1704" w:rsidP="003F1704">
            <w:r w:rsidRPr="00F174E4">
              <w:t xml:space="preserve">a) Para fraccionamiento de hasta10,000.00 m2               </w:t>
            </w:r>
          </w:p>
        </w:tc>
        <w:tc>
          <w:tcPr>
            <w:tcW w:w="3587" w:type="dxa"/>
          </w:tcPr>
          <w:p w14:paraId="1732FF89" w14:textId="77777777" w:rsidR="003F1704" w:rsidRPr="00F174E4" w:rsidRDefault="003F1704" w:rsidP="003F1704">
            <w:r w:rsidRPr="00F174E4">
              <w:t xml:space="preserve">               </w:t>
            </w:r>
            <w:r>
              <w:t xml:space="preserve">                              </w:t>
            </w:r>
            <w:r w:rsidRPr="00F174E4">
              <w:t xml:space="preserve">  $ 4,500.00 </w:t>
            </w:r>
          </w:p>
        </w:tc>
      </w:tr>
      <w:tr w:rsidR="003F1704" w:rsidRPr="00BE0A37" w14:paraId="7886F9E8" w14:textId="77777777" w:rsidTr="003F1704">
        <w:tc>
          <w:tcPr>
            <w:tcW w:w="3850" w:type="dxa"/>
            <w:gridSpan w:val="4"/>
          </w:tcPr>
          <w:p w14:paraId="0798F620" w14:textId="77777777" w:rsidR="003F1704" w:rsidRPr="00BE0A37" w:rsidRDefault="003F1704" w:rsidP="003F1704">
            <w:r w:rsidRPr="00BE0A37">
              <w:t xml:space="preserve">b) Para fraccionamiento de 10,000.01 hasta 50,000.00 m2.           </w:t>
            </w:r>
          </w:p>
        </w:tc>
        <w:tc>
          <w:tcPr>
            <w:tcW w:w="3587" w:type="dxa"/>
          </w:tcPr>
          <w:p w14:paraId="1226E0B3" w14:textId="77777777" w:rsidR="003F1704" w:rsidRPr="00BE0A37" w:rsidRDefault="003F1704" w:rsidP="003F1704">
            <w:pPr>
              <w:jc w:val="right"/>
            </w:pPr>
            <w:r w:rsidRPr="00BE0A37">
              <w:t xml:space="preserve">             </w:t>
            </w:r>
            <w:r>
              <w:t xml:space="preserve"> </w:t>
            </w:r>
            <w:r w:rsidRPr="00BE0A37">
              <w:t xml:space="preserve">   $ </w:t>
            </w:r>
            <w:r>
              <w:t>8</w:t>
            </w:r>
            <w:r w:rsidRPr="00BE0A37">
              <w:t>,</w:t>
            </w:r>
            <w:r>
              <w:t>600</w:t>
            </w:r>
            <w:r w:rsidRPr="00BE0A37">
              <w:t xml:space="preserve">.00 </w:t>
            </w:r>
          </w:p>
        </w:tc>
      </w:tr>
      <w:tr w:rsidR="003F1704" w14:paraId="736F8894" w14:textId="77777777" w:rsidTr="003F1704">
        <w:tc>
          <w:tcPr>
            <w:tcW w:w="3850" w:type="dxa"/>
            <w:gridSpan w:val="4"/>
          </w:tcPr>
          <w:p w14:paraId="6D2E330A" w14:textId="77777777" w:rsidR="003F1704" w:rsidRPr="00BE0A37" w:rsidRDefault="003F1704" w:rsidP="003F1704">
            <w:r w:rsidRPr="00BE0A37">
              <w:t xml:space="preserve">c) Para fraccionamiento de 50,000.01 hasta 200,000.00 m2.        </w:t>
            </w:r>
          </w:p>
        </w:tc>
        <w:tc>
          <w:tcPr>
            <w:tcW w:w="3587" w:type="dxa"/>
          </w:tcPr>
          <w:p w14:paraId="2068E6EB" w14:textId="77777777" w:rsidR="003F1704" w:rsidRDefault="003F1704" w:rsidP="003F1704">
            <w:pPr>
              <w:jc w:val="right"/>
            </w:pPr>
            <w:r w:rsidRPr="00BE0A37">
              <w:t xml:space="preserve">                $</w:t>
            </w:r>
            <w:r>
              <w:t xml:space="preserve"> 12</w:t>
            </w:r>
            <w:r w:rsidRPr="00BE0A37">
              <w:t>,</w:t>
            </w:r>
            <w:r>
              <w:t>800</w:t>
            </w:r>
            <w:r w:rsidRPr="00BE0A37">
              <w:t xml:space="preserve">.00 </w:t>
            </w:r>
          </w:p>
        </w:tc>
      </w:tr>
      <w:tr w:rsidR="003F1704" w:rsidRPr="00BE0A37" w14:paraId="2938EA6C" w14:textId="77777777" w:rsidTr="003F1704">
        <w:tc>
          <w:tcPr>
            <w:tcW w:w="3850" w:type="dxa"/>
            <w:gridSpan w:val="4"/>
          </w:tcPr>
          <w:p w14:paraId="18D79359" w14:textId="77777777" w:rsidR="003F1704" w:rsidRPr="00BE0A37" w:rsidRDefault="003F1704" w:rsidP="003F1704">
            <w:r w:rsidRPr="00BE0A37">
              <w:t xml:space="preserve">d)Para fraccionamiento de 200,000.01 m2, en adelante           </w:t>
            </w:r>
          </w:p>
        </w:tc>
        <w:tc>
          <w:tcPr>
            <w:tcW w:w="3587" w:type="dxa"/>
          </w:tcPr>
          <w:p w14:paraId="213C814B" w14:textId="77777777" w:rsidR="003F1704" w:rsidRPr="00BE0A37" w:rsidRDefault="003F1704" w:rsidP="003F1704">
            <w:pPr>
              <w:jc w:val="right"/>
            </w:pPr>
            <w:r w:rsidRPr="00BE0A37">
              <w:t xml:space="preserve">   </w:t>
            </w:r>
            <w:r>
              <w:t xml:space="preserve">             $ 16,5</w:t>
            </w:r>
            <w:r w:rsidRPr="00BE0A37">
              <w:t xml:space="preserve">00.00 </w:t>
            </w:r>
          </w:p>
        </w:tc>
      </w:tr>
      <w:tr w:rsidR="003F1704" w:rsidRPr="00BE0A37" w14:paraId="38AF1441" w14:textId="77777777" w:rsidTr="003F1704">
        <w:tc>
          <w:tcPr>
            <w:tcW w:w="7437" w:type="dxa"/>
            <w:gridSpan w:val="5"/>
          </w:tcPr>
          <w:p w14:paraId="0785F25A" w14:textId="77777777" w:rsidR="003F1704" w:rsidRPr="00BE0A37" w:rsidRDefault="003F1704" w:rsidP="003F1704">
            <w:r>
              <w:t xml:space="preserve">III.- </w:t>
            </w:r>
            <w:r w:rsidRPr="00BE0A37">
              <w:t xml:space="preserve">Para forma de uso de suelo y carta de congruencia en general. </w:t>
            </w:r>
          </w:p>
        </w:tc>
      </w:tr>
      <w:tr w:rsidR="003F1704" w:rsidRPr="00BE0A37" w14:paraId="5BC25E71" w14:textId="77777777" w:rsidTr="003F1704">
        <w:tc>
          <w:tcPr>
            <w:tcW w:w="3850" w:type="dxa"/>
            <w:gridSpan w:val="4"/>
          </w:tcPr>
          <w:p w14:paraId="2FA8C5E0" w14:textId="77777777" w:rsidR="003F1704" w:rsidRPr="00BE0A37" w:rsidRDefault="003F1704" w:rsidP="003F1704">
            <w:r w:rsidRPr="00BE0A37">
              <w:t xml:space="preserve">a) Para desarrollo de cualquier tipo cuya superficie sea   hasta 50 m2 </w:t>
            </w:r>
          </w:p>
        </w:tc>
        <w:tc>
          <w:tcPr>
            <w:tcW w:w="3587" w:type="dxa"/>
          </w:tcPr>
          <w:p w14:paraId="78BBE80E" w14:textId="3F368183" w:rsidR="003F1704" w:rsidRPr="00BE0A37" w:rsidRDefault="003F1704" w:rsidP="003F1704">
            <w:pPr>
              <w:jc w:val="right"/>
            </w:pPr>
            <w:r w:rsidRPr="00BE0A37">
              <w:t xml:space="preserve">                  </w:t>
            </w:r>
            <w:r>
              <w:t xml:space="preserve"> </w:t>
            </w:r>
            <w:r w:rsidRPr="00BE0A37">
              <w:t xml:space="preserve"> $ </w:t>
            </w:r>
            <w:r w:rsidR="008717E0">
              <w:t>400</w:t>
            </w:r>
            <w:r w:rsidRPr="00BE0A37">
              <w:t xml:space="preserve">.00 </w:t>
            </w:r>
          </w:p>
        </w:tc>
      </w:tr>
      <w:tr w:rsidR="003F1704" w:rsidRPr="00BE0A37" w14:paraId="15EB743C" w14:textId="77777777" w:rsidTr="003F1704">
        <w:tc>
          <w:tcPr>
            <w:tcW w:w="3850" w:type="dxa"/>
            <w:gridSpan w:val="4"/>
          </w:tcPr>
          <w:p w14:paraId="4AADEA8B" w14:textId="1B3B3A8C" w:rsidR="003F1704" w:rsidRPr="00BE0A37" w:rsidRDefault="003F1704" w:rsidP="00356685">
            <w:pPr>
              <w:ind w:left="720" w:hanging="720"/>
            </w:pPr>
            <w:r w:rsidRPr="00BE0A37">
              <w:t xml:space="preserve">b) Para desarrollo de </w:t>
            </w:r>
            <w:r w:rsidR="00356685" w:rsidRPr="00BE0A37">
              <w:t>cualquier tipo</w:t>
            </w:r>
            <w:r w:rsidRPr="00BE0A37">
              <w:t xml:space="preserve"> cuya superficie sea de 50.01 hasta de 100 m2 </w:t>
            </w:r>
          </w:p>
        </w:tc>
        <w:tc>
          <w:tcPr>
            <w:tcW w:w="3587" w:type="dxa"/>
          </w:tcPr>
          <w:p w14:paraId="0D0BBA01" w14:textId="547F3A51" w:rsidR="003F1704" w:rsidRPr="00BE0A37" w:rsidRDefault="003F1704" w:rsidP="003F1704">
            <w:pPr>
              <w:jc w:val="right"/>
            </w:pPr>
            <w:r w:rsidRPr="00BE0A37">
              <w:t xml:space="preserve">   </w:t>
            </w:r>
            <w:r>
              <w:t xml:space="preserve">               </w:t>
            </w:r>
            <w:r w:rsidRPr="00BE0A37">
              <w:t xml:space="preserve">  </w:t>
            </w:r>
            <w:r>
              <w:t xml:space="preserve"> </w:t>
            </w:r>
            <w:r w:rsidRPr="00BE0A37">
              <w:t xml:space="preserve">$ </w:t>
            </w:r>
            <w:r w:rsidR="008717E0">
              <w:t>1,000</w:t>
            </w:r>
            <w:r w:rsidRPr="00BE0A37">
              <w:t xml:space="preserve">.00 </w:t>
            </w:r>
          </w:p>
        </w:tc>
      </w:tr>
      <w:tr w:rsidR="003F1704" w:rsidRPr="00BE0A37" w14:paraId="179E6583" w14:textId="77777777" w:rsidTr="003F1704">
        <w:tc>
          <w:tcPr>
            <w:tcW w:w="3850" w:type="dxa"/>
            <w:gridSpan w:val="4"/>
          </w:tcPr>
          <w:p w14:paraId="04D6DA4C" w14:textId="77777777" w:rsidR="003F1704" w:rsidRPr="00BE0A37" w:rsidRDefault="003F1704" w:rsidP="003F1704">
            <w:r w:rsidRPr="00BE0A37">
              <w:t xml:space="preserve">c) Para desarrollo de cualquier tipo cuya superficie sea de 100.01 hasta de 500 m2 </w:t>
            </w:r>
          </w:p>
        </w:tc>
        <w:tc>
          <w:tcPr>
            <w:tcW w:w="3587" w:type="dxa"/>
          </w:tcPr>
          <w:p w14:paraId="41814770" w14:textId="08DFB162" w:rsidR="003F1704" w:rsidRPr="00BE0A37" w:rsidRDefault="003F1704" w:rsidP="003F1704">
            <w:pPr>
              <w:jc w:val="right"/>
            </w:pPr>
            <w:r w:rsidRPr="00BE0A37">
              <w:t xml:space="preserve">  </w:t>
            </w:r>
            <w:r>
              <w:t xml:space="preserve">                   </w:t>
            </w:r>
            <w:r w:rsidRPr="00BE0A37">
              <w:t xml:space="preserve">$ </w:t>
            </w:r>
            <w:r w:rsidR="008717E0">
              <w:t>2</w:t>
            </w:r>
            <w:r w:rsidRPr="00BE0A37">
              <w:t>,</w:t>
            </w:r>
            <w:r w:rsidR="008717E0">
              <w:t>000</w:t>
            </w:r>
            <w:r w:rsidRPr="00BE0A37">
              <w:t xml:space="preserve">.00 </w:t>
            </w:r>
          </w:p>
        </w:tc>
      </w:tr>
      <w:tr w:rsidR="003F1704" w:rsidRPr="00BE0A37" w14:paraId="4B36518A" w14:textId="77777777" w:rsidTr="003F1704">
        <w:tc>
          <w:tcPr>
            <w:tcW w:w="3850" w:type="dxa"/>
            <w:gridSpan w:val="4"/>
          </w:tcPr>
          <w:p w14:paraId="32A9138E" w14:textId="77777777" w:rsidR="003F1704" w:rsidRPr="00BE0A37" w:rsidRDefault="003F1704" w:rsidP="003F1704">
            <w:r w:rsidRPr="00BE0A37">
              <w:t xml:space="preserve">d) Para desarrollo de cualquier tipo cuya superficie sea de  500.01 hasta 5,000 m2       </w:t>
            </w:r>
          </w:p>
        </w:tc>
        <w:tc>
          <w:tcPr>
            <w:tcW w:w="3587" w:type="dxa"/>
          </w:tcPr>
          <w:p w14:paraId="1B5FF492" w14:textId="558FE1E2" w:rsidR="003F1704" w:rsidRPr="00BE0A37" w:rsidRDefault="003F1704" w:rsidP="003F1704">
            <w:pPr>
              <w:jc w:val="right"/>
            </w:pPr>
            <w:r w:rsidRPr="00BE0A37">
              <w:t xml:space="preserve">  </w:t>
            </w:r>
            <w:r>
              <w:t xml:space="preserve">                   </w:t>
            </w:r>
            <w:r w:rsidRPr="00BE0A37">
              <w:t xml:space="preserve">$ </w:t>
            </w:r>
            <w:r w:rsidR="008717E0">
              <w:t>4</w:t>
            </w:r>
            <w:r w:rsidRPr="00BE0A37">
              <w:t>,</w:t>
            </w:r>
            <w:r w:rsidR="008717E0">
              <w:t>00</w:t>
            </w:r>
            <w:r w:rsidRPr="00BE0A37">
              <w:t xml:space="preserve">0.00 </w:t>
            </w:r>
          </w:p>
        </w:tc>
      </w:tr>
      <w:tr w:rsidR="003F1704" w:rsidRPr="00BE0A37" w14:paraId="3CC019FA" w14:textId="77777777" w:rsidTr="003F1704">
        <w:tc>
          <w:tcPr>
            <w:tcW w:w="3850" w:type="dxa"/>
            <w:gridSpan w:val="4"/>
          </w:tcPr>
          <w:p w14:paraId="7DE3066D" w14:textId="77777777" w:rsidR="003F1704" w:rsidRPr="00BE0A37" w:rsidRDefault="003F1704" w:rsidP="003F1704">
            <w:r w:rsidRPr="00BE0A37">
              <w:t xml:space="preserve">e) Para desarrollo de cualquier tipo cuya superficie sea de  5,000.01m2., en adelante  </w:t>
            </w:r>
          </w:p>
        </w:tc>
        <w:tc>
          <w:tcPr>
            <w:tcW w:w="3587" w:type="dxa"/>
          </w:tcPr>
          <w:p w14:paraId="097A8800" w14:textId="3C8DDE1D" w:rsidR="003F1704" w:rsidRPr="00BE0A37" w:rsidRDefault="003F1704" w:rsidP="003F1704">
            <w:pPr>
              <w:jc w:val="right"/>
            </w:pPr>
            <w:r>
              <w:t xml:space="preserve">                     </w:t>
            </w:r>
            <w:r w:rsidRPr="00BE0A37">
              <w:t xml:space="preserve">$ </w:t>
            </w:r>
            <w:r w:rsidR="008717E0">
              <w:t>8</w:t>
            </w:r>
            <w:r w:rsidRPr="00BE0A37">
              <w:t>,</w:t>
            </w:r>
            <w:r w:rsidR="008717E0">
              <w:t>0</w:t>
            </w:r>
            <w:r w:rsidRPr="00BE0A37">
              <w:t xml:space="preserve">00.00 </w:t>
            </w:r>
          </w:p>
        </w:tc>
      </w:tr>
      <w:tr w:rsidR="003F1704" w:rsidRPr="00BE0A37" w14:paraId="2178EBDA" w14:textId="77777777" w:rsidTr="003F1704">
        <w:tc>
          <w:tcPr>
            <w:tcW w:w="7437" w:type="dxa"/>
            <w:gridSpan w:val="5"/>
          </w:tcPr>
          <w:p w14:paraId="30B16B94" w14:textId="77777777" w:rsidR="003F1704" w:rsidRPr="00BE0A37" w:rsidRDefault="003F1704" w:rsidP="003F1704">
            <w:r>
              <w:t xml:space="preserve">IV.- </w:t>
            </w:r>
            <w:r w:rsidRPr="00BE0A37">
              <w:t xml:space="preserve">Para Formas de Factibilidad de Uso de Suelo: </w:t>
            </w:r>
          </w:p>
        </w:tc>
      </w:tr>
      <w:tr w:rsidR="003F1704" w:rsidRPr="00BE0A37" w14:paraId="2E51C2D3" w14:textId="77777777" w:rsidTr="003F1704">
        <w:tc>
          <w:tcPr>
            <w:tcW w:w="3850" w:type="dxa"/>
            <w:gridSpan w:val="4"/>
          </w:tcPr>
          <w:p w14:paraId="36FCD0EE" w14:textId="77777777" w:rsidR="003F1704" w:rsidRPr="00BE0A37" w:rsidRDefault="003F1704" w:rsidP="003F1704">
            <w:r w:rsidRPr="00BE0A37">
              <w:t xml:space="preserve"> a) Para establecimiento con venta de bebidas alcohólicas  en envase cerrado </w:t>
            </w:r>
          </w:p>
        </w:tc>
        <w:tc>
          <w:tcPr>
            <w:tcW w:w="3587" w:type="dxa"/>
          </w:tcPr>
          <w:p w14:paraId="1BE7FFEC" w14:textId="260443E1" w:rsidR="003F1704" w:rsidRPr="00BE0A37" w:rsidRDefault="003F1704" w:rsidP="003F1704">
            <w:pPr>
              <w:jc w:val="right"/>
            </w:pPr>
            <w:r w:rsidRPr="00BE0A37">
              <w:t xml:space="preserve"> </w:t>
            </w:r>
            <w:r>
              <w:t xml:space="preserve">                    $</w:t>
            </w:r>
            <w:r w:rsidR="008717E0">
              <w:t>1,0</w:t>
            </w:r>
            <w:r>
              <w:t>0</w:t>
            </w:r>
            <w:r w:rsidRPr="00BE0A37">
              <w:t xml:space="preserve">0.00 </w:t>
            </w:r>
          </w:p>
        </w:tc>
      </w:tr>
      <w:tr w:rsidR="003F1704" w:rsidRPr="00BE0A37" w14:paraId="26330832" w14:textId="77777777" w:rsidTr="003F1704">
        <w:tc>
          <w:tcPr>
            <w:tcW w:w="3850" w:type="dxa"/>
            <w:gridSpan w:val="4"/>
          </w:tcPr>
          <w:p w14:paraId="11ABD413" w14:textId="77777777" w:rsidR="003F1704" w:rsidRPr="00BE0A37" w:rsidRDefault="003F1704" w:rsidP="003F1704">
            <w:r w:rsidRPr="00BE0A37">
              <w:t xml:space="preserve">b) Para establecimiento con venta de bebidas alcohólicas  para su consumo en el mismo lugar      </w:t>
            </w:r>
          </w:p>
        </w:tc>
        <w:tc>
          <w:tcPr>
            <w:tcW w:w="3587" w:type="dxa"/>
          </w:tcPr>
          <w:p w14:paraId="07F391F5" w14:textId="476E6B16" w:rsidR="003F1704" w:rsidRPr="00BE0A37" w:rsidRDefault="003F1704" w:rsidP="003F1704">
            <w:pPr>
              <w:jc w:val="right"/>
            </w:pPr>
            <w:r w:rsidRPr="00BE0A37">
              <w:t xml:space="preserve">  </w:t>
            </w:r>
            <w:r>
              <w:t xml:space="preserve">                   $</w:t>
            </w:r>
            <w:r w:rsidR="008717E0">
              <w:t>1,50</w:t>
            </w:r>
            <w:r w:rsidRPr="00BE0A37">
              <w:t xml:space="preserve">0.00 </w:t>
            </w:r>
          </w:p>
        </w:tc>
      </w:tr>
      <w:tr w:rsidR="003F1704" w:rsidRPr="00BE0A37" w14:paraId="7D15DFA2" w14:textId="77777777" w:rsidTr="003F1704">
        <w:tc>
          <w:tcPr>
            <w:tcW w:w="3850" w:type="dxa"/>
            <w:gridSpan w:val="4"/>
          </w:tcPr>
          <w:p w14:paraId="0ECE35BE" w14:textId="77777777" w:rsidR="003F1704" w:rsidRPr="00BE0A37" w:rsidRDefault="003F1704" w:rsidP="003F1704">
            <w:r w:rsidRPr="00BE0A37">
              <w:lastRenderedPageBreak/>
              <w:t xml:space="preserve">c) Para </w:t>
            </w:r>
            <w:bookmarkStart w:id="0" w:name="_Hlk151287750"/>
            <w:r w:rsidRPr="00BE0A37">
              <w:t xml:space="preserve">establecimientos comerciales </w:t>
            </w:r>
            <w:bookmarkEnd w:id="0"/>
            <w:r w:rsidRPr="00BE0A37">
              <w:t xml:space="preserve">con giro diferente a  gasolineras o  establecimientos de bebidas alcohólicas                     </w:t>
            </w:r>
          </w:p>
        </w:tc>
        <w:tc>
          <w:tcPr>
            <w:tcW w:w="3587" w:type="dxa"/>
          </w:tcPr>
          <w:p w14:paraId="17F069C1" w14:textId="145070C9" w:rsidR="003F1704" w:rsidRPr="00BE0A37" w:rsidRDefault="003F1704" w:rsidP="003F1704">
            <w:pPr>
              <w:jc w:val="right"/>
            </w:pPr>
            <w:r w:rsidRPr="00BE0A37">
              <w:t xml:space="preserve">     </w:t>
            </w:r>
            <w:r>
              <w:t xml:space="preserve">               </w:t>
            </w:r>
            <w:r w:rsidRPr="00BE0A37">
              <w:t xml:space="preserve"> $</w:t>
            </w:r>
            <w:r w:rsidR="008717E0">
              <w:t>1,500</w:t>
            </w:r>
            <w:r w:rsidRPr="00BE0A37">
              <w:t xml:space="preserve">.00 </w:t>
            </w:r>
          </w:p>
        </w:tc>
      </w:tr>
      <w:tr w:rsidR="003F1704" w14:paraId="0C45039F" w14:textId="77777777" w:rsidTr="003F1704">
        <w:tc>
          <w:tcPr>
            <w:tcW w:w="3850" w:type="dxa"/>
            <w:gridSpan w:val="4"/>
          </w:tcPr>
          <w:p w14:paraId="4B3157D7" w14:textId="77777777" w:rsidR="003F1704" w:rsidRPr="00BE0A37" w:rsidRDefault="003F1704" w:rsidP="003F1704">
            <w:r w:rsidRPr="00BE0A37">
              <w:t xml:space="preserve">d) Para desarrollo inmobiliario de cualquier  tipo                 </w:t>
            </w:r>
          </w:p>
        </w:tc>
        <w:tc>
          <w:tcPr>
            <w:tcW w:w="3587" w:type="dxa"/>
          </w:tcPr>
          <w:p w14:paraId="3F03B50A" w14:textId="3C4481B4" w:rsidR="003F1704" w:rsidRDefault="003F1704" w:rsidP="003F1704">
            <w:pPr>
              <w:jc w:val="right"/>
            </w:pPr>
            <w:r w:rsidRPr="00BE0A37">
              <w:t xml:space="preserve">     </w:t>
            </w:r>
            <w:r>
              <w:t xml:space="preserve">                $ </w:t>
            </w:r>
            <w:r w:rsidR="008717E0">
              <w:t>8</w:t>
            </w:r>
            <w:r w:rsidRPr="00BE0A37">
              <w:t xml:space="preserve">00.00 </w:t>
            </w:r>
          </w:p>
        </w:tc>
      </w:tr>
      <w:tr w:rsidR="003F1704" w:rsidRPr="00BE0A37" w14:paraId="2004BA1F" w14:textId="77777777" w:rsidTr="003F1704">
        <w:tc>
          <w:tcPr>
            <w:tcW w:w="3850" w:type="dxa"/>
            <w:gridSpan w:val="4"/>
          </w:tcPr>
          <w:p w14:paraId="4EA8AD13" w14:textId="77777777" w:rsidR="003F1704" w:rsidRPr="00BE0A37" w:rsidRDefault="003F1704" w:rsidP="003F1704">
            <w:r w:rsidRPr="00BE0A37">
              <w:t xml:space="preserve">e) Para casa habitación unifamiliar ubicada en zona de  reserva de crecimiento </w:t>
            </w:r>
          </w:p>
        </w:tc>
        <w:tc>
          <w:tcPr>
            <w:tcW w:w="3587" w:type="dxa"/>
          </w:tcPr>
          <w:p w14:paraId="3804823A" w14:textId="05A09C37" w:rsidR="003F1704" w:rsidRPr="00BE0A37" w:rsidRDefault="003F1704" w:rsidP="003F1704">
            <w:pPr>
              <w:jc w:val="right"/>
            </w:pPr>
            <w:r w:rsidRPr="00BE0A37">
              <w:t xml:space="preserve">      </w:t>
            </w:r>
            <w:r>
              <w:t xml:space="preserve">               $ </w:t>
            </w:r>
            <w:r w:rsidR="008717E0">
              <w:t>6</w:t>
            </w:r>
            <w:r>
              <w:t>0</w:t>
            </w:r>
            <w:r w:rsidRPr="00BE0A37">
              <w:t xml:space="preserve">0.00 </w:t>
            </w:r>
          </w:p>
        </w:tc>
      </w:tr>
      <w:tr w:rsidR="003F1704" w:rsidRPr="00BE0A37" w14:paraId="0D38FF08" w14:textId="77777777" w:rsidTr="003F1704">
        <w:tc>
          <w:tcPr>
            <w:tcW w:w="3850" w:type="dxa"/>
            <w:gridSpan w:val="4"/>
          </w:tcPr>
          <w:p w14:paraId="706502F0" w14:textId="77777777" w:rsidR="003F1704" w:rsidRPr="00BE0A37" w:rsidRDefault="003F1704" w:rsidP="003F1704">
            <w:r w:rsidRPr="00BE0A37">
              <w:t xml:space="preserve">f) Para la instalación de infraestructura en bienes inmuebles propiedad del municipio o en la vía pública(por aparato, caseta o unidad) </w:t>
            </w:r>
          </w:p>
        </w:tc>
        <w:tc>
          <w:tcPr>
            <w:tcW w:w="3587" w:type="dxa"/>
          </w:tcPr>
          <w:p w14:paraId="6E2E9C8F" w14:textId="5F161AD6" w:rsidR="003F1704" w:rsidRPr="00BE0A37" w:rsidRDefault="003F1704" w:rsidP="003F1704">
            <w:pPr>
              <w:jc w:val="right"/>
            </w:pPr>
            <w:r>
              <w:t xml:space="preserve">                     </w:t>
            </w:r>
            <w:r w:rsidR="001D52FB">
              <w:t>$</w:t>
            </w:r>
            <w:r>
              <w:t xml:space="preserve">    6.0</w:t>
            </w:r>
            <w:r w:rsidRPr="00BE0A37">
              <w:t xml:space="preserve">0 </w:t>
            </w:r>
          </w:p>
        </w:tc>
      </w:tr>
      <w:tr w:rsidR="003F1704" w:rsidRPr="00BE0A37" w14:paraId="5B3B36DA" w14:textId="77777777" w:rsidTr="003F1704">
        <w:tc>
          <w:tcPr>
            <w:tcW w:w="3850" w:type="dxa"/>
            <w:gridSpan w:val="4"/>
          </w:tcPr>
          <w:p w14:paraId="5E9C8ABB" w14:textId="77777777" w:rsidR="003F1704" w:rsidRPr="00BE0A37" w:rsidRDefault="003F1704" w:rsidP="003F1704">
            <w:r w:rsidRPr="00BE0A37">
              <w:t>g) Para la instalación de infraestructura aérea consistente en cableado o líneas de transmisión a excepción de las que fueren propiedad de la comisión federal de electricidad por ml.</w:t>
            </w:r>
          </w:p>
        </w:tc>
        <w:tc>
          <w:tcPr>
            <w:tcW w:w="3587" w:type="dxa"/>
          </w:tcPr>
          <w:p w14:paraId="368303F2" w14:textId="77777777" w:rsidR="003F1704" w:rsidRPr="00BE0A37" w:rsidRDefault="003F1704" w:rsidP="003F1704">
            <w:pPr>
              <w:jc w:val="right"/>
            </w:pPr>
            <w:r>
              <w:t xml:space="preserve">                     </w:t>
            </w:r>
            <w:r w:rsidRPr="00BE0A37">
              <w:t xml:space="preserve">$ </w:t>
            </w:r>
            <w:r>
              <w:t xml:space="preserve">   1</w:t>
            </w:r>
            <w:r w:rsidRPr="00BE0A37">
              <w:t>.</w:t>
            </w:r>
            <w:r>
              <w:t>5</w:t>
            </w:r>
            <w:r w:rsidRPr="00BE0A37">
              <w:t xml:space="preserve">0 </w:t>
            </w:r>
          </w:p>
        </w:tc>
      </w:tr>
      <w:tr w:rsidR="003F1704" w:rsidRPr="00D36A06" w14:paraId="42F7D10C" w14:textId="77777777" w:rsidTr="003F1704">
        <w:tc>
          <w:tcPr>
            <w:tcW w:w="3850" w:type="dxa"/>
            <w:gridSpan w:val="4"/>
          </w:tcPr>
          <w:p w14:paraId="09B41E2B" w14:textId="77777777" w:rsidR="003F1704" w:rsidRPr="00D36A06" w:rsidRDefault="003F1704" w:rsidP="003F1704">
            <w:r w:rsidRPr="00D36A06">
              <w:t xml:space="preserve">h) Para la instalación de radio base de telefonía celular (por cada radio base) </w:t>
            </w:r>
          </w:p>
        </w:tc>
        <w:tc>
          <w:tcPr>
            <w:tcW w:w="3587" w:type="dxa"/>
          </w:tcPr>
          <w:p w14:paraId="5DF60A59" w14:textId="77777777" w:rsidR="003F1704" w:rsidRPr="00D36A06" w:rsidRDefault="003F1704" w:rsidP="003F1704">
            <w:pPr>
              <w:jc w:val="right"/>
            </w:pPr>
            <w:r>
              <w:t xml:space="preserve">                     </w:t>
            </w:r>
            <w:r w:rsidRPr="003F1704">
              <w:t>$ 6,000.00</w:t>
            </w:r>
            <w:r w:rsidRPr="00D36A06">
              <w:t xml:space="preserve"> </w:t>
            </w:r>
          </w:p>
        </w:tc>
      </w:tr>
      <w:tr w:rsidR="003F1704" w:rsidRPr="00D36A06" w14:paraId="5A02036B" w14:textId="77777777" w:rsidTr="003F1704">
        <w:tc>
          <w:tcPr>
            <w:tcW w:w="3850" w:type="dxa"/>
            <w:gridSpan w:val="4"/>
          </w:tcPr>
          <w:p w14:paraId="381B9599" w14:textId="77777777" w:rsidR="003F1704" w:rsidRPr="00D36A06" w:rsidRDefault="003F1704" w:rsidP="003F1704">
            <w:r w:rsidRPr="00D36A06">
              <w:t xml:space="preserve">Para la instalación de gasolinera o estación de servicio </w:t>
            </w:r>
          </w:p>
        </w:tc>
        <w:tc>
          <w:tcPr>
            <w:tcW w:w="3587" w:type="dxa"/>
          </w:tcPr>
          <w:p w14:paraId="1546D910" w14:textId="3958F551" w:rsidR="003F1704" w:rsidRPr="00D36A06" w:rsidRDefault="003F1704" w:rsidP="003F1704">
            <w:pPr>
              <w:jc w:val="right"/>
            </w:pPr>
            <w:r>
              <w:t xml:space="preserve">                     </w:t>
            </w:r>
            <w:r w:rsidRPr="00D36A06">
              <w:t>$</w:t>
            </w:r>
            <w:r w:rsidR="008717E0">
              <w:t>2</w:t>
            </w:r>
            <w:r>
              <w:t xml:space="preserve">, </w:t>
            </w:r>
            <w:r w:rsidR="008717E0">
              <w:t>500</w:t>
            </w:r>
            <w:r w:rsidRPr="00D36A06">
              <w:t xml:space="preserve">.00 </w:t>
            </w:r>
          </w:p>
        </w:tc>
      </w:tr>
      <w:tr w:rsidR="003F1704" w:rsidRPr="00D36A06" w14:paraId="230BEC25" w14:textId="77777777" w:rsidTr="003F1704">
        <w:tc>
          <w:tcPr>
            <w:tcW w:w="7437" w:type="dxa"/>
            <w:gridSpan w:val="5"/>
          </w:tcPr>
          <w:p w14:paraId="1A49FA16" w14:textId="77777777" w:rsidR="003F1704" w:rsidRPr="00D36A06" w:rsidRDefault="003F1704" w:rsidP="003F1704">
            <w:r>
              <w:t xml:space="preserve">V.- </w:t>
            </w:r>
            <w:r w:rsidRPr="00D36A06">
              <w:t>Por otras constancias</w:t>
            </w:r>
            <w:r>
              <w:t xml:space="preserve">, </w:t>
            </w:r>
            <w:r w:rsidRPr="00D36A06">
              <w:t xml:space="preserve">copias y formas oficiales expedidas por la dirección de obras públicas y desarrollo urbano: </w:t>
            </w:r>
          </w:p>
        </w:tc>
      </w:tr>
      <w:tr w:rsidR="003F1704" w:rsidRPr="00D47E90" w14:paraId="1D159B22" w14:textId="77777777" w:rsidTr="003F1704">
        <w:tc>
          <w:tcPr>
            <w:tcW w:w="3850" w:type="dxa"/>
            <w:gridSpan w:val="4"/>
          </w:tcPr>
          <w:p w14:paraId="1B6F0C3A" w14:textId="77777777" w:rsidR="003F1704" w:rsidRPr="00D47E90" w:rsidRDefault="003F1704" w:rsidP="003F1704">
            <w:pPr>
              <w:pStyle w:val="Prrafodelista"/>
              <w:numPr>
                <w:ilvl w:val="0"/>
                <w:numId w:val="2"/>
              </w:numPr>
              <w:ind w:left="0" w:firstLine="0"/>
            </w:pPr>
            <w:r w:rsidRPr="00D47E90">
              <w:t xml:space="preserve">Por terminación de obra </w:t>
            </w:r>
          </w:p>
        </w:tc>
        <w:tc>
          <w:tcPr>
            <w:tcW w:w="3587" w:type="dxa"/>
          </w:tcPr>
          <w:p w14:paraId="0E34DD2C" w14:textId="77777777" w:rsidR="003F1704" w:rsidRPr="00D47E90" w:rsidRDefault="003F1704" w:rsidP="003F1704">
            <w:pPr>
              <w:pStyle w:val="Prrafodelista"/>
              <w:ind w:left="0"/>
            </w:pPr>
          </w:p>
        </w:tc>
      </w:tr>
      <w:tr w:rsidR="003F1704" w:rsidRPr="00D47E90" w14:paraId="0285ADD1" w14:textId="77777777" w:rsidTr="001D52FB">
        <w:tc>
          <w:tcPr>
            <w:tcW w:w="1581" w:type="dxa"/>
            <w:gridSpan w:val="2"/>
          </w:tcPr>
          <w:p w14:paraId="60ED1907" w14:textId="77777777" w:rsidR="003F1704" w:rsidRDefault="003F1704" w:rsidP="003F1704">
            <w:pPr>
              <w:pStyle w:val="Prrafodelista"/>
              <w:ind w:left="0"/>
            </w:pPr>
            <w:r w:rsidRPr="00D47E90">
              <w:t xml:space="preserve"> Clase </w:t>
            </w:r>
          </w:p>
          <w:p w14:paraId="02E60BCC" w14:textId="77777777" w:rsidR="003F1704" w:rsidRPr="00D47E90" w:rsidRDefault="003F1704" w:rsidP="003F1704">
            <w:pPr>
              <w:pStyle w:val="Prrafodelista"/>
              <w:ind w:left="0"/>
            </w:pPr>
            <w:r w:rsidRPr="00D47E90">
              <w:t xml:space="preserve">1 </w:t>
            </w:r>
          </w:p>
        </w:tc>
        <w:tc>
          <w:tcPr>
            <w:tcW w:w="941" w:type="dxa"/>
          </w:tcPr>
          <w:p w14:paraId="4E5F33F3" w14:textId="77777777" w:rsidR="003F1704" w:rsidRPr="00D47E90" w:rsidRDefault="003F1704" w:rsidP="003F1704">
            <w:pPr>
              <w:pStyle w:val="Prrafodelista"/>
              <w:ind w:left="0"/>
            </w:pPr>
            <w:r w:rsidRPr="00D47E90">
              <w:t xml:space="preserve">hasta 40 m2      </w:t>
            </w:r>
          </w:p>
        </w:tc>
        <w:tc>
          <w:tcPr>
            <w:tcW w:w="1328" w:type="dxa"/>
          </w:tcPr>
          <w:p w14:paraId="3558DCE1" w14:textId="77777777" w:rsidR="003F1704" w:rsidRPr="00D47E90" w:rsidRDefault="003F1704" w:rsidP="003F1704">
            <w:pPr>
              <w:pStyle w:val="Prrafodelista"/>
              <w:ind w:left="0"/>
            </w:pPr>
            <w:r>
              <w:t xml:space="preserve">  $ 4</w:t>
            </w:r>
            <w:r w:rsidRPr="00D47E90">
              <w:t>.25 por m2</w:t>
            </w:r>
          </w:p>
        </w:tc>
        <w:tc>
          <w:tcPr>
            <w:tcW w:w="3587" w:type="dxa"/>
          </w:tcPr>
          <w:p w14:paraId="2D1E67ED" w14:textId="77777777" w:rsidR="003F1704" w:rsidRPr="00D47E90" w:rsidRDefault="003F1704" w:rsidP="003F1704">
            <w:pPr>
              <w:pStyle w:val="Prrafodelista"/>
              <w:ind w:left="0"/>
            </w:pPr>
          </w:p>
        </w:tc>
      </w:tr>
      <w:tr w:rsidR="003F1704" w:rsidRPr="00D47E90" w14:paraId="53BD9B7E" w14:textId="77777777" w:rsidTr="003F1704">
        <w:tc>
          <w:tcPr>
            <w:tcW w:w="731" w:type="dxa"/>
          </w:tcPr>
          <w:p w14:paraId="5D69DFAD" w14:textId="77777777" w:rsidR="003F1704" w:rsidRPr="00D47E90" w:rsidRDefault="003F1704" w:rsidP="003F1704">
            <w:pPr>
              <w:pStyle w:val="Prrafodelista"/>
              <w:ind w:left="0"/>
            </w:pPr>
            <w:r w:rsidRPr="00D47E90">
              <w:t>Clase</w:t>
            </w:r>
            <w:r>
              <w:t xml:space="preserve"> </w:t>
            </w:r>
            <w:r w:rsidRPr="00D47E90">
              <w:t xml:space="preserve"> 2</w:t>
            </w:r>
          </w:p>
        </w:tc>
        <w:tc>
          <w:tcPr>
            <w:tcW w:w="1791" w:type="dxa"/>
            <w:gridSpan w:val="2"/>
          </w:tcPr>
          <w:p w14:paraId="41B6C4E5" w14:textId="77777777" w:rsidR="003F1704" w:rsidRPr="00D47E90" w:rsidRDefault="003F1704" w:rsidP="003F1704">
            <w:pPr>
              <w:pStyle w:val="Prrafodelista"/>
              <w:ind w:left="0"/>
            </w:pPr>
            <w:r w:rsidRPr="00D47E90">
              <w:t xml:space="preserve"> &gt;40 m2 hasta 120  m2        </w:t>
            </w:r>
          </w:p>
        </w:tc>
        <w:tc>
          <w:tcPr>
            <w:tcW w:w="1328" w:type="dxa"/>
          </w:tcPr>
          <w:p w14:paraId="1BAC55E4" w14:textId="77777777" w:rsidR="003F1704" w:rsidRPr="00D47E90" w:rsidRDefault="003F1704" w:rsidP="003F1704">
            <w:pPr>
              <w:pStyle w:val="Prrafodelista"/>
              <w:ind w:left="0"/>
            </w:pPr>
            <w:r>
              <w:t xml:space="preserve">       $ 5</w:t>
            </w:r>
            <w:r w:rsidRPr="00D47E90">
              <w:t xml:space="preserve">.00 por m2 </w:t>
            </w:r>
          </w:p>
        </w:tc>
        <w:tc>
          <w:tcPr>
            <w:tcW w:w="3587" w:type="dxa"/>
          </w:tcPr>
          <w:p w14:paraId="3D67D75B" w14:textId="77777777" w:rsidR="003F1704" w:rsidRPr="00D47E90" w:rsidRDefault="003F1704" w:rsidP="003F1704">
            <w:pPr>
              <w:pStyle w:val="Prrafodelista"/>
              <w:ind w:left="0"/>
            </w:pPr>
          </w:p>
        </w:tc>
      </w:tr>
      <w:tr w:rsidR="003F1704" w:rsidRPr="00D47E90" w14:paraId="56EF0871" w14:textId="77777777" w:rsidTr="003F1704">
        <w:tc>
          <w:tcPr>
            <w:tcW w:w="731" w:type="dxa"/>
          </w:tcPr>
          <w:p w14:paraId="2C031E05" w14:textId="77777777" w:rsidR="003F1704" w:rsidRPr="00D47E90" w:rsidRDefault="003F1704" w:rsidP="003F1704">
            <w:pPr>
              <w:pStyle w:val="Prrafodelista"/>
              <w:ind w:left="0"/>
            </w:pPr>
            <w:r w:rsidRPr="00D47E90">
              <w:t xml:space="preserve">Clase </w:t>
            </w:r>
            <w:r>
              <w:t xml:space="preserve"> </w:t>
            </w:r>
            <w:r w:rsidRPr="00D47E90">
              <w:t xml:space="preserve">3 </w:t>
            </w:r>
          </w:p>
        </w:tc>
        <w:tc>
          <w:tcPr>
            <w:tcW w:w="1791" w:type="dxa"/>
            <w:gridSpan w:val="2"/>
          </w:tcPr>
          <w:p w14:paraId="0EA37937" w14:textId="77777777" w:rsidR="003F1704" w:rsidRPr="00D47E90" w:rsidRDefault="003F1704" w:rsidP="003F1704">
            <w:pPr>
              <w:pStyle w:val="Prrafodelista"/>
              <w:ind w:left="0"/>
            </w:pPr>
            <w:r w:rsidRPr="00D47E90">
              <w:t xml:space="preserve">&gt;120 m2 hasta  240m2      </w:t>
            </w:r>
          </w:p>
        </w:tc>
        <w:tc>
          <w:tcPr>
            <w:tcW w:w="1328" w:type="dxa"/>
          </w:tcPr>
          <w:p w14:paraId="306DECD4" w14:textId="77777777" w:rsidR="003F1704" w:rsidRPr="00D47E90" w:rsidRDefault="003F1704" w:rsidP="003F1704">
            <w:pPr>
              <w:pStyle w:val="Prrafodelista"/>
              <w:ind w:left="0"/>
            </w:pPr>
            <w:r>
              <w:t xml:space="preserve">        $ 5</w:t>
            </w:r>
            <w:r w:rsidRPr="00D47E90">
              <w:t xml:space="preserve">.75 por m2 </w:t>
            </w:r>
          </w:p>
        </w:tc>
        <w:tc>
          <w:tcPr>
            <w:tcW w:w="3587" w:type="dxa"/>
          </w:tcPr>
          <w:p w14:paraId="04233D30" w14:textId="77777777" w:rsidR="003F1704" w:rsidRPr="00D47E90" w:rsidRDefault="003F1704" w:rsidP="003F1704">
            <w:pPr>
              <w:pStyle w:val="Prrafodelista"/>
              <w:ind w:left="0"/>
            </w:pPr>
          </w:p>
        </w:tc>
      </w:tr>
      <w:tr w:rsidR="003F1704" w:rsidRPr="00D47E90" w14:paraId="20C69A78" w14:textId="77777777" w:rsidTr="003F1704">
        <w:tc>
          <w:tcPr>
            <w:tcW w:w="731" w:type="dxa"/>
          </w:tcPr>
          <w:p w14:paraId="2B23C51F" w14:textId="77777777" w:rsidR="003F1704" w:rsidRPr="00D47E90" w:rsidRDefault="003F1704" w:rsidP="003F1704">
            <w:pPr>
              <w:pStyle w:val="Prrafodelista"/>
              <w:ind w:left="0"/>
            </w:pPr>
            <w:r w:rsidRPr="00D47E90">
              <w:t>Clase</w:t>
            </w:r>
            <w:r>
              <w:t xml:space="preserve"> </w:t>
            </w:r>
            <w:r w:rsidRPr="00D47E90">
              <w:t xml:space="preserve"> 4 </w:t>
            </w:r>
          </w:p>
        </w:tc>
        <w:tc>
          <w:tcPr>
            <w:tcW w:w="1791" w:type="dxa"/>
            <w:gridSpan w:val="2"/>
          </w:tcPr>
          <w:p w14:paraId="164E0996" w14:textId="77777777" w:rsidR="003F1704" w:rsidRPr="00D47E90" w:rsidRDefault="003F1704" w:rsidP="003F1704">
            <w:pPr>
              <w:pStyle w:val="Prrafodelista"/>
              <w:ind w:left="0"/>
            </w:pPr>
            <w:r w:rsidRPr="00D47E90">
              <w:t xml:space="preserve">&gt;240 m2         </w:t>
            </w:r>
          </w:p>
        </w:tc>
        <w:tc>
          <w:tcPr>
            <w:tcW w:w="1328" w:type="dxa"/>
          </w:tcPr>
          <w:p w14:paraId="4AD2725E" w14:textId="77777777" w:rsidR="003F1704" w:rsidRPr="00D47E90" w:rsidRDefault="003F1704" w:rsidP="003F1704">
            <w:pPr>
              <w:pStyle w:val="Prrafodelista"/>
              <w:ind w:left="0"/>
            </w:pPr>
            <w:r>
              <w:t xml:space="preserve">     $ 6</w:t>
            </w:r>
            <w:r w:rsidRPr="00D47E90">
              <w:t xml:space="preserve">.50 por m2 </w:t>
            </w:r>
          </w:p>
        </w:tc>
        <w:tc>
          <w:tcPr>
            <w:tcW w:w="3587" w:type="dxa"/>
          </w:tcPr>
          <w:p w14:paraId="067A66CE" w14:textId="77777777" w:rsidR="003F1704" w:rsidRPr="00D47E90" w:rsidRDefault="003F1704" w:rsidP="003F1704">
            <w:pPr>
              <w:pStyle w:val="Prrafodelista"/>
              <w:ind w:left="0"/>
            </w:pPr>
          </w:p>
        </w:tc>
      </w:tr>
      <w:tr w:rsidR="003F1704" w:rsidRPr="003035C5" w14:paraId="07FC6D6D" w14:textId="77777777" w:rsidTr="003F1704">
        <w:tc>
          <w:tcPr>
            <w:tcW w:w="3850" w:type="dxa"/>
            <w:gridSpan w:val="4"/>
          </w:tcPr>
          <w:p w14:paraId="7E20B8D1" w14:textId="77777777" w:rsidR="003F1704" w:rsidRPr="003035C5" w:rsidRDefault="003F1704" w:rsidP="003F1704">
            <w:r w:rsidRPr="003035C5">
              <w:t xml:space="preserve">VI.- Por certificación de planos          </w:t>
            </w:r>
          </w:p>
        </w:tc>
        <w:tc>
          <w:tcPr>
            <w:tcW w:w="3587" w:type="dxa"/>
          </w:tcPr>
          <w:p w14:paraId="485F3837" w14:textId="77777777" w:rsidR="003F1704" w:rsidRPr="003035C5" w:rsidRDefault="003F1704" w:rsidP="003F1704">
            <w:r w:rsidRPr="003035C5">
              <w:t xml:space="preserve">   </w:t>
            </w:r>
            <w:r>
              <w:t xml:space="preserve">                $ 500</w:t>
            </w:r>
            <w:r w:rsidRPr="003035C5">
              <w:t xml:space="preserve">.00 m2. por plano </w:t>
            </w:r>
          </w:p>
        </w:tc>
      </w:tr>
      <w:tr w:rsidR="003F1704" w:rsidRPr="003035C5" w14:paraId="4E03744A" w14:textId="77777777" w:rsidTr="003F1704">
        <w:tc>
          <w:tcPr>
            <w:tcW w:w="3850" w:type="dxa"/>
            <w:gridSpan w:val="4"/>
          </w:tcPr>
          <w:p w14:paraId="79FEA119" w14:textId="77777777" w:rsidR="003F1704" w:rsidRPr="003035C5" w:rsidRDefault="003F1704" w:rsidP="003F1704">
            <w:r w:rsidRPr="003035C5">
              <w:t xml:space="preserve">VII.- Por constancia de régimen en condominio           </w:t>
            </w:r>
          </w:p>
        </w:tc>
        <w:tc>
          <w:tcPr>
            <w:tcW w:w="3587" w:type="dxa"/>
          </w:tcPr>
          <w:p w14:paraId="38772642" w14:textId="77777777" w:rsidR="003F1704" w:rsidRPr="003035C5" w:rsidRDefault="003F1704" w:rsidP="003F1704">
            <w:pPr>
              <w:jc w:val="right"/>
            </w:pPr>
            <w:r w:rsidRPr="003035C5">
              <w:t xml:space="preserve">      </w:t>
            </w:r>
            <w:r>
              <w:t xml:space="preserve">       </w:t>
            </w:r>
            <w:r w:rsidRPr="003035C5">
              <w:t xml:space="preserve">      $ 16,500.00  </w:t>
            </w:r>
          </w:p>
        </w:tc>
      </w:tr>
      <w:tr w:rsidR="003F1704" w:rsidRPr="003035C5" w14:paraId="0CE7A9F4" w14:textId="77777777" w:rsidTr="003F1704">
        <w:tc>
          <w:tcPr>
            <w:tcW w:w="3850" w:type="dxa"/>
            <w:gridSpan w:val="4"/>
          </w:tcPr>
          <w:p w14:paraId="75910B34" w14:textId="77777777" w:rsidR="003F1704" w:rsidRDefault="003F1704" w:rsidP="003F1704">
            <w:r>
              <w:t xml:space="preserve">VIII.- Por impresión de planos diversos: (blanco y negro) </w:t>
            </w:r>
          </w:p>
          <w:p w14:paraId="5867BF4D" w14:textId="77777777" w:rsidR="003F1704" w:rsidRDefault="003F1704" w:rsidP="003F1704">
            <w:r>
              <w:t xml:space="preserve">Carta </w:t>
            </w:r>
          </w:p>
          <w:p w14:paraId="1F22DF17" w14:textId="77777777" w:rsidR="003F1704" w:rsidRDefault="003F1704" w:rsidP="003F1704">
            <w:r>
              <w:t xml:space="preserve">Doble carta </w:t>
            </w:r>
          </w:p>
          <w:p w14:paraId="17D54156" w14:textId="77777777" w:rsidR="003F1704" w:rsidRDefault="003F1704" w:rsidP="003F1704">
            <w:r>
              <w:t xml:space="preserve">Oficio </w:t>
            </w:r>
          </w:p>
          <w:p w14:paraId="6B383AC2" w14:textId="77777777" w:rsidR="003F1704" w:rsidRDefault="003F1704" w:rsidP="003F1704">
            <w:r>
              <w:t xml:space="preserve">90cms.por 60cms. </w:t>
            </w:r>
          </w:p>
          <w:p w14:paraId="67331F5B" w14:textId="77777777" w:rsidR="003F1704" w:rsidRDefault="003F1704" w:rsidP="003F1704"/>
          <w:p w14:paraId="2F46E211" w14:textId="77777777" w:rsidR="003F1704" w:rsidRPr="003035C5" w:rsidRDefault="003F1704" w:rsidP="003F1704"/>
        </w:tc>
        <w:tc>
          <w:tcPr>
            <w:tcW w:w="3587" w:type="dxa"/>
          </w:tcPr>
          <w:p w14:paraId="4D5B7141" w14:textId="77777777" w:rsidR="003F1704" w:rsidRDefault="003F1704" w:rsidP="003F1704">
            <w:pPr>
              <w:jc w:val="right"/>
            </w:pPr>
          </w:p>
          <w:p w14:paraId="4814A49A" w14:textId="77777777" w:rsidR="003F1704" w:rsidRDefault="003F1704" w:rsidP="003F1704">
            <w:pPr>
              <w:jc w:val="right"/>
            </w:pPr>
          </w:p>
          <w:p w14:paraId="5AFB878D" w14:textId="77777777" w:rsidR="003F1704" w:rsidRDefault="003F1704" w:rsidP="003F1704">
            <w:pPr>
              <w:jc w:val="right"/>
            </w:pPr>
            <w:r>
              <w:t>$30.00</w:t>
            </w:r>
          </w:p>
          <w:p w14:paraId="7E8C23BB" w14:textId="77777777" w:rsidR="003F1704" w:rsidRDefault="003F1704" w:rsidP="003F1704">
            <w:pPr>
              <w:jc w:val="right"/>
            </w:pPr>
            <w:r>
              <w:t>$52.00</w:t>
            </w:r>
          </w:p>
          <w:p w14:paraId="6143B245" w14:textId="77777777" w:rsidR="003F1704" w:rsidRDefault="003F1704" w:rsidP="003F1704">
            <w:pPr>
              <w:jc w:val="right"/>
            </w:pPr>
            <w:r>
              <w:t>$38.00</w:t>
            </w:r>
          </w:p>
          <w:p w14:paraId="7D1AEC49" w14:textId="77777777" w:rsidR="003F1704" w:rsidRPr="003035C5" w:rsidRDefault="003F1704" w:rsidP="003F1704">
            <w:pPr>
              <w:jc w:val="right"/>
            </w:pPr>
            <w:r>
              <w:t>$90.00</w:t>
            </w:r>
          </w:p>
        </w:tc>
      </w:tr>
      <w:tr w:rsidR="003F1704" w:rsidRPr="003035C5" w14:paraId="2E04E5E4" w14:textId="77777777" w:rsidTr="003F1704">
        <w:tc>
          <w:tcPr>
            <w:tcW w:w="3850" w:type="dxa"/>
            <w:gridSpan w:val="4"/>
          </w:tcPr>
          <w:p w14:paraId="2E6FABD1" w14:textId="77777777" w:rsidR="003F1704" w:rsidRDefault="003F1704" w:rsidP="003F1704">
            <w:r>
              <w:t xml:space="preserve">IX.- Por impresión de planos diversos: (color) </w:t>
            </w:r>
          </w:p>
          <w:p w14:paraId="0D1F30EB" w14:textId="77777777" w:rsidR="003F1704" w:rsidRDefault="003F1704" w:rsidP="003F1704">
            <w:r>
              <w:t xml:space="preserve"> Carta </w:t>
            </w:r>
          </w:p>
          <w:p w14:paraId="00A45F7F" w14:textId="77777777" w:rsidR="003F1704" w:rsidRDefault="003F1704" w:rsidP="003F1704">
            <w:r>
              <w:t xml:space="preserve"> Doble carta </w:t>
            </w:r>
          </w:p>
          <w:p w14:paraId="3CF0407C" w14:textId="77777777" w:rsidR="003F1704" w:rsidRDefault="003F1704" w:rsidP="003F1704">
            <w:r>
              <w:lastRenderedPageBreak/>
              <w:t xml:space="preserve"> Oficio </w:t>
            </w:r>
          </w:p>
          <w:p w14:paraId="67E6BB79" w14:textId="77777777" w:rsidR="003F1704" w:rsidRDefault="003F1704" w:rsidP="003F1704">
            <w:r>
              <w:t xml:space="preserve"> 90 cm. Por  60 cm.</w:t>
            </w:r>
          </w:p>
        </w:tc>
        <w:tc>
          <w:tcPr>
            <w:tcW w:w="3587" w:type="dxa"/>
          </w:tcPr>
          <w:p w14:paraId="19B301E0" w14:textId="77777777" w:rsidR="003F1704" w:rsidRDefault="003F1704" w:rsidP="003F1704">
            <w:pPr>
              <w:jc w:val="right"/>
            </w:pPr>
          </w:p>
          <w:p w14:paraId="035BBDF4" w14:textId="77777777" w:rsidR="003F1704" w:rsidRDefault="003F1704" w:rsidP="003F1704">
            <w:pPr>
              <w:jc w:val="right"/>
            </w:pPr>
          </w:p>
          <w:p w14:paraId="7192E95E" w14:textId="77777777" w:rsidR="003F1704" w:rsidRDefault="003F1704" w:rsidP="003F1704">
            <w:pPr>
              <w:jc w:val="right"/>
            </w:pPr>
            <w:r>
              <w:t>$38.00</w:t>
            </w:r>
          </w:p>
          <w:p w14:paraId="2C0FB00A" w14:textId="77777777" w:rsidR="003F1704" w:rsidRDefault="003F1704" w:rsidP="003F1704">
            <w:pPr>
              <w:jc w:val="right"/>
            </w:pPr>
            <w:r>
              <w:t>$69.00</w:t>
            </w:r>
          </w:p>
          <w:p w14:paraId="70E130E5" w14:textId="77777777" w:rsidR="003F1704" w:rsidRDefault="003F1704" w:rsidP="003F1704">
            <w:pPr>
              <w:jc w:val="right"/>
            </w:pPr>
            <w:r>
              <w:lastRenderedPageBreak/>
              <w:t>$52.00</w:t>
            </w:r>
          </w:p>
          <w:p w14:paraId="0A1DA30D" w14:textId="77777777" w:rsidR="003F1704" w:rsidRDefault="003F1704" w:rsidP="003F1704">
            <w:pPr>
              <w:jc w:val="right"/>
            </w:pPr>
            <w:r>
              <w:t>$129.00</w:t>
            </w:r>
          </w:p>
        </w:tc>
      </w:tr>
      <w:tr w:rsidR="003F1704" w:rsidRPr="003035C5" w14:paraId="300E0124" w14:textId="77777777" w:rsidTr="003F1704">
        <w:tc>
          <w:tcPr>
            <w:tcW w:w="3850" w:type="dxa"/>
            <w:gridSpan w:val="4"/>
          </w:tcPr>
          <w:p w14:paraId="0CF43033" w14:textId="77777777" w:rsidR="003F1704" w:rsidRDefault="003F1704" w:rsidP="003F1704">
            <w:r>
              <w:lastRenderedPageBreak/>
              <w:t>X.- Por constancia de alineamiento</w:t>
            </w:r>
          </w:p>
        </w:tc>
        <w:tc>
          <w:tcPr>
            <w:tcW w:w="3587" w:type="dxa"/>
          </w:tcPr>
          <w:p w14:paraId="0EE9DC3D" w14:textId="77777777" w:rsidR="003F1704" w:rsidRDefault="003F1704" w:rsidP="003F1704">
            <w:pPr>
              <w:jc w:val="right"/>
            </w:pPr>
            <w:r>
              <w:t xml:space="preserve">$ 16.00 por metro lineal de frente o frentes del predio que den a la vía  pública. </w:t>
            </w:r>
          </w:p>
          <w:p w14:paraId="3CB2BD1E" w14:textId="77777777" w:rsidR="003F1704" w:rsidRDefault="003F1704" w:rsidP="003F1704">
            <w:pPr>
              <w:jc w:val="right"/>
            </w:pPr>
          </w:p>
        </w:tc>
      </w:tr>
      <w:tr w:rsidR="003F1704" w:rsidRPr="003035C5" w14:paraId="68336AAB" w14:textId="77777777" w:rsidTr="003F1704">
        <w:tc>
          <w:tcPr>
            <w:tcW w:w="3850" w:type="dxa"/>
            <w:gridSpan w:val="4"/>
          </w:tcPr>
          <w:p w14:paraId="244E825E" w14:textId="77777777" w:rsidR="003F1704" w:rsidRDefault="003F1704" w:rsidP="003F1704">
            <w:r>
              <w:t>XI.- Por constancia para obras de urbanización</w:t>
            </w:r>
          </w:p>
        </w:tc>
        <w:tc>
          <w:tcPr>
            <w:tcW w:w="3587" w:type="dxa"/>
          </w:tcPr>
          <w:p w14:paraId="72EC2424" w14:textId="77777777" w:rsidR="003F1704" w:rsidRDefault="003F1704" w:rsidP="003F1704">
            <w:pPr>
              <w:jc w:val="right"/>
            </w:pPr>
            <w:r>
              <w:t>$ 1.00 por m2.de vía  pública</w:t>
            </w:r>
          </w:p>
        </w:tc>
      </w:tr>
      <w:tr w:rsidR="003F1704" w:rsidRPr="003035C5" w14:paraId="68A23D86" w14:textId="77777777" w:rsidTr="003F1704">
        <w:tc>
          <w:tcPr>
            <w:tcW w:w="3850" w:type="dxa"/>
            <w:gridSpan w:val="4"/>
          </w:tcPr>
          <w:p w14:paraId="17900A0D" w14:textId="77777777" w:rsidR="003F1704" w:rsidRDefault="003F1704" w:rsidP="003F1704">
            <w:r>
              <w:t xml:space="preserve"> XII.- Por revisión previa de proyecto arquitectónico </w:t>
            </w:r>
          </w:p>
        </w:tc>
        <w:tc>
          <w:tcPr>
            <w:tcW w:w="3587" w:type="dxa"/>
          </w:tcPr>
          <w:p w14:paraId="0BDE45BB" w14:textId="77777777" w:rsidR="003F1704" w:rsidRPr="008717E0" w:rsidRDefault="003F1704" w:rsidP="003F1704">
            <w:pPr>
              <w:jc w:val="right"/>
            </w:pPr>
            <w:r w:rsidRPr="008717E0">
              <w:t>$150.00</w:t>
            </w:r>
          </w:p>
          <w:p w14:paraId="6925C277" w14:textId="77777777" w:rsidR="003F1704" w:rsidRPr="008717E0" w:rsidRDefault="003F1704" w:rsidP="003F1704">
            <w:pPr>
              <w:jc w:val="right"/>
            </w:pPr>
          </w:p>
        </w:tc>
      </w:tr>
      <w:tr w:rsidR="003F1704" w:rsidRPr="003035C5" w14:paraId="3803C021" w14:textId="77777777" w:rsidTr="003F1704">
        <w:tc>
          <w:tcPr>
            <w:tcW w:w="3850" w:type="dxa"/>
            <w:gridSpan w:val="4"/>
          </w:tcPr>
          <w:p w14:paraId="331F25E8" w14:textId="77777777" w:rsidR="003F1704" w:rsidRDefault="003F1704" w:rsidP="003F1704">
            <w:r>
              <w:t xml:space="preserve">XIII.- Por paquete de lineamientos para concurso de obra, que no exceda de 10,000 veces la UMA </w:t>
            </w:r>
          </w:p>
          <w:p w14:paraId="4CFE0228" w14:textId="77777777" w:rsidR="003F1704" w:rsidRDefault="003F1704" w:rsidP="003F1704"/>
        </w:tc>
        <w:tc>
          <w:tcPr>
            <w:tcW w:w="3587" w:type="dxa"/>
          </w:tcPr>
          <w:p w14:paraId="47A5A04F" w14:textId="77777777" w:rsidR="003F1704" w:rsidRPr="008717E0" w:rsidRDefault="003F1704" w:rsidP="003F1704">
            <w:pPr>
              <w:jc w:val="right"/>
            </w:pPr>
            <w:r w:rsidRPr="008717E0">
              <w:t xml:space="preserve">                         $1,540.00</w:t>
            </w:r>
          </w:p>
        </w:tc>
      </w:tr>
      <w:tr w:rsidR="001D52FB" w:rsidRPr="001D52FB" w14:paraId="7F00EE8D" w14:textId="77777777" w:rsidTr="003F1704">
        <w:tc>
          <w:tcPr>
            <w:tcW w:w="3850" w:type="dxa"/>
            <w:gridSpan w:val="4"/>
          </w:tcPr>
          <w:p w14:paraId="02EE8C22" w14:textId="77777777" w:rsidR="003F1704" w:rsidRDefault="003F1704" w:rsidP="003F1704">
            <w:r>
              <w:t xml:space="preserve">XIV.- Por paquete de lineamientos para concurso de obra, que exceda de 10,000 veces la UMA </w:t>
            </w:r>
          </w:p>
          <w:p w14:paraId="1482952C" w14:textId="77777777" w:rsidR="003F1704" w:rsidRDefault="003F1704" w:rsidP="003F1704"/>
        </w:tc>
        <w:tc>
          <w:tcPr>
            <w:tcW w:w="3587" w:type="dxa"/>
          </w:tcPr>
          <w:p w14:paraId="70A181E4" w14:textId="77777777" w:rsidR="003F1704" w:rsidRPr="001D52FB" w:rsidRDefault="003F1704" w:rsidP="003F1704">
            <w:pPr>
              <w:jc w:val="right"/>
              <w:rPr>
                <w:color w:val="FF0000"/>
              </w:rPr>
            </w:pPr>
            <w:r w:rsidRPr="008717E0">
              <w:t>$2,330.00</w:t>
            </w:r>
          </w:p>
        </w:tc>
      </w:tr>
      <w:tr w:rsidR="003F1704" w:rsidRPr="003035C5" w14:paraId="235BC5DE" w14:textId="77777777" w:rsidTr="003F1704">
        <w:tc>
          <w:tcPr>
            <w:tcW w:w="3850" w:type="dxa"/>
            <w:gridSpan w:val="4"/>
          </w:tcPr>
          <w:p w14:paraId="61CC989F" w14:textId="77777777" w:rsidR="003F1704" w:rsidRDefault="003F1704" w:rsidP="003F1704">
            <w:r>
              <w:t>XV.- Por recepción de fosa séptica en viviendas con fines  de lucro en edificios comerciales e industriales</w:t>
            </w:r>
          </w:p>
        </w:tc>
        <w:tc>
          <w:tcPr>
            <w:tcW w:w="3587" w:type="dxa"/>
          </w:tcPr>
          <w:p w14:paraId="01080048" w14:textId="77777777" w:rsidR="003F1704" w:rsidRDefault="003F1704" w:rsidP="003F1704">
            <w:pPr>
              <w:jc w:val="right"/>
            </w:pPr>
            <w:r>
              <w:t>$ 750.00 por fosa (a partir de 2ª.visita   cuando en la 1ª no haya sido aprobada)</w:t>
            </w:r>
          </w:p>
          <w:p w14:paraId="2AFF6894" w14:textId="77777777" w:rsidR="003F1704" w:rsidRDefault="003F1704" w:rsidP="003F1704">
            <w:pPr>
              <w:jc w:val="right"/>
            </w:pPr>
          </w:p>
        </w:tc>
      </w:tr>
    </w:tbl>
    <w:p w14:paraId="12C29B4C" w14:textId="77777777" w:rsidR="003F1704" w:rsidRDefault="003F1704" w:rsidP="003F1704"/>
    <w:p w14:paraId="4ECC72EF" w14:textId="77777777" w:rsidR="003F1704" w:rsidRDefault="003F1704" w:rsidP="003F1704">
      <w:pPr>
        <w:jc w:val="both"/>
      </w:pPr>
      <w:r>
        <w:t xml:space="preserve">Asimismo se cobrará derechos por la expedición de certificados, constancias, copias y formas oficiales, con base en las siguientes tarifas: </w:t>
      </w:r>
    </w:p>
    <w:p w14:paraId="1462257D" w14:textId="77777777" w:rsidR="003F1704" w:rsidRDefault="003F1704" w:rsidP="003F1704"/>
    <w:p w14:paraId="1444E25D" w14:textId="77777777" w:rsidR="003F1704" w:rsidRDefault="003F1704" w:rsidP="003F1704"/>
    <w:p w14:paraId="31ACB4DF" w14:textId="0DE72FEA" w:rsidR="003F1704" w:rsidRDefault="003F1704" w:rsidP="003F1704">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 Por forma del Registro Municipal de Contribuyente    </w:t>
      </w:r>
      <w:r>
        <w:tab/>
        <w:t xml:space="preserve">  </w:t>
      </w:r>
      <w:r w:rsidR="00CF4B6B">
        <w:t>$</w:t>
      </w:r>
      <w:r>
        <w:t xml:space="preserve">   120.00 personas físicas y morales y </w:t>
      </w:r>
      <w:r w:rsidR="001D52FB">
        <w:t xml:space="preserve"> </w:t>
      </w:r>
      <w:r w:rsidR="00CF4B6B">
        <w:t xml:space="preserve">  $</w:t>
      </w:r>
      <w:r w:rsidR="001D52FB">
        <w:t xml:space="preserve"> </w:t>
      </w:r>
      <w:r>
        <w:t xml:space="preserve">500 ´para constructores. </w:t>
      </w:r>
    </w:p>
    <w:p w14:paraId="49A3937F" w14:textId="40957778" w:rsidR="003F1704" w:rsidRDefault="003F1704" w:rsidP="003F1704">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II.- Por forma de registro de fierros de ganado </w:t>
      </w:r>
      <w:r>
        <w:tab/>
      </w:r>
      <w:r>
        <w:tab/>
      </w:r>
      <w:r w:rsidR="00CF4B6B">
        <w:tab/>
        <w:t xml:space="preserve"> $</w:t>
      </w:r>
      <w:r>
        <w:t xml:space="preserve"> 780.00 </w:t>
      </w:r>
    </w:p>
    <w:p w14:paraId="235E49BA" w14:textId="77777777" w:rsidR="003F1704" w:rsidRDefault="003F1704" w:rsidP="003F1704">
      <w:pPr>
        <w:pBdr>
          <w:top w:val="single" w:sz="4" w:space="1" w:color="auto"/>
          <w:left w:val="single" w:sz="4" w:space="4" w:color="auto"/>
          <w:bottom w:val="single" w:sz="4" w:space="1" w:color="auto"/>
          <w:right w:val="single" w:sz="4" w:space="4" w:color="auto"/>
        </w:pBdr>
        <w:spacing w:after="0"/>
      </w:pPr>
      <w:r>
        <w:t xml:space="preserve">III.- Por cada certificado, constancia y formas oficiales   </w:t>
      </w:r>
    </w:p>
    <w:p w14:paraId="733F2F32" w14:textId="5682E62C" w:rsidR="003F1704" w:rsidRDefault="003F1704" w:rsidP="003F1704">
      <w:pPr>
        <w:pBdr>
          <w:top w:val="single" w:sz="4" w:space="1" w:color="auto"/>
          <w:left w:val="single" w:sz="4" w:space="4" w:color="auto"/>
          <w:bottom w:val="single" w:sz="4" w:space="1" w:color="auto"/>
          <w:right w:val="single" w:sz="4" w:space="4" w:color="auto"/>
        </w:pBdr>
        <w:spacing w:after="0"/>
      </w:pPr>
      <w:r>
        <w:t xml:space="preserve">    no establecidos en este Artículo </w:t>
      </w:r>
      <w:r>
        <w:tab/>
      </w:r>
      <w:r>
        <w:tab/>
      </w:r>
      <w:r>
        <w:tab/>
      </w:r>
      <w:r>
        <w:tab/>
        <w:t xml:space="preserve">  </w:t>
      </w:r>
      <w:r w:rsidR="00CF4B6B" w:rsidRPr="00CF4B6B">
        <w:t>$</w:t>
      </w:r>
      <w:r>
        <w:t xml:space="preserve">   80.00 </w:t>
      </w:r>
    </w:p>
    <w:p w14:paraId="5A028E11" w14:textId="012C3595" w:rsidR="003F1704" w:rsidRDefault="003F1704" w:rsidP="003F1704">
      <w:pPr>
        <w:pBdr>
          <w:left w:val="single" w:sz="4" w:space="4" w:color="auto"/>
          <w:bottom w:val="single" w:sz="4" w:space="1" w:color="auto"/>
          <w:right w:val="single" w:sz="4" w:space="4" w:color="auto"/>
          <w:between w:val="single" w:sz="4" w:space="1" w:color="auto"/>
          <w:bar w:val="single" w:sz="4" w:color="auto"/>
        </w:pBdr>
      </w:pPr>
      <w:r>
        <w:t xml:space="preserve">IV.- Por certificado de no adeudo de </w:t>
      </w:r>
      <w:r w:rsidR="00CF4B6B">
        <w:t xml:space="preserve">contribuciones </w:t>
      </w:r>
      <w:r w:rsidR="00CF4B6B">
        <w:tab/>
      </w:r>
      <w:r>
        <w:tab/>
        <w:t xml:space="preserve">  $   80.00 </w:t>
      </w:r>
    </w:p>
    <w:p w14:paraId="2F111A96" w14:textId="455C215C" w:rsidR="003F1704" w:rsidRDefault="003F1704" w:rsidP="003F1704">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V.- Por expedición de duplicados de recibos </w:t>
      </w:r>
      <w:r w:rsidR="00CF4B6B">
        <w:t xml:space="preserve">oficiales </w:t>
      </w:r>
      <w:r w:rsidR="00CF4B6B">
        <w:tab/>
      </w:r>
      <w:r>
        <w:tab/>
        <w:t xml:space="preserve">  $   80.00 </w:t>
      </w:r>
    </w:p>
    <w:p w14:paraId="3E35C25C" w14:textId="7F9F1802" w:rsidR="003F1704" w:rsidRDefault="003F1704" w:rsidP="003F1704">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VI.- Por copia simple de documento </w:t>
      </w:r>
      <w:r w:rsidR="00CF4B6B">
        <w:t xml:space="preserve">oficiales </w:t>
      </w:r>
      <w:r w:rsidR="00CF4B6B">
        <w:tab/>
      </w:r>
      <w:r>
        <w:tab/>
      </w:r>
      <w:r>
        <w:tab/>
        <w:t xml:space="preserve">  $      1.00 </w:t>
      </w:r>
    </w:p>
    <w:p w14:paraId="2F6E2368" w14:textId="7905EF2C" w:rsidR="003F1704" w:rsidRDefault="003F1704" w:rsidP="003F1704">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VII.- Por copia certificada de documentos </w:t>
      </w:r>
      <w:r w:rsidR="00CF4B6B">
        <w:t xml:space="preserve">oficiales </w:t>
      </w:r>
      <w:r w:rsidR="00CF4B6B">
        <w:tab/>
      </w:r>
      <w:r>
        <w:tab/>
        <w:t xml:space="preserve">  $      3.00  </w:t>
      </w:r>
    </w:p>
    <w:p w14:paraId="2F511A69" w14:textId="77777777" w:rsidR="003F1704" w:rsidRDefault="003F1704" w:rsidP="003F1704">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VIII.- Por fotografías </w:t>
      </w:r>
      <w:r>
        <w:tab/>
      </w:r>
      <w:r>
        <w:tab/>
      </w:r>
      <w:r>
        <w:tab/>
      </w:r>
      <w:r>
        <w:tab/>
      </w:r>
      <w:r>
        <w:tab/>
      </w:r>
      <w:r>
        <w:tab/>
        <w:t xml:space="preserve">   $   15.00 </w:t>
      </w:r>
    </w:p>
    <w:p w14:paraId="556EE883" w14:textId="77777777" w:rsidR="003F1704" w:rsidRDefault="003F1704" w:rsidP="003F1704">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1ADAD68A" w14:textId="77777777" w:rsidR="003F1704" w:rsidRPr="00686AEC" w:rsidRDefault="003F1704" w:rsidP="003F1704"/>
    <w:p w14:paraId="3B15AE5C" w14:textId="77777777" w:rsidR="003F1704" w:rsidRPr="002E7EBF" w:rsidRDefault="003F1704" w:rsidP="003F1704">
      <w:pPr>
        <w:spacing w:after="0"/>
        <w:jc w:val="center"/>
        <w:rPr>
          <w:b/>
        </w:rPr>
      </w:pPr>
      <w:r w:rsidRPr="002E7EBF">
        <w:rPr>
          <w:b/>
        </w:rPr>
        <w:t>Sección quinta</w:t>
      </w:r>
    </w:p>
    <w:p w14:paraId="49CEE074" w14:textId="77777777" w:rsidR="003F1704" w:rsidRPr="002E7EBF" w:rsidRDefault="003F1704" w:rsidP="003F1704">
      <w:pPr>
        <w:spacing w:after="0"/>
        <w:jc w:val="center"/>
        <w:rPr>
          <w:b/>
        </w:rPr>
      </w:pPr>
      <w:r w:rsidRPr="002E7EBF">
        <w:rPr>
          <w:b/>
        </w:rPr>
        <w:t>Derechos por Servicio de Rastro</w:t>
      </w:r>
    </w:p>
    <w:p w14:paraId="2085A499" w14:textId="77777777" w:rsidR="003F1704" w:rsidRDefault="003F1704" w:rsidP="003F1704">
      <w:r>
        <w:t xml:space="preserve"> </w:t>
      </w:r>
    </w:p>
    <w:p w14:paraId="42084EFC" w14:textId="77777777" w:rsidR="003F1704" w:rsidRDefault="003F1704" w:rsidP="003F1704">
      <w:pPr>
        <w:jc w:val="both"/>
      </w:pPr>
      <w:r w:rsidRPr="002E7EBF">
        <w:rPr>
          <w:b/>
        </w:rPr>
        <w:t>Artículo 16.</w:t>
      </w:r>
      <w:r>
        <w:t xml:space="preserve">- El cobro de derechos por los servicios que proporciona el Rastro Municipal se calculará con base en las siguientes tarifas: </w:t>
      </w:r>
    </w:p>
    <w:p w14:paraId="53CAE560" w14:textId="77777777" w:rsidR="003F1704" w:rsidRDefault="003F1704" w:rsidP="003F1704">
      <w:r>
        <w:t xml:space="preserve"> </w:t>
      </w:r>
    </w:p>
    <w:tbl>
      <w:tblPr>
        <w:tblStyle w:val="Tablaconcuadrcula"/>
        <w:tblW w:w="0" w:type="auto"/>
        <w:tblLook w:val="04A0" w:firstRow="1" w:lastRow="0" w:firstColumn="1" w:lastColumn="0" w:noHBand="0" w:noVBand="1"/>
      </w:tblPr>
      <w:tblGrid>
        <w:gridCol w:w="4414"/>
        <w:gridCol w:w="4414"/>
      </w:tblGrid>
      <w:tr w:rsidR="003F1704" w:rsidRPr="002E7EBF" w14:paraId="3F548598" w14:textId="77777777" w:rsidTr="003F1704">
        <w:tc>
          <w:tcPr>
            <w:tcW w:w="4414" w:type="dxa"/>
          </w:tcPr>
          <w:p w14:paraId="29CE66D3" w14:textId="77777777" w:rsidR="003F1704" w:rsidRPr="002E7EBF" w:rsidRDefault="003F1704" w:rsidP="003F1704">
            <w:r w:rsidRPr="002E7EBF">
              <w:t xml:space="preserve">I.- Por matanza, por cabeza de ganado local   </w:t>
            </w:r>
          </w:p>
        </w:tc>
        <w:tc>
          <w:tcPr>
            <w:tcW w:w="4414" w:type="dxa"/>
          </w:tcPr>
          <w:p w14:paraId="6E4B630C" w14:textId="77777777" w:rsidR="003F1704" w:rsidRDefault="003F1704" w:rsidP="003F1704">
            <w:pPr>
              <w:jc w:val="center"/>
            </w:pPr>
            <w:r w:rsidRPr="002E7EBF">
              <w:t>Importe en Pesos</w:t>
            </w:r>
          </w:p>
          <w:p w14:paraId="5D23BE9D" w14:textId="77777777" w:rsidR="003F1704" w:rsidRPr="002E7EBF" w:rsidRDefault="003F1704" w:rsidP="003F1704">
            <w:pPr>
              <w:jc w:val="center"/>
            </w:pPr>
            <w:r w:rsidRPr="002E7EBF">
              <w:t>$</w:t>
            </w:r>
          </w:p>
        </w:tc>
      </w:tr>
      <w:tr w:rsidR="003F1704" w:rsidRPr="002E7EBF" w14:paraId="160AB11D" w14:textId="77777777" w:rsidTr="003F1704">
        <w:tc>
          <w:tcPr>
            <w:tcW w:w="4414" w:type="dxa"/>
          </w:tcPr>
          <w:p w14:paraId="2895FC06" w14:textId="77777777" w:rsidR="003F1704" w:rsidRPr="002E7EBF" w:rsidRDefault="003F1704" w:rsidP="003F1704">
            <w:r w:rsidRPr="002E7EBF">
              <w:t xml:space="preserve">a) Vacuno          </w:t>
            </w:r>
          </w:p>
        </w:tc>
        <w:tc>
          <w:tcPr>
            <w:tcW w:w="4414" w:type="dxa"/>
          </w:tcPr>
          <w:p w14:paraId="1CF249EC" w14:textId="77777777" w:rsidR="003F1704" w:rsidRPr="002E7EBF" w:rsidRDefault="003F1704" w:rsidP="003F1704">
            <w:pPr>
              <w:jc w:val="right"/>
            </w:pPr>
          </w:p>
        </w:tc>
      </w:tr>
      <w:tr w:rsidR="003F1704" w:rsidRPr="002F740D" w14:paraId="0042D374" w14:textId="77777777" w:rsidTr="003F1704">
        <w:tc>
          <w:tcPr>
            <w:tcW w:w="4414" w:type="dxa"/>
          </w:tcPr>
          <w:p w14:paraId="333958DD" w14:textId="77777777" w:rsidR="003F1704" w:rsidRPr="002E7EBF" w:rsidRDefault="003F1704" w:rsidP="003F1704">
            <w:r>
              <w:t xml:space="preserve">   CANAL </w:t>
            </w:r>
          </w:p>
        </w:tc>
        <w:tc>
          <w:tcPr>
            <w:tcW w:w="4414" w:type="dxa"/>
          </w:tcPr>
          <w:p w14:paraId="3A12DA05" w14:textId="2DA5BAA0" w:rsidR="003F1704" w:rsidRPr="002F740D" w:rsidRDefault="00534518" w:rsidP="003F1704">
            <w:pPr>
              <w:jc w:val="right"/>
            </w:pPr>
            <w:r w:rsidRPr="002F740D">
              <w:t xml:space="preserve">   </w:t>
            </w:r>
            <w:r w:rsidR="003F1704" w:rsidRPr="002F740D">
              <w:t>$3</w:t>
            </w:r>
            <w:r w:rsidR="002F740D" w:rsidRPr="002F740D">
              <w:t>55</w:t>
            </w:r>
            <w:r w:rsidR="003F1704" w:rsidRPr="002F740D">
              <w:t>.00</w:t>
            </w:r>
          </w:p>
        </w:tc>
      </w:tr>
      <w:tr w:rsidR="003F1704" w:rsidRPr="002E7EBF" w14:paraId="190F195C" w14:textId="77777777" w:rsidTr="003F1704">
        <w:tc>
          <w:tcPr>
            <w:tcW w:w="4414" w:type="dxa"/>
          </w:tcPr>
          <w:p w14:paraId="1EB6B041" w14:textId="77777777" w:rsidR="003F1704" w:rsidRDefault="003F1704" w:rsidP="003F1704">
            <w:r>
              <w:t>POSTEADO</w:t>
            </w:r>
          </w:p>
        </w:tc>
        <w:tc>
          <w:tcPr>
            <w:tcW w:w="4414" w:type="dxa"/>
          </w:tcPr>
          <w:p w14:paraId="61948069" w14:textId="66581A0A" w:rsidR="003F1704" w:rsidRDefault="00534518" w:rsidP="003F1704">
            <w:pPr>
              <w:jc w:val="right"/>
            </w:pPr>
            <w:r>
              <w:t xml:space="preserve"> </w:t>
            </w:r>
            <w:r w:rsidR="003F1704">
              <w:t>$</w:t>
            </w:r>
            <w:r w:rsidR="00B12FE5">
              <w:t>3</w:t>
            </w:r>
            <w:r w:rsidR="002F740D">
              <w:t>45</w:t>
            </w:r>
            <w:r w:rsidR="003F1704">
              <w:t>.00</w:t>
            </w:r>
          </w:p>
        </w:tc>
      </w:tr>
      <w:tr w:rsidR="003F1704" w:rsidRPr="002E7EBF" w14:paraId="1FC3A2CC" w14:textId="77777777" w:rsidTr="003F1704">
        <w:tc>
          <w:tcPr>
            <w:tcW w:w="4414" w:type="dxa"/>
          </w:tcPr>
          <w:p w14:paraId="734C9065" w14:textId="77777777" w:rsidR="003F1704" w:rsidRPr="002E7EBF" w:rsidRDefault="003F1704" w:rsidP="003F1704">
            <w:r w:rsidRPr="002E7EBF">
              <w:t xml:space="preserve">b) Equino       </w:t>
            </w:r>
          </w:p>
        </w:tc>
        <w:tc>
          <w:tcPr>
            <w:tcW w:w="4414" w:type="dxa"/>
          </w:tcPr>
          <w:p w14:paraId="5B4C78D0" w14:textId="7194A755" w:rsidR="003F1704" w:rsidRPr="002E7EBF" w:rsidRDefault="003F1704" w:rsidP="003F1704">
            <w:pPr>
              <w:jc w:val="right"/>
            </w:pPr>
            <w:r w:rsidRPr="002E7EBF">
              <w:t xml:space="preserve">      </w:t>
            </w:r>
            <w:r>
              <w:t xml:space="preserve">                            $ </w:t>
            </w:r>
            <w:r w:rsidR="002F740D">
              <w:t>22</w:t>
            </w:r>
            <w:r w:rsidR="00B12FE5">
              <w:t>0</w:t>
            </w:r>
            <w:r w:rsidRPr="002E7EBF">
              <w:t xml:space="preserve">.00 </w:t>
            </w:r>
          </w:p>
        </w:tc>
      </w:tr>
      <w:tr w:rsidR="003F1704" w:rsidRPr="002E7EBF" w14:paraId="45535536" w14:textId="77777777" w:rsidTr="003F1704">
        <w:tc>
          <w:tcPr>
            <w:tcW w:w="4414" w:type="dxa"/>
          </w:tcPr>
          <w:p w14:paraId="2F4940C8" w14:textId="77777777" w:rsidR="003F1704" w:rsidRPr="002E7EBF" w:rsidRDefault="003F1704" w:rsidP="003F1704">
            <w:r w:rsidRPr="002E7EBF">
              <w:t xml:space="preserve">c) Porcino     </w:t>
            </w:r>
          </w:p>
        </w:tc>
        <w:tc>
          <w:tcPr>
            <w:tcW w:w="4414" w:type="dxa"/>
          </w:tcPr>
          <w:p w14:paraId="2846F5E0" w14:textId="38494CDF" w:rsidR="003F1704" w:rsidRPr="002E7EBF" w:rsidRDefault="003F1704" w:rsidP="003F1704">
            <w:pPr>
              <w:jc w:val="right"/>
            </w:pPr>
            <w:r w:rsidRPr="002E7EBF">
              <w:t xml:space="preserve">       </w:t>
            </w:r>
            <w:r>
              <w:t xml:space="preserve">                            $ 1</w:t>
            </w:r>
            <w:r w:rsidR="002F740D">
              <w:t>9</w:t>
            </w:r>
            <w:r w:rsidR="00B12FE5">
              <w:t>0</w:t>
            </w:r>
            <w:r w:rsidRPr="002E7EBF">
              <w:t xml:space="preserve">.00 </w:t>
            </w:r>
          </w:p>
        </w:tc>
      </w:tr>
      <w:tr w:rsidR="003F1704" w:rsidRPr="002E7EBF" w14:paraId="2E2A226D" w14:textId="77777777" w:rsidTr="003F1704">
        <w:tc>
          <w:tcPr>
            <w:tcW w:w="4414" w:type="dxa"/>
          </w:tcPr>
          <w:p w14:paraId="28F8D35B" w14:textId="77777777" w:rsidR="003F1704" w:rsidRPr="002E7EBF" w:rsidRDefault="003F1704" w:rsidP="003F1704">
            <w:r w:rsidRPr="002E7EBF">
              <w:t xml:space="preserve">d) Caprino    </w:t>
            </w:r>
          </w:p>
        </w:tc>
        <w:tc>
          <w:tcPr>
            <w:tcW w:w="4414" w:type="dxa"/>
          </w:tcPr>
          <w:p w14:paraId="6CD1229F" w14:textId="02D09156" w:rsidR="003F1704" w:rsidRPr="002E7EBF" w:rsidRDefault="003F1704" w:rsidP="003F1704">
            <w:pPr>
              <w:jc w:val="right"/>
            </w:pPr>
            <w:r w:rsidRPr="002E7EBF">
              <w:t xml:space="preserve">           </w:t>
            </w:r>
            <w:r>
              <w:t xml:space="preserve">                         $ 1</w:t>
            </w:r>
            <w:r w:rsidR="002F740D">
              <w:t>7</w:t>
            </w:r>
            <w:r w:rsidR="00B12FE5">
              <w:t>0</w:t>
            </w:r>
            <w:r w:rsidRPr="002E7EBF">
              <w:t xml:space="preserve">.00 </w:t>
            </w:r>
          </w:p>
        </w:tc>
      </w:tr>
    </w:tbl>
    <w:p w14:paraId="21778265" w14:textId="77777777" w:rsidR="003F1704" w:rsidRDefault="003F1704" w:rsidP="003F1704">
      <w:r>
        <w:t xml:space="preserve"> </w:t>
      </w:r>
    </w:p>
    <w:tbl>
      <w:tblPr>
        <w:tblStyle w:val="Tablaconcuadrcula"/>
        <w:tblW w:w="0" w:type="auto"/>
        <w:tblLook w:val="04A0" w:firstRow="1" w:lastRow="0" w:firstColumn="1" w:lastColumn="0" w:noHBand="0" w:noVBand="1"/>
      </w:tblPr>
      <w:tblGrid>
        <w:gridCol w:w="4414"/>
        <w:gridCol w:w="4414"/>
      </w:tblGrid>
      <w:tr w:rsidR="003F1704" w:rsidRPr="00DE7CB0" w14:paraId="022889F5" w14:textId="77777777" w:rsidTr="003F1704">
        <w:tc>
          <w:tcPr>
            <w:tcW w:w="4414" w:type="dxa"/>
          </w:tcPr>
          <w:p w14:paraId="00D22B85" w14:textId="77777777" w:rsidR="003F1704" w:rsidRPr="00DE7CB0" w:rsidRDefault="003F1704" w:rsidP="003F1704">
            <w:r w:rsidRPr="00DE7CB0">
              <w:t>II.- Por matanza, por cabeza de ganado Foráneo</w:t>
            </w:r>
          </w:p>
        </w:tc>
        <w:tc>
          <w:tcPr>
            <w:tcW w:w="4414" w:type="dxa"/>
          </w:tcPr>
          <w:p w14:paraId="19DC4417" w14:textId="77777777" w:rsidR="003F1704" w:rsidRDefault="003F1704" w:rsidP="003F1704">
            <w:pPr>
              <w:jc w:val="center"/>
            </w:pPr>
            <w:r w:rsidRPr="00DE7CB0">
              <w:t>Importe en Pesos</w:t>
            </w:r>
          </w:p>
          <w:p w14:paraId="322CF7BB" w14:textId="77777777" w:rsidR="003F1704" w:rsidRPr="00DE7CB0" w:rsidRDefault="003F1704" w:rsidP="003F1704">
            <w:pPr>
              <w:jc w:val="center"/>
            </w:pPr>
            <w:r w:rsidRPr="00DE7CB0">
              <w:t>$</w:t>
            </w:r>
          </w:p>
        </w:tc>
      </w:tr>
      <w:tr w:rsidR="003F1704" w:rsidRPr="00DE7CB0" w14:paraId="4EA8B2E9" w14:textId="77777777" w:rsidTr="003F1704">
        <w:tc>
          <w:tcPr>
            <w:tcW w:w="4414" w:type="dxa"/>
          </w:tcPr>
          <w:p w14:paraId="68411CA2" w14:textId="77777777" w:rsidR="003F1704" w:rsidRPr="00DE7CB0" w:rsidRDefault="003F1704" w:rsidP="003F1704">
            <w:r w:rsidRPr="00DE7CB0">
              <w:t xml:space="preserve">a) Vacuno              </w:t>
            </w:r>
          </w:p>
        </w:tc>
        <w:tc>
          <w:tcPr>
            <w:tcW w:w="4414" w:type="dxa"/>
          </w:tcPr>
          <w:p w14:paraId="24F463E3" w14:textId="336D8BCD" w:rsidR="003F1704" w:rsidRPr="00DE7CB0" w:rsidRDefault="003F1704" w:rsidP="003F1704">
            <w:pPr>
              <w:jc w:val="right"/>
            </w:pPr>
            <w:r w:rsidRPr="00DE7CB0">
              <w:t xml:space="preserve">     </w:t>
            </w:r>
            <w:r>
              <w:t xml:space="preserve">                           $ 3</w:t>
            </w:r>
            <w:r w:rsidR="002F740D">
              <w:t>65</w:t>
            </w:r>
            <w:r w:rsidRPr="00DE7CB0">
              <w:t xml:space="preserve">.00 </w:t>
            </w:r>
          </w:p>
        </w:tc>
      </w:tr>
      <w:tr w:rsidR="003F1704" w:rsidRPr="00DE7CB0" w14:paraId="5394890E" w14:textId="77777777" w:rsidTr="003F1704">
        <w:tc>
          <w:tcPr>
            <w:tcW w:w="4414" w:type="dxa"/>
          </w:tcPr>
          <w:p w14:paraId="38E47E5E" w14:textId="77777777" w:rsidR="003F1704" w:rsidRPr="00DE7CB0" w:rsidRDefault="003F1704" w:rsidP="003F1704">
            <w:r w:rsidRPr="00DE7CB0">
              <w:t xml:space="preserve">b) Equino             </w:t>
            </w:r>
          </w:p>
        </w:tc>
        <w:tc>
          <w:tcPr>
            <w:tcW w:w="4414" w:type="dxa"/>
          </w:tcPr>
          <w:p w14:paraId="30D0C14E" w14:textId="4C9E2475" w:rsidR="003F1704" w:rsidRPr="00DE7CB0" w:rsidRDefault="003F1704" w:rsidP="003F1704">
            <w:pPr>
              <w:jc w:val="right"/>
            </w:pPr>
            <w:r w:rsidRPr="00DE7CB0">
              <w:t xml:space="preserve">    </w:t>
            </w:r>
            <w:r>
              <w:t xml:space="preserve">                             $ 3</w:t>
            </w:r>
            <w:r w:rsidR="002F740D">
              <w:t>5</w:t>
            </w:r>
            <w:r>
              <w:t>0</w:t>
            </w:r>
            <w:r w:rsidRPr="00DE7CB0">
              <w:t xml:space="preserve">.00 </w:t>
            </w:r>
          </w:p>
        </w:tc>
      </w:tr>
      <w:tr w:rsidR="003F1704" w:rsidRPr="00DE7CB0" w14:paraId="52F0B5F7" w14:textId="77777777" w:rsidTr="003F1704">
        <w:tc>
          <w:tcPr>
            <w:tcW w:w="4414" w:type="dxa"/>
          </w:tcPr>
          <w:p w14:paraId="045AAF03" w14:textId="77777777" w:rsidR="003F1704" w:rsidRPr="00DE7CB0" w:rsidRDefault="003F1704" w:rsidP="003F1704">
            <w:r w:rsidRPr="00DE7CB0">
              <w:t xml:space="preserve">c) Porcino            </w:t>
            </w:r>
          </w:p>
        </w:tc>
        <w:tc>
          <w:tcPr>
            <w:tcW w:w="4414" w:type="dxa"/>
          </w:tcPr>
          <w:p w14:paraId="25F8C029" w14:textId="2EB159D5" w:rsidR="003F1704" w:rsidRPr="00DE7CB0" w:rsidRDefault="003F1704" w:rsidP="003F1704">
            <w:pPr>
              <w:jc w:val="right"/>
            </w:pPr>
            <w:r w:rsidRPr="00DE7CB0">
              <w:t xml:space="preserve">     </w:t>
            </w:r>
            <w:r>
              <w:t xml:space="preserve">                            $ </w:t>
            </w:r>
            <w:r w:rsidR="00B12FE5">
              <w:t>2</w:t>
            </w:r>
            <w:r w:rsidR="002F740D">
              <w:t>35</w:t>
            </w:r>
            <w:r w:rsidRPr="00DE7CB0">
              <w:t xml:space="preserve">.00 </w:t>
            </w:r>
          </w:p>
        </w:tc>
      </w:tr>
      <w:tr w:rsidR="003F1704" w14:paraId="0CF72D8D" w14:textId="77777777" w:rsidTr="003F1704">
        <w:tc>
          <w:tcPr>
            <w:tcW w:w="4414" w:type="dxa"/>
          </w:tcPr>
          <w:p w14:paraId="7781B319" w14:textId="77777777" w:rsidR="003F1704" w:rsidRPr="00DE7CB0" w:rsidRDefault="003F1704" w:rsidP="003F1704">
            <w:r w:rsidRPr="00DE7CB0">
              <w:t xml:space="preserve">d) Caprino          </w:t>
            </w:r>
          </w:p>
        </w:tc>
        <w:tc>
          <w:tcPr>
            <w:tcW w:w="4414" w:type="dxa"/>
          </w:tcPr>
          <w:p w14:paraId="45C0B547" w14:textId="65680516" w:rsidR="003F1704" w:rsidRDefault="003F1704" w:rsidP="003F1704">
            <w:pPr>
              <w:jc w:val="right"/>
            </w:pPr>
            <w:r w:rsidRPr="00DE7CB0">
              <w:t xml:space="preserve">    </w:t>
            </w:r>
            <w:r>
              <w:t xml:space="preserve">                           $ </w:t>
            </w:r>
            <w:r w:rsidR="00B12FE5">
              <w:t>2</w:t>
            </w:r>
            <w:r w:rsidR="002F740D">
              <w:t>2</w:t>
            </w:r>
            <w:r>
              <w:t>0</w:t>
            </w:r>
            <w:r w:rsidRPr="00DE7CB0">
              <w:t xml:space="preserve">.00 </w:t>
            </w:r>
          </w:p>
        </w:tc>
      </w:tr>
    </w:tbl>
    <w:p w14:paraId="019B3C04" w14:textId="77777777" w:rsidR="003F1704" w:rsidRDefault="003F1704" w:rsidP="003F1704"/>
    <w:p w14:paraId="1AF0865C" w14:textId="3A0AB135" w:rsidR="003F1704" w:rsidRDefault="003F1704" w:rsidP="003F1704">
      <w:r>
        <w:t xml:space="preserve"> </w:t>
      </w:r>
    </w:p>
    <w:p w14:paraId="558374AC" w14:textId="77777777" w:rsidR="003F1704" w:rsidRDefault="003F1704" w:rsidP="003F1704">
      <w:pPr>
        <w:spacing w:after="0"/>
        <w:jc w:val="center"/>
        <w:rPr>
          <w:b/>
        </w:rPr>
      </w:pPr>
    </w:p>
    <w:p w14:paraId="2F1FCE5D" w14:textId="77777777" w:rsidR="003F1704" w:rsidRPr="00CB3555" w:rsidRDefault="003F1704" w:rsidP="003F1704">
      <w:pPr>
        <w:spacing w:after="0"/>
        <w:jc w:val="center"/>
        <w:rPr>
          <w:b/>
        </w:rPr>
      </w:pPr>
      <w:r w:rsidRPr="00CB3555">
        <w:rPr>
          <w:b/>
        </w:rPr>
        <w:t>Sección Sexta</w:t>
      </w:r>
    </w:p>
    <w:p w14:paraId="723CA47E" w14:textId="77777777" w:rsidR="003F1704" w:rsidRPr="00CB3555" w:rsidRDefault="003F1704" w:rsidP="003F1704">
      <w:pPr>
        <w:spacing w:after="0"/>
        <w:jc w:val="center"/>
        <w:rPr>
          <w:b/>
        </w:rPr>
      </w:pPr>
      <w:r w:rsidRPr="00CB3555">
        <w:rPr>
          <w:b/>
        </w:rPr>
        <w:t>Derechos por Servicios de Catastro</w:t>
      </w:r>
    </w:p>
    <w:p w14:paraId="1B7F6665" w14:textId="77777777" w:rsidR="003F1704" w:rsidRDefault="003F1704" w:rsidP="003F1704">
      <w:r>
        <w:t xml:space="preserve"> </w:t>
      </w:r>
    </w:p>
    <w:p w14:paraId="0187E479" w14:textId="77777777" w:rsidR="003F1704" w:rsidRPr="00593899" w:rsidRDefault="003F1704" w:rsidP="003F1704">
      <w:pPr>
        <w:jc w:val="both"/>
      </w:pPr>
      <w:r w:rsidRPr="00925BA7">
        <w:t>Artículo 17.-</w:t>
      </w:r>
      <w:r w:rsidRPr="00593899">
        <w:t xml:space="preserve"> El cobro de derechos por los servicios que proporciona el Catastro Municipal se calculará con base en las siguientes tarifas: </w:t>
      </w:r>
    </w:p>
    <w:p w14:paraId="555496C6" w14:textId="77777777" w:rsidR="003F1704" w:rsidRPr="00593899" w:rsidRDefault="003F1704" w:rsidP="003F1704">
      <w:pPr>
        <w:jc w:val="both"/>
      </w:pPr>
      <w:r w:rsidRPr="00593899">
        <w:t xml:space="preserve">I.- Por expedición de copias fotostáticas simples de: cedulas catastrales, planos parcelas y manifestaciones en general: </w:t>
      </w:r>
    </w:p>
    <w:p w14:paraId="29291933" w14:textId="77777777" w:rsidR="003F1704" w:rsidRPr="00593899" w:rsidRDefault="003F1704" w:rsidP="003F1704">
      <w:pPr>
        <w:tabs>
          <w:tab w:val="right" w:leader="hyphen" w:pos="8789"/>
        </w:tabs>
        <w:jc w:val="both"/>
      </w:pPr>
      <w:r w:rsidRPr="00593899">
        <w:t>a) Copia tamaño carta</w:t>
      </w:r>
      <w:r w:rsidRPr="00593899">
        <w:tab/>
        <w:t xml:space="preserve">$ </w:t>
      </w:r>
      <w:r>
        <w:t>40</w:t>
      </w:r>
      <w:r w:rsidRPr="00593899">
        <w:t>.00</w:t>
      </w:r>
    </w:p>
    <w:p w14:paraId="28B894B8" w14:textId="77777777" w:rsidR="003F1704" w:rsidRPr="00593899" w:rsidRDefault="003F1704" w:rsidP="003F1704">
      <w:pPr>
        <w:tabs>
          <w:tab w:val="right" w:leader="hyphen" w:pos="8789"/>
        </w:tabs>
        <w:jc w:val="both"/>
      </w:pPr>
      <w:r w:rsidRPr="00593899">
        <w:t xml:space="preserve"> b) Copia tamaño oficio</w:t>
      </w:r>
      <w:r w:rsidRPr="00593899">
        <w:tab/>
        <w:t>$ 4</w:t>
      </w:r>
      <w:r>
        <w:t>5</w:t>
      </w:r>
      <w:r w:rsidRPr="00593899">
        <w:t>.00</w:t>
      </w:r>
    </w:p>
    <w:p w14:paraId="4C2E0C7E" w14:textId="77777777" w:rsidR="003F1704" w:rsidRPr="00593899" w:rsidRDefault="003F1704" w:rsidP="003F1704">
      <w:pPr>
        <w:tabs>
          <w:tab w:val="right" w:leader="hyphen" w:pos="8789"/>
        </w:tabs>
        <w:jc w:val="both"/>
      </w:pPr>
      <w:r w:rsidRPr="00593899">
        <w:t xml:space="preserve">II.- Por expedición de copias fotostáticas certificadas de cedulas catastrales, planos parcelas y manifestaciones en general. </w:t>
      </w:r>
    </w:p>
    <w:p w14:paraId="1DA219B6" w14:textId="77777777" w:rsidR="003F1704" w:rsidRPr="00593899" w:rsidRDefault="003F1704" w:rsidP="003F1704">
      <w:pPr>
        <w:tabs>
          <w:tab w:val="right" w:leader="hyphen" w:pos="8789"/>
        </w:tabs>
        <w:jc w:val="both"/>
      </w:pPr>
      <w:r w:rsidRPr="00593899">
        <w:t>a) Copia tamaño carta</w:t>
      </w:r>
      <w:r w:rsidRPr="00593899">
        <w:tab/>
        <w:t xml:space="preserve">$ </w:t>
      </w:r>
      <w:r>
        <w:t>80</w:t>
      </w:r>
      <w:r w:rsidRPr="00593899">
        <w:t>.00</w:t>
      </w:r>
    </w:p>
    <w:p w14:paraId="6EC13015" w14:textId="77777777" w:rsidR="003F1704" w:rsidRPr="00593899" w:rsidRDefault="003F1704" w:rsidP="003F1704">
      <w:pPr>
        <w:tabs>
          <w:tab w:val="right" w:leader="hyphen" w:pos="8789"/>
        </w:tabs>
        <w:jc w:val="both"/>
      </w:pPr>
      <w:r w:rsidRPr="00593899">
        <w:lastRenderedPageBreak/>
        <w:t>b) Copia tamaño oficio</w:t>
      </w:r>
      <w:r w:rsidRPr="00593899">
        <w:tab/>
        <w:t xml:space="preserve">$ </w:t>
      </w:r>
      <w:r>
        <w:t>80</w:t>
      </w:r>
      <w:r w:rsidRPr="00593899">
        <w:t>.00</w:t>
      </w:r>
    </w:p>
    <w:p w14:paraId="045E9516" w14:textId="77777777" w:rsidR="003F1704" w:rsidRPr="00593899" w:rsidRDefault="003F1704" w:rsidP="003F1704">
      <w:pPr>
        <w:jc w:val="both"/>
      </w:pPr>
      <w:r w:rsidRPr="00593899">
        <w:t xml:space="preserve">III.- Por expedición de: </w:t>
      </w:r>
    </w:p>
    <w:p w14:paraId="3B8A1F6B" w14:textId="77777777" w:rsidR="003F1704" w:rsidRPr="00593899" w:rsidRDefault="003F1704" w:rsidP="003F1704">
      <w:pPr>
        <w:tabs>
          <w:tab w:val="right" w:leader="hyphen" w:pos="8789"/>
        </w:tabs>
        <w:jc w:val="both"/>
      </w:pPr>
      <w:r w:rsidRPr="00593899">
        <w:t>a) Cédulas catastrales</w:t>
      </w:r>
      <w:r w:rsidRPr="00593899">
        <w:tab/>
        <w:t>$</w:t>
      </w:r>
      <w:r>
        <w:t>70</w:t>
      </w:r>
      <w:r w:rsidRPr="00593899">
        <w:t>.00</w:t>
      </w:r>
    </w:p>
    <w:p w14:paraId="3CE42F14" w14:textId="77777777" w:rsidR="003F1704" w:rsidRPr="00593899" w:rsidRDefault="003F1704" w:rsidP="003F1704">
      <w:pPr>
        <w:tabs>
          <w:tab w:val="right" w:leader="hyphen" w:pos="8789"/>
        </w:tabs>
        <w:jc w:val="both"/>
      </w:pPr>
      <w:r w:rsidRPr="00593899">
        <w:t xml:space="preserve">b) Cedulas Catastrales por traslación de dominio </w:t>
      </w:r>
      <w:r w:rsidRPr="00593899">
        <w:tab/>
        <w:t>$</w:t>
      </w:r>
      <w:r>
        <w:t>150</w:t>
      </w:r>
      <w:r w:rsidRPr="00593899">
        <w:t>.00</w:t>
      </w:r>
    </w:p>
    <w:p w14:paraId="18EED8A0" w14:textId="77777777" w:rsidR="003F1704" w:rsidRPr="00593899" w:rsidRDefault="003F1704" w:rsidP="003F1704">
      <w:pPr>
        <w:tabs>
          <w:tab w:val="right" w:leader="hyphen" w:pos="8789"/>
        </w:tabs>
        <w:jc w:val="both"/>
      </w:pPr>
      <w:r w:rsidRPr="00593899">
        <w:t>c) Derecho para la emisión de oficios de Divisiones y/o unión (por cada parte)</w:t>
      </w:r>
      <w:r w:rsidRPr="00593899">
        <w:tab/>
        <w:t xml:space="preserve"> $ </w:t>
      </w:r>
      <w:r>
        <w:t>9</w:t>
      </w:r>
      <w:r w:rsidRPr="00593899">
        <w:t>0.00</w:t>
      </w:r>
    </w:p>
    <w:p w14:paraId="1DF93B1C" w14:textId="77777777" w:rsidR="003F1704" w:rsidRPr="00593899" w:rsidRDefault="003F1704" w:rsidP="003F1704">
      <w:pPr>
        <w:tabs>
          <w:tab w:val="right" w:leader="hyphen" w:pos="8789"/>
        </w:tabs>
        <w:jc w:val="both"/>
      </w:pPr>
      <w:r w:rsidRPr="00593899">
        <w:t xml:space="preserve">d) Derecho para la emisión de oficios de rectificación de medidas: </w:t>
      </w:r>
      <w:r w:rsidRPr="00593899">
        <w:tab/>
        <w:t>$</w:t>
      </w:r>
      <w:r>
        <w:t>9</w:t>
      </w:r>
      <w:r w:rsidRPr="00593899">
        <w:t>0.00</w:t>
      </w:r>
    </w:p>
    <w:p w14:paraId="7D5D517F" w14:textId="77777777" w:rsidR="003F1704" w:rsidRPr="00593899" w:rsidRDefault="003F1704" w:rsidP="003F1704">
      <w:pPr>
        <w:tabs>
          <w:tab w:val="right" w:leader="hyphen" w:pos="8789"/>
        </w:tabs>
        <w:jc w:val="both"/>
      </w:pPr>
      <w:r>
        <w:t>e) Derecho por asignación de nomenclatura:</w:t>
      </w:r>
      <w:r>
        <w:tab/>
        <w:t>$90.00</w:t>
      </w:r>
    </w:p>
    <w:p w14:paraId="000C7B6A" w14:textId="77777777" w:rsidR="003F1704" w:rsidRPr="00593899" w:rsidRDefault="003F1704" w:rsidP="003F1704">
      <w:pPr>
        <w:tabs>
          <w:tab w:val="right" w:leader="hyphen" w:pos="8789"/>
        </w:tabs>
        <w:jc w:val="both"/>
      </w:pPr>
      <w:r>
        <w:t>f</w:t>
      </w:r>
      <w:r w:rsidRPr="00593899">
        <w:t>) Expedición o actualización de Oficios: unión de predios, división de predios, rectificación de medidas, urbanización, cambio o asignación de nomenclatura, número oficial</w:t>
      </w:r>
      <w:r w:rsidRPr="00593899">
        <w:tab/>
        <w:t>$ 1</w:t>
      </w:r>
      <w:r>
        <w:t>40</w:t>
      </w:r>
      <w:r w:rsidRPr="00593899">
        <w:t>.00</w:t>
      </w:r>
    </w:p>
    <w:p w14:paraId="79E731CC" w14:textId="77777777" w:rsidR="003F1704" w:rsidRPr="00593899" w:rsidRDefault="003F1704" w:rsidP="003F1704">
      <w:pPr>
        <w:tabs>
          <w:tab w:val="right" w:leader="hyphen" w:pos="8789"/>
        </w:tabs>
        <w:jc w:val="both"/>
      </w:pPr>
      <w:r>
        <w:t>g</w:t>
      </w:r>
      <w:r w:rsidRPr="00593899">
        <w:t xml:space="preserve">) Calificación y Validación de planos: </w:t>
      </w:r>
      <w:r w:rsidRPr="00593899">
        <w:tab/>
        <w:t>$110.00</w:t>
      </w:r>
    </w:p>
    <w:p w14:paraId="356E6A54" w14:textId="77777777" w:rsidR="003F1704" w:rsidRPr="00593899" w:rsidRDefault="003F1704" w:rsidP="003F1704">
      <w:pPr>
        <w:tabs>
          <w:tab w:val="right" w:leader="hyphen" w:pos="8789"/>
        </w:tabs>
        <w:jc w:val="both"/>
      </w:pPr>
      <w:r>
        <w:t>h</w:t>
      </w:r>
      <w:r w:rsidRPr="00593899">
        <w:t>) Por elaboración de planos a escala</w:t>
      </w:r>
      <w:r w:rsidRPr="00593899">
        <w:tab/>
        <w:t xml:space="preserve">$ </w:t>
      </w:r>
      <w:r>
        <w:t>300.</w:t>
      </w:r>
      <w:r w:rsidRPr="00593899">
        <w:t>00</w:t>
      </w:r>
    </w:p>
    <w:p w14:paraId="67F1EC82" w14:textId="77777777" w:rsidR="003F1704" w:rsidRPr="00593899" w:rsidRDefault="003F1704" w:rsidP="003F1704">
      <w:pPr>
        <w:tabs>
          <w:tab w:val="right" w:leader="hyphen" w:pos="8789"/>
        </w:tabs>
        <w:jc w:val="both"/>
      </w:pPr>
      <w:r>
        <w:t>i</w:t>
      </w:r>
      <w:r w:rsidRPr="00593899">
        <w:t>) Por verificación de medidas físicas y de colindancias de predios</w:t>
      </w:r>
      <w:r w:rsidRPr="00593899">
        <w:tab/>
        <w:t xml:space="preserve">$ </w:t>
      </w:r>
      <w:r>
        <w:t>5</w:t>
      </w:r>
      <w:r w:rsidRPr="00593899">
        <w:t>00.00</w:t>
      </w:r>
    </w:p>
    <w:p w14:paraId="470B28D1" w14:textId="77777777" w:rsidR="003F1704" w:rsidRPr="00593899" w:rsidRDefault="003F1704" w:rsidP="003F1704">
      <w:pPr>
        <w:jc w:val="both"/>
      </w:pPr>
      <w:r>
        <w:t>j</w:t>
      </w:r>
      <w:r w:rsidRPr="00593899">
        <w:t>)</w:t>
      </w:r>
      <w:r>
        <w:t xml:space="preserve"> </w:t>
      </w:r>
      <w:r w:rsidRPr="00593899">
        <w:t>Por verificación de medidas físicas y de colindancias de predios fuera de la cabecera municipal:</w:t>
      </w:r>
    </w:p>
    <w:p w14:paraId="1229C1DB" w14:textId="77777777" w:rsidR="003F1704" w:rsidRPr="00593899" w:rsidRDefault="003F1704" w:rsidP="003F1704">
      <w:pPr>
        <w:tabs>
          <w:tab w:val="right" w:leader="hyphen" w:pos="8789"/>
        </w:tabs>
        <w:jc w:val="both"/>
      </w:pPr>
      <w:r w:rsidRPr="00593899">
        <w:t>--- Hasta 20 km de ida y vuelta:</w:t>
      </w:r>
      <w:r w:rsidRPr="00593899">
        <w:tab/>
        <w:t xml:space="preserve"> $</w:t>
      </w:r>
      <w:r>
        <w:t>1,500</w:t>
      </w:r>
      <w:r w:rsidRPr="00593899">
        <w:t>.00</w:t>
      </w:r>
    </w:p>
    <w:p w14:paraId="66FE9F8F" w14:textId="77777777" w:rsidR="003F1704" w:rsidRPr="00593899" w:rsidRDefault="003F1704" w:rsidP="003F1704">
      <w:pPr>
        <w:tabs>
          <w:tab w:val="right" w:leader="hyphen" w:pos="8789"/>
        </w:tabs>
        <w:jc w:val="both"/>
      </w:pPr>
      <w:r w:rsidRPr="00593899">
        <w:t>--- Hasta 100 km de ida y vuelta</w:t>
      </w:r>
      <w:r w:rsidRPr="00593899">
        <w:tab/>
        <w:t xml:space="preserve"> $ 1,</w:t>
      </w:r>
      <w:r>
        <w:t>500</w:t>
      </w:r>
      <w:r w:rsidRPr="00593899">
        <w:t>.00</w:t>
      </w:r>
    </w:p>
    <w:p w14:paraId="513C2935" w14:textId="77777777" w:rsidR="003F1704" w:rsidRPr="00593899" w:rsidRDefault="003F1704" w:rsidP="003F1704">
      <w:pPr>
        <w:tabs>
          <w:tab w:val="right" w:leader="hyphen" w:pos="8789"/>
        </w:tabs>
        <w:jc w:val="both"/>
      </w:pPr>
      <w:r w:rsidRPr="00593899">
        <w:t xml:space="preserve">--- Hasta 200 km de ida y vuelta </w:t>
      </w:r>
      <w:r w:rsidRPr="00593899">
        <w:tab/>
        <w:t>$1,</w:t>
      </w:r>
      <w:r>
        <w:t>600</w:t>
      </w:r>
      <w:r w:rsidRPr="00593899">
        <w:t>.00</w:t>
      </w:r>
    </w:p>
    <w:p w14:paraId="0C05C48D" w14:textId="77777777" w:rsidR="003F1704" w:rsidRPr="00593899" w:rsidRDefault="003F1704" w:rsidP="003F1704"/>
    <w:p w14:paraId="54521715" w14:textId="77777777" w:rsidR="003F1704" w:rsidRDefault="003F1704" w:rsidP="003F1704"/>
    <w:p w14:paraId="6C4C73DE" w14:textId="77777777" w:rsidR="003F1704" w:rsidRPr="00CB3555" w:rsidRDefault="003F1704" w:rsidP="003F1704">
      <w:pPr>
        <w:spacing w:after="0"/>
        <w:jc w:val="center"/>
        <w:rPr>
          <w:b/>
        </w:rPr>
      </w:pPr>
      <w:r w:rsidRPr="00CB3555">
        <w:rPr>
          <w:b/>
        </w:rPr>
        <w:t>Sección Séptima</w:t>
      </w:r>
    </w:p>
    <w:p w14:paraId="4C05F36C" w14:textId="77777777" w:rsidR="003F1704" w:rsidRPr="00CB3555" w:rsidRDefault="003F1704" w:rsidP="003F1704">
      <w:pPr>
        <w:spacing w:after="0"/>
        <w:jc w:val="center"/>
        <w:rPr>
          <w:b/>
        </w:rPr>
      </w:pPr>
      <w:r w:rsidRPr="00CB3555">
        <w:rPr>
          <w:b/>
        </w:rPr>
        <w:t>Derechos por Servicios de Mercados</w:t>
      </w:r>
    </w:p>
    <w:p w14:paraId="1B58661B" w14:textId="77777777" w:rsidR="003F1704" w:rsidRDefault="003F1704" w:rsidP="003F1704"/>
    <w:p w14:paraId="2951D48E" w14:textId="77777777" w:rsidR="003F1704" w:rsidRDefault="003F1704" w:rsidP="003F1704">
      <w:pPr>
        <w:jc w:val="both"/>
      </w:pPr>
      <w:r w:rsidRPr="00CB3555">
        <w:rPr>
          <w:b/>
        </w:rPr>
        <w:t>Artículo 18.-</w:t>
      </w:r>
      <w:r>
        <w:t xml:space="preserve"> El cobro de derechos por el servicio público de mercados se calculará con base en las siguientes tarifas: </w:t>
      </w:r>
    </w:p>
    <w:tbl>
      <w:tblPr>
        <w:tblStyle w:val="Tablaconcuadrcula"/>
        <w:tblW w:w="0" w:type="auto"/>
        <w:tblLook w:val="04A0" w:firstRow="1" w:lastRow="0" w:firstColumn="1" w:lastColumn="0" w:noHBand="0" w:noVBand="1"/>
      </w:tblPr>
      <w:tblGrid>
        <w:gridCol w:w="4414"/>
        <w:gridCol w:w="4414"/>
      </w:tblGrid>
      <w:tr w:rsidR="003F1704" w14:paraId="0AC2BF97" w14:textId="77777777" w:rsidTr="003F1704">
        <w:trPr>
          <w:gridBefore w:val="1"/>
          <w:wBefore w:w="4414" w:type="dxa"/>
        </w:trPr>
        <w:tc>
          <w:tcPr>
            <w:tcW w:w="4414" w:type="dxa"/>
          </w:tcPr>
          <w:p w14:paraId="43540EA6" w14:textId="77777777" w:rsidR="003F1704" w:rsidRDefault="003F1704" w:rsidP="003F1704">
            <w:r>
              <w:t xml:space="preserve"> </w:t>
            </w:r>
            <w:r w:rsidRPr="00CB3555">
              <w:t xml:space="preserve"> Importes </w:t>
            </w:r>
            <w:proofErr w:type="gramStart"/>
            <w:r w:rsidRPr="00CB3555">
              <w:t xml:space="preserve">Mensuales </w:t>
            </w:r>
            <w:r>
              <w:t xml:space="preserve"> $</w:t>
            </w:r>
            <w:proofErr w:type="gramEnd"/>
          </w:p>
        </w:tc>
      </w:tr>
      <w:tr w:rsidR="003F1704" w:rsidRPr="00CB3555" w14:paraId="3035F783" w14:textId="77777777" w:rsidTr="003F1704">
        <w:tc>
          <w:tcPr>
            <w:tcW w:w="4414" w:type="dxa"/>
          </w:tcPr>
          <w:p w14:paraId="6C3CA9B1" w14:textId="77777777" w:rsidR="003F1704" w:rsidRPr="00CB3555" w:rsidRDefault="003F1704" w:rsidP="003F1704">
            <w:r w:rsidRPr="00CB3555">
              <w:t xml:space="preserve">I.- Pisos exteriores a la intemperie        </w:t>
            </w:r>
          </w:p>
        </w:tc>
        <w:tc>
          <w:tcPr>
            <w:tcW w:w="4414" w:type="dxa"/>
          </w:tcPr>
          <w:p w14:paraId="6E46E116" w14:textId="77777777" w:rsidR="003F1704" w:rsidRPr="00CB3555" w:rsidRDefault="003F1704" w:rsidP="003F1704">
            <w:pPr>
              <w:jc w:val="right"/>
            </w:pPr>
            <w:r w:rsidRPr="00CB3555">
              <w:t xml:space="preserve">   </w:t>
            </w:r>
            <w:r>
              <w:t xml:space="preserve">         $ 95</w:t>
            </w:r>
            <w:r w:rsidRPr="00CB3555">
              <w:t xml:space="preserve">.00 </w:t>
            </w:r>
          </w:p>
        </w:tc>
      </w:tr>
      <w:tr w:rsidR="003F1704" w:rsidRPr="00CB3555" w14:paraId="38D1AC95" w14:textId="77777777" w:rsidTr="003F1704">
        <w:tc>
          <w:tcPr>
            <w:tcW w:w="4414" w:type="dxa"/>
          </w:tcPr>
          <w:p w14:paraId="2165336F" w14:textId="77777777" w:rsidR="003F1704" w:rsidRPr="00CB3555" w:rsidRDefault="003F1704" w:rsidP="003F1704">
            <w:r w:rsidRPr="00CB3555">
              <w:t>II.- Mesas interior y exterior de verduras, piso techado anexo a  taxis</w:t>
            </w:r>
            <w:r w:rsidRPr="007F2E38">
              <w:t>, discos</w:t>
            </w:r>
            <w:r w:rsidRPr="00CB3555">
              <w:t xml:space="preserve"> compactos   </w:t>
            </w:r>
          </w:p>
        </w:tc>
        <w:tc>
          <w:tcPr>
            <w:tcW w:w="4414" w:type="dxa"/>
          </w:tcPr>
          <w:p w14:paraId="4272F0CE" w14:textId="77777777" w:rsidR="003F1704" w:rsidRDefault="003F1704" w:rsidP="003F1704">
            <w:pPr>
              <w:jc w:val="right"/>
            </w:pPr>
            <w:r>
              <w:t xml:space="preserve">            $ 95</w:t>
            </w:r>
            <w:r w:rsidRPr="00CB3555">
              <w:t>.00</w:t>
            </w:r>
          </w:p>
          <w:p w14:paraId="4E8CF39D" w14:textId="77777777" w:rsidR="003F1704" w:rsidRDefault="003F1704" w:rsidP="003F1704">
            <w:pPr>
              <w:jc w:val="right"/>
            </w:pPr>
            <w:r>
              <w:t>$125.00</w:t>
            </w:r>
          </w:p>
          <w:p w14:paraId="106AB3A4" w14:textId="77777777" w:rsidR="003F1704" w:rsidRDefault="003F1704" w:rsidP="003F1704">
            <w:pPr>
              <w:jc w:val="right"/>
            </w:pPr>
            <w:r>
              <w:t>$155.00</w:t>
            </w:r>
          </w:p>
          <w:p w14:paraId="687A59BE" w14:textId="77777777" w:rsidR="003F1704" w:rsidRPr="00CB3555" w:rsidRDefault="003F1704" w:rsidP="003F1704">
            <w:pPr>
              <w:jc w:val="right"/>
            </w:pPr>
            <w:r>
              <w:t>$185.00</w:t>
            </w:r>
            <w:r w:rsidRPr="00CB3555">
              <w:t xml:space="preserve"> </w:t>
            </w:r>
          </w:p>
        </w:tc>
      </w:tr>
      <w:tr w:rsidR="003F1704" w:rsidRPr="00CB3555" w14:paraId="21BD4573" w14:textId="77777777" w:rsidTr="003F1704">
        <w:tc>
          <w:tcPr>
            <w:tcW w:w="4414" w:type="dxa"/>
          </w:tcPr>
          <w:p w14:paraId="5ED6B2CF" w14:textId="77777777" w:rsidR="003F1704" w:rsidRPr="00CB3555" w:rsidRDefault="003F1704" w:rsidP="003F1704">
            <w:r w:rsidRPr="00CB3555">
              <w:t xml:space="preserve">III.-  Cortinas,  mesas  para  carne,  área  de  comedor  y  los   locales exteriores cerrados   </w:t>
            </w:r>
          </w:p>
        </w:tc>
        <w:tc>
          <w:tcPr>
            <w:tcW w:w="4414" w:type="dxa"/>
          </w:tcPr>
          <w:p w14:paraId="6D969181" w14:textId="77777777" w:rsidR="003F1704" w:rsidRDefault="003F1704" w:rsidP="003F1704">
            <w:pPr>
              <w:jc w:val="right"/>
            </w:pPr>
            <w:r w:rsidRPr="00CB3555">
              <w:t xml:space="preserve">  </w:t>
            </w:r>
            <w:r>
              <w:t xml:space="preserve">          $ 305</w:t>
            </w:r>
            <w:r w:rsidRPr="00CB3555">
              <w:t>.00</w:t>
            </w:r>
          </w:p>
          <w:p w14:paraId="4458E7B1" w14:textId="77777777" w:rsidR="003F1704" w:rsidRPr="00CB3555" w:rsidRDefault="003F1704" w:rsidP="003F1704">
            <w:pPr>
              <w:jc w:val="right"/>
            </w:pPr>
            <w:r>
              <w:t>$245.00</w:t>
            </w:r>
            <w:r w:rsidRPr="00CB3555">
              <w:t xml:space="preserve"> </w:t>
            </w:r>
          </w:p>
        </w:tc>
      </w:tr>
      <w:tr w:rsidR="003F1704" w:rsidRPr="00CB3555" w14:paraId="059803F9" w14:textId="77777777" w:rsidTr="003F1704">
        <w:tc>
          <w:tcPr>
            <w:tcW w:w="4414" w:type="dxa"/>
          </w:tcPr>
          <w:p w14:paraId="751DFF93" w14:textId="77777777" w:rsidR="003F1704" w:rsidRPr="00CB3555" w:rsidRDefault="003F1704" w:rsidP="003F1704">
            <w:r>
              <w:t xml:space="preserve">IV.- Baños públicos por persona </w:t>
            </w:r>
          </w:p>
        </w:tc>
        <w:tc>
          <w:tcPr>
            <w:tcW w:w="4414" w:type="dxa"/>
          </w:tcPr>
          <w:p w14:paraId="1AE2B074" w14:textId="77777777" w:rsidR="003F1704" w:rsidRPr="00CB3555" w:rsidRDefault="003F1704" w:rsidP="003F1704">
            <w:pPr>
              <w:jc w:val="right"/>
            </w:pPr>
            <w:r>
              <w:t>$ 5.00</w:t>
            </w:r>
          </w:p>
        </w:tc>
      </w:tr>
      <w:tr w:rsidR="003F1704" w:rsidRPr="00CB3555" w14:paraId="432B8256" w14:textId="77777777" w:rsidTr="003F1704">
        <w:tc>
          <w:tcPr>
            <w:tcW w:w="8828" w:type="dxa"/>
            <w:gridSpan w:val="2"/>
          </w:tcPr>
          <w:p w14:paraId="33DD12EB" w14:textId="77777777" w:rsidR="003F1704" w:rsidRPr="00CB3555" w:rsidRDefault="003F1704" w:rsidP="003F1704">
            <w:r w:rsidRPr="00CB3555">
              <w:t xml:space="preserve">  Por uso del cuarto frío municipal: </w:t>
            </w:r>
          </w:p>
        </w:tc>
      </w:tr>
      <w:tr w:rsidR="003F1704" w:rsidRPr="00CB3555" w14:paraId="65D37069" w14:textId="77777777" w:rsidTr="003F1704">
        <w:tc>
          <w:tcPr>
            <w:tcW w:w="4414" w:type="dxa"/>
          </w:tcPr>
          <w:p w14:paraId="7733E339" w14:textId="77777777" w:rsidR="003F1704" w:rsidRPr="00CB3555" w:rsidRDefault="003F1704" w:rsidP="003F1704">
            <w:r w:rsidRPr="00CB3555">
              <w:t xml:space="preserve"> </w:t>
            </w:r>
          </w:p>
        </w:tc>
        <w:tc>
          <w:tcPr>
            <w:tcW w:w="4414" w:type="dxa"/>
          </w:tcPr>
          <w:p w14:paraId="1CA0F493" w14:textId="77777777" w:rsidR="003F1704" w:rsidRPr="00CB3555" w:rsidRDefault="003F1704" w:rsidP="003F1704">
            <w:r w:rsidRPr="00CB3555">
              <w:t xml:space="preserve"> Importes por Día $ </w:t>
            </w:r>
          </w:p>
        </w:tc>
      </w:tr>
      <w:tr w:rsidR="003F1704" w:rsidRPr="00CB3555" w14:paraId="38A22D85" w14:textId="77777777" w:rsidTr="003F1704">
        <w:tc>
          <w:tcPr>
            <w:tcW w:w="4414" w:type="dxa"/>
          </w:tcPr>
          <w:p w14:paraId="7B8C5125" w14:textId="77777777" w:rsidR="003F1704" w:rsidRPr="00CB3555" w:rsidRDefault="003F1704" w:rsidP="003F1704">
            <w:r w:rsidRPr="00CB3555">
              <w:lastRenderedPageBreak/>
              <w:t xml:space="preserve">I.- Carnes: por kilo               </w:t>
            </w:r>
          </w:p>
        </w:tc>
        <w:tc>
          <w:tcPr>
            <w:tcW w:w="4414" w:type="dxa"/>
          </w:tcPr>
          <w:p w14:paraId="5111F2F3" w14:textId="77777777" w:rsidR="003F1704" w:rsidRPr="00CB3555" w:rsidRDefault="003F1704" w:rsidP="003F1704">
            <w:pPr>
              <w:jc w:val="right"/>
            </w:pPr>
            <w:r w:rsidRPr="00CB3555">
              <w:t xml:space="preserve">         </w:t>
            </w:r>
            <w:r>
              <w:t xml:space="preserve">    $ 6.5</w:t>
            </w:r>
            <w:r w:rsidRPr="00CB3555">
              <w:t xml:space="preserve">0 </w:t>
            </w:r>
          </w:p>
        </w:tc>
      </w:tr>
      <w:tr w:rsidR="003F1704" w:rsidRPr="00CB3555" w14:paraId="75B71090" w14:textId="77777777" w:rsidTr="003F1704">
        <w:tc>
          <w:tcPr>
            <w:tcW w:w="4414" w:type="dxa"/>
          </w:tcPr>
          <w:p w14:paraId="40B9079B" w14:textId="77777777" w:rsidR="003F1704" w:rsidRPr="00CB3555" w:rsidRDefault="003F1704" w:rsidP="003F1704">
            <w:r w:rsidRPr="00CB3555">
              <w:t xml:space="preserve">Hueso por kilo          </w:t>
            </w:r>
          </w:p>
        </w:tc>
        <w:tc>
          <w:tcPr>
            <w:tcW w:w="4414" w:type="dxa"/>
          </w:tcPr>
          <w:p w14:paraId="1565994E" w14:textId="77777777" w:rsidR="003F1704" w:rsidRPr="00CB3555" w:rsidRDefault="003F1704" w:rsidP="003F1704">
            <w:pPr>
              <w:jc w:val="right"/>
            </w:pPr>
            <w:r w:rsidRPr="00CB3555">
              <w:t xml:space="preserve">             $  </w:t>
            </w:r>
            <w:r>
              <w:t>5</w:t>
            </w:r>
            <w:r w:rsidRPr="00CB3555">
              <w:t>.</w:t>
            </w:r>
            <w:r>
              <w:t>0</w:t>
            </w:r>
            <w:r w:rsidRPr="00CB3555">
              <w:t xml:space="preserve">0 </w:t>
            </w:r>
          </w:p>
        </w:tc>
      </w:tr>
      <w:tr w:rsidR="003F1704" w:rsidRPr="00CB3555" w14:paraId="7E14C7CF" w14:textId="77777777" w:rsidTr="003F1704">
        <w:tc>
          <w:tcPr>
            <w:tcW w:w="4414" w:type="dxa"/>
          </w:tcPr>
          <w:p w14:paraId="0B034C3E" w14:textId="77777777" w:rsidR="003F1704" w:rsidRPr="00CB3555" w:rsidRDefault="003F1704" w:rsidP="003F1704">
            <w:r w:rsidRPr="00CB3555">
              <w:t xml:space="preserve">II.- Para verduras:     </w:t>
            </w:r>
          </w:p>
        </w:tc>
        <w:tc>
          <w:tcPr>
            <w:tcW w:w="4414" w:type="dxa"/>
          </w:tcPr>
          <w:p w14:paraId="1890979B" w14:textId="77777777" w:rsidR="003F1704" w:rsidRPr="00CB3555" w:rsidRDefault="003F1704" w:rsidP="003F1704">
            <w:pPr>
              <w:jc w:val="right"/>
            </w:pPr>
            <w:r w:rsidRPr="00CB3555">
              <w:t xml:space="preserve">            </w:t>
            </w:r>
          </w:p>
        </w:tc>
      </w:tr>
      <w:tr w:rsidR="003F1704" w:rsidRPr="00CB3555" w14:paraId="483FFCD6" w14:textId="77777777" w:rsidTr="003F1704">
        <w:tc>
          <w:tcPr>
            <w:tcW w:w="4414" w:type="dxa"/>
          </w:tcPr>
          <w:p w14:paraId="7E423A5E" w14:textId="77777777" w:rsidR="003F1704" w:rsidRPr="00CB3555" w:rsidRDefault="003F1704" w:rsidP="003F1704">
            <w:r w:rsidRPr="00CB3555">
              <w:t xml:space="preserve">a) Caja grande              </w:t>
            </w:r>
          </w:p>
        </w:tc>
        <w:tc>
          <w:tcPr>
            <w:tcW w:w="4414" w:type="dxa"/>
          </w:tcPr>
          <w:p w14:paraId="4DC63730" w14:textId="77777777" w:rsidR="003F1704" w:rsidRPr="00CB3555" w:rsidRDefault="003F1704" w:rsidP="003F1704">
            <w:pPr>
              <w:jc w:val="right"/>
            </w:pPr>
            <w:r w:rsidRPr="00CB3555">
              <w:t xml:space="preserve">       </w:t>
            </w:r>
            <w:r>
              <w:t xml:space="preserve">      $ 11</w:t>
            </w:r>
            <w:r w:rsidRPr="00CB3555">
              <w:t xml:space="preserve">.00 </w:t>
            </w:r>
          </w:p>
        </w:tc>
      </w:tr>
      <w:tr w:rsidR="003F1704" w:rsidRPr="00CB3555" w14:paraId="254A5971" w14:textId="77777777" w:rsidTr="003F1704">
        <w:tc>
          <w:tcPr>
            <w:tcW w:w="4414" w:type="dxa"/>
          </w:tcPr>
          <w:p w14:paraId="59D373C2" w14:textId="77777777" w:rsidR="003F1704" w:rsidRPr="00CB3555" w:rsidRDefault="003F1704" w:rsidP="003F1704">
            <w:r w:rsidRPr="00CB3555">
              <w:t xml:space="preserve">b) Caja mediana          </w:t>
            </w:r>
          </w:p>
        </w:tc>
        <w:tc>
          <w:tcPr>
            <w:tcW w:w="4414" w:type="dxa"/>
          </w:tcPr>
          <w:p w14:paraId="200CC766" w14:textId="77777777" w:rsidR="003F1704" w:rsidRPr="00CB3555" w:rsidRDefault="003F1704" w:rsidP="003F1704">
            <w:pPr>
              <w:jc w:val="right"/>
            </w:pPr>
            <w:r>
              <w:t xml:space="preserve">             $ 10</w:t>
            </w:r>
            <w:r w:rsidRPr="00CB3555">
              <w:t xml:space="preserve">.00 </w:t>
            </w:r>
          </w:p>
        </w:tc>
      </w:tr>
      <w:tr w:rsidR="003F1704" w:rsidRPr="00CB3555" w14:paraId="01D9C1B9" w14:textId="77777777" w:rsidTr="003F1704">
        <w:tc>
          <w:tcPr>
            <w:tcW w:w="4414" w:type="dxa"/>
          </w:tcPr>
          <w:p w14:paraId="3055FF2C" w14:textId="77777777" w:rsidR="003F1704" w:rsidRPr="00CB3555" w:rsidRDefault="003F1704" w:rsidP="003F1704">
            <w:r w:rsidRPr="00CB3555">
              <w:t xml:space="preserve">c) Caja chica           </w:t>
            </w:r>
          </w:p>
        </w:tc>
        <w:tc>
          <w:tcPr>
            <w:tcW w:w="4414" w:type="dxa"/>
          </w:tcPr>
          <w:p w14:paraId="6E2AFA85" w14:textId="2C9089DB" w:rsidR="003F1704" w:rsidRPr="00CB3555" w:rsidRDefault="003F1704" w:rsidP="003F1704">
            <w:pPr>
              <w:jc w:val="right"/>
            </w:pPr>
            <w:r w:rsidRPr="00CB3555">
              <w:t xml:space="preserve">       </w:t>
            </w:r>
            <w:r>
              <w:t xml:space="preserve">      $ </w:t>
            </w:r>
            <w:r w:rsidR="007B4E29">
              <w:t>10</w:t>
            </w:r>
            <w:r w:rsidRPr="00CB3555">
              <w:t xml:space="preserve">.00 </w:t>
            </w:r>
          </w:p>
        </w:tc>
      </w:tr>
      <w:tr w:rsidR="003F1704" w:rsidRPr="00CB3555" w14:paraId="0A806A57" w14:textId="77777777" w:rsidTr="003F1704">
        <w:tc>
          <w:tcPr>
            <w:tcW w:w="4414" w:type="dxa"/>
          </w:tcPr>
          <w:p w14:paraId="19E97DFF" w14:textId="77777777" w:rsidR="003F1704" w:rsidRPr="00CB3555" w:rsidRDefault="003F1704" w:rsidP="003F1704">
            <w:r w:rsidRPr="00CB3555">
              <w:t xml:space="preserve">III.- Uso de bolsa: </w:t>
            </w:r>
          </w:p>
        </w:tc>
        <w:tc>
          <w:tcPr>
            <w:tcW w:w="4414" w:type="dxa"/>
          </w:tcPr>
          <w:p w14:paraId="2D93646D" w14:textId="77777777" w:rsidR="003F1704" w:rsidRPr="00CB3555" w:rsidRDefault="003F1704" w:rsidP="003F1704">
            <w:pPr>
              <w:jc w:val="right"/>
            </w:pPr>
            <w:r w:rsidRPr="00CB3555">
              <w:t xml:space="preserve">  </w:t>
            </w:r>
          </w:p>
        </w:tc>
      </w:tr>
      <w:tr w:rsidR="003F1704" w:rsidRPr="00CB3555" w14:paraId="35D25903" w14:textId="77777777" w:rsidTr="003F1704">
        <w:tc>
          <w:tcPr>
            <w:tcW w:w="4414" w:type="dxa"/>
          </w:tcPr>
          <w:p w14:paraId="7B7C3CAE" w14:textId="77777777" w:rsidR="003F1704" w:rsidRPr="00CB3555" w:rsidRDefault="003F1704" w:rsidP="003F1704">
            <w:r w:rsidRPr="00CB3555">
              <w:t xml:space="preserve">a) Grande             </w:t>
            </w:r>
          </w:p>
        </w:tc>
        <w:tc>
          <w:tcPr>
            <w:tcW w:w="4414" w:type="dxa"/>
          </w:tcPr>
          <w:p w14:paraId="6830DE70" w14:textId="77777777" w:rsidR="003F1704" w:rsidRPr="00CB3555" w:rsidRDefault="003F1704" w:rsidP="003F1704">
            <w:pPr>
              <w:jc w:val="right"/>
            </w:pPr>
            <w:r w:rsidRPr="00CB3555">
              <w:t xml:space="preserve">     </w:t>
            </w:r>
            <w:r>
              <w:t xml:space="preserve">        $ 11</w:t>
            </w:r>
            <w:r w:rsidRPr="00CB3555">
              <w:t xml:space="preserve">.00 </w:t>
            </w:r>
          </w:p>
        </w:tc>
      </w:tr>
      <w:tr w:rsidR="003F1704" w:rsidRPr="00CB3555" w14:paraId="1CCC0AD9" w14:textId="77777777" w:rsidTr="003F1704">
        <w:tc>
          <w:tcPr>
            <w:tcW w:w="4414" w:type="dxa"/>
          </w:tcPr>
          <w:p w14:paraId="61AD9843" w14:textId="77777777" w:rsidR="003F1704" w:rsidRPr="00CB3555" w:rsidRDefault="003F1704" w:rsidP="003F1704">
            <w:r w:rsidRPr="00CB3555">
              <w:t xml:space="preserve">b) Mediana              </w:t>
            </w:r>
          </w:p>
        </w:tc>
        <w:tc>
          <w:tcPr>
            <w:tcW w:w="4414" w:type="dxa"/>
          </w:tcPr>
          <w:p w14:paraId="5BB729D0" w14:textId="77777777" w:rsidR="003F1704" w:rsidRPr="00CB3555" w:rsidRDefault="003F1704" w:rsidP="003F1704">
            <w:pPr>
              <w:jc w:val="right"/>
            </w:pPr>
            <w:r w:rsidRPr="00CB3555">
              <w:t xml:space="preserve">   </w:t>
            </w:r>
            <w:r>
              <w:t xml:space="preserve">          $ 10</w:t>
            </w:r>
            <w:r w:rsidRPr="00CB3555">
              <w:t xml:space="preserve">.00 </w:t>
            </w:r>
          </w:p>
        </w:tc>
      </w:tr>
      <w:tr w:rsidR="003F1704" w:rsidRPr="00CB3555" w14:paraId="5041EF69" w14:textId="77777777" w:rsidTr="003F1704">
        <w:tc>
          <w:tcPr>
            <w:tcW w:w="4414" w:type="dxa"/>
          </w:tcPr>
          <w:p w14:paraId="5AC8EB17" w14:textId="77777777" w:rsidR="003F1704" w:rsidRPr="00CB3555" w:rsidRDefault="003F1704" w:rsidP="003F1704">
            <w:r w:rsidRPr="00CB3555">
              <w:t xml:space="preserve">c) Chica           </w:t>
            </w:r>
          </w:p>
        </w:tc>
        <w:tc>
          <w:tcPr>
            <w:tcW w:w="4414" w:type="dxa"/>
          </w:tcPr>
          <w:p w14:paraId="68EFBD66" w14:textId="77777777" w:rsidR="003F1704" w:rsidRPr="00CB3555" w:rsidRDefault="003F1704" w:rsidP="003F1704">
            <w:pPr>
              <w:jc w:val="right"/>
            </w:pPr>
            <w:r w:rsidRPr="00CB3555">
              <w:t xml:space="preserve">   </w:t>
            </w:r>
            <w:r>
              <w:t xml:space="preserve">          $ 10</w:t>
            </w:r>
            <w:r w:rsidRPr="00CB3555">
              <w:t xml:space="preserve">.00 </w:t>
            </w:r>
          </w:p>
        </w:tc>
      </w:tr>
    </w:tbl>
    <w:p w14:paraId="0C8A6491" w14:textId="77777777" w:rsidR="003F1704" w:rsidRDefault="003F1704" w:rsidP="003F1704">
      <w:r>
        <w:t xml:space="preserve"> </w:t>
      </w:r>
    </w:p>
    <w:p w14:paraId="3440C4DA" w14:textId="77777777" w:rsidR="003F1704" w:rsidRPr="00CB3555" w:rsidRDefault="003F1704" w:rsidP="003F1704">
      <w:pPr>
        <w:spacing w:after="0"/>
        <w:jc w:val="center"/>
        <w:rPr>
          <w:b/>
        </w:rPr>
      </w:pPr>
      <w:r w:rsidRPr="00CB3555">
        <w:rPr>
          <w:b/>
        </w:rPr>
        <w:t>Sección Octava</w:t>
      </w:r>
    </w:p>
    <w:p w14:paraId="33CC9F2F" w14:textId="77777777" w:rsidR="003F1704" w:rsidRPr="00CB3555" w:rsidRDefault="003F1704" w:rsidP="003F1704">
      <w:pPr>
        <w:spacing w:after="0"/>
        <w:jc w:val="center"/>
        <w:rPr>
          <w:b/>
        </w:rPr>
      </w:pPr>
      <w:r w:rsidRPr="00CB3555">
        <w:rPr>
          <w:b/>
        </w:rPr>
        <w:t>Derechos por Servicios de Limpia y Recolección de Basura</w:t>
      </w:r>
    </w:p>
    <w:p w14:paraId="4C03AC8F" w14:textId="77777777" w:rsidR="003F1704" w:rsidRDefault="003F1704" w:rsidP="003F1704">
      <w:r>
        <w:t xml:space="preserve"> </w:t>
      </w:r>
    </w:p>
    <w:p w14:paraId="43FFC5A9" w14:textId="77777777" w:rsidR="003F1704" w:rsidRDefault="003F1704" w:rsidP="003F1704">
      <w:pPr>
        <w:jc w:val="both"/>
      </w:pPr>
      <w:r w:rsidRPr="00EF3A1A">
        <w:rPr>
          <w:b/>
        </w:rPr>
        <w:t>Artículo 19</w:t>
      </w:r>
      <w:r w:rsidRPr="00EF3A1A">
        <w:t>.- Los</w:t>
      </w:r>
      <w:r>
        <w:t xml:space="preserve"> derechos por el servicio de limpia y recolección de basura se pagarán de   conformidad con las siguientes tarifas: </w:t>
      </w:r>
    </w:p>
    <w:tbl>
      <w:tblPr>
        <w:tblStyle w:val="Tablaconcuadrcula"/>
        <w:tblW w:w="0" w:type="auto"/>
        <w:tblLook w:val="04A0" w:firstRow="1" w:lastRow="0" w:firstColumn="1" w:lastColumn="0" w:noHBand="0" w:noVBand="1"/>
      </w:tblPr>
      <w:tblGrid>
        <w:gridCol w:w="4414"/>
        <w:gridCol w:w="4414"/>
      </w:tblGrid>
      <w:tr w:rsidR="003F1704" w:rsidRPr="00CB3555" w14:paraId="2513B39E" w14:textId="77777777" w:rsidTr="003F1704">
        <w:tc>
          <w:tcPr>
            <w:tcW w:w="4414" w:type="dxa"/>
          </w:tcPr>
          <w:p w14:paraId="464ECAD2" w14:textId="77777777" w:rsidR="003F1704" w:rsidRPr="00CB3555" w:rsidRDefault="003F1704" w:rsidP="003F1704">
            <w:r w:rsidRPr="00CB3555">
              <w:t xml:space="preserve"> I.- Limpia de terrenos </w:t>
            </w:r>
          </w:p>
        </w:tc>
        <w:tc>
          <w:tcPr>
            <w:tcW w:w="4414" w:type="dxa"/>
          </w:tcPr>
          <w:p w14:paraId="57C7BFBE" w14:textId="77777777" w:rsidR="003F1704" w:rsidRPr="00CB3555" w:rsidRDefault="003F1704" w:rsidP="003F1704">
            <w:r w:rsidRPr="00CB3555">
              <w:t xml:space="preserve">Cuota </w:t>
            </w:r>
          </w:p>
        </w:tc>
      </w:tr>
      <w:tr w:rsidR="003F1704" w:rsidRPr="00CB3555" w14:paraId="53DA0AE8" w14:textId="77777777" w:rsidTr="003F1704">
        <w:tc>
          <w:tcPr>
            <w:tcW w:w="4414" w:type="dxa"/>
          </w:tcPr>
          <w:p w14:paraId="7FDE74D5" w14:textId="77777777" w:rsidR="003F1704" w:rsidRPr="00CB3555" w:rsidRDefault="003F1704" w:rsidP="003F1704">
            <w:r w:rsidRPr="00CB3555">
              <w:t xml:space="preserve">a) Terrenos baldíos:            </w:t>
            </w:r>
          </w:p>
        </w:tc>
        <w:tc>
          <w:tcPr>
            <w:tcW w:w="4414" w:type="dxa"/>
          </w:tcPr>
          <w:p w14:paraId="143517AD" w14:textId="77777777" w:rsidR="003F1704" w:rsidRPr="00CB3555" w:rsidRDefault="003F1704" w:rsidP="003F1704">
            <w:pPr>
              <w:jc w:val="right"/>
            </w:pPr>
            <w:r w:rsidRPr="00CB3555">
              <w:t xml:space="preserve">         $ 5.00 por m2. </w:t>
            </w:r>
          </w:p>
        </w:tc>
      </w:tr>
      <w:tr w:rsidR="003F1704" w:rsidRPr="00CB3555" w14:paraId="7D322678" w14:textId="77777777" w:rsidTr="003F1704">
        <w:tc>
          <w:tcPr>
            <w:tcW w:w="4414" w:type="dxa"/>
          </w:tcPr>
          <w:p w14:paraId="6EE155EC" w14:textId="77777777" w:rsidR="003F1704" w:rsidRPr="00CB3555" w:rsidRDefault="003F1704" w:rsidP="003F1704">
            <w:r w:rsidRPr="00CB3555">
              <w:t>b</w:t>
            </w:r>
            <w:r>
              <w:t xml:space="preserve"> </w:t>
            </w:r>
            <w:r w:rsidRPr="00CB3555">
              <w:t>)</w:t>
            </w:r>
            <w:r>
              <w:t xml:space="preserve"> </w:t>
            </w:r>
            <w:r w:rsidRPr="00CB3555">
              <w:t xml:space="preserve">Por  recolección   de  ramas  y  producto   de  poda  y deshierbo          </w:t>
            </w:r>
          </w:p>
        </w:tc>
        <w:tc>
          <w:tcPr>
            <w:tcW w:w="4414" w:type="dxa"/>
          </w:tcPr>
          <w:p w14:paraId="55AA314C" w14:textId="77777777" w:rsidR="003F1704" w:rsidRPr="00CB3555" w:rsidRDefault="003F1704" w:rsidP="003F1704">
            <w:pPr>
              <w:jc w:val="right"/>
            </w:pPr>
            <w:r w:rsidRPr="00CB3555">
              <w:t xml:space="preserve">   </w:t>
            </w:r>
            <w:r>
              <w:t xml:space="preserve"> </w:t>
            </w:r>
            <w:r w:rsidRPr="00CB3555">
              <w:t xml:space="preserve">     $ 500  por viaje </w:t>
            </w:r>
          </w:p>
        </w:tc>
      </w:tr>
    </w:tbl>
    <w:p w14:paraId="329773AF" w14:textId="77777777" w:rsidR="003F1704" w:rsidRDefault="003F1704" w:rsidP="003F1704"/>
    <w:tbl>
      <w:tblPr>
        <w:tblW w:w="9240" w:type="dxa"/>
        <w:tblInd w:w="75" w:type="dxa"/>
        <w:tblCellMar>
          <w:top w:w="15" w:type="dxa"/>
          <w:left w:w="70" w:type="dxa"/>
          <w:right w:w="70" w:type="dxa"/>
        </w:tblCellMar>
        <w:tblLook w:val="04A0" w:firstRow="1" w:lastRow="0" w:firstColumn="1" w:lastColumn="0" w:noHBand="0" w:noVBand="1"/>
      </w:tblPr>
      <w:tblGrid>
        <w:gridCol w:w="1700"/>
        <w:gridCol w:w="1180"/>
        <w:gridCol w:w="1200"/>
        <w:gridCol w:w="2265"/>
        <w:gridCol w:w="1460"/>
        <w:gridCol w:w="1240"/>
        <w:gridCol w:w="195"/>
      </w:tblGrid>
      <w:tr w:rsidR="005D0446" w:rsidRPr="005D0446" w14:paraId="5D45267A" w14:textId="77777777" w:rsidTr="005D0446">
        <w:trPr>
          <w:gridAfter w:val="1"/>
          <w:wAfter w:w="195" w:type="dxa"/>
          <w:trHeight w:val="288"/>
        </w:trPr>
        <w:tc>
          <w:tcPr>
            <w:tcW w:w="9045" w:type="dxa"/>
            <w:gridSpan w:val="6"/>
            <w:tcBorders>
              <w:top w:val="single" w:sz="4" w:space="0" w:color="auto"/>
              <w:left w:val="single" w:sz="4" w:space="0" w:color="auto"/>
              <w:bottom w:val="single" w:sz="4" w:space="0" w:color="auto"/>
              <w:right w:val="nil"/>
            </w:tcBorders>
            <w:shd w:val="clear" w:color="auto" w:fill="auto"/>
            <w:noWrap/>
            <w:vAlign w:val="bottom"/>
            <w:hideMark/>
          </w:tcPr>
          <w:p w14:paraId="489A29DF" w14:textId="6C6339BE" w:rsidR="005D0446" w:rsidRPr="005D0446" w:rsidRDefault="00E71DF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RECOLECCIÓN</w:t>
            </w:r>
            <w:r w:rsidR="005D0446" w:rsidRPr="005D0446">
              <w:rPr>
                <w:rFonts w:ascii="Calibri" w:eastAsia="Times New Roman" w:hAnsi="Calibri" w:cs="Calibri"/>
                <w:color w:val="000000"/>
                <w:lang w:eastAsia="es-MX"/>
              </w:rPr>
              <w:t xml:space="preserve"> DE BASURA </w:t>
            </w:r>
          </w:p>
        </w:tc>
      </w:tr>
      <w:tr w:rsidR="005D0446" w:rsidRPr="005D0446" w14:paraId="7DC57CBF" w14:textId="77777777" w:rsidTr="005D0446">
        <w:trPr>
          <w:gridAfter w:val="1"/>
          <w:wAfter w:w="195" w:type="dxa"/>
          <w:trHeight w:val="450"/>
        </w:trPr>
        <w:tc>
          <w:tcPr>
            <w:tcW w:w="170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0E207B0" w14:textId="4D73FB53" w:rsidR="005D0446" w:rsidRPr="005D0446" w:rsidRDefault="00E71DF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CLASIFICACIÓN</w:t>
            </w:r>
            <w:r w:rsidR="005D0446" w:rsidRPr="005D0446">
              <w:rPr>
                <w:rFonts w:ascii="Calibri" w:eastAsia="Times New Roman" w:hAnsi="Calibri" w:cs="Calibri"/>
                <w:color w:val="000000"/>
                <w:lang w:eastAsia="es-MX"/>
              </w:rPr>
              <w:t xml:space="preserve"> DE BASURA</w:t>
            </w:r>
          </w:p>
        </w:tc>
        <w:tc>
          <w:tcPr>
            <w:tcW w:w="1180" w:type="dxa"/>
            <w:vMerge w:val="restart"/>
            <w:tcBorders>
              <w:top w:val="nil"/>
              <w:left w:val="single" w:sz="4" w:space="0" w:color="auto"/>
              <w:bottom w:val="single" w:sz="4" w:space="0" w:color="000000"/>
              <w:right w:val="nil"/>
            </w:tcBorders>
            <w:shd w:val="clear" w:color="auto" w:fill="auto"/>
            <w:vAlign w:val="bottom"/>
            <w:hideMark/>
          </w:tcPr>
          <w:p w14:paraId="3A4DBDF5" w14:textId="0D5151F5" w:rsidR="005D0446" w:rsidRPr="005D0446" w:rsidRDefault="008E2467" w:rsidP="005D044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TAMBOS O SU SIMILAR</w:t>
            </w:r>
            <w:r w:rsidR="005D0446" w:rsidRPr="005D0446">
              <w:rPr>
                <w:rFonts w:ascii="Calibri" w:eastAsia="Times New Roman" w:hAnsi="Calibri" w:cs="Calibri"/>
                <w:color w:val="000000"/>
                <w:lang w:eastAsia="es-MX"/>
              </w:rPr>
              <w:t xml:space="preserve"> DE BASURA</w:t>
            </w:r>
          </w:p>
        </w:tc>
        <w:tc>
          <w:tcPr>
            <w:tcW w:w="1200" w:type="dxa"/>
            <w:vMerge w:val="restart"/>
            <w:tcBorders>
              <w:top w:val="nil"/>
              <w:left w:val="single" w:sz="4" w:space="0" w:color="auto"/>
              <w:bottom w:val="single" w:sz="4" w:space="0" w:color="000000"/>
              <w:right w:val="nil"/>
            </w:tcBorders>
            <w:shd w:val="clear" w:color="auto" w:fill="auto"/>
            <w:vAlign w:val="bottom"/>
            <w:hideMark/>
          </w:tcPr>
          <w:p w14:paraId="537D43BC" w14:textId="7EBDEAFE" w:rsidR="005D0446" w:rsidRPr="005D0446" w:rsidRDefault="00E71DF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DÍAS</w:t>
            </w:r>
            <w:r w:rsidR="005D0446" w:rsidRPr="005D0446">
              <w:rPr>
                <w:rFonts w:ascii="Calibri" w:eastAsia="Times New Roman" w:hAnsi="Calibri" w:cs="Calibri"/>
                <w:color w:val="000000"/>
                <w:lang w:eastAsia="es-MX"/>
              </w:rPr>
              <w:t xml:space="preserve"> DE RECOJA</w:t>
            </w:r>
          </w:p>
        </w:tc>
        <w:tc>
          <w:tcPr>
            <w:tcW w:w="2265" w:type="dxa"/>
            <w:vMerge w:val="restart"/>
            <w:tcBorders>
              <w:top w:val="single" w:sz="4" w:space="0" w:color="auto"/>
              <w:left w:val="single" w:sz="4" w:space="0" w:color="auto"/>
              <w:bottom w:val="single" w:sz="4" w:space="0" w:color="000000"/>
              <w:right w:val="nil"/>
            </w:tcBorders>
            <w:shd w:val="clear" w:color="auto" w:fill="auto"/>
            <w:vAlign w:val="center"/>
            <w:hideMark/>
          </w:tcPr>
          <w:p w14:paraId="079C5413"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COMERCIOS</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14:paraId="1352090A" w14:textId="10649C28"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PRECIO DE </w:t>
            </w:r>
            <w:r w:rsidR="00E71DF6" w:rsidRPr="005D0446">
              <w:rPr>
                <w:rFonts w:ascii="Calibri" w:eastAsia="Times New Roman" w:hAnsi="Calibri" w:cs="Calibri"/>
                <w:color w:val="000000"/>
                <w:lang w:eastAsia="es-MX"/>
              </w:rPr>
              <w:t>INSCRIPCIÓN</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14:paraId="4D317795"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PAGO MENSUAL</w:t>
            </w:r>
          </w:p>
        </w:tc>
      </w:tr>
      <w:tr w:rsidR="005D0446" w:rsidRPr="005D0446" w14:paraId="33F1837B"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1C4FA1A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nil"/>
            </w:tcBorders>
            <w:vAlign w:val="center"/>
            <w:hideMark/>
          </w:tcPr>
          <w:p w14:paraId="35F842E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nil"/>
            </w:tcBorders>
            <w:vAlign w:val="center"/>
            <w:hideMark/>
          </w:tcPr>
          <w:p w14:paraId="102A7DB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4925B65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46D1E24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7CE39FF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437D2B43" w14:textId="77777777" w:rsidR="005D0446" w:rsidRPr="005D0446" w:rsidRDefault="005D0446" w:rsidP="005D0446">
            <w:pPr>
              <w:spacing w:after="0" w:line="240" w:lineRule="auto"/>
              <w:jc w:val="center"/>
              <w:rPr>
                <w:rFonts w:ascii="Calibri" w:eastAsia="Times New Roman" w:hAnsi="Calibri" w:cs="Calibri"/>
                <w:color w:val="000000"/>
                <w:lang w:eastAsia="es-MX"/>
              </w:rPr>
            </w:pPr>
          </w:p>
        </w:tc>
      </w:tr>
      <w:tr w:rsidR="005D0446" w:rsidRPr="005D0446" w14:paraId="6E0EAB8B" w14:textId="77777777" w:rsidTr="005D0446">
        <w:trPr>
          <w:trHeight w:val="300"/>
        </w:trPr>
        <w:tc>
          <w:tcPr>
            <w:tcW w:w="17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34DCCDD"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DOMESTICA</w:t>
            </w:r>
          </w:p>
        </w:tc>
        <w:tc>
          <w:tcPr>
            <w:tcW w:w="1180" w:type="dxa"/>
            <w:vMerge w:val="restart"/>
            <w:tcBorders>
              <w:top w:val="nil"/>
              <w:left w:val="single" w:sz="4" w:space="0" w:color="auto"/>
              <w:bottom w:val="single" w:sz="4" w:space="0" w:color="000000"/>
              <w:right w:val="single" w:sz="4" w:space="0" w:color="auto"/>
            </w:tcBorders>
            <w:shd w:val="clear" w:color="auto" w:fill="auto"/>
            <w:vAlign w:val="bottom"/>
            <w:hideMark/>
          </w:tcPr>
          <w:p w14:paraId="6AB9298D" w14:textId="31733749"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1 </w:t>
            </w:r>
            <w:proofErr w:type="gramStart"/>
            <w:r w:rsidRPr="005D0446">
              <w:rPr>
                <w:rFonts w:ascii="Calibri" w:eastAsia="Times New Roman" w:hAnsi="Calibri" w:cs="Calibri"/>
                <w:color w:val="000000"/>
                <w:lang w:eastAsia="es-MX"/>
              </w:rPr>
              <w:t>A</w:t>
            </w:r>
            <w:proofErr w:type="gramEnd"/>
            <w:r w:rsidRPr="005D0446">
              <w:rPr>
                <w:rFonts w:ascii="Calibri" w:eastAsia="Times New Roman" w:hAnsi="Calibri" w:cs="Calibri"/>
                <w:color w:val="000000"/>
                <w:lang w:eastAsia="es-MX"/>
              </w:rPr>
              <w:t xml:space="preserve"> 2 </w:t>
            </w:r>
          </w:p>
        </w:tc>
        <w:tc>
          <w:tcPr>
            <w:tcW w:w="1200" w:type="dxa"/>
            <w:vMerge w:val="restart"/>
            <w:tcBorders>
              <w:top w:val="nil"/>
              <w:left w:val="single" w:sz="4" w:space="0" w:color="auto"/>
              <w:bottom w:val="single" w:sz="4" w:space="0" w:color="000000"/>
              <w:right w:val="single" w:sz="4" w:space="0" w:color="auto"/>
            </w:tcBorders>
            <w:shd w:val="clear" w:color="auto" w:fill="auto"/>
            <w:vAlign w:val="bottom"/>
            <w:hideMark/>
          </w:tcPr>
          <w:p w14:paraId="5C7BFC4F" w14:textId="5F0D4E19"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2 </w:t>
            </w:r>
            <w:r w:rsidR="00E71DF6" w:rsidRPr="005D0446">
              <w:rPr>
                <w:rFonts w:ascii="Calibri" w:eastAsia="Times New Roman" w:hAnsi="Calibri" w:cs="Calibri"/>
                <w:color w:val="000000"/>
                <w:lang w:eastAsia="es-MX"/>
              </w:rPr>
              <w:t>DÍAS</w:t>
            </w:r>
            <w:r w:rsidRPr="005D0446">
              <w:rPr>
                <w:rFonts w:ascii="Calibri" w:eastAsia="Times New Roman" w:hAnsi="Calibri" w:cs="Calibri"/>
                <w:color w:val="000000"/>
                <w:lang w:eastAsia="es-MX"/>
              </w:rPr>
              <w:t xml:space="preserve"> X SEMANA</w:t>
            </w:r>
          </w:p>
        </w:tc>
        <w:tc>
          <w:tcPr>
            <w:tcW w:w="226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B8B46BB" w14:textId="3FD336E4"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CASA </w:t>
            </w:r>
            <w:r w:rsidR="00E71DF6" w:rsidRPr="005D0446">
              <w:rPr>
                <w:rFonts w:ascii="Calibri" w:eastAsia="Times New Roman" w:hAnsi="Calibri" w:cs="Calibri"/>
                <w:color w:val="000000"/>
                <w:lang w:eastAsia="es-MX"/>
              </w:rPr>
              <w:t>HABITACIÓN</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253A37"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$152</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37385B"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$50</w:t>
            </w:r>
          </w:p>
        </w:tc>
        <w:tc>
          <w:tcPr>
            <w:tcW w:w="195" w:type="dxa"/>
            <w:vAlign w:val="center"/>
            <w:hideMark/>
          </w:tcPr>
          <w:p w14:paraId="4579D5DF"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41B8BB78"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43D7E40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4C5426E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364580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4B912F8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1BD8151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4BAF150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16C5EA43" w14:textId="77777777" w:rsidR="005D0446" w:rsidRPr="005D0446" w:rsidRDefault="005D0446" w:rsidP="005D0446">
            <w:pPr>
              <w:spacing w:after="0" w:line="240" w:lineRule="auto"/>
              <w:jc w:val="center"/>
              <w:rPr>
                <w:rFonts w:ascii="Calibri" w:eastAsia="Times New Roman" w:hAnsi="Calibri" w:cs="Calibri"/>
                <w:color w:val="000000"/>
                <w:lang w:eastAsia="es-MX"/>
              </w:rPr>
            </w:pPr>
          </w:p>
        </w:tc>
      </w:tr>
      <w:tr w:rsidR="005D0446" w:rsidRPr="005D0446" w14:paraId="1EB38E77" w14:textId="77777777" w:rsidTr="005D0446">
        <w:trPr>
          <w:trHeight w:val="300"/>
        </w:trPr>
        <w:tc>
          <w:tcPr>
            <w:tcW w:w="17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FCCE19"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COMERCIAL 1</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14:paraId="0B7B7751" w14:textId="115A4F50"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1 </w:t>
            </w:r>
            <w:proofErr w:type="gramStart"/>
            <w:r w:rsidRPr="005D0446">
              <w:rPr>
                <w:rFonts w:ascii="Calibri" w:eastAsia="Times New Roman" w:hAnsi="Calibri" w:cs="Calibri"/>
                <w:color w:val="000000"/>
                <w:lang w:eastAsia="es-MX"/>
              </w:rPr>
              <w:t>A</w:t>
            </w:r>
            <w:proofErr w:type="gramEnd"/>
            <w:r w:rsidRPr="005D0446">
              <w:rPr>
                <w:rFonts w:ascii="Calibri" w:eastAsia="Times New Roman" w:hAnsi="Calibri" w:cs="Calibri"/>
                <w:color w:val="000000"/>
                <w:lang w:eastAsia="es-MX"/>
              </w:rPr>
              <w:t xml:space="preserve"> 2</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1A9D16ED" w14:textId="73F22C78"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2 </w:t>
            </w:r>
            <w:r w:rsidR="00E71DF6" w:rsidRPr="005D0446">
              <w:rPr>
                <w:rFonts w:ascii="Calibri" w:eastAsia="Times New Roman" w:hAnsi="Calibri" w:cs="Calibri"/>
                <w:color w:val="000000"/>
                <w:lang w:eastAsia="es-MX"/>
              </w:rPr>
              <w:t>DÍAS</w:t>
            </w:r>
            <w:r w:rsidRPr="005D0446">
              <w:rPr>
                <w:rFonts w:ascii="Calibri" w:eastAsia="Times New Roman" w:hAnsi="Calibri" w:cs="Calibri"/>
                <w:color w:val="000000"/>
                <w:lang w:eastAsia="es-MX"/>
              </w:rPr>
              <w:t xml:space="preserve"> X SEMANA</w:t>
            </w:r>
          </w:p>
        </w:tc>
        <w:tc>
          <w:tcPr>
            <w:tcW w:w="2265" w:type="dxa"/>
            <w:vMerge w:val="restart"/>
            <w:tcBorders>
              <w:top w:val="single" w:sz="4" w:space="0" w:color="auto"/>
              <w:left w:val="single" w:sz="4" w:space="0" w:color="auto"/>
              <w:bottom w:val="single" w:sz="4" w:space="0" w:color="000000"/>
              <w:right w:val="nil"/>
            </w:tcBorders>
            <w:shd w:val="clear" w:color="auto" w:fill="auto"/>
            <w:hideMark/>
          </w:tcPr>
          <w:p w14:paraId="178533EE" w14:textId="70AD5744"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TIENDA DE ABARROTES, </w:t>
            </w:r>
            <w:r w:rsidR="00E71DF6" w:rsidRPr="005D0446">
              <w:rPr>
                <w:rFonts w:ascii="Calibri" w:eastAsia="Times New Roman" w:hAnsi="Calibri" w:cs="Calibri"/>
                <w:color w:val="000000"/>
                <w:lang w:eastAsia="es-MX"/>
              </w:rPr>
              <w:t>ÓPTICAS</w:t>
            </w:r>
            <w:r w:rsidRPr="005D0446">
              <w:rPr>
                <w:rFonts w:ascii="Calibri" w:eastAsia="Times New Roman" w:hAnsi="Calibri" w:cs="Calibri"/>
                <w:color w:val="000000"/>
                <w:lang w:eastAsia="es-MX"/>
              </w:rPr>
              <w:t xml:space="preserve">, COCINAS PEQUEÑAS, </w:t>
            </w:r>
            <w:r w:rsidR="00E71DF6" w:rsidRPr="005D0446">
              <w:rPr>
                <w:rFonts w:ascii="Calibri" w:eastAsia="Times New Roman" w:hAnsi="Calibri" w:cs="Calibri"/>
                <w:color w:val="000000"/>
                <w:lang w:eastAsia="es-MX"/>
              </w:rPr>
              <w:t>ZAPATERÍAS</w:t>
            </w:r>
            <w:r w:rsidRPr="005D0446">
              <w:rPr>
                <w:rFonts w:ascii="Calibri" w:eastAsia="Times New Roman" w:hAnsi="Calibri" w:cs="Calibri"/>
                <w:color w:val="000000"/>
                <w:lang w:eastAsia="es-MX"/>
              </w:rPr>
              <w:t xml:space="preserve">, OFICINAS PEQUEÑAS, </w:t>
            </w:r>
            <w:r w:rsidR="00E71DF6" w:rsidRPr="005D0446">
              <w:rPr>
                <w:rFonts w:ascii="Calibri" w:eastAsia="Times New Roman" w:hAnsi="Calibri" w:cs="Calibri"/>
                <w:color w:val="000000"/>
                <w:lang w:eastAsia="es-MX"/>
              </w:rPr>
              <w:t>FOTOGRAFÍAS</w:t>
            </w:r>
            <w:r w:rsidRPr="005D0446">
              <w:rPr>
                <w:rFonts w:ascii="Calibri" w:eastAsia="Times New Roman" w:hAnsi="Calibri" w:cs="Calibri"/>
                <w:color w:val="000000"/>
                <w:lang w:eastAsia="es-MX"/>
              </w:rPr>
              <w:t xml:space="preserve">, </w:t>
            </w:r>
            <w:r w:rsidR="00E71DF6" w:rsidRPr="005D0446">
              <w:rPr>
                <w:rFonts w:ascii="Calibri" w:eastAsia="Times New Roman" w:hAnsi="Calibri" w:cs="Calibri"/>
                <w:color w:val="000000"/>
                <w:lang w:eastAsia="es-MX"/>
              </w:rPr>
              <w:t>PERFUMERÍAS</w:t>
            </w:r>
            <w:r w:rsidRPr="005D0446">
              <w:rPr>
                <w:rFonts w:ascii="Calibri" w:eastAsia="Times New Roman" w:hAnsi="Calibri" w:cs="Calibri"/>
                <w:color w:val="000000"/>
                <w:lang w:eastAsia="es-MX"/>
              </w:rPr>
              <w:t xml:space="preserve">, NOVEDADES DE REGALOS, ESCUELA DE </w:t>
            </w:r>
            <w:r w:rsidR="00E71DF6" w:rsidRPr="005D0446">
              <w:rPr>
                <w:rFonts w:ascii="Calibri" w:eastAsia="Times New Roman" w:hAnsi="Calibri" w:cs="Calibri"/>
                <w:color w:val="000000"/>
                <w:lang w:eastAsia="es-MX"/>
              </w:rPr>
              <w:t>BELLEZA, ESTÉTICAS</w:t>
            </w:r>
            <w:r w:rsidRPr="005D0446">
              <w:rPr>
                <w:rFonts w:ascii="Calibri" w:eastAsia="Times New Roman" w:hAnsi="Calibri" w:cs="Calibri"/>
                <w:color w:val="000000"/>
                <w:lang w:eastAsia="es-MX"/>
              </w:rPr>
              <w:t xml:space="preserve">, CIBER, VENTA DE MARISCOS, RENTA DE SILLAS, LAVADEROS, EXPENDIOS, </w:t>
            </w:r>
            <w:r w:rsidR="00E71DF6" w:rsidRPr="005D0446">
              <w:rPr>
                <w:rFonts w:ascii="Calibri" w:eastAsia="Times New Roman" w:hAnsi="Calibri" w:cs="Calibri"/>
                <w:color w:val="000000"/>
                <w:lang w:eastAsia="es-MX"/>
              </w:rPr>
              <w:t>CARNICERÍA</w:t>
            </w:r>
            <w:r w:rsidRPr="005D0446">
              <w:rPr>
                <w:rFonts w:ascii="Calibri" w:eastAsia="Times New Roman" w:hAnsi="Calibri" w:cs="Calibri"/>
                <w:color w:val="000000"/>
                <w:lang w:eastAsia="es-MX"/>
              </w:rPr>
              <w:t xml:space="preserve"> PEQUEÑA, SALA DE FIESTAS, </w:t>
            </w:r>
            <w:proofErr w:type="spellStart"/>
            <w:r w:rsidRPr="005D0446">
              <w:rPr>
                <w:rFonts w:ascii="Calibri" w:eastAsia="Times New Roman" w:hAnsi="Calibri" w:cs="Calibri"/>
                <w:color w:val="000000"/>
                <w:lang w:eastAsia="es-MX"/>
              </w:rPr>
              <w:lastRenderedPageBreak/>
              <w:t>RELLENADORAS</w:t>
            </w:r>
            <w:proofErr w:type="spellEnd"/>
            <w:r w:rsidRPr="005D0446">
              <w:rPr>
                <w:rFonts w:ascii="Calibri" w:eastAsia="Times New Roman" w:hAnsi="Calibri" w:cs="Calibri"/>
                <w:color w:val="000000"/>
                <w:lang w:eastAsia="es-MX"/>
              </w:rPr>
              <w:t xml:space="preserve"> DE AGUA, ACCESORIOS DE CELULARES, </w:t>
            </w:r>
            <w:r w:rsidR="00E71DF6" w:rsidRPr="005D0446">
              <w:rPr>
                <w:rFonts w:ascii="Calibri" w:eastAsia="Times New Roman" w:hAnsi="Calibri" w:cs="Calibri"/>
                <w:color w:val="000000"/>
                <w:lang w:eastAsia="es-MX"/>
              </w:rPr>
              <w:t>LAVANDERÍAS</w:t>
            </w:r>
            <w:r w:rsidRPr="005D0446">
              <w:rPr>
                <w:rFonts w:ascii="Calibri" w:eastAsia="Times New Roman" w:hAnsi="Calibri" w:cs="Calibri"/>
                <w:color w:val="000000"/>
                <w:lang w:eastAsia="es-MX"/>
              </w:rPr>
              <w:t xml:space="preserve"> PEQUEÑAS.</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25DCEB"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lastRenderedPageBreak/>
              <w:t>$215</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990AB4"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$100</w:t>
            </w:r>
          </w:p>
        </w:tc>
        <w:tc>
          <w:tcPr>
            <w:tcW w:w="195" w:type="dxa"/>
            <w:vAlign w:val="center"/>
            <w:hideMark/>
          </w:tcPr>
          <w:p w14:paraId="213C3B16"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34C3C991"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696D2C0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1C3F806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4B2DEA8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3B8B013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5EBAF32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450ED3E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64E4B36A" w14:textId="77777777" w:rsidR="005D0446" w:rsidRPr="005D0446" w:rsidRDefault="005D0446" w:rsidP="005D0446">
            <w:pPr>
              <w:spacing w:after="0" w:line="240" w:lineRule="auto"/>
              <w:jc w:val="center"/>
              <w:rPr>
                <w:rFonts w:ascii="Calibri" w:eastAsia="Times New Roman" w:hAnsi="Calibri" w:cs="Calibri"/>
                <w:color w:val="000000"/>
                <w:lang w:eastAsia="es-MX"/>
              </w:rPr>
            </w:pPr>
          </w:p>
        </w:tc>
      </w:tr>
      <w:tr w:rsidR="005D0446" w:rsidRPr="005D0446" w14:paraId="610B389D"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5618944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07FCF7A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0EB6952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0D856CF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52B2DBA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32A0B8C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5ADCBB53"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06AD6F2E"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0687DA9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24D9C0D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0C8378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2C07D33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433EF19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60C8384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7C23DB9F"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5D5C0307"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468EFA7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762BC7B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089A074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18153CF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01D1200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4EC6AB3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36A46FA6"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0A86E982"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2DED079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794858A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677F19F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12135A2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0B76E3C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6B0C75E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5813CC06"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5F950974"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74B8E63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7464721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4C7AD44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1F2E402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4C5FA68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0C856AA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7558828B"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3A13E213"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739883D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3D0629F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3083D8C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4D20C03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7C7A90A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050B9FD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29FF16A1"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79D4A12F"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27D4C69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28D3B14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C45A90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7771FAA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6AAAEB8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3A1B9AA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5008BA01"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4F4DE1E8"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6D388CB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2D7A75F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4E0D1EF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686A8C9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5AA0CEB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6627AD2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1B2AAD7A"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4FF6CF57"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79E0712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32619FE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6640971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56F056D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5D3F827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687DEB3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41B4CBAF"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0FC7BB61"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4A7D237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3DC70E9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18874F5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19FC3F1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7D0DE1F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18A2EE44"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3D9B7441"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7FC8A293"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7C6C42F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6050F50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1CD634A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60AF2D0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3B5F6C7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56D1D66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4B1BACFF"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08CA6F73"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4F11EFD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7E2AF07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05895A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7172AC0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573F038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2778253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4739A060"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62E0E4F8"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592249D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1376DC3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1EB55D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4C49F35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4C09850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24416CB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7CF52031"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65044167"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68BCF0F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3374D24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3B4B20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661DCEF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209ABF1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6BA0AC04"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0DF4022D"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74E824CD"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6F4DEA1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1B19DD0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4A42293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6733251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30232A4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501A3C8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199143F1"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318BB84E"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08D8CBC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000E5C2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41F1E2E4"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779A0A6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6B8F485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72D75A44"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4AAEDE1C"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102B7B1D"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582A63E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6D47470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627D5EB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7EA68324"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5501E9E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4577E7A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23FF31F0"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1F8A03F2"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6F1EC07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09CB0A5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4D57CB5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3C1FF95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31AD04F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55A4AF2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29E05E2F"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04AB9665" w14:textId="77777777" w:rsidTr="005D0446">
        <w:trPr>
          <w:trHeight w:val="300"/>
        </w:trPr>
        <w:tc>
          <w:tcPr>
            <w:tcW w:w="17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C630B6"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COMERCIAL 2</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14:paraId="2A4768C5" w14:textId="7C393031"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1 </w:t>
            </w:r>
            <w:proofErr w:type="gramStart"/>
            <w:r w:rsidRPr="005D0446">
              <w:rPr>
                <w:rFonts w:ascii="Calibri" w:eastAsia="Times New Roman" w:hAnsi="Calibri" w:cs="Calibri"/>
                <w:color w:val="000000"/>
                <w:lang w:eastAsia="es-MX"/>
              </w:rPr>
              <w:t>A</w:t>
            </w:r>
            <w:proofErr w:type="gramEnd"/>
            <w:r w:rsidRPr="005D0446">
              <w:rPr>
                <w:rFonts w:ascii="Calibri" w:eastAsia="Times New Roman" w:hAnsi="Calibri" w:cs="Calibri"/>
                <w:color w:val="000000"/>
                <w:lang w:eastAsia="es-MX"/>
              </w:rPr>
              <w:t xml:space="preserve"> 3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108B1F51" w14:textId="08A9172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2 </w:t>
            </w:r>
            <w:r w:rsidR="00E71DF6" w:rsidRPr="005D0446">
              <w:rPr>
                <w:rFonts w:ascii="Calibri" w:eastAsia="Times New Roman" w:hAnsi="Calibri" w:cs="Calibri"/>
                <w:color w:val="000000"/>
                <w:lang w:eastAsia="es-MX"/>
              </w:rPr>
              <w:t>DÍAS</w:t>
            </w:r>
            <w:r w:rsidRPr="005D0446">
              <w:rPr>
                <w:rFonts w:ascii="Calibri" w:eastAsia="Times New Roman" w:hAnsi="Calibri" w:cs="Calibri"/>
                <w:color w:val="000000"/>
                <w:lang w:eastAsia="es-MX"/>
              </w:rPr>
              <w:t xml:space="preserve"> POR SEMANA</w:t>
            </w:r>
          </w:p>
        </w:tc>
        <w:tc>
          <w:tcPr>
            <w:tcW w:w="2265" w:type="dxa"/>
            <w:vMerge w:val="restart"/>
            <w:tcBorders>
              <w:top w:val="single" w:sz="4" w:space="0" w:color="auto"/>
              <w:left w:val="single" w:sz="4" w:space="0" w:color="auto"/>
              <w:bottom w:val="single" w:sz="4" w:space="0" w:color="000000"/>
              <w:right w:val="nil"/>
            </w:tcBorders>
            <w:shd w:val="clear" w:color="auto" w:fill="auto"/>
            <w:hideMark/>
          </w:tcPr>
          <w:p w14:paraId="443D206C" w14:textId="5E2ECBDE"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 </w:t>
            </w:r>
            <w:proofErr w:type="gramStart"/>
            <w:r w:rsidR="00E71DF6" w:rsidRPr="005D0446">
              <w:rPr>
                <w:rFonts w:ascii="Calibri" w:eastAsia="Times New Roman" w:hAnsi="Calibri" w:cs="Calibri"/>
                <w:color w:val="000000"/>
                <w:lang w:eastAsia="es-MX"/>
              </w:rPr>
              <w:t>MINISÚPER</w:t>
            </w:r>
            <w:r w:rsidRPr="005D0446">
              <w:rPr>
                <w:rFonts w:ascii="Calibri" w:eastAsia="Times New Roman" w:hAnsi="Calibri" w:cs="Calibri"/>
                <w:color w:val="000000"/>
                <w:lang w:eastAsia="es-MX"/>
              </w:rPr>
              <w:t xml:space="preserve"> ,</w:t>
            </w:r>
            <w:proofErr w:type="gramEnd"/>
            <w:r w:rsidRPr="005D0446">
              <w:rPr>
                <w:rFonts w:ascii="Calibri" w:eastAsia="Times New Roman" w:hAnsi="Calibri" w:cs="Calibri"/>
                <w:color w:val="000000"/>
                <w:lang w:eastAsia="es-MX"/>
              </w:rPr>
              <w:t xml:space="preserve"> TIENDAS MEDIANAS, </w:t>
            </w:r>
            <w:r w:rsidR="00E71DF6" w:rsidRPr="005D0446">
              <w:rPr>
                <w:rFonts w:ascii="Calibri" w:eastAsia="Times New Roman" w:hAnsi="Calibri" w:cs="Calibri"/>
                <w:color w:val="000000"/>
                <w:lang w:eastAsia="es-MX"/>
              </w:rPr>
              <w:t>LICORERÍA</w:t>
            </w:r>
            <w:r w:rsidRPr="005D0446">
              <w:rPr>
                <w:rFonts w:ascii="Calibri" w:eastAsia="Times New Roman" w:hAnsi="Calibri" w:cs="Calibri"/>
                <w:color w:val="000000"/>
                <w:lang w:eastAsia="es-MX"/>
              </w:rPr>
              <w:t xml:space="preserve">, </w:t>
            </w:r>
            <w:r w:rsidR="00E71DF6" w:rsidRPr="005D0446">
              <w:rPr>
                <w:rFonts w:ascii="Calibri" w:eastAsia="Times New Roman" w:hAnsi="Calibri" w:cs="Calibri"/>
                <w:color w:val="000000"/>
                <w:lang w:eastAsia="es-MX"/>
              </w:rPr>
              <w:t>PANADERÍAS</w:t>
            </w:r>
            <w:r w:rsidRPr="005D0446">
              <w:rPr>
                <w:rFonts w:ascii="Calibri" w:eastAsia="Times New Roman" w:hAnsi="Calibri" w:cs="Calibri"/>
                <w:color w:val="000000"/>
                <w:lang w:eastAsia="es-MX"/>
              </w:rPr>
              <w:t xml:space="preserve"> CHICAS, </w:t>
            </w:r>
            <w:r w:rsidR="00E71DF6" w:rsidRPr="005D0446">
              <w:rPr>
                <w:rFonts w:ascii="Calibri" w:eastAsia="Times New Roman" w:hAnsi="Calibri" w:cs="Calibri"/>
                <w:color w:val="000000"/>
                <w:lang w:eastAsia="es-MX"/>
              </w:rPr>
              <w:t>TORTILLERÍA</w:t>
            </w:r>
            <w:r w:rsidRPr="005D0446">
              <w:rPr>
                <w:rFonts w:ascii="Calibri" w:eastAsia="Times New Roman" w:hAnsi="Calibri" w:cs="Calibri"/>
                <w:color w:val="000000"/>
                <w:lang w:eastAsia="es-MX"/>
              </w:rPr>
              <w:t xml:space="preserve"> PEQUEÑAS, </w:t>
            </w:r>
            <w:r w:rsidR="00E71DF6" w:rsidRPr="005D0446">
              <w:rPr>
                <w:rFonts w:ascii="Calibri" w:eastAsia="Times New Roman" w:hAnsi="Calibri" w:cs="Calibri"/>
                <w:color w:val="000000"/>
                <w:lang w:eastAsia="es-MX"/>
              </w:rPr>
              <w:t>FINANCIERAS, DENTISTAS</w:t>
            </w:r>
            <w:r w:rsidRPr="005D0446">
              <w:rPr>
                <w:rFonts w:ascii="Calibri" w:eastAsia="Times New Roman" w:hAnsi="Calibri" w:cs="Calibri"/>
                <w:color w:val="000000"/>
                <w:lang w:eastAsia="es-MX"/>
              </w:rPr>
              <w:t xml:space="preserve"> , </w:t>
            </w:r>
            <w:r w:rsidR="00E71DF6" w:rsidRPr="005D0446">
              <w:rPr>
                <w:rFonts w:ascii="Calibri" w:eastAsia="Times New Roman" w:hAnsi="Calibri" w:cs="Calibri"/>
                <w:color w:val="000000"/>
                <w:lang w:eastAsia="es-MX"/>
              </w:rPr>
              <w:t>FERRETERÍAS</w:t>
            </w:r>
            <w:r w:rsidRPr="005D0446">
              <w:rPr>
                <w:rFonts w:ascii="Calibri" w:eastAsia="Times New Roman" w:hAnsi="Calibri" w:cs="Calibri"/>
                <w:color w:val="000000"/>
                <w:lang w:eastAsia="es-MX"/>
              </w:rPr>
              <w:t xml:space="preserve">, </w:t>
            </w:r>
            <w:r w:rsidR="00E71DF6" w:rsidRPr="005D0446">
              <w:rPr>
                <w:rFonts w:ascii="Calibri" w:eastAsia="Times New Roman" w:hAnsi="Calibri" w:cs="Calibri"/>
                <w:color w:val="000000"/>
                <w:lang w:eastAsia="es-MX"/>
              </w:rPr>
              <w:t>MUEBLERÍA</w:t>
            </w:r>
            <w:r w:rsidRPr="005D0446">
              <w:rPr>
                <w:rFonts w:ascii="Calibri" w:eastAsia="Times New Roman" w:hAnsi="Calibri" w:cs="Calibri"/>
                <w:color w:val="000000"/>
                <w:lang w:eastAsia="es-MX"/>
              </w:rPr>
              <w:t>, CONSULTORIO M</w:t>
            </w:r>
            <w:r w:rsidR="008E2467">
              <w:rPr>
                <w:rFonts w:ascii="Calibri" w:eastAsia="Times New Roman" w:hAnsi="Calibri" w:cs="Calibri"/>
                <w:color w:val="000000"/>
                <w:lang w:eastAsia="es-MX"/>
              </w:rPr>
              <w:t>É</w:t>
            </w:r>
            <w:r w:rsidRPr="005D0446">
              <w:rPr>
                <w:rFonts w:ascii="Calibri" w:eastAsia="Times New Roman" w:hAnsi="Calibri" w:cs="Calibri"/>
                <w:color w:val="000000"/>
                <w:lang w:eastAsia="es-MX"/>
              </w:rPr>
              <w:t>DICO, VENTA DE CELULARES, PLANTAS DE AGUA, PRODUCTOS DEL CAMPO/ALIMENTOS.</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119956"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$300</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346ABB"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$200</w:t>
            </w:r>
          </w:p>
        </w:tc>
        <w:tc>
          <w:tcPr>
            <w:tcW w:w="195" w:type="dxa"/>
            <w:vAlign w:val="center"/>
            <w:hideMark/>
          </w:tcPr>
          <w:p w14:paraId="33EF76C1"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02784779"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45B550B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57E68D3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42C55AA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28340F1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70349FD4"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2DE46F1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2F87A957" w14:textId="77777777" w:rsidR="005D0446" w:rsidRPr="005D0446" w:rsidRDefault="005D0446" w:rsidP="005D0446">
            <w:pPr>
              <w:spacing w:after="0" w:line="240" w:lineRule="auto"/>
              <w:jc w:val="center"/>
              <w:rPr>
                <w:rFonts w:ascii="Calibri" w:eastAsia="Times New Roman" w:hAnsi="Calibri" w:cs="Calibri"/>
                <w:color w:val="000000"/>
                <w:lang w:eastAsia="es-MX"/>
              </w:rPr>
            </w:pPr>
          </w:p>
        </w:tc>
      </w:tr>
      <w:tr w:rsidR="005D0446" w:rsidRPr="005D0446" w14:paraId="0C5D1507"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5B5AB0C4"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413C37C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3E35BA3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2E34DA4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3CA6553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541F279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4A3FCB0A"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099CF5D3"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69FC719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149E11E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0F21D4A4"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1FE7458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0662735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09EF34F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38CF73DF"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05E93FF8"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658F61E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48AB312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6A8AAB3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64D85B3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5B2F2F54"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3C37A32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3D79D4E6"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392DD6A3"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6047BA5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3AC4DD7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D70349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449E0D9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7E7D704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2D48C2F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5B6B29C2"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5743864E"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2E8FF8E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644D10B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7B86D89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7F2F840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5CE8C78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693A53F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7DB3013D"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1AA13ABC"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548455F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73E3F48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0B2981B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52612D4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7511FB2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4DDD715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43512264"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10A14122"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3657010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42D0703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16DF10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01C48DD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6C81FA9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5178823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1728BB2C"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705C66AE"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154C670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2F1961C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7BC971F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7A2562D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074EFEE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7C966B9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31AA611D"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5A972F8F"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23DC168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4D59E41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0C8FD0B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0446190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103BE024"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6412857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35961B04"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142200EF"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7508693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5EBA901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3636CC7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6F4E288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24767BB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70751B3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57A29B05"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0C0CEF7D"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778A9CC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1BAE455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07A788A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41324B4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417ED01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3902C2E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39FBCDA4"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7F514A7E"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674C38E4"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722F82A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3B43C3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547744C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7E96599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68F8B54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284F2528"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4A058B33" w14:textId="77777777" w:rsidTr="005D0446">
        <w:trPr>
          <w:trHeight w:val="300"/>
        </w:trPr>
        <w:tc>
          <w:tcPr>
            <w:tcW w:w="1700" w:type="dxa"/>
            <w:vMerge w:val="restart"/>
            <w:tcBorders>
              <w:top w:val="single" w:sz="4" w:space="0" w:color="auto"/>
              <w:left w:val="single" w:sz="4" w:space="0" w:color="auto"/>
              <w:bottom w:val="nil"/>
              <w:right w:val="single" w:sz="4" w:space="0" w:color="000000"/>
            </w:tcBorders>
            <w:shd w:val="clear" w:color="auto" w:fill="auto"/>
            <w:noWrap/>
            <w:hideMark/>
          </w:tcPr>
          <w:p w14:paraId="6CA3B13E"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COMERCIAL 3</w:t>
            </w:r>
          </w:p>
        </w:tc>
        <w:tc>
          <w:tcPr>
            <w:tcW w:w="1180" w:type="dxa"/>
            <w:vMerge w:val="restart"/>
            <w:tcBorders>
              <w:top w:val="nil"/>
              <w:left w:val="single" w:sz="4" w:space="0" w:color="auto"/>
              <w:bottom w:val="nil"/>
              <w:right w:val="single" w:sz="4" w:space="0" w:color="auto"/>
            </w:tcBorders>
            <w:shd w:val="clear" w:color="auto" w:fill="auto"/>
            <w:hideMark/>
          </w:tcPr>
          <w:p w14:paraId="5ED37FE6" w14:textId="5BD55F74"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1 </w:t>
            </w:r>
            <w:proofErr w:type="gramStart"/>
            <w:r w:rsidRPr="005D0446">
              <w:rPr>
                <w:rFonts w:ascii="Calibri" w:eastAsia="Times New Roman" w:hAnsi="Calibri" w:cs="Calibri"/>
                <w:color w:val="000000"/>
                <w:lang w:eastAsia="es-MX"/>
              </w:rPr>
              <w:t>A</w:t>
            </w:r>
            <w:proofErr w:type="gramEnd"/>
            <w:r w:rsidRPr="005D0446">
              <w:rPr>
                <w:rFonts w:ascii="Calibri" w:eastAsia="Times New Roman" w:hAnsi="Calibri" w:cs="Calibri"/>
                <w:color w:val="000000"/>
                <w:lang w:eastAsia="es-MX"/>
              </w:rPr>
              <w:t xml:space="preserve"> 4 </w:t>
            </w:r>
          </w:p>
        </w:tc>
        <w:tc>
          <w:tcPr>
            <w:tcW w:w="1200" w:type="dxa"/>
            <w:vMerge w:val="restart"/>
            <w:tcBorders>
              <w:top w:val="nil"/>
              <w:left w:val="single" w:sz="4" w:space="0" w:color="auto"/>
              <w:bottom w:val="nil"/>
              <w:right w:val="single" w:sz="4" w:space="0" w:color="auto"/>
            </w:tcBorders>
            <w:shd w:val="clear" w:color="auto" w:fill="auto"/>
            <w:hideMark/>
          </w:tcPr>
          <w:p w14:paraId="72DE7571" w14:textId="7E19AFE9"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2 </w:t>
            </w:r>
            <w:r w:rsidR="00E71DF6" w:rsidRPr="005D0446">
              <w:rPr>
                <w:rFonts w:ascii="Calibri" w:eastAsia="Times New Roman" w:hAnsi="Calibri" w:cs="Calibri"/>
                <w:color w:val="000000"/>
                <w:lang w:eastAsia="es-MX"/>
              </w:rPr>
              <w:t>DÍAS</w:t>
            </w:r>
            <w:r w:rsidRPr="005D0446">
              <w:rPr>
                <w:rFonts w:ascii="Calibri" w:eastAsia="Times New Roman" w:hAnsi="Calibri" w:cs="Calibri"/>
                <w:color w:val="000000"/>
                <w:lang w:eastAsia="es-MX"/>
              </w:rPr>
              <w:t xml:space="preserve"> POR SEMANA</w:t>
            </w:r>
          </w:p>
        </w:tc>
        <w:tc>
          <w:tcPr>
            <w:tcW w:w="2265" w:type="dxa"/>
            <w:vMerge w:val="restart"/>
            <w:tcBorders>
              <w:top w:val="single" w:sz="4" w:space="0" w:color="auto"/>
              <w:left w:val="single" w:sz="4" w:space="0" w:color="auto"/>
              <w:bottom w:val="nil"/>
              <w:right w:val="nil"/>
            </w:tcBorders>
            <w:shd w:val="clear" w:color="auto" w:fill="auto"/>
            <w:hideMark/>
          </w:tcPr>
          <w:p w14:paraId="5B4C568D" w14:textId="0FCEA6B1"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RECICLADORAS, </w:t>
            </w:r>
            <w:r w:rsidR="00CA1CD5">
              <w:rPr>
                <w:rFonts w:ascii="Calibri" w:eastAsia="Times New Roman" w:hAnsi="Calibri" w:cs="Calibri"/>
                <w:color w:val="000000"/>
                <w:lang w:eastAsia="es-MX"/>
              </w:rPr>
              <w:t xml:space="preserve">TERMINAL DE </w:t>
            </w:r>
            <w:r w:rsidRPr="005D0446">
              <w:rPr>
                <w:rFonts w:ascii="Calibri" w:eastAsia="Times New Roman" w:hAnsi="Calibri" w:cs="Calibri"/>
                <w:color w:val="000000"/>
                <w:lang w:eastAsia="es-MX"/>
              </w:rPr>
              <w:t>AUTOBUSES</w:t>
            </w:r>
            <w:r w:rsidR="00CA1CD5">
              <w:rPr>
                <w:rFonts w:ascii="Calibri" w:eastAsia="Times New Roman" w:hAnsi="Calibri" w:cs="Calibri"/>
                <w:color w:val="000000"/>
                <w:lang w:eastAsia="es-MX"/>
              </w:rPr>
              <w:t xml:space="preserve"> Y TAXIS</w:t>
            </w:r>
            <w:r w:rsidRPr="005D0446">
              <w:rPr>
                <w:rFonts w:ascii="Calibri" w:eastAsia="Times New Roman" w:hAnsi="Calibri" w:cs="Calibri"/>
                <w:color w:val="000000"/>
                <w:lang w:eastAsia="es-MX"/>
              </w:rPr>
              <w:t xml:space="preserve">, GASOLINERAS, CANTINAS, TORTILLERÍA DOBLE </w:t>
            </w:r>
            <w:r w:rsidR="008E2467" w:rsidRPr="005D0446">
              <w:rPr>
                <w:rFonts w:ascii="Calibri" w:eastAsia="Times New Roman" w:hAnsi="Calibri" w:cs="Calibri"/>
                <w:color w:val="000000"/>
                <w:lang w:eastAsia="es-MX"/>
              </w:rPr>
              <w:t>GIRO, RESTAURANTES</w:t>
            </w:r>
            <w:r w:rsidRPr="005D0446">
              <w:rPr>
                <w:rFonts w:ascii="Calibri" w:eastAsia="Times New Roman" w:hAnsi="Calibri" w:cs="Calibri"/>
                <w:color w:val="000000"/>
                <w:lang w:eastAsia="es-MX"/>
              </w:rPr>
              <w:t xml:space="preserve"> </w:t>
            </w:r>
            <w:proofErr w:type="gramStart"/>
            <w:r w:rsidR="00D72B7B">
              <w:rPr>
                <w:rFonts w:ascii="Calibri" w:eastAsia="Times New Roman" w:hAnsi="Calibri" w:cs="Calibri"/>
                <w:color w:val="000000"/>
                <w:lang w:eastAsia="es-MX"/>
              </w:rPr>
              <w:t>FRANQUICIAS  POR</w:t>
            </w:r>
            <w:proofErr w:type="gramEnd"/>
            <w:r w:rsidR="00D72B7B">
              <w:rPr>
                <w:rFonts w:ascii="Calibri" w:eastAsia="Times New Roman" w:hAnsi="Calibri" w:cs="Calibri"/>
                <w:color w:val="000000"/>
                <w:lang w:eastAsia="es-MX"/>
              </w:rPr>
              <w:t xml:space="preserve"> EJEMPLO (</w:t>
            </w:r>
            <w:r w:rsidRPr="005D0446">
              <w:rPr>
                <w:rFonts w:ascii="Calibri" w:eastAsia="Times New Roman" w:hAnsi="Calibri" w:cs="Calibri"/>
                <w:color w:val="000000"/>
                <w:lang w:eastAsia="es-MX"/>
              </w:rPr>
              <w:t xml:space="preserve">OXXO, </w:t>
            </w:r>
            <w:r w:rsidR="00D72B7B" w:rsidRPr="005D0446">
              <w:rPr>
                <w:rFonts w:ascii="Calibri" w:eastAsia="Times New Roman" w:hAnsi="Calibri" w:cs="Calibri"/>
                <w:color w:val="000000"/>
                <w:lang w:eastAsia="es-MX"/>
              </w:rPr>
              <w:t xml:space="preserve">SUPER </w:t>
            </w:r>
            <w:proofErr w:type="spellStart"/>
            <w:r w:rsidR="00D72B7B" w:rsidRPr="005D0446">
              <w:rPr>
                <w:rFonts w:ascii="Calibri" w:eastAsia="Times New Roman" w:hAnsi="Calibri" w:cs="Calibri"/>
                <w:color w:val="000000"/>
                <w:lang w:eastAsia="es-MX"/>
              </w:rPr>
              <w:t>CHEZ</w:t>
            </w:r>
            <w:proofErr w:type="spellEnd"/>
            <w:r w:rsidR="00D72B7B" w:rsidRPr="005D0446">
              <w:rPr>
                <w:rFonts w:ascii="Calibri" w:eastAsia="Times New Roman" w:hAnsi="Calibri" w:cs="Calibri"/>
                <w:color w:val="000000"/>
                <w:lang w:eastAsia="es-MX"/>
              </w:rPr>
              <w:t xml:space="preserve">, </w:t>
            </w:r>
            <w:proofErr w:type="spellStart"/>
            <w:r w:rsidR="00D72B7B" w:rsidRPr="005D0446">
              <w:rPr>
                <w:rFonts w:ascii="Calibri" w:eastAsia="Times New Roman" w:hAnsi="Calibri" w:cs="Calibri"/>
                <w:color w:val="000000"/>
                <w:lang w:eastAsia="es-MX"/>
              </w:rPr>
              <w:t>DUNOSUSA</w:t>
            </w:r>
            <w:proofErr w:type="spellEnd"/>
            <w:r w:rsidR="00D72B7B" w:rsidRPr="005D0446">
              <w:rPr>
                <w:rFonts w:ascii="Calibri" w:eastAsia="Times New Roman" w:hAnsi="Calibri" w:cs="Calibri"/>
                <w:color w:val="000000"/>
                <w:lang w:eastAsia="es-MX"/>
              </w:rPr>
              <w:t>, SUPER WILLIS</w:t>
            </w:r>
            <w:r w:rsidR="00D72B7B">
              <w:rPr>
                <w:rFonts w:ascii="Calibri" w:eastAsia="Times New Roman" w:hAnsi="Calibri" w:cs="Calibri"/>
                <w:color w:val="000000"/>
                <w:lang w:eastAsia="es-MX"/>
              </w:rPr>
              <w:t>,</w:t>
            </w:r>
            <w:r w:rsidR="00D72B7B" w:rsidRPr="005D0446">
              <w:rPr>
                <w:rFonts w:ascii="Calibri" w:eastAsia="Times New Roman" w:hAnsi="Calibri" w:cs="Calibri"/>
                <w:color w:val="000000"/>
                <w:lang w:eastAsia="es-MX"/>
              </w:rPr>
              <w:t xml:space="preserve"> ACERO OFERTAS</w:t>
            </w:r>
            <w:r w:rsidR="00D72B7B">
              <w:rPr>
                <w:rFonts w:ascii="Calibri" w:eastAsia="Times New Roman" w:hAnsi="Calibri" w:cs="Calibri"/>
                <w:color w:val="000000"/>
                <w:lang w:eastAsia="es-MX"/>
              </w:rPr>
              <w:t xml:space="preserve">) </w:t>
            </w:r>
            <w:r w:rsidRPr="005D0446">
              <w:rPr>
                <w:rFonts w:ascii="Calibri" w:eastAsia="Times New Roman" w:hAnsi="Calibri" w:cs="Calibri"/>
                <w:color w:val="000000"/>
                <w:lang w:eastAsia="es-MX"/>
              </w:rPr>
              <w:t>CENTRAL DE ABASTO, ALMACENES, MOTELES, HOTELES, , FARMACIAS, BANCOS, VIDRIOS Y ALUMINIOS.</w:t>
            </w:r>
          </w:p>
        </w:tc>
        <w:tc>
          <w:tcPr>
            <w:tcW w:w="1460" w:type="dxa"/>
            <w:vMerge w:val="restart"/>
            <w:tcBorders>
              <w:top w:val="nil"/>
              <w:left w:val="single" w:sz="4" w:space="0" w:color="auto"/>
              <w:bottom w:val="nil"/>
              <w:right w:val="single" w:sz="4" w:space="0" w:color="auto"/>
            </w:tcBorders>
            <w:shd w:val="clear" w:color="auto" w:fill="auto"/>
            <w:noWrap/>
            <w:hideMark/>
          </w:tcPr>
          <w:p w14:paraId="1AA14BA6"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$1,500</w:t>
            </w:r>
          </w:p>
        </w:tc>
        <w:tc>
          <w:tcPr>
            <w:tcW w:w="1240" w:type="dxa"/>
            <w:vMerge w:val="restart"/>
            <w:tcBorders>
              <w:top w:val="nil"/>
              <w:left w:val="single" w:sz="4" w:space="0" w:color="auto"/>
              <w:bottom w:val="nil"/>
              <w:right w:val="single" w:sz="4" w:space="0" w:color="auto"/>
            </w:tcBorders>
            <w:shd w:val="clear" w:color="auto" w:fill="auto"/>
            <w:noWrap/>
            <w:hideMark/>
          </w:tcPr>
          <w:p w14:paraId="38DFCC6A"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$1,000</w:t>
            </w:r>
          </w:p>
        </w:tc>
        <w:tc>
          <w:tcPr>
            <w:tcW w:w="195" w:type="dxa"/>
            <w:vAlign w:val="center"/>
            <w:hideMark/>
          </w:tcPr>
          <w:p w14:paraId="7CB1BF51"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4038096C" w14:textId="77777777" w:rsidTr="005D0446">
        <w:trPr>
          <w:trHeight w:val="288"/>
        </w:trPr>
        <w:tc>
          <w:tcPr>
            <w:tcW w:w="1700" w:type="dxa"/>
            <w:vMerge/>
            <w:tcBorders>
              <w:top w:val="single" w:sz="4" w:space="0" w:color="auto"/>
              <w:left w:val="single" w:sz="4" w:space="0" w:color="auto"/>
              <w:bottom w:val="nil"/>
              <w:right w:val="single" w:sz="4" w:space="0" w:color="000000"/>
            </w:tcBorders>
            <w:vAlign w:val="center"/>
            <w:hideMark/>
          </w:tcPr>
          <w:p w14:paraId="51B9F84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nil"/>
              <w:right w:val="single" w:sz="4" w:space="0" w:color="auto"/>
            </w:tcBorders>
            <w:vAlign w:val="center"/>
            <w:hideMark/>
          </w:tcPr>
          <w:p w14:paraId="6676599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nil"/>
              <w:right w:val="single" w:sz="4" w:space="0" w:color="auto"/>
            </w:tcBorders>
            <w:vAlign w:val="center"/>
            <w:hideMark/>
          </w:tcPr>
          <w:p w14:paraId="6558C11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nil"/>
              <w:right w:val="nil"/>
            </w:tcBorders>
            <w:vAlign w:val="center"/>
            <w:hideMark/>
          </w:tcPr>
          <w:p w14:paraId="18F550A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nil"/>
              <w:right w:val="single" w:sz="4" w:space="0" w:color="auto"/>
            </w:tcBorders>
            <w:vAlign w:val="center"/>
            <w:hideMark/>
          </w:tcPr>
          <w:p w14:paraId="1623C55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nil"/>
              <w:right w:val="single" w:sz="4" w:space="0" w:color="auto"/>
            </w:tcBorders>
            <w:vAlign w:val="center"/>
            <w:hideMark/>
          </w:tcPr>
          <w:p w14:paraId="7556C76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1D2C1BED" w14:textId="77777777" w:rsidR="005D0446" w:rsidRPr="005D0446" w:rsidRDefault="005D0446" w:rsidP="005D0446">
            <w:pPr>
              <w:spacing w:after="0" w:line="240" w:lineRule="auto"/>
              <w:jc w:val="center"/>
              <w:rPr>
                <w:rFonts w:ascii="Calibri" w:eastAsia="Times New Roman" w:hAnsi="Calibri" w:cs="Calibri"/>
                <w:color w:val="000000"/>
                <w:lang w:eastAsia="es-MX"/>
              </w:rPr>
            </w:pPr>
          </w:p>
        </w:tc>
      </w:tr>
      <w:tr w:rsidR="005D0446" w:rsidRPr="005D0446" w14:paraId="4AB81994" w14:textId="77777777" w:rsidTr="005D0446">
        <w:trPr>
          <w:trHeight w:val="288"/>
        </w:trPr>
        <w:tc>
          <w:tcPr>
            <w:tcW w:w="1700" w:type="dxa"/>
            <w:vMerge/>
            <w:tcBorders>
              <w:top w:val="single" w:sz="4" w:space="0" w:color="auto"/>
              <w:left w:val="single" w:sz="4" w:space="0" w:color="auto"/>
              <w:bottom w:val="nil"/>
              <w:right w:val="single" w:sz="4" w:space="0" w:color="000000"/>
            </w:tcBorders>
            <w:vAlign w:val="center"/>
            <w:hideMark/>
          </w:tcPr>
          <w:p w14:paraId="40CE422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nil"/>
              <w:right w:val="single" w:sz="4" w:space="0" w:color="auto"/>
            </w:tcBorders>
            <w:vAlign w:val="center"/>
            <w:hideMark/>
          </w:tcPr>
          <w:p w14:paraId="43CCF52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nil"/>
              <w:right w:val="single" w:sz="4" w:space="0" w:color="auto"/>
            </w:tcBorders>
            <w:vAlign w:val="center"/>
            <w:hideMark/>
          </w:tcPr>
          <w:p w14:paraId="28E51C2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nil"/>
              <w:right w:val="nil"/>
            </w:tcBorders>
            <w:vAlign w:val="center"/>
            <w:hideMark/>
          </w:tcPr>
          <w:p w14:paraId="7876C9B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nil"/>
              <w:right w:val="single" w:sz="4" w:space="0" w:color="auto"/>
            </w:tcBorders>
            <w:vAlign w:val="center"/>
            <w:hideMark/>
          </w:tcPr>
          <w:p w14:paraId="0025ED8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nil"/>
              <w:right w:val="single" w:sz="4" w:space="0" w:color="auto"/>
            </w:tcBorders>
            <w:vAlign w:val="center"/>
            <w:hideMark/>
          </w:tcPr>
          <w:p w14:paraId="4A16A27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6163BF8B"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2341D938" w14:textId="77777777" w:rsidTr="005D0446">
        <w:trPr>
          <w:trHeight w:val="288"/>
        </w:trPr>
        <w:tc>
          <w:tcPr>
            <w:tcW w:w="1700" w:type="dxa"/>
            <w:vMerge/>
            <w:tcBorders>
              <w:top w:val="single" w:sz="4" w:space="0" w:color="auto"/>
              <w:left w:val="single" w:sz="4" w:space="0" w:color="auto"/>
              <w:bottom w:val="nil"/>
              <w:right w:val="single" w:sz="4" w:space="0" w:color="000000"/>
            </w:tcBorders>
            <w:vAlign w:val="center"/>
            <w:hideMark/>
          </w:tcPr>
          <w:p w14:paraId="13BA13B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nil"/>
              <w:right w:val="single" w:sz="4" w:space="0" w:color="auto"/>
            </w:tcBorders>
            <w:vAlign w:val="center"/>
            <w:hideMark/>
          </w:tcPr>
          <w:p w14:paraId="6492275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nil"/>
              <w:right w:val="single" w:sz="4" w:space="0" w:color="auto"/>
            </w:tcBorders>
            <w:vAlign w:val="center"/>
            <w:hideMark/>
          </w:tcPr>
          <w:p w14:paraId="55FD389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nil"/>
              <w:right w:val="nil"/>
            </w:tcBorders>
            <w:vAlign w:val="center"/>
            <w:hideMark/>
          </w:tcPr>
          <w:p w14:paraId="6E709A7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nil"/>
              <w:right w:val="single" w:sz="4" w:space="0" w:color="auto"/>
            </w:tcBorders>
            <w:vAlign w:val="center"/>
            <w:hideMark/>
          </w:tcPr>
          <w:p w14:paraId="70E3E954"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nil"/>
              <w:right w:val="single" w:sz="4" w:space="0" w:color="auto"/>
            </w:tcBorders>
            <w:vAlign w:val="center"/>
            <w:hideMark/>
          </w:tcPr>
          <w:p w14:paraId="727B2AA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7A1F7113"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65AB8B19" w14:textId="77777777" w:rsidTr="005D0446">
        <w:trPr>
          <w:trHeight w:val="288"/>
        </w:trPr>
        <w:tc>
          <w:tcPr>
            <w:tcW w:w="1700" w:type="dxa"/>
            <w:vMerge/>
            <w:tcBorders>
              <w:top w:val="single" w:sz="4" w:space="0" w:color="auto"/>
              <w:left w:val="single" w:sz="4" w:space="0" w:color="auto"/>
              <w:bottom w:val="nil"/>
              <w:right w:val="single" w:sz="4" w:space="0" w:color="000000"/>
            </w:tcBorders>
            <w:vAlign w:val="center"/>
            <w:hideMark/>
          </w:tcPr>
          <w:p w14:paraId="303701C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nil"/>
              <w:right w:val="single" w:sz="4" w:space="0" w:color="auto"/>
            </w:tcBorders>
            <w:vAlign w:val="center"/>
            <w:hideMark/>
          </w:tcPr>
          <w:p w14:paraId="494CE1C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nil"/>
              <w:right w:val="single" w:sz="4" w:space="0" w:color="auto"/>
            </w:tcBorders>
            <w:vAlign w:val="center"/>
            <w:hideMark/>
          </w:tcPr>
          <w:p w14:paraId="257D592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nil"/>
              <w:right w:val="nil"/>
            </w:tcBorders>
            <w:vAlign w:val="center"/>
            <w:hideMark/>
          </w:tcPr>
          <w:p w14:paraId="54D1A47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nil"/>
              <w:right w:val="single" w:sz="4" w:space="0" w:color="auto"/>
            </w:tcBorders>
            <w:vAlign w:val="center"/>
            <w:hideMark/>
          </w:tcPr>
          <w:p w14:paraId="099FB37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nil"/>
              <w:right w:val="single" w:sz="4" w:space="0" w:color="auto"/>
            </w:tcBorders>
            <w:vAlign w:val="center"/>
            <w:hideMark/>
          </w:tcPr>
          <w:p w14:paraId="4EB4993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0166F401"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7C8A55BA" w14:textId="77777777" w:rsidTr="005D0446">
        <w:trPr>
          <w:trHeight w:val="288"/>
        </w:trPr>
        <w:tc>
          <w:tcPr>
            <w:tcW w:w="1700" w:type="dxa"/>
            <w:vMerge/>
            <w:tcBorders>
              <w:top w:val="single" w:sz="4" w:space="0" w:color="auto"/>
              <w:left w:val="single" w:sz="4" w:space="0" w:color="auto"/>
              <w:bottom w:val="nil"/>
              <w:right w:val="single" w:sz="4" w:space="0" w:color="000000"/>
            </w:tcBorders>
            <w:vAlign w:val="center"/>
            <w:hideMark/>
          </w:tcPr>
          <w:p w14:paraId="01043BE4"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nil"/>
              <w:right w:val="single" w:sz="4" w:space="0" w:color="auto"/>
            </w:tcBorders>
            <w:vAlign w:val="center"/>
            <w:hideMark/>
          </w:tcPr>
          <w:p w14:paraId="1A7A57C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nil"/>
              <w:right w:val="single" w:sz="4" w:space="0" w:color="auto"/>
            </w:tcBorders>
            <w:vAlign w:val="center"/>
            <w:hideMark/>
          </w:tcPr>
          <w:p w14:paraId="6286E8E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nil"/>
              <w:right w:val="nil"/>
            </w:tcBorders>
            <w:vAlign w:val="center"/>
            <w:hideMark/>
          </w:tcPr>
          <w:p w14:paraId="6CA1C94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nil"/>
              <w:right w:val="single" w:sz="4" w:space="0" w:color="auto"/>
            </w:tcBorders>
            <w:vAlign w:val="center"/>
            <w:hideMark/>
          </w:tcPr>
          <w:p w14:paraId="15B4C6B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nil"/>
              <w:right w:val="single" w:sz="4" w:space="0" w:color="auto"/>
            </w:tcBorders>
            <w:vAlign w:val="center"/>
            <w:hideMark/>
          </w:tcPr>
          <w:p w14:paraId="5337833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13B0B131"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3DB016F5" w14:textId="77777777" w:rsidTr="005D0446">
        <w:trPr>
          <w:trHeight w:val="288"/>
        </w:trPr>
        <w:tc>
          <w:tcPr>
            <w:tcW w:w="1700" w:type="dxa"/>
            <w:vMerge/>
            <w:tcBorders>
              <w:top w:val="single" w:sz="4" w:space="0" w:color="auto"/>
              <w:left w:val="single" w:sz="4" w:space="0" w:color="auto"/>
              <w:bottom w:val="nil"/>
              <w:right w:val="single" w:sz="4" w:space="0" w:color="000000"/>
            </w:tcBorders>
            <w:vAlign w:val="center"/>
            <w:hideMark/>
          </w:tcPr>
          <w:p w14:paraId="6207B1D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nil"/>
              <w:right w:val="single" w:sz="4" w:space="0" w:color="auto"/>
            </w:tcBorders>
            <w:vAlign w:val="center"/>
            <w:hideMark/>
          </w:tcPr>
          <w:p w14:paraId="5C3F375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nil"/>
              <w:right w:val="single" w:sz="4" w:space="0" w:color="auto"/>
            </w:tcBorders>
            <w:vAlign w:val="center"/>
            <w:hideMark/>
          </w:tcPr>
          <w:p w14:paraId="003AC61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nil"/>
              <w:right w:val="nil"/>
            </w:tcBorders>
            <w:vAlign w:val="center"/>
            <w:hideMark/>
          </w:tcPr>
          <w:p w14:paraId="69CE571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nil"/>
              <w:right w:val="single" w:sz="4" w:space="0" w:color="auto"/>
            </w:tcBorders>
            <w:vAlign w:val="center"/>
            <w:hideMark/>
          </w:tcPr>
          <w:p w14:paraId="2BF0EFE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nil"/>
              <w:right w:val="single" w:sz="4" w:space="0" w:color="auto"/>
            </w:tcBorders>
            <w:vAlign w:val="center"/>
            <w:hideMark/>
          </w:tcPr>
          <w:p w14:paraId="5530E05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4F1A4403"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59F4F289" w14:textId="77777777" w:rsidTr="005D0446">
        <w:trPr>
          <w:trHeight w:val="288"/>
        </w:trPr>
        <w:tc>
          <w:tcPr>
            <w:tcW w:w="1700" w:type="dxa"/>
            <w:vMerge/>
            <w:tcBorders>
              <w:top w:val="single" w:sz="4" w:space="0" w:color="auto"/>
              <w:left w:val="single" w:sz="4" w:space="0" w:color="auto"/>
              <w:bottom w:val="nil"/>
              <w:right w:val="single" w:sz="4" w:space="0" w:color="000000"/>
            </w:tcBorders>
            <w:vAlign w:val="center"/>
            <w:hideMark/>
          </w:tcPr>
          <w:p w14:paraId="276D961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nil"/>
              <w:right w:val="single" w:sz="4" w:space="0" w:color="auto"/>
            </w:tcBorders>
            <w:vAlign w:val="center"/>
            <w:hideMark/>
          </w:tcPr>
          <w:p w14:paraId="3224999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nil"/>
              <w:right w:val="single" w:sz="4" w:space="0" w:color="auto"/>
            </w:tcBorders>
            <w:vAlign w:val="center"/>
            <w:hideMark/>
          </w:tcPr>
          <w:p w14:paraId="41254BD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nil"/>
              <w:right w:val="nil"/>
            </w:tcBorders>
            <w:vAlign w:val="center"/>
            <w:hideMark/>
          </w:tcPr>
          <w:p w14:paraId="4EDC297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nil"/>
              <w:right w:val="single" w:sz="4" w:space="0" w:color="auto"/>
            </w:tcBorders>
            <w:vAlign w:val="center"/>
            <w:hideMark/>
          </w:tcPr>
          <w:p w14:paraId="6F306FD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nil"/>
              <w:right w:val="single" w:sz="4" w:space="0" w:color="auto"/>
            </w:tcBorders>
            <w:vAlign w:val="center"/>
            <w:hideMark/>
          </w:tcPr>
          <w:p w14:paraId="303F2CE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02AA4A67"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021D4223" w14:textId="77777777" w:rsidTr="005D0446">
        <w:trPr>
          <w:trHeight w:val="1455"/>
        </w:trPr>
        <w:tc>
          <w:tcPr>
            <w:tcW w:w="1700" w:type="dxa"/>
            <w:vMerge/>
            <w:tcBorders>
              <w:top w:val="single" w:sz="4" w:space="0" w:color="auto"/>
              <w:left w:val="single" w:sz="4" w:space="0" w:color="auto"/>
              <w:bottom w:val="nil"/>
              <w:right w:val="single" w:sz="4" w:space="0" w:color="000000"/>
            </w:tcBorders>
            <w:vAlign w:val="center"/>
            <w:hideMark/>
          </w:tcPr>
          <w:p w14:paraId="2509568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nil"/>
              <w:right w:val="single" w:sz="4" w:space="0" w:color="auto"/>
            </w:tcBorders>
            <w:vAlign w:val="center"/>
            <w:hideMark/>
          </w:tcPr>
          <w:p w14:paraId="724A357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nil"/>
              <w:right w:val="single" w:sz="4" w:space="0" w:color="auto"/>
            </w:tcBorders>
            <w:vAlign w:val="center"/>
            <w:hideMark/>
          </w:tcPr>
          <w:p w14:paraId="23F1F2B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nil"/>
              <w:right w:val="nil"/>
            </w:tcBorders>
            <w:vAlign w:val="center"/>
            <w:hideMark/>
          </w:tcPr>
          <w:p w14:paraId="13F84FD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nil"/>
              <w:right w:val="single" w:sz="4" w:space="0" w:color="auto"/>
            </w:tcBorders>
            <w:vAlign w:val="center"/>
            <w:hideMark/>
          </w:tcPr>
          <w:p w14:paraId="381B8EE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nil"/>
              <w:right w:val="single" w:sz="4" w:space="0" w:color="auto"/>
            </w:tcBorders>
            <w:vAlign w:val="center"/>
            <w:hideMark/>
          </w:tcPr>
          <w:p w14:paraId="1446C6D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7A469DB6"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5CBCC3C7" w14:textId="77777777" w:rsidTr="005D0446">
        <w:trPr>
          <w:trHeight w:val="345"/>
        </w:trPr>
        <w:tc>
          <w:tcPr>
            <w:tcW w:w="1700" w:type="dxa"/>
            <w:vMerge/>
            <w:tcBorders>
              <w:top w:val="single" w:sz="4" w:space="0" w:color="auto"/>
              <w:left w:val="single" w:sz="4" w:space="0" w:color="auto"/>
              <w:bottom w:val="nil"/>
              <w:right w:val="single" w:sz="4" w:space="0" w:color="000000"/>
            </w:tcBorders>
            <w:vAlign w:val="center"/>
            <w:hideMark/>
          </w:tcPr>
          <w:p w14:paraId="377EE54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nil"/>
              <w:right w:val="single" w:sz="4" w:space="0" w:color="auto"/>
            </w:tcBorders>
            <w:vAlign w:val="center"/>
            <w:hideMark/>
          </w:tcPr>
          <w:p w14:paraId="1A2F716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nil"/>
              <w:right w:val="single" w:sz="4" w:space="0" w:color="auto"/>
            </w:tcBorders>
            <w:vAlign w:val="center"/>
            <w:hideMark/>
          </w:tcPr>
          <w:p w14:paraId="291D356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nil"/>
              <w:right w:val="nil"/>
            </w:tcBorders>
            <w:vAlign w:val="center"/>
            <w:hideMark/>
          </w:tcPr>
          <w:p w14:paraId="6096C63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nil"/>
              <w:right w:val="single" w:sz="4" w:space="0" w:color="auto"/>
            </w:tcBorders>
            <w:vAlign w:val="center"/>
            <w:hideMark/>
          </w:tcPr>
          <w:p w14:paraId="133E703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nil"/>
              <w:right w:val="single" w:sz="4" w:space="0" w:color="auto"/>
            </w:tcBorders>
            <w:vAlign w:val="center"/>
            <w:hideMark/>
          </w:tcPr>
          <w:p w14:paraId="5D62BD3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3002211B"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5391DA52" w14:textId="77777777" w:rsidTr="005D0446">
        <w:trPr>
          <w:trHeight w:val="300"/>
        </w:trPr>
        <w:tc>
          <w:tcPr>
            <w:tcW w:w="17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AF8142"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COMERCIAL 4</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FEA441" w14:textId="604F9C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1 </w:t>
            </w:r>
            <w:proofErr w:type="gramStart"/>
            <w:r w:rsidRPr="005D0446">
              <w:rPr>
                <w:rFonts w:ascii="Calibri" w:eastAsia="Times New Roman" w:hAnsi="Calibri" w:cs="Calibri"/>
                <w:color w:val="000000"/>
                <w:lang w:eastAsia="es-MX"/>
              </w:rPr>
              <w:t>A</w:t>
            </w:r>
            <w:proofErr w:type="gramEnd"/>
            <w:r w:rsidRPr="005D0446">
              <w:rPr>
                <w:rFonts w:ascii="Calibri" w:eastAsia="Times New Roman" w:hAnsi="Calibri" w:cs="Calibri"/>
                <w:color w:val="000000"/>
                <w:lang w:eastAsia="es-MX"/>
              </w:rPr>
              <w:t xml:space="preserve"> 7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F0454D" w14:textId="715778BD"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6 DÍAS POR SEMANA</w:t>
            </w:r>
          </w:p>
        </w:tc>
        <w:tc>
          <w:tcPr>
            <w:tcW w:w="2265" w:type="dxa"/>
            <w:vMerge w:val="restart"/>
            <w:tcBorders>
              <w:top w:val="single" w:sz="4" w:space="0" w:color="auto"/>
              <w:left w:val="single" w:sz="4" w:space="0" w:color="auto"/>
              <w:bottom w:val="single" w:sz="4" w:space="0" w:color="000000"/>
              <w:right w:val="nil"/>
            </w:tcBorders>
            <w:shd w:val="clear" w:color="auto" w:fill="auto"/>
            <w:vAlign w:val="center"/>
            <w:hideMark/>
          </w:tcPr>
          <w:p w14:paraId="629F8631" w14:textId="6C8ACEBC"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SUPERMERCADOS</w:t>
            </w:r>
            <w:r w:rsidR="00D72B7B">
              <w:rPr>
                <w:rFonts w:ascii="Calibri" w:eastAsia="Times New Roman" w:hAnsi="Calibri" w:cs="Calibri"/>
                <w:color w:val="000000"/>
                <w:lang w:eastAsia="es-MX"/>
              </w:rPr>
              <w:t xml:space="preserve"> (</w:t>
            </w:r>
            <w:r w:rsidRPr="005D0446">
              <w:rPr>
                <w:rFonts w:ascii="Calibri" w:eastAsia="Times New Roman" w:hAnsi="Calibri" w:cs="Calibri"/>
                <w:color w:val="000000"/>
                <w:lang w:eastAsia="es-MX"/>
              </w:rPr>
              <w:t xml:space="preserve">SUPER </w:t>
            </w:r>
            <w:proofErr w:type="spellStart"/>
            <w:r w:rsidRPr="005D0446">
              <w:rPr>
                <w:rFonts w:ascii="Calibri" w:eastAsia="Times New Roman" w:hAnsi="Calibri" w:cs="Calibri"/>
                <w:color w:val="000000"/>
                <w:lang w:eastAsia="es-MX"/>
              </w:rPr>
              <w:t>AKI</w:t>
            </w:r>
            <w:proofErr w:type="spellEnd"/>
            <w:r w:rsidRPr="005D0446">
              <w:rPr>
                <w:rFonts w:ascii="Calibri" w:eastAsia="Times New Roman" w:hAnsi="Calibri" w:cs="Calibri"/>
                <w:color w:val="000000"/>
                <w:lang w:eastAsia="es-MX"/>
              </w:rPr>
              <w:t>, AURRERA, SORIANA, MAQUILADORAS,</w:t>
            </w:r>
            <w:r w:rsidR="00D72B7B">
              <w:rPr>
                <w:rFonts w:ascii="Calibri" w:eastAsia="Times New Roman" w:hAnsi="Calibri" w:cs="Calibri"/>
                <w:color w:val="000000"/>
                <w:lang w:eastAsia="es-MX"/>
              </w:rPr>
              <w:t xml:space="preserve"> </w:t>
            </w:r>
            <w:proofErr w:type="gramStart"/>
            <w:r w:rsidR="00D72B7B">
              <w:rPr>
                <w:rFonts w:ascii="Calibri" w:eastAsia="Times New Roman" w:hAnsi="Calibri" w:cs="Calibri"/>
                <w:color w:val="000000"/>
                <w:lang w:eastAsia="es-MX"/>
              </w:rPr>
              <w:t xml:space="preserve">CEDIS </w:t>
            </w:r>
            <w:r w:rsidRPr="005D0446">
              <w:rPr>
                <w:rFonts w:ascii="Calibri" w:eastAsia="Times New Roman" w:hAnsi="Calibri" w:cs="Calibri"/>
                <w:color w:val="000000"/>
                <w:lang w:eastAsia="es-MX"/>
              </w:rPr>
              <w:t xml:space="preserve"> </w:t>
            </w:r>
            <w:r w:rsidR="00D72B7B">
              <w:rPr>
                <w:rFonts w:ascii="Calibri" w:eastAsia="Times New Roman" w:hAnsi="Calibri" w:cs="Calibri"/>
                <w:color w:val="000000"/>
                <w:lang w:eastAsia="es-MX"/>
              </w:rPr>
              <w:t>(</w:t>
            </w:r>
            <w:proofErr w:type="gramEnd"/>
            <w:r w:rsidRPr="005D0446">
              <w:rPr>
                <w:rFonts w:ascii="Calibri" w:eastAsia="Times New Roman" w:hAnsi="Calibri" w:cs="Calibri"/>
                <w:color w:val="000000"/>
                <w:lang w:eastAsia="es-MX"/>
              </w:rPr>
              <w:t xml:space="preserve">COCA COLA, PEPSI COLA, SUPERIOR, </w:t>
            </w:r>
            <w:proofErr w:type="spellStart"/>
            <w:r w:rsidRPr="005D0446">
              <w:rPr>
                <w:rFonts w:ascii="Calibri" w:eastAsia="Times New Roman" w:hAnsi="Calibri" w:cs="Calibri"/>
                <w:color w:val="000000"/>
                <w:lang w:eastAsia="es-MX"/>
              </w:rPr>
              <w:lastRenderedPageBreak/>
              <w:t>COOPEL</w:t>
            </w:r>
            <w:proofErr w:type="spellEnd"/>
            <w:r w:rsidR="00D72B7B">
              <w:rPr>
                <w:rFonts w:ascii="Calibri" w:eastAsia="Times New Roman" w:hAnsi="Calibri" w:cs="Calibri"/>
                <w:color w:val="000000"/>
                <w:lang w:eastAsia="es-MX"/>
              </w:rPr>
              <w:t>) BODEGAS DE DISTRIBUCIÓN</w:t>
            </w:r>
            <w:r w:rsidR="00D72B7B" w:rsidRPr="005D0446">
              <w:rPr>
                <w:rFonts w:ascii="Calibri" w:eastAsia="Times New Roman" w:hAnsi="Calibri" w:cs="Calibri"/>
                <w:color w:val="000000"/>
                <w:lang w:eastAsia="es-MX"/>
              </w:rPr>
              <w:t>.</w:t>
            </w:r>
            <w:r w:rsidRPr="005D0446">
              <w:rPr>
                <w:rFonts w:ascii="Calibri" w:eastAsia="Times New Roman" w:hAnsi="Calibri" w:cs="Calibri"/>
                <w:color w:val="000000"/>
                <w:lang w:eastAsia="es-MX"/>
              </w:rPr>
              <w:t>,</w:t>
            </w:r>
            <w:r w:rsidR="00D72B7B">
              <w:rPr>
                <w:rFonts w:ascii="Calibri" w:eastAsia="Times New Roman" w:hAnsi="Calibri" w:cs="Calibri"/>
                <w:color w:val="000000"/>
                <w:lang w:eastAsia="es-MX"/>
              </w:rPr>
              <w:t xml:space="preserve">  TIENDAS COMERCIALES (POR EJEMPLO </w:t>
            </w:r>
            <w:r w:rsidR="00D72B7B" w:rsidRPr="005D0446">
              <w:rPr>
                <w:rFonts w:ascii="Calibri" w:eastAsia="Times New Roman" w:hAnsi="Calibri" w:cs="Calibri"/>
                <w:color w:val="000000"/>
                <w:lang w:eastAsia="es-MX"/>
              </w:rPr>
              <w:t>ELEKTRA</w:t>
            </w:r>
            <w:r w:rsidR="00D72B7B">
              <w:rPr>
                <w:rFonts w:ascii="Calibri" w:eastAsia="Times New Roman" w:hAnsi="Calibri" w:cs="Calibri"/>
                <w:color w:val="000000"/>
                <w:lang w:eastAsia="es-MX"/>
              </w:rPr>
              <w:t>)</w:t>
            </w:r>
            <w:r w:rsidR="00D72B7B" w:rsidRPr="005D0446">
              <w:rPr>
                <w:rFonts w:ascii="Calibri" w:eastAsia="Times New Roman" w:hAnsi="Calibri" w:cs="Calibri"/>
                <w:color w:val="000000"/>
                <w:lang w:eastAsia="es-MX"/>
              </w:rPr>
              <w:t>,</w:t>
            </w:r>
            <w:r w:rsidRPr="005D0446">
              <w:rPr>
                <w:rFonts w:ascii="Calibri" w:eastAsia="Times New Roman" w:hAnsi="Calibri" w:cs="Calibri"/>
                <w:color w:val="000000"/>
                <w:lang w:eastAsia="es-MX"/>
              </w:rPr>
              <w:t xml:space="preserve"> MAQUILADORA VERTICAL</w:t>
            </w:r>
            <w:r w:rsidR="00CA1CD5">
              <w:rPr>
                <w:rFonts w:ascii="Calibri" w:eastAsia="Times New Roman" w:hAnsi="Calibri" w:cs="Calibri"/>
                <w:color w:val="000000"/>
                <w:lang w:eastAsia="es-MX"/>
              </w:rPr>
              <w:t xml:space="preserve">, </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EC034F"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lastRenderedPageBreak/>
              <w:t>$10,000</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47AAB1"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$10,000</w:t>
            </w:r>
          </w:p>
        </w:tc>
        <w:tc>
          <w:tcPr>
            <w:tcW w:w="195" w:type="dxa"/>
            <w:vAlign w:val="center"/>
            <w:hideMark/>
          </w:tcPr>
          <w:p w14:paraId="496C1C98"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75334512"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1D71533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1F92D74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F5A68C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2A72A94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0BD4125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61D01A0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07843008" w14:textId="77777777" w:rsidR="005D0446" w:rsidRPr="005D0446" w:rsidRDefault="005D0446" w:rsidP="005D0446">
            <w:pPr>
              <w:spacing w:after="0" w:line="240" w:lineRule="auto"/>
              <w:jc w:val="center"/>
              <w:rPr>
                <w:rFonts w:ascii="Calibri" w:eastAsia="Times New Roman" w:hAnsi="Calibri" w:cs="Calibri"/>
                <w:color w:val="000000"/>
                <w:lang w:eastAsia="es-MX"/>
              </w:rPr>
            </w:pPr>
          </w:p>
        </w:tc>
      </w:tr>
      <w:tr w:rsidR="005D0446" w:rsidRPr="005D0446" w14:paraId="598A2CE9"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4AEDBD2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1D7E2D2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0C96FC8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1763565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58F4D68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43D78B8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3F0FBB1D"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2FA14EDE"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24E9DDA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3AE8546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DFB21B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2648BCE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4F839A8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6CCC24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7845FA54"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7852B7FC" w14:textId="77777777" w:rsidTr="005D0446">
        <w:trPr>
          <w:trHeight w:val="300"/>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5A5B794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0248A8C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880C50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3F13370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5F32A25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48BCB0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71F8FEC5"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4EE275B7"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1869387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17A7A85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5F2B2A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1ABD8E3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75056EA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6C72EFF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106D5F01"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70F59484"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60CACAD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5ED4806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94E071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6173E9B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36DA90F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79F8FC8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5FFC6683"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498A3CF0"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184F7F7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3CDAE23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424F88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095E19E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7A14466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76DD999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2E59E3F0"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28821EC0"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5750995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4A180D8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7CCBDB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24976ACE"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5FE9195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C7DAA1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4BF2465C"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68510B5F" w14:textId="77777777" w:rsidTr="005D0446">
        <w:trPr>
          <w:trHeight w:val="300"/>
        </w:trPr>
        <w:tc>
          <w:tcPr>
            <w:tcW w:w="17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E271BC"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ESCUELAS PRIVADAS</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14:paraId="643205CC" w14:textId="02C72C36"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3 </w:t>
            </w:r>
            <w:proofErr w:type="gramStart"/>
            <w:r w:rsidRPr="005D0446">
              <w:rPr>
                <w:rFonts w:ascii="Calibri" w:eastAsia="Times New Roman" w:hAnsi="Calibri" w:cs="Calibri"/>
                <w:color w:val="000000"/>
                <w:lang w:eastAsia="es-MX"/>
              </w:rPr>
              <w:t>A</w:t>
            </w:r>
            <w:proofErr w:type="gramEnd"/>
            <w:r w:rsidRPr="005D0446">
              <w:rPr>
                <w:rFonts w:ascii="Calibri" w:eastAsia="Times New Roman" w:hAnsi="Calibri" w:cs="Calibri"/>
                <w:color w:val="000000"/>
                <w:lang w:eastAsia="es-MX"/>
              </w:rPr>
              <w:t xml:space="preserve"> 5</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6E154E67" w14:textId="708F901D"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2 DÍAS POR SEMANA</w:t>
            </w:r>
          </w:p>
        </w:tc>
        <w:tc>
          <w:tcPr>
            <w:tcW w:w="2265" w:type="dxa"/>
            <w:vMerge w:val="restart"/>
            <w:tcBorders>
              <w:top w:val="single" w:sz="4" w:space="0" w:color="auto"/>
              <w:left w:val="single" w:sz="4" w:space="0" w:color="auto"/>
              <w:bottom w:val="single" w:sz="4" w:space="0" w:color="000000"/>
              <w:right w:val="nil"/>
            </w:tcBorders>
            <w:shd w:val="clear" w:color="auto" w:fill="auto"/>
            <w:vAlign w:val="center"/>
            <w:hideMark/>
          </w:tcPr>
          <w:p w14:paraId="426DC9D1" w14:textId="364C067D"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 xml:space="preserve">ESCUELAS, </w:t>
            </w:r>
            <w:r w:rsidR="00D72B7B">
              <w:rPr>
                <w:rFonts w:ascii="Calibri" w:eastAsia="Times New Roman" w:hAnsi="Calibri" w:cs="Calibri"/>
                <w:color w:val="000000"/>
                <w:lang w:eastAsia="es-MX"/>
              </w:rPr>
              <w:t xml:space="preserve">(POR </w:t>
            </w:r>
            <w:proofErr w:type="gramStart"/>
            <w:r w:rsidR="00D72B7B">
              <w:rPr>
                <w:rFonts w:ascii="Calibri" w:eastAsia="Times New Roman" w:hAnsi="Calibri" w:cs="Calibri"/>
                <w:color w:val="000000"/>
                <w:lang w:eastAsia="es-MX"/>
              </w:rPr>
              <w:t>EJEMPLO</w:t>
            </w:r>
            <w:proofErr w:type="gramEnd"/>
            <w:r w:rsidR="00D72B7B">
              <w:rPr>
                <w:rFonts w:ascii="Calibri" w:eastAsia="Times New Roman" w:hAnsi="Calibri" w:cs="Calibri"/>
                <w:color w:val="000000"/>
                <w:lang w:eastAsia="es-MX"/>
              </w:rPr>
              <w:t xml:space="preserve"> </w:t>
            </w:r>
            <w:r w:rsidRPr="005D0446">
              <w:rPr>
                <w:rFonts w:ascii="Calibri" w:eastAsia="Times New Roman" w:hAnsi="Calibri" w:cs="Calibri"/>
                <w:color w:val="000000"/>
                <w:lang w:eastAsia="es-MX"/>
              </w:rPr>
              <w:t>UNID, COLEGIO TIZIMÍN, CCA, TECNOLÓGICO, CONALEP, INSTITUTO MÉXICO</w:t>
            </w:r>
            <w:r w:rsidR="00D72B7B">
              <w:rPr>
                <w:rFonts w:ascii="Calibri" w:eastAsia="Times New Roman" w:hAnsi="Calibri" w:cs="Calibri"/>
                <w:color w:val="000000"/>
                <w:lang w:eastAsia="es-MX"/>
              </w:rPr>
              <w:t>)</w:t>
            </w:r>
            <w:r w:rsidRPr="005D0446">
              <w:rPr>
                <w:rFonts w:ascii="Calibri" w:eastAsia="Times New Roman" w:hAnsi="Calibri" w:cs="Calibri"/>
                <w:color w:val="000000"/>
                <w:lang w:eastAsia="es-MX"/>
              </w:rPr>
              <w:t>, ESTANCIAS INFANTILES</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E42F45"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$200</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F62376" w14:textId="77777777" w:rsidR="005D0446" w:rsidRPr="005D0446" w:rsidRDefault="005D0446" w:rsidP="005D0446">
            <w:pPr>
              <w:spacing w:after="0" w:line="240" w:lineRule="auto"/>
              <w:jc w:val="center"/>
              <w:rPr>
                <w:rFonts w:ascii="Calibri" w:eastAsia="Times New Roman" w:hAnsi="Calibri" w:cs="Calibri"/>
                <w:color w:val="000000"/>
                <w:lang w:eastAsia="es-MX"/>
              </w:rPr>
            </w:pPr>
            <w:r w:rsidRPr="005D0446">
              <w:rPr>
                <w:rFonts w:ascii="Calibri" w:eastAsia="Times New Roman" w:hAnsi="Calibri" w:cs="Calibri"/>
                <w:color w:val="000000"/>
                <w:lang w:eastAsia="es-MX"/>
              </w:rPr>
              <w:t>$200</w:t>
            </w:r>
          </w:p>
        </w:tc>
        <w:tc>
          <w:tcPr>
            <w:tcW w:w="195" w:type="dxa"/>
            <w:vAlign w:val="center"/>
            <w:hideMark/>
          </w:tcPr>
          <w:p w14:paraId="61BB44F3"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3AA1A8DA"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082E275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6DA7D054"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9F0084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687B2718"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5797BB9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7304F4C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202EB34F" w14:textId="77777777" w:rsidR="005D0446" w:rsidRPr="005D0446" w:rsidRDefault="005D0446" w:rsidP="005D0446">
            <w:pPr>
              <w:spacing w:after="0" w:line="240" w:lineRule="auto"/>
              <w:jc w:val="center"/>
              <w:rPr>
                <w:rFonts w:ascii="Calibri" w:eastAsia="Times New Roman" w:hAnsi="Calibri" w:cs="Calibri"/>
                <w:color w:val="000000"/>
                <w:lang w:eastAsia="es-MX"/>
              </w:rPr>
            </w:pPr>
          </w:p>
        </w:tc>
      </w:tr>
      <w:tr w:rsidR="005D0446" w:rsidRPr="005D0446" w14:paraId="1E75B1D7"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66D7942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775B77A7"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0B0A398F"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224EC80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435CFE1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618CF67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77D76CCB"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0AA20EC9"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243455F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06D24B1C"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4C98200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03108E0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2D243BF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621E364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3C14F259"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5A35E8D3"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061DEF51"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4572B60A"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CBE7FA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13338089"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39D6C5F6"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7F753F10"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50013AB4"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r w:rsidR="005D0446" w:rsidRPr="005D0446" w14:paraId="0CFF991E" w14:textId="77777777" w:rsidTr="005D0446">
        <w:trPr>
          <w:trHeight w:val="288"/>
        </w:trPr>
        <w:tc>
          <w:tcPr>
            <w:tcW w:w="1700" w:type="dxa"/>
            <w:vMerge/>
            <w:tcBorders>
              <w:top w:val="single" w:sz="4" w:space="0" w:color="auto"/>
              <w:left w:val="single" w:sz="4" w:space="0" w:color="auto"/>
              <w:bottom w:val="single" w:sz="4" w:space="0" w:color="000000"/>
              <w:right w:val="single" w:sz="4" w:space="0" w:color="000000"/>
            </w:tcBorders>
            <w:vAlign w:val="center"/>
            <w:hideMark/>
          </w:tcPr>
          <w:p w14:paraId="6131D3E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180" w:type="dxa"/>
            <w:vMerge/>
            <w:tcBorders>
              <w:top w:val="nil"/>
              <w:left w:val="single" w:sz="4" w:space="0" w:color="auto"/>
              <w:bottom w:val="single" w:sz="4" w:space="0" w:color="000000"/>
              <w:right w:val="single" w:sz="4" w:space="0" w:color="auto"/>
            </w:tcBorders>
            <w:vAlign w:val="center"/>
            <w:hideMark/>
          </w:tcPr>
          <w:p w14:paraId="4F9AF1F3"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0640D77D"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2265" w:type="dxa"/>
            <w:vMerge/>
            <w:tcBorders>
              <w:top w:val="single" w:sz="4" w:space="0" w:color="auto"/>
              <w:left w:val="single" w:sz="4" w:space="0" w:color="auto"/>
              <w:bottom w:val="single" w:sz="4" w:space="0" w:color="000000"/>
              <w:right w:val="nil"/>
            </w:tcBorders>
            <w:vAlign w:val="center"/>
            <w:hideMark/>
          </w:tcPr>
          <w:p w14:paraId="00979295"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460" w:type="dxa"/>
            <w:vMerge/>
            <w:tcBorders>
              <w:top w:val="nil"/>
              <w:left w:val="single" w:sz="4" w:space="0" w:color="auto"/>
              <w:bottom w:val="single" w:sz="4" w:space="0" w:color="000000"/>
              <w:right w:val="single" w:sz="4" w:space="0" w:color="auto"/>
            </w:tcBorders>
            <w:vAlign w:val="center"/>
            <w:hideMark/>
          </w:tcPr>
          <w:p w14:paraId="51DF0C22"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74E1626B" w14:textId="77777777" w:rsidR="005D0446" w:rsidRPr="005D0446" w:rsidRDefault="005D0446" w:rsidP="005D0446">
            <w:pPr>
              <w:spacing w:after="0" w:line="240" w:lineRule="auto"/>
              <w:rPr>
                <w:rFonts w:ascii="Calibri" w:eastAsia="Times New Roman" w:hAnsi="Calibri" w:cs="Calibri"/>
                <w:color w:val="000000"/>
                <w:lang w:eastAsia="es-MX"/>
              </w:rPr>
            </w:pPr>
          </w:p>
        </w:tc>
        <w:tc>
          <w:tcPr>
            <w:tcW w:w="195" w:type="dxa"/>
            <w:tcBorders>
              <w:top w:val="nil"/>
              <w:left w:val="nil"/>
              <w:bottom w:val="nil"/>
              <w:right w:val="nil"/>
            </w:tcBorders>
            <w:shd w:val="clear" w:color="auto" w:fill="auto"/>
            <w:noWrap/>
            <w:vAlign w:val="bottom"/>
            <w:hideMark/>
          </w:tcPr>
          <w:p w14:paraId="0589A806" w14:textId="77777777" w:rsidR="005D0446" w:rsidRPr="005D0446" w:rsidRDefault="005D0446" w:rsidP="005D0446">
            <w:pPr>
              <w:spacing w:after="0" w:line="240" w:lineRule="auto"/>
              <w:rPr>
                <w:rFonts w:ascii="Times New Roman" w:eastAsia="Times New Roman" w:hAnsi="Times New Roman" w:cs="Times New Roman"/>
                <w:sz w:val="20"/>
                <w:szCs w:val="20"/>
                <w:lang w:eastAsia="es-MX"/>
              </w:rPr>
            </w:pPr>
          </w:p>
        </w:tc>
      </w:tr>
    </w:tbl>
    <w:p w14:paraId="6AF439E7" w14:textId="77777777" w:rsidR="003F1704" w:rsidRDefault="003F1704" w:rsidP="003F1704">
      <w:pPr>
        <w:jc w:val="both"/>
      </w:pPr>
    </w:p>
    <w:p w14:paraId="365E47CF" w14:textId="77777777" w:rsidR="003F1704" w:rsidRDefault="003F1704" w:rsidP="003F1704">
      <w:pPr>
        <w:jc w:val="both"/>
      </w:pPr>
      <w:r>
        <w:t xml:space="preserve">En el caso de las escuelas se permitirá otorgar descuentos de hasta el 50% a solicitud expresa de la escuela siempre y cuando desarrollen en el año programas de educación ambiental y de separación de la basura. </w:t>
      </w:r>
    </w:p>
    <w:p w14:paraId="59F59176" w14:textId="77777777" w:rsidR="003F1704" w:rsidRDefault="003F1704" w:rsidP="003F1704">
      <w:pPr>
        <w:jc w:val="both"/>
      </w:pPr>
      <w:r>
        <w:t xml:space="preserve">Para los efectos de este artículo se considera que el contenido de cada tambo es el equivalente a tres bolsas grandes, medidas que deberán estar determinadas en el reglamento correspondiente. </w:t>
      </w:r>
    </w:p>
    <w:p w14:paraId="3CDA3DB9" w14:textId="77777777" w:rsidR="003F1704" w:rsidRDefault="003F1704" w:rsidP="003F1704">
      <w:r>
        <w:t xml:space="preserve">Para el caso de pagar anticipadamente el servicio anual, se aplicará un descuento </w:t>
      </w:r>
      <w:r w:rsidRPr="00D72B7B">
        <w:t>del  10% sobre</w:t>
      </w:r>
      <w:r>
        <w:t xml:space="preserve"> el monto total, si el pago se realiza dentro de los meses de enero, febrero y marzo. </w:t>
      </w:r>
    </w:p>
    <w:p w14:paraId="1B7EC497" w14:textId="77777777" w:rsidR="003F1704" w:rsidRDefault="003F1704" w:rsidP="003F1704">
      <w:pPr>
        <w:spacing w:after="0"/>
        <w:jc w:val="both"/>
      </w:pPr>
      <w:r>
        <w:t xml:space="preserve">El derecho por limpieza de áreas donde se realicen espectáculos o diversiones públicas será de          </w:t>
      </w:r>
    </w:p>
    <w:p w14:paraId="69489B49" w14:textId="77777777" w:rsidR="003F1704" w:rsidRDefault="003F1704" w:rsidP="003F1704">
      <w:pPr>
        <w:spacing w:after="0"/>
        <w:jc w:val="both"/>
      </w:pPr>
      <w:r>
        <w:t xml:space="preserve">$ 700.00, por recoja. </w:t>
      </w:r>
    </w:p>
    <w:p w14:paraId="217A35D5" w14:textId="77777777" w:rsidR="003F1704" w:rsidRDefault="003F1704" w:rsidP="003F1704">
      <w:r>
        <w:t xml:space="preserve"> </w:t>
      </w:r>
    </w:p>
    <w:p w14:paraId="686FFEF3" w14:textId="77777777" w:rsidR="003F1704" w:rsidRPr="00100427" w:rsidRDefault="003F1704" w:rsidP="003F1704">
      <w:pPr>
        <w:spacing w:after="0"/>
        <w:jc w:val="center"/>
        <w:rPr>
          <w:b/>
        </w:rPr>
      </w:pPr>
      <w:r w:rsidRPr="00100427">
        <w:rPr>
          <w:b/>
        </w:rPr>
        <w:t>Sección Novena</w:t>
      </w:r>
    </w:p>
    <w:p w14:paraId="2B949090" w14:textId="77777777" w:rsidR="003F1704" w:rsidRPr="00100427" w:rsidRDefault="003F1704" w:rsidP="003F1704">
      <w:pPr>
        <w:spacing w:after="0"/>
        <w:jc w:val="center"/>
        <w:rPr>
          <w:b/>
        </w:rPr>
      </w:pPr>
      <w:r w:rsidRPr="00100427">
        <w:rPr>
          <w:b/>
        </w:rPr>
        <w:t>Derechos por Servicios en Panteones</w:t>
      </w:r>
    </w:p>
    <w:p w14:paraId="7D7AA772" w14:textId="77777777" w:rsidR="003F1704" w:rsidRDefault="003F1704" w:rsidP="003F1704">
      <w:r>
        <w:t xml:space="preserve"> </w:t>
      </w:r>
    </w:p>
    <w:p w14:paraId="6576B706" w14:textId="77777777" w:rsidR="003F1704" w:rsidRDefault="003F1704" w:rsidP="003F1704">
      <w:r w:rsidRPr="00100427">
        <w:rPr>
          <w:b/>
        </w:rPr>
        <w:t>Artículo 20.</w:t>
      </w:r>
      <w:r>
        <w:t xml:space="preserve">- Los derechos por el servicio público de panteones se pagarán de conformidad con las siguientes tarifas: </w:t>
      </w:r>
    </w:p>
    <w:p w14:paraId="16584FB4" w14:textId="77777777" w:rsidR="003F1704" w:rsidRDefault="003F1704" w:rsidP="003F1704">
      <w:r>
        <w:t xml:space="preserve"> </w:t>
      </w:r>
    </w:p>
    <w:tbl>
      <w:tblPr>
        <w:tblStyle w:val="Tablaconcuadrcula"/>
        <w:tblW w:w="0" w:type="auto"/>
        <w:tblLook w:val="04A0" w:firstRow="1" w:lastRow="0" w:firstColumn="1" w:lastColumn="0" w:noHBand="0" w:noVBand="1"/>
      </w:tblPr>
      <w:tblGrid>
        <w:gridCol w:w="4414"/>
        <w:gridCol w:w="4414"/>
      </w:tblGrid>
      <w:tr w:rsidR="003F1704" w:rsidRPr="00100427" w14:paraId="2367C2AA" w14:textId="77777777" w:rsidTr="003F1704">
        <w:tc>
          <w:tcPr>
            <w:tcW w:w="4414" w:type="dxa"/>
          </w:tcPr>
          <w:p w14:paraId="54F65CCB" w14:textId="77777777" w:rsidR="003F1704" w:rsidRPr="00100427" w:rsidRDefault="003F1704" w:rsidP="003F1704">
            <w:r w:rsidRPr="00100427">
              <w:t xml:space="preserve">I.- Por inhumación             </w:t>
            </w:r>
          </w:p>
        </w:tc>
        <w:tc>
          <w:tcPr>
            <w:tcW w:w="4414" w:type="dxa"/>
          </w:tcPr>
          <w:p w14:paraId="0A52BEA0" w14:textId="6B9B1A79" w:rsidR="003F1704" w:rsidRPr="00100427" w:rsidRDefault="003F1704" w:rsidP="003F1704">
            <w:pPr>
              <w:jc w:val="right"/>
            </w:pPr>
            <w:r>
              <w:t xml:space="preserve">                      $ </w:t>
            </w:r>
            <w:r w:rsidR="00C937B0">
              <w:t>6</w:t>
            </w:r>
            <w:r>
              <w:t>00</w:t>
            </w:r>
            <w:r w:rsidRPr="00100427">
              <w:t xml:space="preserve">.00 </w:t>
            </w:r>
          </w:p>
        </w:tc>
      </w:tr>
      <w:tr w:rsidR="003F1704" w:rsidRPr="00100427" w14:paraId="625D065D" w14:textId="77777777" w:rsidTr="003F1704">
        <w:tc>
          <w:tcPr>
            <w:tcW w:w="4414" w:type="dxa"/>
          </w:tcPr>
          <w:p w14:paraId="5EA3B29F" w14:textId="77777777" w:rsidR="003F1704" w:rsidRPr="00100427" w:rsidRDefault="003F1704" w:rsidP="003F1704">
            <w:r w:rsidRPr="00100427">
              <w:t xml:space="preserve">II.- Por exhumación          </w:t>
            </w:r>
          </w:p>
        </w:tc>
        <w:tc>
          <w:tcPr>
            <w:tcW w:w="4414" w:type="dxa"/>
          </w:tcPr>
          <w:p w14:paraId="490866D0" w14:textId="79D215C7" w:rsidR="003F1704" w:rsidRPr="00100427" w:rsidRDefault="003F1704" w:rsidP="003F1704">
            <w:pPr>
              <w:jc w:val="right"/>
            </w:pPr>
            <w:r w:rsidRPr="00100427">
              <w:t xml:space="preserve">          </w:t>
            </w:r>
            <w:r>
              <w:t xml:space="preserve">               $ </w:t>
            </w:r>
            <w:r w:rsidR="00C937B0">
              <w:t>7</w:t>
            </w:r>
            <w:r>
              <w:t>00</w:t>
            </w:r>
            <w:r w:rsidRPr="00100427">
              <w:t>.00</w:t>
            </w:r>
          </w:p>
        </w:tc>
      </w:tr>
      <w:tr w:rsidR="003F1704" w:rsidRPr="00100427" w14:paraId="0D2D9155" w14:textId="77777777" w:rsidTr="003F1704">
        <w:tc>
          <w:tcPr>
            <w:tcW w:w="4414" w:type="dxa"/>
          </w:tcPr>
          <w:p w14:paraId="25C9FE98" w14:textId="77777777" w:rsidR="003F1704" w:rsidRPr="00100427" w:rsidRDefault="003F1704" w:rsidP="003F1704">
            <w:r w:rsidRPr="00100427">
              <w:t xml:space="preserve"> III.- Por construcción de lápidas, nichos y figuras   </w:t>
            </w:r>
          </w:p>
        </w:tc>
        <w:tc>
          <w:tcPr>
            <w:tcW w:w="4414" w:type="dxa"/>
          </w:tcPr>
          <w:p w14:paraId="5138DAC5" w14:textId="77777777" w:rsidR="003F1704" w:rsidRPr="00100427" w:rsidRDefault="003F1704" w:rsidP="003F1704">
            <w:r w:rsidRPr="00100427">
              <w:t xml:space="preserve"> 10% sobre el monto total de la construcción </w:t>
            </w:r>
          </w:p>
        </w:tc>
      </w:tr>
    </w:tbl>
    <w:p w14:paraId="282D3496" w14:textId="77777777" w:rsidR="003F1704" w:rsidRDefault="003F1704" w:rsidP="003F1704">
      <w:r>
        <w:t xml:space="preserve"> </w:t>
      </w:r>
    </w:p>
    <w:p w14:paraId="694715A3" w14:textId="77777777" w:rsidR="003F1704" w:rsidRDefault="003F1704" w:rsidP="003F1704">
      <w:r>
        <w:t xml:space="preserve">IV.- En el panteón de la cabecera municipal, se pagarán derechos por: </w:t>
      </w:r>
    </w:p>
    <w:tbl>
      <w:tblPr>
        <w:tblStyle w:val="Tablaconcuadrcula"/>
        <w:tblW w:w="0" w:type="auto"/>
        <w:tblLook w:val="04A0" w:firstRow="1" w:lastRow="0" w:firstColumn="1" w:lastColumn="0" w:noHBand="0" w:noVBand="1"/>
      </w:tblPr>
      <w:tblGrid>
        <w:gridCol w:w="4414"/>
        <w:gridCol w:w="4414"/>
      </w:tblGrid>
      <w:tr w:rsidR="003F1704" w:rsidRPr="00100427" w14:paraId="7B9DAF60" w14:textId="77777777" w:rsidTr="003F1704">
        <w:tc>
          <w:tcPr>
            <w:tcW w:w="4414" w:type="dxa"/>
          </w:tcPr>
          <w:p w14:paraId="6716026D" w14:textId="77777777" w:rsidR="003F1704" w:rsidRPr="00100427" w:rsidRDefault="003F1704" w:rsidP="003F1704">
            <w:r w:rsidRPr="00100427">
              <w:t xml:space="preserve">a) Venta de fosa (concesión a perpetuidad)      </w:t>
            </w:r>
          </w:p>
        </w:tc>
        <w:tc>
          <w:tcPr>
            <w:tcW w:w="4414" w:type="dxa"/>
          </w:tcPr>
          <w:p w14:paraId="5268053C" w14:textId="77777777" w:rsidR="003F1704" w:rsidRPr="00100427" w:rsidRDefault="003F1704" w:rsidP="003F1704">
            <w:pPr>
              <w:jc w:val="right"/>
            </w:pPr>
            <w:r w:rsidRPr="00100427">
              <w:t xml:space="preserve">    </w:t>
            </w:r>
            <w:r>
              <w:t xml:space="preserve">       </w:t>
            </w:r>
            <w:r w:rsidRPr="00100427">
              <w:t xml:space="preserve">   $ 1</w:t>
            </w:r>
            <w:r>
              <w:t>4</w:t>
            </w:r>
            <w:r w:rsidRPr="00100427">
              <w:t xml:space="preserve">,000.00 </w:t>
            </w:r>
          </w:p>
        </w:tc>
      </w:tr>
      <w:tr w:rsidR="003F1704" w:rsidRPr="00100427" w14:paraId="372E111C" w14:textId="77777777" w:rsidTr="003F1704">
        <w:tc>
          <w:tcPr>
            <w:tcW w:w="4414" w:type="dxa"/>
          </w:tcPr>
          <w:p w14:paraId="6B5DFB3F" w14:textId="77777777" w:rsidR="003F1704" w:rsidRPr="00100427" w:rsidRDefault="003F1704" w:rsidP="003F1704">
            <w:r w:rsidRPr="00100427">
              <w:t xml:space="preserve">b) Renta, (concesión) de fosa por los primeros 2 años.      </w:t>
            </w:r>
          </w:p>
        </w:tc>
        <w:tc>
          <w:tcPr>
            <w:tcW w:w="4414" w:type="dxa"/>
          </w:tcPr>
          <w:p w14:paraId="0F7C8604" w14:textId="53BCBA48" w:rsidR="003F1704" w:rsidRPr="00100427" w:rsidRDefault="003F1704" w:rsidP="003F1704">
            <w:pPr>
              <w:jc w:val="right"/>
            </w:pPr>
            <w:r w:rsidRPr="00100427">
              <w:t xml:space="preserve">     </w:t>
            </w:r>
            <w:r>
              <w:t xml:space="preserve">         $ </w:t>
            </w:r>
            <w:r w:rsidR="00C937B0">
              <w:t>3</w:t>
            </w:r>
            <w:r>
              <w:t>,</w:t>
            </w:r>
            <w:r w:rsidR="00C937B0">
              <w:t>0</w:t>
            </w:r>
            <w:r>
              <w:t>00</w:t>
            </w:r>
            <w:r w:rsidRPr="00100427">
              <w:t xml:space="preserve">.00 </w:t>
            </w:r>
          </w:p>
        </w:tc>
      </w:tr>
      <w:tr w:rsidR="003F1704" w:rsidRPr="00100427" w14:paraId="2083CE58" w14:textId="77777777" w:rsidTr="003F1704">
        <w:tc>
          <w:tcPr>
            <w:tcW w:w="4414" w:type="dxa"/>
          </w:tcPr>
          <w:p w14:paraId="7D5327D9" w14:textId="77777777" w:rsidR="003F1704" w:rsidRPr="00100427" w:rsidRDefault="003F1704" w:rsidP="003F1704">
            <w:r w:rsidRPr="00100427">
              <w:lastRenderedPageBreak/>
              <w:t xml:space="preserve">c)  Renta,(concesión)   de  fosa  por  año  adicional  posterior  al período mínimo(2 años)           </w:t>
            </w:r>
          </w:p>
        </w:tc>
        <w:tc>
          <w:tcPr>
            <w:tcW w:w="4414" w:type="dxa"/>
          </w:tcPr>
          <w:p w14:paraId="7A2CB760" w14:textId="77777777" w:rsidR="003F1704" w:rsidRPr="00100427" w:rsidRDefault="003F1704" w:rsidP="003F1704">
            <w:pPr>
              <w:jc w:val="right"/>
            </w:pPr>
            <w:r w:rsidRPr="00100427">
              <w:t xml:space="preserve">   </w:t>
            </w:r>
            <w:r>
              <w:t xml:space="preserve">           $ 1,500</w:t>
            </w:r>
            <w:r w:rsidRPr="00100427">
              <w:t xml:space="preserve">.00 </w:t>
            </w:r>
          </w:p>
        </w:tc>
      </w:tr>
      <w:tr w:rsidR="003F1704" w:rsidRPr="00100427" w14:paraId="3268D14D" w14:textId="77777777" w:rsidTr="003F1704">
        <w:tc>
          <w:tcPr>
            <w:tcW w:w="4414" w:type="dxa"/>
          </w:tcPr>
          <w:p w14:paraId="7B8FD22B" w14:textId="77777777" w:rsidR="003F1704" w:rsidRPr="00100427" w:rsidRDefault="003F1704" w:rsidP="003F1704">
            <w:r w:rsidRPr="00100427">
              <w:t xml:space="preserve">d) Venta de osario, (concesión a perpetuidad).   </w:t>
            </w:r>
          </w:p>
        </w:tc>
        <w:tc>
          <w:tcPr>
            <w:tcW w:w="4414" w:type="dxa"/>
          </w:tcPr>
          <w:p w14:paraId="577EB168" w14:textId="77777777" w:rsidR="003F1704" w:rsidRPr="00100427" w:rsidRDefault="003F1704" w:rsidP="003F1704">
            <w:pPr>
              <w:jc w:val="right"/>
            </w:pPr>
            <w:r>
              <w:t xml:space="preserve">              $ 1,000</w:t>
            </w:r>
            <w:r w:rsidRPr="00100427">
              <w:t xml:space="preserve">.00 </w:t>
            </w:r>
          </w:p>
        </w:tc>
      </w:tr>
      <w:tr w:rsidR="003F1704" w:rsidRPr="00100427" w14:paraId="1EE89ABF" w14:textId="77777777" w:rsidTr="003F1704">
        <w:tc>
          <w:tcPr>
            <w:tcW w:w="4414" w:type="dxa"/>
          </w:tcPr>
          <w:p w14:paraId="7A324DBD" w14:textId="77777777" w:rsidR="003F1704" w:rsidRPr="00100427" w:rsidRDefault="003F1704" w:rsidP="003F1704">
            <w:r w:rsidRPr="00100427">
              <w:t xml:space="preserve">e) Regularización de certificados de propiedad en cementerio Antiguo      </w:t>
            </w:r>
          </w:p>
        </w:tc>
        <w:tc>
          <w:tcPr>
            <w:tcW w:w="4414" w:type="dxa"/>
          </w:tcPr>
          <w:p w14:paraId="76DD3289" w14:textId="77777777" w:rsidR="003F1704" w:rsidRPr="00100427" w:rsidRDefault="003F1704" w:rsidP="003F1704">
            <w:pPr>
              <w:jc w:val="right"/>
            </w:pPr>
            <w:r w:rsidRPr="00100427">
              <w:t xml:space="preserve">      </w:t>
            </w:r>
            <w:r>
              <w:t xml:space="preserve">        $ 3,000</w:t>
            </w:r>
            <w:r w:rsidRPr="00100427">
              <w:t xml:space="preserve">.00 </w:t>
            </w:r>
          </w:p>
        </w:tc>
      </w:tr>
    </w:tbl>
    <w:p w14:paraId="0C104DCE" w14:textId="77777777" w:rsidR="003F1704" w:rsidRDefault="003F1704" w:rsidP="003F1704">
      <w:r>
        <w:t xml:space="preserve"> </w:t>
      </w:r>
    </w:p>
    <w:p w14:paraId="68857DE3" w14:textId="77777777" w:rsidR="003F1704" w:rsidRPr="00100427" w:rsidRDefault="003F1704" w:rsidP="003F1704">
      <w:pPr>
        <w:spacing w:after="0"/>
        <w:jc w:val="center"/>
        <w:rPr>
          <w:b/>
        </w:rPr>
      </w:pPr>
      <w:r w:rsidRPr="00100427">
        <w:rPr>
          <w:b/>
        </w:rPr>
        <w:t>Sección Décima</w:t>
      </w:r>
    </w:p>
    <w:p w14:paraId="643B68E6" w14:textId="77777777" w:rsidR="003F1704" w:rsidRPr="00100427" w:rsidRDefault="003F1704" w:rsidP="003F1704">
      <w:pPr>
        <w:spacing w:after="0"/>
        <w:jc w:val="center"/>
        <w:rPr>
          <w:b/>
        </w:rPr>
      </w:pPr>
      <w:r w:rsidRPr="00100427">
        <w:rPr>
          <w:b/>
        </w:rPr>
        <w:t>Derechos por Servicio de Alumbrado Público</w:t>
      </w:r>
    </w:p>
    <w:p w14:paraId="56342708" w14:textId="77777777" w:rsidR="003F1704" w:rsidRDefault="003F1704" w:rsidP="003F1704"/>
    <w:p w14:paraId="29CA31D4" w14:textId="77777777" w:rsidR="003F1704" w:rsidRDefault="003F1704" w:rsidP="003F1704">
      <w:pPr>
        <w:jc w:val="both"/>
      </w:pPr>
      <w:r w:rsidRPr="00273591">
        <w:rPr>
          <w:b/>
        </w:rPr>
        <w:t>Artículo 21</w:t>
      </w:r>
      <w:r>
        <w:t xml:space="preserve">.- El derecho por servicio de alumbrado público, será el que resulte de aplicar la tarifa que se describe en la Ley de Hacienda del Municipio de Tizimín, Yucatán. </w:t>
      </w:r>
    </w:p>
    <w:p w14:paraId="4CE65646" w14:textId="77777777" w:rsidR="003F1704" w:rsidRPr="00100427" w:rsidRDefault="003F1704" w:rsidP="003F1704">
      <w:pPr>
        <w:jc w:val="center"/>
        <w:rPr>
          <w:b/>
        </w:rPr>
      </w:pPr>
      <w:r w:rsidRPr="00100427">
        <w:rPr>
          <w:b/>
        </w:rPr>
        <w:t>Sección Décima</w:t>
      </w:r>
    </w:p>
    <w:p w14:paraId="3B88A77A" w14:textId="77777777" w:rsidR="003F1704" w:rsidRPr="00100427" w:rsidRDefault="003F1704" w:rsidP="003F1704">
      <w:pPr>
        <w:jc w:val="center"/>
        <w:rPr>
          <w:b/>
        </w:rPr>
      </w:pPr>
      <w:r w:rsidRPr="00100427">
        <w:rPr>
          <w:b/>
        </w:rPr>
        <w:t>Primera Derechos por Servicios que presta la Unidad de Acceso a la Información Pública</w:t>
      </w:r>
    </w:p>
    <w:p w14:paraId="048DCA51" w14:textId="5D99FBB7" w:rsidR="003F1704" w:rsidRDefault="003F1704" w:rsidP="003F1704">
      <w:r w:rsidRPr="00853F49">
        <w:rPr>
          <w:b/>
        </w:rPr>
        <w:t>Artículo22.</w:t>
      </w:r>
      <w:r>
        <w:t xml:space="preserve">- </w:t>
      </w:r>
      <w:r w:rsidR="003A545E">
        <w:t xml:space="preserve">El </w:t>
      </w:r>
      <w:r>
        <w:t>derecho</w:t>
      </w:r>
      <w:r w:rsidR="009C2914">
        <w:t xml:space="preserve"> </w:t>
      </w:r>
      <w:r>
        <w:t xml:space="preserve">por </w:t>
      </w:r>
      <w:r w:rsidR="003A545E">
        <w:t>a</w:t>
      </w:r>
      <w:r>
        <w:t xml:space="preserve">cceso a la Información Pública </w:t>
      </w:r>
      <w:r w:rsidR="003A545E">
        <w:t>que proporciona la Unidad de Transparencia municipal será gratuita</w:t>
      </w:r>
      <w:r>
        <w:t xml:space="preserve">, </w:t>
      </w:r>
    </w:p>
    <w:p w14:paraId="67F083B1" w14:textId="77777777" w:rsidR="003A545E" w:rsidRDefault="003A545E" w:rsidP="003A545E">
      <w:pPr>
        <w:jc w:val="both"/>
      </w:pPr>
      <w: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343F8DC8" w14:textId="77777777" w:rsidR="003A545E" w:rsidRDefault="003A545E" w:rsidP="003A545E">
      <w:pPr>
        <w:jc w:val="both"/>
      </w:pPr>
      <w: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tbl>
      <w:tblPr>
        <w:tblW w:w="8075" w:type="dxa"/>
        <w:tblInd w:w="75" w:type="dxa"/>
        <w:tblCellMar>
          <w:left w:w="70" w:type="dxa"/>
          <w:right w:w="70" w:type="dxa"/>
        </w:tblCellMar>
        <w:tblLook w:val="04A0" w:firstRow="1" w:lastRow="0" w:firstColumn="1" w:lastColumn="0" w:noHBand="0" w:noVBand="1"/>
      </w:tblPr>
      <w:tblGrid>
        <w:gridCol w:w="4248"/>
        <w:gridCol w:w="3827"/>
      </w:tblGrid>
      <w:tr w:rsidR="009C2914" w:rsidRPr="009C2914" w14:paraId="20935AAA" w14:textId="77777777" w:rsidTr="009C2914">
        <w:trPr>
          <w:trHeight w:val="288"/>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4097D" w14:textId="77777777" w:rsidR="009C2914" w:rsidRPr="009C2914" w:rsidRDefault="009C2914" w:rsidP="009C2914">
            <w:pPr>
              <w:spacing w:after="0" w:line="240" w:lineRule="auto"/>
              <w:jc w:val="center"/>
              <w:rPr>
                <w:rFonts w:ascii="Calibri" w:eastAsia="Times New Roman" w:hAnsi="Calibri" w:cs="Calibri"/>
                <w:b/>
                <w:bCs/>
                <w:color w:val="000000"/>
                <w:lang w:eastAsia="es-MX"/>
              </w:rPr>
            </w:pPr>
            <w:r w:rsidRPr="009C2914">
              <w:rPr>
                <w:rFonts w:ascii="Calibri" w:eastAsia="Times New Roman" w:hAnsi="Calibri" w:cs="Calibri"/>
                <w:b/>
                <w:bCs/>
                <w:color w:val="000000"/>
                <w:lang w:eastAsia="es-MX"/>
              </w:rPr>
              <w:t>Medio de reproducción</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33CDA67" w14:textId="77777777" w:rsidR="009C2914" w:rsidRPr="009C2914" w:rsidRDefault="009C2914" w:rsidP="009C2914">
            <w:pPr>
              <w:spacing w:after="0" w:line="240" w:lineRule="auto"/>
              <w:jc w:val="center"/>
              <w:rPr>
                <w:rFonts w:ascii="Calibri" w:eastAsia="Times New Roman" w:hAnsi="Calibri" w:cs="Calibri"/>
                <w:b/>
                <w:bCs/>
                <w:color w:val="000000"/>
                <w:lang w:eastAsia="es-MX"/>
              </w:rPr>
            </w:pPr>
            <w:r w:rsidRPr="009C2914">
              <w:rPr>
                <w:rFonts w:ascii="Calibri" w:eastAsia="Times New Roman" w:hAnsi="Calibri" w:cs="Calibri"/>
                <w:b/>
                <w:bCs/>
                <w:color w:val="000000"/>
                <w:lang w:eastAsia="es-MX"/>
              </w:rPr>
              <w:t>Costo aplicable</w:t>
            </w:r>
          </w:p>
        </w:tc>
      </w:tr>
      <w:tr w:rsidR="009C2914" w:rsidRPr="009C2914" w14:paraId="4613EBB0" w14:textId="77777777" w:rsidTr="009C2914">
        <w:trPr>
          <w:trHeight w:val="921"/>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009FCE8" w14:textId="77777777" w:rsidR="009C2914" w:rsidRPr="009C2914" w:rsidRDefault="009C2914" w:rsidP="009C2914">
            <w:pPr>
              <w:spacing w:after="0" w:line="240" w:lineRule="auto"/>
              <w:rPr>
                <w:rFonts w:ascii="Calibri" w:eastAsia="Times New Roman" w:hAnsi="Calibri" w:cs="Calibri"/>
                <w:color w:val="000000"/>
                <w:lang w:eastAsia="es-MX"/>
              </w:rPr>
            </w:pPr>
            <w:r w:rsidRPr="009C2914">
              <w:rPr>
                <w:rFonts w:ascii="Calibri" w:eastAsia="Times New Roman" w:hAnsi="Calibri" w:cs="Calibri"/>
                <w:color w:val="000000"/>
                <w:lang w:eastAsia="es-MX"/>
              </w:rPr>
              <w:t xml:space="preserve">I. Copia simple o impresa a partir de la </w:t>
            </w:r>
            <w:r w:rsidRPr="009C2914">
              <w:rPr>
                <w:rFonts w:ascii="Calibri" w:eastAsia="Times New Roman" w:hAnsi="Calibri" w:cs="Calibri"/>
                <w:color w:val="000000"/>
                <w:lang w:eastAsia="es-MX"/>
              </w:rPr>
              <w:br/>
              <w:t xml:space="preserve">vigesimoprimera hoja proporcionada por la </w:t>
            </w:r>
            <w:r w:rsidRPr="009C2914">
              <w:rPr>
                <w:rFonts w:ascii="Calibri" w:eastAsia="Times New Roman" w:hAnsi="Calibri" w:cs="Calibri"/>
                <w:color w:val="000000"/>
                <w:lang w:eastAsia="es-MX"/>
              </w:rPr>
              <w:br/>
              <w:t>Unidad de Transparencia.</w:t>
            </w:r>
          </w:p>
        </w:tc>
        <w:tc>
          <w:tcPr>
            <w:tcW w:w="3827" w:type="dxa"/>
            <w:tcBorders>
              <w:top w:val="nil"/>
              <w:left w:val="nil"/>
              <w:bottom w:val="single" w:sz="4" w:space="0" w:color="auto"/>
              <w:right w:val="single" w:sz="4" w:space="0" w:color="auto"/>
            </w:tcBorders>
            <w:shd w:val="clear" w:color="auto" w:fill="auto"/>
            <w:noWrap/>
            <w:vAlign w:val="center"/>
            <w:hideMark/>
          </w:tcPr>
          <w:p w14:paraId="2A381F42" w14:textId="77777777" w:rsidR="009C2914" w:rsidRPr="009C2914" w:rsidRDefault="009C2914" w:rsidP="009C2914">
            <w:pPr>
              <w:spacing w:after="0" w:line="240" w:lineRule="auto"/>
              <w:jc w:val="right"/>
              <w:rPr>
                <w:rFonts w:ascii="Calibri" w:eastAsia="Times New Roman" w:hAnsi="Calibri" w:cs="Calibri"/>
                <w:color w:val="000000"/>
                <w:lang w:eastAsia="es-MX"/>
              </w:rPr>
            </w:pPr>
            <w:r w:rsidRPr="009C2914">
              <w:rPr>
                <w:rFonts w:ascii="Calibri" w:eastAsia="Times New Roman" w:hAnsi="Calibri" w:cs="Calibri"/>
                <w:color w:val="000000"/>
                <w:lang w:eastAsia="es-MX"/>
              </w:rPr>
              <w:t>$1.00</w:t>
            </w:r>
          </w:p>
        </w:tc>
      </w:tr>
      <w:tr w:rsidR="009C2914" w:rsidRPr="009C2914" w14:paraId="2B672E81" w14:textId="77777777" w:rsidTr="009C2914">
        <w:trPr>
          <w:trHeight w:val="1101"/>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5458812" w14:textId="77777777" w:rsidR="009C2914" w:rsidRPr="009C2914" w:rsidRDefault="009C2914" w:rsidP="009C2914">
            <w:pPr>
              <w:spacing w:after="0" w:line="240" w:lineRule="auto"/>
              <w:rPr>
                <w:rFonts w:ascii="Calibri" w:eastAsia="Times New Roman" w:hAnsi="Calibri" w:cs="Calibri"/>
                <w:color w:val="000000"/>
                <w:lang w:eastAsia="es-MX"/>
              </w:rPr>
            </w:pPr>
            <w:r w:rsidRPr="009C2914">
              <w:rPr>
                <w:rFonts w:ascii="Calibri" w:eastAsia="Times New Roman" w:hAnsi="Calibri" w:cs="Calibri"/>
                <w:color w:val="000000"/>
                <w:lang w:eastAsia="es-MX"/>
              </w:rPr>
              <w:t xml:space="preserve">II. Copia certificada a partir de la vigesimoprimera </w:t>
            </w:r>
            <w:r w:rsidRPr="009C2914">
              <w:rPr>
                <w:rFonts w:ascii="Calibri" w:eastAsia="Times New Roman" w:hAnsi="Calibri" w:cs="Calibri"/>
                <w:color w:val="000000"/>
                <w:lang w:eastAsia="es-MX"/>
              </w:rPr>
              <w:br/>
              <w:t xml:space="preserve">hoja proporcionada por la Unidad de </w:t>
            </w:r>
            <w:r w:rsidRPr="009C2914">
              <w:rPr>
                <w:rFonts w:ascii="Calibri" w:eastAsia="Times New Roman" w:hAnsi="Calibri" w:cs="Calibri"/>
                <w:color w:val="000000"/>
                <w:lang w:eastAsia="es-MX"/>
              </w:rPr>
              <w:br/>
              <w:t>Transparencia.</w:t>
            </w:r>
          </w:p>
        </w:tc>
        <w:tc>
          <w:tcPr>
            <w:tcW w:w="3827" w:type="dxa"/>
            <w:tcBorders>
              <w:top w:val="nil"/>
              <w:left w:val="nil"/>
              <w:bottom w:val="single" w:sz="4" w:space="0" w:color="auto"/>
              <w:right w:val="single" w:sz="4" w:space="0" w:color="auto"/>
            </w:tcBorders>
            <w:shd w:val="clear" w:color="auto" w:fill="auto"/>
            <w:noWrap/>
            <w:vAlign w:val="center"/>
            <w:hideMark/>
          </w:tcPr>
          <w:p w14:paraId="5781D8CE" w14:textId="77777777" w:rsidR="009C2914" w:rsidRPr="009C2914" w:rsidRDefault="009C2914" w:rsidP="009C2914">
            <w:pPr>
              <w:spacing w:after="0" w:line="240" w:lineRule="auto"/>
              <w:jc w:val="right"/>
              <w:rPr>
                <w:rFonts w:ascii="Calibri" w:eastAsia="Times New Roman" w:hAnsi="Calibri" w:cs="Calibri"/>
                <w:color w:val="000000"/>
                <w:lang w:eastAsia="es-MX"/>
              </w:rPr>
            </w:pPr>
            <w:r w:rsidRPr="009C2914">
              <w:rPr>
                <w:rFonts w:ascii="Calibri" w:eastAsia="Times New Roman" w:hAnsi="Calibri" w:cs="Calibri"/>
                <w:color w:val="000000"/>
                <w:lang w:eastAsia="es-MX"/>
              </w:rPr>
              <w:t>$3.00</w:t>
            </w:r>
          </w:p>
        </w:tc>
      </w:tr>
      <w:tr w:rsidR="009C2914" w:rsidRPr="009C2914" w14:paraId="282A411A" w14:textId="77777777" w:rsidTr="009C2914">
        <w:trPr>
          <w:trHeight w:val="1117"/>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06FD245" w14:textId="77777777" w:rsidR="009C2914" w:rsidRPr="009C2914" w:rsidRDefault="009C2914" w:rsidP="009C2914">
            <w:pPr>
              <w:spacing w:after="0" w:line="240" w:lineRule="auto"/>
              <w:rPr>
                <w:rFonts w:ascii="Calibri" w:eastAsia="Times New Roman" w:hAnsi="Calibri" w:cs="Calibri"/>
                <w:color w:val="000000"/>
                <w:lang w:eastAsia="es-MX"/>
              </w:rPr>
            </w:pPr>
            <w:r w:rsidRPr="009C2914">
              <w:rPr>
                <w:rFonts w:ascii="Calibri" w:eastAsia="Times New Roman" w:hAnsi="Calibri" w:cs="Calibri"/>
                <w:color w:val="000000"/>
                <w:lang w:eastAsia="es-MX"/>
              </w:rPr>
              <w:t xml:space="preserve">III. Disco compacto o multimedia (CD </w:t>
            </w:r>
            <w:proofErr w:type="spellStart"/>
            <w:r w:rsidRPr="009C2914">
              <w:rPr>
                <w:rFonts w:ascii="Calibri" w:eastAsia="Times New Roman" w:hAnsi="Calibri" w:cs="Calibri"/>
                <w:color w:val="000000"/>
                <w:lang w:eastAsia="es-MX"/>
              </w:rPr>
              <w:t>ó</w:t>
            </w:r>
            <w:proofErr w:type="spellEnd"/>
            <w:r w:rsidRPr="009C2914">
              <w:rPr>
                <w:rFonts w:ascii="Calibri" w:eastAsia="Times New Roman" w:hAnsi="Calibri" w:cs="Calibri"/>
                <w:color w:val="000000"/>
                <w:lang w:eastAsia="es-MX"/>
              </w:rPr>
              <w:t xml:space="preserve"> DVD) </w:t>
            </w:r>
            <w:r w:rsidRPr="009C2914">
              <w:rPr>
                <w:rFonts w:ascii="Calibri" w:eastAsia="Times New Roman" w:hAnsi="Calibri" w:cs="Calibri"/>
                <w:color w:val="000000"/>
                <w:lang w:eastAsia="es-MX"/>
              </w:rPr>
              <w:br/>
              <w:t>proporcionada por la Unidad de Transparencia.</w:t>
            </w:r>
          </w:p>
        </w:tc>
        <w:tc>
          <w:tcPr>
            <w:tcW w:w="3827" w:type="dxa"/>
            <w:tcBorders>
              <w:top w:val="nil"/>
              <w:left w:val="nil"/>
              <w:bottom w:val="single" w:sz="4" w:space="0" w:color="auto"/>
              <w:right w:val="single" w:sz="4" w:space="0" w:color="auto"/>
            </w:tcBorders>
            <w:shd w:val="clear" w:color="auto" w:fill="auto"/>
            <w:noWrap/>
            <w:vAlign w:val="center"/>
            <w:hideMark/>
          </w:tcPr>
          <w:p w14:paraId="4CE27EE0" w14:textId="77777777" w:rsidR="009C2914" w:rsidRPr="009C2914" w:rsidRDefault="009C2914" w:rsidP="009C2914">
            <w:pPr>
              <w:spacing w:after="0" w:line="240" w:lineRule="auto"/>
              <w:jc w:val="right"/>
              <w:rPr>
                <w:rFonts w:ascii="Calibri" w:eastAsia="Times New Roman" w:hAnsi="Calibri" w:cs="Calibri"/>
                <w:color w:val="000000"/>
                <w:lang w:eastAsia="es-MX"/>
              </w:rPr>
            </w:pPr>
            <w:r w:rsidRPr="009C2914">
              <w:rPr>
                <w:rFonts w:ascii="Calibri" w:eastAsia="Times New Roman" w:hAnsi="Calibri" w:cs="Calibri"/>
                <w:color w:val="000000"/>
                <w:lang w:eastAsia="es-MX"/>
              </w:rPr>
              <w:t>$10.00</w:t>
            </w:r>
          </w:p>
        </w:tc>
      </w:tr>
    </w:tbl>
    <w:p w14:paraId="1C513E26" w14:textId="77777777" w:rsidR="009C2914" w:rsidRDefault="009C2914" w:rsidP="003A545E">
      <w:pPr>
        <w:jc w:val="both"/>
      </w:pPr>
    </w:p>
    <w:p w14:paraId="62B2EAC6" w14:textId="77777777" w:rsidR="003F1704" w:rsidRDefault="003F1704" w:rsidP="003F1704"/>
    <w:p w14:paraId="074A9107" w14:textId="4BA87FB5" w:rsidR="009C2914" w:rsidRDefault="003F1704" w:rsidP="003F1704">
      <w:pPr>
        <w:spacing w:after="0"/>
        <w:jc w:val="center"/>
        <w:rPr>
          <w:b/>
        </w:rPr>
      </w:pPr>
      <w:r w:rsidRPr="00853F49">
        <w:rPr>
          <w:b/>
        </w:rPr>
        <w:t xml:space="preserve">Sección </w:t>
      </w:r>
      <w:r w:rsidR="009C2914" w:rsidRPr="00853F49">
        <w:rPr>
          <w:b/>
        </w:rPr>
        <w:t>Décima</w:t>
      </w:r>
      <w:r w:rsidR="009C2914">
        <w:rPr>
          <w:b/>
        </w:rPr>
        <w:t xml:space="preserve"> </w:t>
      </w:r>
      <w:r w:rsidR="009C2914" w:rsidRPr="00853F49">
        <w:rPr>
          <w:b/>
        </w:rPr>
        <w:t>segunda</w:t>
      </w:r>
      <w:r w:rsidRPr="00853F49">
        <w:rPr>
          <w:b/>
        </w:rPr>
        <w:t xml:space="preserve"> </w:t>
      </w:r>
    </w:p>
    <w:p w14:paraId="77484332" w14:textId="09406AB6" w:rsidR="003F1704" w:rsidRPr="00853F49" w:rsidRDefault="003F1704" w:rsidP="003F1704">
      <w:pPr>
        <w:spacing w:after="0"/>
        <w:jc w:val="center"/>
        <w:rPr>
          <w:b/>
        </w:rPr>
      </w:pPr>
      <w:r w:rsidRPr="00853F49">
        <w:rPr>
          <w:b/>
        </w:rPr>
        <w:t>Derechos por Servicios de Laboratorio de Análisis Clínicos</w:t>
      </w:r>
    </w:p>
    <w:p w14:paraId="2A46DD4F" w14:textId="77777777" w:rsidR="003F1704" w:rsidRDefault="003F1704" w:rsidP="003F1704"/>
    <w:p w14:paraId="7BA4FB2F" w14:textId="77777777" w:rsidR="003F1704" w:rsidRDefault="003F1704" w:rsidP="003F1704">
      <w:pPr>
        <w:jc w:val="both"/>
      </w:pPr>
      <w:r w:rsidRPr="00273591">
        <w:rPr>
          <w:b/>
        </w:rPr>
        <w:t>Artículo 23.</w:t>
      </w:r>
      <w:r>
        <w:t xml:space="preserve">- El cobro de derechos por los servicios del Laboratorio de Análisis Clínico que proporcione el Ayuntamiento se pagará con base en las siguientes tarifas: </w:t>
      </w:r>
    </w:p>
    <w:p w14:paraId="5C703289" w14:textId="77777777" w:rsidR="008C545E" w:rsidRDefault="003F1704" w:rsidP="003F1704">
      <w:r>
        <w:t xml:space="preserve"> </w:t>
      </w:r>
    </w:p>
    <w:tbl>
      <w:tblPr>
        <w:tblW w:w="4738" w:type="dxa"/>
        <w:tblInd w:w="80" w:type="dxa"/>
        <w:tblCellMar>
          <w:left w:w="70" w:type="dxa"/>
          <w:right w:w="70" w:type="dxa"/>
        </w:tblCellMar>
        <w:tblLook w:val="04A0" w:firstRow="1" w:lastRow="0" w:firstColumn="1" w:lastColumn="0" w:noHBand="0" w:noVBand="1"/>
      </w:tblPr>
      <w:tblGrid>
        <w:gridCol w:w="3498"/>
        <w:gridCol w:w="1240"/>
      </w:tblGrid>
      <w:tr w:rsidR="007E4FFF" w:rsidRPr="007E4FFF" w14:paraId="59B1EEAE" w14:textId="77777777" w:rsidTr="007E4FFF">
        <w:trPr>
          <w:trHeight w:val="300"/>
        </w:trPr>
        <w:tc>
          <w:tcPr>
            <w:tcW w:w="34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8E433D" w14:textId="77777777" w:rsidR="007E4FFF" w:rsidRPr="007E4FFF" w:rsidRDefault="007E4FFF" w:rsidP="007E4FFF">
            <w:pPr>
              <w:spacing w:after="0" w:line="240" w:lineRule="auto"/>
              <w:jc w:val="center"/>
              <w:rPr>
                <w:rFonts w:ascii="Calibri" w:eastAsia="Times New Roman" w:hAnsi="Calibri" w:cs="Calibri"/>
                <w:b/>
                <w:bCs/>
                <w:color w:val="000000"/>
                <w:lang w:eastAsia="es-MX"/>
              </w:rPr>
            </w:pPr>
            <w:r w:rsidRPr="007E4FFF">
              <w:rPr>
                <w:rFonts w:ascii="Calibri" w:eastAsia="Times New Roman" w:hAnsi="Calibri" w:cs="Calibri"/>
                <w:b/>
                <w:bCs/>
                <w:color w:val="000000"/>
                <w:lang w:eastAsia="es-MX"/>
              </w:rPr>
              <w:t>Estudio</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25B6323C" w14:textId="77777777" w:rsidR="007E4FFF" w:rsidRPr="007E4FFF" w:rsidRDefault="007E4FFF" w:rsidP="007E4FFF">
            <w:pPr>
              <w:spacing w:after="0" w:line="240" w:lineRule="auto"/>
              <w:jc w:val="center"/>
              <w:rPr>
                <w:rFonts w:ascii="Calibri" w:eastAsia="Times New Roman" w:hAnsi="Calibri" w:cs="Calibri"/>
                <w:b/>
                <w:bCs/>
                <w:color w:val="000000"/>
                <w:lang w:eastAsia="es-MX"/>
              </w:rPr>
            </w:pPr>
            <w:r w:rsidRPr="007E4FFF">
              <w:rPr>
                <w:rFonts w:ascii="Calibri" w:eastAsia="Times New Roman" w:hAnsi="Calibri" w:cs="Calibri"/>
                <w:b/>
                <w:bCs/>
                <w:color w:val="000000"/>
                <w:lang w:eastAsia="es-MX"/>
              </w:rPr>
              <w:t>Precio</w:t>
            </w:r>
          </w:p>
        </w:tc>
      </w:tr>
      <w:tr w:rsidR="007E4FFF" w:rsidRPr="007E4FFF" w14:paraId="62DC587B"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1A1E5C9C"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Biométrica hemática</w:t>
            </w:r>
          </w:p>
        </w:tc>
        <w:tc>
          <w:tcPr>
            <w:tcW w:w="1240" w:type="dxa"/>
            <w:tcBorders>
              <w:top w:val="nil"/>
              <w:left w:val="nil"/>
              <w:bottom w:val="single" w:sz="8" w:space="0" w:color="auto"/>
              <w:right w:val="single" w:sz="8" w:space="0" w:color="auto"/>
            </w:tcBorders>
            <w:shd w:val="clear" w:color="auto" w:fill="auto"/>
            <w:noWrap/>
            <w:vAlign w:val="bottom"/>
            <w:hideMark/>
          </w:tcPr>
          <w:p w14:paraId="19D38685"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130</w:t>
            </w:r>
          </w:p>
        </w:tc>
      </w:tr>
      <w:tr w:rsidR="007E4FFF" w:rsidRPr="007E4FFF" w14:paraId="29B6BA16"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3A3B616B" w14:textId="6B6811DB"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 xml:space="preserve">Grupo sanguíneo y factor RH </w:t>
            </w:r>
          </w:p>
        </w:tc>
        <w:tc>
          <w:tcPr>
            <w:tcW w:w="1240" w:type="dxa"/>
            <w:tcBorders>
              <w:top w:val="nil"/>
              <w:left w:val="nil"/>
              <w:bottom w:val="single" w:sz="8" w:space="0" w:color="auto"/>
              <w:right w:val="single" w:sz="8" w:space="0" w:color="auto"/>
            </w:tcBorders>
            <w:shd w:val="clear" w:color="auto" w:fill="auto"/>
            <w:noWrap/>
            <w:vAlign w:val="bottom"/>
            <w:hideMark/>
          </w:tcPr>
          <w:p w14:paraId="13150D95"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80</w:t>
            </w:r>
          </w:p>
        </w:tc>
      </w:tr>
      <w:tr w:rsidR="007E4FFF" w:rsidRPr="007E4FFF" w14:paraId="5209D4FC"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620DB73B"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Velocidad de sedimentación</w:t>
            </w:r>
          </w:p>
        </w:tc>
        <w:tc>
          <w:tcPr>
            <w:tcW w:w="1240" w:type="dxa"/>
            <w:tcBorders>
              <w:top w:val="nil"/>
              <w:left w:val="nil"/>
              <w:bottom w:val="single" w:sz="8" w:space="0" w:color="auto"/>
              <w:right w:val="single" w:sz="8" w:space="0" w:color="auto"/>
            </w:tcBorders>
            <w:shd w:val="clear" w:color="auto" w:fill="auto"/>
            <w:noWrap/>
            <w:vAlign w:val="bottom"/>
            <w:hideMark/>
          </w:tcPr>
          <w:p w14:paraId="433B3916"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100</w:t>
            </w:r>
          </w:p>
        </w:tc>
      </w:tr>
      <w:tr w:rsidR="007E4FFF" w:rsidRPr="007E4FFF" w14:paraId="7BA379F1"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5E3CB923" w14:textId="1AF88B90" w:rsidR="007E4FFF" w:rsidRPr="007E4FFF" w:rsidRDefault="007E4FFF" w:rsidP="007E4FFF">
            <w:pPr>
              <w:spacing w:after="0" w:line="240" w:lineRule="auto"/>
              <w:rPr>
                <w:rFonts w:ascii="Calibri" w:eastAsia="Times New Roman" w:hAnsi="Calibri" w:cs="Calibri"/>
                <w:i/>
                <w:iCs/>
                <w:color w:val="000000"/>
                <w:lang w:eastAsia="es-MX"/>
              </w:rPr>
            </w:pPr>
            <w:r w:rsidRPr="007E4FFF">
              <w:rPr>
                <w:rFonts w:ascii="Calibri" w:eastAsia="Times New Roman" w:hAnsi="Calibri" w:cs="Calibri"/>
                <w:i/>
                <w:iCs/>
                <w:color w:val="000000"/>
                <w:lang w:eastAsia="es-MX"/>
              </w:rPr>
              <w:t>Química sanguínea de 3 elementos</w:t>
            </w:r>
          </w:p>
        </w:tc>
        <w:tc>
          <w:tcPr>
            <w:tcW w:w="1240" w:type="dxa"/>
            <w:tcBorders>
              <w:top w:val="nil"/>
              <w:left w:val="nil"/>
              <w:bottom w:val="single" w:sz="8" w:space="0" w:color="auto"/>
              <w:right w:val="single" w:sz="8" w:space="0" w:color="auto"/>
            </w:tcBorders>
            <w:shd w:val="clear" w:color="auto" w:fill="auto"/>
            <w:noWrap/>
            <w:vAlign w:val="bottom"/>
            <w:hideMark/>
          </w:tcPr>
          <w:p w14:paraId="5A975BA4"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200</w:t>
            </w:r>
          </w:p>
        </w:tc>
      </w:tr>
      <w:tr w:rsidR="007E4FFF" w:rsidRPr="007E4FFF" w14:paraId="1CEFCADF"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498A0ACF" w14:textId="6ED01AD6" w:rsidR="007E4FFF" w:rsidRPr="007E4FFF" w:rsidRDefault="007E4FFF" w:rsidP="007E4FFF">
            <w:pPr>
              <w:spacing w:after="0" w:line="240" w:lineRule="auto"/>
              <w:rPr>
                <w:rFonts w:ascii="Calibri" w:eastAsia="Times New Roman" w:hAnsi="Calibri" w:cs="Calibri"/>
                <w:i/>
                <w:iCs/>
                <w:color w:val="000000"/>
                <w:lang w:eastAsia="es-MX"/>
              </w:rPr>
            </w:pPr>
            <w:r w:rsidRPr="007E4FFF">
              <w:rPr>
                <w:rFonts w:ascii="Calibri" w:eastAsia="Times New Roman" w:hAnsi="Calibri" w:cs="Calibri"/>
                <w:i/>
                <w:iCs/>
                <w:color w:val="000000"/>
                <w:lang w:eastAsia="es-MX"/>
              </w:rPr>
              <w:t>Química sanguínea de 4 elementos</w:t>
            </w:r>
          </w:p>
        </w:tc>
        <w:tc>
          <w:tcPr>
            <w:tcW w:w="1240" w:type="dxa"/>
            <w:tcBorders>
              <w:top w:val="nil"/>
              <w:left w:val="nil"/>
              <w:bottom w:val="single" w:sz="8" w:space="0" w:color="auto"/>
              <w:right w:val="single" w:sz="8" w:space="0" w:color="auto"/>
            </w:tcBorders>
            <w:shd w:val="clear" w:color="auto" w:fill="auto"/>
            <w:noWrap/>
            <w:vAlign w:val="bottom"/>
            <w:hideMark/>
          </w:tcPr>
          <w:p w14:paraId="4FCD9591"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250</w:t>
            </w:r>
          </w:p>
        </w:tc>
      </w:tr>
      <w:tr w:rsidR="007E4FFF" w:rsidRPr="007E4FFF" w14:paraId="246C30F8"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364695C5" w14:textId="32CFAD91" w:rsidR="007E4FFF" w:rsidRPr="007E4FFF" w:rsidRDefault="007E4FFF" w:rsidP="007E4FFF">
            <w:pPr>
              <w:spacing w:after="0" w:line="240" w:lineRule="auto"/>
              <w:rPr>
                <w:rFonts w:ascii="Calibri" w:eastAsia="Times New Roman" w:hAnsi="Calibri" w:cs="Calibri"/>
                <w:i/>
                <w:iCs/>
                <w:color w:val="000000"/>
                <w:lang w:eastAsia="es-MX"/>
              </w:rPr>
            </w:pPr>
            <w:r w:rsidRPr="007E4FFF">
              <w:rPr>
                <w:rFonts w:ascii="Calibri" w:eastAsia="Times New Roman" w:hAnsi="Calibri" w:cs="Calibri"/>
                <w:i/>
                <w:iCs/>
                <w:color w:val="000000"/>
                <w:lang w:eastAsia="es-MX"/>
              </w:rPr>
              <w:t>Química sanguínea de 6 elementos</w:t>
            </w:r>
          </w:p>
        </w:tc>
        <w:tc>
          <w:tcPr>
            <w:tcW w:w="1240" w:type="dxa"/>
            <w:tcBorders>
              <w:top w:val="nil"/>
              <w:left w:val="nil"/>
              <w:bottom w:val="single" w:sz="8" w:space="0" w:color="auto"/>
              <w:right w:val="single" w:sz="8" w:space="0" w:color="auto"/>
            </w:tcBorders>
            <w:shd w:val="clear" w:color="auto" w:fill="auto"/>
            <w:noWrap/>
            <w:vAlign w:val="bottom"/>
            <w:hideMark/>
          </w:tcPr>
          <w:p w14:paraId="4CEC685A"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300</w:t>
            </w:r>
          </w:p>
        </w:tc>
      </w:tr>
      <w:tr w:rsidR="007E4FFF" w:rsidRPr="007E4FFF" w14:paraId="4664EE28"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659F5FA0"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Glucosa</w:t>
            </w:r>
          </w:p>
        </w:tc>
        <w:tc>
          <w:tcPr>
            <w:tcW w:w="1240" w:type="dxa"/>
            <w:tcBorders>
              <w:top w:val="nil"/>
              <w:left w:val="nil"/>
              <w:bottom w:val="single" w:sz="8" w:space="0" w:color="auto"/>
              <w:right w:val="single" w:sz="8" w:space="0" w:color="auto"/>
            </w:tcBorders>
            <w:shd w:val="clear" w:color="auto" w:fill="auto"/>
            <w:noWrap/>
            <w:vAlign w:val="bottom"/>
            <w:hideMark/>
          </w:tcPr>
          <w:p w14:paraId="2E246C8B"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60</w:t>
            </w:r>
          </w:p>
        </w:tc>
      </w:tr>
      <w:tr w:rsidR="007E4FFF" w:rsidRPr="007E4FFF" w14:paraId="624EF99F"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29115052"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Urea</w:t>
            </w:r>
          </w:p>
        </w:tc>
        <w:tc>
          <w:tcPr>
            <w:tcW w:w="1240" w:type="dxa"/>
            <w:tcBorders>
              <w:top w:val="nil"/>
              <w:left w:val="nil"/>
              <w:bottom w:val="single" w:sz="8" w:space="0" w:color="auto"/>
              <w:right w:val="single" w:sz="8" w:space="0" w:color="auto"/>
            </w:tcBorders>
            <w:shd w:val="clear" w:color="auto" w:fill="auto"/>
            <w:noWrap/>
            <w:vAlign w:val="bottom"/>
            <w:hideMark/>
          </w:tcPr>
          <w:p w14:paraId="184320D3"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70</w:t>
            </w:r>
          </w:p>
        </w:tc>
      </w:tr>
      <w:tr w:rsidR="007E4FFF" w:rsidRPr="007E4FFF" w14:paraId="55E41285"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0ACB20BB"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Creatina</w:t>
            </w:r>
          </w:p>
        </w:tc>
        <w:tc>
          <w:tcPr>
            <w:tcW w:w="1240" w:type="dxa"/>
            <w:tcBorders>
              <w:top w:val="nil"/>
              <w:left w:val="nil"/>
              <w:bottom w:val="single" w:sz="8" w:space="0" w:color="auto"/>
              <w:right w:val="single" w:sz="8" w:space="0" w:color="auto"/>
            </w:tcBorders>
            <w:shd w:val="clear" w:color="auto" w:fill="auto"/>
            <w:noWrap/>
            <w:vAlign w:val="bottom"/>
            <w:hideMark/>
          </w:tcPr>
          <w:p w14:paraId="2DB362DA"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100</w:t>
            </w:r>
          </w:p>
        </w:tc>
      </w:tr>
      <w:tr w:rsidR="007E4FFF" w:rsidRPr="007E4FFF" w14:paraId="15838CEB"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29A7638A"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Ácido úrico</w:t>
            </w:r>
          </w:p>
        </w:tc>
        <w:tc>
          <w:tcPr>
            <w:tcW w:w="1240" w:type="dxa"/>
            <w:tcBorders>
              <w:top w:val="nil"/>
              <w:left w:val="nil"/>
              <w:bottom w:val="single" w:sz="8" w:space="0" w:color="auto"/>
              <w:right w:val="single" w:sz="8" w:space="0" w:color="auto"/>
            </w:tcBorders>
            <w:shd w:val="clear" w:color="auto" w:fill="auto"/>
            <w:noWrap/>
            <w:vAlign w:val="bottom"/>
            <w:hideMark/>
          </w:tcPr>
          <w:p w14:paraId="15A27C34"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80</w:t>
            </w:r>
          </w:p>
        </w:tc>
      </w:tr>
      <w:tr w:rsidR="007E4FFF" w:rsidRPr="007E4FFF" w14:paraId="69750667"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72C1C56C"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Triglicéridos</w:t>
            </w:r>
          </w:p>
        </w:tc>
        <w:tc>
          <w:tcPr>
            <w:tcW w:w="1240" w:type="dxa"/>
            <w:tcBorders>
              <w:top w:val="nil"/>
              <w:left w:val="nil"/>
              <w:bottom w:val="single" w:sz="8" w:space="0" w:color="auto"/>
              <w:right w:val="single" w:sz="8" w:space="0" w:color="auto"/>
            </w:tcBorders>
            <w:shd w:val="clear" w:color="auto" w:fill="auto"/>
            <w:noWrap/>
            <w:vAlign w:val="bottom"/>
            <w:hideMark/>
          </w:tcPr>
          <w:p w14:paraId="0EBFA6F7"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120</w:t>
            </w:r>
          </w:p>
        </w:tc>
      </w:tr>
      <w:tr w:rsidR="007E4FFF" w:rsidRPr="007E4FFF" w14:paraId="4CFBC0E1"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498391DB"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Colesterol</w:t>
            </w:r>
          </w:p>
        </w:tc>
        <w:tc>
          <w:tcPr>
            <w:tcW w:w="1240" w:type="dxa"/>
            <w:tcBorders>
              <w:top w:val="nil"/>
              <w:left w:val="nil"/>
              <w:bottom w:val="single" w:sz="8" w:space="0" w:color="auto"/>
              <w:right w:val="single" w:sz="8" w:space="0" w:color="auto"/>
            </w:tcBorders>
            <w:shd w:val="clear" w:color="auto" w:fill="auto"/>
            <w:noWrap/>
            <w:vAlign w:val="bottom"/>
            <w:hideMark/>
          </w:tcPr>
          <w:p w14:paraId="577F62BD"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80</w:t>
            </w:r>
          </w:p>
        </w:tc>
      </w:tr>
      <w:tr w:rsidR="007E4FFF" w:rsidRPr="007E4FFF" w14:paraId="2E509D0B"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712357DE" w14:textId="77777777" w:rsidR="007E4FFF" w:rsidRPr="007E4FFF" w:rsidRDefault="007E4FFF" w:rsidP="007E4FFF">
            <w:pPr>
              <w:spacing w:after="0" w:line="240" w:lineRule="auto"/>
              <w:rPr>
                <w:rFonts w:ascii="Calibri" w:eastAsia="Times New Roman" w:hAnsi="Calibri" w:cs="Calibri"/>
                <w:i/>
                <w:iCs/>
                <w:color w:val="000000"/>
                <w:lang w:eastAsia="es-MX"/>
              </w:rPr>
            </w:pPr>
            <w:r w:rsidRPr="007E4FFF">
              <w:rPr>
                <w:rFonts w:ascii="Calibri" w:eastAsia="Times New Roman" w:hAnsi="Calibri" w:cs="Calibri"/>
                <w:i/>
                <w:iCs/>
                <w:color w:val="000000"/>
                <w:lang w:eastAsia="es-MX"/>
              </w:rPr>
              <w:t>Perfil de lípidos</w:t>
            </w:r>
          </w:p>
        </w:tc>
        <w:tc>
          <w:tcPr>
            <w:tcW w:w="1240" w:type="dxa"/>
            <w:tcBorders>
              <w:top w:val="nil"/>
              <w:left w:val="nil"/>
              <w:bottom w:val="single" w:sz="8" w:space="0" w:color="auto"/>
              <w:right w:val="single" w:sz="8" w:space="0" w:color="auto"/>
            </w:tcBorders>
            <w:shd w:val="clear" w:color="auto" w:fill="auto"/>
            <w:noWrap/>
            <w:vAlign w:val="bottom"/>
            <w:hideMark/>
          </w:tcPr>
          <w:p w14:paraId="73EEE192"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280</w:t>
            </w:r>
          </w:p>
        </w:tc>
      </w:tr>
      <w:tr w:rsidR="007E4FFF" w:rsidRPr="007E4FFF" w14:paraId="47FC2975"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65A58456"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 xml:space="preserve">Colesterol </w:t>
            </w:r>
            <w:proofErr w:type="spellStart"/>
            <w:r w:rsidRPr="007E4FFF">
              <w:rPr>
                <w:rFonts w:ascii="Calibri" w:eastAsia="Times New Roman" w:hAnsi="Calibri" w:cs="Calibri"/>
                <w:color w:val="000000"/>
                <w:lang w:eastAsia="es-MX"/>
              </w:rPr>
              <w:t>HDL</w:t>
            </w:r>
            <w:proofErr w:type="spellEnd"/>
          </w:p>
        </w:tc>
        <w:tc>
          <w:tcPr>
            <w:tcW w:w="1240" w:type="dxa"/>
            <w:tcBorders>
              <w:top w:val="nil"/>
              <w:left w:val="nil"/>
              <w:bottom w:val="single" w:sz="8" w:space="0" w:color="auto"/>
              <w:right w:val="single" w:sz="8" w:space="0" w:color="auto"/>
            </w:tcBorders>
            <w:shd w:val="clear" w:color="auto" w:fill="auto"/>
            <w:noWrap/>
            <w:vAlign w:val="bottom"/>
            <w:hideMark/>
          </w:tcPr>
          <w:p w14:paraId="19D2D32D"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90</w:t>
            </w:r>
          </w:p>
        </w:tc>
      </w:tr>
      <w:tr w:rsidR="007E4FFF" w:rsidRPr="007E4FFF" w14:paraId="67951CBC"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2FCF4B9D"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Examen general de orina</w:t>
            </w:r>
          </w:p>
        </w:tc>
        <w:tc>
          <w:tcPr>
            <w:tcW w:w="1240" w:type="dxa"/>
            <w:tcBorders>
              <w:top w:val="nil"/>
              <w:left w:val="nil"/>
              <w:bottom w:val="single" w:sz="8" w:space="0" w:color="auto"/>
              <w:right w:val="single" w:sz="8" w:space="0" w:color="auto"/>
            </w:tcBorders>
            <w:shd w:val="clear" w:color="auto" w:fill="auto"/>
            <w:noWrap/>
            <w:vAlign w:val="bottom"/>
            <w:hideMark/>
          </w:tcPr>
          <w:p w14:paraId="3E94A545"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70</w:t>
            </w:r>
          </w:p>
        </w:tc>
      </w:tr>
      <w:tr w:rsidR="007E4FFF" w:rsidRPr="007E4FFF" w14:paraId="4D3A8724"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5E7C3BE0" w14:textId="5FE0FB9F"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Estudio coproparasitoscópico de 1</w:t>
            </w:r>
          </w:p>
        </w:tc>
        <w:tc>
          <w:tcPr>
            <w:tcW w:w="1240" w:type="dxa"/>
            <w:tcBorders>
              <w:top w:val="nil"/>
              <w:left w:val="nil"/>
              <w:bottom w:val="single" w:sz="8" w:space="0" w:color="auto"/>
              <w:right w:val="single" w:sz="8" w:space="0" w:color="auto"/>
            </w:tcBorders>
            <w:shd w:val="clear" w:color="auto" w:fill="auto"/>
            <w:noWrap/>
            <w:vAlign w:val="bottom"/>
            <w:hideMark/>
          </w:tcPr>
          <w:p w14:paraId="5F11E993"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75</w:t>
            </w:r>
          </w:p>
        </w:tc>
      </w:tr>
      <w:tr w:rsidR="007E4FFF" w:rsidRPr="007E4FFF" w14:paraId="45E00D3F"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595F48A4" w14:textId="0F552EE8"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Estudio coproparasitoscópico de 3</w:t>
            </w:r>
          </w:p>
        </w:tc>
        <w:tc>
          <w:tcPr>
            <w:tcW w:w="1240" w:type="dxa"/>
            <w:tcBorders>
              <w:top w:val="nil"/>
              <w:left w:val="nil"/>
              <w:bottom w:val="single" w:sz="8" w:space="0" w:color="auto"/>
              <w:right w:val="single" w:sz="8" w:space="0" w:color="auto"/>
            </w:tcBorders>
            <w:shd w:val="clear" w:color="auto" w:fill="auto"/>
            <w:noWrap/>
            <w:vAlign w:val="bottom"/>
            <w:hideMark/>
          </w:tcPr>
          <w:p w14:paraId="3772B03E"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150</w:t>
            </w:r>
          </w:p>
        </w:tc>
      </w:tr>
      <w:tr w:rsidR="007E4FFF" w:rsidRPr="007E4FFF" w14:paraId="2ECB8628"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3F68F1BE"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Sangre oculta en heces</w:t>
            </w:r>
          </w:p>
        </w:tc>
        <w:tc>
          <w:tcPr>
            <w:tcW w:w="1240" w:type="dxa"/>
            <w:tcBorders>
              <w:top w:val="nil"/>
              <w:left w:val="nil"/>
              <w:bottom w:val="single" w:sz="8" w:space="0" w:color="auto"/>
              <w:right w:val="single" w:sz="8" w:space="0" w:color="auto"/>
            </w:tcBorders>
            <w:shd w:val="clear" w:color="auto" w:fill="auto"/>
            <w:noWrap/>
            <w:vAlign w:val="bottom"/>
            <w:hideMark/>
          </w:tcPr>
          <w:p w14:paraId="380EE748"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150</w:t>
            </w:r>
          </w:p>
        </w:tc>
      </w:tr>
      <w:tr w:rsidR="007E4FFF" w:rsidRPr="007E4FFF" w14:paraId="12DE46A8"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50E66D91" w14:textId="445F6EDE"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 xml:space="preserve">antígeno de </w:t>
            </w:r>
            <w:proofErr w:type="spellStart"/>
            <w:r w:rsidRPr="007E4FFF">
              <w:rPr>
                <w:rFonts w:ascii="Calibri" w:eastAsia="Times New Roman" w:hAnsi="Calibri" w:cs="Calibri"/>
                <w:color w:val="000000"/>
                <w:lang w:eastAsia="es-MX"/>
              </w:rPr>
              <w:t>Helicobacter</w:t>
            </w:r>
            <w:proofErr w:type="spellEnd"/>
            <w:r w:rsidRPr="007E4FFF">
              <w:rPr>
                <w:rFonts w:ascii="Calibri" w:eastAsia="Times New Roman" w:hAnsi="Calibri" w:cs="Calibri"/>
                <w:color w:val="000000"/>
                <w:lang w:eastAsia="es-MX"/>
              </w:rPr>
              <w:t xml:space="preserve"> pylori</w:t>
            </w:r>
          </w:p>
        </w:tc>
        <w:tc>
          <w:tcPr>
            <w:tcW w:w="1240" w:type="dxa"/>
            <w:tcBorders>
              <w:top w:val="nil"/>
              <w:left w:val="nil"/>
              <w:bottom w:val="single" w:sz="8" w:space="0" w:color="auto"/>
              <w:right w:val="single" w:sz="8" w:space="0" w:color="auto"/>
            </w:tcBorders>
            <w:shd w:val="clear" w:color="auto" w:fill="auto"/>
            <w:noWrap/>
            <w:vAlign w:val="bottom"/>
            <w:hideMark/>
          </w:tcPr>
          <w:p w14:paraId="330646FE"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300</w:t>
            </w:r>
          </w:p>
        </w:tc>
      </w:tr>
      <w:tr w:rsidR="007E4FFF" w:rsidRPr="007E4FFF" w14:paraId="64CD9CEC"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74496056"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Curva de tolerancia a la glucosa</w:t>
            </w:r>
          </w:p>
        </w:tc>
        <w:tc>
          <w:tcPr>
            <w:tcW w:w="1240" w:type="dxa"/>
            <w:tcBorders>
              <w:top w:val="nil"/>
              <w:left w:val="nil"/>
              <w:bottom w:val="single" w:sz="8" w:space="0" w:color="auto"/>
              <w:right w:val="single" w:sz="8" w:space="0" w:color="auto"/>
            </w:tcBorders>
            <w:shd w:val="clear" w:color="auto" w:fill="auto"/>
            <w:noWrap/>
            <w:vAlign w:val="bottom"/>
            <w:hideMark/>
          </w:tcPr>
          <w:p w14:paraId="3E01C41F"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250</w:t>
            </w:r>
          </w:p>
        </w:tc>
      </w:tr>
      <w:tr w:rsidR="007E4FFF" w:rsidRPr="007E4FFF" w14:paraId="084F4F18"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3F09E466"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BH + QS6 + EGO</w:t>
            </w:r>
          </w:p>
        </w:tc>
        <w:tc>
          <w:tcPr>
            <w:tcW w:w="1240" w:type="dxa"/>
            <w:tcBorders>
              <w:top w:val="nil"/>
              <w:left w:val="nil"/>
              <w:bottom w:val="single" w:sz="8" w:space="0" w:color="auto"/>
              <w:right w:val="single" w:sz="8" w:space="0" w:color="auto"/>
            </w:tcBorders>
            <w:shd w:val="clear" w:color="auto" w:fill="auto"/>
            <w:noWrap/>
            <w:vAlign w:val="bottom"/>
            <w:hideMark/>
          </w:tcPr>
          <w:p w14:paraId="798BEEA6"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400</w:t>
            </w:r>
          </w:p>
        </w:tc>
      </w:tr>
      <w:tr w:rsidR="007E4FFF" w:rsidRPr="007E4FFF" w14:paraId="19F27811"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6599F7B3" w14:textId="06C5C49D"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BH + QS4 + Perfil de lípidos + EGO</w:t>
            </w:r>
          </w:p>
        </w:tc>
        <w:tc>
          <w:tcPr>
            <w:tcW w:w="1240" w:type="dxa"/>
            <w:tcBorders>
              <w:top w:val="nil"/>
              <w:left w:val="nil"/>
              <w:bottom w:val="single" w:sz="8" w:space="0" w:color="auto"/>
              <w:right w:val="single" w:sz="8" w:space="0" w:color="auto"/>
            </w:tcBorders>
            <w:shd w:val="clear" w:color="auto" w:fill="auto"/>
            <w:noWrap/>
            <w:vAlign w:val="bottom"/>
            <w:hideMark/>
          </w:tcPr>
          <w:p w14:paraId="5EC07FC4"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510</w:t>
            </w:r>
          </w:p>
        </w:tc>
      </w:tr>
      <w:tr w:rsidR="007E4FFF" w:rsidRPr="007E4FFF" w14:paraId="625FCBA6"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05F4F34E" w14:textId="6813FB6C"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QS4 + perfil de lípidos</w:t>
            </w:r>
          </w:p>
        </w:tc>
        <w:tc>
          <w:tcPr>
            <w:tcW w:w="1240" w:type="dxa"/>
            <w:tcBorders>
              <w:top w:val="nil"/>
              <w:left w:val="nil"/>
              <w:bottom w:val="single" w:sz="8" w:space="0" w:color="auto"/>
              <w:right w:val="single" w:sz="8" w:space="0" w:color="auto"/>
            </w:tcBorders>
            <w:shd w:val="clear" w:color="auto" w:fill="auto"/>
            <w:noWrap/>
            <w:vAlign w:val="bottom"/>
            <w:hideMark/>
          </w:tcPr>
          <w:p w14:paraId="2126A39F"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380</w:t>
            </w:r>
          </w:p>
        </w:tc>
      </w:tr>
      <w:tr w:rsidR="007E4FFF" w:rsidRPr="007E4FFF" w14:paraId="054EAF17"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101484B0"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 xml:space="preserve">Pruebas prenupciales 2 personas </w:t>
            </w:r>
          </w:p>
        </w:tc>
        <w:tc>
          <w:tcPr>
            <w:tcW w:w="1240" w:type="dxa"/>
            <w:tcBorders>
              <w:top w:val="nil"/>
              <w:left w:val="nil"/>
              <w:bottom w:val="single" w:sz="8" w:space="0" w:color="auto"/>
              <w:right w:val="single" w:sz="8" w:space="0" w:color="auto"/>
            </w:tcBorders>
            <w:shd w:val="clear" w:color="auto" w:fill="auto"/>
            <w:noWrap/>
            <w:vAlign w:val="bottom"/>
            <w:hideMark/>
          </w:tcPr>
          <w:p w14:paraId="7E32FE32"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500</w:t>
            </w:r>
          </w:p>
        </w:tc>
      </w:tr>
      <w:tr w:rsidR="007E4FFF" w:rsidRPr="007E4FFF" w14:paraId="0137F1BF"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369FC0A0"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Paquete para venta de alimentos</w:t>
            </w:r>
          </w:p>
        </w:tc>
        <w:tc>
          <w:tcPr>
            <w:tcW w:w="1240" w:type="dxa"/>
            <w:tcBorders>
              <w:top w:val="nil"/>
              <w:left w:val="nil"/>
              <w:bottom w:val="single" w:sz="8" w:space="0" w:color="auto"/>
              <w:right w:val="single" w:sz="8" w:space="0" w:color="auto"/>
            </w:tcBorders>
            <w:shd w:val="clear" w:color="auto" w:fill="auto"/>
            <w:noWrap/>
            <w:vAlign w:val="bottom"/>
            <w:hideMark/>
          </w:tcPr>
          <w:p w14:paraId="29AD879A"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200</w:t>
            </w:r>
          </w:p>
        </w:tc>
      </w:tr>
      <w:tr w:rsidR="007E4FFF" w:rsidRPr="007E4FFF" w14:paraId="5A47B7EE"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5A41D4D9"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 xml:space="preserve">Hemoglobina </w:t>
            </w:r>
            <w:proofErr w:type="spellStart"/>
            <w:r w:rsidRPr="007E4FFF">
              <w:rPr>
                <w:rFonts w:ascii="Calibri" w:eastAsia="Times New Roman" w:hAnsi="Calibri" w:cs="Calibri"/>
                <w:color w:val="000000"/>
                <w:lang w:eastAsia="es-MX"/>
              </w:rPr>
              <w:t>glicada</w:t>
            </w:r>
            <w:proofErr w:type="spellEnd"/>
          </w:p>
        </w:tc>
        <w:tc>
          <w:tcPr>
            <w:tcW w:w="1240" w:type="dxa"/>
            <w:tcBorders>
              <w:top w:val="nil"/>
              <w:left w:val="nil"/>
              <w:bottom w:val="single" w:sz="8" w:space="0" w:color="auto"/>
              <w:right w:val="single" w:sz="8" w:space="0" w:color="auto"/>
            </w:tcBorders>
            <w:shd w:val="clear" w:color="auto" w:fill="auto"/>
            <w:noWrap/>
            <w:vAlign w:val="bottom"/>
            <w:hideMark/>
          </w:tcPr>
          <w:p w14:paraId="2A8F65F8"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250</w:t>
            </w:r>
          </w:p>
        </w:tc>
      </w:tr>
      <w:tr w:rsidR="007E4FFF" w:rsidRPr="007E4FFF" w14:paraId="77D80460"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0C680154" w14:textId="03CB21BB"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Prueba para detección de VIH</w:t>
            </w:r>
          </w:p>
        </w:tc>
        <w:tc>
          <w:tcPr>
            <w:tcW w:w="1240" w:type="dxa"/>
            <w:tcBorders>
              <w:top w:val="nil"/>
              <w:left w:val="nil"/>
              <w:bottom w:val="single" w:sz="8" w:space="0" w:color="auto"/>
              <w:right w:val="single" w:sz="8" w:space="0" w:color="auto"/>
            </w:tcBorders>
            <w:shd w:val="clear" w:color="auto" w:fill="auto"/>
            <w:noWrap/>
            <w:vAlign w:val="bottom"/>
            <w:hideMark/>
          </w:tcPr>
          <w:p w14:paraId="0D079B28"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200</w:t>
            </w:r>
          </w:p>
        </w:tc>
      </w:tr>
      <w:tr w:rsidR="007E4FFF" w:rsidRPr="007E4FFF" w14:paraId="6F41C9A2"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352CD594" w14:textId="1382BF7A"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Prueba de detección de sífilis</w:t>
            </w:r>
          </w:p>
        </w:tc>
        <w:tc>
          <w:tcPr>
            <w:tcW w:w="1240" w:type="dxa"/>
            <w:tcBorders>
              <w:top w:val="nil"/>
              <w:left w:val="nil"/>
              <w:bottom w:val="single" w:sz="8" w:space="0" w:color="auto"/>
              <w:right w:val="single" w:sz="8" w:space="0" w:color="auto"/>
            </w:tcBorders>
            <w:shd w:val="clear" w:color="auto" w:fill="auto"/>
            <w:noWrap/>
            <w:vAlign w:val="bottom"/>
            <w:hideMark/>
          </w:tcPr>
          <w:p w14:paraId="140A6E9A"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80</w:t>
            </w:r>
          </w:p>
        </w:tc>
      </w:tr>
      <w:tr w:rsidR="007E4FFF" w:rsidRPr="007E4FFF" w14:paraId="28103FA2"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49E134D3"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Prueba inmunológica para detección</w:t>
            </w:r>
          </w:p>
        </w:tc>
        <w:tc>
          <w:tcPr>
            <w:tcW w:w="1240" w:type="dxa"/>
            <w:tcBorders>
              <w:top w:val="nil"/>
              <w:left w:val="nil"/>
              <w:bottom w:val="single" w:sz="8" w:space="0" w:color="auto"/>
              <w:right w:val="single" w:sz="8" w:space="0" w:color="auto"/>
            </w:tcBorders>
            <w:shd w:val="clear" w:color="auto" w:fill="auto"/>
            <w:noWrap/>
            <w:vAlign w:val="bottom"/>
            <w:hideMark/>
          </w:tcPr>
          <w:p w14:paraId="5FB46EEC"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120</w:t>
            </w:r>
          </w:p>
        </w:tc>
      </w:tr>
      <w:tr w:rsidR="007E4FFF" w:rsidRPr="007E4FFF" w14:paraId="51197856"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1265F2E9"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Reacciones febriles</w:t>
            </w:r>
          </w:p>
        </w:tc>
        <w:tc>
          <w:tcPr>
            <w:tcW w:w="1240" w:type="dxa"/>
            <w:tcBorders>
              <w:top w:val="nil"/>
              <w:left w:val="nil"/>
              <w:bottom w:val="single" w:sz="8" w:space="0" w:color="auto"/>
              <w:right w:val="single" w:sz="8" w:space="0" w:color="auto"/>
            </w:tcBorders>
            <w:shd w:val="clear" w:color="auto" w:fill="auto"/>
            <w:noWrap/>
            <w:vAlign w:val="bottom"/>
            <w:hideMark/>
          </w:tcPr>
          <w:p w14:paraId="6C248BF0"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120</w:t>
            </w:r>
          </w:p>
        </w:tc>
      </w:tr>
      <w:tr w:rsidR="007E4FFF" w:rsidRPr="007E4FFF" w14:paraId="589D3AB7"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592A68B6" w14:textId="6A2B34D4"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proteína C reactiva</w:t>
            </w:r>
          </w:p>
        </w:tc>
        <w:tc>
          <w:tcPr>
            <w:tcW w:w="1240" w:type="dxa"/>
            <w:tcBorders>
              <w:top w:val="nil"/>
              <w:left w:val="nil"/>
              <w:bottom w:val="single" w:sz="8" w:space="0" w:color="auto"/>
              <w:right w:val="single" w:sz="8" w:space="0" w:color="auto"/>
            </w:tcBorders>
            <w:shd w:val="clear" w:color="auto" w:fill="auto"/>
            <w:noWrap/>
            <w:vAlign w:val="bottom"/>
            <w:hideMark/>
          </w:tcPr>
          <w:p w14:paraId="4AFFF66B"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100</w:t>
            </w:r>
          </w:p>
        </w:tc>
      </w:tr>
      <w:tr w:rsidR="007E4FFF" w:rsidRPr="007E4FFF" w14:paraId="41F69EEF"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22E26223"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Factor reumatoide</w:t>
            </w:r>
          </w:p>
        </w:tc>
        <w:tc>
          <w:tcPr>
            <w:tcW w:w="1240" w:type="dxa"/>
            <w:tcBorders>
              <w:top w:val="nil"/>
              <w:left w:val="nil"/>
              <w:bottom w:val="single" w:sz="8" w:space="0" w:color="auto"/>
              <w:right w:val="single" w:sz="8" w:space="0" w:color="auto"/>
            </w:tcBorders>
            <w:shd w:val="clear" w:color="auto" w:fill="auto"/>
            <w:noWrap/>
            <w:vAlign w:val="bottom"/>
            <w:hideMark/>
          </w:tcPr>
          <w:p w14:paraId="61DBA284"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80</w:t>
            </w:r>
          </w:p>
        </w:tc>
      </w:tr>
      <w:tr w:rsidR="007E4FFF" w:rsidRPr="007E4FFF" w14:paraId="47D42DAA"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2D3C0FC4" w14:textId="77777777" w:rsidR="007E4FFF" w:rsidRPr="007E4FFF" w:rsidRDefault="007E4FFF" w:rsidP="007E4FFF">
            <w:pPr>
              <w:spacing w:after="0" w:line="240" w:lineRule="auto"/>
              <w:rPr>
                <w:rFonts w:ascii="Calibri" w:eastAsia="Times New Roman" w:hAnsi="Calibri" w:cs="Calibri"/>
                <w:color w:val="000000"/>
                <w:lang w:eastAsia="es-MX"/>
              </w:rPr>
            </w:pPr>
            <w:proofErr w:type="spellStart"/>
            <w:r w:rsidRPr="007E4FFF">
              <w:rPr>
                <w:rFonts w:ascii="Calibri" w:eastAsia="Times New Roman" w:hAnsi="Calibri" w:cs="Calibri"/>
                <w:color w:val="000000"/>
                <w:lang w:eastAsia="es-MX"/>
              </w:rPr>
              <w:t>Antiestreptosilina</w:t>
            </w:r>
            <w:proofErr w:type="spellEnd"/>
            <w:r w:rsidRPr="007E4FFF">
              <w:rPr>
                <w:rFonts w:ascii="Calibri" w:eastAsia="Times New Roman" w:hAnsi="Calibri" w:cs="Calibri"/>
                <w:color w:val="000000"/>
                <w:lang w:eastAsia="es-MX"/>
              </w:rPr>
              <w:t xml:space="preserve"> O</w:t>
            </w:r>
          </w:p>
        </w:tc>
        <w:tc>
          <w:tcPr>
            <w:tcW w:w="1240" w:type="dxa"/>
            <w:tcBorders>
              <w:top w:val="nil"/>
              <w:left w:val="nil"/>
              <w:bottom w:val="single" w:sz="8" w:space="0" w:color="auto"/>
              <w:right w:val="single" w:sz="8" w:space="0" w:color="auto"/>
            </w:tcBorders>
            <w:shd w:val="clear" w:color="auto" w:fill="auto"/>
            <w:noWrap/>
            <w:vAlign w:val="bottom"/>
            <w:hideMark/>
          </w:tcPr>
          <w:p w14:paraId="74359CFB"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100</w:t>
            </w:r>
          </w:p>
        </w:tc>
      </w:tr>
      <w:tr w:rsidR="007E4FFF" w:rsidRPr="007E4FFF" w14:paraId="613B8166"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31E89C90"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 xml:space="preserve">Electrolitos </w:t>
            </w:r>
            <w:proofErr w:type="spellStart"/>
            <w:r w:rsidRPr="007E4FFF">
              <w:rPr>
                <w:rFonts w:ascii="Calibri" w:eastAsia="Times New Roman" w:hAnsi="Calibri" w:cs="Calibri"/>
                <w:color w:val="000000"/>
                <w:lang w:eastAsia="es-MX"/>
              </w:rPr>
              <w:t>sericos</w:t>
            </w:r>
            <w:proofErr w:type="spellEnd"/>
            <w:r w:rsidRPr="007E4FFF">
              <w:rPr>
                <w:rFonts w:ascii="Calibri" w:eastAsia="Times New Roman" w:hAnsi="Calibri" w:cs="Calibri"/>
                <w:color w:val="000000"/>
                <w:lang w:eastAsia="es-MX"/>
              </w:rPr>
              <w:t xml:space="preserve"> de 3 elementos</w:t>
            </w:r>
          </w:p>
        </w:tc>
        <w:tc>
          <w:tcPr>
            <w:tcW w:w="1240" w:type="dxa"/>
            <w:tcBorders>
              <w:top w:val="nil"/>
              <w:left w:val="nil"/>
              <w:bottom w:val="single" w:sz="8" w:space="0" w:color="auto"/>
              <w:right w:val="single" w:sz="8" w:space="0" w:color="auto"/>
            </w:tcBorders>
            <w:shd w:val="clear" w:color="auto" w:fill="auto"/>
            <w:noWrap/>
            <w:vAlign w:val="bottom"/>
            <w:hideMark/>
          </w:tcPr>
          <w:p w14:paraId="43CB16EE"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150</w:t>
            </w:r>
          </w:p>
        </w:tc>
      </w:tr>
      <w:tr w:rsidR="007E4FFF" w:rsidRPr="007E4FFF" w14:paraId="14062CAD"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42E01732"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lastRenderedPageBreak/>
              <w:t>Prueba de detección de dengue</w:t>
            </w:r>
          </w:p>
        </w:tc>
        <w:tc>
          <w:tcPr>
            <w:tcW w:w="1240" w:type="dxa"/>
            <w:tcBorders>
              <w:top w:val="nil"/>
              <w:left w:val="nil"/>
              <w:bottom w:val="single" w:sz="8" w:space="0" w:color="auto"/>
              <w:right w:val="single" w:sz="8" w:space="0" w:color="auto"/>
            </w:tcBorders>
            <w:shd w:val="clear" w:color="auto" w:fill="auto"/>
            <w:noWrap/>
            <w:vAlign w:val="bottom"/>
            <w:hideMark/>
          </w:tcPr>
          <w:p w14:paraId="29E6BDA5"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300</w:t>
            </w:r>
          </w:p>
        </w:tc>
      </w:tr>
      <w:tr w:rsidR="007E4FFF" w:rsidRPr="007E4FFF" w14:paraId="4D894FE9"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4BEC9222"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Prueba de detección de influenza</w:t>
            </w:r>
          </w:p>
        </w:tc>
        <w:tc>
          <w:tcPr>
            <w:tcW w:w="1240" w:type="dxa"/>
            <w:tcBorders>
              <w:top w:val="nil"/>
              <w:left w:val="nil"/>
              <w:bottom w:val="single" w:sz="8" w:space="0" w:color="auto"/>
              <w:right w:val="single" w:sz="8" w:space="0" w:color="auto"/>
            </w:tcBorders>
            <w:shd w:val="clear" w:color="auto" w:fill="auto"/>
            <w:noWrap/>
            <w:vAlign w:val="bottom"/>
            <w:hideMark/>
          </w:tcPr>
          <w:p w14:paraId="4DAEFF69"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300</w:t>
            </w:r>
          </w:p>
        </w:tc>
      </w:tr>
      <w:tr w:rsidR="007E4FFF" w:rsidRPr="007E4FFF" w14:paraId="474C1692" w14:textId="77777777" w:rsidTr="007E4FFF">
        <w:trPr>
          <w:trHeight w:val="588"/>
        </w:trPr>
        <w:tc>
          <w:tcPr>
            <w:tcW w:w="3498" w:type="dxa"/>
            <w:tcBorders>
              <w:top w:val="nil"/>
              <w:left w:val="single" w:sz="8" w:space="0" w:color="auto"/>
              <w:bottom w:val="single" w:sz="8" w:space="0" w:color="auto"/>
              <w:right w:val="single" w:sz="8" w:space="0" w:color="auto"/>
            </w:tcBorders>
            <w:shd w:val="clear" w:color="auto" w:fill="auto"/>
            <w:vAlign w:val="bottom"/>
            <w:hideMark/>
          </w:tcPr>
          <w:p w14:paraId="27CB85A6" w14:textId="15315C29"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 xml:space="preserve">Ultrasonido </w:t>
            </w:r>
            <w:r w:rsidR="001856BB" w:rsidRPr="007E4FFF">
              <w:rPr>
                <w:rFonts w:ascii="Calibri" w:eastAsia="Times New Roman" w:hAnsi="Calibri" w:cs="Calibri"/>
                <w:color w:val="000000"/>
                <w:lang w:eastAsia="es-MX"/>
              </w:rPr>
              <w:t>pélvico</w:t>
            </w:r>
            <w:r w:rsidRPr="007E4FFF">
              <w:rPr>
                <w:rFonts w:ascii="Calibri" w:eastAsia="Times New Roman" w:hAnsi="Calibri" w:cs="Calibri"/>
                <w:color w:val="000000"/>
                <w:lang w:eastAsia="es-MX"/>
              </w:rPr>
              <w:t xml:space="preserve">, </w:t>
            </w:r>
            <w:r w:rsidR="001856BB" w:rsidRPr="007E4FFF">
              <w:rPr>
                <w:rFonts w:ascii="Calibri" w:eastAsia="Times New Roman" w:hAnsi="Calibri" w:cs="Calibri"/>
                <w:color w:val="000000"/>
                <w:lang w:eastAsia="es-MX"/>
              </w:rPr>
              <w:t>obstétrico</w:t>
            </w:r>
            <w:r w:rsidRPr="007E4FFF">
              <w:rPr>
                <w:rFonts w:ascii="Calibri" w:eastAsia="Times New Roman" w:hAnsi="Calibri" w:cs="Calibri"/>
                <w:color w:val="000000"/>
                <w:lang w:eastAsia="es-MX"/>
              </w:rPr>
              <w:t xml:space="preserve">, renal, </w:t>
            </w:r>
            <w:r w:rsidR="001856BB" w:rsidRPr="007E4FFF">
              <w:rPr>
                <w:rFonts w:ascii="Calibri" w:eastAsia="Times New Roman" w:hAnsi="Calibri" w:cs="Calibri"/>
                <w:color w:val="000000"/>
                <w:lang w:eastAsia="es-MX"/>
              </w:rPr>
              <w:t>hígado</w:t>
            </w:r>
            <w:r w:rsidRPr="007E4FFF">
              <w:rPr>
                <w:rFonts w:ascii="Calibri" w:eastAsia="Times New Roman" w:hAnsi="Calibri" w:cs="Calibri"/>
                <w:color w:val="000000"/>
                <w:lang w:eastAsia="es-MX"/>
              </w:rPr>
              <w:t xml:space="preserve"> y </w:t>
            </w:r>
            <w:r w:rsidR="001856BB" w:rsidRPr="007E4FFF">
              <w:rPr>
                <w:rFonts w:ascii="Calibri" w:eastAsia="Times New Roman" w:hAnsi="Calibri" w:cs="Calibri"/>
                <w:color w:val="000000"/>
                <w:lang w:eastAsia="es-MX"/>
              </w:rPr>
              <w:t>vías</w:t>
            </w:r>
            <w:r w:rsidRPr="007E4FFF">
              <w:rPr>
                <w:rFonts w:ascii="Calibri" w:eastAsia="Times New Roman" w:hAnsi="Calibri" w:cs="Calibri"/>
                <w:color w:val="000000"/>
                <w:lang w:eastAsia="es-MX"/>
              </w:rPr>
              <w:t xml:space="preserve"> biliares </w:t>
            </w:r>
          </w:p>
        </w:tc>
        <w:tc>
          <w:tcPr>
            <w:tcW w:w="1240" w:type="dxa"/>
            <w:tcBorders>
              <w:top w:val="nil"/>
              <w:left w:val="nil"/>
              <w:bottom w:val="single" w:sz="8" w:space="0" w:color="auto"/>
              <w:right w:val="single" w:sz="8" w:space="0" w:color="auto"/>
            </w:tcBorders>
            <w:shd w:val="clear" w:color="auto" w:fill="auto"/>
            <w:noWrap/>
            <w:vAlign w:val="bottom"/>
            <w:hideMark/>
          </w:tcPr>
          <w:p w14:paraId="45D2E947"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300</w:t>
            </w:r>
          </w:p>
        </w:tc>
      </w:tr>
      <w:tr w:rsidR="007E4FFF" w:rsidRPr="007E4FFF" w14:paraId="4640081E"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4D0AA758"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 xml:space="preserve">Ultrasonido abdominal </w:t>
            </w:r>
          </w:p>
        </w:tc>
        <w:tc>
          <w:tcPr>
            <w:tcW w:w="1240" w:type="dxa"/>
            <w:tcBorders>
              <w:top w:val="nil"/>
              <w:left w:val="nil"/>
              <w:bottom w:val="single" w:sz="8" w:space="0" w:color="auto"/>
              <w:right w:val="single" w:sz="8" w:space="0" w:color="auto"/>
            </w:tcBorders>
            <w:shd w:val="clear" w:color="auto" w:fill="auto"/>
            <w:noWrap/>
            <w:vAlign w:val="bottom"/>
            <w:hideMark/>
          </w:tcPr>
          <w:p w14:paraId="2CC2BFAD"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400</w:t>
            </w:r>
          </w:p>
        </w:tc>
      </w:tr>
      <w:tr w:rsidR="007E4FFF" w:rsidRPr="007E4FFF" w14:paraId="2C833133"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2184508D"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 xml:space="preserve">Ultrasonido </w:t>
            </w:r>
            <w:proofErr w:type="spellStart"/>
            <w:r w:rsidRPr="007E4FFF">
              <w:rPr>
                <w:rFonts w:ascii="Calibri" w:eastAsia="Times New Roman" w:hAnsi="Calibri" w:cs="Calibri"/>
                <w:color w:val="000000"/>
                <w:lang w:eastAsia="es-MX"/>
              </w:rPr>
              <w:t>endovaginal</w:t>
            </w:r>
            <w:proofErr w:type="spellEnd"/>
            <w:r w:rsidRPr="007E4FFF">
              <w:rPr>
                <w:rFonts w:ascii="Calibri" w:eastAsia="Times New Roman" w:hAnsi="Calibri" w:cs="Calibri"/>
                <w:color w:val="000000"/>
                <w:lang w:eastAsia="es-MX"/>
              </w:rPr>
              <w:t xml:space="preserve"> y testicular. </w:t>
            </w:r>
          </w:p>
        </w:tc>
        <w:tc>
          <w:tcPr>
            <w:tcW w:w="1240" w:type="dxa"/>
            <w:tcBorders>
              <w:top w:val="nil"/>
              <w:left w:val="nil"/>
              <w:bottom w:val="single" w:sz="8" w:space="0" w:color="auto"/>
              <w:right w:val="single" w:sz="8" w:space="0" w:color="auto"/>
            </w:tcBorders>
            <w:shd w:val="clear" w:color="auto" w:fill="auto"/>
            <w:noWrap/>
            <w:vAlign w:val="bottom"/>
            <w:hideMark/>
          </w:tcPr>
          <w:p w14:paraId="6C12E90B"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400</w:t>
            </w:r>
          </w:p>
        </w:tc>
      </w:tr>
      <w:tr w:rsidR="007E4FFF" w:rsidRPr="007E4FFF" w14:paraId="2E15D53D" w14:textId="77777777" w:rsidTr="007E4FFF">
        <w:trPr>
          <w:trHeight w:val="300"/>
        </w:trPr>
        <w:tc>
          <w:tcPr>
            <w:tcW w:w="3498" w:type="dxa"/>
            <w:tcBorders>
              <w:top w:val="nil"/>
              <w:left w:val="single" w:sz="8" w:space="0" w:color="auto"/>
              <w:bottom w:val="single" w:sz="8" w:space="0" w:color="auto"/>
              <w:right w:val="single" w:sz="8" w:space="0" w:color="auto"/>
            </w:tcBorders>
            <w:shd w:val="clear" w:color="auto" w:fill="auto"/>
            <w:noWrap/>
            <w:vAlign w:val="bottom"/>
            <w:hideMark/>
          </w:tcPr>
          <w:p w14:paraId="40034213" w14:textId="77777777" w:rsidR="007E4FFF" w:rsidRPr="007E4FFF" w:rsidRDefault="007E4FFF" w:rsidP="007E4FFF">
            <w:pPr>
              <w:spacing w:after="0" w:line="240" w:lineRule="auto"/>
              <w:rPr>
                <w:rFonts w:ascii="Calibri" w:eastAsia="Times New Roman" w:hAnsi="Calibri" w:cs="Calibri"/>
                <w:color w:val="000000"/>
                <w:lang w:eastAsia="es-MX"/>
              </w:rPr>
            </w:pPr>
            <w:r w:rsidRPr="007E4FFF">
              <w:rPr>
                <w:rFonts w:ascii="Calibri" w:eastAsia="Times New Roman" w:hAnsi="Calibri" w:cs="Calibri"/>
                <w:color w:val="000000"/>
                <w:lang w:eastAsia="es-MX"/>
              </w:rPr>
              <w:t xml:space="preserve">Ultrasonido mamario y partes blandas. </w:t>
            </w:r>
          </w:p>
        </w:tc>
        <w:tc>
          <w:tcPr>
            <w:tcW w:w="1240" w:type="dxa"/>
            <w:tcBorders>
              <w:top w:val="nil"/>
              <w:left w:val="nil"/>
              <w:bottom w:val="single" w:sz="8" w:space="0" w:color="auto"/>
              <w:right w:val="single" w:sz="8" w:space="0" w:color="auto"/>
            </w:tcBorders>
            <w:shd w:val="clear" w:color="auto" w:fill="auto"/>
            <w:noWrap/>
            <w:vAlign w:val="bottom"/>
            <w:hideMark/>
          </w:tcPr>
          <w:p w14:paraId="580AB6DB" w14:textId="77777777" w:rsidR="007E4FFF" w:rsidRPr="007E4FFF" w:rsidRDefault="007E4FFF" w:rsidP="007E4FFF">
            <w:pPr>
              <w:spacing w:after="0" w:line="240" w:lineRule="auto"/>
              <w:jc w:val="right"/>
              <w:rPr>
                <w:rFonts w:ascii="Calibri" w:eastAsia="Times New Roman" w:hAnsi="Calibri" w:cs="Calibri"/>
                <w:color w:val="000000"/>
                <w:lang w:eastAsia="es-MX"/>
              </w:rPr>
            </w:pPr>
            <w:r w:rsidRPr="007E4FFF">
              <w:rPr>
                <w:rFonts w:ascii="Calibri" w:eastAsia="Times New Roman" w:hAnsi="Calibri" w:cs="Calibri"/>
                <w:color w:val="000000"/>
                <w:lang w:eastAsia="es-MX"/>
              </w:rPr>
              <w:t>350</w:t>
            </w:r>
          </w:p>
        </w:tc>
      </w:tr>
    </w:tbl>
    <w:p w14:paraId="034531F7" w14:textId="0E61E3E3" w:rsidR="003F1704" w:rsidRDefault="003F1704" w:rsidP="003F1704"/>
    <w:p w14:paraId="57F1E316" w14:textId="77777777" w:rsidR="003F1704" w:rsidRDefault="003F1704" w:rsidP="003F1704">
      <w:r>
        <w:t xml:space="preserve"> </w:t>
      </w:r>
    </w:p>
    <w:p w14:paraId="5700EEE2" w14:textId="77777777" w:rsidR="005060A2" w:rsidRDefault="003F1704" w:rsidP="003F1704">
      <w:pPr>
        <w:spacing w:after="0"/>
        <w:jc w:val="center"/>
        <w:rPr>
          <w:b/>
        </w:rPr>
      </w:pPr>
      <w:r w:rsidRPr="000E1EFF">
        <w:rPr>
          <w:b/>
        </w:rPr>
        <w:t>Sección Décima</w:t>
      </w:r>
      <w:r w:rsidR="005060A2">
        <w:rPr>
          <w:b/>
        </w:rPr>
        <w:t xml:space="preserve"> </w:t>
      </w:r>
      <w:r w:rsidRPr="000E1EFF">
        <w:rPr>
          <w:b/>
        </w:rPr>
        <w:t xml:space="preserve">Tercera </w:t>
      </w:r>
    </w:p>
    <w:p w14:paraId="5341321A" w14:textId="27C8A223" w:rsidR="003F1704" w:rsidRPr="000E1EFF" w:rsidRDefault="003F1704" w:rsidP="003F1704">
      <w:pPr>
        <w:spacing w:after="0"/>
        <w:jc w:val="center"/>
        <w:rPr>
          <w:b/>
        </w:rPr>
      </w:pPr>
      <w:r w:rsidRPr="000E1EFF">
        <w:rPr>
          <w:b/>
        </w:rPr>
        <w:t>Derechos por Servicios de Agua Potable</w:t>
      </w:r>
    </w:p>
    <w:p w14:paraId="072BFCC5" w14:textId="77777777" w:rsidR="003F1704" w:rsidRDefault="003F1704" w:rsidP="003F1704">
      <w:r>
        <w:t xml:space="preserve"> </w:t>
      </w:r>
    </w:p>
    <w:p w14:paraId="3D8CC591" w14:textId="77777777" w:rsidR="003F1704" w:rsidRDefault="003F1704" w:rsidP="003F1704">
      <w:pPr>
        <w:jc w:val="both"/>
      </w:pPr>
      <w:r w:rsidRPr="003031D7">
        <w:rPr>
          <w:b/>
        </w:rPr>
        <w:t>Artículo 24.-</w:t>
      </w:r>
      <w:r>
        <w:t xml:space="preserve"> El cobro de derechos por los servicios de Agua Potable que proporcione el Ayuntamiento se calculará con base en las siguientes tarifas: </w:t>
      </w:r>
    </w:p>
    <w:p w14:paraId="5C8427C3" w14:textId="77777777" w:rsidR="003F1704" w:rsidRDefault="003F1704" w:rsidP="003F1704">
      <w:r>
        <w:t xml:space="preserve">I.-  Consumo doméstico: </w:t>
      </w:r>
    </w:p>
    <w:p w14:paraId="54F646BF" w14:textId="2D1FFEC3" w:rsidR="003F1704" w:rsidRDefault="003F1704" w:rsidP="003F1704">
      <w:r>
        <w:t xml:space="preserve"> De 0 a 20 m3 de consumo bimestral $ </w:t>
      </w:r>
      <w:r w:rsidR="00944DBD">
        <w:t>65</w:t>
      </w:r>
      <w:r>
        <w:t xml:space="preserve">.00 (consumo mínimo doméstico) </w:t>
      </w:r>
    </w:p>
    <w:p w14:paraId="0704DE3D" w14:textId="77777777" w:rsidR="003F1704" w:rsidRDefault="003F1704" w:rsidP="003F1704"/>
    <w:tbl>
      <w:tblPr>
        <w:tblStyle w:val="Tablaconcuadrcula"/>
        <w:tblW w:w="0" w:type="auto"/>
        <w:tblLook w:val="04A0" w:firstRow="1" w:lastRow="0" w:firstColumn="1" w:lastColumn="0" w:noHBand="0" w:noVBand="1"/>
      </w:tblPr>
      <w:tblGrid>
        <w:gridCol w:w="1129"/>
        <w:gridCol w:w="3285"/>
        <w:gridCol w:w="4414"/>
      </w:tblGrid>
      <w:tr w:rsidR="003F1704" w:rsidRPr="003031D7" w14:paraId="6A3140ED" w14:textId="77777777" w:rsidTr="003F1704">
        <w:tc>
          <w:tcPr>
            <w:tcW w:w="4414" w:type="dxa"/>
            <w:gridSpan w:val="2"/>
          </w:tcPr>
          <w:p w14:paraId="60CE7D42" w14:textId="77777777" w:rsidR="003F1704" w:rsidRDefault="003F1704" w:rsidP="003F1704">
            <w:r w:rsidRPr="003031D7">
              <w:t xml:space="preserve">Rango </w:t>
            </w:r>
          </w:p>
          <w:p w14:paraId="6CA84888" w14:textId="77777777" w:rsidR="003F1704" w:rsidRPr="003031D7" w:rsidRDefault="003F1704" w:rsidP="003F1704">
            <w:r>
              <w:t>(</w:t>
            </w:r>
            <w:r w:rsidRPr="003031D7">
              <w:t xml:space="preserve"> cúbicos de consumo bimestral) </w:t>
            </w:r>
          </w:p>
        </w:tc>
        <w:tc>
          <w:tcPr>
            <w:tcW w:w="4414" w:type="dxa"/>
          </w:tcPr>
          <w:p w14:paraId="0EF37768" w14:textId="77777777" w:rsidR="003F1704" w:rsidRDefault="003F1704" w:rsidP="003F1704">
            <w:r w:rsidRPr="003031D7">
              <w:t xml:space="preserve">Tarifa bimestral </w:t>
            </w:r>
          </w:p>
          <w:p w14:paraId="2D3876C5" w14:textId="77777777" w:rsidR="003F1704" w:rsidRPr="003031D7" w:rsidRDefault="003F1704" w:rsidP="003F1704">
            <w:r>
              <w:t>por m3</w:t>
            </w:r>
          </w:p>
        </w:tc>
      </w:tr>
      <w:tr w:rsidR="003F1704" w:rsidRPr="007405D9" w14:paraId="7AC3D2F2" w14:textId="77777777" w:rsidTr="003F1704">
        <w:tc>
          <w:tcPr>
            <w:tcW w:w="1129" w:type="dxa"/>
          </w:tcPr>
          <w:p w14:paraId="7E94AA5F" w14:textId="77777777" w:rsidR="003F1704" w:rsidRPr="007405D9" w:rsidRDefault="003F1704" w:rsidP="003F1704">
            <w:r w:rsidRPr="007405D9">
              <w:t xml:space="preserve"> 21</w:t>
            </w:r>
          </w:p>
        </w:tc>
        <w:tc>
          <w:tcPr>
            <w:tcW w:w="3285" w:type="dxa"/>
          </w:tcPr>
          <w:p w14:paraId="2858FC65" w14:textId="77777777" w:rsidR="003F1704" w:rsidRPr="007405D9" w:rsidRDefault="003F1704" w:rsidP="003F1704">
            <w:r>
              <w:t xml:space="preserve"> </w:t>
            </w:r>
            <w:r w:rsidRPr="007405D9">
              <w:t xml:space="preserve">40 </w:t>
            </w:r>
          </w:p>
        </w:tc>
        <w:tc>
          <w:tcPr>
            <w:tcW w:w="4414" w:type="dxa"/>
          </w:tcPr>
          <w:p w14:paraId="78D76829" w14:textId="77777777" w:rsidR="003F1704" w:rsidRPr="007405D9" w:rsidRDefault="003F1704" w:rsidP="003F1704">
            <w:pPr>
              <w:jc w:val="right"/>
            </w:pPr>
            <w:r w:rsidRPr="007405D9">
              <w:t>$ 2.</w:t>
            </w:r>
            <w:r>
              <w:t>70</w:t>
            </w:r>
            <w:r w:rsidRPr="007405D9">
              <w:t xml:space="preserve"> </w:t>
            </w:r>
          </w:p>
        </w:tc>
      </w:tr>
      <w:tr w:rsidR="003F1704" w:rsidRPr="007405D9" w14:paraId="21E75DC7" w14:textId="77777777" w:rsidTr="003F1704">
        <w:tc>
          <w:tcPr>
            <w:tcW w:w="1129" w:type="dxa"/>
          </w:tcPr>
          <w:p w14:paraId="4580770A" w14:textId="77777777" w:rsidR="003F1704" w:rsidRPr="007405D9" w:rsidRDefault="003F1704" w:rsidP="003F1704">
            <w:r w:rsidRPr="007405D9">
              <w:t xml:space="preserve">41 </w:t>
            </w:r>
          </w:p>
        </w:tc>
        <w:tc>
          <w:tcPr>
            <w:tcW w:w="3285" w:type="dxa"/>
          </w:tcPr>
          <w:p w14:paraId="6C638E7A" w14:textId="77777777" w:rsidR="003F1704" w:rsidRPr="007405D9" w:rsidRDefault="003F1704" w:rsidP="003F1704">
            <w:r>
              <w:t xml:space="preserve"> </w:t>
            </w:r>
            <w:r w:rsidRPr="007405D9">
              <w:t xml:space="preserve">60 </w:t>
            </w:r>
          </w:p>
        </w:tc>
        <w:tc>
          <w:tcPr>
            <w:tcW w:w="4414" w:type="dxa"/>
          </w:tcPr>
          <w:p w14:paraId="425DC1FA" w14:textId="77777777" w:rsidR="003F1704" w:rsidRPr="007405D9" w:rsidRDefault="003F1704" w:rsidP="003F1704">
            <w:pPr>
              <w:jc w:val="right"/>
            </w:pPr>
            <w:r w:rsidRPr="007405D9">
              <w:t>$ 2.</w:t>
            </w:r>
            <w:r>
              <w:t>8</w:t>
            </w:r>
            <w:r w:rsidRPr="007405D9">
              <w:t xml:space="preserve"> </w:t>
            </w:r>
          </w:p>
        </w:tc>
      </w:tr>
      <w:tr w:rsidR="003F1704" w:rsidRPr="007405D9" w14:paraId="4FD17A71" w14:textId="77777777" w:rsidTr="003F1704">
        <w:tc>
          <w:tcPr>
            <w:tcW w:w="1129" w:type="dxa"/>
          </w:tcPr>
          <w:p w14:paraId="4405597C" w14:textId="77777777" w:rsidR="003F1704" w:rsidRPr="007405D9" w:rsidRDefault="003F1704" w:rsidP="003F1704">
            <w:r w:rsidRPr="007405D9">
              <w:t xml:space="preserve">61 </w:t>
            </w:r>
          </w:p>
        </w:tc>
        <w:tc>
          <w:tcPr>
            <w:tcW w:w="3285" w:type="dxa"/>
          </w:tcPr>
          <w:p w14:paraId="1C46BABF" w14:textId="77777777" w:rsidR="003F1704" w:rsidRPr="007405D9" w:rsidRDefault="003F1704" w:rsidP="003F1704">
            <w:r>
              <w:t xml:space="preserve"> </w:t>
            </w:r>
            <w:r w:rsidRPr="007405D9">
              <w:t xml:space="preserve">80 </w:t>
            </w:r>
          </w:p>
        </w:tc>
        <w:tc>
          <w:tcPr>
            <w:tcW w:w="4414" w:type="dxa"/>
          </w:tcPr>
          <w:p w14:paraId="6076FCEA" w14:textId="77777777" w:rsidR="003F1704" w:rsidRPr="007405D9" w:rsidRDefault="003F1704" w:rsidP="003F1704">
            <w:pPr>
              <w:jc w:val="right"/>
            </w:pPr>
            <w:r w:rsidRPr="007405D9">
              <w:t>$ 2.</w:t>
            </w:r>
            <w:r>
              <w:t>95</w:t>
            </w:r>
          </w:p>
        </w:tc>
      </w:tr>
      <w:tr w:rsidR="003F1704" w:rsidRPr="007405D9" w14:paraId="6EF00691" w14:textId="77777777" w:rsidTr="003F1704">
        <w:tc>
          <w:tcPr>
            <w:tcW w:w="1129" w:type="dxa"/>
          </w:tcPr>
          <w:p w14:paraId="32532E4C" w14:textId="77777777" w:rsidR="003F1704" w:rsidRPr="007405D9" w:rsidRDefault="003F1704" w:rsidP="003F1704">
            <w:r w:rsidRPr="007405D9">
              <w:t>81</w:t>
            </w:r>
          </w:p>
        </w:tc>
        <w:tc>
          <w:tcPr>
            <w:tcW w:w="3285" w:type="dxa"/>
          </w:tcPr>
          <w:p w14:paraId="3C23ED01" w14:textId="77777777" w:rsidR="003F1704" w:rsidRPr="007405D9" w:rsidRDefault="003F1704" w:rsidP="003F1704">
            <w:r w:rsidRPr="007405D9">
              <w:t>100</w:t>
            </w:r>
          </w:p>
        </w:tc>
        <w:tc>
          <w:tcPr>
            <w:tcW w:w="4414" w:type="dxa"/>
          </w:tcPr>
          <w:p w14:paraId="49481F92" w14:textId="77777777" w:rsidR="003F1704" w:rsidRPr="007405D9" w:rsidRDefault="003F1704" w:rsidP="003F1704">
            <w:pPr>
              <w:jc w:val="right"/>
            </w:pPr>
            <w:r w:rsidRPr="007405D9">
              <w:t>$ 3.</w:t>
            </w:r>
            <w:r>
              <w:t>20</w:t>
            </w:r>
            <w:r w:rsidRPr="007405D9">
              <w:t xml:space="preserve"> </w:t>
            </w:r>
          </w:p>
        </w:tc>
      </w:tr>
      <w:tr w:rsidR="003F1704" w:rsidRPr="007405D9" w14:paraId="637684F9" w14:textId="77777777" w:rsidTr="003F1704">
        <w:tc>
          <w:tcPr>
            <w:tcW w:w="1129" w:type="dxa"/>
          </w:tcPr>
          <w:p w14:paraId="0938E369" w14:textId="77777777" w:rsidR="003F1704" w:rsidRPr="007405D9" w:rsidRDefault="003F1704" w:rsidP="003F1704">
            <w:r w:rsidRPr="007405D9">
              <w:t xml:space="preserve">101 </w:t>
            </w:r>
          </w:p>
        </w:tc>
        <w:tc>
          <w:tcPr>
            <w:tcW w:w="3285" w:type="dxa"/>
          </w:tcPr>
          <w:p w14:paraId="6678FB00" w14:textId="77777777" w:rsidR="003F1704" w:rsidRPr="007405D9" w:rsidRDefault="003F1704" w:rsidP="003F1704">
            <w:r w:rsidRPr="007405D9">
              <w:t xml:space="preserve">150 </w:t>
            </w:r>
          </w:p>
        </w:tc>
        <w:tc>
          <w:tcPr>
            <w:tcW w:w="4414" w:type="dxa"/>
          </w:tcPr>
          <w:p w14:paraId="4A421042" w14:textId="77777777" w:rsidR="003F1704" w:rsidRPr="007405D9" w:rsidRDefault="003F1704" w:rsidP="003F1704">
            <w:pPr>
              <w:jc w:val="right"/>
            </w:pPr>
            <w:r w:rsidRPr="007405D9">
              <w:t>$ 3.5</w:t>
            </w:r>
            <w:r>
              <w:t>5</w:t>
            </w:r>
            <w:r w:rsidRPr="007405D9">
              <w:t xml:space="preserve"> </w:t>
            </w:r>
          </w:p>
        </w:tc>
      </w:tr>
      <w:tr w:rsidR="003F1704" w:rsidRPr="007405D9" w14:paraId="33A9E7C9" w14:textId="77777777" w:rsidTr="003F1704">
        <w:tc>
          <w:tcPr>
            <w:tcW w:w="1129" w:type="dxa"/>
          </w:tcPr>
          <w:p w14:paraId="54D82BDB" w14:textId="77777777" w:rsidR="003F1704" w:rsidRPr="007405D9" w:rsidRDefault="003F1704" w:rsidP="003F1704">
            <w:r w:rsidRPr="007405D9">
              <w:t xml:space="preserve">151 </w:t>
            </w:r>
          </w:p>
        </w:tc>
        <w:tc>
          <w:tcPr>
            <w:tcW w:w="3285" w:type="dxa"/>
          </w:tcPr>
          <w:p w14:paraId="041763E1" w14:textId="77777777" w:rsidR="003F1704" w:rsidRPr="007405D9" w:rsidRDefault="003F1704" w:rsidP="003F1704">
            <w:r w:rsidRPr="007405D9">
              <w:t xml:space="preserve">200 </w:t>
            </w:r>
          </w:p>
        </w:tc>
        <w:tc>
          <w:tcPr>
            <w:tcW w:w="4414" w:type="dxa"/>
          </w:tcPr>
          <w:p w14:paraId="105F50C2" w14:textId="77777777" w:rsidR="003F1704" w:rsidRPr="007405D9" w:rsidRDefault="003F1704" w:rsidP="003F1704">
            <w:pPr>
              <w:jc w:val="right"/>
            </w:pPr>
            <w:r w:rsidRPr="007405D9">
              <w:t>$ 3.</w:t>
            </w:r>
            <w:r>
              <w:t>95</w:t>
            </w:r>
            <w:r w:rsidRPr="007405D9">
              <w:t xml:space="preserve"> </w:t>
            </w:r>
          </w:p>
        </w:tc>
      </w:tr>
      <w:tr w:rsidR="003F1704" w:rsidRPr="007405D9" w14:paraId="651960B8" w14:textId="77777777" w:rsidTr="003F1704">
        <w:tc>
          <w:tcPr>
            <w:tcW w:w="1129" w:type="dxa"/>
          </w:tcPr>
          <w:p w14:paraId="182DE489" w14:textId="77777777" w:rsidR="003F1704" w:rsidRPr="007405D9" w:rsidRDefault="003F1704" w:rsidP="003F1704">
            <w:r w:rsidRPr="007405D9">
              <w:t xml:space="preserve">201 </w:t>
            </w:r>
          </w:p>
        </w:tc>
        <w:tc>
          <w:tcPr>
            <w:tcW w:w="3285" w:type="dxa"/>
          </w:tcPr>
          <w:p w14:paraId="33A51F6E" w14:textId="77777777" w:rsidR="003F1704" w:rsidRPr="007405D9" w:rsidRDefault="003F1704" w:rsidP="003F1704">
            <w:r w:rsidRPr="007405D9">
              <w:t xml:space="preserve">250 </w:t>
            </w:r>
          </w:p>
        </w:tc>
        <w:tc>
          <w:tcPr>
            <w:tcW w:w="4414" w:type="dxa"/>
          </w:tcPr>
          <w:p w14:paraId="60B3999F" w14:textId="77777777" w:rsidR="003F1704" w:rsidRPr="007405D9" w:rsidRDefault="003F1704" w:rsidP="003F1704">
            <w:pPr>
              <w:jc w:val="right"/>
            </w:pPr>
            <w:r w:rsidRPr="007405D9">
              <w:t>$ 4.</w:t>
            </w:r>
            <w:r>
              <w:t>35</w:t>
            </w:r>
            <w:r w:rsidRPr="007405D9">
              <w:t xml:space="preserve"> </w:t>
            </w:r>
          </w:p>
        </w:tc>
      </w:tr>
      <w:tr w:rsidR="003F1704" w:rsidRPr="007405D9" w14:paraId="4C91D6C3" w14:textId="77777777" w:rsidTr="003F1704">
        <w:tc>
          <w:tcPr>
            <w:tcW w:w="1129" w:type="dxa"/>
          </w:tcPr>
          <w:p w14:paraId="19A06BA1" w14:textId="77777777" w:rsidR="003F1704" w:rsidRPr="007405D9" w:rsidRDefault="003F1704" w:rsidP="003F1704">
            <w:r w:rsidRPr="007405D9">
              <w:t>251</w:t>
            </w:r>
          </w:p>
        </w:tc>
        <w:tc>
          <w:tcPr>
            <w:tcW w:w="3285" w:type="dxa"/>
          </w:tcPr>
          <w:p w14:paraId="3A4DD1D6" w14:textId="77777777" w:rsidR="003F1704" w:rsidRPr="007405D9" w:rsidRDefault="003F1704" w:rsidP="003F1704">
            <w:r w:rsidRPr="007405D9">
              <w:t xml:space="preserve">300 </w:t>
            </w:r>
          </w:p>
        </w:tc>
        <w:tc>
          <w:tcPr>
            <w:tcW w:w="4414" w:type="dxa"/>
          </w:tcPr>
          <w:p w14:paraId="5677CA1E" w14:textId="77777777" w:rsidR="003F1704" w:rsidRPr="007405D9" w:rsidRDefault="003F1704" w:rsidP="003F1704">
            <w:pPr>
              <w:jc w:val="right"/>
            </w:pPr>
            <w:r w:rsidRPr="007405D9">
              <w:t>$ 4.</w:t>
            </w:r>
            <w:r>
              <w:t>80</w:t>
            </w:r>
            <w:r w:rsidRPr="007405D9">
              <w:t xml:space="preserve"> </w:t>
            </w:r>
          </w:p>
        </w:tc>
      </w:tr>
      <w:tr w:rsidR="003F1704" w:rsidRPr="007405D9" w14:paraId="628A7200" w14:textId="77777777" w:rsidTr="003F1704">
        <w:tc>
          <w:tcPr>
            <w:tcW w:w="1129" w:type="dxa"/>
          </w:tcPr>
          <w:p w14:paraId="11E8C5F8" w14:textId="77777777" w:rsidR="003F1704" w:rsidRPr="007405D9" w:rsidRDefault="003F1704" w:rsidP="003F1704">
            <w:r w:rsidRPr="007405D9">
              <w:t>301</w:t>
            </w:r>
          </w:p>
        </w:tc>
        <w:tc>
          <w:tcPr>
            <w:tcW w:w="3285" w:type="dxa"/>
          </w:tcPr>
          <w:p w14:paraId="29FF6761" w14:textId="77777777" w:rsidR="003F1704" w:rsidRPr="007405D9" w:rsidRDefault="003F1704" w:rsidP="003F1704">
            <w:r w:rsidRPr="007405D9">
              <w:t xml:space="preserve"> En adelante </w:t>
            </w:r>
          </w:p>
        </w:tc>
        <w:tc>
          <w:tcPr>
            <w:tcW w:w="4414" w:type="dxa"/>
          </w:tcPr>
          <w:p w14:paraId="462DB520" w14:textId="77777777" w:rsidR="003F1704" w:rsidRPr="007405D9" w:rsidRDefault="003F1704" w:rsidP="003F1704">
            <w:pPr>
              <w:jc w:val="right"/>
            </w:pPr>
            <w:r w:rsidRPr="007405D9">
              <w:t>$ 5.</w:t>
            </w:r>
            <w:r>
              <w:t>30</w:t>
            </w:r>
            <w:r w:rsidRPr="007405D9">
              <w:t xml:space="preserve"> </w:t>
            </w:r>
          </w:p>
        </w:tc>
      </w:tr>
    </w:tbl>
    <w:p w14:paraId="744460FC" w14:textId="77777777" w:rsidR="003F1704" w:rsidRDefault="003F1704" w:rsidP="003F1704">
      <w:r>
        <w:t xml:space="preserve"> </w:t>
      </w:r>
    </w:p>
    <w:p w14:paraId="7E498E77" w14:textId="77777777" w:rsidR="003F1704" w:rsidRDefault="003F1704" w:rsidP="003F1704">
      <w:pPr>
        <w:jc w:val="both"/>
      </w:pPr>
      <w:r>
        <w:t xml:space="preserve">En las comisarías del Municipio se aplicarán los siguientes valores para consumo doméstico: </w:t>
      </w:r>
    </w:p>
    <w:p w14:paraId="66EB7339" w14:textId="77777777" w:rsidR="003F1704" w:rsidRDefault="003F1704" w:rsidP="003F1704">
      <w:r>
        <w:t xml:space="preserve"> </w:t>
      </w:r>
    </w:p>
    <w:tbl>
      <w:tblPr>
        <w:tblStyle w:val="Tablaconcuadrcula"/>
        <w:tblW w:w="0" w:type="auto"/>
        <w:tblLook w:val="04A0" w:firstRow="1" w:lastRow="0" w:firstColumn="1" w:lastColumn="0" w:noHBand="0" w:noVBand="1"/>
      </w:tblPr>
      <w:tblGrid>
        <w:gridCol w:w="4414"/>
        <w:gridCol w:w="4414"/>
      </w:tblGrid>
      <w:tr w:rsidR="003F1704" w:rsidRPr="004C5A55" w14:paraId="4A790BE5" w14:textId="77777777" w:rsidTr="003F1704">
        <w:tc>
          <w:tcPr>
            <w:tcW w:w="4414" w:type="dxa"/>
          </w:tcPr>
          <w:p w14:paraId="71B0459E" w14:textId="77777777" w:rsidR="003F1704" w:rsidRPr="004C5A55" w:rsidRDefault="003F1704" w:rsidP="003F1704">
            <w:r w:rsidRPr="004C5A55">
              <w:t xml:space="preserve"> </w:t>
            </w:r>
          </w:p>
        </w:tc>
        <w:tc>
          <w:tcPr>
            <w:tcW w:w="4414" w:type="dxa"/>
          </w:tcPr>
          <w:p w14:paraId="126BBE87" w14:textId="77777777" w:rsidR="003F1704" w:rsidRPr="004C5A55" w:rsidRDefault="003F1704" w:rsidP="003F1704">
            <w:r w:rsidRPr="004C5A55">
              <w:t xml:space="preserve">cuota mínima </w:t>
            </w:r>
          </w:p>
        </w:tc>
      </w:tr>
      <w:tr w:rsidR="003F1704" w:rsidRPr="004C5A55" w14:paraId="1432A977" w14:textId="77777777" w:rsidTr="003F1704">
        <w:tc>
          <w:tcPr>
            <w:tcW w:w="4414" w:type="dxa"/>
          </w:tcPr>
          <w:p w14:paraId="20CA3BA4" w14:textId="77777777" w:rsidR="003F1704" w:rsidRPr="004C5A55" w:rsidRDefault="003F1704" w:rsidP="003F1704">
            <w:r w:rsidRPr="004C5A55">
              <w:t xml:space="preserve">1.- Consumo doméstico </w:t>
            </w:r>
          </w:p>
        </w:tc>
        <w:tc>
          <w:tcPr>
            <w:tcW w:w="4414" w:type="dxa"/>
          </w:tcPr>
          <w:p w14:paraId="095EC831" w14:textId="77777777" w:rsidR="003F1704" w:rsidRPr="004C5A55" w:rsidRDefault="003F1704" w:rsidP="003F1704">
            <w:pPr>
              <w:jc w:val="right"/>
            </w:pPr>
            <w:r>
              <w:t>$  35</w:t>
            </w:r>
            <w:r w:rsidRPr="004C5A55">
              <w:t xml:space="preserve">.00 </w:t>
            </w:r>
          </w:p>
        </w:tc>
      </w:tr>
      <w:tr w:rsidR="003F1704" w:rsidRPr="004C5A55" w14:paraId="3EB22993" w14:textId="77777777" w:rsidTr="003F1704">
        <w:tc>
          <w:tcPr>
            <w:tcW w:w="4414" w:type="dxa"/>
          </w:tcPr>
          <w:p w14:paraId="769BED67" w14:textId="77777777" w:rsidR="003F1704" w:rsidRPr="004C5A55" w:rsidRDefault="003F1704" w:rsidP="003F1704">
            <w:r w:rsidRPr="004C5A55">
              <w:t xml:space="preserve">2.- Consumo en residencias de uso veraniego </w:t>
            </w:r>
          </w:p>
        </w:tc>
        <w:tc>
          <w:tcPr>
            <w:tcW w:w="4414" w:type="dxa"/>
          </w:tcPr>
          <w:p w14:paraId="56EF8AF1" w14:textId="77777777" w:rsidR="003F1704" w:rsidRPr="004C5A55" w:rsidRDefault="003F1704" w:rsidP="003F1704">
            <w:pPr>
              <w:jc w:val="right"/>
            </w:pPr>
            <w:r>
              <w:t>$  70</w:t>
            </w:r>
            <w:r w:rsidRPr="004C5A55">
              <w:t xml:space="preserve">.00 </w:t>
            </w:r>
          </w:p>
        </w:tc>
      </w:tr>
    </w:tbl>
    <w:p w14:paraId="53F1C711" w14:textId="77777777" w:rsidR="003F1704" w:rsidRDefault="003F1704" w:rsidP="003F1704">
      <w:r>
        <w:t xml:space="preserve"> </w:t>
      </w:r>
    </w:p>
    <w:p w14:paraId="7D6EA8C5" w14:textId="77777777" w:rsidR="003F1704" w:rsidRPr="00122843" w:rsidRDefault="003F1704" w:rsidP="003F1704">
      <w:pPr>
        <w:jc w:val="both"/>
      </w:pPr>
      <w:r w:rsidRPr="00122843">
        <w:lastRenderedPageBreak/>
        <w:t xml:space="preserve">En los cobros que se realicen por recibos de agua de consumo doméstico, se podrá  realizar un descuento del 20% sobre el importe total del recibo, esta facilidad solo se otorgará  si el usuario paga hasta la fecha límite registrada en su recibo y se encuentra al corriente en sus  pagos. </w:t>
      </w:r>
    </w:p>
    <w:p w14:paraId="194D865A" w14:textId="77777777" w:rsidR="003F1704" w:rsidRPr="00122843" w:rsidRDefault="003F1704" w:rsidP="003F1704"/>
    <w:p w14:paraId="4E27FD0A" w14:textId="46D03F57" w:rsidR="003F1704" w:rsidRDefault="003F1704" w:rsidP="003F1704">
      <w:pPr>
        <w:jc w:val="both"/>
      </w:pPr>
      <w:r w:rsidRPr="00122843">
        <w:t xml:space="preserve">En el caso de los adeudos de ejercicios anteriores, se permitirá otorgar descuentos hasta el </w:t>
      </w:r>
      <w:r w:rsidR="00372078" w:rsidRPr="00122843">
        <w:t>100</w:t>
      </w:r>
      <w:r w:rsidR="00AB248A" w:rsidRPr="00122843">
        <w:t xml:space="preserve"> </w:t>
      </w:r>
      <w:r w:rsidRPr="00122843">
        <w:t>% a solicitud expresa del deudor siempre y cuando pague el ejercicio completo de Basura y su predial para el ejercicio 201</w:t>
      </w:r>
      <w:r w:rsidR="00AB248A" w:rsidRPr="00122843">
        <w:t>8</w:t>
      </w:r>
      <w:r w:rsidRPr="00122843">
        <w:t>, 201</w:t>
      </w:r>
      <w:r w:rsidR="00AB248A" w:rsidRPr="00122843">
        <w:t>9</w:t>
      </w:r>
      <w:r w:rsidRPr="00122843">
        <w:t>, 20</w:t>
      </w:r>
      <w:r w:rsidR="00AB248A" w:rsidRPr="00122843">
        <w:t>20</w:t>
      </w:r>
      <w:r w:rsidRPr="00122843">
        <w:t>, 202</w:t>
      </w:r>
      <w:r w:rsidR="00AB248A" w:rsidRPr="00122843">
        <w:t>1</w:t>
      </w:r>
      <w:r w:rsidR="00944DBD" w:rsidRPr="00122843">
        <w:t xml:space="preserve">, </w:t>
      </w:r>
      <w:r w:rsidRPr="00122843">
        <w:t>202</w:t>
      </w:r>
      <w:r w:rsidR="00AB248A" w:rsidRPr="00122843">
        <w:t>2</w:t>
      </w:r>
      <w:r w:rsidR="00944DBD" w:rsidRPr="00122843">
        <w:t xml:space="preserve"> y 2023</w:t>
      </w:r>
      <w:r w:rsidRPr="00122843">
        <w:t xml:space="preserve"> considerando su situación económica, previa</w:t>
      </w:r>
      <w:r w:rsidRPr="0098130E">
        <w:t xml:space="preserve"> autorización, y apegándose al programa de regularización vigente del ejercicio 202</w:t>
      </w:r>
      <w:r w:rsidR="00944DBD">
        <w:t>4</w:t>
      </w:r>
      <w:r w:rsidRPr="0098130E">
        <w:t>,</w:t>
      </w:r>
      <w:r>
        <w:t xml:space="preserve"> </w:t>
      </w:r>
    </w:p>
    <w:p w14:paraId="6F235A5F" w14:textId="77777777" w:rsidR="003F1704" w:rsidRDefault="003F1704" w:rsidP="003F1704">
      <w:r>
        <w:t xml:space="preserve">Si se apega a esta facilidad las multas y recargas se aplica el descuento al 100% </w:t>
      </w:r>
    </w:p>
    <w:p w14:paraId="3A4EE460" w14:textId="77777777" w:rsidR="003F1704" w:rsidRDefault="003F1704" w:rsidP="003F1704">
      <w:r>
        <w:t xml:space="preserve">II.- Consumo comercial: </w:t>
      </w:r>
    </w:p>
    <w:p w14:paraId="7F9C0612" w14:textId="45361F9D" w:rsidR="003F1704" w:rsidRDefault="003F1704" w:rsidP="003F1704">
      <w:r>
        <w:t xml:space="preserve">De 0 a 30 M3 de consumo bimestral </w:t>
      </w:r>
      <w:r>
        <w:tab/>
      </w:r>
      <w:r>
        <w:tab/>
      </w:r>
      <w:r>
        <w:tab/>
      </w:r>
      <w:r>
        <w:tab/>
        <w:t xml:space="preserve"> $ 2</w:t>
      </w:r>
      <w:r w:rsidR="00372078">
        <w:t>0</w:t>
      </w:r>
      <w:r>
        <w:t xml:space="preserve">0.00 (mínimo comercial) </w:t>
      </w:r>
    </w:p>
    <w:tbl>
      <w:tblPr>
        <w:tblStyle w:val="Tablaconcuadrcula"/>
        <w:tblW w:w="0" w:type="auto"/>
        <w:tblLook w:val="04A0" w:firstRow="1" w:lastRow="0" w:firstColumn="1" w:lastColumn="0" w:noHBand="0" w:noVBand="1"/>
      </w:tblPr>
      <w:tblGrid>
        <w:gridCol w:w="1129"/>
        <w:gridCol w:w="3285"/>
        <w:gridCol w:w="4414"/>
      </w:tblGrid>
      <w:tr w:rsidR="003F1704" w:rsidRPr="004C5A55" w14:paraId="47C90A62" w14:textId="77777777" w:rsidTr="003F1704">
        <w:tc>
          <w:tcPr>
            <w:tcW w:w="4414" w:type="dxa"/>
            <w:gridSpan w:val="2"/>
          </w:tcPr>
          <w:p w14:paraId="1FA1E085" w14:textId="77777777" w:rsidR="003F1704" w:rsidRPr="004C5A55" w:rsidRDefault="003F1704" w:rsidP="003F1704">
            <w:r w:rsidRPr="004C5A55">
              <w:t xml:space="preserve">Rango  (metros cúbicos) </w:t>
            </w:r>
          </w:p>
        </w:tc>
        <w:tc>
          <w:tcPr>
            <w:tcW w:w="4414" w:type="dxa"/>
          </w:tcPr>
          <w:p w14:paraId="202F0B16" w14:textId="77777777" w:rsidR="003F1704" w:rsidRPr="004C5A55" w:rsidRDefault="003F1704" w:rsidP="003F1704">
            <w:r w:rsidRPr="004C5A55">
              <w:t xml:space="preserve">Tarifa bimestral  Por m3 </w:t>
            </w:r>
          </w:p>
        </w:tc>
      </w:tr>
      <w:tr w:rsidR="003F1704" w:rsidRPr="004C5A55" w14:paraId="02B41A57" w14:textId="77777777" w:rsidTr="003F1704">
        <w:tc>
          <w:tcPr>
            <w:tcW w:w="1129" w:type="dxa"/>
          </w:tcPr>
          <w:p w14:paraId="06A01EB5" w14:textId="77777777" w:rsidR="003F1704" w:rsidRPr="004C5A55" w:rsidRDefault="003F1704" w:rsidP="003F1704">
            <w:r w:rsidRPr="004C5A55">
              <w:t>31</w:t>
            </w:r>
          </w:p>
        </w:tc>
        <w:tc>
          <w:tcPr>
            <w:tcW w:w="3285" w:type="dxa"/>
          </w:tcPr>
          <w:p w14:paraId="47C6B5B5" w14:textId="77777777" w:rsidR="003F1704" w:rsidRPr="004C5A55" w:rsidRDefault="003F1704" w:rsidP="003F1704">
            <w:r w:rsidRPr="004C5A55">
              <w:t xml:space="preserve"> 60</w:t>
            </w:r>
          </w:p>
        </w:tc>
        <w:tc>
          <w:tcPr>
            <w:tcW w:w="4414" w:type="dxa"/>
          </w:tcPr>
          <w:p w14:paraId="2D35C42F" w14:textId="77777777" w:rsidR="003F1704" w:rsidRPr="004C5A55" w:rsidRDefault="003F1704" w:rsidP="003F1704">
            <w:pPr>
              <w:jc w:val="right"/>
            </w:pPr>
            <w:r w:rsidRPr="004C5A55">
              <w:t xml:space="preserve"> $ 4.</w:t>
            </w:r>
            <w:r>
              <w:t>90</w:t>
            </w:r>
            <w:r w:rsidRPr="004C5A55">
              <w:t xml:space="preserve"> </w:t>
            </w:r>
          </w:p>
        </w:tc>
      </w:tr>
      <w:tr w:rsidR="003F1704" w:rsidRPr="000F0D68" w14:paraId="4F05400B" w14:textId="77777777" w:rsidTr="003F1704">
        <w:tc>
          <w:tcPr>
            <w:tcW w:w="1129" w:type="dxa"/>
          </w:tcPr>
          <w:p w14:paraId="52633839" w14:textId="77777777" w:rsidR="003F1704" w:rsidRPr="000F0D68" w:rsidRDefault="003F1704" w:rsidP="003F1704">
            <w:r w:rsidRPr="000F0D68">
              <w:t>61</w:t>
            </w:r>
          </w:p>
        </w:tc>
        <w:tc>
          <w:tcPr>
            <w:tcW w:w="3285" w:type="dxa"/>
          </w:tcPr>
          <w:p w14:paraId="4370BA87" w14:textId="77777777" w:rsidR="003F1704" w:rsidRPr="000F0D68" w:rsidRDefault="003F1704" w:rsidP="003F1704">
            <w:r w:rsidRPr="000F0D68">
              <w:t xml:space="preserve"> 100</w:t>
            </w:r>
          </w:p>
        </w:tc>
        <w:tc>
          <w:tcPr>
            <w:tcW w:w="4414" w:type="dxa"/>
          </w:tcPr>
          <w:p w14:paraId="56B09306" w14:textId="77777777" w:rsidR="003F1704" w:rsidRPr="000F0D68" w:rsidRDefault="003F1704" w:rsidP="003F1704">
            <w:pPr>
              <w:jc w:val="right"/>
            </w:pPr>
            <w:r w:rsidRPr="000F0D68">
              <w:t xml:space="preserve"> $ 5.</w:t>
            </w:r>
            <w:r>
              <w:t>25</w:t>
            </w:r>
            <w:r w:rsidRPr="000F0D68">
              <w:t xml:space="preserve"> </w:t>
            </w:r>
          </w:p>
        </w:tc>
      </w:tr>
      <w:tr w:rsidR="003F1704" w:rsidRPr="000F0D68" w14:paraId="37352A06" w14:textId="77777777" w:rsidTr="003F1704">
        <w:tc>
          <w:tcPr>
            <w:tcW w:w="1129" w:type="dxa"/>
          </w:tcPr>
          <w:p w14:paraId="1776D14C" w14:textId="77777777" w:rsidR="003F1704" w:rsidRPr="000F0D68" w:rsidRDefault="003F1704" w:rsidP="003F1704">
            <w:r w:rsidRPr="000F0D68">
              <w:t>101</w:t>
            </w:r>
          </w:p>
        </w:tc>
        <w:tc>
          <w:tcPr>
            <w:tcW w:w="3285" w:type="dxa"/>
          </w:tcPr>
          <w:p w14:paraId="44480848" w14:textId="77777777" w:rsidR="003F1704" w:rsidRPr="000F0D68" w:rsidRDefault="003F1704" w:rsidP="003F1704">
            <w:r w:rsidRPr="000F0D68">
              <w:t xml:space="preserve"> 200 </w:t>
            </w:r>
          </w:p>
        </w:tc>
        <w:tc>
          <w:tcPr>
            <w:tcW w:w="4414" w:type="dxa"/>
          </w:tcPr>
          <w:p w14:paraId="1A728A6D" w14:textId="77777777" w:rsidR="003F1704" w:rsidRPr="000F0D68" w:rsidRDefault="003F1704" w:rsidP="003F1704">
            <w:pPr>
              <w:jc w:val="right"/>
            </w:pPr>
            <w:r w:rsidRPr="000F0D68">
              <w:t xml:space="preserve">$ </w:t>
            </w:r>
            <w:r>
              <w:t>6</w:t>
            </w:r>
            <w:r w:rsidRPr="000F0D68">
              <w:t>.</w:t>
            </w:r>
            <w:r>
              <w:t>02</w:t>
            </w:r>
            <w:r w:rsidRPr="000F0D68">
              <w:t xml:space="preserve"> </w:t>
            </w:r>
          </w:p>
        </w:tc>
      </w:tr>
      <w:tr w:rsidR="003F1704" w:rsidRPr="000F0D68" w14:paraId="6E25570B" w14:textId="77777777" w:rsidTr="003F1704">
        <w:tc>
          <w:tcPr>
            <w:tcW w:w="1129" w:type="dxa"/>
          </w:tcPr>
          <w:p w14:paraId="0D9A0B63" w14:textId="77777777" w:rsidR="003F1704" w:rsidRPr="000F0D68" w:rsidRDefault="003F1704" w:rsidP="003F1704">
            <w:r w:rsidRPr="000F0D68">
              <w:t xml:space="preserve">201 </w:t>
            </w:r>
          </w:p>
        </w:tc>
        <w:tc>
          <w:tcPr>
            <w:tcW w:w="3285" w:type="dxa"/>
          </w:tcPr>
          <w:p w14:paraId="69B39B52" w14:textId="77777777" w:rsidR="003F1704" w:rsidRPr="000F0D68" w:rsidRDefault="003F1704" w:rsidP="003F1704">
            <w:r w:rsidRPr="000F0D68">
              <w:t xml:space="preserve">300 </w:t>
            </w:r>
          </w:p>
        </w:tc>
        <w:tc>
          <w:tcPr>
            <w:tcW w:w="4414" w:type="dxa"/>
          </w:tcPr>
          <w:p w14:paraId="2A5A8822" w14:textId="77777777" w:rsidR="003F1704" w:rsidRPr="000F0D68" w:rsidRDefault="003F1704" w:rsidP="003F1704">
            <w:pPr>
              <w:jc w:val="right"/>
            </w:pPr>
            <w:r w:rsidRPr="000F0D68">
              <w:t>$ 6.</w:t>
            </w:r>
            <w:r>
              <w:t>35</w:t>
            </w:r>
            <w:r w:rsidRPr="000F0D68">
              <w:t xml:space="preserve"> </w:t>
            </w:r>
          </w:p>
        </w:tc>
      </w:tr>
      <w:tr w:rsidR="003F1704" w:rsidRPr="000F0D68" w14:paraId="74595233" w14:textId="77777777" w:rsidTr="003F1704">
        <w:tc>
          <w:tcPr>
            <w:tcW w:w="1129" w:type="dxa"/>
          </w:tcPr>
          <w:p w14:paraId="298920E8" w14:textId="77777777" w:rsidR="003F1704" w:rsidRPr="000F0D68" w:rsidRDefault="003F1704" w:rsidP="003F1704">
            <w:r w:rsidRPr="000F0D68">
              <w:t xml:space="preserve">301 </w:t>
            </w:r>
          </w:p>
        </w:tc>
        <w:tc>
          <w:tcPr>
            <w:tcW w:w="3285" w:type="dxa"/>
          </w:tcPr>
          <w:p w14:paraId="0CC02AF1" w14:textId="77777777" w:rsidR="003F1704" w:rsidRPr="000F0D68" w:rsidRDefault="003F1704" w:rsidP="003F1704">
            <w:r w:rsidRPr="000F0D68">
              <w:t xml:space="preserve">400 </w:t>
            </w:r>
          </w:p>
        </w:tc>
        <w:tc>
          <w:tcPr>
            <w:tcW w:w="4414" w:type="dxa"/>
          </w:tcPr>
          <w:p w14:paraId="433C1E0B" w14:textId="77777777" w:rsidR="003F1704" w:rsidRPr="000F0D68" w:rsidRDefault="003F1704" w:rsidP="003F1704">
            <w:pPr>
              <w:jc w:val="right"/>
            </w:pPr>
            <w:r w:rsidRPr="000F0D68">
              <w:t>$ 6.</w:t>
            </w:r>
            <w:r>
              <w:t>6</w:t>
            </w:r>
            <w:r w:rsidRPr="000F0D68">
              <w:t xml:space="preserve"> </w:t>
            </w:r>
          </w:p>
        </w:tc>
      </w:tr>
      <w:tr w:rsidR="003F1704" w:rsidRPr="000F0D68" w14:paraId="026D21E3" w14:textId="77777777" w:rsidTr="003F1704">
        <w:tc>
          <w:tcPr>
            <w:tcW w:w="1129" w:type="dxa"/>
          </w:tcPr>
          <w:p w14:paraId="21B3764D" w14:textId="77777777" w:rsidR="003F1704" w:rsidRPr="000F0D68" w:rsidRDefault="003F1704" w:rsidP="003F1704">
            <w:r w:rsidRPr="000F0D68">
              <w:t>401</w:t>
            </w:r>
          </w:p>
        </w:tc>
        <w:tc>
          <w:tcPr>
            <w:tcW w:w="3285" w:type="dxa"/>
          </w:tcPr>
          <w:p w14:paraId="7CCE208A" w14:textId="77777777" w:rsidR="003F1704" w:rsidRPr="000F0D68" w:rsidRDefault="003F1704" w:rsidP="003F1704">
            <w:r w:rsidRPr="000F0D68">
              <w:t xml:space="preserve"> 750 </w:t>
            </w:r>
          </w:p>
        </w:tc>
        <w:tc>
          <w:tcPr>
            <w:tcW w:w="4414" w:type="dxa"/>
          </w:tcPr>
          <w:p w14:paraId="0AC353A9" w14:textId="77777777" w:rsidR="003F1704" w:rsidRPr="000F0D68" w:rsidRDefault="003F1704" w:rsidP="003F1704">
            <w:pPr>
              <w:jc w:val="right"/>
            </w:pPr>
            <w:r w:rsidRPr="000F0D68">
              <w:t>$ 7.3</w:t>
            </w:r>
            <w:r>
              <w:t>5</w:t>
            </w:r>
            <w:r w:rsidRPr="000F0D68">
              <w:t xml:space="preserve"> </w:t>
            </w:r>
          </w:p>
        </w:tc>
      </w:tr>
      <w:tr w:rsidR="003F1704" w:rsidRPr="000F0D68" w14:paraId="7B375803" w14:textId="77777777" w:rsidTr="003F1704">
        <w:tc>
          <w:tcPr>
            <w:tcW w:w="1129" w:type="dxa"/>
          </w:tcPr>
          <w:p w14:paraId="2FB9AA61" w14:textId="77777777" w:rsidR="003F1704" w:rsidRPr="000F0D68" w:rsidRDefault="003F1704" w:rsidP="003F1704">
            <w:r w:rsidRPr="000F0D68">
              <w:t xml:space="preserve">751 </w:t>
            </w:r>
          </w:p>
        </w:tc>
        <w:tc>
          <w:tcPr>
            <w:tcW w:w="3285" w:type="dxa"/>
          </w:tcPr>
          <w:p w14:paraId="00CA0577" w14:textId="77777777" w:rsidR="003F1704" w:rsidRPr="000F0D68" w:rsidRDefault="003F1704" w:rsidP="003F1704">
            <w:r w:rsidRPr="000F0D68">
              <w:t xml:space="preserve">1,500 </w:t>
            </w:r>
          </w:p>
        </w:tc>
        <w:tc>
          <w:tcPr>
            <w:tcW w:w="4414" w:type="dxa"/>
          </w:tcPr>
          <w:p w14:paraId="61404F84" w14:textId="77777777" w:rsidR="003F1704" w:rsidRPr="000F0D68" w:rsidRDefault="003F1704" w:rsidP="003F1704">
            <w:pPr>
              <w:jc w:val="right"/>
            </w:pPr>
            <w:r w:rsidRPr="000F0D68">
              <w:t>$ 7.</w:t>
            </w:r>
            <w:r>
              <w:t>60</w:t>
            </w:r>
            <w:r w:rsidRPr="000F0D68">
              <w:t xml:space="preserve"> </w:t>
            </w:r>
          </w:p>
        </w:tc>
      </w:tr>
      <w:tr w:rsidR="003F1704" w:rsidRPr="000F0D68" w14:paraId="74AB2519" w14:textId="77777777" w:rsidTr="003F1704">
        <w:tc>
          <w:tcPr>
            <w:tcW w:w="1129" w:type="dxa"/>
          </w:tcPr>
          <w:p w14:paraId="15386753" w14:textId="77777777" w:rsidR="003F1704" w:rsidRPr="000F0D68" w:rsidRDefault="003F1704" w:rsidP="003F1704">
            <w:r w:rsidRPr="000F0D68">
              <w:t xml:space="preserve">1,501 </w:t>
            </w:r>
          </w:p>
        </w:tc>
        <w:tc>
          <w:tcPr>
            <w:tcW w:w="3285" w:type="dxa"/>
          </w:tcPr>
          <w:p w14:paraId="2FE094EC" w14:textId="77777777" w:rsidR="003F1704" w:rsidRPr="000F0D68" w:rsidRDefault="003F1704" w:rsidP="003F1704">
            <w:r w:rsidRPr="000F0D68">
              <w:t xml:space="preserve">2,250 </w:t>
            </w:r>
          </w:p>
        </w:tc>
        <w:tc>
          <w:tcPr>
            <w:tcW w:w="4414" w:type="dxa"/>
          </w:tcPr>
          <w:p w14:paraId="55BDFD4C" w14:textId="77777777" w:rsidR="003F1704" w:rsidRPr="000F0D68" w:rsidRDefault="003F1704" w:rsidP="003F1704">
            <w:pPr>
              <w:jc w:val="right"/>
            </w:pPr>
            <w:r w:rsidRPr="000F0D68">
              <w:t>$ 7.</w:t>
            </w:r>
            <w:r>
              <w:t>85</w:t>
            </w:r>
            <w:r w:rsidRPr="000F0D68">
              <w:t xml:space="preserve"> </w:t>
            </w:r>
          </w:p>
        </w:tc>
      </w:tr>
      <w:tr w:rsidR="003F1704" w:rsidRPr="000F0D68" w14:paraId="1517D318" w14:textId="77777777" w:rsidTr="003F1704">
        <w:tc>
          <w:tcPr>
            <w:tcW w:w="1129" w:type="dxa"/>
          </w:tcPr>
          <w:p w14:paraId="64BB1DC6" w14:textId="77777777" w:rsidR="003F1704" w:rsidRPr="000F0D68" w:rsidRDefault="003F1704" w:rsidP="003F1704">
            <w:r w:rsidRPr="000F0D68">
              <w:t>2251</w:t>
            </w:r>
          </w:p>
        </w:tc>
        <w:tc>
          <w:tcPr>
            <w:tcW w:w="3285" w:type="dxa"/>
          </w:tcPr>
          <w:p w14:paraId="79723222" w14:textId="77777777" w:rsidR="003F1704" w:rsidRPr="000F0D68" w:rsidRDefault="003F1704" w:rsidP="003F1704">
            <w:r w:rsidRPr="000F0D68">
              <w:t xml:space="preserve"> En adelante </w:t>
            </w:r>
          </w:p>
        </w:tc>
        <w:tc>
          <w:tcPr>
            <w:tcW w:w="4414" w:type="dxa"/>
          </w:tcPr>
          <w:p w14:paraId="2CFA3033" w14:textId="77777777" w:rsidR="003F1704" w:rsidRPr="000F0D68" w:rsidRDefault="003F1704" w:rsidP="003F1704">
            <w:pPr>
              <w:jc w:val="right"/>
            </w:pPr>
            <w:r w:rsidRPr="000F0D68">
              <w:t xml:space="preserve">$ </w:t>
            </w:r>
            <w:r>
              <w:t>8</w:t>
            </w:r>
            <w:r w:rsidRPr="000F0D68">
              <w:t xml:space="preserve">.9 </w:t>
            </w:r>
          </w:p>
        </w:tc>
      </w:tr>
    </w:tbl>
    <w:p w14:paraId="4E0A0CE5" w14:textId="77777777" w:rsidR="003F1704" w:rsidRDefault="003F1704" w:rsidP="003F1704"/>
    <w:p w14:paraId="729D8A79" w14:textId="77777777" w:rsidR="003F1704" w:rsidRDefault="003F1704" w:rsidP="003F1704">
      <w:r>
        <w:t xml:space="preserve">III.- Consumo Industrial: </w:t>
      </w:r>
    </w:p>
    <w:p w14:paraId="20D649A2" w14:textId="77777777" w:rsidR="003F1704" w:rsidRDefault="003F1704" w:rsidP="003F1704"/>
    <w:p w14:paraId="57D38120" w14:textId="363BBB67" w:rsidR="003F1704" w:rsidRDefault="003F1704" w:rsidP="003F1704">
      <w:r>
        <w:t>De 0 a 50 m3., de consumo bimestral                                  $ 5</w:t>
      </w:r>
      <w:r w:rsidR="00E306C2">
        <w:t>5</w:t>
      </w:r>
      <w:r>
        <w:t xml:space="preserve">0.00 (consumo mínimo industrial) </w:t>
      </w:r>
    </w:p>
    <w:tbl>
      <w:tblPr>
        <w:tblStyle w:val="Tablaconcuadrcula"/>
        <w:tblW w:w="0" w:type="auto"/>
        <w:tblLook w:val="04A0" w:firstRow="1" w:lastRow="0" w:firstColumn="1" w:lastColumn="0" w:noHBand="0" w:noVBand="1"/>
      </w:tblPr>
      <w:tblGrid>
        <w:gridCol w:w="988"/>
        <w:gridCol w:w="3426"/>
        <w:gridCol w:w="4414"/>
      </w:tblGrid>
      <w:tr w:rsidR="003F1704" w:rsidRPr="000F0D68" w14:paraId="7A2BDD1B" w14:textId="77777777" w:rsidTr="003F1704">
        <w:tc>
          <w:tcPr>
            <w:tcW w:w="4414" w:type="dxa"/>
            <w:gridSpan w:val="2"/>
          </w:tcPr>
          <w:p w14:paraId="680D8815" w14:textId="77777777" w:rsidR="003F1704" w:rsidRPr="000F0D68" w:rsidRDefault="003F1704" w:rsidP="003F1704">
            <w:r w:rsidRPr="000F0D68">
              <w:t xml:space="preserve">Rango  (metros cúbicos) </w:t>
            </w:r>
          </w:p>
        </w:tc>
        <w:tc>
          <w:tcPr>
            <w:tcW w:w="4414" w:type="dxa"/>
          </w:tcPr>
          <w:p w14:paraId="6A2A7733" w14:textId="77777777" w:rsidR="003F1704" w:rsidRPr="000F0D68" w:rsidRDefault="003F1704" w:rsidP="003F1704">
            <w:r w:rsidRPr="000F0D68">
              <w:t xml:space="preserve">Tarifa bimestral Por m3 </w:t>
            </w:r>
          </w:p>
        </w:tc>
      </w:tr>
      <w:tr w:rsidR="003F1704" w:rsidRPr="000F0D68" w14:paraId="68560B36" w14:textId="77777777" w:rsidTr="003F1704">
        <w:tc>
          <w:tcPr>
            <w:tcW w:w="988" w:type="dxa"/>
          </w:tcPr>
          <w:p w14:paraId="7FCE3F21" w14:textId="77777777" w:rsidR="003F1704" w:rsidRPr="000F0D68" w:rsidRDefault="003F1704" w:rsidP="003F1704">
            <w:r w:rsidRPr="000F0D68">
              <w:t xml:space="preserve">51 </w:t>
            </w:r>
          </w:p>
        </w:tc>
        <w:tc>
          <w:tcPr>
            <w:tcW w:w="3426" w:type="dxa"/>
          </w:tcPr>
          <w:p w14:paraId="2658CB9A" w14:textId="77777777" w:rsidR="003F1704" w:rsidRPr="000F0D68" w:rsidRDefault="003F1704" w:rsidP="003F1704">
            <w:r w:rsidRPr="000F0D68">
              <w:t xml:space="preserve">100 </w:t>
            </w:r>
          </w:p>
        </w:tc>
        <w:tc>
          <w:tcPr>
            <w:tcW w:w="4414" w:type="dxa"/>
          </w:tcPr>
          <w:p w14:paraId="37879B1A" w14:textId="77777777" w:rsidR="003F1704" w:rsidRPr="000F0D68" w:rsidRDefault="003F1704" w:rsidP="003F1704">
            <w:pPr>
              <w:jc w:val="right"/>
            </w:pPr>
            <w:r w:rsidRPr="000F0D68">
              <w:t>$ 7.7</w:t>
            </w:r>
            <w:r>
              <w:t>5</w:t>
            </w:r>
            <w:r w:rsidRPr="000F0D68">
              <w:t xml:space="preserve"> </w:t>
            </w:r>
          </w:p>
        </w:tc>
      </w:tr>
      <w:tr w:rsidR="003F1704" w:rsidRPr="000F0D68" w14:paraId="2432D92B" w14:textId="77777777" w:rsidTr="003F1704">
        <w:tc>
          <w:tcPr>
            <w:tcW w:w="988" w:type="dxa"/>
          </w:tcPr>
          <w:p w14:paraId="47F8FD7E" w14:textId="77777777" w:rsidR="003F1704" w:rsidRPr="000F0D68" w:rsidRDefault="003F1704" w:rsidP="003F1704">
            <w:r w:rsidRPr="000F0D68">
              <w:t xml:space="preserve">101 </w:t>
            </w:r>
          </w:p>
        </w:tc>
        <w:tc>
          <w:tcPr>
            <w:tcW w:w="3426" w:type="dxa"/>
          </w:tcPr>
          <w:p w14:paraId="3621B3AD" w14:textId="77777777" w:rsidR="003F1704" w:rsidRPr="000F0D68" w:rsidRDefault="003F1704" w:rsidP="003F1704">
            <w:r w:rsidRPr="000F0D68">
              <w:t xml:space="preserve">150 </w:t>
            </w:r>
          </w:p>
        </w:tc>
        <w:tc>
          <w:tcPr>
            <w:tcW w:w="4414" w:type="dxa"/>
          </w:tcPr>
          <w:p w14:paraId="45F6B2B6" w14:textId="77777777" w:rsidR="003F1704" w:rsidRPr="000F0D68" w:rsidRDefault="003F1704" w:rsidP="003F1704">
            <w:pPr>
              <w:jc w:val="right"/>
            </w:pPr>
            <w:r w:rsidRPr="000F0D68">
              <w:t>$ 8.</w:t>
            </w:r>
            <w:r>
              <w:t>40</w:t>
            </w:r>
            <w:r w:rsidRPr="000F0D68">
              <w:t xml:space="preserve"> </w:t>
            </w:r>
          </w:p>
        </w:tc>
      </w:tr>
      <w:tr w:rsidR="003F1704" w:rsidRPr="000F0D68" w14:paraId="0FB78AA0" w14:textId="77777777" w:rsidTr="003F1704">
        <w:tc>
          <w:tcPr>
            <w:tcW w:w="988" w:type="dxa"/>
          </w:tcPr>
          <w:p w14:paraId="4DC2136C" w14:textId="77777777" w:rsidR="003F1704" w:rsidRPr="000F0D68" w:rsidRDefault="003F1704" w:rsidP="003F1704">
            <w:r w:rsidRPr="000F0D68">
              <w:t>151</w:t>
            </w:r>
          </w:p>
        </w:tc>
        <w:tc>
          <w:tcPr>
            <w:tcW w:w="3426" w:type="dxa"/>
          </w:tcPr>
          <w:p w14:paraId="296FF70B" w14:textId="77777777" w:rsidR="003F1704" w:rsidRPr="000F0D68" w:rsidRDefault="003F1704" w:rsidP="003F1704">
            <w:r w:rsidRPr="000F0D68">
              <w:t xml:space="preserve"> 200 </w:t>
            </w:r>
          </w:p>
        </w:tc>
        <w:tc>
          <w:tcPr>
            <w:tcW w:w="4414" w:type="dxa"/>
          </w:tcPr>
          <w:p w14:paraId="47652E8C" w14:textId="77777777" w:rsidR="003F1704" w:rsidRPr="000F0D68" w:rsidRDefault="003F1704" w:rsidP="003F1704">
            <w:pPr>
              <w:jc w:val="right"/>
            </w:pPr>
            <w:r w:rsidRPr="000F0D68">
              <w:t>$ 8.9</w:t>
            </w:r>
            <w:r>
              <w:t>8</w:t>
            </w:r>
            <w:r w:rsidRPr="000F0D68">
              <w:t xml:space="preserve"> </w:t>
            </w:r>
          </w:p>
        </w:tc>
      </w:tr>
      <w:tr w:rsidR="003F1704" w:rsidRPr="000F0D68" w14:paraId="3F39B877" w14:textId="77777777" w:rsidTr="003F1704">
        <w:tc>
          <w:tcPr>
            <w:tcW w:w="988" w:type="dxa"/>
          </w:tcPr>
          <w:p w14:paraId="0F4DE6D5" w14:textId="77777777" w:rsidR="003F1704" w:rsidRPr="000F0D68" w:rsidRDefault="003F1704" w:rsidP="003F1704">
            <w:r w:rsidRPr="000F0D68">
              <w:t xml:space="preserve">201 </w:t>
            </w:r>
          </w:p>
        </w:tc>
        <w:tc>
          <w:tcPr>
            <w:tcW w:w="3426" w:type="dxa"/>
          </w:tcPr>
          <w:p w14:paraId="3A9D3087" w14:textId="77777777" w:rsidR="003F1704" w:rsidRPr="000F0D68" w:rsidRDefault="003F1704" w:rsidP="003F1704">
            <w:r w:rsidRPr="000F0D68">
              <w:t xml:space="preserve">250 </w:t>
            </w:r>
          </w:p>
        </w:tc>
        <w:tc>
          <w:tcPr>
            <w:tcW w:w="4414" w:type="dxa"/>
          </w:tcPr>
          <w:p w14:paraId="3B5B78E5" w14:textId="77777777" w:rsidR="003F1704" w:rsidRPr="000F0D68" w:rsidRDefault="003F1704" w:rsidP="003F1704">
            <w:pPr>
              <w:jc w:val="right"/>
            </w:pPr>
            <w:r w:rsidRPr="000F0D68">
              <w:t>$ 9.</w:t>
            </w:r>
            <w:r>
              <w:t>65</w:t>
            </w:r>
            <w:r w:rsidRPr="000F0D68">
              <w:t xml:space="preserve"> </w:t>
            </w:r>
          </w:p>
        </w:tc>
      </w:tr>
      <w:tr w:rsidR="003F1704" w:rsidRPr="000F0D68" w14:paraId="7A5E2133" w14:textId="77777777" w:rsidTr="003F1704">
        <w:tc>
          <w:tcPr>
            <w:tcW w:w="988" w:type="dxa"/>
          </w:tcPr>
          <w:p w14:paraId="24668DD1" w14:textId="77777777" w:rsidR="003F1704" w:rsidRPr="000F0D68" w:rsidRDefault="003F1704" w:rsidP="003F1704">
            <w:r w:rsidRPr="000F0D68">
              <w:t>251</w:t>
            </w:r>
          </w:p>
        </w:tc>
        <w:tc>
          <w:tcPr>
            <w:tcW w:w="3426" w:type="dxa"/>
          </w:tcPr>
          <w:p w14:paraId="0D5B4393" w14:textId="77777777" w:rsidR="003F1704" w:rsidRPr="000F0D68" w:rsidRDefault="003F1704" w:rsidP="003F1704">
            <w:r w:rsidRPr="000F0D68">
              <w:t xml:space="preserve"> 300 </w:t>
            </w:r>
          </w:p>
        </w:tc>
        <w:tc>
          <w:tcPr>
            <w:tcW w:w="4414" w:type="dxa"/>
          </w:tcPr>
          <w:p w14:paraId="013C1E2C" w14:textId="77777777" w:rsidR="003F1704" w:rsidRPr="000F0D68" w:rsidRDefault="003F1704" w:rsidP="003F1704">
            <w:pPr>
              <w:jc w:val="right"/>
            </w:pPr>
            <w:r w:rsidRPr="000F0D68">
              <w:t>$10.</w:t>
            </w:r>
            <w:r>
              <w:t>22</w:t>
            </w:r>
          </w:p>
        </w:tc>
      </w:tr>
      <w:tr w:rsidR="003F1704" w:rsidRPr="000F0D68" w14:paraId="0D2CB805" w14:textId="77777777" w:rsidTr="003F1704">
        <w:tc>
          <w:tcPr>
            <w:tcW w:w="988" w:type="dxa"/>
          </w:tcPr>
          <w:p w14:paraId="082C899C" w14:textId="77777777" w:rsidR="003F1704" w:rsidRPr="000F0D68" w:rsidRDefault="003F1704" w:rsidP="003F1704">
            <w:r w:rsidRPr="000F0D68">
              <w:t xml:space="preserve">301 </w:t>
            </w:r>
          </w:p>
        </w:tc>
        <w:tc>
          <w:tcPr>
            <w:tcW w:w="3426" w:type="dxa"/>
          </w:tcPr>
          <w:p w14:paraId="2FA7C9DD" w14:textId="77777777" w:rsidR="003F1704" w:rsidRPr="000F0D68" w:rsidRDefault="003F1704" w:rsidP="003F1704">
            <w:r w:rsidRPr="000F0D68">
              <w:t xml:space="preserve">350 </w:t>
            </w:r>
          </w:p>
        </w:tc>
        <w:tc>
          <w:tcPr>
            <w:tcW w:w="4414" w:type="dxa"/>
          </w:tcPr>
          <w:p w14:paraId="52F7F2DC" w14:textId="77777777" w:rsidR="003F1704" w:rsidRPr="000F0D68" w:rsidRDefault="003F1704" w:rsidP="003F1704">
            <w:pPr>
              <w:jc w:val="right"/>
            </w:pPr>
            <w:r w:rsidRPr="000F0D68">
              <w:t>$10.</w:t>
            </w:r>
            <w:r>
              <w:t>95</w:t>
            </w:r>
            <w:r w:rsidRPr="000F0D68">
              <w:t xml:space="preserve"> </w:t>
            </w:r>
          </w:p>
        </w:tc>
      </w:tr>
      <w:tr w:rsidR="003F1704" w:rsidRPr="000F0D68" w14:paraId="37DAFD73" w14:textId="77777777" w:rsidTr="003F1704">
        <w:tc>
          <w:tcPr>
            <w:tcW w:w="988" w:type="dxa"/>
          </w:tcPr>
          <w:p w14:paraId="079C3FFB" w14:textId="77777777" w:rsidR="003F1704" w:rsidRPr="000F0D68" w:rsidRDefault="003F1704" w:rsidP="003F1704">
            <w:r w:rsidRPr="000F0D68">
              <w:t xml:space="preserve">351 </w:t>
            </w:r>
          </w:p>
        </w:tc>
        <w:tc>
          <w:tcPr>
            <w:tcW w:w="3426" w:type="dxa"/>
          </w:tcPr>
          <w:p w14:paraId="104F4173" w14:textId="77777777" w:rsidR="003F1704" w:rsidRPr="000F0D68" w:rsidRDefault="003F1704" w:rsidP="003F1704">
            <w:r w:rsidRPr="000F0D68">
              <w:t xml:space="preserve">400 </w:t>
            </w:r>
          </w:p>
        </w:tc>
        <w:tc>
          <w:tcPr>
            <w:tcW w:w="4414" w:type="dxa"/>
          </w:tcPr>
          <w:p w14:paraId="4B8E9445" w14:textId="77777777" w:rsidR="003F1704" w:rsidRPr="000F0D68" w:rsidRDefault="003F1704" w:rsidP="003F1704">
            <w:pPr>
              <w:jc w:val="right"/>
            </w:pPr>
            <w:r w:rsidRPr="000F0D68">
              <w:t>$11.</w:t>
            </w:r>
            <w:r>
              <w:t>50</w:t>
            </w:r>
            <w:r w:rsidRPr="000F0D68">
              <w:t xml:space="preserve"> </w:t>
            </w:r>
          </w:p>
        </w:tc>
      </w:tr>
      <w:tr w:rsidR="003F1704" w:rsidRPr="000F0D68" w14:paraId="173F802C" w14:textId="77777777" w:rsidTr="003F1704">
        <w:tc>
          <w:tcPr>
            <w:tcW w:w="988" w:type="dxa"/>
          </w:tcPr>
          <w:p w14:paraId="6739EB35" w14:textId="77777777" w:rsidR="003F1704" w:rsidRPr="000F0D68" w:rsidRDefault="003F1704" w:rsidP="003F1704">
            <w:r w:rsidRPr="000F0D68">
              <w:t xml:space="preserve">401 </w:t>
            </w:r>
          </w:p>
        </w:tc>
        <w:tc>
          <w:tcPr>
            <w:tcW w:w="3426" w:type="dxa"/>
          </w:tcPr>
          <w:p w14:paraId="34014691" w14:textId="77777777" w:rsidR="003F1704" w:rsidRPr="000F0D68" w:rsidRDefault="003F1704" w:rsidP="003F1704">
            <w:r w:rsidRPr="000F0D68">
              <w:t xml:space="preserve">500 </w:t>
            </w:r>
          </w:p>
        </w:tc>
        <w:tc>
          <w:tcPr>
            <w:tcW w:w="4414" w:type="dxa"/>
          </w:tcPr>
          <w:p w14:paraId="2FFCFB40" w14:textId="77777777" w:rsidR="003F1704" w:rsidRPr="000F0D68" w:rsidRDefault="003F1704" w:rsidP="003F1704">
            <w:pPr>
              <w:jc w:val="right"/>
            </w:pPr>
            <w:r w:rsidRPr="000F0D68">
              <w:t>$ 12.</w:t>
            </w:r>
            <w:r>
              <w:t>20</w:t>
            </w:r>
            <w:r w:rsidRPr="000F0D68">
              <w:t xml:space="preserve"> </w:t>
            </w:r>
          </w:p>
        </w:tc>
      </w:tr>
      <w:tr w:rsidR="003F1704" w:rsidRPr="000F0D68" w14:paraId="636BBF3A" w14:textId="77777777" w:rsidTr="003F1704">
        <w:tc>
          <w:tcPr>
            <w:tcW w:w="988" w:type="dxa"/>
          </w:tcPr>
          <w:p w14:paraId="7A24DB1E" w14:textId="77777777" w:rsidR="003F1704" w:rsidRPr="000F0D68" w:rsidRDefault="003F1704" w:rsidP="003F1704">
            <w:r w:rsidRPr="000F0D68">
              <w:t xml:space="preserve">501 </w:t>
            </w:r>
          </w:p>
        </w:tc>
        <w:tc>
          <w:tcPr>
            <w:tcW w:w="3426" w:type="dxa"/>
          </w:tcPr>
          <w:p w14:paraId="72F70482" w14:textId="77777777" w:rsidR="003F1704" w:rsidRPr="000F0D68" w:rsidRDefault="003F1704" w:rsidP="003F1704">
            <w:r w:rsidRPr="000F0D68">
              <w:t xml:space="preserve">750 </w:t>
            </w:r>
          </w:p>
        </w:tc>
        <w:tc>
          <w:tcPr>
            <w:tcW w:w="4414" w:type="dxa"/>
          </w:tcPr>
          <w:p w14:paraId="0974DDC0" w14:textId="77777777" w:rsidR="003F1704" w:rsidRPr="000F0D68" w:rsidRDefault="003F1704" w:rsidP="003F1704">
            <w:pPr>
              <w:jc w:val="right"/>
            </w:pPr>
            <w:r w:rsidRPr="000F0D68">
              <w:t>$ 12.</w:t>
            </w:r>
            <w:r>
              <w:t>80</w:t>
            </w:r>
            <w:r w:rsidRPr="000F0D68">
              <w:t xml:space="preserve"> </w:t>
            </w:r>
          </w:p>
        </w:tc>
      </w:tr>
      <w:tr w:rsidR="003F1704" w:rsidRPr="000F0D68" w14:paraId="71918F49" w14:textId="77777777" w:rsidTr="003F1704">
        <w:tc>
          <w:tcPr>
            <w:tcW w:w="988" w:type="dxa"/>
          </w:tcPr>
          <w:p w14:paraId="379401EB" w14:textId="77777777" w:rsidR="003F1704" w:rsidRPr="000F0D68" w:rsidRDefault="003F1704" w:rsidP="003F1704">
            <w:r w:rsidRPr="000F0D68">
              <w:t>750</w:t>
            </w:r>
          </w:p>
        </w:tc>
        <w:tc>
          <w:tcPr>
            <w:tcW w:w="3426" w:type="dxa"/>
          </w:tcPr>
          <w:p w14:paraId="441A52C9" w14:textId="77777777" w:rsidR="003F1704" w:rsidRPr="000F0D68" w:rsidRDefault="003F1704" w:rsidP="003F1704">
            <w:r w:rsidRPr="000F0D68">
              <w:t xml:space="preserve"> En adelante </w:t>
            </w:r>
          </w:p>
        </w:tc>
        <w:tc>
          <w:tcPr>
            <w:tcW w:w="4414" w:type="dxa"/>
          </w:tcPr>
          <w:p w14:paraId="40E6CE9F" w14:textId="77777777" w:rsidR="003F1704" w:rsidRPr="000F0D68" w:rsidRDefault="003F1704" w:rsidP="003F1704">
            <w:pPr>
              <w:jc w:val="right"/>
            </w:pPr>
            <w:r w:rsidRPr="000F0D68">
              <w:t>$1</w:t>
            </w:r>
            <w:r>
              <w:t>4.02</w:t>
            </w:r>
            <w:r w:rsidRPr="000F0D68">
              <w:t xml:space="preserve"> </w:t>
            </w:r>
          </w:p>
        </w:tc>
      </w:tr>
    </w:tbl>
    <w:p w14:paraId="7832E870" w14:textId="77777777" w:rsidR="003F1704" w:rsidRDefault="003F1704" w:rsidP="003F1704">
      <w:r>
        <w:t xml:space="preserve"> </w:t>
      </w:r>
    </w:p>
    <w:p w14:paraId="540C19E1" w14:textId="77777777" w:rsidR="003F1704" w:rsidRDefault="003F1704" w:rsidP="003F1704">
      <w:r>
        <w:t xml:space="preserve">IV.- Instalación de toma nueva y medidores </w:t>
      </w:r>
    </w:p>
    <w:tbl>
      <w:tblPr>
        <w:tblStyle w:val="Tablaconcuadrcula"/>
        <w:tblW w:w="0" w:type="auto"/>
        <w:tblLook w:val="04A0" w:firstRow="1" w:lastRow="0" w:firstColumn="1" w:lastColumn="0" w:noHBand="0" w:noVBand="1"/>
      </w:tblPr>
      <w:tblGrid>
        <w:gridCol w:w="4414"/>
        <w:gridCol w:w="4414"/>
      </w:tblGrid>
      <w:tr w:rsidR="003F1704" w:rsidRPr="00F33194" w14:paraId="7D93B26C" w14:textId="77777777" w:rsidTr="003F1704">
        <w:tc>
          <w:tcPr>
            <w:tcW w:w="4414" w:type="dxa"/>
          </w:tcPr>
          <w:p w14:paraId="6F49BD0E" w14:textId="77777777" w:rsidR="003F1704" w:rsidRPr="00F33194" w:rsidRDefault="003F1704" w:rsidP="003F1704">
            <w:r w:rsidRPr="00F33194">
              <w:t xml:space="preserve">a) Doméstica, toma corta de hasta 6 m.l. </w:t>
            </w:r>
          </w:p>
        </w:tc>
        <w:tc>
          <w:tcPr>
            <w:tcW w:w="4414" w:type="dxa"/>
          </w:tcPr>
          <w:p w14:paraId="7AE6A6A3" w14:textId="77777777" w:rsidR="003F1704" w:rsidRPr="00F33194" w:rsidRDefault="003F1704" w:rsidP="003F1704">
            <w:pPr>
              <w:jc w:val="right"/>
            </w:pPr>
            <w:r>
              <w:t>$  1,000</w:t>
            </w:r>
            <w:r w:rsidRPr="00F33194">
              <w:t xml:space="preserve">.00 </w:t>
            </w:r>
          </w:p>
        </w:tc>
      </w:tr>
      <w:tr w:rsidR="003F1704" w:rsidRPr="00F33194" w14:paraId="176623DF" w14:textId="77777777" w:rsidTr="003F1704">
        <w:tc>
          <w:tcPr>
            <w:tcW w:w="4414" w:type="dxa"/>
          </w:tcPr>
          <w:p w14:paraId="2630D924" w14:textId="77777777" w:rsidR="003F1704" w:rsidRPr="00F33194" w:rsidRDefault="003F1704" w:rsidP="003F1704">
            <w:r w:rsidRPr="00F33194">
              <w:lastRenderedPageBreak/>
              <w:t xml:space="preserve">b) Doméstica, toma  larga de más de 6 m.l. </w:t>
            </w:r>
          </w:p>
        </w:tc>
        <w:tc>
          <w:tcPr>
            <w:tcW w:w="4414" w:type="dxa"/>
          </w:tcPr>
          <w:p w14:paraId="3B06EFF4" w14:textId="77777777" w:rsidR="003F1704" w:rsidRDefault="003F1704" w:rsidP="003F1704">
            <w:pPr>
              <w:jc w:val="right"/>
            </w:pPr>
            <w:r>
              <w:t xml:space="preserve">De </w:t>
            </w:r>
            <w:r w:rsidRPr="0098130E">
              <w:t>$  1,050.00</w:t>
            </w:r>
          </w:p>
          <w:p w14:paraId="14302E1F" w14:textId="77777777" w:rsidR="003F1704" w:rsidRPr="00F33194" w:rsidRDefault="003F1704" w:rsidP="003F1704">
            <w:pPr>
              <w:jc w:val="right"/>
            </w:pPr>
            <w:r>
              <w:t>A 1,200</w:t>
            </w:r>
            <w:r w:rsidRPr="00F33194">
              <w:t xml:space="preserve">.00 </w:t>
            </w:r>
          </w:p>
        </w:tc>
      </w:tr>
      <w:tr w:rsidR="003F1704" w:rsidRPr="00F33194" w14:paraId="2A868679" w14:textId="77777777" w:rsidTr="003F1704">
        <w:tc>
          <w:tcPr>
            <w:tcW w:w="4414" w:type="dxa"/>
          </w:tcPr>
          <w:p w14:paraId="447AD5DD" w14:textId="77777777" w:rsidR="003F1704" w:rsidRPr="00F33194" w:rsidRDefault="003F1704" w:rsidP="003F1704">
            <w:r w:rsidRPr="00F33194">
              <w:t xml:space="preserve">c) Comercial </w:t>
            </w:r>
          </w:p>
        </w:tc>
        <w:tc>
          <w:tcPr>
            <w:tcW w:w="4414" w:type="dxa"/>
          </w:tcPr>
          <w:p w14:paraId="376B4D70" w14:textId="77777777" w:rsidR="003F1704" w:rsidRPr="00F33194" w:rsidRDefault="003F1704" w:rsidP="003F1704">
            <w:pPr>
              <w:jc w:val="right"/>
            </w:pPr>
            <w:r>
              <w:t>$  3,000</w:t>
            </w:r>
            <w:r w:rsidRPr="00F33194">
              <w:t xml:space="preserve">.00 </w:t>
            </w:r>
          </w:p>
        </w:tc>
      </w:tr>
      <w:tr w:rsidR="003F1704" w:rsidRPr="00F33194" w14:paraId="39D0B443" w14:textId="77777777" w:rsidTr="003F1704">
        <w:tc>
          <w:tcPr>
            <w:tcW w:w="4414" w:type="dxa"/>
          </w:tcPr>
          <w:p w14:paraId="05E1A00F" w14:textId="77777777" w:rsidR="003F1704" w:rsidRPr="00F33194" w:rsidRDefault="003F1704" w:rsidP="003F1704">
            <w:r w:rsidRPr="00F33194">
              <w:t xml:space="preserve">d) Industrial </w:t>
            </w:r>
          </w:p>
        </w:tc>
        <w:tc>
          <w:tcPr>
            <w:tcW w:w="4414" w:type="dxa"/>
          </w:tcPr>
          <w:p w14:paraId="3BC61998" w14:textId="77777777" w:rsidR="003F1704" w:rsidRPr="00F33194" w:rsidRDefault="003F1704" w:rsidP="003F1704">
            <w:pPr>
              <w:jc w:val="right"/>
            </w:pPr>
            <w:r>
              <w:t>$ 4,000</w:t>
            </w:r>
            <w:r w:rsidRPr="00F33194">
              <w:t xml:space="preserve">.00 </w:t>
            </w:r>
          </w:p>
        </w:tc>
      </w:tr>
      <w:tr w:rsidR="003F1704" w:rsidRPr="00F33194" w14:paraId="78B1FD06" w14:textId="77777777" w:rsidTr="003F1704">
        <w:tc>
          <w:tcPr>
            <w:tcW w:w="4414" w:type="dxa"/>
          </w:tcPr>
          <w:p w14:paraId="16A0323A" w14:textId="77777777" w:rsidR="003F1704" w:rsidRPr="00F33194" w:rsidRDefault="003F1704" w:rsidP="003F1704">
            <w:r w:rsidRPr="00F33194">
              <w:t xml:space="preserve">e) Reposición de medidores </w:t>
            </w:r>
          </w:p>
        </w:tc>
        <w:tc>
          <w:tcPr>
            <w:tcW w:w="4414" w:type="dxa"/>
          </w:tcPr>
          <w:p w14:paraId="1AB3A447" w14:textId="027CAB67" w:rsidR="003F1704" w:rsidRPr="00F33194" w:rsidRDefault="003F1704" w:rsidP="003F1704">
            <w:pPr>
              <w:jc w:val="right"/>
            </w:pPr>
            <w:r>
              <w:t xml:space="preserve">$  </w:t>
            </w:r>
            <w:r w:rsidR="00DB2590">
              <w:t>1,200</w:t>
            </w:r>
            <w:r w:rsidRPr="00F33194">
              <w:t xml:space="preserve">.00    </w:t>
            </w:r>
          </w:p>
        </w:tc>
      </w:tr>
    </w:tbl>
    <w:p w14:paraId="5F44C916" w14:textId="77777777" w:rsidR="003F1704" w:rsidRDefault="003F1704" w:rsidP="003F1704"/>
    <w:p w14:paraId="6CE33F36" w14:textId="77777777" w:rsidR="003F1704" w:rsidRDefault="003F1704" w:rsidP="003F1704">
      <w:r>
        <w:t xml:space="preserve">V.- Surtido de Agua </w:t>
      </w:r>
    </w:p>
    <w:p w14:paraId="64FCDBDF" w14:textId="77777777" w:rsidR="003F1704" w:rsidRDefault="003F1704" w:rsidP="003F1704">
      <w:r>
        <w:t xml:space="preserve">a) A domicilio en pipa  </w:t>
      </w:r>
      <w:r>
        <w:tab/>
      </w:r>
      <w:r>
        <w:tab/>
      </w:r>
      <w:r>
        <w:tab/>
      </w:r>
      <w:r>
        <w:tab/>
      </w:r>
      <w:r>
        <w:tab/>
      </w:r>
      <w:r>
        <w:tab/>
        <w:t xml:space="preserve">$ 80.00 x m3 más flete </w:t>
      </w:r>
    </w:p>
    <w:p w14:paraId="538BF185" w14:textId="77777777" w:rsidR="003F1704" w:rsidRDefault="003F1704" w:rsidP="003F1704">
      <w:r>
        <w:t xml:space="preserve">VI.- Derechos por interconexión de red nueva que beneficié a unidades habitacionales de más de 3 predios: </w:t>
      </w:r>
    </w:p>
    <w:tbl>
      <w:tblPr>
        <w:tblStyle w:val="Tablaconcuadrcula"/>
        <w:tblW w:w="8833" w:type="dxa"/>
        <w:tblLayout w:type="fixed"/>
        <w:tblLook w:val="04A0" w:firstRow="1" w:lastRow="0" w:firstColumn="1" w:lastColumn="0" w:noHBand="0" w:noVBand="1"/>
      </w:tblPr>
      <w:tblGrid>
        <w:gridCol w:w="1413"/>
        <w:gridCol w:w="2126"/>
        <w:gridCol w:w="2552"/>
        <w:gridCol w:w="2742"/>
      </w:tblGrid>
      <w:tr w:rsidR="003F1704" w:rsidRPr="00F33194" w14:paraId="4E0851D6" w14:textId="77777777" w:rsidTr="003F1704">
        <w:tc>
          <w:tcPr>
            <w:tcW w:w="3539" w:type="dxa"/>
            <w:gridSpan w:val="2"/>
          </w:tcPr>
          <w:p w14:paraId="3ABD70A8" w14:textId="77777777" w:rsidR="003F1704" w:rsidRPr="00F33194" w:rsidRDefault="003F1704" w:rsidP="003F1704">
            <w:r w:rsidRPr="00F33194">
              <w:t xml:space="preserve">Valor del predio en Unidad de Medida y Actualización (UMA) </w:t>
            </w:r>
          </w:p>
        </w:tc>
        <w:tc>
          <w:tcPr>
            <w:tcW w:w="2552" w:type="dxa"/>
          </w:tcPr>
          <w:p w14:paraId="1097A1BE" w14:textId="77777777" w:rsidR="003F1704" w:rsidRDefault="003F1704" w:rsidP="003F1704">
            <w:r>
              <w:t xml:space="preserve">Tipo de vivienda </w:t>
            </w:r>
          </w:p>
          <w:p w14:paraId="2424BF28" w14:textId="77777777" w:rsidR="003F1704" w:rsidRPr="00F33194" w:rsidRDefault="003F1704" w:rsidP="003F1704"/>
        </w:tc>
        <w:tc>
          <w:tcPr>
            <w:tcW w:w="2742" w:type="dxa"/>
          </w:tcPr>
          <w:p w14:paraId="30C61FCC" w14:textId="77777777" w:rsidR="003F1704" w:rsidRDefault="003F1704" w:rsidP="003F1704">
            <w:r>
              <w:t xml:space="preserve">Derechos netos </w:t>
            </w:r>
          </w:p>
          <w:p w14:paraId="3BBEACC7" w14:textId="77777777" w:rsidR="003F1704" w:rsidRDefault="003F1704" w:rsidP="003F1704">
            <w:r>
              <w:t xml:space="preserve">por Predio </w:t>
            </w:r>
          </w:p>
          <w:p w14:paraId="1CF715B4" w14:textId="77777777" w:rsidR="003F1704" w:rsidRPr="00F33194" w:rsidRDefault="003F1704" w:rsidP="003F1704"/>
        </w:tc>
      </w:tr>
      <w:tr w:rsidR="003F1704" w:rsidRPr="00F33194" w14:paraId="1DF2CBAF" w14:textId="77777777" w:rsidTr="003F1704">
        <w:trPr>
          <w:gridAfter w:val="2"/>
          <w:wAfter w:w="5294" w:type="dxa"/>
        </w:trPr>
        <w:tc>
          <w:tcPr>
            <w:tcW w:w="1413" w:type="dxa"/>
          </w:tcPr>
          <w:p w14:paraId="30386878" w14:textId="77777777" w:rsidR="003F1704" w:rsidRPr="00F33194" w:rsidRDefault="003F1704" w:rsidP="003F1704">
            <w:r w:rsidRPr="00F33194">
              <w:t xml:space="preserve">Mínimo </w:t>
            </w:r>
          </w:p>
        </w:tc>
        <w:tc>
          <w:tcPr>
            <w:tcW w:w="2126" w:type="dxa"/>
          </w:tcPr>
          <w:p w14:paraId="7F0C8261" w14:textId="77777777" w:rsidR="003F1704" w:rsidRPr="00F33194" w:rsidRDefault="003F1704" w:rsidP="003F1704">
            <w:r w:rsidRPr="00F33194">
              <w:t xml:space="preserve">Máximo </w:t>
            </w:r>
          </w:p>
        </w:tc>
      </w:tr>
      <w:tr w:rsidR="003F1704" w:rsidRPr="00F33194" w14:paraId="09045792" w14:textId="77777777" w:rsidTr="003F1704">
        <w:tc>
          <w:tcPr>
            <w:tcW w:w="1413" w:type="dxa"/>
          </w:tcPr>
          <w:p w14:paraId="067CC993" w14:textId="77777777" w:rsidR="003F1704" w:rsidRPr="00F33194" w:rsidRDefault="003F1704" w:rsidP="003F1704">
            <w:r w:rsidRPr="00F33194">
              <w:t xml:space="preserve">0 </w:t>
            </w:r>
          </w:p>
        </w:tc>
        <w:tc>
          <w:tcPr>
            <w:tcW w:w="2126" w:type="dxa"/>
          </w:tcPr>
          <w:p w14:paraId="7C4DCD70" w14:textId="77777777" w:rsidR="003F1704" w:rsidRPr="00F33194" w:rsidRDefault="003F1704" w:rsidP="003F1704">
            <w:r w:rsidRPr="00F33194">
              <w:t xml:space="preserve">126 </w:t>
            </w:r>
          </w:p>
        </w:tc>
        <w:tc>
          <w:tcPr>
            <w:tcW w:w="2552" w:type="dxa"/>
          </w:tcPr>
          <w:p w14:paraId="4FCF3500" w14:textId="77777777" w:rsidR="003F1704" w:rsidRPr="00F33194" w:rsidRDefault="003F1704" w:rsidP="003F1704">
            <w:r w:rsidRPr="00F33194">
              <w:t xml:space="preserve">I-A </w:t>
            </w:r>
          </w:p>
        </w:tc>
        <w:tc>
          <w:tcPr>
            <w:tcW w:w="2742" w:type="dxa"/>
          </w:tcPr>
          <w:p w14:paraId="5B312FD1" w14:textId="77777777" w:rsidR="003F1704" w:rsidRPr="00F33194" w:rsidRDefault="003F1704" w:rsidP="003F1704">
            <w:pPr>
              <w:jc w:val="right"/>
            </w:pPr>
            <w:r w:rsidRPr="00F33194">
              <w:t xml:space="preserve">$  </w:t>
            </w:r>
            <w:r>
              <w:t xml:space="preserve">  </w:t>
            </w:r>
            <w:r w:rsidRPr="00F33194">
              <w:t xml:space="preserve">3,415.00 </w:t>
            </w:r>
          </w:p>
        </w:tc>
      </w:tr>
      <w:tr w:rsidR="003F1704" w:rsidRPr="00F33194" w14:paraId="5DD2827D" w14:textId="77777777" w:rsidTr="003F1704">
        <w:tc>
          <w:tcPr>
            <w:tcW w:w="1413" w:type="dxa"/>
          </w:tcPr>
          <w:p w14:paraId="06A02C12" w14:textId="77777777" w:rsidR="003F1704" w:rsidRPr="00F33194" w:rsidRDefault="003F1704" w:rsidP="003F1704">
            <w:r w:rsidRPr="00F33194">
              <w:t xml:space="preserve">126.1 </w:t>
            </w:r>
          </w:p>
        </w:tc>
        <w:tc>
          <w:tcPr>
            <w:tcW w:w="2126" w:type="dxa"/>
          </w:tcPr>
          <w:p w14:paraId="49C77293" w14:textId="77777777" w:rsidR="003F1704" w:rsidRPr="00F33194" w:rsidRDefault="003F1704" w:rsidP="003F1704">
            <w:r w:rsidRPr="00F33194">
              <w:t>170</w:t>
            </w:r>
          </w:p>
        </w:tc>
        <w:tc>
          <w:tcPr>
            <w:tcW w:w="2552" w:type="dxa"/>
          </w:tcPr>
          <w:p w14:paraId="0383488C" w14:textId="77777777" w:rsidR="003F1704" w:rsidRPr="00F33194" w:rsidRDefault="003F1704" w:rsidP="003F1704">
            <w:r w:rsidRPr="00F33194">
              <w:t xml:space="preserve"> II-A </w:t>
            </w:r>
          </w:p>
        </w:tc>
        <w:tc>
          <w:tcPr>
            <w:tcW w:w="2742" w:type="dxa"/>
          </w:tcPr>
          <w:p w14:paraId="5E82DFD9" w14:textId="77777777" w:rsidR="003F1704" w:rsidRPr="00F33194" w:rsidRDefault="003F1704" w:rsidP="003F1704">
            <w:pPr>
              <w:jc w:val="right"/>
            </w:pPr>
            <w:r w:rsidRPr="00F33194">
              <w:t xml:space="preserve">$  </w:t>
            </w:r>
            <w:r>
              <w:t xml:space="preserve">  </w:t>
            </w:r>
            <w:r w:rsidRPr="00F33194">
              <w:t xml:space="preserve">3,870.00 </w:t>
            </w:r>
          </w:p>
        </w:tc>
      </w:tr>
      <w:tr w:rsidR="003F1704" w:rsidRPr="00F33194" w14:paraId="14FF9427" w14:textId="77777777" w:rsidTr="003F1704">
        <w:tc>
          <w:tcPr>
            <w:tcW w:w="1413" w:type="dxa"/>
          </w:tcPr>
          <w:p w14:paraId="6FE4DC82" w14:textId="77777777" w:rsidR="003F1704" w:rsidRPr="00F33194" w:rsidRDefault="003F1704" w:rsidP="003F1704">
            <w:r w:rsidRPr="00F33194">
              <w:t xml:space="preserve">170.1 </w:t>
            </w:r>
          </w:p>
        </w:tc>
        <w:tc>
          <w:tcPr>
            <w:tcW w:w="2126" w:type="dxa"/>
          </w:tcPr>
          <w:p w14:paraId="39EC6508" w14:textId="77777777" w:rsidR="003F1704" w:rsidRPr="00F33194" w:rsidRDefault="003F1704" w:rsidP="003F1704">
            <w:r w:rsidRPr="00F33194">
              <w:t xml:space="preserve">230 </w:t>
            </w:r>
          </w:p>
        </w:tc>
        <w:tc>
          <w:tcPr>
            <w:tcW w:w="2552" w:type="dxa"/>
          </w:tcPr>
          <w:p w14:paraId="3CECBCD9" w14:textId="77777777" w:rsidR="003F1704" w:rsidRPr="00F33194" w:rsidRDefault="003F1704" w:rsidP="003F1704">
            <w:r w:rsidRPr="00F33194">
              <w:t xml:space="preserve">II-B </w:t>
            </w:r>
          </w:p>
        </w:tc>
        <w:tc>
          <w:tcPr>
            <w:tcW w:w="2742" w:type="dxa"/>
          </w:tcPr>
          <w:p w14:paraId="61159B9C" w14:textId="77777777" w:rsidR="003F1704" w:rsidRPr="00F33194" w:rsidRDefault="003F1704" w:rsidP="003F1704">
            <w:pPr>
              <w:jc w:val="right"/>
            </w:pPr>
            <w:r w:rsidRPr="00F33194">
              <w:t xml:space="preserve">$  </w:t>
            </w:r>
            <w:r>
              <w:t xml:space="preserve">  </w:t>
            </w:r>
            <w:r w:rsidRPr="00F33194">
              <w:t xml:space="preserve">4,095.00 </w:t>
            </w:r>
          </w:p>
        </w:tc>
      </w:tr>
      <w:tr w:rsidR="003F1704" w:rsidRPr="00F33194" w14:paraId="59AD93FF" w14:textId="77777777" w:rsidTr="003F1704">
        <w:tc>
          <w:tcPr>
            <w:tcW w:w="1413" w:type="dxa"/>
          </w:tcPr>
          <w:p w14:paraId="2BE365E6" w14:textId="77777777" w:rsidR="003F1704" w:rsidRPr="00F33194" w:rsidRDefault="003F1704" w:rsidP="003F1704">
            <w:r w:rsidRPr="00F33194">
              <w:t xml:space="preserve">230.1 </w:t>
            </w:r>
          </w:p>
        </w:tc>
        <w:tc>
          <w:tcPr>
            <w:tcW w:w="2126" w:type="dxa"/>
          </w:tcPr>
          <w:p w14:paraId="4DC8F834" w14:textId="77777777" w:rsidR="003F1704" w:rsidRPr="00F33194" w:rsidRDefault="003F1704" w:rsidP="003F1704">
            <w:r w:rsidRPr="00F33194">
              <w:t xml:space="preserve">280 </w:t>
            </w:r>
          </w:p>
        </w:tc>
        <w:tc>
          <w:tcPr>
            <w:tcW w:w="2552" w:type="dxa"/>
          </w:tcPr>
          <w:p w14:paraId="31E6BFF4" w14:textId="77777777" w:rsidR="003F1704" w:rsidRPr="00F33194" w:rsidRDefault="003F1704" w:rsidP="003F1704">
            <w:r w:rsidRPr="00F33194">
              <w:t xml:space="preserve">II-C </w:t>
            </w:r>
          </w:p>
        </w:tc>
        <w:tc>
          <w:tcPr>
            <w:tcW w:w="2742" w:type="dxa"/>
          </w:tcPr>
          <w:p w14:paraId="7C5EBE0B" w14:textId="77777777" w:rsidR="003F1704" w:rsidRPr="00F33194" w:rsidRDefault="003F1704" w:rsidP="003F1704">
            <w:pPr>
              <w:jc w:val="right"/>
            </w:pPr>
            <w:r w:rsidRPr="00F33194">
              <w:t xml:space="preserve">$  </w:t>
            </w:r>
            <w:r>
              <w:t xml:space="preserve">  </w:t>
            </w:r>
            <w:r w:rsidRPr="00F33194">
              <w:t xml:space="preserve">4,550.00 </w:t>
            </w:r>
          </w:p>
        </w:tc>
      </w:tr>
      <w:tr w:rsidR="003F1704" w:rsidRPr="00196B13" w14:paraId="6ECA3D5E" w14:textId="77777777" w:rsidTr="003F1704">
        <w:tc>
          <w:tcPr>
            <w:tcW w:w="1413" w:type="dxa"/>
          </w:tcPr>
          <w:p w14:paraId="73137BF8" w14:textId="77777777" w:rsidR="003F1704" w:rsidRPr="00196B13" w:rsidRDefault="003F1704" w:rsidP="003F1704">
            <w:r w:rsidRPr="00196B13">
              <w:t xml:space="preserve">280.1 </w:t>
            </w:r>
          </w:p>
        </w:tc>
        <w:tc>
          <w:tcPr>
            <w:tcW w:w="2126" w:type="dxa"/>
          </w:tcPr>
          <w:p w14:paraId="4D87CD3B" w14:textId="77777777" w:rsidR="003F1704" w:rsidRPr="00196B13" w:rsidRDefault="003F1704" w:rsidP="003F1704">
            <w:r w:rsidRPr="00196B13">
              <w:t xml:space="preserve">340 </w:t>
            </w:r>
          </w:p>
        </w:tc>
        <w:tc>
          <w:tcPr>
            <w:tcW w:w="2552" w:type="dxa"/>
          </w:tcPr>
          <w:p w14:paraId="6DD93F40" w14:textId="77777777" w:rsidR="003F1704" w:rsidRPr="00196B13" w:rsidRDefault="003F1704" w:rsidP="003F1704">
            <w:r w:rsidRPr="00196B13">
              <w:t xml:space="preserve">II-D </w:t>
            </w:r>
          </w:p>
        </w:tc>
        <w:tc>
          <w:tcPr>
            <w:tcW w:w="2742" w:type="dxa"/>
          </w:tcPr>
          <w:p w14:paraId="425C6CE4" w14:textId="77777777" w:rsidR="003F1704" w:rsidRPr="00196B13" w:rsidRDefault="003F1704" w:rsidP="003F1704">
            <w:pPr>
              <w:jc w:val="right"/>
            </w:pPr>
            <w:r w:rsidRPr="00196B13">
              <w:t xml:space="preserve">$ </w:t>
            </w:r>
            <w:r>
              <w:t xml:space="preserve">  </w:t>
            </w:r>
            <w:r w:rsidRPr="00196B13">
              <w:t xml:space="preserve"> 6,202.00</w:t>
            </w:r>
          </w:p>
        </w:tc>
      </w:tr>
      <w:tr w:rsidR="003F1704" w:rsidRPr="00196B13" w14:paraId="6A5687D5" w14:textId="77777777" w:rsidTr="003F1704">
        <w:tc>
          <w:tcPr>
            <w:tcW w:w="1413" w:type="dxa"/>
          </w:tcPr>
          <w:p w14:paraId="5FA1377B" w14:textId="77777777" w:rsidR="003F1704" w:rsidRPr="00196B13" w:rsidRDefault="003F1704" w:rsidP="003F1704">
            <w:r w:rsidRPr="00196B13">
              <w:t xml:space="preserve"> 340.1</w:t>
            </w:r>
          </w:p>
        </w:tc>
        <w:tc>
          <w:tcPr>
            <w:tcW w:w="2126" w:type="dxa"/>
          </w:tcPr>
          <w:p w14:paraId="46DA5F19" w14:textId="77777777" w:rsidR="003F1704" w:rsidRPr="00196B13" w:rsidRDefault="003F1704" w:rsidP="003F1704">
            <w:r w:rsidRPr="00196B13">
              <w:t xml:space="preserve"> 420 </w:t>
            </w:r>
          </w:p>
        </w:tc>
        <w:tc>
          <w:tcPr>
            <w:tcW w:w="2552" w:type="dxa"/>
          </w:tcPr>
          <w:p w14:paraId="427F0DC3" w14:textId="77777777" w:rsidR="003F1704" w:rsidRPr="00196B13" w:rsidRDefault="003F1704" w:rsidP="003F1704">
            <w:r w:rsidRPr="00196B13">
              <w:t xml:space="preserve">III-A </w:t>
            </w:r>
          </w:p>
        </w:tc>
        <w:tc>
          <w:tcPr>
            <w:tcW w:w="2742" w:type="dxa"/>
          </w:tcPr>
          <w:p w14:paraId="1F3FB6DA" w14:textId="77777777" w:rsidR="003F1704" w:rsidRPr="00196B13" w:rsidRDefault="003F1704" w:rsidP="003F1704">
            <w:pPr>
              <w:jc w:val="right"/>
            </w:pPr>
            <w:r w:rsidRPr="00196B13">
              <w:t xml:space="preserve">$ </w:t>
            </w:r>
            <w:r>
              <w:t xml:space="preserve">   </w:t>
            </w:r>
            <w:r w:rsidRPr="00196B13">
              <w:t xml:space="preserve">7,248.00 </w:t>
            </w:r>
          </w:p>
        </w:tc>
      </w:tr>
      <w:tr w:rsidR="003F1704" w:rsidRPr="00196B13" w14:paraId="5F68A14C" w14:textId="77777777" w:rsidTr="003F1704">
        <w:tc>
          <w:tcPr>
            <w:tcW w:w="1413" w:type="dxa"/>
          </w:tcPr>
          <w:p w14:paraId="14A5F0E4" w14:textId="77777777" w:rsidR="003F1704" w:rsidRPr="00196B13" w:rsidRDefault="003F1704" w:rsidP="003F1704">
            <w:r w:rsidRPr="00196B13">
              <w:t xml:space="preserve">420.1 </w:t>
            </w:r>
          </w:p>
        </w:tc>
        <w:tc>
          <w:tcPr>
            <w:tcW w:w="2126" w:type="dxa"/>
          </w:tcPr>
          <w:p w14:paraId="3D170DA1" w14:textId="77777777" w:rsidR="003F1704" w:rsidRPr="00196B13" w:rsidRDefault="003F1704" w:rsidP="003F1704">
            <w:r w:rsidRPr="00196B13">
              <w:t>610</w:t>
            </w:r>
          </w:p>
        </w:tc>
        <w:tc>
          <w:tcPr>
            <w:tcW w:w="2552" w:type="dxa"/>
          </w:tcPr>
          <w:p w14:paraId="3872B92C" w14:textId="77777777" w:rsidR="003F1704" w:rsidRPr="00196B13" w:rsidRDefault="003F1704" w:rsidP="003F1704">
            <w:r w:rsidRPr="00196B13">
              <w:t xml:space="preserve"> III-B</w:t>
            </w:r>
          </w:p>
        </w:tc>
        <w:tc>
          <w:tcPr>
            <w:tcW w:w="2742" w:type="dxa"/>
          </w:tcPr>
          <w:p w14:paraId="2436A51A" w14:textId="77777777" w:rsidR="003F1704" w:rsidRPr="00196B13" w:rsidRDefault="003F1704" w:rsidP="003F1704">
            <w:pPr>
              <w:jc w:val="right"/>
            </w:pPr>
            <w:r w:rsidRPr="00196B13">
              <w:t>$</w:t>
            </w:r>
            <w:r>
              <w:t xml:space="preserve"> </w:t>
            </w:r>
            <w:r w:rsidRPr="00196B13">
              <w:t xml:space="preserve"> </w:t>
            </w:r>
            <w:r>
              <w:t xml:space="preserve">  </w:t>
            </w:r>
            <w:r w:rsidRPr="00196B13">
              <w:t xml:space="preserve">8,460.00 </w:t>
            </w:r>
          </w:p>
        </w:tc>
      </w:tr>
      <w:tr w:rsidR="003F1704" w:rsidRPr="00196B13" w14:paraId="5D767F4C" w14:textId="77777777" w:rsidTr="003F1704">
        <w:tc>
          <w:tcPr>
            <w:tcW w:w="1413" w:type="dxa"/>
          </w:tcPr>
          <w:p w14:paraId="4C00CC0E" w14:textId="77777777" w:rsidR="003F1704" w:rsidRPr="00196B13" w:rsidRDefault="003F1704" w:rsidP="003F1704">
            <w:r w:rsidRPr="00196B13">
              <w:t xml:space="preserve">610.1 </w:t>
            </w:r>
          </w:p>
        </w:tc>
        <w:tc>
          <w:tcPr>
            <w:tcW w:w="2126" w:type="dxa"/>
          </w:tcPr>
          <w:p w14:paraId="55A1210E" w14:textId="77777777" w:rsidR="003F1704" w:rsidRPr="00196B13" w:rsidRDefault="003F1704" w:rsidP="003F1704">
            <w:r w:rsidRPr="00196B13">
              <w:t xml:space="preserve">790 </w:t>
            </w:r>
          </w:p>
        </w:tc>
        <w:tc>
          <w:tcPr>
            <w:tcW w:w="2552" w:type="dxa"/>
          </w:tcPr>
          <w:p w14:paraId="217E0C7A" w14:textId="77777777" w:rsidR="003F1704" w:rsidRPr="00196B13" w:rsidRDefault="003F1704" w:rsidP="003F1704">
            <w:r w:rsidRPr="00196B13">
              <w:t xml:space="preserve">III-C </w:t>
            </w:r>
          </w:p>
        </w:tc>
        <w:tc>
          <w:tcPr>
            <w:tcW w:w="2742" w:type="dxa"/>
          </w:tcPr>
          <w:p w14:paraId="7BB1577E" w14:textId="77777777" w:rsidR="003F1704" w:rsidRPr="00196B13" w:rsidRDefault="003F1704" w:rsidP="003F1704">
            <w:pPr>
              <w:jc w:val="right"/>
            </w:pPr>
            <w:r w:rsidRPr="00196B13">
              <w:t xml:space="preserve">$  </w:t>
            </w:r>
            <w:r>
              <w:t xml:space="preserve">  </w:t>
            </w:r>
            <w:r w:rsidRPr="00196B13">
              <w:t xml:space="preserve">9,355.00 </w:t>
            </w:r>
          </w:p>
        </w:tc>
      </w:tr>
      <w:tr w:rsidR="003F1704" w:rsidRPr="00196B13" w14:paraId="2565094A" w14:textId="77777777" w:rsidTr="003F1704">
        <w:tc>
          <w:tcPr>
            <w:tcW w:w="1413" w:type="dxa"/>
          </w:tcPr>
          <w:p w14:paraId="25FE70A3" w14:textId="77777777" w:rsidR="003F1704" w:rsidRPr="00196B13" w:rsidRDefault="003F1704" w:rsidP="003F1704">
            <w:r w:rsidRPr="00196B13">
              <w:t xml:space="preserve">790.1 </w:t>
            </w:r>
          </w:p>
        </w:tc>
        <w:tc>
          <w:tcPr>
            <w:tcW w:w="2126" w:type="dxa"/>
          </w:tcPr>
          <w:p w14:paraId="2D33D184" w14:textId="77777777" w:rsidR="003F1704" w:rsidRPr="00196B13" w:rsidRDefault="003F1704" w:rsidP="003F1704">
            <w:r w:rsidRPr="00196B13">
              <w:t xml:space="preserve">1000 </w:t>
            </w:r>
          </w:p>
        </w:tc>
        <w:tc>
          <w:tcPr>
            <w:tcW w:w="2552" w:type="dxa"/>
          </w:tcPr>
          <w:p w14:paraId="37F9868D" w14:textId="77777777" w:rsidR="003F1704" w:rsidRPr="00196B13" w:rsidRDefault="003F1704" w:rsidP="003F1704">
            <w:r w:rsidRPr="00196B13">
              <w:t xml:space="preserve">IV-A </w:t>
            </w:r>
          </w:p>
        </w:tc>
        <w:tc>
          <w:tcPr>
            <w:tcW w:w="2742" w:type="dxa"/>
          </w:tcPr>
          <w:p w14:paraId="7AABA1A4" w14:textId="77777777" w:rsidR="003F1704" w:rsidRPr="00196B13" w:rsidRDefault="003F1704" w:rsidP="003F1704">
            <w:pPr>
              <w:jc w:val="right"/>
            </w:pPr>
            <w:r w:rsidRPr="00196B13">
              <w:t xml:space="preserve">$  10,522.00 </w:t>
            </w:r>
          </w:p>
        </w:tc>
      </w:tr>
      <w:tr w:rsidR="003F1704" w:rsidRPr="00196B13" w14:paraId="22DE12E3" w14:textId="77777777" w:rsidTr="003F1704">
        <w:tc>
          <w:tcPr>
            <w:tcW w:w="1413" w:type="dxa"/>
          </w:tcPr>
          <w:p w14:paraId="30222756" w14:textId="77777777" w:rsidR="003F1704" w:rsidRPr="00196B13" w:rsidRDefault="003F1704" w:rsidP="003F1704">
            <w:r w:rsidRPr="00196B13">
              <w:t>1000.1</w:t>
            </w:r>
          </w:p>
        </w:tc>
        <w:tc>
          <w:tcPr>
            <w:tcW w:w="2126" w:type="dxa"/>
          </w:tcPr>
          <w:p w14:paraId="294BE4B6" w14:textId="77777777" w:rsidR="003F1704" w:rsidRPr="00196B13" w:rsidRDefault="003F1704" w:rsidP="003F1704">
            <w:r w:rsidRPr="00196B13">
              <w:t xml:space="preserve"> 1300 </w:t>
            </w:r>
          </w:p>
        </w:tc>
        <w:tc>
          <w:tcPr>
            <w:tcW w:w="2552" w:type="dxa"/>
          </w:tcPr>
          <w:p w14:paraId="5F91E51E" w14:textId="77777777" w:rsidR="003F1704" w:rsidRPr="00196B13" w:rsidRDefault="003F1704" w:rsidP="003F1704">
            <w:r w:rsidRPr="00196B13">
              <w:t xml:space="preserve">IV-B </w:t>
            </w:r>
          </w:p>
        </w:tc>
        <w:tc>
          <w:tcPr>
            <w:tcW w:w="2742" w:type="dxa"/>
          </w:tcPr>
          <w:p w14:paraId="7B0FA947" w14:textId="77777777" w:rsidR="003F1704" w:rsidRPr="00196B13" w:rsidRDefault="003F1704" w:rsidP="003F1704">
            <w:pPr>
              <w:jc w:val="right"/>
            </w:pPr>
            <w:r w:rsidRPr="00196B13">
              <w:t xml:space="preserve">$  11,688.00 </w:t>
            </w:r>
          </w:p>
        </w:tc>
      </w:tr>
      <w:tr w:rsidR="003F1704" w:rsidRPr="00196B13" w14:paraId="6B32E419" w14:textId="77777777" w:rsidTr="003F1704">
        <w:tc>
          <w:tcPr>
            <w:tcW w:w="1413" w:type="dxa"/>
          </w:tcPr>
          <w:p w14:paraId="3C875F50" w14:textId="77777777" w:rsidR="003F1704" w:rsidRPr="00196B13" w:rsidRDefault="003F1704" w:rsidP="003F1704">
            <w:r w:rsidRPr="00196B13">
              <w:t xml:space="preserve">1300.1 </w:t>
            </w:r>
          </w:p>
        </w:tc>
        <w:tc>
          <w:tcPr>
            <w:tcW w:w="2126" w:type="dxa"/>
          </w:tcPr>
          <w:p w14:paraId="30605987" w14:textId="77777777" w:rsidR="003F1704" w:rsidRPr="00196B13" w:rsidRDefault="003F1704" w:rsidP="003F1704">
            <w:r w:rsidRPr="00196B13">
              <w:t xml:space="preserve">En adelante </w:t>
            </w:r>
          </w:p>
        </w:tc>
        <w:tc>
          <w:tcPr>
            <w:tcW w:w="2552" w:type="dxa"/>
          </w:tcPr>
          <w:p w14:paraId="7B57653C" w14:textId="77777777" w:rsidR="003F1704" w:rsidRPr="00196B13" w:rsidRDefault="003F1704" w:rsidP="003F1704">
            <w:r w:rsidRPr="00196B13">
              <w:t xml:space="preserve">V-A </w:t>
            </w:r>
          </w:p>
        </w:tc>
        <w:tc>
          <w:tcPr>
            <w:tcW w:w="2742" w:type="dxa"/>
          </w:tcPr>
          <w:p w14:paraId="62D39CCA" w14:textId="77777777" w:rsidR="003F1704" w:rsidRPr="00196B13" w:rsidRDefault="003F1704" w:rsidP="003F1704">
            <w:pPr>
              <w:jc w:val="right"/>
            </w:pPr>
            <w:r w:rsidRPr="00196B13">
              <w:t xml:space="preserve">$  13,514.00 </w:t>
            </w:r>
          </w:p>
        </w:tc>
      </w:tr>
    </w:tbl>
    <w:p w14:paraId="1A657072" w14:textId="77777777" w:rsidR="003F1704" w:rsidRDefault="003F1704" w:rsidP="003F1704"/>
    <w:p w14:paraId="4097857A" w14:textId="77777777" w:rsidR="003F1704" w:rsidRDefault="003F1704" w:rsidP="003F1704">
      <w:pPr>
        <w:jc w:val="both"/>
      </w:pPr>
      <w:r>
        <w:t xml:space="preserve">La clasificación de las viviendas establecida en la tabla que antecede obedecerá al  siguiente criterio: </w:t>
      </w:r>
    </w:p>
    <w:p w14:paraId="0FE87EC7" w14:textId="77777777" w:rsidR="003F1704" w:rsidRDefault="003F1704" w:rsidP="003F1704">
      <w:r>
        <w:t xml:space="preserve">I.- Base vivienda económica del INFONAVIT </w:t>
      </w:r>
    </w:p>
    <w:p w14:paraId="65544985" w14:textId="77777777" w:rsidR="003F1704" w:rsidRDefault="003F1704" w:rsidP="003F1704">
      <w:pPr>
        <w:ind w:left="708" w:hanging="708"/>
      </w:pPr>
      <w:r>
        <w:t xml:space="preserve">II.- Vivienda económica </w:t>
      </w:r>
    </w:p>
    <w:p w14:paraId="6D955A1E" w14:textId="77777777" w:rsidR="003F1704" w:rsidRDefault="003F1704" w:rsidP="003F1704">
      <w:r>
        <w:t xml:space="preserve">III.- Vivienda media </w:t>
      </w:r>
    </w:p>
    <w:p w14:paraId="15AF12D5" w14:textId="77777777" w:rsidR="003F1704" w:rsidRDefault="003F1704" w:rsidP="003F1704">
      <w:r>
        <w:t xml:space="preserve">IV.- Vivienda alta </w:t>
      </w:r>
    </w:p>
    <w:p w14:paraId="203FBC77" w14:textId="482DE604" w:rsidR="003E50A6" w:rsidRDefault="003F1704" w:rsidP="003F1704">
      <w:r>
        <w:t xml:space="preserve">V.- Vivienda residencial </w:t>
      </w:r>
    </w:p>
    <w:p w14:paraId="0D271C13" w14:textId="77777777" w:rsidR="003E50A6" w:rsidRDefault="003E50A6" w:rsidP="003F1704"/>
    <w:p w14:paraId="6A9F69FD" w14:textId="77777777" w:rsidR="003E50A6" w:rsidRDefault="003E50A6" w:rsidP="003E50A6">
      <w:pPr>
        <w:spacing w:after="0"/>
        <w:jc w:val="center"/>
        <w:rPr>
          <w:b/>
        </w:rPr>
      </w:pPr>
      <w:r w:rsidRPr="000E1EFF">
        <w:rPr>
          <w:b/>
        </w:rPr>
        <w:t>Sección Décima</w:t>
      </w:r>
      <w:r>
        <w:rPr>
          <w:b/>
        </w:rPr>
        <w:t xml:space="preserve"> Cuarta</w:t>
      </w:r>
      <w:r w:rsidRPr="000E1EFF">
        <w:rPr>
          <w:b/>
        </w:rPr>
        <w:t xml:space="preserve"> </w:t>
      </w:r>
    </w:p>
    <w:p w14:paraId="00B207D9" w14:textId="77777777" w:rsidR="003E50A6" w:rsidRDefault="003E50A6" w:rsidP="003E50A6">
      <w:pPr>
        <w:spacing w:after="0"/>
        <w:jc w:val="center"/>
        <w:rPr>
          <w:b/>
        </w:rPr>
      </w:pPr>
      <w:r w:rsidRPr="000E1EFF">
        <w:rPr>
          <w:b/>
        </w:rPr>
        <w:t xml:space="preserve">Derechos por Servicios de </w:t>
      </w:r>
      <w:r>
        <w:rPr>
          <w:b/>
        </w:rPr>
        <w:t xml:space="preserve">Protección Civil Municipal </w:t>
      </w:r>
    </w:p>
    <w:p w14:paraId="48E3C9C0" w14:textId="77777777" w:rsidR="003E50A6" w:rsidRPr="000E1EFF" w:rsidRDefault="003E50A6" w:rsidP="003E50A6">
      <w:pPr>
        <w:spacing w:after="0"/>
        <w:jc w:val="center"/>
        <w:rPr>
          <w:b/>
        </w:rPr>
      </w:pPr>
      <w:r>
        <w:rPr>
          <w:b/>
        </w:rPr>
        <w:t xml:space="preserve"> </w:t>
      </w:r>
    </w:p>
    <w:p w14:paraId="56576DFF" w14:textId="65BFB440" w:rsidR="003E50A6" w:rsidRDefault="003E50A6" w:rsidP="003E50A6">
      <w:r w:rsidRPr="003031D7">
        <w:rPr>
          <w:b/>
        </w:rPr>
        <w:t>Artículo 2</w:t>
      </w:r>
      <w:r>
        <w:rPr>
          <w:b/>
        </w:rPr>
        <w:t>5</w:t>
      </w:r>
      <w:r w:rsidRPr="003031D7">
        <w:rPr>
          <w:b/>
        </w:rPr>
        <w:t>.-</w:t>
      </w:r>
      <w:r>
        <w:t xml:space="preserve"> El cobro de derechos por los servicios de Protección Civil que proporcione el Ayuntamiento se calculará con base en las siguientes tarifas:</w:t>
      </w:r>
    </w:p>
    <w:p w14:paraId="37738AE0" w14:textId="77777777" w:rsidR="003E50A6" w:rsidRDefault="003E50A6" w:rsidP="003F1704"/>
    <w:p w14:paraId="2C5EBDCA" w14:textId="77777777" w:rsidR="003E50A6" w:rsidRDefault="003E50A6" w:rsidP="003F1704"/>
    <w:p w14:paraId="2B1146B5" w14:textId="77777777" w:rsidR="003E50A6" w:rsidRDefault="003E50A6" w:rsidP="003F1704"/>
    <w:p w14:paraId="326A0911" w14:textId="77777777" w:rsidR="003E50A6" w:rsidRDefault="003E50A6" w:rsidP="003F1704"/>
    <w:p w14:paraId="49937975" w14:textId="77777777" w:rsidR="003E50A6" w:rsidRDefault="003E50A6" w:rsidP="003F1704"/>
    <w:p w14:paraId="658F0877" w14:textId="77777777" w:rsidR="003E50A6" w:rsidRDefault="003E50A6" w:rsidP="003F1704"/>
    <w:p w14:paraId="52B78FF3" w14:textId="77777777" w:rsidR="003E50A6" w:rsidRDefault="003E50A6" w:rsidP="003F1704"/>
    <w:p w14:paraId="758D36E0" w14:textId="77777777" w:rsidR="003E50A6" w:rsidRDefault="003E50A6" w:rsidP="003F1704"/>
    <w:p w14:paraId="3A2BDFB4" w14:textId="77777777" w:rsidR="003E50A6" w:rsidRDefault="003E50A6" w:rsidP="003F1704"/>
    <w:p w14:paraId="53AF3EB3" w14:textId="77777777" w:rsidR="003E50A6" w:rsidRDefault="003E50A6" w:rsidP="003F1704"/>
    <w:p w14:paraId="3385DFEF" w14:textId="77777777" w:rsidR="003E50A6" w:rsidRDefault="003E50A6" w:rsidP="003F1704"/>
    <w:p w14:paraId="5DE39A8B" w14:textId="77777777" w:rsidR="003E50A6" w:rsidRDefault="003E50A6" w:rsidP="003F1704"/>
    <w:p w14:paraId="3C41C242" w14:textId="77777777" w:rsidR="003E50A6" w:rsidRPr="00FA58EA" w:rsidRDefault="003E50A6" w:rsidP="003F1704"/>
    <w:p w14:paraId="34139706" w14:textId="7680104E" w:rsidR="003F1704" w:rsidRDefault="003F1704" w:rsidP="003F1704">
      <w:pPr>
        <w:jc w:val="both"/>
      </w:pPr>
    </w:p>
    <w:tbl>
      <w:tblPr>
        <w:tblStyle w:val="Tablaconcuadrcula"/>
        <w:tblpPr w:leftFromText="141" w:rightFromText="141" w:vertAnchor="page" w:horzAnchor="margin" w:tblpX="-1139" w:tblpY="2857"/>
        <w:tblW w:w="10343" w:type="dxa"/>
        <w:tblLook w:val="04A0" w:firstRow="1" w:lastRow="0" w:firstColumn="1" w:lastColumn="0" w:noHBand="0" w:noVBand="1"/>
      </w:tblPr>
      <w:tblGrid>
        <w:gridCol w:w="2405"/>
        <w:gridCol w:w="3265"/>
        <w:gridCol w:w="4673"/>
      </w:tblGrid>
      <w:tr w:rsidR="003F1704" w14:paraId="7E62C4B0" w14:textId="77777777" w:rsidTr="003F1704">
        <w:tc>
          <w:tcPr>
            <w:tcW w:w="2405" w:type="dxa"/>
            <w:shd w:val="clear" w:color="auto" w:fill="BFBFBF" w:themeFill="background1" w:themeFillShade="BF"/>
          </w:tcPr>
          <w:p w14:paraId="6E9598C5" w14:textId="77777777" w:rsidR="003F1704" w:rsidRPr="00EC487E" w:rsidRDefault="003F1704" w:rsidP="003F1704">
            <w:pPr>
              <w:rPr>
                <w:b/>
              </w:rPr>
            </w:pPr>
          </w:p>
        </w:tc>
        <w:tc>
          <w:tcPr>
            <w:tcW w:w="3265" w:type="dxa"/>
            <w:shd w:val="clear" w:color="auto" w:fill="BFBFBF" w:themeFill="background1" w:themeFillShade="BF"/>
          </w:tcPr>
          <w:p w14:paraId="7C12A45D" w14:textId="77777777" w:rsidR="003F1704" w:rsidRPr="00EC487E" w:rsidRDefault="003F1704" w:rsidP="003F1704">
            <w:pPr>
              <w:jc w:val="center"/>
              <w:rPr>
                <w:b/>
              </w:rPr>
            </w:pPr>
            <w:r w:rsidRPr="00EC487E">
              <w:rPr>
                <w:b/>
              </w:rPr>
              <w:t>Capacitación</w:t>
            </w:r>
          </w:p>
        </w:tc>
        <w:tc>
          <w:tcPr>
            <w:tcW w:w="4673" w:type="dxa"/>
            <w:shd w:val="clear" w:color="auto" w:fill="BFBFBF" w:themeFill="background1" w:themeFillShade="BF"/>
          </w:tcPr>
          <w:p w14:paraId="72388C14" w14:textId="77777777" w:rsidR="003F1704" w:rsidRPr="00EC487E" w:rsidRDefault="003F1704" w:rsidP="003F1704">
            <w:pPr>
              <w:jc w:val="center"/>
              <w:rPr>
                <w:b/>
              </w:rPr>
            </w:pPr>
            <w:r>
              <w:rPr>
                <w:b/>
              </w:rPr>
              <w:t xml:space="preserve">Aprobaciones y/o </w:t>
            </w:r>
            <w:r w:rsidRPr="00EC487E">
              <w:rPr>
                <w:b/>
              </w:rPr>
              <w:t>Dictámenes</w:t>
            </w:r>
          </w:p>
        </w:tc>
      </w:tr>
      <w:tr w:rsidR="003F1704" w14:paraId="2C1AF71D" w14:textId="77777777" w:rsidTr="003F1704">
        <w:tc>
          <w:tcPr>
            <w:tcW w:w="2405" w:type="dxa"/>
            <w:shd w:val="clear" w:color="auto" w:fill="auto"/>
          </w:tcPr>
          <w:p w14:paraId="2E2083A8" w14:textId="77777777" w:rsidR="003F1704" w:rsidRDefault="003F1704" w:rsidP="003F1704"/>
          <w:p w14:paraId="30679747" w14:textId="77777777" w:rsidR="003F1704" w:rsidRPr="00A3580F" w:rsidRDefault="003F1704" w:rsidP="003F1704">
            <w:r w:rsidRPr="00A3580F">
              <w:t xml:space="preserve">Actividades NO lucrativas </w:t>
            </w:r>
          </w:p>
        </w:tc>
        <w:tc>
          <w:tcPr>
            <w:tcW w:w="3265" w:type="dxa"/>
            <w:shd w:val="clear" w:color="auto" w:fill="auto"/>
            <w:vAlign w:val="center"/>
          </w:tcPr>
          <w:p w14:paraId="11235111" w14:textId="77777777" w:rsidR="003F1704" w:rsidRPr="00EC487E" w:rsidRDefault="003F1704" w:rsidP="003F1704">
            <w:pPr>
              <w:jc w:val="center"/>
              <w:rPr>
                <w:b/>
              </w:rPr>
            </w:pPr>
            <w:r>
              <w:rPr>
                <w:b/>
              </w:rPr>
              <w:t>0</w:t>
            </w:r>
          </w:p>
        </w:tc>
        <w:tc>
          <w:tcPr>
            <w:tcW w:w="4673" w:type="dxa"/>
            <w:shd w:val="clear" w:color="auto" w:fill="auto"/>
            <w:vAlign w:val="center"/>
          </w:tcPr>
          <w:p w14:paraId="12E9BD97" w14:textId="77777777" w:rsidR="003F1704" w:rsidRPr="00EC487E" w:rsidRDefault="003F1704" w:rsidP="003F1704">
            <w:pPr>
              <w:jc w:val="center"/>
              <w:rPr>
                <w:b/>
              </w:rPr>
            </w:pPr>
            <w:r>
              <w:rPr>
                <w:b/>
              </w:rPr>
              <w:t>0</w:t>
            </w:r>
          </w:p>
        </w:tc>
      </w:tr>
      <w:tr w:rsidR="003F1704" w14:paraId="64BB38CC" w14:textId="77777777" w:rsidTr="003F1704">
        <w:trPr>
          <w:trHeight w:val="2410"/>
        </w:trPr>
        <w:tc>
          <w:tcPr>
            <w:tcW w:w="2405" w:type="dxa"/>
            <w:vMerge w:val="restart"/>
          </w:tcPr>
          <w:p w14:paraId="2186E249" w14:textId="77777777" w:rsidR="003F1704" w:rsidRPr="00EC487E" w:rsidRDefault="003F1704" w:rsidP="003F1704">
            <w:pPr>
              <w:rPr>
                <w:sz w:val="18"/>
              </w:rPr>
            </w:pPr>
          </w:p>
          <w:p w14:paraId="4EA3E0B0" w14:textId="77777777" w:rsidR="003F1704" w:rsidRPr="00EC487E" w:rsidRDefault="003F1704" w:rsidP="003F1704">
            <w:pPr>
              <w:rPr>
                <w:sz w:val="18"/>
              </w:rPr>
            </w:pPr>
          </w:p>
          <w:p w14:paraId="7FEF956D" w14:textId="77777777" w:rsidR="003F1704" w:rsidRPr="00EC487E" w:rsidRDefault="003F1704" w:rsidP="003F1704">
            <w:pPr>
              <w:rPr>
                <w:sz w:val="18"/>
              </w:rPr>
            </w:pPr>
          </w:p>
          <w:p w14:paraId="25448078" w14:textId="77777777" w:rsidR="003F1704" w:rsidRPr="00EC487E" w:rsidRDefault="003F1704" w:rsidP="003F1704">
            <w:pPr>
              <w:rPr>
                <w:sz w:val="18"/>
              </w:rPr>
            </w:pPr>
          </w:p>
          <w:p w14:paraId="50013776" w14:textId="77777777" w:rsidR="003F1704" w:rsidRPr="00EC487E" w:rsidRDefault="003F1704" w:rsidP="003F1704">
            <w:pPr>
              <w:rPr>
                <w:sz w:val="18"/>
              </w:rPr>
            </w:pPr>
          </w:p>
          <w:p w14:paraId="59B988BA" w14:textId="77777777" w:rsidR="003F1704" w:rsidRPr="00EC487E" w:rsidRDefault="003F1704" w:rsidP="003F1704">
            <w:pPr>
              <w:rPr>
                <w:sz w:val="18"/>
              </w:rPr>
            </w:pPr>
          </w:p>
          <w:p w14:paraId="3DBF1FC3" w14:textId="77777777" w:rsidR="003F1704" w:rsidRPr="00EC487E" w:rsidRDefault="003F1704" w:rsidP="003F1704">
            <w:pPr>
              <w:rPr>
                <w:sz w:val="18"/>
              </w:rPr>
            </w:pPr>
          </w:p>
          <w:p w14:paraId="68324DA9" w14:textId="77777777" w:rsidR="003F1704" w:rsidRPr="00EC487E" w:rsidRDefault="003F1704" w:rsidP="003F1704">
            <w:pPr>
              <w:rPr>
                <w:sz w:val="18"/>
              </w:rPr>
            </w:pPr>
          </w:p>
          <w:p w14:paraId="6CDA33B8" w14:textId="77777777" w:rsidR="003F1704" w:rsidRPr="00EC487E" w:rsidRDefault="003F1704" w:rsidP="003F1704">
            <w:pPr>
              <w:rPr>
                <w:sz w:val="18"/>
              </w:rPr>
            </w:pPr>
          </w:p>
          <w:p w14:paraId="09FF0632" w14:textId="77777777" w:rsidR="003F1704" w:rsidRPr="00EC487E" w:rsidRDefault="003F1704" w:rsidP="003F1704">
            <w:pPr>
              <w:rPr>
                <w:sz w:val="18"/>
              </w:rPr>
            </w:pPr>
          </w:p>
          <w:p w14:paraId="179D5275" w14:textId="77777777" w:rsidR="003F1704" w:rsidRPr="00EC487E" w:rsidRDefault="003F1704" w:rsidP="003F1704">
            <w:pPr>
              <w:rPr>
                <w:sz w:val="18"/>
              </w:rPr>
            </w:pPr>
          </w:p>
          <w:p w14:paraId="0970FF04" w14:textId="77777777" w:rsidR="003F1704" w:rsidRPr="00EC487E" w:rsidRDefault="003F1704" w:rsidP="003F1704">
            <w:pPr>
              <w:rPr>
                <w:sz w:val="18"/>
              </w:rPr>
            </w:pPr>
          </w:p>
          <w:p w14:paraId="4EF3EBE2" w14:textId="77777777" w:rsidR="003F1704" w:rsidRDefault="003F1704" w:rsidP="003F1704">
            <w:pPr>
              <w:rPr>
                <w:sz w:val="18"/>
              </w:rPr>
            </w:pPr>
          </w:p>
          <w:p w14:paraId="7EAD161D" w14:textId="77777777" w:rsidR="003F1704" w:rsidRDefault="003F1704" w:rsidP="003F1704">
            <w:pPr>
              <w:rPr>
                <w:sz w:val="18"/>
              </w:rPr>
            </w:pPr>
          </w:p>
          <w:p w14:paraId="51364EA5" w14:textId="77777777" w:rsidR="003F1704" w:rsidRDefault="003F1704" w:rsidP="003F1704">
            <w:pPr>
              <w:rPr>
                <w:sz w:val="18"/>
              </w:rPr>
            </w:pPr>
          </w:p>
          <w:p w14:paraId="2B73F060" w14:textId="77777777" w:rsidR="003F1704" w:rsidRDefault="003F1704" w:rsidP="003F1704">
            <w:pPr>
              <w:rPr>
                <w:sz w:val="18"/>
              </w:rPr>
            </w:pPr>
          </w:p>
          <w:p w14:paraId="19D963F3" w14:textId="77777777" w:rsidR="003F1704" w:rsidRDefault="003F1704" w:rsidP="003F1704">
            <w:pPr>
              <w:rPr>
                <w:sz w:val="18"/>
              </w:rPr>
            </w:pPr>
          </w:p>
          <w:p w14:paraId="43DC2949" w14:textId="77777777" w:rsidR="003F1704" w:rsidRDefault="003F1704" w:rsidP="003F1704">
            <w:pPr>
              <w:rPr>
                <w:sz w:val="18"/>
              </w:rPr>
            </w:pPr>
          </w:p>
          <w:p w14:paraId="70289E59" w14:textId="77777777" w:rsidR="003F1704" w:rsidRPr="00EC487E" w:rsidRDefault="003F1704" w:rsidP="003F1704">
            <w:pPr>
              <w:jc w:val="both"/>
              <w:rPr>
                <w:sz w:val="18"/>
              </w:rPr>
            </w:pPr>
            <w:r w:rsidRPr="00690F01">
              <w:rPr>
                <w:b/>
                <w:sz w:val="18"/>
              </w:rPr>
              <w:t>Personas físicas y morales que obtengan ingresos por sus servicios</w:t>
            </w:r>
            <w:r w:rsidRPr="00EC487E">
              <w:rPr>
                <w:sz w:val="18"/>
              </w:rPr>
              <w:t>.</w:t>
            </w:r>
          </w:p>
          <w:p w14:paraId="614FAB73" w14:textId="77777777" w:rsidR="003F1704" w:rsidRPr="00EC487E" w:rsidRDefault="003F1704" w:rsidP="003F1704">
            <w:pPr>
              <w:rPr>
                <w:sz w:val="18"/>
              </w:rPr>
            </w:pPr>
          </w:p>
          <w:p w14:paraId="48714301" w14:textId="77777777" w:rsidR="003F1704" w:rsidRPr="00EC487E" w:rsidRDefault="003F1704" w:rsidP="003F1704">
            <w:pPr>
              <w:rPr>
                <w:sz w:val="18"/>
              </w:rPr>
            </w:pPr>
          </w:p>
          <w:p w14:paraId="3C244A3E" w14:textId="77777777" w:rsidR="003F1704" w:rsidRPr="00EC487E" w:rsidRDefault="003F1704" w:rsidP="003F1704">
            <w:pPr>
              <w:rPr>
                <w:sz w:val="18"/>
              </w:rPr>
            </w:pPr>
          </w:p>
          <w:p w14:paraId="5740EDEF" w14:textId="77777777" w:rsidR="003F1704" w:rsidRPr="00EC487E" w:rsidRDefault="003F1704" w:rsidP="003F1704">
            <w:pPr>
              <w:rPr>
                <w:sz w:val="18"/>
              </w:rPr>
            </w:pPr>
          </w:p>
        </w:tc>
        <w:tc>
          <w:tcPr>
            <w:tcW w:w="3265" w:type="dxa"/>
            <w:vMerge w:val="restart"/>
            <w:vAlign w:val="center"/>
          </w:tcPr>
          <w:p w14:paraId="70F4D99D" w14:textId="77777777" w:rsidR="003F1704" w:rsidRPr="00F70834" w:rsidRDefault="003F1704" w:rsidP="003F1704">
            <w:pPr>
              <w:jc w:val="center"/>
              <w:rPr>
                <w:b/>
                <w:sz w:val="18"/>
              </w:rPr>
            </w:pPr>
            <w:r w:rsidRPr="00F70834">
              <w:rPr>
                <w:b/>
                <w:sz w:val="18"/>
              </w:rPr>
              <w:t>De 1</w:t>
            </w:r>
            <w:r>
              <w:rPr>
                <w:b/>
                <w:sz w:val="18"/>
              </w:rPr>
              <w:t xml:space="preserve"> a 5 empleados: $250.00 por sesión y por persona.</w:t>
            </w:r>
          </w:p>
          <w:p w14:paraId="7C4D5C89" w14:textId="77777777" w:rsidR="003F1704" w:rsidRPr="00F70834" w:rsidRDefault="003F1704" w:rsidP="003F1704">
            <w:pPr>
              <w:jc w:val="center"/>
              <w:rPr>
                <w:b/>
                <w:sz w:val="18"/>
              </w:rPr>
            </w:pPr>
          </w:p>
          <w:p w14:paraId="3EE3E164" w14:textId="77777777" w:rsidR="003F1704" w:rsidRPr="00F70834" w:rsidRDefault="003F1704" w:rsidP="003F1704">
            <w:pPr>
              <w:jc w:val="center"/>
              <w:rPr>
                <w:b/>
                <w:sz w:val="18"/>
              </w:rPr>
            </w:pPr>
            <w:r>
              <w:rPr>
                <w:b/>
                <w:sz w:val="18"/>
              </w:rPr>
              <w:t>De 6 a 15</w:t>
            </w:r>
            <w:r w:rsidRPr="00F70834">
              <w:rPr>
                <w:b/>
                <w:sz w:val="18"/>
              </w:rPr>
              <w:t xml:space="preserve"> empleados: </w:t>
            </w:r>
            <w:r>
              <w:rPr>
                <w:b/>
                <w:sz w:val="18"/>
              </w:rPr>
              <w:t>$300</w:t>
            </w:r>
            <w:r w:rsidRPr="00F70834">
              <w:rPr>
                <w:b/>
                <w:sz w:val="18"/>
              </w:rPr>
              <w:t xml:space="preserve">.00 por </w:t>
            </w:r>
            <w:r>
              <w:rPr>
                <w:b/>
                <w:sz w:val="18"/>
              </w:rPr>
              <w:t>sesión y por persona.</w:t>
            </w:r>
          </w:p>
          <w:p w14:paraId="474A8947" w14:textId="77777777" w:rsidR="003F1704" w:rsidRPr="00EC487E" w:rsidRDefault="003F1704" w:rsidP="003F1704">
            <w:pPr>
              <w:jc w:val="center"/>
              <w:rPr>
                <w:sz w:val="18"/>
              </w:rPr>
            </w:pPr>
          </w:p>
          <w:p w14:paraId="11813B5E" w14:textId="77777777" w:rsidR="003F1704" w:rsidRPr="00F70834" w:rsidRDefault="003F1704" w:rsidP="003F1704">
            <w:pPr>
              <w:jc w:val="center"/>
              <w:rPr>
                <w:b/>
                <w:sz w:val="18"/>
              </w:rPr>
            </w:pPr>
            <w:r>
              <w:rPr>
                <w:b/>
                <w:sz w:val="18"/>
              </w:rPr>
              <w:t xml:space="preserve">De 15 a 40 </w:t>
            </w:r>
            <w:r w:rsidRPr="00F70834">
              <w:rPr>
                <w:b/>
                <w:sz w:val="18"/>
              </w:rPr>
              <w:t>empleados</w:t>
            </w:r>
            <w:r>
              <w:rPr>
                <w:b/>
                <w:sz w:val="18"/>
              </w:rPr>
              <w:t xml:space="preserve"> : $50</w:t>
            </w:r>
            <w:r w:rsidRPr="00F70834">
              <w:rPr>
                <w:b/>
                <w:sz w:val="18"/>
              </w:rPr>
              <w:t xml:space="preserve">0.00 por </w:t>
            </w:r>
            <w:r>
              <w:rPr>
                <w:b/>
                <w:sz w:val="18"/>
              </w:rPr>
              <w:t>sesión y por persona.</w:t>
            </w:r>
          </w:p>
          <w:p w14:paraId="25CF3F12" w14:textId="77777777" w:rsidR="003F1704" w:rsidRPr="00F70834" w:rsidRDefault="003F1704" w:rsidP="003F1704">
            <w:pPr>
              <w:jc w:val="center"/>
              <w:rPr>
                <w:b/>
                <w:sz w:val="18"/>
              </w:rPr>
            </w:pPr>
          </w:p>
          <w:p w14:paraId="1AB358AD" w14:textId="77777777" w:rsidR="003F1704" w:rsidRDefault="003F1704" w:rsidP="003F1704">
            <w:pPr>
              <w:jc w:val="center"/>
            </w:pPr>
            <w:r>
              <w:rPr>
                <w:sz w:val="18"/>
              </w:rPr>
              <w:t xml:space="preserve">Capacitación en cursos en materia de Protección Civil. </w:t>
            </w:r>
            <w:r>
              <w:t xml:space="preserve"> </w:t>
            </w:r>
          </w:p>
          <w:p w14:paraId="6D5DB518" w14:textId="77777777" w:rsidR="003F1704" w:rsidRPr="00223630" w:rsidRDefault="003F1704" w:rsidP="003F1704">
            <w:pPr>
              <w:pStyle w:val="Prrafodelista"/>
              <w:numPr>
                <w:ilvl w:val="0"/>
                <w:numId w:val="4"/>
              </w:numPr>
              <w:rPr>
                <w:sz w:val="18"/>
              </w:rPr>
            </w:pPr>
            <w:r w:rsidRPr="00223630">
              <w:rPr>
                <w:sz w:val="18"/>
              </w:rPr>
              <w:t>PRIMEROS AUXILIOS</w:t>
            </w:r>
          </w:p>
          <w:p w14:paraId="3EF9482A" w14:textId="77777777" w:rsidR="003F1704" w:rsidRPr="00223630" w:rsidRDefault="003F1704" w:rsidP="003F1704">
            <w:pPr>
              <w:pStyle w:val="Prrafodelista"/>
              <w:numPr>
                <w:ilvl w:val="0"/>
                <w:numId w:val="4"/>
              </w:numPr>
              <w:rPr>
                <w:sz w:val="18"/>
              </w:rPr>
            </w:pPr>
            <w:r w:rsidRPr="00223630">
              <w:rPr>
                <w:sz w:val="18"/>
              </w:rPr>
              <w:t>BÚSQUEDA Y RESCATE</w:t>
            </w:r>
          </w:p>
          <w:p w14:paraId="7C524334" w14:textId="77777777" w:rsidR="003F1704" w:rsidRPr="00223630" w:rsidRDefault="003F1704" w:rsidP="003F1704">
            <w:pPr>
              <w:pStyle w:val="Prrafodelista"/>
              <w:numPr>
                <w:ilvl w:val="0"/>
                <w:numId w:val="4"/>
              </w:numPr>
              <w:rPr>
                <w:sz w:val="18"/>
              </w:rPr>
            </w:pPr>
            <w:r w:rsidRPr="00223630">
              <w:rPr>
                <w:sz w:val="18"/>
              </w:rPr>
              <w:t xml:space="preserve">EVACUACIÓN </w:t>
            </w:r>
          </w:p>
          <w:p w14:paraId="7AE91AD2" w14:textId="77777777" w:rsidR="003F1704" w:rsidRDefault="003F1704" w:rsidP="003F1704">
            <w:pPr>
              <w:pStyle w:val="Prrafodelista"/>
              <w:numPr>
                <w:ilvl w:val="0"/>
                <w:numId w:val="4"/>
              </w:numPr>
              <w:rPr>
                <w:sz w:val="18"/>
              </w:rPr>
            </w:pPr>
            <w:r w:rsidRPr="00223630">
              <w:rPr>
                <w:sz w:val="18"/>
              </w:rPr>
              <w:t>USO Y CONTROL DEL FUEGO.</w:t>
            </w:r>
          </w:p>
          <w:p w14:paraId="5BB6F115" w14:textId="77777777" w:rsidR="003F1704" w:rsidRPr="00223630" w:rsidRDefault="003F1704" w:rsidP="003F1704">
            <w:pPr>
              <w:pStyle w:val="Prrafodelista"/>
              <w:numPr>
                <w:ilvl w:val="0"/>
                <w:numId w:val="4"/>
              </w:numPr>
              <w:rPr>
                <w:sz w:val="18"/>
              </w:rPr>
            </w:pPr>
            <w:r>
              <w:rPr>
                <w:sz w:val="18"/>
              </w:rPr>
              <w:t>PLAN FAMILIAR</w:t>
            </w:r>
          </w:p>
        </w:tc>
        <w:tc>
          <w:tcPr>
            <w:tcW w:w="4673" w:type="dxa"/>
            <w:vAlign w:val="center"/>
          </w:tcPr>
          <w:p w14:paraId="144BAA24" w14:textId="77777777" w:rsidR="003F1704" w:rsidRPr="00FA58EA" w:rsidRDefault="003F1704" w:rsidP="003F1704">
            <w:pPr>
              <w:jc w:val="center"/>
              <w:rPr>
                <w:b/>
                <w:sz w:val="18"/>
              </w:rPr>
            </w:pPr>
            <w:r w:rsidRPr="00FA58EA">
              <w:rPr>
                <w:b/>
                <w:sz w:val="18"/>
              </w:rPr>
              <w:t xml:space="preserve">Eventos y espectáculos masivos (Socio Organizativos): </w:t>
            </w:r>
          </w:p>
          <w:p w14:paraId="35CAF60E" w14:textId="77777777" w:rsidR="003F1704" w:rsidRDefault="003F1704" w:rsidP="003F1704">
            <w:pPr>
              <w:jc w:val="center"/>
              <w:rPr>
                <w:sz w:val="18"/>
              </w:rPr>
            </w:pPr>
            <w:r>
              <w:rPr>
                <w:sz w:val="18"/>
              </w:rPr>
              <w:t>De 01 hasta 100 personas: $500.00</w:t>
            </w:r>
          </w:p>
          <w:p w14:paraId="464E3BCC" w14:textId="77777777" w:rsidR="003F1704" w:rsidRPr="00EC487E" w:rsidRDefault="003F1704" w:rsidP="003F1704">
            <w:pPr>
              <w:jc w:val="center"/>
              <w:rPr>
                <w:sz w:val="18"/>
              </w:rPr>
            </w:pPr>
            <w:r w:rsidRPr="00EC487E">
              <w:rPr>
                <w:sz w:val="18"/>
              </w:rPr>
              <w:t>De 101 hasta 50</w:t>
            </w:r>
            <w:r>
              <w:rPr>
                <w:sz w:val="18"/>
              </w:rPr>
              <w:t>0 personas: $1,000</w:t>
            </w:r>
            <w:r w:rsidRPr="00EC487E">
              <w:rPr>
                <w:sz w:val="18"/>
              </w:rPr>
              <w:t>.00</w:t>
            </w:r>
          </w:p>
          <w:p w14:paraId="4258CA3D" w14:textId="77777777" w:rsidR="003F1704" w:rsidRPr="00EC487E" w:rsidRDefault="003F1704" w:rsidP="003F1704">
            <w:pPr>
              <w:jc w:val="center"/>
              <w:rPr>
                <w:sz w:val="18"/>
              </w:rPr>
            </w:pPr>
            <w:r>
              <w:rPr>
                <w:sz w:val="18"/>
              </w:rPr>
              <w:t>De 501 hasta 1000 personas: $3,000</w:t>
            </w:r>
            <w:r w:rsidRPr="00EC487E">
              <w:rPr>
                <w:sz w:val="18"/>
              </w:rPr>
              <w:t>.00</w:t>
            </w:r>
          </w:p>
          <w:p w14:paraId="63536AC9" w14:textId="77777777" w:rsidR="003F1704" w:rsidRDefault="003F1704" w:rsidP="003F1704">
            <w:pPr>
              <w:jc w:val="center"/>
              <w:rPr>
                <w:sz w:val="18"/>
              </w:rPr>
            </w:pPr>
            <w:r w:rsidRPr="00EC487E">
              <w:rPr>
                <w:sz w:val="18"/>
              </w:rPr>
              <w:t xml:space="preserve">De </w:t>
            </w:r>
            <w:r>
              <w:rPr>
                <w:sz w:val="18"/>
              </w:rPr>
              <w:t>1001 personas en adelante: $5,000</w:t>
            </w:r>
            <w:r w:rsidRPr="00EC487E">
              <w:rPr>
                <w:sz w:val="18"/>
              </w:rPr>
              <w:t>.00</w:t>
            </w:r>
          </w:p>
          <w:p w14:paraId="12349F0D" w14:textId="77777777" w:rsidR="003F1704" w:rsidRDefault="003F1704" w:rsidP="003F1704">
            <w:pPr>
              <w:spacing w:line="360" w:lineRule="auto"/>
              <w:jc w:val="center"/>
              <w:rPr>
                <w:sz w:val="18"/>
              </w:rPr>
            </w:pPr>
            <w:r>
              <w:rPr>
                <w:sz w:val="18"/>
              </w:rPr>
              <w:t>Tarimas y medidas preventivas: $150.00</w:t>
            </w:r>
          </w:p>
          <w:p w14:paraId="07C67D22" w14:textId="77777777" w:rsidR="003F1704" w:rsidRPr="00EC487E" w:rsidRDefault="003F1704" w:rsidP="003F1704">
            <w:pPr>
              <w:jc w:val="center"/>
              <w:rPr>
                <w:sz w:val="18"/>
              </w:rPr>
            </w:pPr>
            <w:r>
              <w:rPr>
                <w:sz w:val="18"/>
              </w:rPr>
              <w:t>Escenarios y medidas preventivas: $150.00</w:t>
            </w:r>
          </w:p>
        </w:tc>
      </w:tr>
      <w:tr w:rsidR="003F1704" w14:paraId="2F483B18" w14:textId="77777777" w:rsidTr="003F1704">
        <w:tc>
          <w:tcPr>
            <w:tcW w:w="2405" w:type="dxa"/>
            <w:vMerge/>
          </w:tcPr>
          <w:p w14:paraId="7D7ED3D4" w14:textId="77777777" w:rsidR="003F1704" w:rsidRPr="00EC487E" w:rsidRDefault="003F1704" w:rsidP="003F1704">
            <w:pPr>
              <w:rPr>
                <w:sz w:val="18"/>
              </w:rPr>
            </w:pPr>
          </w:p>
        </w:tc>
        <w:tc>
          <w:tcPr>
            <w:tcW w:w="3265" w:type="dxa"/>
            <w:vMerge/>
            <w:vAlign w:val="center"/>
          </w:tcPr>
          <w:p w14:paraId="05917789" w14:textId="77777777" w:rsidR="003F1704" w:rsidRPr="00EC487E" w:rsidRDefault="003F1704" w:rsidP="003F1704">
            <w:pPr>
              <w:jc w:val="center"/>
              <w:rPr>
                <w:sz w:val="18"/>
              </w:rPr>
            </w:pPr>
          </w:p>
        </w:tc>
        <w:tc>
          <w:tcPr>
            <w:tcW w:w="4673" w:type="dxa"/>
            <w:vAlign w:val="center"/>
          </w:tcPr>
          <w:p w14:paraId="38A37EA3" w14:textId="77777777" w:rsidR="003F1704" w:rsidRPr="00EC487E" w:rsidRDefault="003F1704" w:rsidP="003F1704">
            <w:pPr>
              <w:jc w:val="center"/>
              <w:rPr>
                <w:sz w:val="18"/>
              </w:rPr>
            </w:pPr>
            <w:r w:rsidRPr="00670B6C">
              <w:rPr>
                <w:b/>
                <w:sz w:val="18"/>
              </w:rPr>
              <w:t>Circos</w:t>
            </w:r>
            <w:r>
              <w:rPr>
                <w:sz w:val="18"/>
              </w:rPr>
              <w:t>: $600</w:t>
            </w:r>
            <w:r w:rsidRPr="00EC487E">
              <w:rPr>
                <w:sz w:val="18"/>
              </w:rPr>
              <w:t>.00</w:t>
            </w:r>
          </w:p>
          <w:p w14:paraId="733E1212" w14:textId="77777777" w:rsidR="003F1704" w:rsidRPr="00EC487E" w:rsidRDefault="003F1704" w:rsidP="003F1704">
            <w:pPr>
              <w:jc w:val="center"/>
              <w:rPr>
                <w:sz w:val="18"/>
              </w:rPr>
            </w:pPr>
            <w:r w:rsidRPr="00670B6C">
              <w:rPr>
                <w:b/>
                <w:sz w:val="18"/>
              </w:rPr>
              <w:t>Juegos mecánicos</w:t>
            </w:r>
            <w:r w:rsidRPr="00EC487E">
              <w:rPr>
                <w:sz w:val="18"/>
              </w:rPr>
              <w:t>: $9</w:t>
            </w:r>
            <w:r>
              <w:rPr>
                <w:sz w:val="18"/>
              </w:rPr>
              <w:t>0</w:t>
            </w:r>
            <w:r w:rsidRPr="00EC487E">
              <w:rPr>
                <w:sz w:val="18"/>
              </w:rPr>
              <w:t>.00</w:t>
            </w:r>
          </w:p>
        </w:tc>
      </w:tr>
      <w:tr w:rsidR="003F1704" w14:paraId="52F3B4DB" w14:textId="77777777" w:rsidTr="003F1704">
        <w:trPr>
          <w:trHeight w:val="1305"/>
        </w:trPr>
        <w:tc>
          <w:tcPr>
            <w:tcW w:w="2405" w:type="dxa"/>
            <w:vMerge/>
          </w:tcPr>
          <w:p w14:paraId="010FD99F" w14:textId="77777777" w:rsidR="003F1704" w:rsidRPr="00EC487E" w:rsidRDefault="003F1704" w:rsidP="003F1704">
            <w:pPr>
              <w:rPr>
                <w:sz w:val="18"/>
              </w:rPr>
            </w:pPr>
          </w:p>
        </w:tc>
        <w:tc>
          <w:tcPr>
            <w:tcW w:w="3265" w:type="dxa"/>
            <w:vMerge/>
            <w:vAlign w:val="center"/>
          </w:tcPr>
          <w:p w14:paraId="581C4A54" w14:textId="77777777" w:rsidR="003F1704" w:rsidRPr="00EC487E" w:rsidRDefault="003F1704" w:rsidP="003F1704">
            <w:pPr>
              <w:jc w:val="center"/>
              <w:rPr>
                <w:sz w:val="18"/>
              </w:rPr>
            </w:pPr>
          </w:p>
        </w:tc>
        <w:tc>
          <w:tcPr>
            <w:tcW w:w="4673" w:type="dxa"/>
            <w:vAlign w:val="center"/>
          </w:tcPr>
          <w:p w14:paraId="505C60BE" w14:textId="77777777" w:rsidR="003F1704" w:rsidRPr="005171B1" w:rsidRDefault="003F1704" w:rsidP="003F1704">
            <w:pPr>
              <w:jc w:val="center"/>
              <w:rPr>
                <w:b/>
                <w:sz w:val="18"/>
              </w:rPr>
            </w:pPr>
            <w:r w:rsidRPr="005171B1">
              <w:rPr>
                <w:b/>
                <w:sz w:val="18"/>
              </w:rPr>
              <w:t>Anuencias:</w:t>
            </w:r>
          </w:p>
          <w:p w14:paraId="02F8315E" w14:textId="77777777" w:rsidR="003F1704" w:rsidRPr="00EC487E" w:rsidRDefault="003F1704" w:rsidP="003F1704">
            <w:pPr>
              <w:jc w:val="center"/>
              <w:rPr>
                <w:sz w:val="18"/>
              </w:rPr>
            </w:pPr>
            <w:r>
              <w:rPr>
                <w:sz w:val="18"/>
              </w:rPr>
              <w:t>Dictamen Técnico (Transporte de materiales volátiles y peligrosos): $200</w:t>
            </w:r>
            <w:r w:rsidRPr="00EC487E">
              <w:rPr>
                <w:sz w:val="18"/>
              </w:rPr>
              <w:t>.00</w:t>
            </w:r>
          </w:p>
          <w:p w14:paraId="068A9C8C" w14:textId="77777777" w:rsidR="003F1704" w:rsidRPr="00EC487E" w:rsidRDefault="003F1704" w:rsidP="003F1704">
            <w:pPr>
              <w:jc w:val="center"/>
              <w:rPr>
                <w:sz w:val="18"/>
              </w:rPr>
            </w:pPr>
            <w:r>
              <w:rPr>
                <w:sz w:val="18"/>
              </w:rPr>
              <w:t>Aprobación de Análisis de Riesgo</w:t>
            </w:r>
            <w:r w:rsidRPr="00EC487E">
              <w:rPr>
                <w:sz w:val="18"/>
              </w:rPr>
              <w:t xml:space="preserve">: </w:t>
            </w:r>
            <w:r>
              <w:rPr>
                <w:sz w:val="18"/>
              </w:rPr>
              <w:t>$200.00 (para comercio en Pequeño )Max:$5,000.00 ( Medianos, Grandes e industrias )</w:t>
            </w:r>
          </w:p>
          <w:p w14:paraId="0EA45F96" w14:textId="77777777" w:rsidR="003F1704" w:rsidRPr="00EC487E" w:rsidRDefault="003F1704" w:rsidP="003F1704">
            <w:pPr>
              <w:rPr>
                <w:sz w:val="18"/>
              </w:rPr>
            </w:pPr>
          </w:p>
        </w:tc>
      </w:tr>
      <w:tr w:rsidR="003F1704" w14:paraId="48ED1D9C" w14:textId="77777777" w:rsidTr="003F1704">
        <w:trPr>
          <w:trHeight w:val="947"/>
        </w:trPr>
        <w:tc>
          <w:tcPr>
            <w:tcW w:w="2405" w:type="dxa"/>
            <w:vMerge/>
          </w:tcPr>
          <w:p w14:paraId="6A6E0910" w14:textId="77777777" w:rsidR="003F1704" w:rsidRPr="00EC487E" w:rsidRDefault="003F1704" w:rsidP="003F1704">
            <w:pPr>
              <w:rPr>
                <w:sz w:val="18"/>
              </w:rPr>
            </w:pPr>
          </w:p>
        </w:tc>
        <w:tc>
          <w:tcPr>
            <w:tcW w:w="3265" w:type="dxa"/>
            <w:vMerge/>
            <w:vAlign w:val="center"/>
          </w:tcPr>
          <w:p w14:paraId="1A5EA8B2" w14:textId="77777777" w:rsidR="003F1704" w:rsidRPr="00EC487E" w:rsidRDefault="003F1704" w:rsidP="003F1704">
            <w:pPr>
              <w:jc w:val="center"/>
              <w:rPr>
                <w:sz w:val="18"/>
              </w:rPr>
            </w:pPr>
          </w:p>
        </w:tc>
        <w:tc>
          <w:tcPr>
            <w:tcW w:w="4673" w:type="dxa"/>
            <w:vAlign w:val="center"/>
          </w:tcPr>
          <w:p w14:paraId="3C7A6E22" w14:textId="77777777" w:rsidR="003F1704" w:rsidRPr="005171B1" w:rsidRDefault="003F1704" w:rsidP="003F1704">
            <w:pPr>
              <w:jc w:val="center"/>
              <w:rPr>
                <w:b/>
                <w:sz w:val="18"/>
              </w:rPr>
            </w:pPr>
            <w:r w:rsidRPr="005171B1">
              <w:rPr>
                <w:b/>
                <w:sz w:val="18"/>
              </w:rPr>
              <w:t>Podas de árboles:</w:t>
            </w:r>
          </w:p>
          <w:p w14:paraId="3FDFF467" w14:textId="77777777" w:rsidR="003F1704" w:rsidRDefault="003F1704" w:rsidP="003F1704">
            <w:pPr>
              <w:rPr>
                <w:sz w:val="18"/>
              </w:rPr>
            </w:pPr>
            <w:r w:rsidRPr="0079173C">
              <w:rPr>
                <w:sz w:val="18"/>
              </w:rPr>
              <w:t>Domicilios Particulares:</w:t>
            </w:r>
            <w:r>
              <w:rPr>
                <w:sz w:val="18"/>
              </w:rPr>
              <w:t xml:space="preserve"> de $500.00 a $1,500.00, dependiendo el volumen y la dimensión del</w:t>
            </w:r>
            <w:r w:rsidRPr="0079173C">
              <w:rPr>
                <w:sz w:val="18"/>
              </w:rPr>
              <w:t xml:space="preserve"> Árbol. </w:t>
            </w:r>
          </w:p>
          <w:p w14:paraId="0DAFFC65" w14:textId="77777777" w:rsidR="003F1704" w:rsidRPr="005171B1" w:rsidRDefault="003F1704" w:rsidP="003F1704">
            <w:pPr>
              <w:jc w:val="center"/>
              <w:rPr>
                <w:b/>
                <w:sz w:val="18"/>
              </w:rPr>
            </w:pPr>
            <w:r w:rsidRPr="005171B1">
              <w:rPr>
                <w:b/>
                <w:sz w:val="18"/>
              </w:rPr>
              <w:t>Para Empresas privadas:</w:t>
            </w:r>
          </w:p>
          <w:p w14:paraId="33727487" w14:textId="77777777" w:rsidR="003F1704" w:rsidRDefault="003F1704" w:rsidP="003F1704">
            <w:pPr>
              <w:rPr>
                <w:sz w:val="18"/>
              </w:rPr>
            </w:pPr>
            <w:r>
              <w:rPr>
                <w:sz w:val="18"/>
              </w:rPr>
              <w:t>Permisos dependiendo el volumen y la dimensión del</w:t>
            </w:r>
            <w:r w:rsidRPr="0079173C">
              <w:rPr>
                <w:sz w:val="18"/>
              </w:rPr>
              <w:t xml:space="preserve"> Árbol. </w:t>
            </w:r>
            <w:r>
              <w:rPr>
                <w:sz w:val="18"/>
              </w:rPr>
              <w:t>: de $1,500.00 a $2,500.00</w:t>
            </w:r>
          </w:p>
        </w:tc>
      </w:tr>
      <w:tr w:rsidR="003F1704" w14:paraId="72AF75AD" w14:textId="77777777" w:rsidTr="003F1704">
        <w:trPr>
          <w:trHeight w:val="1185"/>
        </w:trPr>
        <w:tc>
          <w:tcPr>
            <w:tcW w:w="2405" w:type="dxa"/>
            <w:vMerge/>
          </w:tcPr>
          <w:p w14:paraId="4B95B6D9" w14:textId="77777777" w:rsidR="003F1704" w:rsidRPr="00EC487E" w:rsidRDefault="003F1704" w:rsidP="003F1704">
            <w:pPr>
              <w:rPr>
                <w:sz w:val="18"/>
              </w:rPr>
            </w:pPr>
          </w:p>
        </w:tc>
        <w:tc>
          <w:tcPr>
            <w:tcW w:w="3265" w:type="dxa"/>
            <w:vMerge/>
            <w:vAlign w:val="center"/>
          </w:tcPr>
          <w:p w14:paraId="4994801E" w14:textId="77777777" w:rsidR="003F1704" w:rsidRPr="00EC487E" w:rsidRDefault="003F1704" w:rsidP="003F1704">
            <w:pPr>
              <w:jc w:val="center"/>
              <w:rPr>
                <w:sz w:val="18"/>
              </w:rPr>
            </w:pPr>
          </w:p>
        </w:tc>
        <w:tc>
          <w:tcPr>
            <w:tcW w:w="4673" w:type="dxa"/>
            <w:vAlign w:val="center"/>
          </w:tcPr>
          <w:p w14:paraId="6103DE35" w14:textId="77777777" w:rsidR="003F1704" w:rsidRPr="005171B1" w:rsidRDefault="003F1704" w:rsidP="003F1704">
            <w:pPr>
              <w:jc w:val="center"/>
              <w:rPr>
                <w:b/>
                <w:sz w:val="18"/>
              </w:rPr>
            </w:pPr>
            <w:r w:rsidRPr="005171B1">
              <w:rPr>
                <w:b/>
                <w:sz w:val="18"/>
              </w:rPr>
              <w:t>Programas internos:</w:t>
            </w:r>
          </w:p>
          <w:p w14:paraId="6C7072E4" w14:textId="77777777" w:rsidR="003F1704" w:rsidRPr="00DA0E50" w:rsidRDefault="003F1704" w:rsidP="003F1704">
            <w:pPr>
              <w:rPr>
                <w:sz w:val="18"/>
                <w:highlight w:val="yellow"/>
              </w:rPr>
            </w:pPr>
            <w:r>
              <w:rPr>
                <w:sz w:val="18"/>
              </w:rPr>
              <w:t>Dictamen Técnico (Aprobación) de acuerdo a Reglamento(tabulador)</w:t>
            </w:r>
          </w:p>
          <w:p w14:paraId="30F4744A" w14:textId="77777777" w:rsidR="003F1704" w:rsidRDefault="003F1704" w:rsidP="003F1704">
            <w:pPr>
              <w:rPr>
                <w:sz w:val="18"/>
              </w:rPr>
            </w:pPr>
            <w:r w:rsidRPr="003F1704">
              <w:rPr>
                <w:sz w:val="18"/>
              </w:rPr>
              <w:t>Dictamen Técnico (renovación): $1.00 por Mt 2</w:t>
            </w:r>
          </w:p>
          <w:p w14:paraId="2D1DFE3F" w14:textId="77777777" w:rsidR="003F1704" w:rsidRDefault="003F1704" w:rsidP="003F1704">
            <w:pPr>
              <w:jc w:val="center"/>
              <w:rPr>
                <w:sz w:val="18"/>
              </w:rPr>
            </w:pPr>
          </w:p>
        </w:tc>
      </w:tr>
      <w:tr w:rsidR="003F1704" w14:paraId="5E9B023B" w14:textId="77777777" w:rsidTr="003F1704">
        <w:trPr>
          <w:trHeight w:val="780"/>
        </w:trPr>
        <w:tc>
          <w:tcPr>
            <w:tcW w:w="2405" w:type="dxa"/>
            <w:vMerge/>
          </w:tcPr>
          <w:p w14:paraId="50424FEE" w14:textId="77777777" w:rsidR="003F1704" w:rsidRPr="00EC487E" w:rsidRDefault="003F1704" w:rsidP="003F1704">
            <w:pPr>
              <w:rPr>
                <w:sz w:val="18"/>
              </w:rPr>
            </w:pPr>
          </w:p>
        </w:tc>
        <w:tc>
          <w:tcPr>
            <w:tcW w:w="3265" w:type="dxa"/>
            <w:vMerge/>
            <w:vAlign w:val="center"/>
          </w:tcPr>
          <w:p w14:paraId="1B012E76" w14:textId="77777777" w:rsidR="003F1704" w:rsidRPr="00EC487E" w:rsidRDefault="003F1704" w:rsidP="003F1704">
            <w:pPr>
              <w:jc w:val="center"/>
              <w:rPr>
                <w:sz w:val="18"/>
              </w:rPr>
            </w:pPr>
          </w:p>
        </w:tc>
        <w:tc>
          <w:tcPr>
            <w:tcW w:w="4673" w:type="dxa"/>
            <w:vAlign w:val="center"/>
          </w:tcPr>
          <w:p w14:paraId="176025E8" w14:textId="77777777" w:rsidR="003F1704" w:rsidRDefault="003F1704" w:rsidP="003F1704">
            <w:pPr>
              <w:rPr>
                <w:sz w:val="18"/>
              </w:rPr>
            </w:pPr>
          </w:p>
        </w:tc>
      </w:tr>
      <w:tr w:rsidR="003F1704" w14:paraId="718ECB6A" w14:textId="77777777" w:rsidTr="003F1704">
        <w:trPr>
          <w:trHeight w:val="70"/>
        </w:trPr>
        <w:tc>
          <w:tcPr>
            <w:tcW w:w="2405" w:type="dxa"/>
            <w:vMerge/>
          </w:tcPr>
          <w:p w14:paraId="7BB1802D" w14:textId="77777777" w:rsidR="003F1704" w:rsidRPr="00EC487E" w:rsidRDefault="003F1704" w:rsidP="003F1704">
            <w:pPr>
              <w:rPr>
                <w:sz w:val="18"/>
              </w:rPr>
            </w:pPr>
          </w:p>
        </w:tc>
        <w:tc>
          <w:tcPr>
            <w:tcW w:w="3265" w:type="dxa"/>
            <w:vMerge/>
            <w:vAlign w:val="center"/>
          </w:tcPr>
          <w:p w14:paraId="638F2A05" w14:textId="77777777" w:rsidR="003F1704" w:rsidRPr="00EC487E" w:rsidRDefault="003F1704" w:rsidP="003F1704">
            <w:pPr>
              <w:jc w:val="center"/>
              <w:rPr>
                <w:sz w:val="18"/>
              </w:rPr>
            </w:pPr>
          </w:p>
        </w:tc>
        <w:tc>
          <w:tcPr>
            <w:tcW w:w="4673" w:type="dxa"/>
            <w:vAlign w:val="center"/>
          </w:tcPr>
          <w:p w14:paraId="064BDC69" w14:textId="77777777" w:rsidR="003F1704" w:rsidRPr="005171B1" w:rsidRDefault="003F1704" w:rsidP="003F1704">
            <w:pPr>
              <w:jc w:val="center"/>
              <w:rPr>
                <w:b/>
                <w:sz w:val="18"/>
              </w:rPr>
            </w:pPr>
            <w:r>
              <w:rPr>
                <w:b/>
                <w:sz w:val="18"/>
              </w:rPr>
              <w:t>Revisión de Almacenamiento</w:t>
            </w:r>
            <w:r w:rsidRPr="005171B1">
              <w:rPr>
                <w:b/>
                <w:sz w:val="18"/>
              </w:rPr>
              <w:t xml:space="preserve"> de madera:</w:t>
            </w:r>
          </w:p>
          <w:p w14:paraId="27534C69" w14:textId="77777777" w:rsidR="003F1704" w:rsidRDefault="003F1704" w:rsidP="003F1704">
            <w:pPr>
              <w:rPr>
                <w:sz w:val="18"/>
              </w:rPr>
            </w:pPr>
          </w:p>
          <w:p w14:paraId="41A72EB0" w14:textId="77777777" w:rsidR="003F1704" w:rsidRDefault="003F1704" w:rsidP="003F1704">
            <w:pPr>
              <w:rPr>
                <w:sz w:val="18"/>
              </w:rPr>
            </w:pPr>
            <w:r>
              <w:rPr>
                <w:sz w:val="18"/>
              </w:rPr>
              <w:t>Cabecera municipal: $500.00 a $1,000.00</w:t>
            </w:r>
          </w:p>
          <w:p w14:paraId="45B6E7E9" w14:textId="77777777" w:rsidR="003F1704" w:rsidRDefault="003F1704" w:rsidP="003F1704">
            <w:pPr>
              <w:rPr>
                <w:sz w:val="18"/>
              </w:rPr>
            </w:pPr>
            <w:r>
              <w:rPr>
                <w:sz w:val="18"/>
              </w:rPr>
              <w:t>Comisaria: $300.00</w:t>
            </w:r>
          </w:p>
          <w:p w14:paraId="14EBA48C" w14:textId="77777777" w:rsidR="003F1704" w:rsidRDefault="003F1704" w:rsidP="003F1704">
            <w:pPr>
              <w:rPr>
                <w:sz w:val="18"/>
              </w:rPr>
            </w:pPr>
            <w:r>
              <w:rPr>
                <w:sz w:val="18"/>
              </w:rPr>
              <w:t>Corte y Transporte de Madera que se encuentre y movilice dentro de nuestra jurisdicción.</w:t>
            </w:r>
          </w:p>
          <w:p w14:paraId="2F144C9A" w14:textId="77777777" w:rsidR="003F1704" w:rsidRDefault="003F1704" w:rsidP="003F1704">
            <w:pPr>
              <w:jc w:val="center"/>
              <w:rPr>
                <w:sz w:val="18"/>
              </w:rPr>
            </w:pPr>
          </w:p>
          <w:p w14:paraId="38CB7D32" w14:textId="77777777" w:rsidR="003F1704" w:rsidRDefault="003F1704" w:rsidP="003F1704">
            <w:pPr>
              <w:rPr>
                <w:sz w:val="18"/>
              </w:rPr>
            </w:pPr>
          </w:p>
        </w:tc>
      </w:tr>
      <w:tr w:rsidR="003F1704" w14:paraId="59E4E298" w14:textId="77777777" w:rsidTr="003F1704">
        <w:trPr>
          <w:trHeight w:val="2241"/>
        </w:trPr>
        <w:tc>
          <w:tcPr>
            <w:tcW w:w="2405" w:type="dxa"/>
          </w:tcPr>
          <w:p w14:paraId="0E1EA310" w14:textId="77777777" w:rsidR="003F1704" w:rsidRPr="00EC487E" w:rsidRDefault="003F1704" w:rsidP="003F1704">
            <w:pPr>
              <w:rPr>
                <w:sz w:val="18"/>
              </w:rPr>
            </w:pPr>
          </w:p>
        </w:tc>
        <w:tc>
          <w:tcPr>
            <w:tcW w:w="3265" w:type="dxa"/>
            <w:vAlign w:val="center"/>
          </w:tcPr>
          <w:p w14:paraId="48625289" w14:textId="77777777" w:rsidR="003F1704" w:rsidRPr="00EC487E" w:rsidRDefault="003F1704" w:rsidP="003F1704">
            <w:pPr>
              <w:jc w:val="center"/>
              <w:rPr>
                <w:sz w:val="18"/>
              </w:rPr>
            </w:pPr>
          </w:p>
        </w:tc>
        <w:tc>
          <w:tcPr>
            <w:tcW w:w="4673" w:type="dxa"/>
            <w:vAlign w:val="center"/>
          </w:tcPr>
          <w:p w14:paraId="7F0534AC" w14:textId="77777777" w:rsidR="003F1704" w:rsidRPr="005171B1" w:rsidRDefault="003F1704" w:rsidP="003F1704">
            <w:pPr>
              <w:spacing w:line="360" w:lineRule="auto"/>
              <w:rPr>
                <w:b/>
                <w:sz w:val="18"/>
              </w:rPr>
            </w:pPr>
            <w:r w:rsidRPr="005171B1">
              <w:rPr>
                <w:b/>
                <w:sz w:val="18"/>
              </w:rPr>
              <w:t>Anuencias de funcionamiento</w:t>
            </w:r>
          </w:p>
          <w:p w14:paraId="05C2A1B3" w14:textId="77777777" w:rsidR="003F1704" w:rsidRDefault="003F1704" w:rsidP="003F1704">
            <w:pPr>
              <w:spacing w:line="360" w:lineRule="auto"/>
              <w:rPr>
                <w:sz w:val="18"/>
              </w:rPr>
            </w:pPr>
            <w:r>
              <w:rPr>
                <w:sz w:val="18"/>
              </w:rPr>
              <w:t>Anuncios o espectaculares.  $ 250</w:t>
            </w:r>
          </w:p>
          <w:p w14:paraId="16C20335" w14:textId="77777777" w:rsidR="003F1704" w:rsidRDefault="003F1704" w:rsidP="003F1704">
            <w:pPr>
              <w:rPr>
                <w:sz w:val="18"/>
              </w:rPr>
            </w:pPr>
            <w:r>
              <w:rPr>
                <w:sz w:val="18"/>
              </w:rPr>
              <w:t>Supervisión de pirotecnia en eventos: $500.00</w:t>
            </w:r>
          </w:p>
          <w:p w14:paraId="2C01BE0E" w14:textId="77777777" w:rsidR="003F1704" w:rsidRDefault="003F1704" w:rsidP="003F1704">
            <w:pPr>
              <w:rPr>
                <w:sz w:val="18"/>
              </w:rPr>
            </w:pPr>
          </w:p>
        </w:tc>
      </w:tr>
      <w:tr w:rsidR="003F1704" w14:paraId="42F60D25" w14:textId="77777777" w:rsidTr="003F1704">
        <w:trPr>
          <w:trHeight w:val="1162"/>
        </w:trPr>
        <w:tc>
          <w:tcPr>
            <w:tcW w:w="2405" w:type="dxa"/>
          </w:tcPr>
          <w:p w14:paraId="3CD5D44F" w14:textId="77777777" w:rsidR="003F1704" w:rsidRPr="00EC487E" w:rsidRDefault="003F1704" w:rsidP="003F1704">
            <w:pPr>
              <w:rPr>
                <w:sz w:val="18"/>
              </w:rPr>
            </w:pPr>
          </w:p>
        </w:tc>
        <w:tc>
          <w:tcPr>
            <w:tcW w:w="3265" w:type="dxa"/>
            <w:vAlign w:val="center"/>
          </w:tcPr>
          <w:p w14:paraId="723EB489" w14:textId="77777777" w:rsidR="003F1704" w:rsidRPr="00EC487E" w:rsidRDefault="003F1704" w:rsidP="003F1704">
            <w:pPr>
              <w:jc w:val="center"/>
              <w:rPr>
                <w:sz w:val="18"/>
              </w:rPr>
            </w:pPr>
          </w:p>
        </w:tc>
        <w:tc>
          <w:tcPr>
            <w:tcW w:w="4673" w:type="dxa"/>
            <w:vAlign w:val="center"/>
          </w:tcPr>
          <w:p w14:paraId="6AA0E3CD" w14:textId="77777777" w:rsidR="003F1704" w:rsidRDefault="003F1704" w:rsidP="003F1704">
            <w:pPr>
              <w:spacing w:line="360" w:lineRule="auto"/>
              <w:jc w:val="center"/>
              <w:rPr>
                <w:b/>
                <w:sz w:val="18"/>
              </w:rPr>
            </w:pPr>
            <w:r>
              <w:rPr>
                <w:b/>
                <w:sz w:val="18"/>
              </w:rPr>
              <w:t>Otros documentos oficiales.</w:t>
            </w:r>
          </w:p>
          <w:p w14:paraId="39502F60" w14:textId="77777777" w:rsidR="003F1704" w:rsidRDefault="003F1704" w:rsidP="003F1704">
            <w:pPr>
              <w:spacing w:line="360" w:lineRule="auto"/>
              <w:jc w:val="center"/>
              <w:rPr>
                <w:b/>
                <w:sz w:val="18"/>
              </w:rPr>
            </w:pPr>
            <w:r>
              <w:rPr>
                <w:b/>
                <w:sz w:val="18"/>
              </w:rPr>
              <w:t xml:space="preserve"> Simulacros</w:t>
            </w:r>
          </w:p>
          <w:p w14:paraId="54365209" w14:textId="77777777" w:rsidR="003F1704" w:rsidRPr="005171B1" w:rsidRDefault="003F1704" w:rsidP="003F1704">
            <w:pPr>
              <w:spacing w:line="360" w:lineRule="auto"/>
              <w:rPr>
                <w:b/>
                <w:sz w:val="18"/>
              </w:rPr>
            </w:pPr>
            <w:r>
              <w:rPr>
                <w:b/>
                <w:sz w:val="18"/>
              </w:rPr>
              <w:t xml:space="preserve">Visto Bueno y/o Aprobación del simulacro: </w:t>
            </w:r>
            <w:r w:rsidRPr="00F65510">
              <w:rPr>
                <w:sz w:val="18"/>
              </w:rPr>
              <w:t>$200</w:t>
            </w:r>
          </w:p>
        </w:tc>
      </w:tr>
      <w:tr w:rsidR="003F1704" w14:paraId="49B0883D" w14:textId="77777777" w:rsidTr="003F1704">
        <w:trPr>
          <w:trHeight w:val="1162"/>
        </w:trPr>
        <w:tc>
          <w:tcPr>
            <w:tcW w:w="2405" w:type="dxa"/>
          </w:tcPr>
          <w:p w14:paraId="7463112A" w14:textId="77777777" w:rsidR="003F1704" w:rsidRPr="00EC487E" w:rsidRDefault="003F1704" w:rsidP="003F1704">
            <w:pPr>
              <w:rPr>
                <w:sz w:val="18"/>
              </w:rPr>
            </w:pPr>
          </w:p>
        </w:tc>
        <w:tc>
          <w:tcPr>
            <w:tcW w:w="3265" w:type="dxa"/>
            <w:vAlign w:val="center"/>
          </w:tcPr>
          <w:p w14:paraId="17967877" w14:textId="77777777" w:rsidR="003F1704" w:rsidRPr="00EC487E" w:rsidRDefault="003F1704" w:rsidP="003F1704">
            <w:pPr>
              <w:jc w:val="center"/>
              <w:rPr>
                <w:sz w:val="18"/>
              </w:rPr>
            </w:pPr>
          </w:p>
        </w:tc>
        <w:tc>
          <w:tcPr>
            <w:tcW w:w="4673" w:type="dxa"/>
            <w:vAlign w:val="center"/>
          </w:tcPr>
          <w:p w14:paraId="0298189E" w14:textId="77777777" w:rsidR="003F1704" w:rsidRDefault="003F1704" w:rsidP="003F1704">
            <w:pPr>
              <w:spacing w:line="360" w:lineRule="auto"/>
              <w:jc w:val="center"/>
              <w:rPr>
                <w:b/>
                <w:sz w:val="18"/>
              </w:rPr>
            </w:pPr>
            <w:r>
              <w:rPr>
                <w:b/>
                <w:sz w:val="18"/>
              </w:rPr>
              <w:t>Fiestas Patronales: $ 200. 00</w:t>
            </w:r>
          </w:p>
          <w:p w14:paraId="1FF51F65" w14:textId="77777777" w:rsidR="003F1704" w:rsidRDefault="003F1704" w:rsidP="003F1704">
            <w:pPr>
              <w:spacing w:line="360" w:lineRule="auto"/>
              <w:jc w:val="center"/>
              <w:rPr>
                <w:b/>
                <w:sz w:val="18"/>
              </w:rPr>
            </w:pPr>
            <w:r>
              <w:rPr>
                <w:b/>
                <w:sz w:val="18"/>
              </w:rPr>
              <w:t>Eventos externos: con presencia de personal de Protección civil $ 250.00 por personal asistente por hora y en caso uso de material adicional tendrá que pagar $400.00</w:t>
            </w:r>
          </w:p>
          <w:p w14:paraId="19C22FCD" w14:textId="77777777" w:rsidR="003F1704" w:rsidRDefault="003F1704" w:rsidP="003F1704">
            <w:pPr>
              <w:spacing w:line="360" w:lineRule="auto"/>
              <w:jc w:val="center"/>
              <w:rPr>
                <w:b/>
                <w:sz w:val="18"/>
              </w:rPr>
            </w:pPr>
          </w:p>
        </w:tc>
      </w:tr>
    </w:tbl>
    <w:p w14:paraId="146771EA" w14:textId="77777777" w:rsidR="003F1704" w:rsidRDefault="003F1704" w:rsidP="003F1704"/>
    <w:p w14:paraId="5F89EB1C" w14:textId="77777777" w:rsidR="003F1704" w:rsidRDefault="003F1704" w:rsidP="003F1704"/>
    <w:p w14:paraId="490D677D" w14:textId="77777777" w:rsidR="003F1704" w:rsidRDefault="003F1704" w:rsidP="003F1704">
      <w:r>
        <w:t xml:space="preserve">Por la capacitación en </w:t>
      </w:r>
      <w:r w:rsidRPr="00F65510">
        <w:rPr>
          <w:b/>
        </w:rPr>
        <w:t>“Curso Integral de Protección Civil”</w:t>
      </w:r>
      <w:r>
        <w:t xml:space="preserve"> se pagará un monto de $1,000.00 por sesión. </w:t>
      </w:r>
    </w:p>
    <w:p w14:paraId="224809D8" w14:textId="77777777" w:rsidR="003F1704" w:rsidRDefault="003F1704" w:rsidP="003F1704">
      <w:pPr>
        <w:jc w:val="both"/>
      </w:pPr>
      <w:r>
        <w:t xml:space="preserve">Los </w:t>
      </w:r>
      <w:r>
        <w:rPr>
          <w:b/>
        </w:rPr>
        <w:t>DICTAMEN TÉCNICO</w:t>
      </w:r>
      <w:r>
        <w:t xml:space="preserve"> tendrán una vigencia de 1 año con obligación a renovación 15 días antes de su vencimiento</w:t>
      </w:r>
    </w:p>
    <w:p w14:paraId="40AE585E" w14:textId="28C0250D" w:rsidR="003F1704" w:rsidRPr="0051062E" w:rsidRDefault="0051062E" w:rsidP="0051062E">
      <w:pPr>
        <w:jc w:val="center"/>
        <w:rPr>
          <w:b/>
          <w:bCs/>
          <w:sz w:val="24"/>
          <w:szCs w:val="24"/>
        </w:rPr>
      </w:pPr>
      <w:r w:rsidRPr="0051062E">
        <w:rPr>
          <w:b/>
          <w:bCs/>
          <w:sz w:val="24"/>
          <w:szCs w:val="24"/>
        </w:rPr>
        <w:t>Sección Décima Quinta</w:t>
      </w:r>
    </w:p>
    <w:p w14:paraId="0DA1F22F" w14:textId="7C8E8A68" w:rsidR="003F1704" w:rsidRDefault="0051062E" w:rsidP="0051062E">
      <w:pPr>
        <w:spacing w:after="0"/>
        <w:jc w:val="center"/>
        <w:rPr>
          <w:b/>
          <w:bCs/>
        </w:rPr>
      </w:pPr>
      <w:r w:rsidRPr="0051062E">
        <w:rPr>
          <w:b/>
          <w:bCs/>
        </w:rPr>
        <w:t>Sección Décima Quinta Derechos por Saneamiento Ambiental</w:t>
      </w:r>
    </w:p>
    <w:p w14:paraId="0360A7F4" w14:textId="77777777" w:rsidR="0051062E" w:rsidRPr="0051062E" w:rsidRDefault="0051062E" w:rsidP="0051062E">
      <w:pPr>
        <w:spacing w:after="0"/>
        <w:jc w:val="center"/>
        <w:rPr>
          <w:b/>
          <w:bCs/>
        </w:rPr>
      </w:pPr>
    </w:p>
    <w:p w14:paraId="18D4A448" w14:textId="6B0FA7A8" w:rsidR="003F1704" w:rsidRDefault="003F1704" w:rsidP="003F1704">
      <w:pPr>
        <w:jc w:val="both"/>
      </w:pPr>
      <w:r w:rsidRPr="00196B13">
        <w:rPr>
          <w:b/>
        </w:rPr>
        <w:t>Artículo 2</w:t>
      </w:r>
      <w:r>
        <w:rPr>
          <w:b/>
        </w:rPr>
        <w:t>6</w:t>
      </w:r>
      <w:r>
        <w:t xml:space="preserve">.- </w:t>
      </w:r>
      <w:r w:rsidR="0051062E">
        <w:t>El pago del derecho de saneamiento ambiental se causará en razón del 30% de la UMA por cuarto y/o habitación, por noche de ocupación, al momento en el que el pago de la ocupación de la habitación se efectúe por adelantado, o al momento del registro, o al momento de la salida si el pago es después de prestado el servicio.</w:t>
      </w:r>
    </w:p>
    <w:p w14:paraId="3B3DCBB3" w14:textId="77777777" w:rsidR="0051062E" w:rsidRPr="0051062E" w:rsidRDefault="0051062E" w:rsidP="0051062E">
      <w:pPr>
        <w:jc w:val="center"/>
        <w:rPr>
          <w:b/>
          <w:bCs/>
        </w:rPr>
      </w:pPr>
      <w:r w:rsidRPr="0051062E">
        <w:rPr>
          <w:b/>
          <w:bCs/>
        </w:rPr>
        <w:t xml:space="preserve">CAPÍTULO IV </w:t>
      </w:r>
    </w:p>
    <w:p w14:paraId="63A482E8" w14:textId="393ED9FF" w:rsidR="0051062E" w:rsidRPr="0051062E" w:rsidRDefault="0051062E" w:rsidP="0051062E">
      <w:pPr>
        <w:jc w:val="center"/>
        <w:rPr>
          <w:b/>
          <w:bCs/>
        </w:rPr>
      </w:pPr>
      <w:r w:rsidRPr="0051062E">
        <w:rPr>
          <w:b/>
          <w:bCs/>
        </w:rPr>
        <w:t>Contribuciones Especiales</w:t>
      </w:r>
    </w:p>
    <w:p w14:paraId="529FBEFB" w14:textId="3A2C3BB3" w:rsidR="0051062E" w:rsidRDefault="0051062E" w:rsidP="003F1704">
      <w:pPr>
        <w:jc w:val="both"/>
      </w:pPr>
      <w:r>
        <w:t xml:space="preserve"> </w:t>
      </w:r>
      <w:r w:rsidRPr="001847E4">
        <w:rPr>
          <w:b/>
          <w:bCs/>
        </w:rPr>
        <w:t>Artículo 27.-</w:t>
      </w:r>
      <w:r>
        <w:t xml:space="preserve"> Una vez determinado el costo de la obra, en términos de lo dispuesto por la Ley de Hacienda del Municipio de Tizimín,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0E11FA93" w14:textId="77777777" w:rsidR="0051062E" w:rsidRDefault="0051062E" w:rsidP="003F1704">
      <w:pPr>
        <w:jc w:val="both"/>
      </w:pPr>
    </w:p>
    <w:p w14:paraId="30AF2244" w14:textId="77777777" w:rsidR="003F1704" w:rsidRDefault="003F1704" w:rsidP="003F1704">
      <w:pPr>
        <w:spacing w:after="0"/>
        <w:jc w:val="center"/>
        <w:rPr>
          <w:b/>
        </w:rPr>
      </w:pPr>
    </w:p>
    <w:p w14:paraId="49C268D0" w14:textId="62C69438" w:rsidR="003F1704" w:rsidRPr="001624D7" w:rsidRDefault="003F1704" w:rsidP="003F1704">
      <w:pPr>
        <w:spacing w:after="0"/>
        <w:jc w:val="center"/>
        <w:rPr>
          <w:b/>
        </w:rPr>
      </w:pPr>
      <w:r w:rsidRPr="001624D7">
        <w:rPr>
          <w:b/>
        </w:rPr>
        <w:t xml:space="preserve">CAPÍTULO V  </w:t>
      </w:r>
    </w:p>
    <w:p w14:paraId="423BD2CC" w14:textId="77777777" w:rsidR="003F1704" w:rsidRPr="001624D7" w:rsidRDefault="003F1704" w:rsidP="003F1704">
      <w:pPr>
        <w:spacing w:after="0"/>
        <w:jc w:val="center"/>
        <w:rPr>
          <w:b/>
        </w:rPr>
      </w:pPr>
      <w:r w:rsidRPr="001624D7">
        <w:rPr>
          <w:b/>
        </w:rPr>
        <w:t>De los Productos</w:t>
      </w:r>
    </w:p>
    <w:p w14:paraId="0C12B0C8" w14:textId="2894AF23" w:rsidR="003F1704" w:rsidRDefault="003F1704" w:rsidP="003F1704">
      <w:pPr>
        <w:jc w:val="both"/>
      </w:pPr>
      <w:r w:rsidRPr="001624D7">
        <w:rPr>
          <w:b/>
        </w:rPr>
        <w:t>Artículo 2</w:t>
      </w:r>
      <w:r w:rsidR="0051062E">
        <w:rPr>
          <w:b/>
        </w:rPr>
        <w:t>8</w:t>
      </w:r>
      <w:r w:rsidRPr="001624D7">
        <w:rPr>
          <w:b/>
        </w:rPr>
        <w:t>.</w:t>
      </w:r>
      <w:r>
        <w:t xml:space="preserve">- El Ayuntamiento percibirá productos por los servicios que preste en sus funciones de derecho privado, así como por el uso, aprovechamiento o enajenación de bienes del dominio privado del patrimonio municipal, y en general cualquier ingreso derivado de los bienes muebles e inmuebles propiedad del ayuntamiento en su uso distinto a la prestación de un servicio público. </w:t>
      </w:r>
    </w:p>
    <w:p w14:paraId="4414A5DF" w14:textId="77777777" w:rsidR="003F1704" w:rsidRDefault="003F1704" w:rsidP="003F1704">
      <w:pPr>
        <w:jc w:val="both"/>
      </w:pPr>
      <w:r>
        <w:t xml:space="preserve">El Ayuntamiento percibirá productos derivados de sus bienes inmuebles por los siguientes conceptos: </w:t>
      </w:r>
    </w:p>
    <w:p w14:paraId="672C4535" w14:textId="77777777" w:rsidR="003F1704" w:rsidRDefault="003F1704" w:rsidP="003F1704">
      <w:pPr>
        <w:jc w:val="both"/>
      </w:pPr>
      <w:r>
        <w:t xml:space="preserve">I.- Arrendamiento o enajenación de bienes inmuebles </w:t>
      </w:r>
    </w:p>
    <w:p w14:paraId="2868035B" w14:textId="77777777" w:rsidR="003F1704" w:rsidRDefault="003F1704" w:rsidP="003F1704">
      <w:pPr>
        <w:jc w:val="both"/>
      </w:pPr>
      <w:r>
        <w:t xml:space="preserve">II.-Por arrendamiento temporal o concesión de locales ubicados en bienes de dominio público tales como mercados, plazas, jardines, unidades deportivas y otros bienes destinados a un servicio público.  </w:t>
      </w:r>
    </w:p>
    <w:p w14:paraId="395592A0" w14:textId="77777777" w:rsidR="003F1704" w:rsidRDefault="003F1704" w:rsidP="003F1704">
      <w:pPr>
        <w:jc w:val="both"/>
      </w:pPr>
      <w:r>
        <w:t xml:space="preserve">III.-Por el uso de piso en la vía pública o en inmuebles destinados a un servicio público, como el zoológico, mercados, unidades deportivas, plazas y otros bienes de dominio público. </w:t>
      </w:r>
    </w:p>
    <w:p w14:paraId="22E6D26D" w14:textId="77777777" w:rsidR="003F1704" w:rsidRDefault="003F1704" w:rsidP="003F1704"/>
    <w:p w14:paraId="0C237252" w14:textId="4CB6DAC7" w:rsidR="003F1704" w:rsidRPr="00EC1571" w:rsidRDefault="003F1704" w:rsidP="003F1704">
      <w:pPr>
        <w:jc w:val="both"/>
      </w:pPr>
      <w:r w:rsidRPr="00EC1571">
        <w:rPr>
          <w:b/>
        </w:rPr>
        <w:t>Artículo 2</w:t>
      </w:r>
      <w:r w:rsidR="0051062E">
        <w:rPr>
          <w:b/>
        </w:rPr>
        <w:t>9</w:t>
      </w:r>
      <w:r w:rsidRPr="00EC1571">
        <w:rPr>
          <w:b/>
        </w:rPr>
        <w:t>.-</w:t>
      </w:r>
      <w:r w:rsidRPr="00EC1571">
        <w:t xml:space="preserve"> Por los arrendamientos temporales de los siguientes bienes inmuebles propiedad del Ayuntamiento, se cobrarán las siguientes tarifas: </w:t>
      </w:r>
    </w:p>
    <w:tbl>
      <w:tblPr>
        <w:tblStyle w:val="Tablaconcuadrcula"/>
        <w:tblW w:w="0" w:type="auto"/>
        <w:tblLook w:val="04A0" w:firstRow="1" w:lastRow="0" w:firstColumn="1" w:lastColumn="0" w:noHBand="0" w:noVBand="1"/>
      </w:tblPr>
      <w:tblGrid>
        <w:gridCol w:w="4414"/>
        <w:gridCol w:w="4414"/>
      </w:tblGrid>
      <w:tr w:rsidR="003F1704" w:rsidRPr="00EC1571" w14:paraId="67BC5786" w14:textId="77777777" w:rsidTr="003F1704">
        <w:tc>
          <w:tcPr>
            <w:tcW w:w="4414" w:type="dxa"/>
          </w:tcPr>
          <w:p w14:paraId="46E57BA5" w14:textId="77777777" w:rsidR="003F1704" w:rsidRPr="00EC1571" w:rsidRDefault="003F1704" w:rsidP="003F1704">
            <w:r w:rsidRPr="00EC1571">
              <w:t xml:space="preserve"> a) Local pequeño en el zoológico todos los días </w:t>
            </w:r>
          </w:p>
        </w:tc>
        <w:tc>
          <w:tcPr>
            <w:tcW w:w="4414" w:type="dxa"/>
          </w:tcPr>
          <w:p w14:paraId="6CC54A32" w14:textId="1F4D3F4C" w:rsidR="003F1704" w:rsidRPr="00EC1571" w:rsidRDefault="00EC1571" w:rsidP="003F1704">
            <w:pPr>
              <w:jc w:val="right"/>
            </w:pPr>
            <w:r w:rsidRPr="00EC1571">
              <w:t xml:space="preserve">          $ 1</w:t>
            </w:r>
            <w:r w:rsidR="002B4011">
              <w:t>,</w:t>
            </w:r>
            <w:r w:rsidRPr="00EC1571">
              <w:t>00</w:t>
            </w:r>
            <w:r w:rsidR="003F1704" w:rsidRPr="00EC1571">
              <w:t xml:space="preserve">0.00 mensual. </w:t>
            </w:r>
          </w:p>
        </w:tc>
      </w:tr>
      <w:tr w:rsidR="003F1704" w:rsidRPr="00EC1571" w14:paraId="46B7FF66" w14:textId="77777777" w:rsidTr="003F1704">
        <w:tc>
          <w:tcPr>
            <w:tcW w:w="4414" w:type="dxa"/>
          </w:tcPr>
          <w:p w14:paraId="3F769728" w14:textId="77777777" w:rsidR="003F1704" w:rsidRPr="00EC1571" w:rsidRDefault="003F1704" w:rsidP="003F1704">
            <w:r w:rsidRPr="00EC1571">
              <w:t xml:space="preserve">b) Local pequeño en el zoológico solo los fines de semana </w:t>
            </w:r>
          </w:p>
        </w:tc>
        <w:tc>
          <w:tcPr>
            <w:tcW w:w="4414" w:type="dxa"/>
          </w:tcPr>
          <w:p w14:paraId="4391AD73" w14:textId="77777777" w:rsidR="003F1704" w:rsidRPr="00EC1571" w:rsidRDefault="00EC1571" w:rsidP="003F1704">
            <w:pPr>
              <w:jc w:val="right"/>
            </w:pPr>
            <w:r w:rsidRPr="00EC1571">
              <w:t xml:space="preserve">           $ 3</w:t>
            </w:r>
            <w:r w:rsidR="003F1704" w:rsidRPr="00EC1571">
              <w:t xml:space="preserve">50.00 mensual. </w:t>
            </w:r>
          </w:p>
        </w:tc>
      </w:tr>
      <w:tr w:rsidR="003F1704" w:rsidRPr="00EC1571" w14:paraId="6130821B" w14:textId="77777777" w:rsidTr="003F1704">
        <w:tc>
          <w:tcPr>
            <w:tcW w:w="4414" w:type="dxa"/>
          </w:tcPr>
          <w:p w14:paraId="1BCDD81B" w14:textId="77777777" w:rsidR="003F1704" w:rsidRPr="00EC1571" w:rsidRDefault="003F1704" w:rsidP="003F1704">
            <w:r w:rsidRPr="00EC1571">
              <w:t xml:space="preserve">c) Local en campo deportivo       </w:t>
            </w:r>
          </w:p>
        </w:tc>
        <w:tc>
          <w:tcPr>
            <w:tcW w:w="4414" w:type="dxa"/>
          </w:tcPr>
          <w:p w14:paraId="42E83470" w14:textId="77777777" w:rsidR="003F1704" w:rsidRPr="00EC1571" w:rsidRDefault="003F1704" w:rsidP="003F1704">
            <w:pPr>
              <w:jc w:val="right"/>
            </w:pPr>
            <w:r w:rsidRPr="00EC1571">
              <w:t xml:space="preserve">           $ 1,000.00 mensual. </w:t>
            </w:r>
          </w:p>
        </w:tc>
      </w:tr>
      <w:tr w:rsidR="003F1704" w:rsidRPr="00B666EF" w14:paraId="17E7D847" w14:textId="77777777" w:rsidTr="003F1704">
        <w:tc>
          <w:tcPr>
            <w:tcW w:w="4414" w:type="dxa"/>
          </w:tcPr>
          <w:p w14:paraId="1CFC2259" w14:textId="77777777" w:rsidR="003F1704" w:rsidRPr="00EC1571" w:rsidRDefault="003F1704" w:rsidP="003F1704">
            <w:r w:rsidRPr="00EC1571">
              <w:t xml:space="preserve">d) Puesto de alimentos  junto a sitio de taxis </w:t>
            </w:r>
          </w:p>
        </w:tc>
        <w:tc>
          <w:tcPr>
            <w:tcW w:w="4414" w:type="dxa"/>
          </w:tcPr>
          <w:p w14:paraId="0FBE7053" w14:textId="77777777" w:rsidR="003F1704" w:rsidRPr="00EC1571" w:rsidRDefault="003F1704" w:rsidP="003F1704">
            <w:pPr>
              <w:jc w:val="right"/>
            </w:pPr>
            <w:r w:rsidRPr="00EC1571">
              <w:t xml:space="preserve">           $ 500.00 mensual. </w:t>
            </w:r>
          </w:p>
        </w:tc>
      </w:tr>
    </w:tbl>
    <w:p w14:paraId="3460D125" w14:textId="77777777" w:rsidR="003F1704" w:rsidRDefault="003F1704" w:rsidP="003F1704"/>
    <w:p w14:paraId="01443882" w14:textId="77777777" w:rsidR="003F1704" w:rsidRDefault="003F1704" w:rsidP="003F1704">
      <w:pPr>
        <w:jc w:val="both"/>
      </w:pPr>
      <w:r>
        <w:t xml:space="preserve">Cuando el local sea rentado por mes, la persona que renta deberá pagar por el consumo de energía eléctrica que utilice. </w:t>
      </w:r>
    </w:p>
    <w:p w14:paraId="31389251" w14:textId="77777777" w:rsidR="003F1704" w:rsidRDefault="003F1704" w:rsidP="003F1704">
      <w:r>
        <w:t xml:space="preserve">Por utilización e baños propiedad del Municipio se cobrará $ 5.00 por cada uso. </w:t>
      </w:r>
    </w:p>
    <w:p w14:paraId="62520504" w14:textId="62CE049B" w:rsidR="003F1704" w:rsidRDefault="003F1704" w:rsidP="003F1704">
      <w:pPr>
        <w:jc w:val="both"/>
      </w:pPr>
      <w:r w:rsidRPr="00B666EF">
        <w:rPr>
          <w:b/>
        </w:rPr>
        <w:t xml:space="preserve">Artículo </w:t>
      </w:r>
      <w:r w:rsidR="001847E4">
        <w:rPr>
          <w:b/>
        </w:rPr>
        <w:t>30</w:t>
      </w:r>
      <w:r w:rsidRPr="00B666EF">
        <w:rPr>
          <w:b/>
        </w:rPr>
        <w:t xml:space="preserve">.- </w:t>
      </w:r>
      <w:r>
        <w:t xml:space="preserve">Por arrendamiento temporal o concesión de locales, se estará a lo sujeto en los reglamentos municipales en la materia. </w:t>
      </w:r>
    </w:p>
    <w:p w14:paraId="7F975CC1" w14:textId="7A9E8E30" w:rsidR="003F1704" w:rsidRDefault="003F1704" w:rsidP="003F1704">
      <w:pPr>
        <w:jc w:val="both"/>
      </w:pPr>
      <w:r w:rsidRPr="00B666EF">
        <w:rPr>
          <w:b/>
        </w:rPr>
        <w:t xml:space="preserve">Artículo </w:t>
      </w:r>
      <w:r>
        <w:rPr>
          <w:b/>
        </w:rPr>
        <w:t>3</w:t>
      </w:r>
      <w:r w:rsidR="001847E4">
        <w:rPr>
          <w:b/>
        </w:rPr>
        <w:t>1</w:t>
      </w:r>
      <w:r w:rsidRPr="00B666EF">
        <w:rPr>
          <w:b/>
        </w:rPr>
        <w:t>.-</w:t>
      </w:r>
      <w:r>
        <w:t xml:space="preserve"> Por el uso de piso en la vía pública se estará a lo siguiente, previa autorización del H. Ayuntamiento: </w:t>
      </w:r>
    </w:p>
    <w:p w14:paraId="6CCE48A7" w14:textId="77777777" w:rsidR="003F1704" w:rsidRPr="00EC1571" w:rsidRDefault="003F1704" w:rsidP="003F1704">
      <w:pPr>
        <w:jc w:val="both"/>
      </w:pPr>
      <w:r>
        <w:t xml:space="preserve">I.-  Las personas que utilicen las vías públicas, plazas y parques con fines de lucro mediante actividades de carácter ambulante, y cuando no afecte el interés público, pagará a razón de </w:t>
      </w:r>
      <w:r w:rsidR="00EC1571">
        <w:t>$ 2</w:t>
      </w:r>
      <w:r w:rsidRPr="00EC1571">
        <w:t xml:space="preserve">90.00 a la fecha del pago, por mes de ocupación. </w:t>
      </w:r>
    </w:p>
    <w:p w14:paraId="40C62847" w14:textId="6B7C457A" w:rsidR="003F1704" w:rsidRDefault="003F1704" w:rsidP="003F1704">
      <w:pPr>
        <w:jc w:val="both"/>
      </w:pPr>
      <w:r w:rsidRPr="00EC1571">
        <w:t>II.- Las personas que utilicen las vías públicas, plazas o parques públicos con fines de lucro mediante actividades realizadas en puestos fijos o semifijos de uno a tr</w:t>
      </w:r>
      <w:r w:rsidR="00EC1571" w:rsidRPr="00EC1571">
        <w:t xml:space="preserve">es días, pagarán $ </w:t>
      </w:r>
      <w:r w:rsidR="00DA6958">
        <w:t>40</w:t>
      </w:r>
      <w:r w:rsidR="00EC1571" w:rsidRPr="00EC1571">
        <w:t>0</w:t>
      </w:r>
      <w:r w:rsidRPr="00EC1571">
        <w:t xml:space="preserve">.00 a la fecha del </w:t>
      </w:r>
      <w:r w:rsidRPr="00EC1571">
        <w:lastRenderedPageBreak/>
        <w:t xml:space="preserve">pago, por día por metro cuadrado de ocupación. A partir del cuarto día la tarifa se elevará a </w:t>
      </w:r>
      <w:r w:rsidR="00EC1571">
        <w:t>$ 2</w:t>
      </w:r>
      <w:r w:rsidRPr="00EC1571">
        <w:t>90.00</w:t>
      </w:r>
      <w:r>
        <w:t xml:space="preserve"> por día por metro cuadrado de ocupación. </w:t>
      </w:r>
    </w:p>
    <w:p w14:paraId="0D03FE25" w14:textId="397C0016" w:rsidR="003F1704" w:rsidRDefault="003F1704" w:rsidP="003F1704">
      <w:pPr>
        <w:jc w:val="both"/>
      </w:pPr>
      <w:r w:rsidRPr="00B666EF">
        <w:rPr>
          <w:b/>
        </w:rPr>
        <w:t>Artículo 3</w:t>
      </w:r>
      <w:r w:rsidR="001847E4">
        <w:rPr>
          <w:b/>
        </w:rPr>
        <w:t>2</w:t>
      </w:r>
      <w:r w:rsidRPr="00B666EF">
        <w:rPr>
          <w:b/>
        </w:rPr>
        <w:t>.-</w:t>
      </w:r>
      <w: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 </w:t>
      </w:r>
    </w:p>
    <w:p w14:paraId="6D397674" w14:textId="015D6B27" w:rsidR="003F1704" w:rsidRDefault="003F1704" w:rsidP="003F1704">
      <w:pPr>
        <w:jc w:val="both"/>
      </w:pPr>
      <w:r w:rsidRPr="00B666EF">
        <w:rPr>
          <w:b/>
        </w:rPr>
        <w:t>Artículo 3</w:t>
      </w:r>
      <w:r w:rsidR="001847E4">
        <w:rPr>
          <w:b/>
        </w:rPr>
        <w:t>3</w:t>
      </w:r>
      <w:r w:rsidRPr="00B666EF">
        <w:rPr>
          <w:b/>
        </w:rPr>
        <w:t>.</w:t>
      </w:r>
      <w:r>
        <w:t xml:space="preserve">- El Municipio percibirá otros productos derivados de sus funciones de derecho  privado, por el ejercicio de sus derechos sobre bienes ajenos y cualquier otro tipo de productos no  comprendidos en los tres capítulos anteriores. </w:t>
      </w:r>
    </w:p>
    <w:p w14:paraId="50823601" w14:textId="11C4E324" w:rsidR="003F1704" w:rsidRDefault="003F1704" w:rsidP="003F1704">
      <w:pPr>
        <w:jc w:val="both"/>
      </w:pPr>
      <w:r w:rsidRPr="00B666EF">
        <w:rPr>
          <w:b/>
        </w:rPr>
        <w:t>Artículo 3</w:t>
      </w:r>
      <w:r w:rsidR="001847E4">
        <w:rPr>
          <w:b/>
        </w:rPr>
        <w:t>4</w:t>
      </w:r>
      <w:r w:rsidRPr="00B666EF">
        <w:t>.-</w:t>
      </w:r>
      <w:r>
        <w:t xml:space="preserve"> Por los servicios de derecho privado que presta el DIF municipal se cobrarán las  siguientes tarifas: </w:t>
      </w:r>
    </w:p>
    <w:p w14:paraId="2E5E9390" w14:textId="77777777" w:rsidR="003F1704" w:rsidRDefault="003F1704" w:rsidP="003F1704">
      <w:pPr>
        <w:jc w:val="both"/>
      </w:pPr>
      <w:r>
        <w:t xml:space="preserve">I.- Por traslado de acompañantes en ambulancias o vehículos habilitados para el traslado </w:t>
      </w:r>
      <w:r w:rsidR="00EC1571">
        <w:t>de enfermos o discapacitados $ 100</w:t>
      </w:r>
      <w:r>
        <w:t>.00 por acompañante.</w:t>
      </w:r>
    </w:p>
    <w:p w14:paraId="7D4FD4EC" w14:textId="77777777" w:rsidR="003F1704" w:rsidRDefault="003F1704" w:rsidP="003F1704">
      <w:pPr>
        <w:jc w:val="both"/>
      </w:pPr>
      <w:r>
        <w:t>II.- Por consulta médica otorgada a población abierta con medicamento inc</w:t>
      </w:r>
      <w:r w:rsidR="00EC1571">
        <w:t>luido en el cuadro   básico; $0.00. En este caso el director</w:t>
      </w:r>
      <w:r>
        <w:t xml:space="preserve"> y la presidenta del DIF municipal, podrán autorizar descuentos y exenciones si las condiciones socioeconómicas del paciente lo ameritan. </w:t>
      </w:r>
    </w:p>
    <w:p w14:paraId="7AA86B39" w14:textId="77777777" w:rsidR="003F1704" w:rsidRDefault="003F1704" w:rsidP="003F1704">
      <w:pPr>
        <w:jc w:val="both"/>
      </w:pPr>
      <w:r>
        <w:t>III.- Por atención profesional e</w:t>
      </w:r>
      <w:r w:rsidR="00EC1571">
        <w:t>n el Centro de Rehabilitación $5</w:t>
      </w:r>
      <w:r>
        <w:t xml:space="preserve">.00 por consulta. </w:t>
      </w:r>
    </w:p>
    <w:p w14:paraId="2A2675E6" w14:textId="77777777" w:rsidR="003F1704" w:rsidRDefault="003F1704" w:rsidP="003F1704">
      <w:r>
        <w:t xml:space="preserve"> </w:t>
      </w:r>
    </w:p>
    <w:p w14:paraId="2085CCB4" w14:textId="77777777" w:rsidR="003F1704" w:rsidRPr="00B666EF" w:rsidRDefault="003F1704" w:rsidP="003F1704">
      <w:pPr>
        <w:spacing w:after="0"/>
        <w:jc w:val="center"/>
        <w:rPr>
          <w:b/>
        </w:rPr>
      </w:pPr>
      <w:r w:rsidRPr="00B666EF">
        <w:rPr>
          <w:b/>
        </w:rPr>
        <w:t>CAPÍTULO VI</w:t>
      </w:r>
    </w:p>
    <w:p w14:paraId="480AC831" w14:textId="77777777" w:rsidR="003F1704" w:rsidRDefault="003F1704" w:rsidP="003F1704">
      <w:pPr>
        <w:spacing w:after="0"/>
        <w:jc w:val="center"/>
        <w:rPr>
          <w:b/>
        </w:rPr>
      </w:pPr>
      <w:r w:rsidRPr="00B666EF">
        <w:rPr>
          <w:b/>
        </w:rPr>
        <w:t>Aprovechamientos</w:t>
      </w:r>
    </w:p>
    <w:p w14:paraId="60AEDF7C" w14:textId="77777777" w:rsidR="003F1704" w:rsidRPr="00B666EF" w:rsidRDefault="003F1704" w:rsidP="003F1704">
      <w:pPr>
        <w:spacing w:after="0"/>
        <w:jc w:val="center"/>
        <w:rPr>
          <w:b/>
        </w:rPr>
      </w:pPr>
    </w:p>
    <w:p w14:paraId="2FC0702A" w14:textId="655E0458" w:rsidR="003F1704" w:rsidRDefault="003F1704" w:rsidP="003F1704">
      <w:pPr>
        <w:jc w:val="both"/>
      </w:pPr>
      <w:r w:rsidRPr="00B666EF">
        <w:rPr>
          <w:b/>
        </w:rPr>
        <w:t>Artículo 3</w:t>
      </w:r>
      <w:r w:rsidR="001847E4">
        <w:rPr>
          <w:b/>
        </w:rPr>
        <w:t>5</w:t>
      </w:r>
      <w:r w:rsidRPr="00B666EF">
        <w:rPr>
          <w:b/>
        </w:rPr>
        <w:t>-</w:t>
      </w:r>
      <w:r>
        <w:t xml:space="preserve"> El Ayuntamiento percibirá ingresos en concepto  de aprovechamientos derivados de  sanciones por infracciones a la Ley de Hacienda del Municipio de Tizimín, Yucatán, a los  reglamentos municipales, así como por las actualizaciones, recargos y gastos de ejecución de  las contribuciones no pagadas en tiempo, de conformidad con lo  siguiente: </w:t>
      </w:r>
    </w:p>
    <w:p w14:paraId="049BC61D" w14:textId="77777777" w:rsidR="003F1704" w:rsidRDefault="003F1704" w:rsidP="003F1704">
      <w:r>
        <w:t xml:space="preserve"> </w:t>
      </w:r>
    </w:p>
    <w:p w14:paraId="670C0B9E" w14:textId="77777777" w:rsidR="003F1704" w:rsidRDefault="003F1704" w:rsidP="003F1704">
      <w:r>
        <w:t xml:space="preserve">I.- Por las infracciones señaladas en el artículo 160 de la Ley de Hacienda del Municipio de Tizimín, Yucatán </w:t>
      </w:r>
    </w:p>
    <w:p w14:paraId="5426985F" w14:textId="5051BDE8" w:rsidR="003F1704" w:rsidRDefault="00DF6C85" w:rsidP="003F1704">
      <w:pPr>
        <w:jc w:val="both"/>
      </w:pPr>
      <w:r>
        <w:t xml:space="preserve">a) Multa de </w:t>
      </w:r>
      <w:r w:rsidRPr="003E10CA">
        <w:t xml:space="preserve">10 a </w:t>
      </w:r>
      <w:r w:rsidR="003F1704" w:rsidRPr="003E10CA">
        <w:t>1</w:t>
      </w:r>
      <w:r w:rsidRPr="003E10CA">
        <w:t>,</w:t>
      </w:r>
      <w:r w:rsidR="003E10CA">
        <w:t>5</w:t>
      </w:r>
      <w:r w:rsidR="003F1704" w:rsidRPr="003E10CA">
        <w:t>0</w:t>
      </w:r>
      <w:r w:rsidRPr="003E10CA">
        <w:t xml:space="preserve">0 </w:t>
      </w:r>
      <w:r>
        <w:t>UMA</w:t>
      </w:r>
      <w:r w:rsidR="003F1704">
        <w:t xml:space="preserve">, a las personas que cometan las infracciones establecidas en las fracciones I, III, IV y V. </w:t>
      </w:r>
    </w:p>
    <w:p w14:paraId="67B04488" w14:textId="7BA19E3C" w:rsidR="003F1704" w:rsidRDefault="00DF6C85" w:rsidP="003F1704">
      <w:pPr>
        <w:jc w:val="both"/>
      </w:pPr>
      <w:r>
        <w:t xml:space="preserve">b) Multa de 10 a  </w:t>
      </w:r>
      <w:r w:rsidR="003E10CA">
        <w:t>6</w:t>
      </w:r>
      <w:r>
        <w:t>00 UMA</w:t>
      </w:r>
      <w:r w:rsidR="003F1704">
        <w:t xml:space="preserve">, a las personas que cometan la infracción establecida en la fracción VI. </w:t>
      </w:r>
    </w:p>
    <w:p w14:paraId="7042154E" w14:textId="7D430EFB" w:rsidR="003F1704" w:rsidRDefault="00DF6C85" w:rsidP="003F1704">
      <w:pPr>
        <w:jc w:val="both"/>
      </w:pPr>
      <w:r>
        <w:t>c) Multa de 10 a 1</w:t>
      </w:r>
      <w:r w:rsidR="003E10CA">
        <w:t>5</w:t>
      </w:r>
      <w:r>
        <w:t>00</w:t>
      </w:r>
      <w:r w:rsidR="003F1704">
        <w:t xml:space="preserve">, a las personas que cometan la infracción establecida en la fracción II. </w:t>
      </w:r>
    </w:p>
    <w:p w14:paraId="323853DD" w14:textId="4E4CD441" w:rsidR="003F1704" w:rsidRDefault="00DF6C85" w:rsidP="003F1704">
      <w:pPr>
        <w:jc w:val="both"/>
      </w:pPr>
      <w:r>
        <w:t xml:space="preserve">d) Multa de 10 a </w:t>
      </w:r>
      <w:r w:rsidR="003E10CA">
        <w:t>8</w:t>
      </w:r>
      <w:r>
        <w:t>0 UMA</w:t>
      </w:r>
      <w:r w:rsidR="003F1704">
        <w:t xml:space="preserve">, por cabeza de ganado, a las personas que cometan la infracción establecida en la fracción VII. </w:t>
      </w:r>
    </w:p>
    <w:p w14:paraId="35F608F2" w14:textId="2E0EC63C" w:rsidR="003F1704" w:rsidRDefault="00DF6C85" w:rsidP="003F1704">
      <w:pPr>
        <w:jc w:val="both"/>
      </w:pPr>
      <w:r>
        <w:lastRenderedPageBreak/>
        <w:t xml:space="preserve">e) Multa de 5 a </w:t>
      </w:r>
      <w:r w:rsidR="003E10CA">
        <w:t>4</w:t>
      </w:r>
      <w:r>
        <w:t>00 UMA</w:t>
      </w:r>
      <w:r w:rsidR="003F1704">
        <w:t xml:space="preserve">, a las personas que infrinjan cualquiera de las fracciones del   artículo 32 de la Ley de Hacienda del Municipio de Tizimín, Yucatán. </w:t>
      </w:r>
    </w:p>
    <w:p w14:paraId="3AC20694" w14:textId="77777777" w:rsidR="003F1704" w:rsidRDefault="003F1704" w:rsidP="003F1704">
      <w:pPr>
        <w:ind w:firstLine="708"/>
        <w:jc w:val="both"/>
      </w:pPr>
      <w:r>
        <w:t xml:space="preserve">Si el infractor fuese jornalero, obrero o trabajador, no podrá ser sancionado con multa   mayor del importe de su jornal o salario mínimo de un día. Tratándose de trabajadores no asalariados, la multa no excederá del equivalente a un día de su ingreso. </w:t>
      </w:r>
    </w:p>
    <w:p w14:paraId="40832D5D" w14:textId="77777777" w:rsidR="003F1704" w:rsidRDefault="003F1704" w:rsidP="003F1704">
      <w:pPr>
        <w:jc w:val="both"/>
      </w:pPr>
      <w:r>
        <w:t xml:space="preserve">II.- Se considerará agravante el hecho de que el infractor sea reincidente. Habrá reincidencia  cuando: </w:t>
      </w:r>
    </w:p>
    <w:p w14:paraId="03701B36" w14:textId="77777777" w:rsidR="003F1704" w:rsidRDefault="003F1704" w:rsidP="003F1704">
      <w:pPr>
        <w:jc w:val="both"/>
      </w:pPr>
      <w:r>
        <w:t xml:space="preserve">a) Tratándose de infracciones que tengan como consecuencia la omisión en el pago de  contribuciones, la segunda o posteriores veces que se sancione el infractor por ese motivo. </w:t>
      </w:r>
    </w:p>
    <w:p w14:paraId="7ED09299" w14:textId="77777777" w:rsidR="003F1704" w:rsidRDefault="003F1704" w:rsidP="003F1704">
      <w:pPr>
        <w:jc w:val="both"/>
      </w:pPr>
      <w:r>
        <w:t xml:space="preserve">b) Tratándose  de  infracciones  que  impliquen la falta de cumplimiento de obligaciones  administrativas y/o fiscales distintas del pago de contribuciones, la segunda o posteriores veces  que se sancione al infractor por ese motivo. </w:t>
      </w:r>
    </w:p>
    <w:p w14:paraId="2294E953" w14:textId="77777777" w:rsidR="003F1704" w:rsidRDefault="003F1704" w:rsidP="003F1704">
      <w:pPr>
        <w:jc w:val="both"/>
      </w:pPr>
      <w:r>
        <w:t xml:space="preserve">III.- Por el cobro de multas por infracciones a los reglamentos municipales, se estará a lo establecido en cada uno de ellos. </w:t>
      </w:r>
    </w:p>
    <w:p w14:paraId="45C7E4CD" w14:textId="77777777" w:rsidR="003F1704" w:rsidRDefault="003F1704" w:rsidP="003F1704">
      <w:pPr>
        <w:ind w:firstLine="708"/>
        <w:jc w:val="both"/>
      </w:pPr>
      <w:r>
        <w:t xml:space="preserve">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 </w:t>
      </w:r>
    </w:p>
    <w:p w14:paraId="20A16989" w14:textId="77777777" w:rsidR="003F1704" w:rsidRDefault="003F1704" w:rsidP="003F1704">
      <w:r>
        <w:t xml:space="preserve"> </w:t>
      </w:r>
    </w:p>
    <w:p w14:paraId="6B5A772C" w14:textId="77777777" w:rsidR="003F1704" w:rsidRDefault="003F1704" w:rsidP="003F1704">
      <w:r w:rsidRPr="00D55C68">
        <w:rPr>
          <w:b/>
        </w:rPr>
        <w:t>Sanciones pecuniarias</w:t>
      </w:r>
      <w:r>
        <w:t xml:space="preserve">. </w:t>
      </w:r>
    </w:p>
    <w:p w14:paraId="089ABAFD" w14:textId="77777777" w:rsidR="003F1704" w:rsidRDefault="003F1704" w:rsidP="003F1704"/>
    <w:p w14:paraId="330433E2" w14:textId="77777777" w:rsidR="003F1704" w:rsidRDefault="003F1704" w:rsidP="003F1704">
      <w:pPr>
        <w:jc w:val="both"/>
      </w:pPr>
      <w:r>
        <w:t xml:space="preserve">I.-  La dirección, en los términos de este artículo sancionará con multas a los propietarios y a los   responsables de obra por las infracciones  comprobadas en las visitas de inspección, las que  se deberán cubrir en la caja receptora de la tesorería municipal. La imposición del cumplimiento de las sanciones no eximirá al infractor de la obligación de corregir las irregularidades que  hubieren dado motivo al levantamiento de la infracción. Las sanciones que se impongan serán independientes de las medidas de seguridad que ordene la autoridad en los casos previsto en  este reglamento. </w:t>
      </w:r>
    </w:p>
    <w:p w14:paraId="434732E1" w14:textId="77777777" w:rsidR="003F1704" w:rsidRDefault="003F1704" w:rsidP="003F1704">
      <w:pPr>
        <w:jc w:val="both"/>
      </w:pPr>
    </w:p>
    <w:p w14:paraId="1D77AA0C" w14:textId="77777777" w:rsidR="003F1704" w:rsidRDefault="003F1704" w:rsidP="003F1704">
      <w:pPr>
        <w:jc w:val="both"/>
      </w:pPr>
      <w:r>
        <w:t xml:space="preserve">II.-  La dirección, para fijar la sanción, deberá tomar en cuenta las condiciones personales del   infractor así como la gravedad de la infracción cometida y las modalidades y demás circunstancias en que la misma se hubiere cometido. </w:t>
      </w:r>
    </w:p>
    <w:p w14:paraId="12C34CB4" w14:textId="77777777" w:rsidR="003F1704" w:rsidRDefault="003F1704" w:rsidP="003F1704">
      <w:pPr>
        <w:jc w:val="both"/>
      </w:pPr>
    </w:p>
    <w:p w14:paraId="69624DA9" w14:textId="7776018B" w:rsidR="003F1704" w:rsidRDefault="003F1704" w:rsidP="003F1704">
      <w:pPr>
        <w:jc w:val="both"/>
      </w:pPr>
      <w:r>
        <w:t>III.-  Se sancionará al responsable de obra y/o al pr</w:t>
      </w:r>
      <w:r w:rsidR="00CD0227">
        <w:t>opietario con una multa de 10  a 1,</w:t>
      </w:r>
      <w:r w:rsidR="003E10CA">
        <w:t>5</w:t>
      </w:r>
      <w:r w:rsidR="00CD0227">
        <w:t>00 UMA</w:t>
      </w:r>
      <w:r>
        <w:t xml:space="preserve">: </w:t>
      </w:r>
    </w:p>
    <w:p w14:paraId="7B4A360A" w14:textId="77777777" w:rsidR="003F1704" w:rsidRDefault="003F1704" w:rsidP="003F1704">
      <w:pPr>
        <w:jc w:val="both"/>
      </w:pPr>
      <w:r>
        <w:t xml:space="preserve">1.- Cuando en cualquier obra o instalación en proceso no muestre a solicitud del inspector de obra, los planos autorizados y la licencia de construcción correspondiente. </w:t>
      </w:r>
    </w:p>
    <w:p w14:paraId="6908222E" w14:textId="77777777" w:rsidR="003F1704" w:rsidRDefault="003F1704" w:rsidP="003F1704">
      <w:pPr>
        <w:jc w:val="both"/>
      </w:pPr>
      <w:r>
        <w:lastRenderedPageBreak/>
        <w:t xml:space="preserve">2.- Cuando se invada con materiales, ocupe o se use la vía pública o cuando se hagan cortes en banquetas, arroyos y guarniciones. </w:t>
      </w:r>
    </w:p>
    <w:p w14:paraId="781424FC" w14:textId="77777777" w:rsidR="003F1704" w:rsidRDefault="003F1704" w:rsidP="003F1704">
      <w:pPr>
        <w:jc w:val="both"/>
      </w:pPr>
      <w:r>
        <w:t xml:space="preserve">3.- Cuando obstaculicen las funciones de los inspectores de obra de la dirección, señaladas en este reglamento. </w:t>
      </w:r>
    </w:p>
    <w:p w14:paraId="37DBD56D" w14:textId="77777777" w:rsidR="003F1704" w:rsidRDefault="003F1704" w:rsidP="003F1704">
      <w:pPr>
        <w:jc w:val="both"/>
      </w:pPr>
      <w:r>
        <w:t xml:space="preserve">4.- Cuando se realicen excavaciones u otras obras que afecten la estabilidad del propio  inmueble o delas construcciones y predios vecinos o de la vía pública. </w:t>
      </w:r>
    </w:p>
    <w:p w14:paraId="0797966F" w14:textId="77777777" w:rsidR="003F1704" w:rsidRDefault="003F1704" w:rsidP="003F1704">
      <w:pPr>
        <w:jc w:val="both"/>
      </w:pPr>
      <w:r>
        <w:t xml:space="preserve">5.- Cuando se violen las disposiciones relativas a la conservación de edificios y predios </w:t>
      </w:r>
    </w:p>
    <w:p w14:paraId="5D72E003" w14:textId="77777777" w:rsidR="003F1704" w:rsidRDefault="003F1704" w:rsidP="003F1704">
      <w:pPr>
        <w:jc w:val="both"/>
      </w:pPr>
      <w:r>
        <w:t xml:space="preserve">6.- Cuando no se de aviso de la terminación de las obras dentro del plazo señalado en las licencias de Construcción correspondiente. </w:t>
      </w:r>
    </w:p>
    <w:p w14:paraId="1B08BC11" w14:textId="77777777" w:rsidR="003F1704" w:rsidRDefault="003F1704" w:rsidP="003F1704">
      <w:pPr>
        <w:jc w:val="both"/>
      </w:pPr>
      <w:r>
        <w:t xml:space="preserve">7.- Cuando en la ejecución de una obra se violen las disposiciones establecidas por este reglamento </w:t>
      </w:r>
    </w:p>
    <w:p w14:paraId="39239E02" w14:textId="77777777" w:rsidR="003F1704" w:rsidRDefault="003F1704" w:rsidP="003F1704">
      <w:pPr>
        <w:jc w:val="both"/>
      </w:pPr>
      <w:r>
        <w:t xml:space="preserve">8.- Cuando no se observen las disposiciones contenidas en este reglamento en lo que se refiere a los dispositivos de elevación de materiales y de personas durante la ejecución de la obra y al  uso de transportadores electromecánicos en la edificación. </w:t>
      </w:r>
    </w:p>
    <w:p w14:paraId="267197A8" w14:textId="77777777" w:rsidR="003F1704" w:rsidRDefault="003F1704" w:rsidP="003F1704">
      <w:pPr>
        <w:jc w:val="both"/>
      </w:pPr>
    </w:p>
    <w:p w14:paraId="6ED3D534" w14:textId="77777777" w:rsidR="003F1704" w:rsidRDefault="003F1704" w:rsidP="003F1704">
      <w:pPr>
        <w:jc w:val="both"/>
      </w:pPr>
      <w:r>
        <w:t xml:space="preserve">IV.- Se sancionará a los propietarios y/o responsables de obra con multa de triple del importe de los derechos de la licencia de construcción correspondiente  en los siguientes  casos: </w:t>
      </w:r>
    </w:p>
    <w:p w14:paraId="4FA72F8A" w14:textId="77777777" w:rsidR="003F1704" w:rsidRDefault="003F1704" w:rsidP="003F1704">
      <w:pPr>
        <w:jc w:val="both"/>
      </w:pPr>
      <w:r>
        <w:t xml:space="preserve">1.- Cuando se esté realizando obras o instalaciones sin haberse obtenido previamente la licencia de construcción respectiva de acuerdo con lo establecido en este reglamento. </w:t>
      </w:r>
    </w:p>
    <w:p w14:paraId="5BD7A084" w14:textId="77777777" w:rsidR="003F1704" w:rsidRDefault="003F1704" w:rsidP="003F1704">
      <w:pPr>
        <w:jc w:val="both"/>
      </w:pPr>
      <w:r>
        <w:t xml:space="preserve">2.- Cuando en la construcción o demolición de obras o para llevar acabo excavaciones, se usen explosivos sin contar con el certificado de seguridad correspondiente </w:t>
      </w:r>
    </w:p>
    <w:p w14:paraId="7A35CA8E" w14:textId="77777777" w:rsidR="003F1704" w:rsidRDefault="003F1704" w:rsidP="003F1704">
      <w:pPr>
        <w:jc w:val="both"/>
      </w:pPr>
      <w:r>
        <w:t xml:space="preserve">3.- Cuando en una obra no se tomen las medidas necesarias para proteger la vida y la salud  de los trabajadores y de cualquier otra persona a la que pudiera causarle daño </w:t>
      </w:r>
    </w:p>
    <w:p w14:paraId="7CA8AB49" w14:textId="77777777" w:rsidR="003F1704" w:rsidRDefault="003F1704" w:rsidP="003F1704">
      <w:pPr>
        <w:jc w:val="both"/>
      </w:pPr>
    </w:p>
    <w:p w14:paraId="6DBFF98A" w14:textId="77777777" w:rsidR="003F1704" w:rsidRDefault="003F1704" w:rsidP="003F1704">
      <w:pPr>
        <w:jc w:val="both"/>
      </w:pPr>
      <w:r>
        <w:t xml:space="preserve">V.- Se sancionará al responsable de obra y/o  al propietario, como se señalen en los siguientes  casos: </w:t>
      </w:r>
    </w:p>
    <w:p w14:paraId="78D5243B" w14:textId="26AC2200" w:rsidR="003F1704" w:rsidRDefault="00CD0227" w:rsidP="003F1704">
      <w:pPr>
        <w:jc w:val="both"/>
      </w:pPr>
      <w:r>
        <w:t xml:space="preserve">1.- Con multa de 10 a </w:t>
      </w:r>
      <w:r w:rsidR="003E10CA">
        <w:t>4</w:t>
      </w:r>
      <w:r>
        <w:t>00 UMA</w:t>
      </w:r>
      <w:r w:rsidR="003F1704">
        <w:t xml:space="preserve">, cuando: </w:t>
      </w:r>
    </w:p>
    <w:p w14:paraId="23DBEA70" w14:textId="77777777" w:rsidR="003F1704" w:rsidRDefault="003F1704" w:rsidP="003F1704">
      <w:pPr>
        <w:jc w:val="both"/>
      </w:pPr>
      <w:r>
        <w:t xml:space="preserve">a)  Una obra,  excediendo  de  las  tolerancias  previstas  en  este  reglamento,  no    coincidan   con  el proyecto arquitectónico o diseño estructural autorizado </w:t>
      </w:r>
    </w:p>
    <w:p w14:paraId="46BDA008" w14:textId="77777777" w:rsidR="003F1704" w:rsidRDefault="003F1704" w:rsidP="003F1704">
      <w:pPr>
        <w:jc w:val="both"/>
      </w:pPr>
      <w:r>
        <w:t xml:space="preserve">b) En un predio o en la ejecución de cualquier obra no se respeten las restricciones afectaciones o usos autorizados señalados en la licencia de construcción y constancia de  alineamiento oficial </w:t>
      </w:r>
    </w:p>
    <w:p w14:paraId="73B12879" w14:textId="77777777" w:rsidR="003F1704" w:rsidRDefault="003F1704" w:rsidP="003F1704">
      <w:pPr>
        <w:jc w:val="both"/>
      </w:pPr>
    </w:p>
    <w:p w14:paraId="6E6A946D" w14:textId="21EDAEBA" w:rsidR="003F1704" w:rsidRDefault="003F1704" w:rsidP="003F1704">
      <w:pPr>
        <w:jc w:val="both"/>
      </w:pPr>
      <w:r>
        <w:t>VI.- Los propietarios, los responsables de obra y/o los dependientes de estos, incurran en  violaciones a las disposiciones de este reglamento, fuera de los casos señalados en este  artículo, se le sa</w:t>
      </w:r>
      <w:r w:rsidR="00CD0227">
        <w:t>ncionará con multas de 20 a 1,</w:t>
      </w:r>
      <w:r w:rsidR="003E10CA">
        <w:t>2</w:t>
      </w:r>
      <w:r>
        <w:t>0</w:t>
      </w:r>
      <w:r w:rsidR="00CD0227">
        <w:t>0</w:t>
      </w:r>
      <w:r>
        <w:t xml:space="preserve"> pesos. </w:t>
      </w:r>
    </w:p>
    <w:p w14:paraId="09CD1E26" w14:textId="77777777" w:rsidR="003F1704" w:rsidRDefault="003F1704" w:rsidP="003F1704">
      <w:pPr>
        <w:jc w:val="both"/>
      </w:pPr>
    </w:p>
    <w:p w14:paraId="1D0A57B9" w14:textId="77777777" w:rsidR="003F1704" w:rsidRDefault="003F1704" w:rsidP="003F1704">
      <w:pPr>
        <w:jc w:val="both"/>
      </w:pPr>
      <w:r>
        <w:lastRenderedPageBreak/>
        <w:t>VII.- Al infractor reincidente se le aplicará el doble de la sanción que le hubiere sido impuesta.  Para los efectos de este reglamento se considerará  reincidente al infractor que incurra en otra  falta igual a aquella por la que hubiere sido sancionado con anterioridad durante el término de un  año.</w:t>
      </w:r>
    </w:p>
    <w:p w14:paraId="30D4055C" w14:textId="77777777" w:rsidR="003F1704" w:rsidRDefault="003F1704" w:rsidP="003F1704">
      <w:pPr>
        <w:jc w:val="both"/>
      </w:pPr>
    </w:p>
    <w:p w14:paraId="50DE7A41" w14:textId="77777777" w:rsidR="003F1704" w:rsidRDefault="003F1704" w:rsidP="003F1704">
      <w:pPr>
        <w:jc w:val="both"/>
      </w:pPr>
      <w:r>
        <w:t xml:space="preserve">VIII.- A quien se oponga o impida el cumplimiento de las órdenes expedidas por la dirección se le sancionará con arresto administrativo hasta por 36 horas </w:t>
      </w:r>
    </w:p>
    <w:p w14:paraId="0204F5AB" w14:textId="77777777" w:rsidR="003F1704" w:rsidRDefault="003F1704" w:rsidP="003F1704"/>
    <w:p w14:paraId="135163BC" w14:textId="77777777" w:rsidR="003F1704" w:rsidRDefault="003F1704" w:rsidP="003F1704">
      <w:r>
        <w:t xml:space="preserve">IX.- La dirección podrá revocar toda autorización, licencia o constancia, cuando: </w:t>
      </w:r>
    </w:p>
    <w:p w14:paraId="346BE922" w14:textId="77777777" w:rsidR="003F1704" w:rsidRDefault="003F1704" w:rsidP="003F1704">
      <w:pPr>
        <w:jc w:val="both"/>
      </w:pPr>
      <w:r>
        <w:t xml:space="preserve">1.- Se hayan dictado con base en informes o documentos falsos o erróneos o emitidos con dolo o error </w:t>
      </w:r>
    </w:p>
    <w:p w14:paraId="2ADB92EC" w14:textId="77777777" w:rsidR="003F1704" w:rsidRDefault="003F1704" w:rsidP="003F1704">
      <w:r>
        <w:t xml:space="preserve">2.- Se hayan dictado en contravención al texto expreso de alguna disposición.  Por el uso o goce de inmuebles de la Zona Federal Marítimo-Terrestre: </w:t>
      </w:r>
    </w:p>
    <w:p w14:paraId="44A02BD8" w14:textId="77777777" w:rsidR="003F1704" w:rsidRDefault="003F1704" w:rsidP="003F1704">
      <w:pPr>
        <w:jc w:val="both"/>
      </w:pPr>
      <w:r>
        <w:t xml:space="preserve">Están obligadas a pagar el derecho por el uso, goce o aprovechamiento de  inmuebles, las personas físicas y las morales que usen, gocen o aprovechen las playas, la zona  federal marítimo terrestre, y los terrenos ganados al mar o a cualquier otro depósito de aguas  marítimas.  </w:t>
      </w:r>
    </w:p>
    <w:p w14:paraId="4FBEDB94" w14:textId="77777777" w:rsidR="003F1704" w:rsidRDefault="003F1704" w:rsidP="003F1704">
      <w:pPr>
        <w:jc w:val="both"/>
      </w:pPr>
      <w:r>
        <w:t xml:space="preserve"> El monto del derecho a pagar se determinará con los siguientes. Valores y zonas. El derecho se pagará utilizando la última tabla vigente publicada por la ley federal de derechos en  su artículo 232-C y 232-D. donde se señala que el municipio de Tizimín se encuentra  comprendido dentro de la zona lll </w:t>
      </w:r>
    </w:p>
    <w:tbl>
      <w:tblPr>
        <w:tblStyle w:val="Tablaconcuadrcula"/>
        <w:tblW w:w="0" w:type="auto"/>
        <w:tblLook w:val="04A0" w:firstRow="1" w:lastRow="0" w:firstColumn="1" w:lastColumn="0" w:noHBand="0" w:noVBand="1"/>
      </w:tblPr>
      <w:tblGrid>
        <w:gridCol w:w="2207"/>
        <w:gridCol w:w="2207"/>
        <w:gridCol w:w="2207"/>
        <w:gridCol w:w="2207"/>
      </w:tblGrid>
      <w:tr w:rsidR="003F1704" w:rsidRPr="00996C89" w14:paraId="633803B3" w14:textId="77777777" w:rsidTr="003F1704">
        <w:tc>
          <w:tcPr>
            <w:tcW w:w="4414" w:type="dxa"/>
            <w:gridSpan w:val="2"/>
          </w:tcPr>
          <w:p w14:paraId="67FA9BFF" w14:textId="77777777" w:rsidR="003F1704" w:rsidRPr="00996C89" w:rsidRDefault="003F1704" w:rsidP="003F1704">
            <w:r w:rsidRPr="00996C89">
              <w:t xml:space="preserve">Zonas </w:t>
            </w:r>
          </w:p>
        </w:tc>
        <w:tc>
          <w:tcPr>
            <w:tcW w:w="4414" w:type="dxa"/>
            <w:gridSpan w:val="2"/>
          </w:tcPr>
          <w:p w14:paraId="143F80AC" w14:textId="77777777" w:rsidR="003F1704" w:rsidRPr="00996C89" w:rsidRDefault="003F1704" w:rsidP="003F1704">
            <w:r w:rsidRPr="00996C89">
              <w:t xml:space="preserve">Usos </w:t>
            </w:r>
          </w:p>
        </w:tc>
      </w:tr>
      <w:tr w:rsidR="003F1704" w:rsidRPr="00996C89" w14:paraId="61276979" w14:textId="77777777" w:rsidTr="003F1704">
        <w:tc>
          <w:tcPr>
            <w:tcW w:w="2207" w:type="dxa"/>
          </w:tcPr>
          <w:p w14:paraId="76F2D339" w14:textId="77777777" w:rsidR="003F1704" w:rsidRPr="00996C89" w:rsidRDefault="003F1704" w:rsidP="003F1704">
            <w:r w:rsidRPr="00996C89">
              <w:t xml:space="preserve">  </w:t>
            </w:r>
          </w:p>
        </w:tc>
        <w:tc>
          <w:tcPr>
            <w:tcW w:w="2207" w:type="dxa"/>
          </w:tcPr>
          <w:p w14:paraId="5C9E32CF" w14:textId="77777777" w:rsidR="003F1704" w:rsidRPr="00996C89" w:rsidRDefault="003F1704" w:rsidP="003F1704">
            <w:r w:rsidRPr="00996C89">
              <w:t>Protección u Ornato ($/m2)</w:t>
            </w:r>
          </w:p>
        </w:tc>
        <w:tc>
          <w:tcPr>
            <w:tcW w:w="2207" w:type="dxa"/>
          </w:tcPr>
          <w:p w14:paraId="3C1007D7" w14:textId="77777777" w:rsidR="003F1704" w:rsidRPr="00996C89" w:rsidRDefault="003F1704" w:rsidP="003F1704">
            <w:r w:rsidRPr="00996C89">
              <w:t xml:space="preserve"> Agricultura, Ganadería,  pesca, acuacultura y la  extracción artesanal de  piedra bola ($/m2) </w:t>
            </w:r>
          </w:p>
        </w:tc>
        <w:tc>
          <w:tcPr>
            <w:tcW w:w="2207" w:type="dxa"/>
          </w:tcPr>
          <w:p w14:paraId="4E099860" w14:textId="77777777" w:rsidR="003F1704" w:rsidRPr="00996C89" w:rsidRDefault="003F1704" w:rsidP="003F1704">
            <w:r w:rsidRPr="00996C89">
              <w:t xml:space="preserve">General ($/m2) </w:t>
            </w:r>
          </w:p>
        </w:tc>
      </w:tr>
      <w:tr w:rsidR="003F1704" w:rsidRPr="00996C89" w14:paraId="28103275" w14:textId="77777777" w:rsidTr="003F1704">
        <w:tc>
          <w:tcPr>
            <w:tcW w:w="2207" w:type="dxa"/>
          </w:tcPr>
          <w:p w14:paraId="4006358D" w14:textId="77777777" w:rsidR="003F1704" w:rsidRPr="00996C89" w:rsidRDefault="003F1704" w:rsidP="003F1704">
            <w:r w:rsidRPr="00996C89">
              <w:t xml:space="preserve">ZONA lll </w:t>
            </w:r>
          </w:p>
        </w:tc>
        <w:tc>
          <w:tcPr>
            <w:tcW w:w="2207" w:type="dxa"/>
          </w:tcPr>
          <w:p w14:paraId="49413FF5" w14:textId="082476AC" w:rsidR="003F1704" w:rsidRPr="00996C89" w:rsidRDefault="003F1704" w:rsidP="003F1704">
            <w:pPr>
              <w:jc w:val="center"/>
            </w:pPr>
            <w:r w:rsidRPr="00996C89">
              <w:t>$</w:t>
            </w:r>
            <w:r>
              <w:t>2.</w:t>
            </w:r>
            <w:r w:rsidR="00470871">
              <w:t>30</w:t>
            </w:r>
          </w:p>
        </w:tc>
        <w:tc>
          <w:tcPr>
            <w:tcW w:w="2207" w:type="dxa"/>
          </w:tcPr>
          <w:p w14:paraId="673F7CC2" w14:textId="560B376C" w:rsidR="003F1704" w:rsidRPr="00996C89" w:rsidRDefault="003F1704" w:rsidP="003F1704">
            <w:pPr>
              <w:jc w:val="center"/>
            </w:pPr>
            <w:r>
              <w:t>$0.1</w:t>
            </w:r>
            <w:r w:rsidR="00470871">
              <w:t>77</w:t>
            </w:r>
          </w:p>
        </w:tc>
        <w:tc>
          <w:tcPr>
            <w:tcW w:w="2207" w:type="dxa"/>
          </w:tcPr>
          <w:p w14:paraId="09A207C1" w14:textId="5F55912E" w:rsidR="003F1704" w:rsidRPr="00996C89" w:rsidRDefault="003F1704" w:rsidP="003F1704">
            <w:pPr>
              <w:jc w:val="center"/>
            </w:pPr>
            <w:r>
              <w:t>$</w:t>
            </w:r>
            <w:r w:rsidR="00470871">
              <w:t>7</w:t>
            </w:r>
            <w:r>
              <w:t>.</w:t>
            </w:r>
            <w:r w:rsidR="00470871">
              <w:t>06</w:t>
            </w:r>
          </w:p>
        </w:tc>
      </w:tr>
    </w:tbl>
    <w:p w14:paraId="106C86F4" w14:textId="77777777" w:rsidR="003F1704" w:rsidRDefault="003F1704" w:rsidP="003F1704">
      <w:r>
        <w:t xml:space="preserve"> </w:t>
      </w:r>
    </w:p>
    <w:p w14:paraId="2E81E6F4" w14:textId="77777777" w:rsidR="003F1704" w:rsidRDefault="003F1704" w:rsidP="003F1704"/>
    <w:p w14:paraId="4885EDD7" w14:textId="77777777" w:rsidR="003F1704" w:rsidRPr="00996C89" w:rsidRDefault="003F1704" w:rsidP="003F1704">
      <w:pPr>
        <w:spacing w:after="0"/>
        <w:jc w:val="center"/>
        <w:rPr>
          <w:b/>
        </w:rPr>
      </w:pPr>
      <w:r w:rsidRPr="00996C89">
        <w:rPr>
          <w:b/>
        </w:rPr>
        <w:t>CAPÍTULO VII</w:t>
      </w:r>
    </w:p>
    <w:p w14:paraId="55022AB8" w14:textId="77777777" w:rsidR="003F1704" w:rsidRDefault="003F1704" w:rsidP="003F1704">
      <w:pPr>
        <w:spacing w:after="0"/>
        <w:jc w:val="center"/>
        <w:rPr>
          <w:b/>
        </w:rPr>
      </w:pPr>
      <w:r w:rsidRPr="00996C89">
        <w:rPr>
          <w:b/>
        </w:rPr>
        <w:t>Participaciones Federales, Estatales y Aportaciones</w:t>
      </w:r>
    </w:p>
    <w:p w14:paraId="4F2DB7F9" w14:textId="77777777" w:rsidR="003F1704" w:rsidRPr="00996C89" w:rsidRDefault="003F1704" w:rsidP="003F1704">
      <w:pPr>
        <w:spacing w:after="0"/>
        <w:jc w:val="center"/>
        <w:rPr>
          <w:b/>
        </w:rPr>
      </w:pPr>
    </w:p>
    <w:p w14:paraId="27F7B136" w14:textId="5073B510" w:rsidR="003F1704" w:rsidRDefault="003F1704" w:rsidP="003F1704">
      <w:pPr>
        <w:jc w:val="both"/>
      </w:pPr>
      <w:r w:rsidRPr="00996C89">
        <w:rPr>
          <w:b/>
        </w:rPr>
        <w:t xml:space="preserve"> Artículo 3</w:t>
      </w:r>
      <w:r w:rsidR="001847E4">
        <w:rPr>
          <w:b/>
        </w:rPr>
        <w:t>6</w:t>
      </w:r>
      <w:r>
        <w:t xml:space="preserve">.- El Municipio de Tizimín, percibirá participaciones federales y estatales, así como  aportaciones federales, de conformidad con lo establecido por la Ley de Coordinación Fiscal y la  Ley de Coordinación Fiscal del Estado de Yucatán. </w:t>
      </w:r>
    </w:p>
    <w:p w14:paraId="645631B7" w14:textId="77777777" w:rsidR="003F1704" w:rsidRDefault="003F1704" w:rsidP="003F1704">
      <w:r>
        <w:t xml:space="preserve"> </w:t>
      </w:r>
    </w:p>
    <w:p w14:paraId="59BE3629" w14:textId="77777777" w:rsidR="003F1704" w:rsidRPr="004F00B7" w:rsidRDefault="003F1704" w:rsidP="003F1704">
      <w:pPr>
        <w:spacing w:after="0"/>
        <w:jc w:val="center"/>
        <w:rPr>
          <w:b/>
        </w:rPr>
      </w:pPr>
      <w:r w:rsidRPr="004F00B7">
        <w:rPr>
          <w:b/>
        </w:rPr>
        <w:t>CAPÍTULO VIII</w:t>
      </w:r>
    </w:p>
    <w:p w14:paraId="7130A652" w14:textId="77777777" w:rsidR="003F1704" w:rsidRDefault="003F1704" w:rsidP="003F1704">
      <w:pPr>
        <w:spacing w:after="0"/>
        <w:jc w:val="center"/>
        <w:rPr>
          <w:b/>
        </w:rPr>
      </w:pPr>
      <w:r w:rsidRPr="004F00B7">
        <w:rPr>
          <w:b/>
        </w:rPr>
        <w:t>Ingresos Extraordinarios</w:t>
      </w:r>
    </w:p>
    <w:p w14:paraId="7269996A" w14:textId="77777777" w:rsidR="003F1704" w:rsidRPr="004F00B7" w:rsidRDefault="003F1704" w:rsidP="003F1704">
      <w:pPr>
        <w:spacing w:after="0"/>
        <w:jc w:val="center"/>
        <w:rPr>
          <w:b/>
        </w:rPr>
      </w:pPr>
    </w:p>
    <w:p w14:paraId="582F5AA3" w14:textId="57FF1BC2" w:rsidR="003F1704" w:rsidRDefault="003F1704" w:rsidP="003F1704">
      <w:pPr>
        <w:jc w:val="both"/>
      </w:pPr>
      <w:r w:rsidRPr="004F00B7">
        <w:t xml:space="preserve"> </w:t>
      </w:r>
      <w:r w:rsidRPr="004F00B7">
        <w:rPr>
          <w:b/>
        </w:rPr>
        <w:t>Artículo 3</w:t>
      </w:r>
      <w:r w:rsidR="001847E4">
        <w:rPr>
          <w:b/>
        </w:rPr>
        <w:t>7</w:t>
      </w:r>
      <w:r w:rsidRPr="004F00B7">
        <w:rPr>
          <w:b/>
        </w:rPr>
        <w:t>.-</w:t>
      </w:r>
      <w:r>
        <w:t xml:space="preserve"> Son ingresos extraordinarios los empréstitos, los subsidios o aquellos que reciba de la Federación o del Estado, por conceptos diferentes a participaciones o aportaciones, y los  establecidos en la Ley de Hacienda del Municipio de Tizimín. </w:t>
      </w:r>
    </w:p>
    <w:p w14:paraId="2BB5050B" w14:textId="77777777" w:rsidR="003F1704" w:rsidRDefault="003F1704" w:rsidP="003F1704">
      <w:pPr>
        <w:jc w:val="both"/>
      </w:pPr>
      <w:r>
        <w:t xml:space="preserve">Para la obtención y recepción de los ingresos a que hace referencia el presente artículo, deberá cumplirse con las disposiciones de Ley correspondientes en cada caso. </w:t>
      </w:r>
    </w:p>
    <w:p w14:paraId="5A8F4B10" w14:textId="77777777" w:rsidR="003F1704" w:rsidRDefault="003F1704" w:rsidP="003F1704">
      <w:pPr>
        <w:jc w:val="center"/>
      </w:pPr>
    </w:p>
    <w:p w14:paraId="463F9D5F" w14:textId="77777777" w:rsidR="003F1704" w:rsidRDefault="003F1704" w:rsidP="003F1704">
      <w:pPr>
        <w:jc w:val="center"/>
        <w:rPr>
          <w:b/>
        </w:rPr>
      </w:pPr>
    </w:p>
    <w:p w14:paraId="11852952" w14:textId="77777777" w:rsidR="003F1704" w:rsidRPr="004F00B7" w:rsidRDefault="003F1704" w:rsidP="003F1704">
      <w:pPr>
        <w:jc w:val="center"/>
        <w:rPr>
          <w:b/>
        </w:rPr>
      </w:pPr>
      <w:r w:rsidRPr="004F00B7">
        <w:rPr>
          <w:b/>
        </w:rPr>
        <w:t>TÍTULO TERCERO DEL PRONÓSTICO DE INGRESOS</w:t>
      </w:r>
    </w:p>
    <w:p w14:paraId="3C8EE02B" w14:textId="77777777" w:rsidR="003F1704" w:rsidRPr="004F00B7" w:rsidRDefault="003F1704" w:rsidP="003F1704">
      <w:pPr>
        <w:spacing w:after="0"/>
        <w:jc w:val="center"/>
        <w:rPr>
          <w:b/>
        </w:rPr>
      </w:pPr>
      <w:r w:rsidRPr="004F00B7">
        <w:rPr>
          <w:b/>
        </w:rPr>
        <w:t>CAPÍTULO ÚNICO</w:t>
      </w:r>
    </w:p>
    <w:p w14:paraId="503A9FFF" w14:textId="77777777" w:rsidR="003F1704" w:rsidRPr="004F00B7" w:rsidRDefault="003F1704" w:rsidP="003F1704">
      <w:pPr>
        <w:spacing w:after="0"/>
        <w:jc w:val="center"/>
        <w:rPr>
          <w:b/>
        </w:rPr>
      </w:pPr>
      <w:r w:rsidRPr="004F00B7">
        <w:rPr>
          <w:b/>
        </w:rPr>
        <w:t>De los Ingresos a Recibir</w:t>
      </w:r>
    </w:p>
    <w:p w14:paraId="7418D353" w14:textId="77777777" w:rsidR="003F1704" w:rsidRPr="004F00B7" w:rsidRDefault="003F1704" w:rsidP="003F1704">
      <w:pPr>
        <w:rPr>
          <w:b/>
        </w:rPr>
      </w:pPr>
      <w:r w:rsidRPr="004F00B7">
        <w:rPr>
          <w:b/>
        </w:rPr>
        <w:t xml:space="preserve"> </w:t>
      </w:r>
    </w:p>
    <w:p w14:paraId="7770013F" w14:textId="2051576E" w:rsidR="003F1704" w:rsidRDefault="003F1704" w:rsidP="003F1704">
      <w:pPr>
        <w:jc w:val="both"/>
      </w:pPr>
      <w:r w:rsidRPr="004F00B7">
        <w:rPr>
          <w:b/>
        </w:rPr>
        <w:t>Artículo 3</w:t>
      </w:r>
      <w:r w:rsidR="001847E4">
        <w:rPr>
          <w:b/>
        </w:rPr>
        <w:t>8</w:t>
      </w:r>
      <w:r w:rsidRPr="004F00B7">
        <w:rPr>
          <w:b/>
        </w:rPr>
        <w:t>.-</w:t>
      </w:r>
      <w:r>
        <w:t xml:space="preserve"> Los ingresos que la Tesorería Municipal de Tizimín calcula recaudar durante el Ejercicio Fiscal 202</w:t>
      </w:r>
      <w:r w:rsidR="00E26835">
        <w:t>4</w:t>
      </w:r>
      <w:r>
        <w:t xml:space="preserve">, en concepto de Impuestos, son los siguientes: </w:t>
      </w:r>
    </w:p>
    <w:p w14:paraId="1EECD5E2" w14:textId="77777777" w:rsidR="003F1704" w:rsidRDefault="003F1704" w:rsidP="003F1704">
      <w:r>
        <w:t xml:space="preserve"> </w:t>
      </w:r>
    </w:p>
    <w:tbl>
      <w:tblPr>
        <w:tblStyle w:val="Tablaconcuadrcula"/>
        <w:tblW w:w="0" w:type="auto"/>
        <w:tblLook w:val="04A0" w:firstRow="1" w:lastRow="0" w:firstColumn="1" w:lastColumn="0" w:noHBand="0" w:noVBand="1"/>
      </w:tblPr>
      <w:tblGrid>
        <w:gridCol w:w="4414"/>
        <w:gridCol w:w="4414"/>
      </w:tblGrid>
      <w:tr w:rsidR="003F1704" w:rsidRPr="004F00B7" w14:paraId="280B392E" w14:textId="77777777" w:rsidTr="003F1704">
        <w:tc>
          <w:tcPr>
            <w:tcW w:w="4414" w:type="dxa"/>
          </w:tcPr>
          <w:p w14:paraId="7ED60CA6" w14:textId="77777777" w:rsidR="003F1704" w:rsidRPr="004F00B7" w:rsidRDefault="003F1704" w:rsidP="003F1704">
            <w:r w:rsidRPr="004F00B7">
              <w:t xml:space="preserve">Impuestos </w:t>
            </w:r>
          </w:p>
        </w:tc>
        <w:tc>
          <w:tcPr>
            <w:tcW w:w="4414" w:type="dxa"/>
          </w:tcPr>
          <w:p w14:paraId="74B03C6E" w14:textId="77777777" w:rsidR="003F1704" w:rsidRPr="004F00B7" w:rsidRDefault="003F1704" w:rsidP="003F1704">
            <w:r w:rsidRPr="004F00B7">
              <w:t xml:space="preserve"> </w:t>
            </w:r>
          </w:p>
        </w:tc>
      </w:tr>
      <w:tr w:rsidR="003F1704" w:rsidRPr="004F00B7" w14:paraId="3C0C35C2" w14:textId="77777777" w:rsidTr="003F1704">
        <w:tc>
          <w:tcPr>
            <w:tcW w:w="4414" w:type="dxa"/>
          </w:tcPr>
          <w:p w14:paraId="519D5EDE" w14:textId="77777777" w:rsidR="003F1704" w:rsidRPr="004F00B7" w:rsidRDefault="003F1704" w:rsidP="003F1704">
            <w:r w:rsidRPr="004F00B7">
              <w:t xml:space="preserve">I.-  Impuesto sobre los Ingresos     </w:t>
            </w:r>
          </w:p>
        </w:tc>
        <w:tc>
          <w:tcPr>
            <w:tcW w:w="4414" w:type="dxa"/>
          </w:tcPr>
          <w:p w14:paraId="1D4D5D97" w14:textId="700611D7" w:rsidR="003F1704" w:rsidRPr="004F00B7" w:rsidRDefault="003F1704" w:rsidP="003F1704">
            <w:pPr>
              <w:jc w:val="right"/>
            </w:pPr>
            <w:r w:rsidRPr="004F00B7">
              <w:t>$</w:t>
            </w:r>
            <w:r>
              <w:t xml:space="preserve">       1</w:t>
            </w:r>
            <w:r w:rsidR="00F82F47">
              <w:t>5</w:t>
            </w:r>
            <w:r>
              <w:t>,0</w:t>
            </w:r>
            <w:r w:rsidRPr="004F00B7">
              <w:t xml:space="preserve">00.00 </w:t>
            </w:r>
          </w:p>
        </w:tc>
      </w:tr>
      <w:tr w:rsidR="003F1704" w:rsidRPr="004F00B7" w14:paraId="5591585C" w14:textId="77777777" w:rsidTr="003F1704">
        <w:tc>
          <w:tcPr>
            <w:tcW w:w="4414" w:type="dxa"/>
          </w:tcPr>
          <w:p w14:paraId="3B772D64" w14:textId="77777777" w:rsidR="003F1704" w:rsidRPr="004F00B7" w:rsidRDefault="003F1704" w:rsidP="003F1704">
            <w:r w:rsidRPr="004F00B7">
              <w:t>I</w:t>
            </w:r>
            <w:r>
              <w:t xml:space="preserve">I.-Impuestos sobre Patrimonio </w:t>
            </w:r>
          </w:p>
        </w:tc>
        <w:tc>
          <w:tcPr>
            <w:tcW w:w="4414" w:type="dxa"/>
          </w:tcPr>
          <w:p w14:paraId="66152DF7" w14:textId="4EDE7CC1" w:rsidR="003F1704" w:rsidRPr="004F00B7" w:rsidRDefault="006A70F5" w:rsidP="003F1704">
            <w:pPr>
              <w:jc w:val="right"/>
            </w:pPr>
            <w:r>
              <w:t xml:space="preserve">$ </w:t>
            </w:r>
            <w:r w:rsidR="00F82F47">
              <w:t>8</w:t>
            </w:r>
            <w:r w:rsidR="003F1704">
              <w:t>´070,0</w:t>
            </w:r>
            <w:r w:rsidR="003F1704" w:rsidRPr="004F00B7">
              <w:t>0</w:t>
            </w:r>
            <w:r w:rsidR="003F1704">
              <w:t>0</w:t>
            </w:r>
            <w:r w:rsidR="003F1704" w:rsidRPr="004F00B7">
              <w:t>.00</w:t>
            </w:r>
          </w:p>
        </w:tc>
      </w:tr>
      <w:tr w:rsidR="003F1704" w:rsidRPr="004F00B7" w14:paraId="166CA7E7" w14:textId="77777777" w:rsidTr="003F1704">
        <w:tc>
          <w:tcPr>
            <w:tcW w:w="4414" w:type="dxa"/>
          </w:tcPr>
          <w:p w14:paraId="43F7B663" w14:textId="77777777" w:rsidR="003F1704" w:rsidRPr="004F00B7" w:rsidRDefault="003F1704" w:rsidP="003F1704">
            <w:r w:rsidRPr="004F00B7">
              <w:t>III.-Impuesto sobre la Producció</w:t>
            </w:r>
            <w:r>
              <w:t xml:space="preserve">n , consumo y las adquisición </w:t>
            </w:r>
          </w:p>
        </w:tc>
        <w:tc>
          <w:tcPr>
            <w:tcW w:w="4414" w:type="dxa"/>
          </w:tcPr>
          <w:p w14:paraId="111CBC33" w14:textId="5F0DECDB" w:rsidR="003F1704" w:rsidRPr="004F00B7" w:rsidRDefault="003F1704" w:rsidP="003F1704">
            <w:pPr>
              <w:jc w:val="right"/>
            </w:pPr>
            <w:r w:rsidRPr="004F00B7">
              <w:t>$</w:t>
            </w:r>
            <w:r w:rsidR="006A70F5">
              <w:t xml:space="preserve"> </w:t>
            </w:r>
            <w:r w:rsidR="00F82F47">
              <w:t>9</w:t>
            </w:r>
            <w:r>
              <w:t>’</w:t>
            </w:r>
            <w:r w:rsidR="008F332A">
              <w:t>5</w:t>
            </w:r>
            <w:r>
              <w:t>50,000</w:t>
            </w:r>
            <w:r w:rsidRPr="004F00B7">
              <w:t xml:space="preserve">.00 </w:t>
            </w:r>
          </w:p>
        </w:tc>
      </w:tr>
      <w:tr w:rsidR="003F1704" w:rsidRPr="004F00B7" w14:paraId="0AC0822B" w14:textId="77777777" w:rsidTr="003F1704">
        <w:tc>
          <w:tcPr>
            <w:tcW w:w="4414" w:type="dxa"/>
          </w:tcPr>
          <w:p w14:paraId="6172054F" w14:textId="77777777" w:rsidR="003F1704" w:rsidRPr="004F00B7" w:rsidRDefault="003F1704" w:rsidP="003F1704">
            <w:r>
              <w:t xml:space="preserve">IV.-Otros impuestos </w:t>
            </w:r>
          </w:p>
        </w:tc>
        <w:tc>
          <w:tcPr>
            <w:tcW w:w="4414" w:type="dxa"/>
          </w:tcPr>
          <w:p w14:paraId="6E4290F9" w14:textId="77777777" w:rsidR="003F1704" w:rsidRPr="004F00B7" w:rsidRDefault="003F1704" w:rsidP="003F1704">
            <w:pPr>
              <w:jc w:val="right"/>
            </w:pPr>
            <w:r>
              <w:t>$    0,00</w:t>
            </w:r>
            <w:r w:rsidRPr="004F00B7">
              <w:t xml:space="preserve">0.00 </w:t>
            </w:r>
          </w:p>
        </w:tc>
      </w:tr>
      <w:tr w:rsidR="003F1704" w:rsidRPr="004F00B7" w14:paraId="226BE461" w14:textId="77777777" w:rsidTr="003F1704">
        <w:tc>
          <w:tcPr>
            <w:tcW w:w="4414" w:type="dxa"/>
          </w:tcPr>
          <w:p w14:paraId="164E59B4" w14:textId="77777777" w:rsidR="003F1704" w:rsidRPr="004F00B7" w:rsidRDefault="003F1704" w:rsidP="003F1704">
            <w:r>
              <w:t>Total de Impuestos</w:t>
            </w:r>
            <w:r w:rsidRPr="004F00B7">
              <w:t xml:space="preserve"> </w:t>
            </w:r>
          </w:p>
        </w:tc>
        <w:tc>
          <w:tcPr>
            <w:tcW w:w="4414" w:type="dxa"/>
          </w:tcPr>
          <w:p w14:paraId="56D41D10" w14:textId="105DA30A" w:rsidR="003F1704" w:rsidRPr="004F00B7" w:rsidRDefault="003F1704" w:rsidP="003F1704">
            <w:pPr>
              <w:jc w:val="right"/>
            </w:pPr>
            <w:r w:rsidRPr="004F00B7">
              <w:t>$</w:t>
            </w:r>
            <w:r w:rsidR="006A70F5">
              <w:t xml:space="preserve"> 1</w:t>
            </w:r>
            <w:r w:rsidR="00F82F47">
              <w:t>7</w:t>
            </w:r>
            <w:r>
              <w:t>’</w:t>
            </w:r>
            <w:r w:rsidR="00340552">
              <w:t>63</w:t>
            </w:r>
            <w:r w:rsidR="00BA01A9">
              <w:t>5</w:t>
            </w:r>
            <w:r>
              <w:t>.0</w:t>
            </w:r>
            <w:r w:rsidRPr="004F00B7">
              <w:t xml:space="preserve">00.00 </w:t>
            </w:r>
          </w:p>
        </w:tc>
      </w:tr>
    </w:tbl>
    <w:p w14:paraId="2025107E" w14:textId="77777777" w:rsidR="003F1704" w:rsidRDefault="003F1704" w:rsidP="003F1704">
      <w:r>
        <w:t xml:space="preserve"> </w:t>
      </w:r>
    </w:p>
    <w:p w14:paraId="48F66E8A" w14:textId="48BE97C5" w:rsidR="003F1704" w:rsidRDefault="003F1704" w:rsidP="003F1704">
      <w:pPr>
        <w:jc w:val="both"/>
      </w:pPr>
      <w:r w:rsidRPr="004F00B7">
        <w:rPr>
          <w:b/>
        </w:rPr>
        <w:t>Artículo 3</w:t>
      </w:r>
      <w:r w:rsidR="001847E4">
        <w:rPr>
          <w:b/>
        </w:rPr>
        <w:t>9</w:t>
      </w:r>
      <w:r w:rsidRPr="004F00B7">
        <w:rPr>
          <w:b/>
        </w:rPr>
        <w:t>.-</w:t>
      </w:r>
      <w:r>
        <w:t xml:space="preserve"> Los ingresos que la Tesorería Municipal de Tizimín calcula recaudar durante el Ejercicio Fiscal 202</w:t>
      </w:r>
      <w:r w:rsidR="000421BA">
        <w:t>4</w:t>
      </w:r>
      <w:r>
        <w:t xml:space="preserve">, en concepto de Derechos, son los siguientes: </w:t>
      </w:r>
    </w:p>
    <w:tbl>
      <w:tblPr>
        <w:tblStyle w:val="Tablaconcuadrcula"/>
        <w:tblW w:w="0" w:type="auto"/>
        <w:tblLook w:val="04A0" w:firstRow="1" w:lastRow="0" w:firstColumn="1" w:lastColumn="0" w:noHBand="0" w:noVBand="1"/>
      </w:tblPr>
      <w:tblGrid>
        <w:gridCol w:w="4414"/>
        <w:gridCol w:w="4414"/>
      </w:tblGrid>
      <w:tr w:rsidR="003F1704" w:rsidRPr="004F00B7" w14:paraId="3CE59691" w14:textId="77777777" w:rsidTr="003F1704">
        <w:tc>
          <w:tcPr>
            <w:tcW w:w="8828" w:type="dxa"/>
            <w:gridSpan w:val="2"/>
          </w:tcPr>
          <w:p w14:paraId="30FB89E3" w14:textId="77777777" w:rsidR="003F1704" w:rsidRPr="004A0E7A" w:rsidRDefault="003F1704" w:rsidP="003F1704">
            <w:pPr>
              <w:rPr>
                <w:b/>
              </w:rPr>
            </w:pPr>
            <w:r w:rsidRPr="004A0E7A">
              <w:rPr>
                <w:b/>
              </w:rPr>
              <w:t xml:space="preserve">Derechos </w:t>
            </w:r>
          </w:p>
        </w:tc>
      </w:tr>
      <w:tr w:rsidR="003F1704" w:rsidRPr="004F00B7" w14:paraId="522209B4" w14:textId="77777777" w:rsidTr="003F1704">
        <w:tc>
          <w:tcPr>
            <w:tcW w:w="8828" w:type="dxa"/>
            <w:gridSpan w:val="2"/>
          </w:tcPr>
          <w:p w14:paraId="4ECE0EFE" w14:textId="77777777" w:rsidR="003F1704" w:rsidRPr="004F00B7" w:rsidRDefault="003F1704" w:rsidP="003F1704">
            <w:r w:rsidRPr="004F00B7">
              <w:t>Derechos por el uso</w:t>
            </w:r>
            <w:r>
              <w:t>,</w:t>
            </w:r>
            <w:r w:rsidRPr="004F00B7">
              <w:t xml:space="preserve"> goce</w:t>
            </w:r>
            <w:r>
              <w:t>,</w:t>
            </w:r>
            <w:r w:rsidRPr="004F00B7">
              <w:t xml:space="preserve"> aprovechamiento o explotación de bienes de dominio público </w:t>
            </w:r>
          </w:p>
        </w:tc>
      </w:tr>
      <w:tr w:rsidR="003F1704" w:rsidRPr="004F00B7" w14:paraId="1AFCFE33" w14:textId="77777777" w:rsidTr="003F1704">
        <w:tc>
          <w:tcPr>
            <w:tcW w:w="4414" w:type="dxa"/>
          </w:tcPr>
          <w:p w14:paraId="7EDB19A6" w14:textId="77777777" w:rsidR="003F1704" w:rsidRPr="004F00B7" w:rsidRDefault="003F1704" w:rsidP="003F1704">
            <w:r w:rsidRPr="004F00B7">
              <w:t xml:space="preserve">I.- Por el Uso de Locales ó Piso de Mercado, Espacio </w:t>
            </w:r>
          </w:p>
        </w:tc>
        <w:tc>
          <w:tcPr>
            <w:tcW w:w="4414" w:type="dxa"/>
          </w:tcPr>
          <w:p w14:paraId="3673FEA6" w14:textId="3C9CD0A5" w:rsidR="003F1704" w:rsidRPr="004F00B7" w:rsidRDefault="003F1704" w:rsidP="003F1704">
            <w:pPr>
              <w:jc w:val="right"/>
            </w:pPr>
            <w:r>
              <w:t xml:space="preserve">$       </w:t>
            </w:r>
            <w:r w:rsidR="00505DCD">
              <w:t>9</w:t>
            </w:r>
            <w:r>
              <w:t>50,000</w:t>
            </w:r>
            <w:r w:rsidRPr="004F00B7">
              <w:t xml:space="preserve">.00 </w:t>
            </w:r>
          </w:p>
        </w:tc>
      </w:tr>
      <w:tr w:rsidR="003F1704" w:rsidRPr="004F00B7" w14:paraId="09F9FF21" w14:textId="77777777" w:rsidTr="003F1704">
        <w:tc>
          <w:tcPr>
            <w:tcW w:w="4414" w:type="dxa"/>
          </w:tcPr>
          <w:p w14:paraId="76B0A079" w14:textId="77777777" w:rsidR="003F1704" w:rsidRPr="004F00B7" w:rsidRDefault="003F1704" w:rsidP="003F1704">
            <w:r w:rsidRPr="004F00B7">
              <w:t xml:space="preserve">II.-Servicios de Agua Potable, Drenaje y Alcantarillado </w:t>
            </w:r>
          </w:p>
        </w:tc>
        <w:tc>
          <w:tcPr>
            <w:tcW w:w="4414" w:type="dxa"/>
          </w:tcPr>
          <w:p w14:paraId="710939C4" w14:textId="53CBC2A4" w:rsidR="003F1704" w:rsidRPr="004F00B7" w:rsidRDefault="003F1704" w:rsidP="003F1704">
            <w:pPr>
              <w:jc w:val="right"/>
            </w:pPr>
            <w:r>
              <w:t xml:space="preserve">$    </w:t>
            </w:r>
            <w:r w:rsidR="00505DCD">
              <w:t>10</w:t>
            </w:r>
            <w:r>
              <w:t>,</w:t>
            </w:r>
            <w:r w:rsidR="00505DCD">
              <w:t>500</w:t>
            </w:r>
            <w:r w:rsidRPr="004F00B7">
              <w:t>,</w:t>
            </w:r>
            <w:r>
              <w:t>000</w:t>
            </w:r>
            <w:r w:rsidRPr="004F00B7">
              <w:t xml:space="preserve">.00 </w:t>
            </w:r>
          </w:p>
        </w:tc>
      </w:tr>
      <w:tr w:rsidR="003F1704" w:rsidRPr="004F00B7" w14:paraId="5F5651EF" w14:textId="77777777" w:rsidTr="003F1704">
        <w:tc>
          <w:tcPr>
            <w:tcW w:w="4414" w:type="dxa"/>
          </w:tcPr>
          <w:p w14:paraId="56BD5041" w14:textId="77777777" w:rsidR="003F1704" w:rsidRPr="004F00B7" w:rsidRDefault="003F1704" w:rsidP="003F1704">
            <w:r w:rsidRPr="004F00B7">
              <w:t>III.-Servicios de Alumbrado Público</w:t>
            </w:r>
          </w:p>
        </w:tc>
        <w:tc>
          <w:tcPr>
            <w:tcW w:w="4414" w:type="dxa"/>
          </w:tcPr>
          <w:p w14:paraId="37BCC174" w14:textId="77777777" w:rsidR="003F1704" w:rsidRPr="004F00B7" w:rsidRDefault="003F1704" w:rsidP="006A70F5">
            <w:pPr>
              <w:jc w:val="right"/>
            </w:pPr>
            <w:r w:rsidRPr="004F00B7">
              <w:t xml:space="preserve"> </w:t>
            </w:r>
          </w:p>
        </w:tc>
      </w:tr>
      <w:tr w:rsidR="003F1704" w:rsidRPr="004F00B7" w14:paraId="0D3C9D72" w14:textId="77777777" w:rsidTr="003F1704">
        <w:tc>
          <w:tcPr>
            <w:tcW w:w="4414" w:type="dxa"/>
          </w:tcPr>
          <w:p w14:paraId="0D923304" w14:textId="77777777" w:rsidR="003F1704" w:rsidRPr="004F00B7" w:rsidRDefault="003F1704" w:rsidP="003F1704">
            <w:r w:rsidRPr="004F00B7">
              <w:t xml:space="preserve">IV.-Servicio de Limpia, Recolección, Traslado y Disposición  </w:t>
            </w:r>
          </w:p>
        </w:tc>
        <w:tc>
          <w:tcPr>
            <w:tcW w:w="4414" w:type="dxa"/>
          </w:tcPr>
          <w:p w14:paraId="3CBBD73A" w14:textId="48F564B0" w:rsidR="003F1704" w:rsidRPr="004F00B7" w:rsidRDefault="003F1704" w:rsidP="003F1704">
            <w:pPr>
              <w:jc w:val="right"/>
            </w:pPr>
            <w:r>
              <w:t xml:space="preserve">$     </w:t>
            </w:r>
            <w:r w:rsidR="00505DCD">
              <w:t>6</w:t>
            </w:r>
            <w:r>
              <w:t>,</w:t>
            </w:r>
            <w:r w:rsidR="00505DCD">
              <w:t>3</w:t>
            </w:r>
            <w:r w:rsidR="008F332A">
              <w:t>4</w:t>
            </w:r>
            <w:r w:rsidR="00505DCD">
              <w:t>5</w:t>
            </w:r>
            <w:r>
              <w:t>,000</w:t>
            </w:r>
            <w:r w:rsidRPr="004F00B7">
              <w:t xml:space="preserve">.00 </w:t>
            </w:r>
          </w:p>
        </w:tc>
      </w:tr>
      <w:tr w:rsidR="003F1704" w:rsidRPr="004F00B7" w14:paraId="30561A3D" w14:textId="77777777" w:rsidTr="003F1704">
        <w:tc>
          <w:tcPr>
            <w:tcW w:w="4414" w:type="dxa"/>
          </w:tcPr>
          <w:p w14:paraId="6970DBEE" w14:textId="77777777" w:rsidR="003F1704" w:rsidRPr="004A0E7A" w:rsidRDefault="003F1704" w:rsidP="003F1704">
            <w:pPr>
              <w:rPr>
                <w:b/>
              </w:rPr>
            </w:pPr>
            <w:r w:rsidRPr="004A0E7A">
              <w:rPr>
                <w:b/>
              </w:rPr>
              <w:t xml:space="preserve">Derechos por prestación de Servicios </w:t>
            </w:r>
          </w:p>
        </w:tc>
        <w:tc>
          <w:tcPr>
            <w:tcW w:w="4414" w:type="dxa"/>
          </w:tcPr>
          <w:p w14:paraId="29B2182C" w14:textId="77777777" w:rsidR="003F1704" w:rsidRPr="004F00B7" w:rsidRDefault="003F1704" w:rsidP="003F1704">
            <w:pPr>
              <w:jc w:val="right"/>
            </w:pPr>
            <w:r w:rsidRPr="004F00B7">
              <w:t xml:space="preserve"> </w:t>
            </w:r>
          </w:p>
        </w:tc>
      </w:tr>
      <w:tr w:rsidR="003F1704" w:rsidRPr="004F00B7" w14:paraId="4770BA9F" w14:textId="77777777" w:rsidTr="003F1704">
        <w:tc>
          <w:tcPr>
            <w:tcW w:w="4414" w:type="dxa"/>
          </w:tcPr>
          <w:p w14:paraId="72397039" w14:textId="77777777" w:rsidR="003F1704" w:rsidRPr="004F00B7" w:rsidRDefault="003F1704" w:rsidP="003F1704">
            <w:r w:rsidRPr="004F00B7">
              <w:t>I.- Servicios de Mercados y central de Abasto</w:t>
            </w:r>
          </w:p>
        </w:tc>
        <w:tc>
          <w:tcPr>
            <w:tcW w:w="4414" w:type="dxa"/>
          </w:tcPr>
          <w:p w14:paraId="20932149" w14:textId="0BA7056E" w:rsidR="003F1704" w:rsidRPr="004F00B7" w:rsidRDefault="003F1704" w:rsidP="003F1704">
            <w:pPr>
              <w:jc w:val="right"/>
            </w:pPr>
            <w:r w:rsidRPr="004F00B7">
              <w:t xml:space="preserve"> $</w:t>
            </w:r>
            <w:r>
              <w:t xml:space="preserve">          </w:t>
            </w:r>
            <w:r w:rsidR="00505DCD">
              <w:t>25</w:t>
            </w:r>
            <w:r>
              <w:t>,0</w:t>
            </w:r>
            <w:r w:rsidRPr="004F00B7">
              <w:t>00.00</w:t>
            </w:r>
          </w:p>
        </w:tc>
      </w:tr>
      <w:tr w:rsidR="003F1704" w:rsidRPr="004A0E7A" w14:paraId="4747BDED" w14:textId="77777777" w:rsidTr="003F1704">
        <w:tc>
          <w:tcPr>
            <w:tcW w:w="4414" w:type="dxa"/>
          </w:tcPr>
          <w:p w14:paraId="4AB43C14" w14:textId="77777777" w:rsidR="003F1704" w:rsidRPr="004A0E7A" w:rsidRDefault="003F1704" w:rsidP="003F1704">
            <w:r w:rsidRPr="004A0E7A">
              <w:t xml:space="preserve">II.- Servicios de Panteones Municipales </w:t>
            </w:r>
          </w:p>
        </w:tc>
        <w:tc>
          <w:tcPr>
            <w:tcW w:w="4414" w:type="dxa"/>
          </w:tcPr>
          <w:p w14:paraId="7F71AEB1" w14:textId="77777777" w:rsidR="003F1704" w:rsidRPr="004A0E7A" w:rsidRDefault="003F1704" w:rsidP="003F1704">
            <w:pPr>
              <w:jc w:val="right"/>
            </w:pPr>
            <w:r w:rsidRPr="004A0E7A">
              <w:t>$</w:t>
            </w:r>
            <w:r>
              <w:t xml:space="preserve">        </w:t>
            </w:r>
            <w:r w:rsidR="00A2747F">
              <w:t>3</w:t>
            </w:r>
            <w:r>
              <w:t>20,000</w:t>
            </w:r>
            <w:r w:rsidRPr="004A0E7A">
              <w:t xml:space="preserve">.00 </w:t>
            </w:r>
          </w:p>
        </w:tc>
      </w:tr>
      <w:tr w:rsidR="003F1704" w:rsidRPr="004A0E7A" w14:paraId="4B6279C1" w14:textId="77777777" w:rsidTr="003F1704">
        <w:tc>
          <w:tcPr>
            <w:tcW w:w="4414" w:type="dxa"/>
          </w:tcPr>
          <w:p w14:paraId="264E103B" w14:textId="77777777" w:rsidR="003F1704" w:rsidRPr="004A0E7A" w:rsidRDefault="003F1704" w:rsidP="003F1704">
            <w:r w:rsidRPr="004A0E7A">
              <w:t xml:space="preserve">III.- Servicios de Rastro Municipal  </w:t>
            </w:r>
          </w:p>
        </w:tc>
        <w:tc>
          <w:tcPr>
            <w:tcW w:w="4414" w:type="dxa"/>
          </w:tcPr>
          <w:p w14:paraId="1BD166D3" w14:textId="0B130188" w:rsidR="003F1704" w:rsidRPr="004A0E7A" w:rsidRDefault="003F1704" w:rsidP="003F1704">
            <w:pPr>
              <w:jc w:val="right"/>
            </w:pPr>
            <w:r>
              <w:t xml:space="preserve">$      </w:t>
            </w:r>
            <w:r w:rsidR="00A2747F">
              <w:t>1,</w:t>
            </w:r>
            <w:r w:rsidR="00505DCD">
              <w:t>7</w:t>
            </w:r>
            <w:r w:rsidR="008F332A">
              <w:t>5</w:t>
            </w:r>
            <w:r w:rsidR="00505DCD">
              <w:t>0</w:t>
            </w:r>
            <w:r>
              <w:t>,000</w:t>
            </w:r>
            <w:r w:rsidRPr="004A0E7A">
              <w:t xml:space="preserve">.00 </w:t>
            </w:r>
          </w:p>
        </w:tc>
      </w:tr>
      <w:tr w:rsidR="003F1704" w:rsidRPr="004A0E7A" w14:paraId="59590997" w14:textId="77777777" w:rsidTr="003F1704">
        <w:tc>
          <w:tcPr>
            <w:tcW w:w="4414" w:type="dxa"/>
          </w:tcPr>
          <w:p w14:paraId="1BE5B76F" w14:textId="77777777" w:rsidR="003F1704" w:rsidRPr="004A0E7A" w:rsidRDefault="003F1704" w:rsidP="003F1704">
            <w:r w:rsidRPr="004A0E7A">
              <w:t xml:space="preserve">IV.- Servicios de Seguridad Pública </w:t>
            </w:r>
          </w:p>
        </w:tc>
        <w:tc>
          <w:tcPr>
            <w:tcW w:w="4414" w:type="dxa"/>
          </w:tcPr>
          <w:p w14:paraId="56BADA64" w14:textId="597D354C" w:rsidR="003F1704" w:rsidRPr="004A0E7A" w:rsidRDefault="003F1704" w:rsidP="003F1704">
            <w:pPr>
              <w:jc w:val="right"/>
            </w:pPr>
            <w:r>
              <w:t xml:space="preserve">$        </w:t>
            </w:r>
            <w:r w:rsidR="00505DCD">
              <w:t>820</w:t>
            </w:r>
            <w:r>
              <w:t>,000</w:t>
            </w:r>
            <w:r w:rsidRPr="004A0E7A">
              <w:t xml:space="preserve">.00 </w:t>
            </w:r>
          </w:p>
        </w:tc>
      </w:tr>
      <w:tr w:rsidR="003F1704" w:rsidRPr="004A0E7A" w14:paraId="2166F04B" w14:textId="77777777" w:rsidTr="003F1704">
        <w:tc>
          <w:tcPr>
            <w:tcW w:w="4414" w:type="dxa"/>
          </w:tcPr>
          <w:p w14:paraId="47D1C8D6" w14:textId="77777777" w:rsidR="003F1704" w:rsidRPr="004A0E7A" w:rsidRDefault="003F1704" w:rsidP="003F1704">
            <w:r w:rsidRPr="004A0E7A">
              <w:t xml:space="preserve">V.- Servicios de Catastro </w:t>
            </w:r>
          </w:p>
        </w:tc>
        <w:tc>
          <w:tcPr>
            <w:tcW w:w="4414" w:type="dxa"/>
          </w:tcPr>
          <w:p w14:paraId="5612918F" w14:textId="2A08070E" w:rsidR="003F1704" w:rsidRPr="004A0E7A" w:rsidRDefault="003F1704" w:rsidP="003F1704">
            <w:pPr>
              <w:jc w:val="right"/>
            </w:pPr>
            <w:r>
              <w:t xml:space="preserve">$        </w:t>
            </w:r>
            <w:r w:rsidR="00D107D8">
              <w:t>1,</w:t>
            </w:r>
            <w:r w:rsidR="00505DCD">
              <w:t>3</w:t>
            </w:r>
            <w:r>
              <w:t>5</w:t>
            </w:r>
            <w:r w:rsidR="00505DCD">
              <w:t>0</w:t>
            </w:r>
            <w:r>
              <w:t>,000</w:t>
            </w:r>
            <w:r w:rsidRPr="004A0E7A">
              <w:t xml:space="preserve">.00 </w:t>
            </w:r>
          </w:p>
        </w:tc>
      </w:tr>
      <w:tr w:rsidR="003F1704" w:rsidRPr="004A0E7A" w14:paraId="61090761" w14:textId="77777777" w:rsidTr="003F1704">
        <w:tc>
          <w:tcPr>
            <w:tcW w:w="4414" w:type="dxa"/>
          </w:tcPr>
          <w:p w14:paraId="051D42D1" w14:textId="77777777" w:rsidR="003F1704" w:rsidRPr="004A0E7A" w:rsidRDefault="003F1704" w:rsidP="003F1704">
            <w:r w:rsidRPr="004A0E7A">
              <w:lastRenderedPageBreak/>
              <w:t xml:space="preserve">VI.-Licencias de funcionamiento y Permisos  </w:t>
            </w:r>
          </w:p>
        </w:tc>
        <w:tc>
          <w:tcPr>
            <w:tcW w:w="4414" w:type="dxa"/>
          </w:tcPr>
          <w:p w14:paraId="4E991009" w14:textId="0F0095A7" w:rsidR="003F1704" w:rsidRPr="004A0E7A" w:rsidRDefault="003F1704" w:rsidP="003F1704">
            <w:pPr>
              <w:jc w:val="right"/>
            </w:pPr>
            <w:r>
              <w:t xml:space="preserve"> </w:t>
            </w:r>
            <w:r w:rsidRPr="004A0E7A">
              <w:t>$</w:t>
            </w:r>
            <w:r>
              <w:t xml:space="preserve">    </w:t>
            </w:r>
            <w:r w:rsidR="00A2747F">
              <w:t>3,</w:t>
            </w:r>
            <w:r w:rsidR="00505DCD">
              <w:t>450</w:t>
            </w:r>
            <w:r>
              <w:t>,000</w:t>
            </w:r>
            <w:r w:rsidRPr="004A0E7A">
              <w:t xml:space="preserve">.00 </w:t>
            </w:r>
          </w:p>
        </w:tc>
      </w:tr>
      <w:tr w:rsidR="003F1704" w:rsidRPr="004A0E7A" w14:paraId="61DA06B4" w14:textId="77777777" w:rsidTr="003F1704">
        <w:tc>
          <w:tcPr>
            <w:tcW w:w="4414" w:type="dxa"/>
          </w:tcPr>
          <w:p w14:paraId="326CF379" w14:textId="77777777" w:rsidR="003F1704" w:rsidRPr="004A0E7A" w:rsidRDefault="003F1704" w:rsidP="003F1704">
            <w:r w:rsidRPr="004A0E7A">
              <w:t xml:space="preserve">VII.-Servicios que Presta la Dirección de Obras Públicas  </w:t>
            </w:r>
          </w:p>
        </w:tc>
        <w:tc>
          <w:tcPr>
            <w:tcW w:w="4414" w:type="dxa"/>
          </w:tcPr>
          <w:p w14:paraId="18C53DA1" w14:textId="7E5C4392" w:rsidR="003F1704" w:rsidRPr="004A0E7A" w:rsidRDefault="003F1704" w:rsidP="003F1704">
            <w:pPr>
              <w:jc w:val="right"/>
            </w:pPr>
            <w:r>
              <w:t xml:space="preserve">$       </w:t>
            </w:r>
            <w:r w:rsidR="00D107D8">
              <w:t>1,</w:t>
            </w:r>
            <w:r w:rsidR="00505DCD">
              <w:t>950</w:t>
            </w:r>
            <w:r>
              <w:t>,000</w:t>
            </w:r>
            <w:r w:rsidRPr="004A0E7A">
              <w:t xml:space="preserve">.00 </w:t>
            </w:r>
          </w:p>
        </w:tc>
      </w:tr>
      <w:tr w:rsidR="003F1704" w:rsidRPr="004A0E7A" w14:paraId="28C94B98" w14:textId="77777777" w:rsidTr="003F1704">
        <w:tc>
          <w:tcPr>
            <w:tcW w:w="8828" w:type="dxa"/>
            <w:gridSpan w:val="2"/>
          </w:tcPr>
          <w:p w14:paraId="04401098" w14:textId="77777777" w:rsidR="003F1704" w:rsidRPr="004A0E7A" w:rsidRDefault="003F1704" w:rsidP="003F1704">
            <w:pPr>
              <w:rPr>
                <w:b/>
              </w:rPr>
            </w:pPr>
            <w:r w:rsidRPr="004A0E7A">
              <w:rPr>
                <w:b/>
              </w:rPr>
              <w:t xml:space="preserve">Otros Derechos </w:t>
            </w:r>
          </w:p>
        </w:tc>
      </w:tr>
      <w:tr w:rsidR="003F1704" w:rsidRPr="004A0E7A" w14:paraId="74C08382" w14:textId="77777777" w:rsidTr="003F1704">
        <w:tc>
          <w:tcPr>
            <w:tcW w:w="4414" w:type="dxa"/>
          </w:tcPr>
          <w:p w14:paraId="4D65DEC9" w14:textId="77777777" w:rsidR="003F1704" w:rsidRPr="004A0E7A" w:rsidRDefault="003F1704" w:rsidP="003F1704">
            <w:r w:rsidRPr="004A0E7A">
              <w:t xml:space="preserve">I.- Expedición de Certificados, Constancias, Copias, fotografías </w:t>
            </w:r>
          </w:p>
        </w:tc>
        <w:tc>
          <w:tcPr>
            <w:tcW w:w="4414" w:type="dxa"/>
          </w:tcPr>
          <w:p w14:paraId="58209352" w14:textId="77233C44" w:rsidR="003F1704" w:rsidRPr="004A0E7A" w:rsidRDefault="003F1704" w:rsidP="003F1704">
            <w:pPr>
              <w:jc w:val="right"/>
            </w:pPr>
            <w:r w:rsidRPr="004A0E7A">
              <w:t xml:space="preserve">$ </w:t>
            </w:r>
            <w:r>
              <w:t xml:space="preserve">     95</w:t>
            </w:r>
            <w:r w:rsidR="00505DCD">
              <w:t>0</w:t>
            </w:r>
            <w:r w:rsidRPr="004A0E7A">
              <w:t>,</w:t>
            </w:r>
            <w:r>
              <w:t>000</w:t>
            </w:r>
            <w:r w:rsidRPr="004A0E7A">
              <w:t>.00</w:t>
            </w:r>
          </w:p>
        </w:tc>
      </w:tr>
      <w:tr w:rsidR="003F1704" w:rsidRPr="004A0E7A" w14:paraId="1FA1D55B" w14:textId="77777777" w:rsidTr="003F1704">
        <w:tc>
          <w:tcPr>
            <w:tcW w:w="4414" w:type="dxa"/>
          </w:tcPr>
          <w:p w14:paraId="18820073" w14:textId="77777777" w:rsidR="003F1704" w:rsidRPr="004A0E7A" w:rsidRDefault="003F1704" w:rsidP="003F1704">
            <w:r w:rsidRPr="004A0E7A">
              <w:t xml:space="preserve">Il.-Servicios que Presta la Unidad de Acceso a la Información           </w:t>
            </w:r>
          </w:p>
        </w:tc>
        <w:tc>
          <w:tcPr>
            <w:tcW w:w="4414" w:type="dxa"/>
          </w:tcPr>
          <w:p w14:paraId="4E57F6BF" w14:textId="77777777" w:rsidR="003F1704" w:rsidRPr="004A0E7A" w:rsidRDefault="003F1704" w:rsidP="00A2747F">
            <w:pPr>
              <w:jc w:val="right"/>
            </w:pPr>
            <w:r w:rsidRPr="004A0E7A">
              <w:t xml:space="preserve"> </w:t>
            </w:r>
            <w:r>
              <w:t xml:space="preserve">         </w:t>
            </w:r>
          </w:p>
        </w:tc>
      </w:tr>
      <w:tr w:rsidR="003F1704" w:rsidRPr="004A0E7A" w14:paraId="2ED5EAAA" w14:textId="77777777" w:rsidTr="003F1704">
        <w:tc>
          <w:tcPr>
            <w:tcW w:w="4414" w:type="dxa"/>
          </w:tcPr>
          <w:p w14:paraId="1E82C0FA" w14:textId="77777777" w:rsidR="003F1704" w:rsidRPr="004A0E7A" w:rsidRDefault="003F1704" w:rsidP="003F1704">
            <w:r w:rsidRPr="004A0E7A">
              <w:t xml:space="preserve">llI.-Otros Derechos  </w:t>
            </w:r>
          </w:p>
        </w:tc>
        <w:tc>
          <w:tcPr>
            <w:tcW w:w="4414" w:type="dxa"/>
          </w:tcPr>
          <w:p w14:paraId="19320426" w14:textId="77777777" w:rsidR="003F1704" w:rsidRPr="004A0E7A" w:rsidRDefault="003F1704" w:rsidP="003F1704">
            <w:pPr>
              <w:jc w:val="right"/>
            </w:pPr>
            <w:r w:rsidRPr="004A0E7A">
              <w:t xml:space="preserve">            $</w:t>
            </w:r>
            <w:r>
              <w:t xml:space="preserve">         </w:t>
            </w:r>
            <w:r w:rsidRPr="004A0E7A">
              <w:t>0.00</w:t>
            </w:r>
          </w:p>
        </w:tc>
      </w:tr>
      <w:tr w:rsidR="003F1704" w:rsidRPr="004A0E7A" w14:paraId="459B690C" w14:textId="77777777" w:rsidTr="003F1704">
        <w:tc>
          <w:tcPr>
            <w:tcW w:w="4414" w:type="dxa"/>
          </w:tcPr>
          <w:p w14:paraId="5F9852D3" w14:textId="77777777" w:rsidR="003F1704" w:rsidRPr="004A0E7A" w:rsidRDefault="003F1704" w:rsidP="003F1704">
            <w:r w:rsidRPr="004A0E7A">
              <w:t xml:space="preserve">Accesorios </w:t>
            </w:r>
          </w:p>
        </w:tc>
        <w:tc>
          <w:tcPr>
            <w:tcW w:w="4414" w:type="dxa"/>
          </w:tcPr>
          <w:p w14:paraId="71AE4509" w14:textId="77777777" w:rsidR="003F1704" w:rsidRPr="004A0E7A" w:rsidRDefault="003F1704" w:rsidP="003F1704">
            <w:pPr>
              <w:jc w:val="right"/>
            </w:pPr>
            <w:r w:rsidRPr="004A0E7A">
              <w:t xml:space="preserve"> </w:t>
            </w:r>
          </w:p>
        </w:tc>
      </w:tr>
      <w:tr w:rsidR="003F1704" w:rsidRPr="004A0E7A" w14:paraId="4C75E443" w14:textId="77777777" w:rsidTr="003F1704">
        <w:tc>
          <w:tcPr>
            <w:tcW w:w="4414" w:type="dxa"/>
          </w:tcPr>
          <w:p w14:paraId="7619D815" w14:textId="77777777" w:rsidR="003F1704" w:rsidRPr="004A0E7A" w:rsidRDefault="003F1704" w:rsidP="003F1704">
            <w:r w:rsidRPr="004A0E7A">
              <w:t xml:space="preserve">I. Accesorios de Derechos   </w:t>
            </w:r>
          </w:p>
        </w:tc>
        <w:tc>
          <w:tcPr>
            <w:tcW w:w="4414" w:type="dxa"/>
          </w:tcPr>
          <w:p w14:paraId="58839EF4" w14:textId="3B19BBE0" w:rsidR="003F1704" w:rsidRPr="004A0E7A" w:rsidRDefault="003F1704" w:rsidP="003F1704">
            <w:pPr>
              <w:jc w:val="right"/>
            </w:pPr>
            <w:r w:rsidRPr="004A0E7A">
              <w:t xml:space="preserve">       $</w:t>
            </w:r>
            <w:r>
              <w:t xml:space="preserve">       </w:t>
            </w:r>
            <w:r w:rsidR="00505DCD">
              <w:t>550</w:t>
            </w:r>
            <w:r w:rsidRPr="004A0E7A">
              <w:t xml:space="preserve">,000.00 </w:t>
            </w:r>
          </w:p>
        </w:tc>
      </w:tr>
      <w:tr w:rsidR="003F1704" w:rsidRPr="004A0E7A" w14:paraId="5F6E1B88" w14:textId="77777777" w:rsidTr="003F1704">
        <w:tc>
          <w:tcPr>
            <w:tcW w:w="4414" w:type="dxa"/>
          </w:tcPr>
          <w:p w14:paraId="61C2AE36" w14:textId="77777777" w:rsidR="003F1704" w:rsidRPr="004A0E7A" w:rsidRDefault="003F1704" w:rsidP="003F1704">
            <w:r w:rsidRPr="004A0E7A">
              <w:t xml:space="preserve">Total de Derechos:   </w:t>
            </w:r>
          </w:p>
        </w:tc>
        <w:tc>
          <w:tcPr>
            <w:tcW w:w="4414" w:type="dxa"/>
          </w:tcPr>
          <w:p w14:paraId="04A23F96" w14:textId="7E8A9525" w:rsidR="003F1704" w:rsidRPr="004A0E7A" w:rsidRDefault="003F1704" w:rsidP="00A2747F">
            <w:pPr>
              <w:jc w:val="right"/>
            </w:pPr>
            <w:r w:rsidRPr="004A0E7A">
              <w:t xml:space="preserve">   </w:t>
            </w:r>
            <w:proofErr w:type="gramStart"/>
            <w:r w:rsidRPr="004A0E7A">
              <w:t>$</w:t>
            </w:r>
            <w:r w:rsidR="00A2747F">
              <w:t xml:space="preserve">  2</w:t>
            </w:r>
            <w:r w:rsidR="00505DCD">
              <w:t>8</w:t>
            </w:r>
            <w:proofErr w:type="gramEnd"/>
            <w:r>
              <w:t>’</w:t>
            </w:r>
            <w:r w:rsidR="00505DCD">
              <w:t>960</w:t>
            </w:r>
            <w:r>
              <w:t>,000</w:t>
            </w:r>
            <w:r w:rsidRPr="004A0E7A">
              <w:t xml:space="preserve">.00 </w:t>
            </w:r>
          </w:p>
        </w:tc>
      </w:tr>
    </w:tbl>
    <w:p w14:paraId="1E231988" w14:textId="77777777" w:rsidR="003F1704" w:rsidRDefault="003F1704" w:rsidP="003F1704">
      <w:r>
        <w:t xml:space="preserve"> </w:t>
      </w:r>
    </w:p>
    <w:p w14:paraId="43974A2D" w14:textId="3F58BDDA" w:rsidR="003F1704" w:rsidRDefault="003F1704" w:rsidP="003F1704">
      <w:pPr>
        <w:jc w:val="both"/>
      </w:pPr>
      <w:r w:rsidRPr="004A0E7A">
        <w:rPr>
          <w:b/>
        </w:rPr>
        <w:t xml:space="preserve">Artículo </w:t>
      </w:r>
      <w:r w:rsidR="001847E4">
        <w:rPr>
          <w:b/>
        </w:rPr>
        <w:t>40</w:t>
      </w:r>
      <w:r w:rsidRPr="004A0E7A">
        <w:rPr>
          <w:b/>
        </w:rPr>
        <w:t>.-</w:t>
      </w:r>
      <w:r>
        <w:t xml:space="preserve"> Los ingresos que la Tesorería Municipal de Tizimín calcula recaudar durante el Ejercicio Fiscal 202</w:t>
      </w:r>
      <w:r w:rsidR="000421BA">
        <w:t>4</w:t>
      </w:r>
      <w:r>
        <w:t xml:space="preserve">, en concepto de Contribuciones Especiales, son los siguientes: </w:t>
      </w:r>
    </w:p>
    <w:p w14:paraId="1E057D09" w14:textId="77777777" w:rsidR="003F1704" w:rsidRDefault="003F1704" w:rsidP="003F1704">
      <w:r>
        <w:t xml:space="preserve"> </w:t>
      </w:r>
    </w:p>
    <w:tbl>
      <w:tblPr>
        <w:tblStyle w:val="Tablaconcuadrcula"/>
        <w:tblW w:w="0" w:type="auto"/>
        <w:tblLook w:val="04A0" w:firstRow="1" w:lastRow="0" w:firstColumn="1" w:lastColumn="0" w:noHBand="0" w:noVBand="1"/>
      </w:tblPr>
      <w:tblGrid>
        <w:gridCol w:w="4414"/>
        <w:gridCol w:w="4414"/>
      </w:tblGrid>
      <w:tr w:rsidR="003F1704" w:rsidRPr="004A0E7A" w14:paraId="26A2063F" w14:textId="77777777" w:rsidTr="003F1704">
        <w:tc>
          <w:tcPr>
            <w:tcW w:w="4414" w:type="dxa"/>
          </w:tcPr>
          <w:p w14:paraId="539A9032" w14:textId="77777777" w:rsidR="003F1704" w:rsidRPr="004A0E7A" w:rsidRDefault="003F1704" w:rsidP="003F1704"/>
        </w:tc>
        <w:tc>
          <w:tcPr>
            <w:tcW w:w="4414" w:type="dxa"/>
          </w:tcPr>
          <w:p w14:paraId="6B9AA467" w14:textId="77777777" w:rsidR="003F1704" w:rsidRPr="004A0E7A" w:rsidRDefault="003F1704" w:rsidP="003F1704">
            <w:pPr>
              <w:jc w:val="right"/>
            </w:pPr>
          </w:p>
        </w:tc>
      </w:tr>
      <w:tr w:rsidR="003F1704" w:rsidRPr="004A0E7A" w14:paraId="6A345095" w14:textId="77777777" w:rsidTr="003F1704">
        <w:tc>
          <w:tcPr>
            <w:tcW w:w="4414" w:type="dxa"/>
          </w:tcPr>
          <w:p w14:paraId="30D6580F" w14:textId="77777777" w:rsidR="003F1704" w:rsidRPr="004A0E7A" w:rsidRDefault="003F1704" w:rsidP="003F1704">
            <w:r w:rsidRPr="004A0E7A">
              <w:t xml:space="preserve"> I.- Contribuciones por mejoras </w:t>
            </w:r>
          </w:p>
        </w:tc>
        <w:tc>
          <w:tcPr>
            <w:tcW w:w="4414" w:type="dxa"/>
          </w:tcPr>
          <w:p w14:paraId="29FD01A1" w14:textId="77777777" w:rsidR="003F1704" w:rsidRPr="004A0E7A" w:rsidRDefault="003F1704" w:rsidP="003F1704">
            <w:pPr>
              <w:jc w:val="right"/>
            </w:pPr>
            <w:r w:rsidRPr="004A0E7A">
              <w:t>$</w:t>
            </w:r>
            <w:r>
              <w:t xml:space="preserve">                   </w:t>
            </w:r>
            <w:r w:rsidRPr="004A0E7A">
              <w:t xml:space="preserve"> 0.00 </w:t>
            </w:r>
          </w:p>
        </w:tc>
      </w:tr>
      <w:tr w:rsidR="003F1704" w:rsidRPr="004A0E7A" w14:paraId="0ED45E12" w14:textId="77777777" w:rsidTr="003F1704">
        <w:tc>
          <w:tcPr>
            <w:tcW w:w="4414" w:type="dxa"/>
          </w:tcPr>
          <w:p w14:paraId="74044ED3" w14:textId="77777777" w:rsidR="003F1704" w:rsidRPr="004A0E7A" w:rsidRDefault="003F1704" w:rsidP="003F1704">
            <w:r w:rsidRPr="004A0E7A">
              <w:t xml:space="preserve">II.- Contribuciones por servicios </w:t>
            </w:r>
          </w:p>
        </w:tc>
        <w:tc>
          <w:tcPr>
            <w:tcW w:w="4414" w:type="dxa"/>
          </w:tcPr>
          <w:p w14:paraId="6450E7AA" w14:textId="77777777" w:rsidR="003F1704" w:rsidRPr="004A0E7A" w:rsidRDefault="003F1704" w:rsidP="003F1704">
            <w:pPr>
              <w:jc w:val="right"/>
            </w:pPr>
            <w:r w:rsidRPr="004A0E7A">
              <w:t>$</w:t>
            </w:r>
            <w:r>
              <w:t xml:space="preserve">                   </w:t>
            </w:r>
            <w:r w:rsidRPr="004A0E7A">
              <w:t xml:space="preserve"> 0.00  </w:t>
            </w:r>
          </w:p>
        </w:tc>
      </w:tr>
      <w:tr w:rsidR="003F1704" w:rsidRPr="004A0E7A" w14:paraId="784C4F95" w14:textId="77777777" w:rsidTr="003F1704">
        <w:tc>
          <w:tcPr>
            <w:tcW w:w="4414" w:type="dxa"/>
          </w:tcPr>
          <w:p w14:paraId="04298EF1" w14:textId="77777777" w:rsidR="003F1704" w:rsidRPr="004A0E7A" w:rsidRDefault="003F1704" w:rsidP="003F1704">
            <w:r>
              <w:t xml:space="preserve">Tota </w:t>
            </w:r>
            <w:r w:rsidRPr="004A0E7A">
              <w:t>Contribuciones de Mejoras</w:t>
            </w:r>
          </w:p>
        </w:tc>
        <w:tc>
          <w:tcPr>
            <w:tcW w:w="4414" w:type="dxa"/>
          </w:tcPr>
          <w:p w14:paraId="495D6215" w14:textId="77777777" w:rsidR="003F1704" w:rsidRDefault="003F1704" w:rsidP="003F1704">
            <w:pPr>
              <w:jc w:val="right"/>
            </w:pPr>
            <w:r>
              <w:t xml:space="preserve">$                    0.00 </w:t>
            </w:r>
          </w:p>
          <w:p w14:paraId="1E8891C1" w14:textId="77777777" w:rsidR="003F1704" w:rsidRPr="004A0E7A" w:rsidRDefault="003F1704" w:rsidP="003F1704">
            <w:pPr>
              <w:jc w:val="right"/>
            </w:pPr>
          </w:p>
        </w:tc>
      </w:tr>
    </w:tbl>
    <w:p w14:paraId="2296095B" w14:textId="77777777" w:rsidR="003F1704" w:rsidRDefault="003F1704" w:rsidP="003F1704"/>
    <w:p w14:paraId="70F1B635" w14:textId="7D79F8BC" w:rsidR="003F1704" w:rsidRDefault="003F1704" w:rsidP="003F1704">
      <w:pPr>
        <w:jc w:val="both"/>
      </w:pPr>
      <w:r w:rsidRPr="004A0E7A">
        <w:rPr>
          <w:b/>
        </w:rPr>
        <w:t xml:space="preserve">Artículo </w:t>
      </w:r>
      <w:r>
        <w:rPr>
          <w:b/>
        </w:rPr>
        <w:t>4</w:t>
      </w:r>
      <w:r w:rsidR="001847E4">
        <w:rPr>
          <w:b/>
        </w:rPr>
        <w:t>1</w:t>
      </w:r>
      <w:r w:rsidRPr="004A0E7A">
        <w:rPr>
          <w:b/>
        </w:rPr>
        <w:t>.-</w:t>
      </w:r>
      <w:r>
        <w:t xml:space="preserve"> Los ingresos que la Tesorería Municipal de Tizimín calcula recibir durante el Ejercicio Fiscal 202</w:t>
      </w:r>
      <w:r w:rsidR="000421BA">
        <w:t>4</w:t>
      </w:r>
      <w:r>
        <w:t xml:space="preserve">, en concepto de Productos, son los siguientes: </w:t>
      </w:r>
    </w:p>
    <w:p w14:paraId="03E7FA68" w14:textId="77777777" w:rsidR="003F1704" w:rsidRDefault="003F1704" w:rsidP="003F1704">
      <w:r>
        <w:t xml:space="preserve"> </w:t>
      </w:r>
    </w:p>
    <w:tbl>
      <w:tblPr>
        <w:tblStyle w:val="Tablaconcuadrcula"/>
        <w:tblW w:w="0" w:type="auto"/>
        <w:tblLook w:val="04A0" w:firstRow="1" w:lastRow="0" w:firstColumn="1" w:lastColumn="0" w:noHBand="0" w:noVBand="1"/>
      </w:tblPr>
      <w:tblGrid>
        <w:gridCol w:w="4414"/>
        <w:gridCol w:w="4414"/>
      </w:tblGrid>
      <w:tr w:rsidR="003F1704" w:rsidRPr="004A0E7A" w14:paraId="2D00BBD7" w14:textId="77777777" w:rsidTr="003F1704">
        <w:tc>
          <w:tcPr>
            <w:tcW w:w="4414" w:type="dxa"/>
          </w:tcPr>
          <w:p w14:paraId="757E11AA" w14:textId="77777777" w:rsidR="003F1704" w:rsidRPr="004A0E7A" w:rsidRDefault="003F1704" w:rsidP="003F1704">
            <w:r w:rsidRPr="004A0E7A">
              <w:t xml:space="preserve">Productos </w:t>
            </w:r>
          </w:p>
        </w:tc>
        <w:tc>
          <w:tcPr>
            <w:tcW w:w="4414" w:type="dxa"/>
          </w:tcPr>
          <w:p w14:paraId="00789535" w14:textId="77777777" w:rsidR="003F1704" w:rsidRPr="004A0E7A" w:rsidRDefault="003F1704" w:rsidP="003F1704"/>
        </w:tc>
      </w:tr>
      <w:tr w:rsidR="003F1704" w:rsidRPr="004A0E7A" w14:paraId="5D2C11A2" w14:textId="77777777" w:rsidTr="003F1704">
        <w:tc>
          <w:tcPr>
            <w:tcW w:w="4414" w:type="dxa"/>
          </w:tcPr>
          <w:p w14:paraId="1032F9AE" w14:textId="77777777" w:rsidR="003F1704" w:rsidRPr="004A0E7A" w:rsidRDefault="003F1704" w:rsidP="003F1704">
            <w:r w:rsidRPr="004A0E7A">
              <w:t xml:space="preserve">I.- Productos Derivados del uso y Aprovechamiento  Por  inversiones financieras  </w:t>
            </w:r>
          </w:p>
        </w:tc>
        <w:tc>
          <w:tcPr>
            <w:tcW w:w="4414" w:type="dxa"/>
          </w:tcPr>
          <w:p w14:paraId="0EA14DA3" w14:textId="77777777" w:rsidR="003F1704" w:rsidRPr="004A0E7A" w:rsidRDefault="003F1704" w:rsidP="003F1704">
            <w:pPr>
              <w:jc w:val="right"/>
            </w:pPr>
            <w:r w:rsidRPr="004A0E7A">
              <w:t xml:space="preserve">        $ </w:t>
            </w:r>
            <w:r>
              <w:t xml:space="preserve">            1,0</w:t>
            </w:r>
            <w:r w:rsidRPr="004A0E7A">
              <w:t>00.00</w:t>
            </w:r>
          </w:p>
        </w:tc>
      </w:tr>
      <w:tr w:rsidR="003F1704" w:rsidRPr="004A0E7A" w14:paraId="7274C658" w14:textId="77777777" w:rsidTr="003F1704">
        <w:tc>
          <w:tcPr>
            <w:tcW w:w="4414" w:type="dxa"/>
          </w:tcPr>
          <w:p w14:paraId="7EAD6ADF" w14:textId="77777777" w:rsidR="003F1704" w:rsidRPr="004A0E7A" w:rsidRDefault="003F1704" w:rsidP="003F1704">
            <w:r w:rsidRPr="004A0E7A">
              <w:t xml:space="preserve">II.- Otros Productos que generan ingresos Corriente Otros productos   </w:t>
            </w:r>
          </w:p>
        </w:tc>
        <w:tc>
          <w:tcPr>
            <w:tcW w:w="4414" w:type="dxa"/>
          </w:tcPr>
          <w:p w14:paraId="5DE9EEA3" w14:textId="389BEC6A" w:rsidR="003F1704" w:rsidRPr="004A0E7A" w:rsidRDefault="003F1704" w:rsidP="003F1704">
            <w:pPr>
              <w:jc w:val="right"/>
            </w:pPr>
            <w:r w:rsidRPr="004A0E7A">
              <w:t xml:space="preserve">      $</w:t>
            </w:r>
            <w:r>
              <w:t xml:space="preserve">             50,</w:t>
            </w:r>
            <w:r w:rsidRPr="004A0E7A">
              <w:t xml:space="preserve">00.00 </w:t>
            </w:r>
          </w:p>
        </w:tc>
      </w:tr>
      <w:tr w:rsidR="003F1704" w:rsidRPr="004A0E7A" w14:paraId="59AE75C2" w14:textId="77777777" w:rsidTr="003F1704">
        <w:tc>
          <w:tcPr>
            <w:tcW w:w="4414" w:type="dxa"/>
          </w:tcPr>
          <w:p w14:paraId="04EA03BA" w14:textId="77777777" w:rsidR="003F1704" w:rsidRPr="004A0E7A" w:rsidRDefault="003F1704" w:rsidP="003F1704">
            <w:r w:rsidRPr="004A0E7A">
              <w:t>Total de Productos:</w:t>
            </w:r>
          </w:p>
        </w:tc>
        <w:tc>
          <w:tcPr>
            <w:tcW w:w="4414" w:type="dxa"/>
          </w:tcPr>
          <w:p w14:paraId="209D9D76" w14:textId="50C96B02" w:rsidR="003F1704" w:rsidRPr="004A0E7A" w:rsidRDefault="003F1704" w:rsidP="003F1704">
            <w:pPr>
              <w:jc w:val="right"/>
            </w:pPr>
            <w:r w:rsidRPr="004A0E7A">
              <w:t>$</w:t>
            </w:r>
            <w:r>
              <w:t xml:space="preserve">           51</w:t>
            </w:r>
            <w:r w:rsidRPr="004A0E7A">
              <w:t xml:space="preserve">,000.00 </w:t>
            </w:r>
          </w:p>
        </w:tc>
      </w:tr>
    </w:tbl>
    <w:p w14:paraId="14E86EAB" w14:textId="77777777" w:rsidR="003F1704" w:rsidRDefault="003F1704" w:rsidP="003F1704">
      <w:r>
        <w:t xml:space="preserve"> </w:t>
      </w:r>
    </w:p>
    <w:p w14:paraId="33EA4BC5" w14:textId="2D0E848B" w:rsidR="003F1704" w:rsidRDefault="003F1704" w:rsidP="003F1704">
      <w:r w:rsidRPr="004A0E7A">
        <w:rPr>
          <w:b/>
        </w:rPr>
        <w:t>Artículo 4</w:t>
      </w:r>
      <w:r w:rsidR="001847E4">
        <w:rPr>
          <w:b/>
        </w:rPr>
        <w:t>2</w:t>
      </w:r>
      <w:r>
        <w:t>.- Los ingresos que la Tesorería Municipal de Tizimín calcula recibir durante el Ejercicio Fiscal 202</w:t>
      </w:r>
      <w:r w:rsidR="000421BA">
        <w:t>4</w:t>
      </w:r>
      <w:r>
        <w:t xml:space="preserve">, en concepto de Aprovechamientos, son los siguientes: </w:t>
      </w:r>
    </w:p>
    <w:p w14:paraId="3E69A081" w14:textId="3079D5D2" w:rsidR="003F1704" w:rsidRDefault="003F1704" w:rsidP="003F1704">
      <w:r>
        <w:t xml:space="preserve"> </w:t>
      </w:r>
      <w:r w:rsidR="008E6594">
        <w:t>q</w:t>
      </w:r>
    </w:p>
    <w:tbl>
      <w:tblPr>
        <w:tblStyle w:val="Tablaconcuadrcula"/>
        <w:tblW w:w="0" w:type="auto"/>
        <w:tblLook w:val="04A0" w:firstRow="1" w:lastRow="0" w:firstColumn="1" w:lastColumn="0" w:noHBand="0" w:noVBand="1"/>
      </w:tblPr>
      <w:tblGrid>
        <w:gridCol w:w="4414"/>
        <w:gridCol w:w="4414"/>
      </w:tblGrid>
      <w:tr w:rsidR="003F1704" w:rsidRPr="00A03890" w14:paraId="5E0F5962" w14:textId="77777777" w:rsidTr="003F1704">
        <w:tc>
          <w:tcPr>
            <w:tcW w:w="4414" w:type="dxa"/>
          </w:tcPr>
          <w:p w14:paraId="753F49D4" w14:textId="77777777" w:rsidR="003F1704" w:rsidRPr="00A03890" w:rsidRDefault="003F1704" w:rsidP="003F1704">
            <w:r w:rsidRPr="00A03890">
              <w:t xml:space="preserve">Aprovechamientos </w:t>
            </w:r>
          </w:p>
        </w:tc>
        <w:tc>
          <w:tcPr>
            <w:tcW w:w="4414" w:type="dxa"/>
          </w:tcPr>
          <w:p w14:paraId="18004979" w14:textId="77777777" w:rsidR="003F1704" w:rsidRPr="00A03890" w:rsidRDefault="003F1704" w:rsidP="003F1704">
            <w:pPr>
              <w:jc w:val="right"/>
            </w:pPr>
          </w:p>
        </w:tc>
      </w:tr>
      <w:tr w:rsidR="003F1704" w:rsidRPr="00A03890" w14:paraId="3A7154EE" w14:textId="77777777" w:rsidTr="003F1704">
        <w:tc>
          <w:tcPr>
            <w:tcW w:w="4414" w:type="dxa"/>
          </w:tcPr>
          <w:p w14:paraId="0DE4E7CF" w14:textId="77777777" w:rsidR="003F1704" w:rsidRPr="00A03890" w:rsidRDefault="003F1704" w:rsidP="003F1704">
            <w:r w:rsidRPr="00A03890">
              <w:t xml:space="preserve"> Aprovechamiento de tipo corriente </w:t>
            </w:r>
          </w:p>
        </w:tc>
        <w:tc>
          <w:tcPr>
            <w:tcW w:w="4414" w:type="dxa"/>
          </w:tcPr>
          <w:p w14:paraId="219DB68F" w14:textId="77777777" w:rsidR="003F1704" w:rsidRPr="00A03890" w:rsidRDefault="003F1704" w:rsidP="003F1704">
            <w:pPr>
              <w:jc w:val="right"/>
            </w:pPr>
          </w:p>
        </w:tc>
      </w:tr>
      <w:tr w:rsidR="003F1704" w:rsidRPr="00A03890" w14:paraId="09558AED" w14:textId="77777777" w:rsidTr="003F1704">
        <w:tc>
          <w:tcPr>
            <w:tcW w:w="4414" w:type="dxa"/>
          </w:tcPr>
          <w:p w14:paraId="28D40528" w14:textId="77777777" w:rsidR="003F1704" w:rsidRPr="00A03890" w:rsidRDefault="003F1704" w:rsidP="003F1704">
            <w:r w:rsidRPr="00A03890">
              <w:t xml:space="preserve">I.-Convenios con la Federación y el Estado (zofemat)     </w:t>
            </w:r>
          </w:p>
        </w:tc>
        <w:tc>
          <w:tcPr>
            <w:tcW w:w="4414" w:type="dxa"/>
          </w:tcPr>
          <w:p w14:paraId="68D68913" w14:textId="77777777" w:rsidR="003F1704" w:rsidRPr="00A03890" w:rsidRDefault="003F1704" w:rsidP="003F1704">
            <w:pPr>
              <w:jc w:val="right"/>
            </w:pPr>
            <w:r>
              <w:t xml:space="preserve">  </w:t>
            </w:r>
            <w:r w:rsidRPr="00A03890">
              <w:t xml:space="preserve"> $</w:t>
            </w:r>
            <w:r>
              <w:t xml:space="preserve">        </w:t>
            </w:r>
            <w:r w:rsidRPr="00A03890">
              <w:t xml:space="preserve"> </w:t>
            </w:r>
            <w:r>
              <w:t xml:space="preserve">                  0</w:t>
            </w:r>
            <w:r w:rsidRPr="00A03890">
              <w:t>.00</w:t>
            </w:r>
          </w:p>
        </w:tc>
      </w:tr>
      <w:tr w:rsidR="003F1704" w:rsidRPr="00A03890" w14:paraId="304F3638" w14:textId="77777777" w:rsidTr="003F1704">
        <w:tc>
          <w:tcPr>
            <w:tcW w:w="4414" w:type="dxa"/>
          </w:tcPr>
          <w:p w14:paraId="31BF6497" w14:textId="77777777" w:rsidR="003F1704" w:rsidRPr="00A03890" w:rsidRDefault="003F1704" w:rsidP="003F1704">
            <w:r w:rsidRPr="00A03890">
              <w:t xml:space="preserve">II.-Infracciones por faltas Administrativas   </w:t>
            </w:r>
          </w:p>
        </w:tc>
        <w:tc>
          <w:tcPr>
            <w:tcW w:w="4414" w:type="dxa"/>
          </w:tcPr>
          <w:p w14:paraId="1682BB11" w14:textId="77777777" w:rsidR="003F1704" w:rsidRPr="00A03890" w:rsidRDefault="003F1704" w:rsidP="003F1704">
            <w:pPr>
              <w:jc w:val="right"/>
            </w:pPr>
            <w:r>
              <w:t>$                           0</w:t>
            </w:r>
            <w:r w:rsidRPr="00A03890">
              <w:t>.00</w:t>
            </w:r>
          </w:p>
        </w:tc>
      </w:tr>
      <w:tr w:rsidR="003F1704" w:rsidRPr="00A03890" w14:paraId="38EC4158" w14:textId="77777777" w:rsidTr="003F1704">
        <w:tc>
          <w:tcPr>
            <w:tcW w:w="4414" w:type="dxa"/>
          </w:tcPr>
          <w:p w14:paraId="69DFE147" w14:textId="77777777" w:rsidR="003F1704" w:rsidRPr="00A03890" w:rsidRDefault="003F1704" w:rsidP="003F1704">
            <w:r w:rsidRPr="00A03890">
              <w:lastRenderedPageBreak/>
              <w:t xml:space="preserve">III.-Sanciones por Faltas al Reglamento de Tránsito </w:t>
            </w:r>
          </w:p>
        </w:tc>
        <w:tc>
          <w:tcPr>
            <w:tcW w:w="4414" w:type="dxa"/>
          </w:tcPr>
          <w:p w14:paraId="4CD23FF4" w14:textId="77777777" w:rsidR="003F1704" w:rsidRPr="00A03890" w:rsidRDefault="003F1704" w:rsidP="003F1704">
            <w:pPr>
              <w:jc w:val="right"/>
            </w:pPr>
            <w:r w:rsidRPr="00A03890">
              <w:t>$</w:t>
            </w:r>
            <w:r>
              <w:t xml:space="preserve">                           0</w:t>
            </w:r>
            <w:r w:rsidRPr="00A03890">
              <w:t xml:space="preserve">.00 </w:t>
            </w:r>
          </w:p>
        </w:tc>
      </w:tr>
      <w:tr w:rsidR="003F1704" w:rsidRPr="00A03890" w14:paraId="19691628" w14:textId="77777777" w:rsidTr="003F1704">
        <w:tc>
          <w:tcPr>
            <w:tcW w:w="4414" w:type="dxa"/>
          </w:tcPr>
          <w:p w14:paraId="5A938E4E" w14:textId="77777777" w:rsidR="003F1704" w:rsidRPr="00A03890" w:rsidRDefault="003F1704" w:rsidP="003F1704">
            <w:r w:rsidRPr="00A03890">
              <w:t xml:space="preserve">IV.-Donativos  </w:t>
            </w:r>
          </w:p>
        </w:tc>
        <w:tc>
          <w:tcPr>
            <w:tcW w:w="4414" w:type="dxa"/>
          </w:tcPr>
          <w:p w14:paraId="69C72F29" w14:textId="77777777" w:rsidR="003F1704" w:rsidRPr="00A03890" w:rsidRDefault="003F1704" w:rsidP="003F1704">
            <w:pPr>
              <w:jc w:val="right"/>
            </w:pPr>
            <w:r w:rsidRPr="00A03890">
              <w:t xml:space="preserve">  $ </w:t>
            </w:r>
            <w:r>
              <w:t xml:space="preserve">                          0</w:t>
            </w:r>
            <w:r w:rsidRPr="00A03890">
              <w:t xml:space="preserve">.00 </w:t>
            </w:r>
          </w:p>
        </w:tc>
      </w:tr>
      <w:tr w:rsidR="003F1704" w:rsidRPr="00A03890" w14:paraId="1B9FF03D" w14:textId="77777777" w:rsidTr="003F1704">
        <w:tc>
          <w:tcPr>
            <w:tcW w:w="4414" w:type="dxa"/>
          </w:tcPr>
          <w:p w14:paraId="6F83C356" w14:textId="77777777" w:rsidR="003F1704" w:rsidRPr="00A03890" w:rsidRDefault="003F1704" w:rsidP="003F1704">
            <w:r w:rsidRPr="00A03890">
              <w:t xml:space="preserve">V.-Aprovechamientos de Feria Anual  </w:t>
            </w:r>
          </w:p>
        </w:tc>
        <w:tc>
          <w:tcPr>
            <w:tcW w:w="4414" w:type="dxa"/>
          </w:tcPr>
          <w:p w14:paraId="2CE9AD09" w14:textId="1373F981" w:rsidR="003F1704" w:rsidRPr="00A03890" w:rsidRDefault="003F1704" w:rsidP="003F1704">
            <w:pPr>
              <w:jc w:val="right"/>
            </w:pPr>
            <w:r w:rsidRPr="00A03890">
              <w:t xml:space="preserve">  $</w:t>
            </w:r>
            <w:r>
              <w:t xml:space="preserve">           </w:t>
            </w:r>
            <w:r w:rsidR="00513C9F">
              <w:t>4</w:t>
            </w:r>
            <w:r>
              <w:t>,</w:t>
            </w:r>
            <w:r w:rsidR="00513C9F">
              <w:t>5</w:t>
            </w:r>
            <w:r>
              <w:t>00,000</w:t>
            </w:r>
            <w:r w:rsidRPr="00A03890">
              <w:t xml:space="preserve">.00 </w:t>
            </w:r>
          </w:p>
        </w:tc>
      </w:tr>
      <w:tr w:rsidR="003F1704" w:rsidRPr="00A03890" w14:paraId="69F2CCB7" w14:textId="77777777" w:rsidTr="003F1704">
        <w:tc>
          <w:tcPr>
            <w:tcW w:w="4414" w:type="dxa"/>
          </w:tcPr>
          <w:p w14:paraId="61D00FF4" w14:textId="77777777" w:rsidR="003F1704" w:rsidRPr="00A03890" w:rsidRDefault="003F1704" w:rsidP="003F1704">
            <w:r w:rsidRPr="00A03890">
              <w:t xml:space="preserve">VI.- Otros aprovechamientos </w:t>
            </w:r>
          </w:p>
        </w:tc>
        <w:tc>
          <w:tcPr>
            <w:tcW w:w="4414" w:type="dxa"/>
          </w:tcPr>
          <w:p w14:paraId="0600DB89" w14:textId="5C4F1F37" w:rsidR="003F1704" w:rsidRPr="00A03890" w:rsidRDefault="003F1704" w:rsidP="003F1704">
            <w:pPr>
              <w:jc w:val="right"/>
            </w:pPr>
            <w:r w:rsidRPr="00A03890">
              <w:t xml:space="preserve">   $</w:t>
            </w:r>
            <w:r>
              <w:t xml:space="preserve"> </w:t>
            </w:r>
            <w:r w:rsidRPr="00A03890">
              <w:t xml:space="preserve">         </w:t>
            </w:r>
            <w:r>
              <w:t xml:space="preserve"> </w:t>
            </w:r>
            <w:r w:rsidR="001C5DDA">
              <w:t>5</w:t>
            </w:r>
            <w:r>
              <w:t>,250,000</w:t>
            </w:r>
            <w:r w:rsidRPr="00A03890">
              <w:t xml:space="preserve">.00 </w:t>
            </w:r>
          </w:p>
        </w:tc>
      </w:tr>
      <w:tr w:rsidR="003F1704" w:rsidRPr="00A03890" w14:paraId="28AFBD86" w14:textId="77777777" w:rsidTr="003F1704">
        <w:tc>
          <w:tcPr>
            <w:tcW w:w="4414" w:type="dxa"/>
          </w:tcPr>
          <w:p w14:paraId="22A4804B" w14:textId="77777777" w:rsidR="003F1704" w:rsidRPr="00A03890" w:rsidRDefault="003F1704" w:rsidP="003F1704">
            <w:r w:rsidRPr="00A03890">
              <w:t xml:space="preserve">Total de Aprovechamientos: </w:t>
            </w:r>
          </w:p>
        </w:tc>
        <w:tc>
          <w:tcPr>
            <w:tcW w:w="4414" w:type="dxa"/>
          </w:tcPr>
          <w:p w14:paraId="1BDA81BC" w14:textId="566CB285" w:rsidR="003F1704" w:rsidRPr="00A03890" w:rsidRDefault="003F1704" w:rsidP="003F1704">
            <w:pPr>
              <w:jc w:val="right"/>
            </w:pPr>
            <w:r w:rsidRPr="00A03890">
              <w:t>$</w:t>
            </w:r>
            <w:r>
              <w:t xml:space="preserve">      </w:t>
            </w:r>
            <w:r w:rsidR="00513C9F">
              <w:t>9</w:t>
            </w:r>
            <w:r>
              <w:t>’</w:t>
            </w:r>
            <w:r w:rsidR="00513C9F">
              <w:t>7</w:t>
            </w:r>
            <w:r>
              <w:t>50</w:t>
            </w:r>
            <w:r w:rsidRPr="00A03890">
              <w:t>,</w:t>
            </w:r>
            <w:r>
              <w:t>000</w:t>
            </w:r>
            <w:r w:rsidRPr="00A03890">
              <w:t xml:space="preserve">.00 </w:t>
            </w:r>
          </w:p>
        </w:tc>
      </w:tr>
    </w:tbl>
    <w:p w14:paraId="7906884E" w14:textId="77777777" w:rsidR="003F1704" w:rsidRDefault="003F1704" w:rsidP="003F1704"/>
    <w:p w14:paraId="0AA8153F" w14:textId="08518272" w:rsidR="003F1704" w:rsidRDefault="003F1704" w:rsidP="003F1704">
      <w:r w:rsidRPr="00A03890">
        <w:rPr>
          <w:b/>
        </w:rPr>
        <w:t>Artículo 4</w:t>
      </w:r>
      <w:r w:rsidR="001847E4">
        <w:rPr>
          <w:b/>
        </w:rPr>
        <w:t>3</w:t>
      </w:r>
      <w:r>
        <w:t>.- Los ingresos que la Tesorería Municipal de Tizimín calcula recibir durante el Ejercicio Fiscal 202</w:t>
      </w:r>
      <w:r w:rsidR="000421BA">
        <w:t>4</w:t>
      </w:r>
      <w:r>
        <w:t xml:space="preserve">, en concepto de Participaciones, son los siguientes: </w:t>
      </w:r>
    </w:p>
    <w:tbl>
      <w:tblPr>
        <w:tblStyle w:val="Tablaconcuadrcula"/>
        <w:tblW w:w="0" w:type="auto"/>
        <w:tblLook w:val="04A0" w:firstRow="1" w:lastRow="0" w:firstColumn="1" w:lastColumn="0" w:noHBand="0" w:noVBand="1"/>
      </w:tblPr>
      <w:tblGrid>
        <w:gridCol w:w="4414"/>
        <w:gridCol w:w="4414"/>
      </w:tblGrid>
      <w:tr w:rsidR="003F1704" w:rsidRPr="00A03890" w14:paraId="6D882769" w14:textId="77777777" w:rsidTr="003F1704">
        <w:tc>
          <w:tcPr>
            <w:tcW w:w="4414" w:type="dxa"/>
          </w:tcPr>
          <w:p w14:paraId="6D43BD91" w14:textId="77777777" w:rsidR="003F1704" w:rsidRPr="00A03890" w:rsidRDefault="003F1704" w:rsidP="003F1704">
            <w:r w:rsidRPr="00A03890">
              <w:t>Participaciones</w:t>
            </w:r>
          </w:p>
        </w:tc>
        <w:tc>
          <w:tcPr>
            <w:tcW w:w="4414" w:type="dxa"/>
          </w:tcPr>
          <w:p w14:paraId="5ACC5FE8" w14:textId="77777777" w:rsidR="003F1704" w:rsidRPr="00A03890" w:rsidRDefault="003F1704" w:rsidP="003F1704">
            <w:pPr>
              <w:jc w:val="right"/>
            </w:pPr>
          </w:p>
        </w:tc>
      </w:tr>
      <w:tr w:rsidR="003F1704" w:rsidRPr="00A03890" w14:paraId="295329FB" w14:textId="77777777" w:rsidTr="003F1704">
        <w:tc>
          <w:tcPr>
            <w:tcW w:w="4414" w:type="dxa"/>
          </w:tcPr>
          <w:p w14:paraId="1B5CE913" w14:textId="77777777" w:rsidR="003F1704" w:rsidRPr="00A03890" w:rsidRDefault="003F1704" w:rsidP="003F1704">
            <w:r w:rsidRPr="00A03890">
              <w:t xml:space="preserve"> Participaciones federales y estatales</w:t>
            </w:r>
          </w:p>
        </w:tc>
        <w:tc>
          <w:tcPr>
            <w:tcW w:w="4414" w:type="dxa"/>
          </w:tcPr>
          <w:p w14:paraId="5666302E" w14:textId="5AC3E16E" w:rsidR="003F1704" w:rsidRPr="00A03890" w:rsidRDefault="003F1704" w:rsidP="003F1704">
            <w:pPr>
              <w:jc w:val="right"/>
            </w:pPr>
            <w:r w:rsidRPr="00A03890">
              <w:t xml:space="preserve"> $</w:t>
            </w:r>
            <w:r>
              <w:t xml:space="preserve">   </w:t>
            </w:r>
            <w:r w:rsidRPr="00A03890">
              <w:t xml:space="preserve"> </w:t>
            </w:r>
            <w:r w:rsidR="00907FA9">
              <w:t>1</w:t>
            </w:r>
            <w:r w:rsidR="00B10EA6">
              <w:t>2</w:t>
            </w:r>
            <w:r w:rsidR="00B02EE0">
              <w:t>4</w:t>
            </w:r>
            <w:r w:rsidRPr="00A03890">
              <w:t>,</w:t>
            </w:r>
            <w:r>
              <w:t>9</w:t>
            </w:r>
            <w:r w:rsidR="00B10EA6">
              <w:t>80</w:t>
            </w:r>
            <w:r w:rsidRPr="00A03890">
              <w:t>,</w:t>
            </w:r>
            <w:r>
              <w:t>000</w:t>
            </w:r>
            <w:r w:rsidRPr="00A03890">
              <w:t xml:space="preserve">.00 </w:t>
            </w:r>
          </w:p>
        </w:tc>
      </w:tr>
      <w:tr w:rsidR="003F1704" w:rsidRPr="00A03890" w14:paraId="52332FFC" w14:textId="77777777" w:rsidTr="003F1704">
        <w:tc>
          <w:tcPr>
            <w:tcW w:w="4414" w:type="dxa"/>
          </w:tcPr>
          <w:p w14:paraId="767E50C8" w14:textId="77777777" w:rsidR="003F1704" w:rsidRPr="00A03890" w:rsidRDefault="003F1704" w:rsidP="003F1704">
            <w:r w:rsidRPr="00A03890">
              <w:t xml:space="preserve">Total de Participaciones: </w:t>
            </w:r>
          </w:p>
        </w:tc>
        <w:tc>
          <w:tcPr>
            <w:tcW w:w="4414" w:type="dxa"/>
          </w:tcPr>
          <w:p w14:paraId="66EDF740" w14:textId="110F007D" w:rsidR="003F1704" w:rsidRPr="00A03890" w:rsidRDefault="003F1704" w:rsidP="003F1704">
            <w:pPr>
              <w:jc w:val="right"/>
            </w:pPr>
            <w:r w:rsidRPr="00A03890">
              <w:t>$</w:t>
            </w:r>
            <w:r>
              <w:t xml:space="preserve">    </w:t>
            </w:r>
            <w:r w:rsidR="00907FA9">
              <w:t>1</w:t>
            </w:r>
            <w:r w:rsidR="00B10EA6">
              <w:t>2</w:t>
            </w:r>
            <w:r w:rsidR="00B02EE0">
              <w:t>4</w:t>
            </w:r>
            <w:r w:rsidRPr="00A03890">
              <w:t>,</w:t>
            </w:r>
            <w:r>
              <w:t>9</w:t>
            </w:r>
            <w:r w:rsidR="00B10EA6">
              <w:t>80</w:t>
            </w:r>
            <w:r w:rsidRPr="00A03890">
              <w:t>,</w:t>
            </w:r>
            <w:r>
              <w:t>000</w:t>
            </w:r>
            <w:r w:rsidRPr="00A03890">
              <w:t>.00</w:t>
            </w:r>
          </w:p>
        </w:tc>
      </w:tr>
    </w:tbl>
    <w:p w14:paraId="10C4B94E" w14:textId="77777777" w:rsidR="003F1704" w:rsidRDefault="003F1704" w:rsidP="003F1704"/>
    <w:p w14:paraId="6605A83F" w14:textId="14DD48AA" w:rsidR="003F1704" w:rsidRDefault="003F1704" w:rsidP="003F1704">
      <w:pPr>
        <w:jc w:val="both"/>
      </w:pPr>
      <w:r w:rsidRPr="00A03890">
        <w:rPr>
          <w:b/>
        </w:rPr>
        <w:t>Artículo 4</w:t>
      </w:r>
      <w:r w:rsidR="00156303">
        <w:rPr>
          <w:b/>
        </w:rPr>
        <w:t>4</w:t>
      </w:r>
      <w:r>
        <w:t>.- Los ingresos que la Tesorería Municipal de Tizimín calcula percibir durante   el Ejercicio Fiscal 202</w:t>
      </w:r>
      <w:r w:rsidR="000421BA">
        <w:t>4</w:t>
      </w:r>
      <w:r>
        <w:t xml:space="preserve">, en concepto de Aportaciones, son los siguientes: </w:t>
      </w:r>
    </w:p>
    <w:p w14:paraId="02145A99" w14:textId="77777777" w:rsidR="003F1704" w:rsidRDefault="003F1704" w:rsidP="003F1704">
      <w:pPr>
        <w:jc w:val="both"/>
      </w:pPr>
      <w:r>
        <w:t xml:space="preserve"> </w:t>
      </w:r>
    </w:p>
    <w:tbl>
      <w:tblPr>
        <w:tblStyle w:val="Tablaconcuadrcula"/>
        <w:tblW w:w="0" w:type="auto"/>
        <w:tblLook w:val="04A0" w:firstRow="1" w:lastRow="0" w:firstColumn="1" w:lastColumn="0" w:noHBand="0" w:noVBand="1"/>
      </w:tblPr>
      <w:tblGrid>
        <w:gridCol w:w="4414"/>
        <w:gridCol w:w="4414"/>
      </w:tblGrid>
      <w:tr w:rsidR="003F1704" w:rsidRPr="00A03890" w14:paraId="02CF2588" w14:textId="77777777" w:rsidTr="003F1704">
        <w:tc>
          <w:tcPr>
            <w:tcW w:w="4414" w:type="dxa"/>
          </w:tcPr>
          <w:p w14:paraId="61E44DA9" w14:textId="77777777" w:rsidR="003F1704" w:rsidRPr="00A03890" w:rsidRDefault="003F1704" w:rsidP="003F1704">
            <w:r w:rsidRPr="00A03890">
              <w:t xml:space="preserve">Aportaciones </w:t>
            </w:r>
          </w:p>
        </w:tc>
        <w:tc>
          <w:tcPr>
            <w:tcW w:w="4414" w:type="dxa"/>
          </w:tcPr>
          <w:p w14:paraId="0E844170" w14:textId="77777777" w:rsidR="003F1704" w:rsidRPr="00A03890" w:rsidRDefault="003F1704" w:rsidP="003F1704">
            <w:pPr>
              <w:jc w:val="right"/>
            </w:pPr>
          </w:p>
        </w:tc>
      </w:tr>
      <w:tr w:rsidR="003F1704" w:rsidRPr="00A03890" w14:paraId="05AF51E2" w14:textId="77777777" w:rsidTr="003F1704">
        <w:tc>
          <w:tcPr>
            <w:tcW w:w="4414" w:type="dxa"/>
          </w:tcPr>
          <w:p w14:paraId="5FDF7C97" w14:textId="77777777" w:rsidR="003F1704" w:rsidRPr="00A03890" w:rsidRDefault="003F1704" w:rsidP="003F1704">
            <w:r w:rsidRPr="00A03890">
              <w:t xml:space="preserve">I.-Fondo de aportaciones para la Infraestructura Social Municipal </w:t>
            </w:r>
          </w:p>
        </w:tc>
        <w:tc>
          <w:tcPr>
            <w:tcW w:w="4414" w:type="dxa"/>
          </w:tcPr>
          <w:p w14:paraId="1BBB90D1" w14:textId="33076624" w:rsidR="003F1704" w:rsidRPr="00A03890" w:rsidRDefault="003F1704" w:rsidP="00907FA9">
            <w:pPr>
              <w:jc w:val="right"/>
            </w:pPr>
            <w:r>
              <w:t xml:space="preserve">$    </w:t>
            </w:r>
            <w:r w:rsidR="008F68B3">
              <w:t>1</w:t>
            </w:r>
            <w:r w:rsidR="00BA01A9">
              <w:t>41</w:t>
            </w:r>
            <w:r w:rsidRPr="00A03890">
              <w:t>’</w:t>
            </w:r>
            <w:r w:rsidR="00BA01A9">
              <w:t>203</w:t>
            </w:r>
            <w:r w:rsidRPr="00A03890">
              <w:t>.</w:t>
            </w:r>
            <w:r w:rsidR="00BA01A9">
              <w:t>827.</w:t>
            </w:r>
            <w:r w:rsidRPr="00A03890">
              <w:t xml:space="preserve">00 </w:t>
            </w:r>
          </w:p>
        </w:tc>
      </w:tr>
      <w:tr w:rsidR="003F1704" w:rsidRPr="00A03890" w14:paraId="0A34A516" w14:textId="77777777" w:rsidTr="003F1704">
        <w:tc>
          <w:tcPr>
            <w:tcW w:w="4414" w:type="dxa"/>
          </w:tcPr>
          <w:p w14:paraId="31E5082B" w14:textId="77777777" w:rsidR="003F1704" w:rsidRPr="00A03890" w:rsidRDefault="003F1704" w:rsidP="003F1704">
            <w:r w:rsidRPr="00A03890">
              <w:t xml:space="preserve">II.-Rendimientos financieros de infraestructura </w:t>
            </w:r>
          </w:p>
        </w:tc>
        <w:tc>
          <w:tcPr>
            <w:tcW w:w="4414" w:type="dxa"/>
          </w:tcPr>
          <w:p w14:paraId="3A7734E2" w14:textId="77777777" w:rsidR="003F1704" w:rsidRPr="00A03890" w:rsidRDefault="003F1704" w:rsidP="003F1704">
            <w:pPr>
              <w:jc w:val="right"/>
            </w:pPr>
            <w:r w:rsidRPr="00A03890">
              <w:t>$</w:t>
            </w:r>
            <w:r>
              <w:t xml:space="preserve"> </w:t>
            </w:r>
            <w:r w:rsidRPr="00A03890">
              <w:t xml:space="preserve">   </w:t>
            </w:r>
            <w:r>
              <w:t xml:space="preserve">          </w:t>
            </w:r>
            <w:r w:rsidRPr="00A03890">
              <w:t xml:space="preserve">        0.00 </w:t>
            </w:r>
          </w:p>
        </w:tc>
      </w:tr>
      <w:tr w:rsidR="003F1704" w:rsidRPr="00A03890" w14:paraId="0909C80C" w14:textId="77777777" w:rsidTr="003F1704">
        <w:tc>
          <w:tcPr>
            <w:tcW w:w="4414" w:type="dxa"/>
          </w:tcPr>
          <w:p w14:paraId="20ADEE72" w14:textId="77777777" w:rsidR="003F1704" w:rsidRPr="00A03890" w:rsidRDefault="003F1704" w:rsidP="003F1704">
            <w:r w:rsidRPr="00A03890">
              <w:t xml:space="preserve">III.-Fondo de aportaciones para el Fortalecimiento Municipal </w:t>
            </w:r>
          </w:p>
        </w:tc>
        <w:tc>
          <w:tcPr>
            <w:tcW w:w="4414" w:type="dxa"/>
          </w:tcPr>
          <w:p w14:paraId="4BA160C2" w14:textId="34D116A9" w:rsidR="003F1704" w:rsidRPr="00A03890" w:rsidRDefault="003F1704" w:rsidP="00907FA9">
            <w:pPr>
              <w:jc w:val="right"/>
            </w:pPr>
            <w:r>
              <w:t xml:space="preserve">$    </w:t>
            </w:r>
            <w:r w:rsidR="00BA01A9">
              <w:t>71</w:t>
            </w:r>
            <w:r>
              <w:t>’</w:t>
            </w:r>
            <w:r w:rsidR="00BA01A9">
              <w:t>990</w:t>
            </w:r>
            <w:r w:rsidR="00907FA9">
              <w:t>,</w:t>
            </w:r>
            <w:r w:rsidR="00BA01A9">
              <w:t>887</w:t>
            </w:r>
            <w:r w:rsidRPr="00A03890">
              <w:t xml:space="preserve">.00 </w:t>
            </w:r>
          </w:p>
        </w:tc>
      </w:tr>
      <w:tr w:rsidR="003F1704" w:rsidRPr="00A03890" w14:paraId="21C2A5A0" w14:textId="77777777" w:rsidTr="003F1704">
        <w:tc>
          <w:tcPr>
            <w:tcW w:w="4414" w:type="dxa"/>
          </w:tcPr>
          <w:p w14:paraId="574C3878" w14:textId="77777777" w:rsidR="003F1704" w:rsidRPr="00A03890" w:rsidRDefault="003F1704" w:rsidP="003F1704">
            <w:r w:rsidRPr="00A03890">
              <w:t>Total de Aportaciones:</w:t>
            </w:r>
          </w:p>
        </w:tc>
        <w:tc>
          <w:tcPr>
            <w:tcW w:w="4414" w:type="dxa"/>
          </w:tcPr>
          <w:p w14:paraId="221F31B5" w14:textId="4FECD71E" w:rsidR="003F1704" w:rsidRPr="00A03890" w:rsidRDefault="00907FA9" w:rsidP="003F1704">
            <w:pPr>
              <w:jc w:val="right"/>
            </w:pPr>
            <w:r>
              <w:t xml:space="preserve">$ </w:t>
            </w:r>
            <w:r w:rsidR="00BA01A9">
              <w:t>213</w:t>
            </w:r>
            <w:r w:rsidR="003F1704" w:rsidRPr="00A03890">
              <w:t>’</w:t>
            </w:r>
            <w:r w:rsidR="00BA01A9">
              <w:t>194</w:t>
            </w:r>
            <w:r w:rsidR="003F1704" w:rsidRPr="00A03890">
              <w:t>,</w:t>
            </w:r>
            <w:r w:rsidR="008F68B3">
              <w:t>7</w:t>
            </w:r>
            <w:r w:rsidR="00BA01A9">
              <w:t>14</w:t>
            </w:r>
            <w:r w:rsidR="003F1704" w:rsidRPr="00A03890">
              <w:t xml:space="preserve">.00 </w:t>
            </w:r>
          </w:p>
        </w:tc>
      </w:tr>
    </w:tbl>
    <w:p w14:paraId="4358BFCB" w14:textId="77777777" w:rsidR="003F1704" w:rsidRDefault="003F1704" w:rsidP="003F1704">
      <w:r>
        <w:t xml:space="preserve"> </w:t>
      </w:r>
    </w:p>
    <w:p w14:paraId="3EC2B254" w14:textId="1D5EEFC0" w:rsidR="003F1704" w:rsidRDefault="003F1704" w:rsidP="003F1704">
      <w:pPr>
        <w:jc w:val="both"/>
      </w:pPr>
      <w:r w:rsidRPr="00CA4980">
        <w:rPr>
          <w:b/>
        </w:rPr>
        <w:t>Artículo 4</w:t>
      </w:r>
      <w:r w:rsidR="00156303">
        <w:rPr>
          <w:b/>
        </w:rPr>
        <w:t>5</w:t>
      </w:r>
      <w:r w:rsidRPr="00CA4980">
        <w:rPr>
          <w:b/>
        </w:rPr>
        <w:t>.-</w:t>
      </w:r>
      <w:r>
        <w:t xml:space="preserve"> Los ingresos que la Tesorería Municipal de Tizimín calcula percibir durante el Ejercicio Fiscal 202</w:t>
      </w:r>
      <w:r w:rsidR="000421BA">
        <w:t>4</w:t>
      </w:r>
      <w:r>
        <w:t>, en concepto de Ingresos Extraordinarios, son los siguientes:</w:t>
      </w:r>
    </w:p>
    <w:tbl>
      <w:tblPr>
        <w:tblStyle w:val="Tablaconcuadrcula"/>
        <w:tblW w:w="0" w:type="auto"/>
        <w:tblLook w:val="04A0" w:firstRow="1" w:lastRow="0" w:firstColumn="1" w:lastColumn="0" w:noHBand="0" w:noVBand="1"/>
      </w:tblPr>
      <w:tblGrid>
        <w:gridCol w:w="4414"/>
        <w:gridCol w:w="4414"/>
      </w:tblGrid>
      <w:tr w:rsidR="003F1704" w:rsidRPr="00CA4980" w14:paraId="4C1270E4" w14:textId="77777777" w:rsidTr="003F1704">
        <w:tc>
          <w:tcPr>
            <w:tcW w:w="4414" w:type="dxa"/>
          </w:tcPr>
          <w:p w14:paraId="4E40035A" w14:textId="77777777" w:rsidR="003F1704" w:rsidRPr="00CA4980" w:rsidRDefault="003F1704" w:rsidP="003F1704">
            <w:r w:rsidRPr="00CA4980">
              <w:t xml:space="preserve"> I.-  Empréstitos o financiamientos</w:t>
            </w:r>
          </w:p>
        </w:tc>
        <w:tc>
          <w:tcPr>
            <w:tcW w:w="4414" w:type="dxa"/>
          </w:tcPr>
          <w:p w14:paraId="08CD6E70" w14:textId="77777777" w:rsidR="003F1704" w:rsidRPr="00CA4980" w:rsidRDefault="003F1704" w:rsidP="003F1704">
            <w:pPr>
              <w:jc w:val="right"/>
            </w:pPr>
            <w:r w:rsidRPr="00CA4980">
              <w:t xml:space="preserve"> $</w:t>
            </w:r>
            <w:r>
              <w:t xml:space="preserve">                   </w:t>
            </w:r>
            <w:r w:rsidRPr="00CA4980">
              <w:t xml:space="preserve">0.00 </w:t>
            </w:r>
          </w:p>
        </w:tc>
      </w:tr>
      <w:tr w:rsidR="003F1704" w:rsidRPr="00CA4980" w14:paraId="1446F2FA" w14:textId="77777777" w:rsidTr="003F1704">
        <w:tc>
          <w:tcPr>
            <w:tcW w:w="4414" w:type="dxa"/>
          </w:tcPr>
          <w:p w14:paraId="7A81A920" w14:textId="7CC2E245" w:rsidR="003F1704" w:rsidRPr="00CA4980" w:rsidRDefault="003F1704" w:rsidP="003F1704">
            <w:r w:rsidRPr="00CA4980">
              <w:t xml:space="preserve">II.- Convenios Provenientes  de la Federación o del Estado: </w:t>
            </w:r>
            <w:r w:rsidR="00907FA9">
              <w:t>ZOFEMAT</w:t>
            </w:r>
            <w:r w:rsidRPr="00CA4980">
              <w:t>, Tu casa, Rescate de Espacios Públicos, Fortaseg</w:t>
            </w:r>
            <w:r>
              <w:t xml:space="preserve"> otros </w:t>
            </w:r>
          </w:p>
        </w:tc>
        <w:tc>
          <w:tcPr>
            <w:tcW w:w="4414" w:type="dxa"/>
          </w:tcPr>
          <w:p w14:paraId="5B4229B5" w14:textId="77777777" w:rsidR="003F1704" w:rsidRPr="00CA4980" w:rsidRDefault="003F1704" w:rsidP="003F1704">
            <w:pPr>
              <w:jc w:val="right"/>
            </w:pPr>
            <w:r>
              <w:t xml:space="preserve"> $                   </w:t>
            </w:r>
            <w:r w:rsidR="00907FA9">
              <w:t>200,000</w:t>
            </w:r>
            <w:r w:rsidRPr="00CA4980">
              <w:t xml:space="preserve">.00 </w:t>
            </w:r>
          </w:p>
        </w:tc>
      </w:tr>
      <w:tr w:rsidR="003F1704" w:rsidRPr="00CA4980" w14:paraId="31D38BB9" w14:textId="77777777" w:rsidTr="003F1704">
        <w:tc>
          <w:tcPr>
            <w:tcW w:w="4414" w:type="dxa"/>
          </w:tcPr>
          <w:p w14:paraId="00E41BB8" w14:textId="19FBC800" w:rsidR="003F1704" w:rsidRPr="00662CE8" w:rsidRDefault="003F1704" w:rsidP="003F1704">
            <w:pPr>
              <w:rPr>
                <w:b/>
                <w:bCs/>
              </w:rPr>
            </w:pPr>
            <w:r w:rsidRPr="00662CE8">
              <w:rPr>
                <w:b/>
                <w:bCs/>
              </w:rPr>
              <w:t>Total de Ingresos Extraordinarios:</w:t>
            </w:r>
          </w:p>
        </w:tc>
        <w:tc>
          <w:tcPr>
            <w:tcW w:w="4414" w:type="dxa"/>
          </w:tcPr>
          <w:p w14:paraId="4A080C7A" w14:textId="5E11E9B3" w:rsidR="003F1704" w:rsidRPr="00CA4980" w:rsidRDefault="003F1704" w:rsidP="003F1704">
            <w:pPr>
              <w:jc w:val="right"/>
            </w:pPr>
            <w:r>
              <w:t xml:space="preserve"> $                </w:t>
            </w:r>
            <w:r w:rsidR="00470871">
              <w:t>200,000</w:t>
            </w:r>
            <w:r w:rsidRPr="00CA4980">
              <w:t>.00</w:t>
            </w:r>
          </w:p>
        </w:tc>
      </w:tr>
    </w:tbl>
    <w:p w14:paraId="1BA410A0" w14:textId="77777777" w:rsidR="003F1704" w:rsidRDefault="003F1704" w:rsidP="003F1704">
      <w:r>
        <w:t xml:space="preserve"> </w:t>
      </w:r>
    </w:p>
    <w:p w14:paraId="001E8A7E" w14:textId="1CC20913" w:rsidR="003F1704" w:rsidRDefault="003F1704" w:rsidP="003F1704">
      <w:pPr>
        <w:jc w:val="both"/>
      </w:pPr>
      <w:r>
        <w:t xml:space="preserve"> El total de INGRESOS que el Honorable Ayuntamiento de Tizimín, Yucatán, calcula recibir en el Ejercicio Fiscal 202</w:t>
      </w:r>
      <w:r w:rsidR="000421BA">
        <w:t>4</w:t>
      </w:r>
      <w:r>
        <w:t>, ascenderá a la cantidad de</w:t>
      </w:r>
      <w:r w:rsidR="00C35691">
        <w:rPr>
          <w:b/>
        </w:rPr>
        <w:t xml:space="preserve">: $ </w:t>
      </w:r>
      <w:r w:rsidR="008F68B3">
        <w:rPr>
          <w:b/>
        </w:rPr>
        <w:t>3</w:t>
      </w:r>
      <w:r w:rsidR="00BA01A9">
        <w:rPr>
          <w:b/>
        </w:rPr>
        <w:t>94</w:t>
      </w:r>
      <w:r w:rsidRPr="00C1241E">
        <w:rPr>
          <w:b/>
        </w:rPr>
        <w:t>’</w:t>
      </w:r>
      <w:r w:rsidR="00BA01A9">
        <w:rPr>
          <w:b/>
        </w:rPr>
        <w:t>890</w:t>
      </w:r>
      <w:r w:rsidRPr="00C1241E">
        <w:rPr>
          <w:b/>
        </w:rPr>
        <w:t>,</w:t>
      </w:r>
      <w:r w:rsidR="00BA01A9">
        <w:rPr>
          <w:b/>
        </w:rPr>
        <w:t>714</w:t>
      </w:r>
      <w:r w:rsidRPr="00C1241E">
        <w:rPr>
          <w:b/>
        </w:rPr>
        <w:t>.00</w:t>
      </w:r>
      <w:r>
        <w:t xml:space="preserve"> </w:t>
      </w:r>
    </w:p>
    <w:p w14:paraId="2EB3B860" w14:textId="77777777" w:rsidR="003F1704" w:rsidRDefault="003F1704" w:rsidP="003F1704"/>
    <w:p w14:paraId="3FB501FC" w14:textId="77777777" w:rsidR="003F1704" w:rsidRDefault="003F1704" w:rsidP="003F1704">
      <w:r w:rsidRPr="00593899">
        <w:t>TRANSITORIOS:</w:t>
      </w:r>
    </w:p>
    <w:p w14:paraId="3FC3304F" w14:textId="01159B7B" w:rsidR="002F740D" w:rsidRDefault="003F1704">
      <w:r>
        <w:t>PRIMERO:</w:t>
      </w:r>
      <w:r w:rsidR="00712469">
        <w:t xml:space="preserve"> No se genera solicitud de empréstito para el ejercicio fiscal 2024 </w:t>
      </w:r>
    </w:p>
    <w:p w14:paraId="3E58E141" w14:textId="226E4B94" w:rsidR="00A91CFF" w:rsidRDefault="00AA474F">
      <w:r>
        <w:t>Segundo</w:t>
      </w:r>
      <w:r w:rsidR="00A91CFF">
        <w:t xml:space="preserve">: El cobro del uso comercial </w:t>
      </w:r>
      <w:r>
        <w:t>está</w:t>
      </w:r>
      <w:r w:rsidR="00A91CFF">
        <w:t xml:space="preserve"> a sujeto de a cobro de únicamente al cobro por el inicio de actividad o por cabio de actividad.</w:t>
      </w:r>
    </w:p>
    <w:sectPr w:rsidR="00A91CFF" w:rsidSect="003F170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4063" w14:textId="77777777" w:rsidR="00F5702E" w:rsidRDefault="00F5702E" w:rsidP="00C60B05">
      <w:pPr>
        <w:spacing w:after="0" w:line="240" w:lineRule="auto"/>
      </w:pPr>
      <w:r>
        <w:separator/>
      </w:r>
    </w:p>
  </w:endnote>
  <w:endnote w:type="continuationSeparator" w:id="0">
    <w:p w14:paraId="15E6848C" w14:textId="77777777" w:rsidR="00F5702E" w:rsidRDefault="00F5702E" w:rsidP="00C6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9841" w14:textId="77777777" w:rsidR="00F5702E" w:rsidRDefault="00F5702E" w:rsidP="00C60B05">
      <w:pPr>
        <w:spacing w:after="0" w:line="240" w:lineRule="auto"/>
      </w:pPr>
      <w:r>
        <w:separator/>
      </w:r>
    </w:p>
  </w:footnote>
  <w:footnote w:type="continuationSeparator" w:id="0">
    <w:p w14:paraId="1743D7D0" w14:textId="77777777" w:rsidR="00F5702E" w:rsidRDefault="00F5702E" w:rsidP="00C60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BFC"/>
    <w:multiLevelType w:val="hybridMultilevel"/>
    <w:tmpl w:val="8FE23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86203D"/>
    <w:multiLevelType w:val="hybridMultilevel"/>
    <w:tmpl w:val="076CFD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D327B7"/>
    <w:multiLevelType w:val="hybridMultilevel"/>
    <w:tmpl w:val="2A74248E"/>
    <w:lvl w:ilvl="0" w:tplc="41BC300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C92ADA"/>
    <w:multiLevelType w:val="hybridMultilevel"/>
    <w:tmpl w:val="4A78468C"/>
    <w:lvl w:ilvl="0" w:tplc="9F8C3E58">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16cid:durableId="874777605">
    <w:abstractNumId w:val="1"/>
  </w:num>
  <w:num w:numId="2" w16cid:durableId="691686827">
    <w:abstractNumId w:val="3"/>
  </w:num>
  <w:num w:numId="3" w16cid:durableId="1229731251">
    <w:abstractNumId w:val="2"/>
  </w:num>
  <w:num w:numId="4" w16cid:durableId="190062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04"/>
    <w:rsid w:val="0000576A"/>
    <w:rsid w:val="000219EB"/>
    <w:rsid w:val="000421BA"/>
    <w:rsid w:val="000446C0"/>
    <w:rsid w:val="00046B61"/>
    <w:rsid w:val="00053754"/>
    <w:rsid w:val="00084351"/>
    <w:rsid w:val="00093CAC"/>
    <w:rsid w:val="000D05E0"/>
    <w:rsid w:val="00122843"/>
    <w:rsid w:val="001330BD"/>
    <w:rsid w:val="00136CC0"/>
    <w:rsid w:val="00156303"/>
    <w:rsid w:val="0017590D"/>
    <w:rsid w:val="00181B58"/>
    <w:rsid w:val="001847E4"/>
    <w:rsid w:val="001856BB"/>
    <w:rsid w:val="001A1B39"/>
    <w:rsid w:val="001C4A2A"/>
    <w:rsid w:val="001C5DDA"/>
    <w:rsid w:val="001D4925"/>
    <w:rsid w:val="001D52FB"/>
    <w:rsid w:val="001E3213"/>
    <w:rsid w:val="0026020B"/>
    <w:rsid w:val="002624F4"/>
    <w:rsid w:val="002851DA"/>
    <w:rsid w:val="002918E4"/>
    <w:rsid w:val="002A2252"/>
    <w:rsid w:val="002B01C5"/>
    <w:rsid w:val="002B205B"/>
    <w:rsid w:val="002B4011"/>
    <w:rsid w:val="002C169F"/>
    <w:rsid w:val="002C2367"/>
    <w:rsid w:val="002F4061"/>
    <w:rsid w:val="002F70B1"/>
    <w:rsid w:val="002F740D"/>
    <w:rsid w:val="00331E57"/>
    <w:rsid w:val="00340552"/>
    <w:rsid w:val="0035254D"/>
    <w:rsid w:val="00356685"/>
    <w:rsid w:val="003654FE"/>
    <w:rsid w:val="00372078"/>
    <w:rsid w:val="00380331"/>
    <w:rsid w:val="003A545E"/>
    <w:rsid w:val="003A6BE9"/>
    <w:rsid w:val="003B0300"/>
    <w:rsid w:val="003B61A8"/>
    <w:rsid w:val="003E10CA"/>
    <w:rsid w:val="003E42D7"/>
    <w:rsid w:val="003E50A6"/>
    <w:rsid w:val="003F1704"/>
    <w:rsid w:val="003F5BE9"/>
    <w:rsid w:val="0042046E"/>
    <w:rsid w:val="004375D8"/>
    <w:rsid w:val="00460FE5"/>
    <w:rsid w:val="00470871"/>
    <w:rsid w:val="00485149"/>
    <w:rsid w:val="004A08F1"/>
    <w:rsid w:val="004E09D0"/>
    <w:rsid w:val="004E2475"/>
    <w:rsid w:val="005004FA"/>
    <w:rsid w:val="00505DCD"/>
    <w:rsid w:val="005060A2"/>
    <w:rsid w:val="0051062E"/>
    <w:rsid w:val="00512883"/>
    <w:rsid w:val="00513C9F"/>
    <w:rsid w:val="005212F5"/>
    <w:rsid w:val="0052555F"/>
    <w:rsid w:val="00526A66"/>
    <w:rsid w:val="00526EBE"/>
    <w:rsid w:val="00534518"/>
    <w:rsid w:val="00540750"/>
    <w:rsid w:val="00542121"/>
    <w:rsid w:val="00547CBD"/>
    <w:rsid w:val="00550533"/>
    <w:rsid w:val="00567107"/>
    <w:rsid w:val="00575259"/>
    <w:rsid w:val="005A03A3"/>
    <w:rsid w:val="005A6E72"/>
    <w:rsid w:val="005B3D9B"/>
    <w:rsid w:val="005C00C5"/>
    <w:rsid w:val="005D0446"/>
    <w:rsid w:val="005D734F"/>
    <w:rsid w:val="005E75C8"/>
    <w:rsid w:val="005F3EBB"/>
    <w:rsid w:val="00617CDF"/>
    <w:rsid w:val="0064555D"/>
    <w:rsid w:val="006515B9"/>
    <w:rsid w:val="0065453C"/>
    <w:rsid w:val="00657D89"/>
    <w:rsid w:val="00662CE8"/>
    <w:rsid w:val="006A156C"/>
    <w:rsid w:val="006A3900"/>
    <w:rsid w:val="006A70F5"/>
    <w:rsid w:val="006D3A53"/>
    <w:rsid w:val="006E1912"/>
    <w:rsid w:val="00712469"/>
    <w:rsid w:val="00712D99"/>
    <w:rsid w:val="00713621"/>
    <w:rsid w:val="0071657A"/>
    <w:rsid w:val="0073307F"/>
    <w:rsid w:val="00734D31"/>
    <w:rsid w:val="00745E3C"/>
    <w:rsid w:val="007701C3"/>
    <w:rsid w:val="00773E2D"/>
    <w:rsid w:val="00774C7C"/>
    <w:rsid w:val="0079362F"/>
    <w:rsid w:val="007B4E29"/>
    <w:rsid w:val="007E43A5"/>
    <w:rsid w:val="007E4FFF"/>
    <w:rsid w:val="00820621"/>
    <w:rsid w:val="00823EAA"/>
    <w:rsid w:val="00832A3D"/>
    <w:rsid w:val="00836C67"/>
    <w:rsid w:val="008524D3"/>
    <w:rsid w:val="008717E0"/>
    <w:rsid w:val="00873BA8"/>
    <w:rsid w:val="0088416A"/>
    <w:rsid w:val="008949F6"/>
    <w:rsid w:val="008C545E"/>
    <w:rsid w:val="008D328F"/>
    <w:rsid w:val="008E2467"/>
    <w:rsid w:val="008E6594"/>
    <w:rsid w:val="008F332A"/>
    <w:rsid w:val="008F68B3"/>
    <w:rsid w:val="00907FA9"/>
    <w:rsid w:val="0091236E"/>
    <w:rsid w:val="009158F6"/>
    <w:rsid w:val="00927A9F"/>
    <w:rsid w:val="00930F9B"/>
    <w:rsid w:val="0093249D"/>
    <w:rsid w:val="00941D54"/>
    <w:rsid w:val="0094341C"/>
    <w:rsid w:val="00944DBD"/>
    <w:rsid w:val="009757D9"/>
    <w:rsid w:val="00991DB1"/>
    <w:rsid w:val="009B2B6A"/>
    <w:rsid w:val="009C2914"/>
    <w:rsid w:val="009C3606"/>
    <w:rsid w:val="009D2815"/>
    <w:rsid w:val="009E1DC6"/>
    <w:rsid w:val="00A01D0E"/>
    <w:rsid w:val="00A12A7F"/>
    <w:rsid w:val="00A25319"/>
    <w:rsid w:val="00A25C4E"/>
    <w:rsid w:val="00A2747F"/>
    <w:rsid w:val="00A40FE5"/>
    <w:rsid w:val="00A52ABD"/>
    <w:rsid w:val="00A635EF"/>
    <w:rsid w:val="00A74DE3"/>
    <w:rsid w:val="00A80CE0"/>
    <w:rsid w:val="00A91CFF"/>
    <w:rsid w:val="00AA474F"/>
    <w:rsid w:val="00AB248A"/>
    <w:rsid w:val="00AE0BB2"/>
    <w:rsid w:val="00AF16B6"/>
    <w:rsid w:val="00AF64C6"/>
    <w:rsid w:val="00B02EE0"/>
    <w:rsid w:val="00B10EA6"/>
    <w:rsid w:val="00B12FE5"/>
    <w:rsid w:val="00B47A3F"/>
    <w:rsid w:val="00B676BF"/>
    <w:rsid w:val="00B76F9E"/>
    <w:rsid w:val="00B910EF"/>
    <w:rsid w:val="00BA01A9"/>
    <w:rsid w:val="00BB3AD6"/>
    <w:rsid w:val="00C27B86"/>
    <w:rsid w:val="00C312EA"/>
    <w:rsid w:val="00C35691"/>
    <w:rsid w:val="00C53DF7"/>
    <w:rsid w:val="00C60B05"/>
    <w:rsid w:val="00C937B0"/>
    <w:rsid w:val="00CA1CD5"/>
    <w:rsid w:val="00CD0227"/>
    <w:rsid w:val="00CF003C"/>
    <w:rsid w:val="00CF2D02"/>
    <w:rsid w:val="00CF4B6B"/>
    <w:rsid w:val="00CF56EA"/>
    <w:rsid w:val="00CF5FBE"/>
    <w:rsid w:val="00D04F48"/>
    <w:rsid w:val="00D06602"/>
    <w:rsid w:val="00D107D8"/>
    <w:rsid w:val="00D371D9"/>
    <w:rsid w:val="00D37EA4"/>
    <w:rsid w:val="00D620CD"/>
    <w:rsid w:val="00D6516C"/>
    <w:rsid w:val="00D70D77"/>
    <w:rsid w:val="00D72B7B"/>
    <w:rsid w:val="00D91D1A"/>
    <w:rsid w:val="00D91F7F"/>
    <w:rsid w:val="00DA6958"/>
    <w:rsid w:val="00DB2590"/>
    <w:rsid w:val="00DF6C85"/>
    <w:rsid w:val="00E251CA"/>
    <w:rsid w:val="00E26835"/>
    <w:rsid w:val="00E306C2"/>
    <w:rsid w:val="00E510CC"/>
    <w:rsid w:val="00E51E8D"/>
    <w:rsid w:val="00E530B3"/>
    <w:rsid w:val="00E71DF6"/>
    <w:rsid w:val="00E8092F"/>
    <w:rsid w:val="00EA45F3"/>
    <w:rsid w:val="00EB2A5F"/>
    <w:rsid w:val="00EB4C28"/>
    <w:rsid w:val="00EC1571"/>
    <w:rsid w:val="00ED3B94"/>
    <w:rsid w:val="00EE10B9"/>
    <w:rsid w:val="00EE11A6"/>
    <w:rsid w:val="00EE504D"/>
    <w:rsid w:val="00EF3A1A"/>
    <w:rsid w:val="00EF42E1"/>
    <w:rsid w:val="00F04E11"/>
    <w:rsid w:val="00F054CD"/>
    <w:rsid w:val="00F05B10"/>
    <w:rsid w:val="00F15CFB"/>
    <w:rsid w:val="00F167CA"/>
    <w:rsid w:val="00F20585"/>
    <w:rsid w:val="00F42317"/>
    <w:rsid w:val="00F519FA"/>
    <w:rsid w:val="00F5702E"/>
    <w:rsid w:val="00F65B36"/>
    <w:rsid w:val="00F82F47"/>
    <w:rsid w:val="00FA2C4E"/>
    <w:rsid w:val="00FC602A"/>
    <w:rsid w:val="00FD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9ADC9"/>
  <w15:docId w15:val="{575A0C6E-80C0-4D1E-80FC-2413822B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04"/>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1704"/>
    <w:pPr>
      <w:ind w:left="720"/>
      <w:contextualSpacing/>
    </w:pPr>
  </w:style>
  <w:style w:type="table" w:styleId="Tablaconcuadrcula">
    <w:name w:val="Table Grid"/>
    <w:basedOn w:val="Tablanormal"/>
    <w:uiPriority w:val="59"/>
    <w:rsid w:val="003F170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F1704"/>
    <w:rPr>
      <w:sz w:val="16"/>
      <w:szCs w:val="16"/>
    </w:rPr>
  </w:style>
  <w:style w:type="paragraph" w:styleId="Textocomentario">
    <w:name w:val="annotation text"/>
    <w:basedOn w:val="Normal"/>
    <w:link w:val="TextocomentarioCar"/>
    <w:uiPriority w:val="99"/>
    <w:semiHidden/>
    <w:unhideWhenUsed/>
    <w:rsid w:val="003F17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1704"/>
    <w:rPr>
      <w:sz w:val="20"/>
      <w:szCs w:val="20"/>
      <w:lang w:val="es-MX"/>
    </w:rPr>
  </w:style>
  <w:style w:type="character" w:customStyle="1" w:styleId="AsuntodelcomentarioCar">
    <w:name w:val="Asunto del comentario Car"/>
    <w:basedOn w:val="TextocomentarioCar"/>
    <w:link w:val="Asuntodelcomentario"/>
    <w:uiPriority w:val="99"/>
    <w:semiHidden/>
    <w:rsid w:val="003F1704"/>
    <w:rPr>
      <w:b/>
      <w:bCs/>
      <w:sz w:val="20"/>
      <w:szCs w:val="20"/>
      <w:lang w:val="es-MX"/>
    </w:rPr>
  </w:style>
  <w:style w:type="paragraph" w:styleId="Asuntodelcomentario">
    <w:name w:val="annotation subject"/>
    <w:basedOn w:val="Textocomentario"/>
    <w:next w:val="Textocomentario"/>
    <w:link w:val="AsuntodelcomentarioCar"/>
    <w:uiPriority w:val="99"/>
    <w:semiHidden/>
    <w:unhideWhenUsed/>
    <w:rsid w:val="003F1704"/>
    <w:rPr>
      <w:b/>
      <w:bCs/>
    </w:rPr>
  </w:style>
  <w:style w:type="paragraph" w:styleId="Textodeglobo">
    <w:name w:val="Balloon Text"/>
    <w:basedOn w:val="Normal"/>
    <w:link w:val="TextodegloboCar"/>
    <w:uiPriority w:val="99"/>
    <w:semiHidden/>
    <w:unhideWhenUsed/>
    <w:rsid w:val="003F17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704"/>
    <w:rPr>
      <w:rFonts w:ascii="Segoe UI" w:hAnsi="Segoe UI" w:cs="Segoe UI"/>
      <w:sz w:val="18"/>
      <w:szCs w:val="18"/>
      <w:lang w:val="es-MX"/>
    </w:rPr>
  </w:style>
  <w:style w:type="paragraph" w:styleId="Encabezado">
    <w:name w:val="header"/>
    <w:basedOn w:val="Normal"/>
    <w:link w:val="EncabezadoCar"/>
    <w:uiPriority w:val="99"/>
    <w:unhideWhenUsed/>
    <w:rsid w:val="003F1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704"/>
    <w:rPr>
      <w:lang w:val="es-MX"/>
    </w:rPr>
  </w:style>
  <w:style w:type="paragraph" w:styleId="Piedepgina">
    <w:name w:val="footer"/>
    <w:basedOn w:val="Normal"/>
    <w:link w:val="PiedepginaCar"/>
    <w:uiPriority w:val="99"/>
    <w:unhideWhenUsed/>
    <w:rsid w:val="003F1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704"/>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027">
      <w:bodyDiv w:val="1"/>
      <w:marLeft w:val="0"/>
      <w:marRight w:val="0"/>
      <w:marTop w:val="0"/>
      <w:marBottom w:val="0"/>
      <w:divBdr>
        <w:top w:val="none" w:sz="0" w:space="0" w:color="auto"/>
        <w:left w:val="none" w:sz="0" w:space="0" w:color="auto"/>
        <w:bottom w:val="none" w:sz="0" w:space="0" w:color="auto"/>
        <w:right w:val="none" w:sz="0" w:space="0" w:color="auto"/>
      </w:divBdr>
    </w:div>
    <w:div w:id="223295872">
      <w:bodyDiv w:val="1"/>
      <w:marLeft w:val="0"/>
      <w:marRight w:val="0"/>
      <w:marTop w:val="0"/>
      <w:marBottom w:val="0"/>
      <w:divBdr>
        <w:top w:val="none" w:sz="0" w:space="0" w:color="auto"/>
        <w:left w:val="none" w:sz="0" w:space="0" w:color="auto"/>
        <w:bottom w:val="none" w:sz="0" w:space="0" w:color="auto"/>
        <w:right w:val="none" w:sz="0" w:space="0" w:color="auto"/>
      </w:divBdr>
    </w:div>
    <w:div w:id="1278610250">
      <w:bodyDiv w:val="1"/>
      <w:marLeft w:val="0"/>
      <w:marRight w:val="0"/>
      <w:marTop w:val="0"/>
      <w:marBottom w:val="0"/>
      <w:divBdr>
        <w:top w:val="none" w:sz="0" w:space="0" w:color="auto"/>
        <w:left w:val="none" w:sz="0" w:space="0" w:color="auto"/>
        <w:bottom w:val="none" w:sz="0" w:space="0" w:color="auto"/>
        <w:right w:val="none" w:sz="0" w:space="0" w:color="auto"/>
      </w:divBdr>
    </w:div>
    <w:div w:id="1559435355">
      <w:bodyDiv w:val="1"/>
      <w:marLeft w:val="0"/>
      <w:marRight w:val="0"/>
      <w:marTop w:val="0"/>
      <w:marBottom w:val="0"/>
      <w:divBdr>
        <w:top w:val="none" w:sz="0" w:space="0" w:color="auto"/>
        <w:left w:val="none" w:sz="0" w:space="0" w:color="auto"/>
        <w:bottom w:val="none" w:sz="0" w:space="0" w:color="auto"/>
        <w:right w:val="none" w:sz="0" w:space="0" w:color="auto"/>
      </w:divBdr>
    </w:div>
    <w:div w:id="1815565859">
      <w:bodyDiv w:val="1"/>
      <w:marLeft w:val="0"/>
      <w:marRight w:val="0"/>
      <w:marTop w:val="0"/>
      <w:marBottom w:val="0"/>
      <w:divBdr>
        <w:top w:val="none" w:sz="0" w:space="0" w:color="auto"/>
        <w:left w:val="none" w:sz="0" w:space="0" w:color="auto"/>
        <w:bottom w:val="none" w:sz="0" w:space="0" w:color="auto"/>
        <w:right w:val="none" w:sz="0" w:space="0" w:color="auto"/>
      </w:divBdr>
    </w:div>
    <w:div w:id="1923222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2FBAA-B87B-42C8-AA1A-0EF2D4F3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10805</Words>
  <Characters>59430</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Daniel Gallardo</cp:lastModifiedBy>
  <cp:revision>2</cp:revision>
  <dcterms:created xsi:type="dcterms:W3CDTF">2023-11-23T19:37:00Z</dcterms:created>
  <dcterms:modified xsi:type="dcterms:W3CDTF">2023-11-23T19:37:00Z</dcterms:modified>
</cp:coreProperties>
</file>